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604"/>
        <w:gridCol w:w="1604"/>
        <w:gridCol w:w="1604"/>
        <w:gridCol w:w="1604"/>
        <w:gridCol w:w="1604"/>
      </w:tblGrid>
      <w:tr w:rsidR="009A5F8D" w14:paraId="4B601743" w14:textId="65899721" w:rsidTr="009A5F8D">
        <w:tc>
          <w:tcPr>
            <w:tcW w:w="1678" w:type="dxa"/>
          </w:tcPr>
          <w:p w14:paraId="70396801" w14:textId="1CB6C540" w:rsidR="009A5F8D" w:rsidRDefault="009A5F8D">
            <w:r>
              <w:t>Criterion</w:t>
            </w:r>
          </w:p>
        </w:tc>
        <w:tc>
          <w:tcPr>
            <w:tcW w:w="1660" w:type="dxa"/>
          </w:tcPr>
          <w:p w14:paraId="6557E56C" w14:textId="45A2BB69" w:rsidR="009A5F8D" w:rsidRDefault="009A5F8D">
            <w:r>
              <w:t>Excellent (5)</w:t>
            </w:r>
          </w:p>
        </w:tc>
        <w:tc>
          <w:tcPr>
            <w:tcW w:w="1494" w:type="dxa"/>
          </w:tcPr>
          <w:p w14:paraId="78095232" w14:textId="167A1791" w:rsidR="009A5F8D" w:rsidRDefault="009A5F8D">
            <w:r>
              <w:t>Good (4)</w:t>
            </w:r>
          </w:p>
        </w:tc>
        <w:tc>
          <w:tcPr>
            <w:tcW w:w="1479" w:type="dxa"/>
          </w:tcPr>
          <w:p w14:paraId="18A352EF" w14:textId="684525FC" w:rsidR="009A5F8D" w:rsidRDefault="009A5F8D">
            <w:r>
              <w:t>Satisfactory (3)</w:t>
            </w:r>
          </w:p>
        </w:tc>
        <w:tc>
          <w:tcPr>
            <w:tcW w:w="1541" w:type="dxa"/>
          </w:tcPr>
          <w:p w14:paraId="4CB15D96" w14:textId="34B97E0E" w:rsidR="009A5F8D" w:rsidRDefault="009A5F8D">
            <w:r>
              <w:t>Needs Improvement (2)</w:t>
            </w:r>
          </w:p>
        </w:tc>
        <w:tc>
          <w:tcPr>
            <w:tcW w:w="1498" w:type="dxa"/>
          </w:tcPr>
          <w:p w14:paraId="6A77B1B1" w14:textId="49D29E72" w:rsidR="009A5F8D" w:rsidRDefault="009A5F8D">
            <w:r>
              <w:t>Insufficient (1)</w:t>
            </w:r>
          </w:p>
        </w:tc>
      </w:tr>
      <w:tr w:rsidR="009A5F8D" w14:paraId="27A3290A" w14:textId="0CE8B1F0" w:rsidTr="009A5F8D">
        <w:tc>
          <w:tcPr>
            <w:tcW w:w="1678" w:type="dxa"/>
          </w:tcPr>
          <w:p w14:paraId="40694207" w14:textId="0AA38F6E" w:rsidR="009A5F8D" w:rsidRDefault="009A5F8D">
            <w:r>
              <w:t>Clarity and Coherence of Writing</w:t>
            </w:r>
          </w:p>
        </w:tc>
        <w:tc>
          <w:tcPr>
            <w:tcW w:w="1660" w:type="dxa"/>
          </w:tcPr>
          <w:p w14:paraId="2116D478" w14:textId="5E96CF1E" w:rsidR="009A5F8D" w:rsidRDefault="009A5F8D">
            <w:r>
              <w:t>The writing is clear, well-organized, and coherent, making the argument easy to follow.</w:t>
            </w:r>
          </w:p>
        </w:tc>
        <w:tc>
          <w:tcPr>
            <w:tcW w:w="1494" w:type="dxa"/>
          </w:tcPr>
          <w:p w14:paraId="03E1D5D7" w14:textId="4ED277B7" w:rsidR="009A5F8D" w:rsidRDefault="009A5F8D">
            <w:r>
              <w:t>The writing is clear and mostly coherent, with a logical flow of ideas</w:t>
            </w:r>
          </w:p>
        </w:tc>
        <w:tc>
          <w:tcPr>
            <w:tcW w:w="1479" w:type="dxa"/>
          </w:tcPr>
          <w:p w14:paraId="09D54F35" w14:textId="262363C0" w:rsidR="009A5F8D" w:rsidRDefault="009A5F8D">
            <w:r>
              <w:t>The writing is generally clear and coherent, with some gaps in organization.</w:t>
            </w:r>
          </w:p>
        </w:tc>
        <w:tc>
          <w:tcPr>
            <w:tcW w:w="1541" w:type="dxa"/>
          </w:tcPr>
          <w:p w14:paraId="574C5D46" w14:textId="041803FB" w:rsidR="009A5F8D" w:rsidRDefault="009A5F8D">
            <w:r>
              <w:t>The writing is confusing and lacks coherence, making it difficult to follow the argument.</w:t>
            </w:r>
          </w:p>
        </w:tc>
        <w:tc>
          <w:tcPr>
            <w:tcW w:w="1498" w:type="dxa"/>
          </w:tcPr>
          <w:p w14:paraId="55FF0779" w14:textId="61BF0F91" w:rsidR="009A5F8D" w:rsidRDefault="009A5F8D">
            <w:r>
              <w:t>The writing is very confusing, disorganized, and incoherent, making it extremely difficult to follow the argument.</w:t>
            </w:r>
          </w:p>
        </w:tc>
      </w:tr>
      <w:tr w:rsidR="009A5F8D" w14:paraId="154E110F" w14:textId="33CE8B25" w:rsidTr="009A5F8D">
        <w:tc>
          <w:tcPr>
            <w:tcW w:w="1678" w:type="dxa"/>
          </w:tcPr>
          <w:p w14:paraId="396A199C" w14:textId="5363576F" w:rsidR="009A5F8D" w:rsidRDefault="009A5F8D">
            <w:r>
              <w:t>Depth of Research and Analysis</w:t>
            </w:r>
          </w:p>
        </w:tc>
        <w:tc>
          <w:tcPr>
            <w:tcW w:w="1660" w:type="dxa"/>
          </w:tcPr>
          <w:p w14:paraId="36653942" w14:textId="1D6B93A1" w:rsidR="009A5F8D" w:rsidRDefault="009A5F8D">
            <w:r>
              <w:t>The student demonstrates thorough and extensive research, integrating a wide range of relevant historical sources and analyzing them critically.</w:t>
            </w:r>
          </w:p>
        </w:tc>
        <w:tc>
          <w:tcPr>
            <w:tcW w:w="1494" w:type="dxa"/>
          </w:tcPr>
          <w:p w14:paraId="64526CAB" w14:textId="7D5C1BCE" w:rsidR="009A5F8D" w:rsidRDefault="00575F5A">
            <w:r>
              <w:t>The student shows a good level of research, incorporating relevant historical sources and analyzing them effectively.</w:t>
            </w:r>
          </w:p>
        </w:tc>
        <w:tc>
          <w:tcPr>
            <w:tcW w:w="1479" w:type="dxa"/>
          </w:tcPr>
          <w:p w14:paraId="491FD834" w14:textId="00D6B782" w:rsidR="009A5F8D" w:rsidRDefault="00575F5A">
            <w:r>
              <w:t>The student demonstrates basic research, incorporating some relevant historical sources and analyzing them appropriately</w:t>
            </w:r>
          </w:p>
        </w:tc>
        <w:tc>
          <w:tcPr>
            <w:tcW w:w="1541" w:type="dxa"/>
          </w:tcPr>
          <w:p w14:paraId="65B614EF" w14:textId="09065C9C" w:rsidR="009A5F8D" w:rsidRDefault="00575F5A">
            <w:r>
              <w:t>The research effort is superficial, with limited use of historical sources and analysis.</w:t>
            </w:r>
          </w:p>
        </w:tc>
        <w:tc>
          <w:tcPr>
            <w:tcW w:w="1498" w:type="dxa"/>
          </w:tcPr>
          <w:p w14:paraId="15BCCA49" w14:textId="6D6A93BA" w:rsidR="009A5F8D" w:rsidRDefault="00575F5A">
            <w:r>
              <w:t>The research effort is extremely superficial, with minimal use of historical sources and analysis.</w:t>
            </w:r>
          </w:p>
        </w:tc>
      </w:tr>
      <w:tr w:rsidR="009A5F8D" w14:paraId="36DFFDBE" w14:textId="06A8FCB5" w:rsidTr="009A5F8D">
        <w:tc>
          <w:tcPr>
            <w:tcW w:w="1678" w:type="dxa"/>
          </w:tcPr>
          <w:p w14:paraId="6EF12611" w14:textId="287DD8F1" w:rsidR="009A5F8D" w:rsidRDefault="009A5F8D">
            <w:r>
              <w:t>Use of Historical Evidence to Support Arguments</w:t>
            </w:r>
          </w:p>
        </w:tc>
        <w:tc>
          <w:tcPr>
            <w:tcW w:w="1660" w:type="dxa"/>
          </w:tcPr>
          <w:p w14:paraId="344E4E2A" w14:textId="4D5972DF" w:rsidR="009A5F8D" w:rsidRDefault="009A5F8D">
            <w:r>
              <w:t>The student skillfully uses a variety of historical evidence to support arguments, demonstrating a nuanced understanding of historical context.</w:t>
            </w:r>
          </w:p>
        </w:tc>
        <w:tc>
          <w:tcPr>
            <w:tcW w:w="1494" w:type="dxa"/>
          </w:tcPr>
          <w:p w14:paraId="3B1981FE" w14:textId="74B8B655" w:rsidR="009A5F8D" w:rsidRDefault="00575F5A">
            <w:r>
              <w:t>The student uses historical evidence effectively to support arguments, showing an understanding of historical context.</w:t>
            </w:r>
          </w:p>
        </w:tc>
        <w:tc>
          <w:tcPr>
            <w:tcW w:w="1479" w:type="dxa"/>
          </w:tcPr>
          <w:p w14:paraId="5C9CB3DB" w14:textId="2AE8FD5B" w:rsidR="009A5F8D" w:rsidRDefault="00575F5A">
            <w:r>
              <w:t>The student uses historical evidence to support arguments, but the use is limited or the connection to historical context is unclear.</w:t>
            </w:r>
          </w:p>
        </w:tc>
        <w:tc>
          <w:tcPr>
            <w:tcW w:w="1541" w:type="dxa"/>
          </w:tcPr>
          <w:p w14:paraId="02ACB673" w14:textId="397054E1" w:rsidR="009A5F8D" w:rsidRDefault="00575F5A">
            <w:r>
              <w:t>The use of historical evidence is limited or unclear, not effectively supporting the arguments.</w:t>
            </w:r>
          </w:p>
        </w:tc>
        <w:tc>
          <w:tcPr>
            <w:tcW w:w="1498" w:type="dxa"/>
          </w:tcPr>
          <w:p w14:paraId="1BF36959" w14:textId="37E63076" w:rsidR="009A5F8D" w:rsidRDefault="00575F5A">
            <w:r>
              <w:t>The use of historical evidence is inadequate and does not support the arguments.</w:t>
            </w:r>
          </w:p>
        </w:tc>
      </w:tr>
      <w:tr w:rsidR="009A5F8D" w14:paraId="5F69A194" w14:textId="641D3AA5" w:rsidTr="009A5F8D">
        <w:tc>
          <w:tcPr>
            <w:tcW w:w="1678" w:type="dxa"/>
          </w:tcPr>
          <w:p w14:paraId="29CEC151" w14:textId="43838754" w:rsidR="009A5F8D" w:rsidRDefault="009A5F8D" w:rsidP="009A5F8D">
            <w:r>
              <w:t xml:space="preserve">Depth of Reflection on Implications for </w:t>
            </w:r>
            <w:r>
              <w:lastRenderedPageBreak/>
              <w:t>Current Events</w:t>
            </w:r>
          </w:p>
        </w:tc>
        <w:tc>
          <w:tcPr>
            <w:tcW w:w="1660" w:type="dxa"/>
          </w:tcPr>
          <w:p w14:paraId="7BDB0C53" w14:textId="59BE534F" w:rsidR="009A5F8D" w:rsidRDefault="009A5F8D" w:rsidP="009A5F8D">
            <w:r>
              <w:lastRenderedPageBreak/>
              <w:t xml:space="preserve">The student’s reflections on the implications of historical </w:t>
            </w:r>
            <w:r>
              <w:lastRenderedPageBreak/>
              <w:t>origins for current events are insightful and de</w:t>
            </w:r>
            <w:r>
              <w:t>m</w:t>
            </w:r>
            <w:r>
              <w:t>onstrate a deep understanding of the complexities involved.</w:t>
            </w:r>
          </w:p>
        </w:tc>
        <w:tc>
          <w:tcPr>
            <w:tcW w:w="1494" w:type="dxa"/>
          </w:tcPr>
          <w:p w14:paraId="1D74CC6F" w14:textId="304816A2" w:rsidR="009A5F8D" w:rsidRDefault="00575F5A" w:rsidP="009A5F8D">
            <w:r>
              <w:lastRenderedPageBreak/>
              <w:t xml:space="preserve">The student’s reflections on the implications of historical </w:t>
            </w:r>
            <w:r>
              <w:lastRenderedPageBreak/>
              <w:t>origins for current events are thoughtful and show a good understanding of the complexities involved.</w:t>
            </w:r>
          </w:p>
        </w:tc>
        <w:tc>
          <w:tcPr>
            <w:tcW w:w="1479" w:type="dxa"/>
          </w:tcPr>
          <w:p w14:paraId="24D3709A" w14:textId="3B9EE893" w:rsidR="009A5F8D" w:rsidRDefault="00575F5A" w:rsidP="009A5F8D">
            <w:r>
              <w:lastRenderedPageBreak/>
              <w:t xml:space="preserve">The student’s reflections on the implications of historical </w:t>
            </w:r>
            <w:r>
              <w:lastRenderedPageBreak/>
              <w:t>origins for current events are basic and lack depth.</w:t>
            </w:r>
          </w:p>
        </w:tc>
        <w:tc>
          <w:tcPr>
            <w:tcW w:w="1541" w:type="dxa"/>
          </w:tcPr>
          <w:p w14:paraId="5E939936" w14:textId="2607D5C2" w:rsidR="009A5F8D" w:rsidRDefault="00575F5A" w:rsidP="009A5F8D">
            <w:r>
              <w:lastRenderedPageBreak/>
              <w:t xml:space="preserve">The reflections on the implications for current </w:t>
            </w:r>
            <w:r>
              <w:lastRenderedPageBreak/>
              <w:t>events are superficial or unclear, lacking depth of understanding.</w:t>
            </w:r>
          </w:p>
        </w:tc>
        <w:tc>
          <w:tcPr>
            <w:tcW w:w="1498" w:type="dxa"/>
          </w:tcPr>
          <w:p w14:paraId="505FB870" w14:textId="5E0DF0E4" w:rsidR="009A5F8D" w:rsidRDefault="00575F5A" w:rsidP="009A5F8D">
            <w:r>
              <w:lastRenderedPageBreak/>
              <w:t xml:space="preserve">The reflections on the implications for current </w:t>
            </w:r>
            <w:r>
              <w:lastRenderedPageBreak/>
              <w:t>events are inadequate and show no understanding.</w:t>
            </w:r>
          </w:p>
        </w:tc>
      </w:tr>
      <w:tr w:rsidR="009A5F8D" w14:paraId="0B5503EA" w14:textId="03337B21" w:rsidTr="009A5F8D">
        <w:tc>
          <w:tcPr>
            <w:tcW w:w="1678" w:type="dxa"/>
          </w:tcPr>
          <w:p w14:paraId="5FCD41C9" w14:textId="0D832ED5" w:rsidR="009A5F8D" w:rsidRDefault="009A5F8D" w:rsidP="009A5F8D">
            <w:r>
              <w:t>Overall Quality of the Essay</w:t>
            </w:r>
          </w:p>
        </w:tc>
        <w:tc>
          <w:tcPr>
            <w:tcW w:w="1660" w:type="dxa"/>
          </w:tcPr>
          <w:p w14:paraId="6061AD89" w14:textId="6E78C546" w:rsidR="009A5F8D" w:rsidRDefault="00575F5A" w:rsidP="009A5F8D">
            <w:r>
              <w:t>The essay is exceptional, demonstrating outstanding understanding, vision, and critical thinking.</w:t>
            </w:r>
          </w:p>
        </w:tc>
        <w:tc>
          <w:tcPr>
            <w:tcW w:w="1494" w:type="dxa"/>
          </w:tcPr>
          <w:p w14:paraId="1E4B41BB" w14:textId="190348F9" w:rsidR="009A5F8D" w:rsidRDefault="00575F5A" w:rsidP="009A5F8D">
            <w:r>
              <w:t>The essay is good, demonstrating solid understanding, vision, and critical thinking.</w:t>
            </w:r>
          </w:p>
        </w:tc>
        <w:tc>
          <w:tcPr>
            <w:tcW w:w="1479" w:type="dxa"/>
          </w:tcPr>
          <w:p w14:paraId="4825580F" w14:textId="5C72C670" w:rsidR="009A5F8D" w:rsidRDefault="00575F5A" w:rsidP="009A5F8D">
            <w:r>
              <w:t>The essay is satisfactory, demonstrating basic understanding, vision, and critical thinking.</w:t>
            </w:r>
          </w:p>
        </w:tc>
        <w:tc>
          <w:tcPr>
            <w:tcW w:w="1541" w:type="dxa"/>
          </w:tcPr>
          <w:p w14:paraId="5BB008F8" w14:textId="041124F5" w:rsidR="009A5F8D" w:rsidRDefault="00575F5A" w:rsidP="009A5F8D">
            <w:r>
              <w:t>The essay is weak, demonstrating limited understanding, vision, and critical thinking.</w:t>
            </w:r>
          </w:p>
        </w:tc>
        <w:tc>
          <w:tcPr>
            <w:tcW w:w="1498" w:type="dxa"/>
          </w:tcPr>
          <w:p w14:paraId="69075DAE" w14:textId="29D1E468" w:rsidR="009A5F8D" w:rsidRDefault="00575F5A" w:rsidP="009A5F8D">
            <w:r>
              <w:t>The essay is very weak, demonstrating minimal understanding, vision, and critical thinking</w:t>
            </w:r>
          </w:p>
        </w:tc>
      </w:tr>
    </w:tbl>
    <w:p w14:paraId="4ED32A32" w14:textId="77777777" w:rsidR="00C55A54" w:rsidRDefault="00C55A54"/>
    <w:sectPr w:rsidR="00C5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54"/>
    <w:rsid w:val="00575F5A"/>
    <w:rsid w:val="009A5F8D"/>
    <w:rsid w:val="00C55A54"/>
    <w:rsid w:val="00C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C6130"/>
  <w15:chartTrackingRefBased/>
  <w15:docId w15:val="{068B0702-E917-994D-8479-76C1B0A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F8D"/>
    <w:pPr>
      <w:tabs>
        <w:tab w:val="center" w:pos="4680"/>
        <w:tab w:val="right" w:pos="9360"/>
      </w:tabs>
    </w:pPr>
    <w:rPr>
      <w:rFonts w:eastAsiaTheme="minorEastAsia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A5F8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Gartenstein</dc:creator>
  <cp:keywords/>
  <dc:description/>
  <cp:lastModifiedBy>Sam Gartenstein</cp:lastModifiedBy>
  <cp:revision>3</cp:revision>
  <dcterms:created xsi:type="dcterms:W3CDTF">2024-07-02T21:36:00Z</dcterms:created>
  <dcterms:modified xsi:type="dcterms:W3CDTF">2024-07-02T21:51:00Z</dcterms:modified>
</cp:coreProperties>
</file>