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1145" w14:textId="6CB47654" w:rsidR="00B12C39" w:rsidRDefault="00B12C39" w:rsidP="00B12C39">
      <w:pPr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12C39">
        <w:rPr>
          <w:rFonts w:ascii="Times New Roman" w:hAnsi="Times New Roman" w:cs="Times New Roman"/>
          <w:b/>
          <w:bCs/>
          <w:color w:val="231F20"/>
          <w:sz w:val="24"/>
          <w:szCs w:val="24"/>
        </w:rPr>
        <w:t>ҚР СТ 2864-2016</w:t>
      </w:r>
    </w:p>
    <w:p w14:paraId="622C649B" w14:textId="77777777" w:rsidR="00B12C39" w:rsidRPr="00B12C39" w:rsidRDefault="00B12C39" w:rsidP="00B12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01BF8" w14:textId="50835AFA" w:rsidR="009E56AA" w:rsidRPr="00B12C39" w:rsidRDefault="009E56AA" w:rsidP="009E56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C39">
        <w:rPr>
          <w:rFonts w:ascii="Times New Roman" w:hAnsi="Times New Roman" w:cs="Times New Roman"/>
          <w:b/>
          <w:bCs/>
          <w:sz w:val="24"/>
          <w:szCs w:val="24"/>
        </w:rPr>
        <w:t>Ағымдағы жөндеу жүргізу процесінде қалыптастырылған техникалық жəне</w:t>
      </w:r>
    </w:p>
    <w:p w14:paraId="489E0416" w14:textId="2342E3AC" w:rsidR="009E56AA" w:rsidRPr="00B12C39" w:rsidRDefault="009E56AA" w:rsidP="009E56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C39">
        <w:rPr>
          <w:rFonts w:ascii="Times New Roman" w:hAnsi="Times New Roman" w:cs="Times New Roman"/>
          <w:b/>
          <w:bCs/>
          <w:sz w:val="24"/>
          <w:szCs w:val="24"/>
        </w:rPr>
        <w:t>орындаушылық құжаттаманы қабылдау-тапсыру актісінің нысаны</w:t>
      </w:r>
    </w:p>
    <w:p w14:paraId="710F97BB" w14:textId="4C03C66B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</w:p>
    <w:p w14:paraId="7E3CD5AB" w14:textId="796961C4" w:rsidR="009E56AA" w:rsidRPr="00B12C39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Төмендегі мекенжайда орналасқан мүлікке ағымдағы жөндеу жүргізу процесінде</w:t>
      </w:r>
    </w:p>
    <w:p w14:paraId="7EDE0152" w14:textId="5AD88C38" w:rsidR="009E56AA" w:rsidRPr="00B12C39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тапсырыс беруші қалыптастырған техникалық жəне орындаушылық құжаттаманы</w:t>
      </w:r>
    </w:p>
    <w:p w14:paraId="25E59EE7" w14:textId="40882F76" w:rsidR="009E56AA" w:rsidRPr="00B12C39" w:rsidRDefault="009E56AA" w:rsidP="009E56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қабылдау-тапсыру актісінің нысаны:</w:t>
      </w:r>
    </w:p>
    <w:p w14:paraId="04711EB3" w14:textId="7FF9931E" w:rsidR="00F1692F" w:rsidRPr="00B12C39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({act_address})</w:t>
      </w:r>
    </w:p>
    <w:p w14:paraId="138E82B5" w14:textId="5567A6A6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Осы актіні тапсырыс берушінің (тапсыратын тараптың) өкілі  </w:t>
      </w:r>
    </w:p>
    <w:p w14:paraId="059763BD" w14:textId="1B7F9DAB" w:rsidR="00F1692F" w:rsidRPr="00B12C39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({sender_fio}, {sender_position})</w:t>
      </w:r>
    </w:p>
    <w:p w14:paraId="34EA3B3E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жəне мердігердің (қабылдаушы тараптың) өкілі</w:t>
      </w:r>
    </w:p>
    <w:p w14:paraId="719DE876" w14:textId="3428FBEA" w:rsidR="009E56AA" w:rsidRPr="00B12C39" w:rsidRDefault="00F1692F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>({receiver_fio}, {receiver_position})</w:t>
      </w:r>
    </w:p>
    <w:p w14:paraId="5692C32A" w14:textId="616CD256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ағымдағы жөндеу жүргізу процесінде қалыптастырылған жəне өзектендірілген техникалық жəне орындаушылық құжаттаманы қабылдау-тапсыру мəніне қарай мынадай құрамда жасасты: </w:t>
      </w:r>
    </w:p>
    <w:p w14:paraId="26CE0955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2"/>
        <w:gridCol w:w="3446"/>
        <w:gridCol w:w="3450"/>
      </w:tblGrid>
      <w:tr w:rsidR="009E56AA" w:rsidRPr="00B12C39" w14:paraId="340BCB43" w14:textId="77777777" w:rsidTr="00827227">
        <w:trPr>
          <w:trHeight w:val="701"/>
          <w:jc w:val="center"/>
        </w:trPr>
        <w:tc>
          <w:tcPr>
            <w:tcW w:w="3442" w:type="dxa"/>
          </w:tcPr>
          <w:p w14:paraId="57E5578E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</w:p>
          <w:p w14:paraId="145CBFF3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46" w:type="dxa"/>
          </w:tcPr>
          <w:p w14:paraId="453C8D31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Құжат атауы</w:t>
            </w:r>
          </w:p>
        </w:tc>
        <w:tc>
          <w:tcPr>
            <w:tcW w:w="3450" w:type="dxa"/>
          </w:tcPr>
          <w:p w14:paraId="3F016851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Ескертпе</w:t>
            </w:r>
          </w:p>
        </w:tc>
      </w:tr>
      <w:tr w:rsidR="009E56AA" w:rsidRPr="00B12C39" w14:paraId="171204BC" w14:textId="77777777" w:rsidTr="00827227">
        <w:trPr>
          <w:trHeight w:val="339"/>
          <w:jc w:val="center"/>
        </w:trPr>
        <w:tc>
          <w:tcPr>
            <w:tcW w:w="3442" w:type="dxa"/>
          </w:tcPr>
          <w:p w14:paraId="43818907" w14:textId="4DBDFD1A" w:rsidR="009E56AA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{#docs}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{index}</w:t>
            </w:r>
          </w:p>
        </w:tc>
        <w:tc>
          <w:tcPr>
            <w:tcW w:w="3446" w:type="dxa"/>
          </w:tcPr>
          <w:p w14:paraId="5B72BA84" w14:textId="086BC820" w:rsidR="009E56AA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450" w:type="dxa"/>
          </w:tcPr>
          <w:p w14:paraId="5B6A4626" w14:textId="62388BC1" w:rsidR="009E56AA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{notes}</w:t>
            </w:r>
            <w:r w:rsidR="00B44113" w:rsidRPr="00B12C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{/docs}</w:t>
            </w:r>
          </w:p>
        </w:tc>
      </w:tr>
    </w:tbl>
    <w:p w14:paraId="57F487AD" w14:textId="27598FA3" w:rsidR="009E56AA" w:rsidRPr="00B12C39" w:rsidRDefault="009E56AA" w:rsidP="009E56AA">
      <w:pPr>
        <w:ind w:left="0"/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05DFFF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Тараптар жоғарыда аталған, оның ішінде электрондық түрдегі </w:t>
      </w:r>
    </w:p>
    <w:p w14:paraId="0B6F25E9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құжаттаманың беріліп алынған растайды. </w:t>
      </w:r>
    </w:p>
    <w:p w14:paraId="420E212E" w14:textId="77777777" w:rsidR="009E56AA" w:rsidRPr="00B12C39" w:rsidRDefault="009E56AA" w:rsidP="009E56AA">
      <w:pPr>
        <w:rPr>
          <w:rFonts w:ascii="Times New Roman" w:hAnsi="Times New Roman" w:cs="Times New Roman"/>
          <w:sz w:val="24"/>
          <w:szCs w:val="24"/>
        </w:rPr>
      </w:pPr>
      <w:r w:rsidRPr="00B12C3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9E56AA" w:rsidRPr="00B12C39" w14:paraId="12C45EC0" w14:textId="77777777" w:rsidTr="009E56AA">
        <w:trPr>
          <w:jc w:val="center"/>
        </w:trPr>
        <w:tc>
          <w:tcPr>
            <w:tcW w:w="5229" w:type="dxa"/>
          </w:tcPr>
          <w:p w14:paraId="5C0282FB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Қабылдаушы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6767B7FD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110A58D4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5E7AD185" w14:textId="24663E23" w:rsidR="00F1692F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221AB4" w:rsidRPr="00221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receiver_date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4FE706A" w14:textId="0599205A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229" w:type="dxa"/>
          </w:tcPr>
          <w:p w14:paraId="402B8393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60637BE9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63958DDB" w14:textId="77777777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078275E4" w14:textId="394D2135" w:rsidR="00F1692F" w:rsidRPr="00B12C39" w:rsidRDefault="00F1692F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{sender_</w:t>
            </w:r>
            <w:r w:rsidR="00221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bookmarkStart w:id="0" w:name="_GoBack"/>
            <w:bookmarkEnd w:id="0"/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B700031" w14:textId="767F2A30" w:rsidR="009E56AA" w:rsidRPr="00B12C39" w:rsidRDefault="009E56AA" w:rsidP="0082722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C1F7937" w14:textId="51DB1005" w:rsidR="00A601EB" w:rsidRPr="00B12C39" w:rsidRDefault="00A601EB" w:rsidP="009E56A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B12C39" w:rsidSect="009E56AA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CA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21AB4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96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E56AA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2C39"/>
    <w:rsid w:val="00B1699E"/>
    <w:rsid w:val="00B23FE9"/>
    <w:rsid w:val="00B2478D"/>
    <w:rsid w:val="00B30705"/>
    <w:rsid w:val="00B31AE0"/>
    <w:rsid w:val="00B33324"/>
    <w:rsid w:val="00B44113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CD63A5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1692F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77E"/>
  <w15:chartTrackingRefBased/>
  <w15:docId w15:val="{D1B31DB5-98C0-4A07-929C-FB33577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E56AA"/>
  </w:style>
  <w:style w:type="table" w:styleId="a4">
    <w:name w:val="Table Grid"/>
    <w:basedOn w:val="a1"/>
    <w:uiPriority w:val="39"/>
    <w:rsid w:val="009E56A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10</cp:revision>
  <dcterms:created xsi:type="dcterms:W3CDTF">2025-07-19T22:22:00Z</dcterms:created>
  <dcterms:modified xsi:type="dcterms:W3CDTF">2025-08-12T19:17:00Z</dcterms:modified>
</cp:coreProperties>
</file>