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3006" w14:textId="77777777" w:rsidR="00D55060" w:rsidRPr="00D55060" w:rsidRDefault="00D55060" w:rsidP="00D55060">
      <w:pPr>
        <w:pStyle w:val="BodyText"/>
        <w:spacing w:before="10"/>
        <w:jc w:val="center"/>
        <w:rPr>
          <w:b/>
          <w:bCs/>
          <w:sz w:val="36"/>
          <w:szCs w:val="36"/>
        </w:rPr>
      </w:pPr>
      <w:r w:rsidRPr="00D55060">
        <w:rPr>
          <w:b/>
          <w:bCs/>
          <w:sz w:val="36"/>
          <w:szCs w:val="36"/>
        </w:rPr>
        <w:t>IFN736 – Industry Project (Phase 2)</w:t>
      </w:r>
    </w:p>
    <w:p w14:paraId="65F25AF5" w14:textId="34D304DD" w:rsidR="00D55060" w:rsidRPr="00D55060" w:rsidRDefault="00D55060" w:rsidP="00D55060">
      <w:pPr>
        <w:pStyle w:val="BodyText"/>
        <w:spacing w:before="10"/>
        <w:jc w:val="center"/>
        <w:rPr>
          <w:b/>
          <w:bCs/>
          <w:sz w:val="36"/>
          <w:szCs w:val="36"/>
        </w:rPr>
      </w:pPr>
      <w:r w:rsidRPr="00D55060">
        <w:rPr>
          <w:b/>
          <w:bCs/>
          <w:sz w:val="36"/>
          <w:szCs w:val="36"/>
        </w:rPr>
        <w:t xml:space="preserve">Assessment </w:t>
      </w:r>
      <w:r w:rsidR="00D85A68">
        <w:rPr>
          <w:b/>
          <w:bCs/>
          <w:sz w:val="36"/>
          <w:szCs w:val="36"/>
        </w:rPr>
        <w:t>3</w:t>
      </w:r>
      <w:r w:rsidRPr="00D55060">
        <w:rPr>
          <w:b/>
          <w:bCs/>
          <w:sz w:val="36"/>
          <w:szCs w:val="36"/>
        </w:rPr>
        <w:t xml:space="preserve">: </w:t>
      </w:r>
      <w:r w:rsidR="00D85A68">
        <w:rPr>
          <w:b/>
          <w:bCs/>
          <w:sz w:val="36"/>
          <w:szCs w:val="36"/>
        </w:rPr>
        <w:t>Guided Reflective Practice Portfolio</w:t>
      </w:r>
    </w:p>
    <w:p w14:paraId="7620C070" w14:textId="77777777" w:rsidR="00D55060" w:rsidRDefault="00D55060" w:rsidP="00D55060">
      <w:pPr>
        <w:pStyle w:val="BodyText"/>
        <w:spacing w:before="10"/>
        <w:rPr>
          <w:sz w:val="28"/>
        </w:rPr>
      </w:pPr>
    </w:p>
    <w:p w14:paraId="4EE1A1EF" w14:textId="1481B103" w:rsidR="00D55060" w:rsidRPr="00E82377" w:rsidRDefault="00D55060" w:rsidP="00ED3AF1">
      <w:pPr>
        <w:pStyle w:val="BodyText"/>
        <w:spacing w:before="10"/>
        <w:rPr>
          <w:sz w:val="24"/>
          <w:szCs w:val="24"/>
        </w:rPr>
      </w:pPr>
      <w:r w:rsidRPr="00460DFA">
        <w:rPr>
          <w:b/>
          <w:bCs/>
          <w:sz w:val="24"/>
          <w:szCs w:val="24"/>
        </w:rPr>
        <w:t>Date:</w:t>
      </w:r>
      <w:r w:rsidRPr="00E82377">
        <w:rPr>
          <w:sz w:val="24"/>
          <w:szCs w:val="24"/>
        </w:rPr>
        <w:tab/>
      </w:r>
      <w:r w:rsidR="00D85A68">
        <w:rPr>
          <w:sz w:val="24"/>
          <w:szCs w:val="24"/>
        </w:rPr>
        <w:t>Week 10, Friday 11:59pm (48hr extension applies)</w:t>
      </w:r>
    </w:p>
    <w:p w14:paraId="410E2138" w14:textId="286F5ACD" w:rsidR="00D55060" w:rsidRPr="00E82377" w:rsidRDefault="00420944" w:rsidP="00ED3AF1">
      <w:pPr>
        <w:pStyle w:val="BodyText"/>
        <w:spacing w:before="10"/>
        <w:rPr>
          <w:sz w:val="24"/>
          <w:szCs w:val="24"/>
        </w:rPr>
      </w:pPr>
      <w:r w:rsidRPr="00460DFA">
        <w:rPr>
          <w:b/>
          <w:bCs/>
          <w:sz w:val="24"/>
          <w:szCs w:val="24"/>
        </w:rPr>
        <w:t>Weight</w:t>
      </w:r>
      <w:r w:rsidR="00D55060" w:rsidRPr="00460DFA">
        <w:rPr>
          <w:b/>
          <w:bCs/>
          <w:sz w:val="24"/>
          <w:szCs w:val="24"/>
        </w:rPr>
        <w:t>:</w:t>
      </w:r>
      <w:r w:rsidR="00DB794D" w:rsidRPr="00E82377">
        <w:rPr>
          <w:sz w:val="24"/>
          <w:szCs w:val="24"/>
        </w:rPr>
        <w:t xml:space="preserve"> </w:t>
      </w:r>
      <w:r w:rsidR="00D55060" w:rsidRPr="00E82377">
        <w:rPr>
          <w:sz w:val="24"/>
          <w:szCs w:val="24"/>
        </w:rPr>
        <w:t>25%</w:t>
      </w:r>
      <w:r w:rsidR="000A11F4">
        <w:rPr>
          <w:sz w:val="24"/>
          <w:szCs w:val="24"/>
        </w:rPr>
        <w:t xml:space="preserve"> </w:t>
      </w:r>
      <w:r w:rsidR="00460DFA">
        <w:rPr>
          <w:sz w:val="24"/>
          <w:szCs w:val="24"/>
        </w:rPr>
        <w:t>of total grade</w:t>
      </w:r>
    </w:p>
    <w:p w14:paraId="6F3A5C6B" w14:textId="34E60D2B" w:rsidR="000A11F4" w:rsidRDefault="000A11F4" w:rsidP="00ED3AF1">
      <w:pPr>
        <w:pStyle w:val="BodyText"/>
        <w:spacing w:before="10"/>
        <w:rPr>
          <w:sz w:val="24"/>
          <w:szCs w:val="24"/>
        </w:rPr>
      </w:pPr>
      <w:r w:rsidRPr="00460DFA">
        <w:rPr>
          <w:b/>
          <w:bCs/>
          <w:sz w:val="24"/>
          <w:szCs w:val="24"/>
        </w:rPr>
        <w:t>Type:</w:t>
      </w:r>
      <w:r>
        <w:rPr>
          <w:sz w:val="24"/>
          <w:szCs w:val="24"/>
        </w:rPr>
        <w:t xml:space="preserve"> Individual Assignment Submission</w:t>
      </w:r>
    </w:p>
    <w:p w14:paraId="2849BED3" w14:textId="66CE476C" w:rsidR="000A11F4" w:rsidRDefault="00D55060" w:rsidP="00ED3AF1">
      <w:pPr>
        <w:pStyle w:val="BodyText"/>
        <w:spacing w:before="10"/>
        <w:rPr>
          <w:sz w:val="24"/>
          <w:szCs w:val="24"/>
        </w:rPr>
      </w:pPr>
      <w:r w:rsidRPr="00460DFA">
        <w:rPr>
          <w:b/>
          <w:bCs/>
          <w:sz w:val="24"/>
          <w:szCs w:val="24"/>
        </w:rPr>
        <w:t>Format:</w:t>
      </w:r>
      <w:r w:rsidRPr="00E82377">
        <w:rPr>
          <w:sz w:val="24"/>
          <w:szCs w:val="24"/>
        </w:rPr>
        <w:t xml:space="preserve"> </w:t>
      </w:r>
      <w:r w:rsidR="004855DF">
        <w:rPr>
          <w:sz w:val="24"/>
          <w:szCs w:val="24"/>
        </w:rPr>
        <w:t>PDF or Word Document</w:t>
      </w:r>
    </w:p>
    <w:p w14:paraId="5880EA3C" w14:textId="713A00D5" w:rsidR="000A11F4" w:rsidRDefault="000A11F4" w:rsidP="00ED3AF1">
      <w:pPr>
        <w:pStyle w:val="BodyText"/>
        <w:spacing w:before="10"/>
        <w:rPr>
          <w:sz w:val="24"/>
          <w:szCs w:val="24"/>
        </w:rPr>
      </w:pPr>
      <w:r w:rsidRPr="00460DFA">
        <w:rPr>
          <w:b/>
          <w:bCs/>
          <w:sz w:val="24"/>
          <w:szCs w:val="24"/>
        </w:rPr>
        <w:t>Length:</w:t>
      </w:r>
      <w:r>
        <w:rPr>
          <w:sz w:val="24"/>
          <w:szCs w:val="24"/>
        </w:rPr>
        <w:t xml:space="preserve"> ~1500</w:t>
      </w:r>
      <w:r w:rsidR="00BA0070">
        <w:rPr>
          <w:sz w:val="24"/>
          <w:szCs w:val="24"/>
        </w:rPr>
        <w:t>-2500</w:t>
      </w:r>
      <w:r>
        <w:rPr>
          <w:sz w:val="24"/>
          <w:szCs w:val="24"/>
        </w:rPr>
        <w:t xml:space="preserve"> words and/or </w:t>
      </w:r>
      <w:r w:rsidR="007F6A9F">
        <w:rPr>
          <w:sz w:val="24"/>
          <w:szCs w:val="24"/>
        </w:rPr>
        <w:t>7</w:t>
      </w:r>
      <w:r>
        <w:rPr>
          <w:sz w:val="24"/>
          <w:szCs w:val="24"/>
        </w:rPr>
        <w:t>-</w:t>
      </w:r>
      <w:r w:rsidR="007F6A9F">
        <w:rPr>
          <w:sz w:val="24"/>
          <w:szCs w:val="24"/>
        </w:rPr>
        <w:t>11</w:t>
      </w:r>
      <w:r>
        <w:rPr>
          <w:sz w:val="24"/>
          <w:szCs w:val="24"/>
        </w:rPr>
        <w:t xml:space="preserve"> pages (depending on </w:t>
      </w:r>
      <w:r w:rsidR="00BA0070">
        <w:rPr>
          <w:sz w:val="24"/>
          <w:szCs w:val="24"/>
        </w:rPr>
        <w:t>content/</w:t>
      </w:r>
      <w:r>
        <w:rPr>
          <w:sz w:val="24"/>
          <w:szCs w:val="24"/>
        </w:rPr>
        <w:t>images)</w:t>
      </w:r>
      <w:r w:rsidR="00D85A68">
        <w:rPr>
          <w:sz w:val="24"/>
          <w:szCs w:val="24"/>
        </w:rPr>
        <w:t xml:space="preserve"> </w:t>
      </w:r>
    </w:p>
    <w:p w14:paraId="29F7FC86" w14:textId="2A664A7D" w:rsidR="001069F3" w:rsidRPr="00E82377" w:rsidRDefault="000A11F4" w:rsidP="00ED3AF1">
      <w:pPr>
        <w:pStyle w:val="BodyText"/>
        <w:spacing w:before="10"/>
        <w:rPr>
          <w:sz w:val="24"/>
          <w:szCs w:val="24"/>
        </w:rPr>
      </w:pPr>
      <w:r w:rsidRPr="00460DFA">
        <w:rPr>
          <w:b/>
          <w:bCs/>
          <w:sz w:val="24"/>
          <w:szCs w:val="24"/>
        </w:rPr>
        <w:t>Submission:</w:t>
      </w:r>
      <w:r>
        <w:rPr>
          <w:sz w:val="24"/>
          <w:szCs w:val="24"/>
        </w:rPr>
        <w:t xml:space="preserve"> Online Canvas p</w:t>
      </w:r>
      <w:r w:rsidR="00D85A68">
        <w:rPr>
          <w:sz w:val="24"/>
          <w:szCs w:val="24"/>
        </w:rPr>
        <w:t xml:space="preserve">ortal </w:t>
      </w:r>
      <w:r>
        <w:rPr>
          <w:sz w:val="24"/>
          <w:szCs w:val="24"/>
        </w:rPr>
        <w:t>s</w:t>
      </w:r>
      <w:r w:rsidR="00D85A68">
        <w:rPr>
          <w:sz w:val="24"/>
          <w:szCs w:val="24"/>
        </w:rPr>
        <w:t>ubmission</w:t>
      </w:r>
    </w:p>
    <w:p w14:paraId="37EBE07C" w14:textId="77777777" w:rsidR="00D55060" w:rsidRDefault="00D55060" w:rsidP="00D55060">
      <w:pPr>
        <w:pStyle w:val="BodyText"/>
        <w:spacing w:before="10"/>
        <w:rPr>
          <w:sz w:val="28"/>
        </w:rPr>
      </w:pPr>
    </w:p>
    <w:p w14:paraId="1C3F63BF" w14:textId="77777777" w:rsidR="00ED3AF1" w:rsidRDefault="00ED3AF1" w:rsidP="00D55060">
      <w:pPr>
        <w:pStyle w:val="BodyText"/>
        <w:spacing w:before="10"/>
        <w:rPr>
          <w:sz w:val="28"/>
        </w:rPr>
      </w:pPr>
    </w:p>
    <w:p w14:paraId="22BE3E17" w14:textId="3A0FB550" w:rsidR="00E82377" w:rsidRDefault="00000000" w:rsidP="005D244B">
      <w:pPr>
        <w:pStyle w:val="Heading1"/>
        <w:spacing w:after="60"/>
        <w:ind w:left="0"/>
        <w:rPr>
          <w:color w:val="006FC0"/>
          <w:spacing w:val="-2"/>
        </w:rPr>
      </w:pPr>
      <w:r>
        <w:rPr>
          <w:color w:val="006FC0"/>
          <w:spacing w:val="-2"/>
        </w:rPr>
        <w:t>Introduction</w:t>
      </w:r>
    </w:p>
    <w:p w14:paraId="42608B66" w14:textId="1CD54CF9" w:rsidR="004855DF" w:rsidRDefault="004855DF" w:rsidP="004855DF">
      <w:pPr>
        <w:pStyle w:val="BodyText"/>
      </w:pPr>
      <w:r>
        <w:t>Over the course of the semester, you will have worked with your team on your project and engaged in Agile Development, typically in the form of Sprints and SCRUM meetings (or similar) with your team and tutor(s). You will have also engaged with your Industry Partner in a similar manner and have been given the responsibility of facilitating direct communication with them</w:t>
      </w:r>
      <w:r w:rsidR="00460DFA">
        <w:t>.</w:t>
      </w:r>
      <w:r>
        <w:t xml:space="preserve"> This assessment item is a reflective practice </w:t>
      </w:r>
      <w:r w:rsidR="00896851">
        <w:t>piece</w:t>
      </w:r>
      <w:r w:rsidR="00460DFA">
        <w:t xml:space="preserve">, </w:t>
      </w:r>
      <w:r w:rsidR="00896851">
        <w:t>allowing</w:t>
      </w:r>
      <w:r>
        <w:t xml:space="preserve"> you to </w:t>
      </w:r>
      <w:r w:rsidR="00460DFA">
        <w:t>express</w:t>
      </w:r>
      <w:r>
        <w:t xml:space="preserve"> your thoughts and reflect upon your ideas and insights regarding project management throughout your project’s undertaking.</w:t>
      </w:r>
      <w:r w:rsidR="00460DFA">
        <w:t xml:space="preserve"> This is done by prompting several key questions related to project management regarding industry related projects with regards to your industry partner, which forms t</w:t>
      </w:r>
      <w:r w:rsidR="00CD0576">
        <w:t>he</w:t>
      </w:r>
      <w:r w:rsidR="00460DFA">
        <w:t xml:space="preserve"> overarching structure of the assignment. Please refer to the accompanying assignment template for additional guidance and recommendations for discussion points.</w:t>
      </w:r>
    </w:p>
    <w:p w14:paraId="3397D7A7" w14:textId="77777777" w:rsidR="00896851" w:rsidRDefault="00896851" w:rsidP="004855DF">
      <w:pPr>
        <w:pStyle w:val="BodyText"/>
      </w:pPr>
    </w:p>
    <w:p w14:paraId="1C4C1972" w14:textId="242112DA" w:rsidR="00896851" w:rsidRDefault="00896851" w:rsidP="004855DF">
      <w:pPr>
        <w:pStyle w:val="BodyText"/>
      </w:pPr>
      <w:r>
        <w:t>This document should also be used for a small amount of open discussion</w:t>
      </w:r>
      <w:r w:rsidR="00CD0576">
        <w:t xml:space="preserve"> and showcasing</w:t>
      </w:r>
      <w:r>
        <w:t xml:space="preserve"> by you, specifically around the framing of each question</w:t>
      </w:r>
      <w:r w:rsidR="00CD0576">
        <w:t>. This will give you the opportunity</w:t>
      </w:r>
      <w:r>
        <w:t xml:space="preserve"> </w:t>
      </w:r>
      <w:proofErr w:type="gramStart"/>
      <w:r>
        <w:t>introduce</w:t>
      </w:r>
      <w:proofErr w:type="gramEnd"/>
      <w:r>
        <w:t xml:space="preserve"> aspects of the project that you would like to reflect on as an individual</w:t>
      </w:r>
      <w:r w:rsidR="00CD0576">
        <w:t>, such as group work and industry partner relations.</w:t>
      </w:r>
    </w:p>
    <w:p w14:paraId="7CF13214" w14:textId="77777777" w:rsidR="00896851" w:rsidRDefault="00896851" w:rsidP="004855DF">
      <w:pPr>
        <w:pStyle w:val="BodyText"/>
      </w:pPr>
    </w:p>
    <w:p w14:paraId="21560403" w14:textId="77777777" w:rsidR="00460DFA" w:rsidRDefault="00460DFA" w:rsidP="004855DF">
      <w:pPr>
        <w:pStyle w:val="BodyText"/>
      </w:pPr>
    </w:p>
    <w:p w14:paraId="3D04A956" w14:textId="4EA39BB8" w:rsidR="00460DFA" w:rsidRDefault="00460DFA" w:rsidP="005D244B">
      <w:pPr>
        <w:pStyle w:val="Heading1"/>
        <w:spacing w:after="60"/>
        <w:ind w:left="0"/>
        <w:rPr>
          <w:color w:val="006FC0"/>
          <w:spacing w:val="-2"/>
        </w:rPr>
      </w:pPr>
      <w:r>
        <w:rPr>
          <w:color w:val="006FC0"/>
          <w:spacing w:val="-2"/>
        </w:rPr>
        <w:t xml:space="preserve">Reflective Practice </w:t>
      </w:r>
      <w:r w:rsidR="00CD0576">
        <w:rPr>
          <w:color w:val="006FC0"/>
          <w:spacing w:val="-2"/>
        </w:rPr>
        <w:t>Portfolio</w:t>
      </w:r>
    </w:p>
    <w:p w14:paraId="3B4D5526" w14:textId="450B1E5E" w:rsidR="004855DF" w:rsidRDefault="00460DFA" w:rsidP="00460DFA">
      <w:pPr>
        <w:pStyle w:val="BodyText"/>
      </w:pPr>
      <w:r>
        <w:t>The assignment will be split into three sections pertaining to Project Management, Industry Partner relations and finally Ethical Business Practice Considerations. The topics for your consideration and reflection are broken down into the following:</w:t>
      </w:r>
    </w:p>
    <w:p w14:paraId="3DFA77BE" w14:textId="77777777" w:rsidR="00460DFA" w:rsidRDefault="00460DFA" w:rsidP="00460DFA">
      <w:pPr>
        <w:pStyle w:val="BodyText"/>
      </w:pPr>
    </w:p>
    <w:p w14:paraId="75B86888" w14:textId="2C872653" w:rsidR="00460DFA" w:rsidRPr="00781329" w:rsidRDefault="00460DFA" w:rsidP="00896851">
      <w:pPr>
        <w:pStyle w:val="Heading3"/>
        <w:rPr>
          <w:rFonts w:ascii="Arial" w:hAnsi="Arial" w:cs="Arial"/>
          <w:color w:val="548DD4" w:themeColor="text2" w:themeTint="99"/>
        </w:rPr>
      </w:pPr>
      <w:r w:rsidRPr="00781329">
        <w:rPr>
          <w:rFonts w:ascii="Arial" w:hAnsi="Arial" w:cs="Arial"/>
          <w:color w:val="548DD4" w:themeColor="text2" w:themeTint="99"/>
        </w:rPr>
        <w:t>Section 1 – Project Management Processes</w:t>
      </w:r>
    </w:p>
    <w:p w14:paraId="467DF555" w14:textId="77777777" w:rsidR="0047507A" w:rsidRPr="00460DFA" w:rsidRDefault="0047507A" w:rsidP="0047507A">
      <w:pPr>
        <w:pStyle w:val="Heading2"/>
      </w:pPr>
    </w:p>
    <w:p w14:paraId="244799A3" w14:textId="59CEB080" w:rsidR="00460DFA" w:rsidRDefault="00460DFA" w:rsidP="00460DFA">
      <w:pPr>
        <w:pStyle w:val="BodyText"/>
      </w:pPr>
      <w:r>
        <w:t xml:space="preserve">In this section you will </w:t>
      </w:r>
      <w:r w:rsidR="001C1944">
        <w:t>reflect on any new insights or realizations you have made regarding agile development, particularly regarding taking on different roles and the overall general efficiency in</w:t>
      </w:r>
      <w:r>
        <w:t xml:space="preserve"> the Agile Development pr</w:t>
      </w:r>
      <w:r w:rsidR="001C1944">
        <w:t>ocess you have employed.</w:t>
      </w:r>
      <w:r>
        <w:t xml:space="preserve"> </w:t>
      </w:r>
      <w:r w:rsidR="001C1944">
        <w:t xml:space="preserve">This should pertain </w:t>
      </w:r>
      <w:r>
        <w:t xml:space="preserve">particularly to </w:t>
      </w:r>
      <w:r w:rsidR="001C1944">
        <w:t xml:space="preserve">the </w:t>
      </w:r>
      <w:r>
        <w:t xml:space="preserve">activities, </w:t>
      </w:r>
      <w:r w:rsidR="0047507A">
        <w:t xml:space="preserve">challenges, </w:t>
      </w:r>
      <w:r>
        <w:t>expectations and artifacts used for Assessment 2 – Work in Progress Meetings.</w:t>
      </w:r>
      <w:r w:rsidR="0047507A">
        <w:t xml:space="preserve"> In</w:t>
      </w:r>
      <w:r w:rsidR="00C70E67">
        <w:t xml:space="preserve"> your discussion</w:t>
      </w:r>
      <w:r w:rsidR="00781329">
        <w:t>,</w:t>
      </w:r>
      <w:r w:rsidR="0047507A">
        <w:t xml:space="preserve"> you should aim to directly answer the following 3 questions:</w:t>
      </w:r>
    </w:p>
    <w:p w14:paraId="326304E5" w14:textId="77777777" w:rsidR="0047507A" w:rsidRDefault="0047507A" w:rsidP="00460DFA">
      <w:pPr>
        <w:pStyle w:val="BodyText"/>
      </w:pPr>
    </w:p>
    <w:p w14:paraId="25DA6A64" w14:textId="041A3AE6" w:rsidR="0047507A" w:rsidRDefault="0047507A" w:rsidP="0047507A">
      <w:pPr>
        <w:pStyle w:val="BodyText"/>
        <w:numPr>
          <w:ilvl w:val="0"/>
          <w:numId w:val="61"/>
        </w:numPr>
      </w:pPr>
      <w:r>
        <w:t>What were the primary successes and challenges you experienced in adhering to or adapting to the expected agile development practices?</w:t>
      </w:r>
    </w:p>
    <w:p w14:paraId="1F8FDB3D" w14:textId="77777777" w:rsidR="0047507A" w:rsidRDefault="0047507A" w:rsidP="0047507A">
      <w:pPr>
        <w:pStyle w:val="BodyText"/>
      </w:pPr>
    </w:p>
    <w:p w14:paraId="33D70C1C" w14:textId="36942EFA" w:rsidR="0047507A" w:rsidRDefault="0047507A" w:rsidP="0047507A">
      <w:pPr>
        <w:pStyle w:val="BodyText"/>
        <w:numPr>
          <w:ilvl w:val="0"/>
          <w:numId w:val="61"/>
        </w:numPr>
      </w:pPr>
      <w:r>
        <w:t>How did these agile practices influence project velocity, risk management or the delivery of value to your Industry Partner?</w:t>
      </w:r>
    </w:p>
    <w:p w14:paraId="04B71FCA" w14:textId="77777777" w:rsidR="0047507A" w:rsidRDefault="0047507A" w:rsidP="0047507A">
      <w:pPr>
        <w:pStyle w:val="ListParagraph"/>
      </w:pPr>
    </w:p>
    <w:p w14:paraId="004B2D67" w14:textId="6A117069" w:rsidR="0047507A" w:rsidRDefault="001C1944" w:rsidP="0047507A">
      <w:pPr>
        <w:pStyle w:val="BodyText"/>
        <w:numPr>
          <w:ilvl w:val="0"/>
          <w:numId w:val="61"/>
        </w:numPr>
      </w:pPr>
      <w:r>
        <w:t>What aspect of the agile development process (if any) has improved the efficiency and workflow of you or your group? Feel free to be very specific here.</w:t>
      </w:r>
    </w:p>
    <w:p w14:paraId="1371F7F0" w14:textId="77777777" w:rsidR="0047507A" w:rsidRDefault="0047507A" w:rsidP="0047507A">
      <w:pPr>
        <w:pStyle w:val="BodyText"/>
      </w:pPr>
    </w:p>
    <w:p w14:paraId="478CF40B" w14:textId="23730940" w:rsidR="00A72E69" w:rsidRDefault="0047507A" w:rsidP="00460DFA">
      <w:pPr>
        <w:pStyle w:val="BodyText"/>
      </w:pPr>
      <w:r>
        <w:t xml:space="preserve">You should support your reflection here using concrete examples that you generated and/or </w:t>
      </w:r>
      <w:r>
        <w:lastRenderedPageBreak/>
        <w:t>utilized for Assessment 2 either individually or as a group, such as burndown information, retrospective discussion points, sprint backlogs etc.</w:t>
      </w:r>
      <w:r w:rsidR="00781329">
        <w:t xml:space="preserve"> You may also opt to generate new artifacts to better communicate these concepts, outside of their use in Assessment 2 and deliberately for this </w:t>
      </w:r>
      <w:r w:rsidR="00A82339">
        <w:t xml:space="preserve">Assessment. </w:t>
      </w:r>
      <w:r w:rsidR="00781329">
        <w:t>Such artifacts will go a long way towards contributing to a higher mark.</w:t>
      </w:r>
    </w:p>
    <w:p w14:paraId="7D6D5E32" w14:textId="77777777" w:rsidR="00460DFA" w:rsidRDefault="00460DFA" w:rsidP="00460DFA">
      <w:pPr>
        <w:pStyle w:val="BodyText"/>
      </w:pPr>
    </w:p>
    <w:p w14:paraId="1369730B" w14:textId="3B38DE22" w:rsidR="001C1944" w:rsidRPr="00781329" w:rsidRDefault="001C1944" w:rsidP="00896851">
      <w:pPr>
        <w:pStyle w:val="Heading3"/>
        <w:rPr>
          <w:rFonts w:ascii="Arial" w:hAnsi="Arial" w:cs="Arial"/>
          <w:color w:val="548DD4" w:themeColor="text2" w:themeTint="99"/>
        </w:rPr>
      </w:pPr>
      <w:r w:rsidRPr="00781329">
        <w:rPr>
          <w:rFonts w:ascii="Arial" w:hAnsi="Arial" w:cs="Arial"/>
          <w:color w:val="548DD4" w:themeColor="text2" w:themeTint="99"/>
        </w:rPr>
        <w:t>Section 2 – Industry Partner Collaboration</w:t>
      </w:r>
    </w:p>
    <w:p w14:paraId="358D7E71" w14:textId="77777777" w:rsidR="001C1944" w:rsidRDefault="001C1944" w:rsidP="001C1944">
      <w:pPr>
        <w:pStyle w:val="Heading2"/>
        <w:rPr>
          <w:color w:val="548DD4" w:themeColor="text2" w:themeTint="99"/>
        </w:rPr>
      </w:pPr>
    </w:p>
    <w:p w14:paraId="65194F23" w14:textId="0650CF83" w:rsidR="001C1944" w:rsidRDefault="001C1944" w:rsidP="001C1944">
      <w:pPr>
        <w:pStyle w:val="BodyText"/>
      </w:pPr>
      <w:r>
        <w:t>In this</w:t>
      </w:r>
      <w:r w:rsidR="004F5F4E">
        <w:t xml:space="preserve"> section you will reflect on your ongoing working relationship with your Industry Partner throughout </w:t>
      </w:r>
      <w:r w:rsidR="002D6EA1">
        <w:t>your</w:t>
      </w:r>
      <w:r w:rsidR="004F5F4E">
        <w:t xml:space="preserve"> capstone project, but particularly in Phase 2 (i.e. IFN736). In Phase 2 you</w:t>
      </w:r>
      <w:r w:rsidR="00A72E69">
        <w:t>r group has</w:t>
      </w:r>
      <w:r w:rsidR="004F5F4E">
        <w:t xml:space="preserve"> been given the responsibility of becoming the primary link to your IP which changes the dynamic of communication and feedback</w:t>
      </w:r>
      <w:r w:rsidR="00A72E69">
        <w:t xml:space="preserve"> slightly</w:t>
      </w:r>
      <w:r w:rsidR="004F5F4E">
        <w:t xml:space="preserve">. </w:t>
      </w:r>
      <w:r w:rsidR="00A72E69">
        <w:t>This section therefore focuses on stakeholder management and real-world industry collaboration, a core capstone learning outcome</w:t>
      </w:r>
      <w:r w:rsidR="00C70E67">
        <w:t>. In your discussion</w:t>
      </w:r>
      <w:r w:rsidR="004F5F4E">
        <w:t xml:space="preserve">, you should aim to directly answer the following </w:t>
      </w:r>
      <w:r w:rsidR="007A2749">
        <w:t>3</w:t>
      </w:r>
      <w:r w:rsidR="004F5F4E">
        <w:t xml:space="preserve"> questions:</w:t>
      </w:r>
    </w:p>
    <w:p w14:paraId="31FF4F8A" w14:textId="77777777" w:rsidR="004F5F4E" w:rsidRDefault="004F5F4E" w:rsidP="001C1944">
      <w:pPr>
        <w:pStyle w:val="BodyText"/>
      </w:pPr>
    </w:p>
    <w:p w14:paraId="56F5F652" w14:textId="481E43CE" w:rsidR="004F5F4E" w:rsidRDefault="004F5F4E" w:rsidP="004F5F4E">
      <w:pPr>
        <w:pStyle w:val="BodyText"/>
        <w:numPr>
          <w:ilvl w:val="0"/>
          <w:numId w:val="62"/>
        </w:numPr>
      </w:pPr>
      <w:r>
        <w:t>How did you manage communication channels, expectation</w:t>
      </w:r>
      <w:r w:rsidR="007A2749">
        <w:t>s</w:t>
      </w:r>
      <w:r>
        <w:t xml:space="preserve"> setting, feedback loops and scope changes with your Industry Partner?</w:t>
      </w:r>
    </w:p>
    <w:p w14:paraId="34F792DD" w14:textId="77777777" w:rsidR="004F5F4E" w:rsidRDefault="004F5F4E" w:rsidP="004F5F4E">
      <w:pPr>
        <w:pStyle w:val="BodyText"/>
      </w:pPr>
    </w:p>
    <w:p w14:paraId="02460FAB" w14:textId="77777777" w:rsidR="007A2749" w:rsidRDefault="004F5F4E" w:rsidP="004F5F4E">
      <w:pPr>
        <w:pStyle w:val="BodyText"/>
        <w:numPr>
          <w:ilvl w:val="0"/>
          <w:numId w:val="62"/>
        </w:numPr>
      </w:pPr>
      <w:r>
        <w:t>What collaboration strategies proved most (or least) effective, and what would you change if you were to repeat the project?</w:t>
      </w:r>
    </w:p>
    <w:p w14:paraId="54D3D1E9" w14:textId="77777777" w:rsidR="007A2749" w:rsidRDefault="007A2749" w:rsidP="007A2749">
      <w:pPr>
        <w:pStyle w:val="ListParagraph"/>
      </w:pPr>
    </w:p>
    <w:p w14:paraId="18C9F16B" w14:textId="620019B2" w:rsidR="004F5F4E" w:rsidRDefault="007A2749" w:rsidP="004F5F4E">
      <w:pPr>
        <w:pStyle w:val="BodyText"/>
        <w:numPr>
          <w:ilvl w:val="0"/>
          <w:numId w:val="62"/>
        </w:numPr>
      </w:pPr>
      <w:r>
        <w:t>Was there anything that impeded progress on the project that was an IP related artifact, requirement or circumstance?</w:t>
      </w:r>
      <w:r w:rsidR="00D844B6">
        <w:t xml:space="preserve"> How did you and your </w:t>
      </w:r>
      <w:r w:rsidR="00A72E69">
        <w:t>group</w:t>
      </w:r>
      <w:r w:rsidR="00D844B6">
        <w:t xml:space="preserve"> work around this?</w:t>
      </w:r>
    </w:p>
    <w:p w14:paraId="284BBA44" w14:textId="010640BC" w:rsidR="004F5F4E" w:rsidRPr="0047507A" w:rsidRDefault="004F5F4E" w:rsidP="004F5F4E">
      <w:pPr>
        <w:pStyle w:val="BodyText"/>
      </w:pPr>
    </w:p>
    <w:p w14:paraId="56BF24E4" w14:textId="2647367B" w:rsidR="00460DFA" w:rsidRDefault="00A72E69" w:rsidP="00460DFA">
      <w:pPr>
        <w:pStyle w:val="BodyText"/>
      </w:pPr>
      <w:r>
        <w:t xml:space="preserve">It is important that you use this section to reflect professionally on your relationship with your industry partner – it is not a section to express disagreements or misunderstandings. You may wish to use evidence of organized meetings, discussions and feedback where appropriate. </w:t>
      </w:r>
      <w:r w:rsidR="00A82339">
        <w:t>This is also an appropriate section to detail any other activities (e.g. user testing) you may have facilitated over the course of the semester, either in tutorials, with your industry partner or simply as individuals amongst your peers.</w:t>
      </w:r>
    </w:p>
    <w:p w14:paraId="0FDE173B" w14:textId="77777777" w:rsidR="00460DFA" w:rsidRDefault="00460DFA" w:rsidP="00460DFA">
      <w:pPr>
        <w:pStyle w:val="BodyText"/>
      </w:pPr>
    </w:p>
    <w:p w14:paraId="523323A9" w14:textId="4BCCD8F6" w:rsidR="00A72E69" w:rsidRPr="00781329" w:rsidRDefault="00A72E69" w:rsidP="00896851">
      <w:pPr>
        <w:pStyle w:val="Heading3"/>
        <w:rPr>
          <w:rFonts w:ascii="Arial" w:hAnsi="Arial" w:cs="Arial"/>
          <w:color w:val="548DD4" w:themeColor="text2" w:themeTint="99"/>
        </w:rPr>
      </w:pPr>
      <w:r w:rsidRPr="00781329">
        <w:rPr>
          <w:rFonts w:ascii="Arial" w:hAnsi="Arial" w:cs="Arial"/>
          <w:color w:val="548DD4" w:themeColor="text2" w:themeTint="99"/>
        </w:rPr>
        <w:t>Section 3 – Ethical Business Practice Considerations</w:t>
      </w:r>
    </w:p>
    <w:p w14:paraId="519B11EA" w14:textId="77777777" w:rsidR="00460DFA" w:rsidRDefault="00460DFA" w:rsidP="00460DFA">
      <w:pPr>
        <w:pStyle w:val="BodyText"/>
      </w:pPr>
    </w:p>
    <w:p w14:paraId="08445C1C" w14:textId="1C7CCC76" w:rsidR="00460DFA" w:rsidRDefault="00A72E69" w:rsidP="00A72E69">
      <w:pPr>
        <w:pStyle w:val="BodyText"/>
      </w:pPr>
      <w:r>
        <w:t xml:space="preserve">In the final section of this report, you will reflect on any ethical business-practice issues you encountered (or could have encountered) during your project’s undertaking and </w:t>
      </w:r>
      <w:r w:rsidR="00C70E67">
        <w:t>with</w:t>
      </w:r>
      <w:r w:rsidR="00CD0576">
        <w:t>in</w:t>
      </w:r>
      <w:r w:rsidR="00C70E67">
        <w:t xml:space="preserve"> </w:t>
      </w:r>
      <w:r>
        <w:t>your</w:t>
      </w:r>
      <w:r w:rsidR="00C70E67">
        <w:t xml:space="preserve"> Industry Partner relationship.</w:t>
      </w:r>
      <w:r>
        <w:t xml:space="preserve"> </w:t>
      </w:r>
      <w:r w:rsidR="00C70E67">
        <w:t>You should reflect on how/if the</w:t>
      </w:r>
      <w:r>
        <w:t xml:space="preserve"> Agile/SCRUM process helped with navigating said circumstances. Ethical considerations may include such topics as data privacy, confidentiality, intellectual property ownership and licensing, conflicts between academic openness and commercial sensitivity</w:t>
      </w:r>
      <w:r w:rsidR="00C70E67">
        <w:t xml:space="preserve"> or even</w:t>
      </w:r>
      <w:r>
        <w:t xml:space="preserve"> equitable allocation of </w:t>
      </w:r>
      <w:r w:rsidR="00A82339">
        <w:t>tasks</w:t>
      </w:r>
      <w:r>
        <w:t xml:space="preserve"> amongst team members.</w:t>
      </w:r>
      <w:r w:rsidR="00C70E67">
        <w:t xml:space="preserve"> In your discussion, you should aim to directly answer the following single question:</w:t>
      </w:r>
    </w:p>
    <w:p w14:paraId="729EEB32" w14:textId="77777777" w:rsidR="00C70E67" w:rsidRDefault="00C70E67" w:rsidP="00C70E67">
      <w:pPr>
        <w:pStyle w:val="BodyText"/>
      </w:pPr>
    </w:p>
    <w:p w14:paraId="55B1E1C9" w14:textId="689B7334" w:rsidR="00C70E67" w:rsidRDefault="00C70E67" w:rsidP="00C70E67">
      <w:pPr>
        <w:pStyle w:val="BodyText"/>
        <w:numPr>
          <w:ilvl w:val="0"/>
          <w:numId w:val="63"/>
        </w:numPr>
      </w:pPr>
      <w:r>
        <w:t>What professional ethical frameworks or organizational policies (if any) guided your decision-making, and what broader lessons will you carry into any future industry roles?</w:t>
      </w:r>
    </w:p>
    <w:p w14:paraId="51174D8B" w14:textId="77777777" w:rsidR="00C70E67" w:rsidRDefault="00C70E67" w:rsidP="00C70E67">
      <w:pPr>
        <w:pStyle w:val="BodyText"/>
      </w:pPr>
    </w:p>
    <w:p w14:paraId="45FE1FF3" w14:textId="298B179E" w:rsidR="00C70E67" w:rsidRDefault="00C70E67" w:rsidP="00C70E67">
      <w:pPr>
        <w:pStyle w:val="BodyText"/>
      </w:pPr>
      <w:r>
        <w:t xml:space="preserve">Examples of frameworks and organizational policies include the </w:t>
      </w:r>
      <w:r w:rsidRPr="00C70E67">
        <w:rPr>
          <w:lang w:val="en-AU"/>
        </w:rPr>
        <w:t>ACS Code of Ethics</w:t>
      </w:r>
      <w:r>
        <w:rPr>
          <w:lang w:val="en-AU"/>
        </w:rPr>
        <w:t>,</w:t>
      </w:r>
      <w:r w:rsidR="00A82339">
        <w:rPr>
          <w:lang w:val="en-AU"/>
        </w:rPr>
        <w:t xml:space="preserve"> your industry partner’s</w:t>
      </w:r>
      <w:r>
        <w:rPr>
          <w:lang w:val="en-AU"/>
        </w:rPr>
        <w:t xml:space="preserve"> </w:t>
      </w:r>
      <w:r w:rsidR="00A82339">
        <w:rPr>
          <w:lang w:val="en-AU"/>
        </w:rPr>
        <w:t>C</w:t>
      </w:r>
      <w:r>
        <w:rPr>
          <w:lang w:val="en-AU"/>
        </w:rPr>
        <w:t>ompany NDA</w:t>
      </w:r>
      <w:r w:rsidR="00A82339">
        <w:rPr>
          <w:lang w:val="en-AU"/>
        </w:rPr>
        <w:t>(</w:t>
      </w:r>
      <w:r>
        <w:rPr>
          <w:lang w:val="en-AU"/>
        </w:rPr>
        <w:t>s</w:t>
      </w:r>
      <w:r w:rsidR="00A82339">
        <w:rPr>
          <w:lang w:val="en-AU"/>
        </w:rPr>
        <w:t>)</w:t>
      </w:r>
      <w:r>
        <w:rPr>
          <w:lang w:val="en-AU"/>
        </w:rPr>
        <w:t xml:space="preserve"> or even QUT’s own research, teaching and development ethics guidelines. </w:t>
      </w:r>
      <w:r w:rsidR="00A82339">
        <w:rPr>
          <w:lang w:val="en-AU"/>
        </w:rPr>
        <w:t>While</w:t>
      </w:r>
      <w:r>
        <w:t xml:space="preserve"> not </w:t>
      </w:r>
      <w:r w:rsidR="00896851">
        <w:t>all</w:t>
      </w:r>
      <w:r>
        <w:t xml:space="preserve"> the ethical considerations and concepts </w:t>
      </w:r>
      <w:r w:rsidR="00A82339">
        <w:t xml:space="preserve">should necessarily </w:t>
      </w:r>
      <w:r>
        <w:t>guide your development processes</w:t>
      </w:r>
      <w:r w:rsidR="00A82339">
        <w:t xml:space="preserve"> (particularly at university as a student)</w:t>
      </w:r>
      <w:r>
        <w:t xml:space="preserve">, it is important to recognize how crucial they </w:t>
      </w:r>
      <w:r w:rsidR="00A82339">
        <w:t>are when becoming</w:t>
      </w:r>
      <w:r w:rsidR="00896851">
        <w:t xml:space="preserve"> </w:t>
      </w:r>
      <w:r>
        <w:t xml:space="preserve">an IT professional. </w:t>
      </w:r>
    </w:p>
    <w:p w14:paraId="37C3A4B1" w14:textId="77777777" w:rsidR="00456CFE" w:rsidRDefault="00456CFE" w:rsidP="00C70E67">
      <w:pPr>
        <w:pStyle w:val="BodyText"/>
      </w:pPr>
    </w:p>
    <w:p w14:paraId="64B1C1DC" w14:textId="45F63C19" w:rsidR="00456CFE" w:rsidRPr="00C70E67" w:rsidRDefault="00456CFE" w:rsidP="00C70E67">
      <w:pPr>
        <w:pStyle w:val="BodyText"/>
        <w:rPr>
          <w:lang w:val="en-AU"/>
        </w:rPr>
      </w:pPr>
      <w:r>
        <w:t xml:space="preserve">You should </w:t>
      </w:r>
      <w:proofErr w:type="gramStart"/>
      <w:r>
        <w:t>perform</w:t>
      </w:r>
      <w:proofErr w:type="gramEnd"/>
      <w:r>
        <w:t xml:space="preserve"> some additional research regarding any ethical frameworks and policies to help answer the above question, even if it is not completely relevant to your project and industry partner.</w:t>
      </w:r>
    </w:p>
    <w:p w14:paraId="65EF32E5" w14:textId="411C8984" w:rsidR="00C70E67" w:rsidRDefault="00C70E67" w:rsidP="00C70E67">
      <w:pPr>
        <w:pStyle w:val="BodyText"/>
      </w:pPr>
    </w:p>
    <w:p w14:paraId="5D92E3D2" w14:textId="77777777" w:rsidR="001069F3" w:rsidRDefault="001069F3">
      <w:pPr>
        <w:pStyle w:val="BodyText"/>
        <w:spacing w:before="18"/>
      </w:pPr>
    </w:p>
    <w:p w14:paraId="6CE93B53" w14:textId="0A54D008" w:rsidR="00E82377" w:rsidRDefault="009E3CF5" w:rsidP="005D244B">
      <w:pPr>
        <w:pStyle w:val="Heading1"/>
        <w:spacing w:before="1" w:after="60"/>
        <w:ind w:left="0"/>
        <w:rPr>
          <w:color w:val="006FC0"/>
          <w:w w:val="90"/>
        </w:rPr>
      </w:pPr>
      <w:r>
        <w:rPr>
          <w:color w:val="006FC0"/>
          <w:w w:val="90"/>
        </w:rPr>
        <w:t>Document Contents and Expectations</w:t>
      </w:r>
    </w:p>
    <w:p w14:paraId="69A9EC37" w14:textId="77777777" w:rsidR="009E3CF5" w:rsidRPr="00E82377" w:rsidRDefault="009E3CF5" w:rsidP="009E3CF5">
      <w:pPr>
        <w:pStyle w:val="BodyText"/>
        <w:rPr>
          <w:w w:val="90"/>
        </w:rPr>
      </w:pPr>
    </w:p>
    <w:p w14:paraId="0334E595" w14:textId="12277394" w:rsidR="009E3CF5" w:rsidRDefault="009E3CF5" w:rsidP="00CE71BA">
      <w:pPr>
        <w:spacing w:before="1" w:line="254" w:lineRule="auto"/>
      </w:pPr>
      <w:r>
        <w:t xml:space="preserve">For this assessment, you are expected to utilize the </w:t>
      </w:r>
      <w:r w:rsidR="00786A23">
        <w:t>t</w:t>
      </w:r>
      <w:r>
        <w:t xml:space="preserve">emplate accompanying this CRA as your starting point and </w:t>
      </w:r>
      <w:r w:rsidR="00786A23">
        <w:t xml:space="preserve">for </w:t>
      </w:r>
      <w:r>
        <w:t>general guidance</w:t>
      </w:r>
      <w:r w:rsidR="00786A23">
        <w:t xml:space="preserve"> on content</w:t>
      </w:r>
      <w:r>
        <w:t>. Th</w:t>
      </w:r>
      <w:r w:rsidR="00786A23">
        <w:t>e</w:t>
      </w:r>
      <w:r>
        <w:t xml:space="preserve"> template will re-iterate the questions asked </w:t>
      </w:r>
      <w:r w:rsidR="00786A23">
        <w:t xml:space="preserve">previously </w:t>
      </w:r>
      <w:r>
        <w:t>but also give you some minor advice and potential discussion topics to engage with if you are struggling to consider how to address each section and associated questions. You are allowed to deviate away from the expected template, although answering the questions is still necessary in some format. Following the provided template is most advisable. You are allowed to change the appearance and aesthetics of the template to your own preferences.</w:t>
      </w:r>
    </w:p>
    <w:p w14:paraId="3BCFCCE7" w14:textId="77777777" w:rsidR="009E3CF5" w:rsidRDefault="009E3CF5" w:rsidP="00CE71BA">
      <w:pPr>
        <w:spacing w:before="1" w:line="254" w:lineRule="auto"/>
      </w:pPr>
    </w:p>
    <w:p w14:paraId="1903A01A" w14:textId="3DC8CEA9" w:rsidR="009E3CF5" w:rsidRDefault="009E3CF5" w:rsidP="00CE71BA">
      <w:pPr>
        <w:spacing w:before="1" w:line="254" w:lineRule="auto"/>
      </w:pPr>
      <w:r>
        <w:t>The document should also contain consistent and deliberate use of various imagery, tables, graphs, screenshots and any relevant supporting</w:t>
      </w:r>
      <w:r w:rsidR="0038778F">
        <w:t xml:space="preserve"> personalized</w:t>
      </w:r>
      <w:r>
        <w:t xml:space="preserve"> content to communicate your reflections </w:t>
      </w:r>
      <w:r w:rsidR="00A82339">
        <w:t xml:space="preserve">more </w:t>
      </w:r>
      <w:r>
        <w:t>appropriately. It should not just be restricted to paragraphs of text</w:t>
      </w:r>
      <w:r w:rsidR="00456CFE">
        <w:t xml:space="preserve">, or (even worse) excessive dot point lists. </w:t>
      </w:r>
      <w:r w:rsidR="0038778F">
        <w:t>Doing so will result in your report being</w:t>
      </w:r>
      <w:r w:rsidR="00A82339">
        <w:t xml:space="preserve"> viewed as a low effort </w:t>
      </w:r>
      <w:r w:rsidR="0038778F">
        <w:t>reflection</w:t>
      </w:r>
      <w:r w:rsidR="00A82339">
        <w:t>, particularly i</w:t>
      </w:r>
      <w:r>
        <w:t>n the age of generative-AI usag</w:t>
      </w:r>
      <w:r w:rsidR="00A82339">
        <w:t>e. H</w:t>
      </w:r>
      <w:r w:rsidR="00786A23">
        <w:t xml:space="preserve">aving </w:t>
      </w:r>
      <w:r w:rsidR="00A82339">
        <w:t xml:space="preserve">only </w:t>
      </w:r>
      <w:r w:rsidR="00786A23">
        <w:t xml:space="preserve">large blocks </w:t>
      </w:r>
      <w:r>
        <w:t xml:space="preserve">of </w:t>
      </w:r>
      <w:r w:rsidR="00786A23">
        <w:t xml:space="preserve">generic </w:t>
      </w:r>
      <w:r>
        <w:t xml:space="preserve">text </w:t>
      </w:r>
      <w:r w:rsidR="00786A23">
        <w:t xml:space="preserve">responses </w:t>
      </w:r>
      <w:r>
        <w:t>will immediately be viewed with</w:t>
      </w:r>
      <w:r w:rsidR="00CD0576">
        <w:t xml:space="preserve"> critical </w:t>
      </w:r>
      <w:r>
        <w:t>skepticism</w:t>
      </w:r>
      <w:r w:rsidR="00786A23">
        <w:t xml:space="preserve">, particularly if they do not engage the questions with your </w:t>
      </w:r>
      <w:r w:rsidR="00CD0576">
        <w:t xml:space="preserve">personal and </w:t>
      </w:r>
      <w:r w:rsidR="00786A23">
        <w:t>project specific circumstances</w:t>
      </w:r>
      <w:r>
        <w:t xml:space="preserve">. As this assessment </w:t>
      </w:r>
      <w:r w:rsidR="00786A23">
        <w:t>reflects</w:t>
      </w:r>
      <w:r>
        <w:t xml:space="preserve"> your </w:t>
      </w:r>
      <w:r w:rsidR="00CD0576">
        <w:t xml:space="preserve">and your group’s </w:t>
      </w:r>
      <w:r>
        <w:t xml:space="preserve">project management practices, something you have </w:t>
      </w:r>
      <w:r w:rsidR="00CD0576">
        <w:t>been engaged</w:t>
      </w:r>
      <w:r>
        <w:t xml:space="preserve"> in for weeks, you should have a plethora of relevant data, images and graphs at your disposal to communicate your thoughts and answer the questions more </w:t>
      </w:r>
      <w:r w:rsidR="00786A23">
        <w:t>abundantly</w:t>
      </w:r>
      <w:r w:rsidR="00A82339">
        <w:t>. This should be specifically relevant when describing project management.</w:t>
      </w:r>
      <w:r w:rsidR="00786A23">
        <w:t xml:space="preserve"> </w:t>
      </w:r>
    </w:p>
    <w:p w14:paraId="0764AC58" w14:textId="77777777" w:rsidR="00CD0576" w:rsidRDefault="00CD0576" w:rsidP="00CE71BA">
      <w:pPr>
        <w:spacing w:before="1" w:line="254" w:lineRule="auto"/>
      </w:pPr>
    </w:p>
    <w:p w14:paraId="3ED71A41" w14:textId="7887F5A8" w:rsidR="00CD0576" w:rsidRDefault="00CD0576" w:rsidP="00CD0576">
      <w:pPr>
        <w:spacing w:before="1" w:line="254" w:lineRule="auto"/>
        <w:jc w:val="center"/>
      </w:pPr>
      <w:r>
        <w:rPr>
          <w:noProof/>
        </w:rPr>
        <w:drawing>
          <wp:inline distT="0" distB="0" distL="0" distR="0" wp14:anchorId="0FBBE14A" wp14:editId="7A8EE294">
            <wp:extent cx="4953000" cy="2499803"/>
            <wp:effectExtent l="0" t="0" r="0" b="0"/>
            <wp:docPr id="16982145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71935" cy="2509360"/>
                    </a:xfrm>
                    <a:prstGeom prst="rect">
                      <a:avLst/>
                    </a:prstGeom>
                    <a:noFill/>
                    <a:ln>
                      <a:noFill/>
                    </a:ln>
                  </pic:spPr>
                </pic:pic>
              </a:graphicData>
            </a:graphic>
          </wp:inline>
        </w:drawing>
      </w:r>
    </w:p>
    <w:p w14:paraId="27A8272C" w14:textId="77777777" w:rsidR="009E3CF5" w:rsidRDefault="009E3CF5" w:rsidP="00CE71BA">
      <w:pPr>
        <w:spacing w:before="1" w:line="254" w:lineRule="auto"/>
      </w:pPr>
    </w:p>
    <w:p w14:paraId="42B310E3" w14:textId="176B0CE3" w:rsidR="00786A23" w:rsidRDefault="00781329" w:rsidP="00CE71BA">
      <w:pPr>
        <w:spacing w:before="1" w:line="254" w:lineRule="auto"/>
      </w:pPr>
      <w:r>
        <w:t>Y</w:t>
      </w:r>
      <w:r w:rsidR="00786A23">
        <w:t xml:space="preserve">ou should </w:t>
      </w:r>
      <w:r>
        <w:t xml:space="preserve">therefore </w:t>
      </w:r>
      <w:r w:rsidR="00786A23">
        <w:t>be prepared to put some consideration into the layout and organization of your report</w:t>
      </w:r>
      <w:r>
        <w:t xml:space="preserve"> and how effectively it communicates your </w:t>
      </w:r>
      <w:r w:rsidR="0038778F">
        <w:t xml:space="preserve">personalized </w:t>
      </w:r>
      <w:r>
        <w:t>ideas and reflections</w:t>
      </w:r>
      <w:r w:rsidR="00786A23">
        <w:t xml:space="preserve">. </w:t>
      </w:r>
      <w:r w:rsidR="00CD0576">
        <w:t>Obviously not all questions can be answered with a related picture or graph accompanying</w:t>
      </w:r>
      <w:r>
        <w:t>, but anything that could be utilized to better communicate your reflection should be presented in this document too.</w:t>
      </w:r>
      <w:r w:rsidR="00A82339" w:rsidRPr="00A82339">
        <w:t xml:space="preserve"> </w:t>
      </w:r>
      <w:r w:rsidR="00A82339">
        <w:t>This will be reflected in the marking of this assignment.</w:t>
      </w:r>
    </w:p>
    <w:p w14:paraId="25EF08C1" w14:textId="77777777" w:rsidR="009E3CF5" w:rsidRDefault="009E3CF5" w:rsidP="00CE71BA">
      <w:pPr>
        <w:spacing w:before="1" w:line="254" w:lineRule="auto"/>
      </w:pPr>
    </w:p>
    <w:p w14:paraId="60A81B12" w14:textId="77777777" w:rsidR="009E3CF5" w:rsidRDefault="009E3CF5" w:rsidP="00CE71BA">
      <w:pPr>
        <w:spacing w:before="1" w:line="254" w:lineRule="auto"/>
        <w:rPr>
          <w:w w:val="90"/>
        </w:rPr>
      </w:pPr>
    </w:p>
    <w:p w14:paraId="37AC8C52" w14:textId="77777777" w:rsidR="001069F3" w:rsidRDefault="001069F3">
      <w:pPr>
        <w:pStyle w:val="BodyText"/>
        <w:spacing w:before="17"/>
        <w:rPr>
          <w:i/>
        </w:rPr>
      </w:pPr>
    </w:p>
    <w:p w14:paraId="71900505" w14:textId="77777777" w:rsidR="001069F3" w:rsidRDefault="00000000" w:rsidP="00070271">
      <w:pPr>
        <w:pStyle w:val="Heading1"/>
        <w:spacing w:after="60"/>
        <w:ind w:left="0"/>
      </w:pPr>
      <w:r>
        <w:rPr>
          <w:color w:val="006FC0"/>
          <w:spacing w:val="-2"/>
        </w:rPr>
        <w:t>Marking</w:t>
      </w:r>
    </w:p>
    <w:p w14:paraId="7247F2FD" w14:textId="1A830398" w:rsidR="00A6714F" w:rsidRDefault="00070271" w:rsidP="00070271">
      <w:pPr>
        <w:pStyle w:val="BodyText"/>
        <w:spacing w:before="96"/>
        <w:rPr>
          <w:lang w:val="en-AU"/>
        </w:rPr>
      </w:pPr>
      <w:r w:rsidRPr="00070271">
        <w:t>This unit uses criteria-referenced assessment (CRA) per QUT policy. Each assessment is graded using</w:t>
      </w:r>
      <w:r w:rsidR="005D59E5">
        <w:t xml:space="preserve"> </w:t>
      </w:r>
      <w:proofErr w:type="gramStart"/>
      <w:r w:rsidR="005D59E5">
        <w:t>a</w:t>
      </w:r>
      <w:r w:rsidRPr="00070271">
        <w:t xml:space="preserve"> </w:t>
      </w:r>
      <w:r w:rsidR="005D59E5" w:rsidRPr="00070271">
        <w:t>rubric</w:t>
      </w:r>
      <w:proofErr w:type="gramEnd"/>
      <w:r w:rsidRPr="00070271">
        <w:t xml:space="preserve"> based on your ability to meet the key criteria. Refer to the attached rubric and ensure you understand the detailed standards.</w:t>
      </w:r>
      <w:r>
        <w:t xml:space="preserve"> </w:t>
      </w:r>
      <w:r w:rsidR="00272E00" w:rsidRPr="00272E00">
        <w:rPr>
          <w:lang w:val="en-AU"/>
        </w:rPr>
        <w:t xml:space="preserve">Overall </w:t>
      </w:r>
      <w:r w:rsidR="007F6A9F">
        <w:rPr>
          <w:lang w:val="en-AU"/>
        </w:rPr>
        <w:t>documentation</w:t>
      </w:r>
      <w:r w:rsidR="00272E00" w:rsidRPr="00272E00">
        <w:rPr>
          <w:lang w:val="en-AU"/>
        </w:rPr>
        <w:t xml:space="preserve"> marks (25%) will be based on the following criteria:</w:t>
      </w:r>
    </w:p>
    <w:p w14:paraId="69E76F8F" w14:textId="77777777" w:rsidR="00A82339" w:rsidRDefault="00A82339" w:rsidP="00070271">
      <w:pPr>
        <w:pStyle w:val="BodyText"/>
        <w:spacing w:before="96"/>
        <w:rPr>
          <w:lang w:val="en-AU"/>
        </w:rPr>
      </w:pPr>
    </w:p>
    <w:p w14:paraId="481E0E05" w14:textId="3D2E4549" w:rsidR="005D59E5" w:rsidRPr="005D59E5" w:rsidRDefault="005D59E5" w:rsidP="00070271">
      <w:pPr>
        <w:pStyle w:val="BodyText"/>
        <w:numPr>
          <w:ilvl w:val="0"/>
          <w:numId w:val="64"/>
        </w:numPr>
        <w:spacing w:before="96"/>
        <w:rPr>
          <w:lang w:val="en-AU"/>
        </w:rPr>
      </w:pPr>
      <w:r>
        <w:rPr>
          <w:lang w:val="en-AU"/>
        </w:rPr>
        <w:lastRenderedPageBreak/>
        <w:t>Project Management Discussion (</w:t>
      </w:r>
      <w:r w:rsidR="00085634">
        <w:rPr>
          <w:lang w:val="en-AU"/>
        </w:rPr>
        <w:t>6</w:t>
      </w:r>
      <w:r>
        <w:rPr>
          <w:lang w:val="en-AU"/>
        </w:rPr>
        <w:t xml:space="preserve">%) – Reflection of project management is insightful and introspective with substantial group/personalized evidence </w:t>
      </w:r>
      <w:r w:rsidR="00456CFE">
        <w:rPr>
          <w:lang w:val="en-AU"/>
        </w:rPr>
        <w:t xml:space="preserve">(e.g. SCRUM artifacts, timetables, backlogs, retrospective takeaways etc) </w:t>
      </w:r>
      <w:r>
        <w:rPr>
          <w:lang w:val="en-AU"/>
        </w:rPr>
        <w:t>utilized throughout</w:t>
      </w:r>
      <w:r w:rsidR="00085634">
        <w:rPr>
          <w:lang w:val="en-AU"/>
        </w:rPr>
        <w:t>. All 3 questions answered appropriately</w:t>
      </w:r>
    </w:p>
    <w:p w14:paraId="34E11B88" w14:textId="7ABC65CA" w:rsidR="005D59E5" w:rsidRDefault="005D59E5" w:rsidP="005D59E5">
      <w:pPr>
        <w:pStyle w:val="BodyText"/>
        <w:numPr>
          <w:ilvl w:val="0"/>
          <w:numId w:val="64"/>
        </w:numPr>
        <w:spacing w:before="96"/>
        <w:rPr>
          <w:lang w:val="en-AU"/>
        </w:rPr>
      </w:pPr>
      <w:r>
        <w:rPr>
          <w:lang w:val="en-AU"/>
        </w:rPr>
        <w:t>Industry Partner Discussion (</w:t>
      </w:r>
      <w:r w:rsidR="00085634">
        <w:rPr>
          <w:lang w:val="en-AU"/>
        </w:rPr>
        <w:t>6</w:t>
      </w:r>
      <w:r>
        <w:rPr>
          <w:lang w:val="en-AU"/>
        </w:rPr>
        <w:t xml:space="preserve">%) – Reflection of industry partner relations is professional, illuminating and nuanced with substantial evidence </w:t>
      </w:r>
      <w:r w:rsidR="00456CFE">
        <w:rPr>
          <w:lang w:val="en-AU"/>
        </w:rPr>
        <w:t xml:space="preserve">(e.g. images, schedules, feedback, conversations etc) </w:t>
      </w:r>
      <w:r>
        <w:rPr>
          <w:lang w:val="en-AU"/>
        </w:rPr>
        <w:t>of ongoing industry part</w:t>
      </w:r>
      <w:r w:rsidR="007F6A9F">
        <w:rPr>
          <w:lang w:val="en-AU"/>
        </w:rPr>
        <w:t>n</w:t>
      </w:r>
      <w:r>
        <w:rPr>
          <w:lang w:val="en-AU"/>
        </w:rPr>
        <w:t>er relations over the course of the project and semester</w:t>
      </w:r>
      <w:r w:rsidR="00085634">
        <w:rPr>
          <w:lang w:val="en-AU"/>
        </w:rPr>
        <w:t>. All 3 questions answered appropriately</w:t>
      </w:r>
    </w:p>
    <w:p w14:paraId="2DDF9C83" w14:textId="79A86E42" w:rsidR="00A82339" w:rsidRDefault="005D59E5" w:rsidP="00070271">
      <w:pPr>
        <w:pStyle w:val="BodyText"/>
        <w:numPr>
          <w:ilvl w:val="0"/>
          <w:numId w:val="64"/>
        </w:numPr>
        <w:spacing w:before="96"/>
        <w:rPr>
          <w:lang w:val="en-AU"/>
        </w:rPr>
      </w:pPr>
      <w:r>
        <w:rPr>
          <w:lang w:val="en-AU"/>
        </w:rPr>
        <w:t>Ethical Discussion (</w:t>
      </w:r>
      <w:r w:rsidR="00085634">
        <w:rPr>
          <w:lang w:val="en-AU"/>
        </w:rPr>
        <w:t>3</w:t>
      </w:r>
      <w:r>
        <w:rPr>
          <w:lang w:val="en-AU"/>
        </w:rPr>
        <w:t>%)</w:t>
      </w:r>
      <w:r w:rsidR="00456CFE">
        <w:rPr>
          <w:lang w:val="en-AU"/>
        </w:rPr>
        <w:t xml:space="preserve"> – Reflection of ethical considerations is relevant and reveals an adept understanding of the importance of ethics in business practices</w:t>
      </w:r>
      <w:r w:rsidR="00085634">
        <w:rPr>
          <w:lang w:val="en-AU"/>
        </w:rPr>
        <w:t>, particularly as it pertains to your project. Question answered appropriately</w:t>
      </w:r>
    </w:p>
    <w:p w14:paraId="2F8D5592" w14:textId="5A7DD2B7" w:rsidR="00456CFE" w:rsidRPr="005D59E5" w:rsidRDefault="00456CFE" w:rsidP="00070271">
      <w:pPr>
        <w:pStyle w:val="BodyText"/>
        <w:numPr>
          <w:ilvl w:val="0"/>
          <w:numId w:val="64"/>
        </w:numPr>
        <w:spacing w:before="96"/>
        <w:rPr>
          <w:lang w:val="en-AU"/>
        </w:rPr>
      </w:pPr>
      <w:r>
        <w:rPr>
          <w:lang w:val="en-AU"/>
        </w:rPr>
        <w:t>Legibility</w:t>
      </w:r>
      <w:r w:rsidR="00085634">
        <w:rPr>
          <w:lang w:val="en-AU"/>
        </w:rPr>
        <w:t xml:space="preserve">/Readability </w:t>
      </w:r>
      <w:r>
        <w:rPr>
          <w:lang w:val="en-AU"/>
        </w:rPr>
        <w:t>(5%) – Overall quality and comprehension of writing including proper sentences, grammar and punctuation</w:t>
      </w:r>
    </w:p>
    <w:p w14:paraId="45E9A425" w14:textId="6380D2D1" w:rsidR="00A82339" w:rsidRPr="00272E00" w:rsidRDefault="00A82339" w:rsidP="005D59E5">
      <w:pPr>
        <w:pStyle w:val="BodyText"/>
        <w:numPr>
          <w:ilvl w:val="0"/>
          <w:numId w:val="64"/>
        </w:numPr>
        <w:spacing w:before="96"/>
        <w:rPr>
          <w:lang w:val="en-AU"/>
        </w:rPr>
      </w:pPr>
      <w:r>
        <w:rPr>
          <w:lang w:val="en-AU"/>
        </w:rPr>
        <w:t>Presentation and Clarity (5%)</w:t>
      </w:r>
      <w:r w:rsidR="00456CFE">
        <w:rPr>
          <w:lang w:val="en-AU"/>
        </w:rPr>
        <w:t xml:space="preserve"> – Overall document viewability and quality including the use and layout of additional imagery, graphs, tables etc</w:t>
      </w:r>
    </w:p>
    <w:p w14:paraId="75061A94" w14:textId="77777777" w:rsidR="00070271" w:rsidRDefault="00070271" w:rsidP="00070271">
      <w:pPr>
        <w:pStyle w:val="BodyText"/>
        <w:spacing w:before="96"/>
      </w:pPr>
    </w:p>
    <w:p w14:paraId="46E9B43A" w14:textId="0C139FD1" w:rsidR="00A6714F" w:rsidRDefault="00085634" w:rsidP="00070271">
      <w:pPr>
        <w:pStyle w:val="BodyText"/>
        <w:spacing w:before="96"/>
      </w:pPr>
      <w:r>
        <w:t>Late submission and 48hr extensions are possible with this assessment. Your assessment will be marked by a member of the tutoring team with marks revealed to you within 2-3 weeks of the due date. For clarification of your assessment results, please email the course coordinator first to request any potential need for re-evaluation.</w:t>
      </w:r>
    </w:p>
    <w:p w14:paraId="39D5866E" w14:textId="44F8996A" w:rsidR="00070271" w:rsidRDefault="00070271" w:rsidP="00070271">
      <w:pPr>
        <w:pStyle w:val="BodyText"/>
        <w:spacing w:before="96"/>
      </w:pPr>
    </w:p>
    <w:p w14:paraId="67876CD3" w14:textId="77777777" w:rsidR="00070271" w:rsidRDefault="00070271" w:rsidP="00070271">
      <w:pPr>
        <w:pStyle w:val="BodyText"/>
        <w:spacing w:before="1" w:line="254" w:lineRule="auto"/>
        <w:rPr>
          <w:w w:val="90"/>
        </w:rPr>
      </w:pPr>
    </w:p>
    <w:p w14:paraId="730EC6FE" w14:textId="77777777" w:rsidR="001069F3" w:rsidRDefault="00000000" w:rsidP="009A1917">
      <w:pPr>
        <w:pStyle w:val="Heading1"/>
        <w:spacing w:before="1"/>
        <w:ind w:left="0"/>
      </w:pPr>
      <w:r>
        <w:rPr>
          <w:color w:val="006FC0"/>
          <w:spacing w:val="-2"/>
          <w:w w:val="90"/>
        </w:rPr>
        <w:t>Academic</w:t>
      </w:r>
      <w:r>
        <w:rPr>
          <w:color w:val="006FC0"/>
          <w:spacing w:val="-9"/>
          <w:w w:val="90"/>
        </w:rPr>
        <w:t xml:space="preserve"> </w:t>
      </w:r>
      <w:r>
        <w:rPr>
          <w:color w:val="006FC0"/>
          <w:spacing w:val="-2"/>
          <w:w w:val="90"/>
        </w:rPr>
        <w:t>Integrity</w:t>
      </w:r>
      <w:r>
        <w:rPr>
          <w:color w:val="006FC0"/>
          <w:spacing w:val="-9"/>
          <w:w w:val="90"/>
        </w:rPr>
        <w:t xml:space="preserve"> </w:t>
      </w:r>
      <w:r>
        <w:rPr>
          <w:color w:val="006FC0"/>
          <w:spacing w:val="-2"/>
          <w:w w:val="90"/>
        </w:rPr>
        <w:t>and</w:t>
      </w:r>
      <w:r>
        <w:rPr>
          <w:color w:val="006FC0"/>
          <w:spacing w:val="-7"/>
          <w:w w:val="90"/>
        </w:rPr>
        <w:t xml:space="preserve"> </w:t>
      </w:r>
      <w:r>
        <w:rPr>
          <w:color w:val="006FC0"/>
          <w:spacing w:val="-2"/>
          <w:w w:val="90"/>
        </w:rPr>
        <w:t>conduct</w:t>
      </w:r>
    </w:p>
    <w:p w14:paraId="720A53C0" w14:textId="130CC780" w:rsidR="009A1917" w:rsidRDefault="00000000" w:rsidP="009A1917">
      <w:pPr>
        <w:pStyle w:val="BodyText"/>
        <w:spacing w:before="291" w:line="254" w:lineRule="auto"/>
        <w:ind w:right="301"/>
      </w:pPr>
      <w:r>
        <w:rPr>
          <w:spacing w:val="-8"/>
        </w:rPr>
        <w:t>As a student of the QUT</w:t>
      </w:r>
      <w:r>
        <w:rPr>
          <w:spacing w:val="-9"/>
        </w:rPr>
        <w:t xml:space="preserve"> </w:t>
      </w:r>
      <w:r>
        <w:rPr>
          <w:spacing w:val="-8"/>
        </w:rPr>
        <w:t>academic community, you are</w:t>
      </w:r>
      <w:r>
        <w:rPr>
          <w:spacing w:val="-9"/>
        </w:rPr>
        <w:t xml:space="preserve"> </w:t>
      </w:r>
      <w:r>
        <w:rPr>
          <w:spacing w:val="-8"/>
        </w:rPr>
        <w:t>asked to work</w:t>
      </w:r>
      <w:r>
        <w:rPr>
          <w:spacing w:val="-9"/>
        </w:rPr>
        <w:t xml:space="preserve"> </w:t>
      </w:r>
      <w:r>
        <w:rPr>
          <w:spacing w:val="-8"/>
        </w:rPr>
        <w:t xml:space="preserve">to uphold the </w:t>
      </w:r>
      <w:r>
        <w:rPr>
          <w:b/>
          <w:spacing w:val="-8"/>
        </w:rPr>
        <w:t xml:space="preserve">principles of </w:t>
      </w:r>
      <w:r>
        <w:rPr>
          <w:b/>
          <w:w w:val="90"/>
        </w:rPr>
        <w:t xml:space="preserve">academic integrity </w:t>
      </w:r>
      <w:r>
        <w:rPr>
          <w:w w:val="90"/>
        </w:rPr>
        <w:t xml:space="preserve">during your course of study. QUT sets expectations and responsibilities of students, more specifically it states that students “adopt an ethical approach to academic work and </w:t>
      </w:r>
      <w:r>
        <w:rPr>
          <w:spacing w:val="-6"/>
        </w:rPr>
        <w:t>assessment</w:t>
      </w:r>
      <w:r>
        <w:rPr>
          <w:spacing w:val="-8"/>
        </w:rPr>
        <w:t xml:space="preserve"> </w:t>
      </w:r>
      <w:r>
        <w:rPr>
          <w:spacing w:val="-6"/>
        </w:rPr>
        <w:t>in</w:t>
      </w:r>
      <w:r>
        <w:rPr>
          <w:spacing w:val="-8"/>
        </w:rPr>
        <w:t xml:space="preserve"> </w:t>
      </w:r>
      <w:r>
        <w:rPr>
          <w:spacing w:val="-6"/>
        </w:rPr>
        <w:t>accordance</w:t>
      </w:r>
      <w:r>
        <w:rPr>
          <w:spacing w:val="-7"/>
        </w:rPr>
        <w:t xml:space="preserve"> </w:t>
      </w:r>
      <w:r>
        <w:rPr>
          <w:spacing w:val="-6"/>
        </w:rPr>
        <w:t>with this</w:t>
      </w:r>
      <w:r>
        <w:rPr>
          <w:spacing w:val="-7"/>
        </w:rPr>
        <w:t xml:space="preserve"> </w:t>
      </w:r>
      <w:r>
        <w:rPr>
          <w:spacing w:val="-6"/>
        </w:rPr>
        <w:t>policy</w:t>
      </w:r>
      <w:r>
        <w:rPr>
          <w:spacing w:val="-7"/>
        </w:rPr>
        <w:t xml:space="preserve"> </w:t>
      </w:r>
      <w:r>
        <w:rPr>
          <w:spacing w:val="-6"/>
        </w:rPr>
        <w:t>(</w:t>
      </w:r>
      <w:hyperlink r:id="rId8">
        <w:r w:rsidR="009A1917">
          <w:rPr>
            <w:color w:val="0000FF"/>
            <w:spacing w:val="-6"/>
            <w:u w:val="single" w:color="0000FF"/>
          </w:rPr>
          <w:t>https://mopp.qut.edu.au/document/view.php?id=146</w:t>
        </w:r>
        <w:r w:rsidR="009A1917">
          <w:rPr>
            <w:spacing w:val="-6"/>
          </w:rPr>
          <w:t>).</w:t>
        </w:r>
      </w:hyperlink>
    </w:p>
    <w:p w14:paraId="10060EA4" w14:textId="77777777" w:rsidR="009A1917" w:rsidRDefault="009A1917" w:rsidP="009A1917">
      <w:pPr>
        <w:pStyle w:val="BodyText"/>
        <w:spacing w:before="291" w:line="254" w:lineRule="auto"/>
        <w:ind w:right="301"/>
      </w:pPr>
    </w:p>
    <w:p w14:paraId="59F4AC9A" w14:textId="158A7E63" w:rsidR="009A1917" w:rsidRDefault="009A1917" w:rsidP="009A1917">
      <w:pPr>
        <w:pStyle w:val="BodyText"/>
        <w:spacing w:before="1" w:line="254" w:lineRule="auto"/>
        <w:ind w:right="301"/>
      </w:pPr>
      <w:r>
        <w:rPr>
          <w:w w:val="90"/>
        </w:rPr>
        <w:t xml:space="preserve">At university, students are expected to </w:t>
      </w:r>
      <w:r>
        <w:rPr>
          <w:b/>
          <w:w w:val="90"/>
        </w:rPr>
        <w:t xml:space="preserve">demonstrate their own understanding and thinking </w:t>
      </w:r>
      <w:r>
        <w:rPr>
          <w:w w:val="90"/>
        </w:rPr>
        <w:t xml:space="preserve">using </w:t>
      </w:r>
      <w:r>
        <w:rPr>
          <w:spacing w:val="-4"/>
        </w:rPr>
        <w:t>the</w:t>
      </w:r>
      <w:r>
        <w:rPr>
          <w:spacing w:val="-13"/>
        </w:rPr>
        <w:t xml:space="preserve"> </w:t>
      </w:r>
      <w:r>
        <w:rPr>
          <w:spacing w:val="-4"/>
        </w:rPr>
        <w:t>ideas</w:t>
      </w:r>
      <w:r>
        <w:rPr>
          <w:spacing w:val="-12"/>
        </w:rPr>
        <w:t xml:space="preserve"> </w:t>
      </w:r>
      <w:r>
        <w:rPr>
          <w:spacing w:val="-4"/>
        </w:rPr>
        <w:t>provided</w:t>
      </w:r>
      <w:r>
        <w:rPr>
          <w:spacing w:val="-12"/>
        </w:rPr>
        <w:t xml:space="preserve"> </w:t>
      </w:r>
      <w:r>
        <w:rPr>
          <w:spacing w:val="-4"/>
        </w:rPr>
        <w:t>by</w:t>
      </w:r>
      <w:r>
        <w:rPr>
          <w:spacing w:val="-11"/>
        </w:rPr>
        <w:t xml:space="preserve"> </w:t>
      </w:r>
      <w:r>
        <w:rPr>
          <w:spacing w:val="-4"/>
        </w:rPr>
        <w:t>‘others’</w:t>
      </w:r>
      <w:r>
        <w:rPr>
          <w:spacing w:val="-13"/>
        </w:rPr>
        <w:t xml:space="preserve"> </w:t>
      </w:r>
      <w:r>
        <w:rPr>
          <w:spacing w:val="-4"/>
        </w:rPr>
        <w:t>to</w:t>
      </w:r>
      <w:r>
        <w:rPr>
          <w:spacing w:val="-12"/>
        </w:rPr>
        <w:t xml:space="preserve"> </w:t>
      </w:r>
      <w:r>
        <w:rPr>
          <w:spacing w:val="-4"/>
        </w:rPr>
        <w:t>support</w:t>
      </w:r>
      <w:r>
        <w:rPr>
          <w:spacing w:val="-12"/>
        </w:rPr>
        <w:t xml:space="preserve"> </w:t>
      </w:r>
      <w:r>
        <w:rPr>
          <w:spacing w:val="-4"/>
        </w:rPr>
        <w:t>and</w:t>
      </w:r>
      <w:r>
        <w:rPr>
          <w:spacing w:val="-11"/>
        </w:rPr>
        <w:t xml:space="preserve"> </w:t>
      </w:r>
      <w:r>
        <w:rPr>
          <w:spacing w:val="-4"/>
        </w:rPr>
        <w:t>inform</w:t>
      </w:r>
      <w:r>
        <w:rPr>
          <w:spacing w:val="-12"/>
        </w:rPr>
        <w:t xml:space="preserve"> </w:t>
      </w:r>
      <w:r>
        <w:rPr>
          <w:spacing w:val="-4"/>
        </w:rPr>
        <w:t>their</w:t>
      </w:r>
      <w:r>
        <w:rPr>
          <w:spacing w:val="-11"/>
        </w:rPr>
        <w:t xml:space="preserve"> </w:t>
      </w:r>
      <w:r>
        <w:rPr>
          <w:spacing w:val="-4"/>
        </w:rPr>
        <w:t>work,</w:t>
      </w:r>
      <w:r>
        <w:rPr>
          <w:spacing w:val="-13"/>
        </w:rPr>
        <w:t xml:space="preserve"> </w:t>
      </w:r>
      <w:r>
        <w:rPr>
          <w:spacing w:val="-4"/>
        </w:rPr>
        <w:t>always</w:t>
      </w:r>
      <w:r>
        <w:rPr>
          <w:spacing w:val="-12"/>
        </w:rPr>
        <w:t xml:space="preserve"> </w:t>
      </w:r>
      <w:proofErr w:type="gramStart"/>
      <w:r>
        <w:rPr>
          <w:spacing w:val="-4"/>
        </w:rPr>
        <w:t>making</w:t>
      </w:r>
      <w:r>
        <w:rPr>
          <w:spacing w:val="-12"/>
        </w:rPr>
        <w:t xml:space="preserve"> </w:t>
      </w:r>
      <w:r>
        <w:rPr>
          <w:spacing w:val="-4"/>
        </w:rPr>
        <w:t>due</w:t>
      </w:r>
      <w:proofErr w:type="gramEnd"/>
      <w:r>
        <w:rPr>
          <w:spacing w:val="-4"/>
        </w:rPr>
        <w:t xml:space="preserve"> </w:t>
      </w:r>
      <w:r>
        <w:rPr>
          <w:spacing w:val="-6"/>
        </w:rPr>
        <w:t>acknowledgement</w:t>
      </w:r>
      <w:r>
        <w:rPr>
          <w:spacing w:val="-10"/>
        </w:rPr>
        <w:t xml:space="preserve"> </w:t>
      </w:r>
      <w:r>
        <w:rPr>
          <w:spacing w:val="-6"/>
        </w:rPr>
        <w:t>to</w:t>
      </w:r>
      <w:r>
        <w:rPr>
          <w:spacing w:val="-8"/>
        </w:rPr>
        <w:t xml:space="preserve"> </w:t>
      </w:r>
      <w:r>
        <w:rPr>
          <w:spacing w:val="-6"/>
        </w:rPr>
        <w:t>the</w:t>
      </w:r>
      <w:r>
        <w:rPr>
          <w:spacing w:val="-8"/>
        </w:rPr>
        <w:t xml:space="preserve"> </w:t>
      </w:r>
      <w:r>
        <w:rPr>
          <w:spacing w:val="-6"/>
        </w:rPr>
        <w:t>source.</w:t>
      </w:r>
      <w:r>
        <w:rPr>
          <w:spacing w:val="-9"/>
        </w:rPr>
        <w:t xml:space="preserve"> </w:t>
      </w:r>
      <w:r>
        <w:rPr>
          <w:spacing w:val="-6"/>
        </w:rPr>
        <w:t>While</w:t>
      </w:r>
      <w:r>
        <w:rPr>
          <w:spacing w:val="-7"/>
        </w:rPr>
        <w:t xml:space="preserve"> </w:t>
      </w:r>
      <w:r>
        <w:rPr>
          <w:spacing w:val="-6"/>
        </w:rPr>
        <w:t>we</w:t>
      </w:r>
      <w:r>
        <w:rPr>
          <w:spacing w:val="-9"/>
        </w:rPr>
        <w:t xml:space="preserve"> </w:t>
      </w:r>
      <w:r>
        <w:rPr>
          <w:spacing w:val="-6"/>
        </w:rPr>
        <w:t>encourage</w:t>
      </w:r>
      <w:r>
        <w:rPr>
          <w:spacing w:val="-10"/>
        </w:rPr>
        <w:t xml:space="preserve"> </w:t>
      </w:r>
      <w:r>
        <w:rPr>
          <w:spacing w:val="-6"/>
        </w:rPr>
        <w:t>peer</w:t>
      </w:r>
      <w:r>
        <w:rPr>
          <w:spacing w:val="-8"/>
        </w:rPr>
        <w:t xml:space="preserve"> </w:t>
      </w:r>
      <w:r>
        <w:rPr>
          <w:spacing w:val="-6"/>
        </w:rPr>
        <w:t>learning,</w:t>
      </w:r>
      <w:r>
        <w:rPr>
          <w:spacing w:val="-8"/>
        </w:rPr>
        <w:t xml:space="preserve"> </w:t>
      </w:r>
      <w:r>
        <w:rPr>
          <w:spacing w:val="-6"/>
        </w:rPr>
        <w:t>it</w:t>
      </w:r>
      <w:r>
        <w:rPr>
          <w:spacing w:val="-9"/>
        </w:rPr>
        <w:t xml:space="preserve"> </w:t>
      </w:r>
      <w:r>
        <w:rPr>
          <w:spacing w:val="-6"/>
        </w:rPr>
        <w:t>is</w:t>
      </w:r>
      <w:r>
        <w:rPr>
          <w:spacing w:val="-9"/>
        </w:rPr>
        <w:t xml:space="preserve"> </w:t>
      </w:r>
      <w:r>
        <w:rPr>
          <w:spacing w:val="-6"/>
        </w:rPr>
        <w:t>not</w:t>
      </w:r>
      <w:r>
        <w:rPr>
          <w:spacing w:val="-9"/>
        </w:rPr>
        <w:t xml:space="preserve"> </w:t>
      </w:r>
      <w:r>
        <w:rPr>
          <w:spacing w:val="-6"/>
        </w:rPr>
        <w:t>appropriate</w:t>
      </w:r>
      <w:r>
        <w:rPr>
          <w:spacing w:val="-9"/>
        </w:rPr>
        <w:t xml:space="preserve"> </w:t>
      </w:r>
      <w:r>
        <w:rPr>
          <w:spacing w:val="-6"/>
        </w:rPr>
        <w:t>to</w:t>
      </w:r>
      <w:r>
        <w:rPr>
          <w:spacing w:val="-9"/>
        </w:rPr>
        <w:t xml:space="preserve"> </w:t>
      </w:r>
      <w:r>
        <w:rPr>
          <w:spacing w:val="-6"/>
        </w:rPr>
        <w:t xml:space="preserve">share </w:t>
      </w:r>
      <w:r>
        <w:rPr>
          <w:w w:val="90"/>
        </w:rPr>
        <w:t xml:space="preserve">assignments with other students unless your assessment piece has been stated as being a group </w:t>
      </w:r>
      <w:r>
        <w:rPr>
          <w:spacing w:val="-6"/>
        </w:rPr>
        <w:t>assignment. If you do share</w:t>
      </w:r>
      <w:r>
        <w:rPr>
          <w:spacing w:val="-7"/>
        </w:rPr>
        <w:t xml:space="preserve"> </w:t>
      </w:r>
      <w:r>
        <w:rPr>
          <w:spacing w:val="-6"/>
        </w:rPr>
        <w:t>your assignment with</w:t>
      </w:r>
      <w:r>
        <w:rPr>
          <w:spacing w:val="-7"/>
        </w:rPr>
        <w:t xml:space="preserve"> </w:t>
      </w:r>
      <w:r>
        <w:rPr>
          <w:spacing w:val="-6"/>
        </w:rPr>
        <w:t>another</w:t>
      </w:r>
      <w:r>
        <w:rPr>
          <w:spacing w:val="-7"/>
        </w:rPr>
        <w:t xml:space="preserve"> </w:t>
      </w:r>
      <w:r>
        <w:rPr>
          <w:spacing w:val="-6"/>
        </w:rPr>
        <w:t xml:space="preserve">student, and they copy part of or </w:t>
      </w:r>
      <w:proofErr w:type="gramStart"/>
      <w:r>
        <w:rPr>
          <w:spacing w:val="-6"/>
        </w:rPr>
        <w:t>all of</w:t>
      </w:r>
      <w:proofErr w:type="gramEnd"/>
      <w:r>
        <w:rPr>
          <w:spacing w:val="-6"/>
        </w:rPr>
        <w:t xml:space="preserve"> </w:t>
      </w:r>
      <w:r>
        <w:rPr>
          <w:w w:val="90"/>
        </w:rPr>
        <w:t xml:space="preserve">your assignment for their submission, this is considered collusion and you may also be reported for </w:t>
      </w:r>
      <w:r>
        <w:rPr>
          <w:spacing w:val="-6"/>
        </w:rPr>
        <w:t xml:space="preserve">academic misconduct. If you are unsure and need further information you can find this at: </w:t>
      </w:r>
      <w:hyperlink r:id="rId9">
        <w:r>
          <w:rPr>
            <w:color w:val="0000FF"/>
            <w:spacing w:val="-2"/>
            <w:u w:val="single" w:color="0000FF"/>
          </w:rPr>
          <w:t>https://mopp.qut.edu.au/document/view.php?id=146</w:t>
        </w:r>
        <w:r>
          <w:rPr>
            <w:spacing w:val="-2"/>
          </w:rPr>
          <w:t>.</w:t>
        </w:r>
      </w:hyperlink>
    </w:p>
    <w:p w14:paraId="349C3AB5" w14:textId="77777777" w:rsidR="009A1917" w:rsidRDefault="009A1917" w:rsidP="009A1917">
      <w:pPr>
        <w:pStyle w:val="BodyText"/>
        <w:spacing w:before="1" w:line="254" w:lineRule="auto"/>
        <w:ind w:right="301"/>
      </w:pPr>
    </w:p>
    <w:p w14:paraId="1A8E6DD5" w14:textId="77777777" w:rsidR="009A1917" w:rsidRDefault="009A1917" w:rsidP="009A1917">
      <w:pPr>
        <w:pStyle w:val="BodyText"/>
        <w:spacing w:line="254" w:lineRule="auto"/>
        <w:ind w:right="176"/>
      </w:pPr>
      <w:r>
        <w:rPr>
          <w:w w:val="90"/>
        </w:rPr>
        <w:t xml:space="preserve">In undertaking their studies, students are expected to </w:t>
      </w:r>
      <w:r>
        <w:rPr>
          <w:b/>
          <w:w w:val="90"/>
        </w:rPr>
        <w:t xml:space="preserve">work to the best of their abilities </w:t>
      </w:r>
      <w:r>
        <w:rPr>
          <w:w w:val="90"/>
        </w:rPr>
        <w:t>and to make genuine attempts to progress successfully by meeting requirements and deadlines for assessment</w:t>
      </w:r>
      <w:r>
        <w:rPr>
          <w:spacing w:val="80"/>
        </w:rPr>
        <w:t xml:space="preserve"> </w:t>
      </w:r>
      <w:r>
        <w:rPr>
          <w:spacing w:val="-6"/>
        </w:rPr>
        <w:t>and</w:t>
      </w:r>
      <w:r>
        <w:rPr>
          <w:spacing w:val="-8"/>
        </w:rPr>
        <w:t xml:space="preserve"> </w:t>
      </w:r>
      <w:r>
        <w:rPr>
          <w:spacing w:val="-6"/>
        </w:rPr>
        <w:t>by</w:t>
      </w:r>
      <w:r>
        <w:rPr>
          <w:spacing w:val="-7"/>
        </w:rPr>
        <w:t xml:space="preserve"> </w:t>
      </w:r>
      <w:r>
        <w:rPr>
          <w:spacing w:val="-6"/>
        </w:rPr>
        <w:t>regular</w:t>
      </w:r>
      <w:r>
        <w:rPr>
          <w:spacing w:val="-8"/>
        </w:rPr>
        <w:t xml:space="preserve"> </w:t>
      </w:r>
      <w:r>
        <w:rPr>
          <w:spacing w:val="-6"/>
        </w:rPr>
        <w:t>attendance</w:t>
      </w:r>
      <w:r>
        <w:rPr>
          <w:spacing w:val="-8"/>
        </w:rPr>
        <w:t xml:space="preserve"> </w:t>
      </w:r>
      <w:r>
        <w:rPr>
          <w:spacing w:val="-6"/>
        </w:rPr>
        <w:t>and/or</w:t>
      </w:r>
      <w:r>
        <w:rPr>
          <w:spacing w:val="-9"/>
        </w:rPr>
        <w:t xml:space="preserve"> </w:t>
      </w:r>
      <w:r>
        <w:rPr>
          <w:spacing w:val="-6"/>
        </w:rPr>
        <w:t>engagement</w:t>
      </w:r>
      <w:r>
        <w:rPr>
          <w:spacing w:val="-9"/>
        </w:rPr>
        <w:t xml:space="preserve"> </w:t>
      </w:r>
      <w:r>
        <w:rPr>
          <w:spacing w:val="-6"/>
        </w:rPr>
        <w:t>with</w:t>
      </w:r>
      <w:r>
        <w:rPr>
          <w:spacing w:val="-8"/>
        </w:rPr>
        <w:t xml:space="preserve"> </w:t>
      </w:r>
      <w:r>
        <w:rPr>
          <w:spacing w:val="-6"/>
        </w:rPr>
        <w:t>learning</w:t>
      </w:r>
      <w:r>
        <w:rPr>
          <w:spacing w:val="-9"/>
        </w:rPr>
        <w:t xml:space="preserve"> </w:t>
      </w:r>
      <w:r>
        <w:rPr>
          <w:spacing w:val="-6"/>
        </w:rPr>
        <w:t>activities,</w:t>
      </w:r>
      <w:r>
        <w:rPr>
          <w:spacing w:val="-8"/>
        </w:rPr>
        <w:t xml:space="preserve"> </w:t>
      </w:r>
      <w:r>
        <w:rPr>
          <w:spacing w:val="-6"/>
        </w:rPr>
        <w:t>including</w:t>
      </w:r>
      <w:r>
        <w:rPr>
          <w:spacing w:val="-8"/>
        </w:rPr>
        <w:t xml:space="preserve"> </w:t>
      </w:r>
      <w:r>
        <w:rPr>
          <w:spacing w:val="-6"/>
        </w:rPr>
        <w:t>keeping</w:t>
      </w:r>
      <w:r>
        <w:rPr>
          <w:spacing w:val="-9"/>
        </w:rPr>
        <w:t xml:space="preserve"> </w:t>
      </w:r>
      <w:r>
        <w:rPr>
          <w:spacing w:val="-6"/>
        </w:rPr>
        <w:t>up</w:t>
      </w:r>
      <w:r>
        <w:rPr>
          <w:spacing w:val="-7"/>
        </w:rPr>
        <w:t xml:space="preserve"> </w:t>
      </w:r>
      <w:r>
        <w:rPr>
          <w:spacing w:val="-6"/>
        </w:rPr>
        <w:t>to</w:t>
      </w:r>
      <w:r>
        <w:rPr>
          <w:spacing w:val="-8"/>
        </w:rPr>
        <w:t xml:space="preserve"> </w:t>
      </w:r>
      <w:r>
        <w:rPr>
          <w:spacing w:val="-6"/>
        </w:rPr>
        <w:t xml:space="preserve">date </w:t>
      </w:r>
      <w:proofErr w:type="gramStart"/>
      <w:r>
        <w:rPr>
          <w:spacing w:val="-4"/>
        </w:rPr>
        <w:t>wit</w:t>
      </w:r>
      <w:proofErr w:type="gramEnd"/>
      <w:r>
        <w:rPr>
          <w:spacing w:val="-12"/>
        </w:rPr>
        <w:t xml:space="preserve"> </w:t>
      </w:r>
      <w:r>
        <w:rPr>
          <w:spacing w:val="-4"/>
        </w:rPr>
        <w:t>unit</w:t>
      </w:r>
      <w:r>
        <w:rPr>
          <w:spacing w:val="-10"/>
        </w:rPr>
        <w:t xml:space="preserve"> </w:t>
      </w:r>
      <w:r>
        <w:rPr>
          <w:spacing w:val="-4"/>
        </w:rPr>
        <w:t>announcements.</w:t>
      </w:r>
      <w:r>
        <w:rPr>
          <w:spacing w:val="-11"/>
        </w:rPr>
        <w:t xml:space="preserve"> </w:t>
      </w:r>
      <w:r>
        <w:rPr>
          <w:spacing w:val="-4"/>
        </w:rPr>
        <w:t>If</w:t>
      </w:r>
      <w:r>
        <w:rPr>
          <w:spacing w:val="-10"/>
        </w:rPr>
        <w:t xml:space="preserve"> </w:t>
      </w:r>
      <w:r>
        <w:rPr>
          <w:spacing w:val="-4"/>
        </w:rPr>
        <w:t>you</w:t>
      </w:r>
      <w:r>
        <w:rPr>
          <w:spacing w:val="-11"/>
        </w:rPr>
        <w:t xml:space="preserve"> </w:t>
      </w:r>
      <w:r>
        <w:rPr>
          <w:spacing w:val="-4"/>
        </w:rPr>
        <w:t>are</w:t>
      </w:r>
      <w:r>
        <w:rPr>
          <w:spacing w:val="-10"/>
        </w:rPr>
        <w:t xml:space="preserve"> </w:t>
      </w:r>
      <w:r>
        <w:rPr>
          <w:spacing w:val="-4"/>
        </w:rPr>
        <w:t>unsure</w:t>
      </w:r>
      <w:r>
        <w:rPr>
          <w:spacing w:val="-11"/>
        </w:rPr>
        <w:t xml:space="preserve"> </w:t>
      </w:r>
      <w:r>
        <w:rPr>
          <w:spacing w:val="-4"/>
        </w:rPr>
        <w:t>and</w:t>
      </w:r>
      <w:r>
        <w:rPr>
          <w:spacing w:val="-10"/>
        </w:rPr>
        <w:t xml:space="preserve"> </w:t>
      </w:r>
      <w:r>
        <w:rPr>
          <w:spacing w:val="-4"/>
        </w:rPr>
        <w:t>need</w:t>
      </w:r>
      <w:r>
        <w:rPr>
          <w:spacing w:val="-12"/>
        </w:rPr>
        <w:t xml:space="preserve"> </w:t>
      </w:r>
      <w:r>
        <w:rPr>
          <w:spacing w:val="-4"/>
        </w:rPr>
        <w:t>further</w:t>
      </w:r>
      <w:r>
        <w:rPr>
          <w:spacing w:val="-10"/>
        </w:rPr>
        <w:t xml:space="preserve"> </w:t>
      </w:r>
      <w:r>
        <w:rPr>
          <w:spacing w:val="-4"/>
        </w:rPr>
        <w:t>information</w:t>
      </w:r>
      <w:r>
        <w:rPr>
          <w:spacing w:val="-11"/>
        </w:rPr>
        <w:t xml:space="preserve"> </w:t>
      </w:r>
      <w:r>
        <w:rPr>
          <w:spacing w:val="-4"/>
        </w:rPr>
        <w:t>you</w:t>
      </w:r>
      <w:r>
        <w:rPr>
          <w:spacing w:val="-10"/>
        </w:rPr>
        <w:t xml:space="preserve"> </w:t>
      </w:r>
      <w:r>
        <w:rPr>
          <w:spacing w:val="-4"/>
        </w:rPr>
        <w:t>can</w:t>
      </w:r>
      <w:r>
        <w:rPr>
          <w:spacing w:val="-10"/>
        </w:rPr>
        <w:t xml:space="preserve"> </w:t>
      </w:r>
      <w:r>
        <w:rPr>
          <w:spacing w:val="-4"/>
        </w:rPr>
        <w:t>find</w:t>
      </w:r>
      <w:r>
        <w:rPr>
          <w:spacing w:val="-10"/>
        </w:rPr>
        <w:t xml:space="preserve"> </w:t>
      </w:r>
      <w:r>
        <w:rPr>
          <w:spacing w:val="-4"/>
        </w:rPr>
        <w:t>this</w:t>
      </w:r>
      <w:r>
        <w:rPr>
          <w:spacing w:val="-11"/>
        </w:rPr>
        <w:t xml:space="preserve"> </w:t>
      </w:r>
      <w:r>
        <w:rPr>
          <w:spacing w:val="-4"/>
        </w:rPr>
        <w:t xml:space="preserve">at: </w:t>
      </w:r>
      <w:hyperlink r:id="rId10">
        <w:r>
          <w:rPr>
            <w:color w:val="0000FF"/>
            <w:spacing w:val="-2"/>
            <w:u w:val="single" w:color="0000FF"/>
          </w:rPr>
          <w:t>https://mopp.qut.edu.au/document/view.php?id=25</w:t>
        </w:r>
        <w:r>
          <w:rPr>
            <w:spacing w:val="-2"/>
          </w:rPr>
          <w:t>.</w:t>
        </w:r>
      </w:hyperlink>
    </w:p>
    <w:p w14:paraId="65184EB5" w14:textId="77777777" w:rsidR="009A1917" w:rsidRDefault="009A1917" w:rsidP="009A1917">
      <w:pPr>
        <w:pStyle w:val="BodyText"/>
        <w:spacing w:before="18"/>
      </w:pPr>
    </w:p>
    <w:p w14:paraId="709056C9" w14:textId="77777777" w:rsidR="009A1917" w:rsidRDefault="009A1917" w:rsidP="009A1917">
      <w:pPr>
        <w:pStyle w:val="BodyText"/>
        <w:spacing w:line="254" w:lineRule="auto"/>
        <w:ind w:right="365"/>
      </w:pPr>
      <w:r>
        <w:rPr>
          <w:w w:val="90"/>
        </w:rPr>
        <w:t xml:space="preserve">Given the </w:t>
      </w:r>
      <w:r>
        <w:rPr>
          <w:b/>
          <w:w w:val="90"/>
        </w:rPr>
        <w:t>nature of the industry project unit</w:t>
      </w:r>
      <w:r>
        <w:rPr>
          <w:w w:val="90"/>
        </w:rPr>
        <w:t>—where you work on a project with a team of students and a project</w:t>
      </w:r>
      <w:r>
        <w:t xml:space="preserve"> </w:t>
      </w:r>
      <w:r>
        <w:rPr>
          <w:w w:val="90"/>
        </w:rPr>
        <w:t>owner</w:t>
      </w:r>
      <w:r>
        <w:t xml:space="preserve"> </w:t>
      </w:r>
      <w:r>
        <w:rPr>
          <w:w w:val="90"/>
        </w:rPr>
        <w:t>(our</w:t>
      </w:r>
      <w:r>
        <w:t xml:space="preserve"> </w:t>
      </w:r>
      <w:r>
        <w:rPr>
          <w:w w:val="90"/>
        </w:rPr>
        <w:t>industry</w:t>
      </w:r>
      <w:r>
        <w:t xml:space="preserve"> </w:t>
      </w:r>
      <w:r>
        <w:rPr>
          <w:w w:val="90"/>
        </w:rPr>
        <w:t>or</w:t>
      </w:r>
      <w:r>
        <w:t xml:space="preserve"> </w:t>
      </w:r>
      <w:r>
        <w:rPr>
          <w:w w:val="90"/>
        </w:rPr>
        <w:t>academic client/supervisor)—you</w:t>
      </w:r>
      <w:r>
        <w:t xml:space="preserve"> </w:t>
      </w:r>
      <w:r>
        <w:rPr>
          <w:w w:val="90"/>
        </w:rPr>
        <w:t>are</w:t>
      </w:r>
      <w:r>
        <w:t xml:space="preserve"> </w:t>
      </w:r>
      <w:r>
        <w:rPr>
          <w:w w:val="90"/>
        </w:rPr>
        <w:t>expected</w:t>
      </w:r>
      <w:r>
        <w:t xml:space="preserve"> </w:t>
      </w:r>
      <w:r>
        <w:rPr>
          <w:w w:val="90"/>
        </w:rPr>
        <w:t>to</w:t>
      </w:r>
      <w:r>
        <w:t xml:space="preserve"> </w:t>
      </w:r>
      <w:r>
        <w:rPr>
          <w:w w:val="90"/>
        </w:rPr>
        <w:t>conduct</w:t>
      </w:r>
      <w:r>
        <w:t xml:space="preserve"> </w:t>
      </w:r>
      <w:r>
        <w:rPr>
          <w:w w:val="90"/>
        </w:rPr>
        <w:t>yourselves</w:t>
      </w:r>
      <w:r>
        <w:rPr>
          <w:spacing w:val="40"/>
        </w:rPr>
        <w:t xml:space="preserve"> </w:t>
      </w:r>
      <w:r>
        <w:rPr>
          <w:spacing w:val="-6"/>
        </w:rPr>
        <w:t>in</w:t>
      </w:r>
      <w:r>
        <w:rPr>
          <w:spacing w:val="-13"/>
        </w:rPr>
        <w:t xml:space="preserve"> </w:t>
      </w:r>
      <w:r>
        <w:rPr>
          <w:spacing w:val="-6"/>
        </w:rPr>
        <w:t>a</w:t>
      </w:r>
      <w:r>
        <w:rPr>
          <w:spacing w:val="-12"/>
        </w:rPr>
        <w:t xml:space="preserve"> </w:t>
      </w:r>
      <w:r>
        <w:rPr>
          <w:spacing w:val="-6"/>
        </w:rPr>
        <w:t>professional</w:t>
      </w:r>
      <w:r>
        <w:rPr>
          <w:spacing w:val="-11"/>
        </w:rPr>
        <w:t xml:space="preserve"> </w:t>
      </w:r>
      <w:r>
        <w:rPr>
          <w:spacing w:val="-6"/>
        </w:rPr>
        <w:t>manner</w:t>
      </w:r>
      <w:r>
        <w:rPr>
          <w:spacing w:val="-12"/>
        </w:rPr>
        <w:t xml:space="preserve"> </w:t>
      </w:r>
      <w:r>
        <w:rPr>
          <w:spacing w:val="-6"/>
        </w:rPr>
        <w:t>and</w:t>
      </w:r>
      <w:r>
        <w:rPr>
          <w:spacing w:val="-11"/>
        </w:rPr>
        <w:t xml:space="preserve"> </w:t>
      </w:r>
      <w:r>
        <w:rPr>
          <w:spacing w:val="-6"/>
        </w:rPr>
        <w:t>maintain</w:t>
      </w:r>
      <w:r>
        <w:rPr>
          <w:spacing w:val="-11"/>
        </w:rPr>
        <w:t xml:space="preserve"> </w:t>
      </w:r>
      <w:r>
        <w:rPr>
          <w:spacing w:val="-6"/>
        </w:rPr>
        <w:t>the</w:t>
      </w:r>
      <w:r>
        <w:rPr>
          <w:spacing w:val="-13"/>
        </w:rPr>
        <w:t xml:space="preserve"> </w:t>
      </w:r>
      <w:r>
        <w:rPr>
          <w:spacing w:val="-6"/>
        </w:rPr>
        <w:t>highest</w:t>
      </w:r>
      <w:r>
        <w:rPr>
          <w:spacing w:val="-12"/>
        </w:rPr>
        <w:t xml:space="preserve"> </w:t>
      </w:r>
      <w:r>
        <w:rPr>
          <w:spacing w:val="-6"/>
        </w:rPr>
        <w:t>standards</w:t>
      </w:r>
      <w:r>
        <w:rPr>
          <w:spacing w:val="-12"/>
        </w:rPr>
        <w:t xml:space="preserve"> </w:t>
      </w:r>
      <w:r>
        <w:rPr>
          <w:spacing w:val="-6"/>
        </w:rPr>
        <w:t>of</w:t>
      </w:r>
      <w:r>
        <w:rPr>
          <w:spacing w:val="-12"/>
        </w:rPr>
        <w:t xml:space="preserve"> </w:t>
      </w:r>
      <w:r>
        <w:rPr>
          <w:spacing w:val="-6"/>
        </w:rPr>
        <w:t>professional</w:t>
      </w:r>
      <w:r>
        <w:rPr>
          <w:spacing w:val="-11"/>
        </w:rPr>
        <w:t xml:space="preserve"> </w:t>
      </w:r>
      <w:r>
        <w:rPr>
          <w:spacing w:val="-6"/>
        </w:rPr>
        <w:t>ethics.</w:t>
      </w:r>
      <w:r>
        <w:rPr>
          <w:spacing w:val="-11"/>
        </w:rPr>
        <w:t xml:space="preserve"> </w:t>
      </w:r>
      <w:r>
        <w:rPr>
          <w:spacing w:val="-6"/>
        </w:rPr>
        <w:t>This</w:t>
      </w:r>
      <w:r>
        <w:rPr>
          <w:spacing w:val="-12"/>
        </w:rPr>
        <w:t xml:space="preserve"> </w:t>
      </w:r>
      <w:r>
        <w:rPr>
          <w:spacing w:val="-6"/>
        </w:rPr>
        <w:t>is particularly</w:t>
      </w:r>
      <w:r>
        <w:rPr>
          <w:spacing w:val="-9"/>
        </w:rPr>
        <w:t xml:space="preserve"> </w:t>
      </w:r>
      <w:r>
        <w:rPr>
          <w:spacing w:val="-6"/>
        </w:rPr>
        <w:t>important</w:t>
      </w:r>
      <w:r>
        <w:rPr>
          <w:spacing w:val="-8"/>
        </w:rPr>
        <w:t xml:space="preserve"> </w:t>
      </w:r>
      <w:r>
        <w:rPr>
          <w:spacing w:val="-6"/>
        </w:rPr>
        <w:t>in</w:t>
      </w:r>
      <w:r>
        <w:rPr>
          <w:spacing w:val="-8"/>
        </w:rPr>
        <w:t xml:space="preserve"> </w:t>
      </w:r>
      <w:r>
        <w:rPr>
          <w:spacing w:val="-6"/>
        </w:rPr>
        <w:t>group</w:t>
      </w:r>
      <w:r>
        <w:rPr>
          <w:spacing w:val="-9"/>
        </w:rPr>
        <w:t xml:space="preserve"> </w:t>
      </w:r>
      <w:r>
        <w:rPr>
          <w:spacing w:val="-6"/>
        </w:rPr>
        <w:t>work</w:t>
      </w:r>
      <w:r>
        <w:rPr>
          <w:spacing w:val="-10"/>
        </w:rPr>
        <w:t xml:space="preserve"> </w:t>
      </w:r>
      <w:r>
        <w:rPr>
          <w:spacing w:val="-6"/>
        </w:rPr>
        <w:t>and</w:t>
      </w:r>
      <w:r>
        <w:rPr>
          <w:spacing w:val="-9"/>
        </w:rPr>
        <w:t xml:space="preserve"> </w:t>
      </w:r>
      <w:r>
        <w:rPr>
          <w:spacing w:val="-6"/>
        </w:rPr>
        <w:t>special</w:t>
      </w:r>
      <w:r>
        <w:rPr>
          <w:spacing w:val="-10"/>
        </w:rPr>
        <w:t xml:space="preserve"> </w:t>
      </w:r>
      <w:r>
        <w:rPr>
          <w:spacing w:val="-6"/>
        </w:rPr>
        <w:t>arrangements</w:t>
      </w:r>
      <w:r>
        <w:rPr>
          <w:spacing w:val="-8"/>
        </w:rPr>
        <w:t xml:space="preserve"> </w:t>
      </w:r>
      <w:r>
        <w:rPr>
          <w:spacing w:val="-6"/>
        </w:rPr>
        <w:t>may</w:t>
      </w:r>
      <w:r>
        <w:rPr>
          <w:spacing w:val="-9"/>
        </w:rPr>
        <w:t xml:space="preserve"> </w:t>
      </w:r>
      <w:r>
        <w:rPr>
          <w:spacing w:val="-6"/>
        </w:rPr>
        <w:t>be</w:t>
      </w:r>
      <w:r>
        <w:rPr>
          <w:spacing w:val="-8"/>
        </w:rPr>
        <w:t xml:space="preserve"> </w:t>
      </w:r>
      <w:r>
        <w:rPr>
          <w:spacing w:val="-6"/>
        </w:rPr>
        <w:t>put</w:t>
      </w:r>
      <w:r>
        <w:rPr>
          <w:spacing w:val="-9"/>
        </w:rPr>
        <w:t xml:space="preserve"> </w:t>
      </w:r>
      <w:r>
        <w:rPr>
          <w:spacing w:val="-6"/>
        </w:rPr>
        <w:t>in</w:t>
      </w:r>
      <w:r>
        <w:rPr>
          <w:spacing w:val="-8"/>
        </w:rPr>
        <w:t xml:space="preserve"> </w:t>
      </w:r>
      <w:r>
        <w:rPr>
          <w:spacing w:val="-6"/>
        </w:rPr>
        <w:t>place</w:t>
      </w:r>
      <w:r>
        <w:rPr>
          <w:spacing w:val="-9"/>
        </w:rPr>
        <w:t xml:space="preserve"> </w:t>
      </w:r>
      <w:r>
        <w:rPr>
          <w:spacing w:val="-6"/>
        </w:rPr>
        <w:t>if</w:t>
      </w:r>
      <w:r>
        <w:rPr>
          <w:spacing w:val="-8"/>
        </w:rPr>
        <w:t xml:space="preserve"> </w:t>
      </w:r>
      <w:r>
        <w:rPr>
          <w:spacing w:val="-6"/>
        </w:rPr>
        <w:t>issues</w:t>
      </w:r>
      <w:r>
        <w:rPr>
          <w:spacing w:val="-9"/>
        </w:rPr>
        <w:t xml:space="preserve"> </w:t>
      </w:r>
      <w:r>
        <w:rPr>
          <w:spacing w:val="-6"/>
        </w:rPr>
        <w:t xml:space="preserve">arise </w:t>
      </w:r>
      <w:r>
        <w:rPr>
          <w:spacing w:val="-4"/>
        </w:rPr>
        <w:t>(see</w:t>
      </w:r>
      <w:r>
        <w:rPr>
          <w:spacing w:val="-12"/>
        </w:rPr>
        <w:t xml:space="preserve"> </w:t>
      </w:r>
      <w:r>
        <w:rPr>
          <w:spacing w:val="-4"/>
        </w:rPr>
        <w:t>also</w:t>
      </w:r>
      <w:r>
        <w:rPr>
          <w:spacing w:val="-12"/>
        </w:rPr>
        <w:t xml:space="preserve"> </w:t>
      </w:r>
      <w:r>
        <w:rPr>
          <w:spacing w:val="-4"/>
        </w:rPr>
        <w:t>the</w:t>
      </w:r>
      <w:r>
        <w:rPr>
          <w:spacing w:val="-12"/>
        </w:rPr>
        <w:t xml:space="preserve"> </w:t>
      </w:r>
      <w:r>
        <w:rPr>
          <w:spacing w:val="-4"/>
        </w:rPr>
        <w:t>marking</w:t>
      </w:r>
      <w:r>
        <w:rPr>
          <w:spacing w:val="-12"/>
        </w:rPr>
        <w:t xml:space="preserve"> </w:t>
      </w:r>
      <w:r>
        <w:rPr>
          <w:spacing w:val="-4"/>
        </w:rPr>
        <w:t>section</w:t>
      </w:r>
      <w:r>
        <w:rPr>
          <w:spacing w:val="-12"/>
        </w:rPr>
        <w:t xml:space="preserve"> </w:t>
      </w:r>
      <w:r>
        <w:rPr>
          <w:spacing w:val="-4"/>
        </w:rPr>
        <w:t>if</w:t>
      </w:r>
      <w:r>
        <w:rPr>
          <w:spacing w:val="-12"/>
        </w:rPr>
        <w:t xml:space="preserve"> </w:t>
      </w:r>
      <w:r>
        <w:rPr>
          <w:spacing w:val="-4"/>
        </w:rPr>
        <w:t>there</w:t>
      </w:r>
      <w:r>
        <w:rPr>
          <w:spacing w:val="-13"/>
        </w:rPr>
        <w:t xml:space="preserve"> </w:t>
      </w:r>
      <w:r>
        <w:rPr>
          <w:spacing w:val="-4"/>
        </w:rPr>
        <w:t>is</w:t>
      </w:r>
      <w:r>
        <w:rPr>
          <w:spacing w:val="-11"/>
        </w:rPr>
        <w:t xml:space="preserve"> </w:t>
      </w:r>
      <w:r>
        <w:rPr>
          <w:spacing w:val="-4"/>
        </w:rPr>
        <w:t>a</w:t>
      </w:r>
      <w:r>
        <w:rPr>
          <w:spacing w:val="-12"/>
        </w:rPr>
        <w:t xml:space="preserve"> </w:t>
      </w:r>
      <w:r>
        <w:rPr>
          <w:spacing w:val="-4"/>
        </w:rPr>
        <w:t>group</w:t>
      </w:r>
      <w:r>
        <w:rPr>
          <w:spacing w:val="-11"/>
        </w:rPr>
        <w:t xml:space="preserve"> </w:t>
      </w:r>
      <w:r>
        <w:rPr>
          <w:spacing w:val="-4"/>
        </w:rPr>
        <w:t>mark</w:t>
      </w:r>
      <w:r>
        <w:rPr>
          <w:spacing w:val="-12"/>
        </w:rPr>
        <w:t xml:space="preserve"> </w:t>
      </w:r>
      <w:r>
        <w:rPr>
          <w:spacing w:val="-4"/>
        </w:rPr>
        <w:t>or</w:t>
      </w:r>
      <w:r>
        <w:rPr>
          <w:spacing w:val="-12"/>
        </w:rPr>
        <w:t xml:space="preserve"> </w:t>
      </w:r>
      <w:r>
        <w:rPr>
          <w:spacing w:val="-4"/>
        </w:rPr>
        <w:t>component).</w:t>
      </w:r>
    </w:p>
    <w:p w14:paraId="6C5E3F79" w14:textId="77777777" w:rsidR="009A1917" w:rsidRDefault="009A1917" w:rsidP="009A1917">
      <w:pPr>
        <w:pStyle w:val="BodyText"/>
        <w:spacing w:before="16"/>
      </w:pPr>
    </w:p>
    <w:p w14:paraId="2C841FB7" w14:textId="41566625" w:rsidR="001069F3" w:rsidRDefault="009A1917" w:rsidP="00272E00">
      <w:pPr>
        <w:pStyle w:val="BodyText"/>
        <w:spacing w:before="1" w:line="254" w:lineRule="auto"/>
        <w:ind w:right="301"/>
        <w:rPr>
          <w:sz w:val="20"/>
        </w:rPr>
        <w:sectPr w:rsidR="001069F3">
          <w:headerReference w:type="default" r:id="rId11"/>
          <w:footerReference w:type="default" r:id="rId12"/>
          <w:pgSz w:w="11910" w:h="16840"/>
          <w:pgMar w:top="1280" w:right="1275" w:bottom="920" w:left="1275" w:header="765" w:footer="724" w:gutter="0"/>
          <w:cols w:space="720"/>
        </w:sectPr>
      </w:pPr>
      <w:r>
        <w:rPr>
          <w:w w:val="90"/>
        </w:rPr>
        <w:t xml:space="preserve">You may use </w:t>
      </w:r>
      <w:r>
        <w:rPr>
          <w:b/>
          <w:w w:val="90"/>
        </w:rPr>
        <w:t xml:space="preserve">generative artificial intelligence (GenAI) tools </w:t>
      </w:r>
      <w:r>
        <w:rPr>
          <w:w w:val="90"/>
        </w:rPr>
        <w:t xml:space="preserve">to prepare for, generate and refine </w:t>
      </w:r>
      <w:r>
        <w:rPr>
          <w:w w:val="90"/>
        </w:rPr>
        <w:lastRenderedPageBreak/>
        <w:t xml:space="preserve">content for this assessment task. AI-generated content may be inaccurate, unreliable, or biased. It is your responsibility to critically evaluate any information you use. You must clearly acknowledge and </w:t>
      </w:r>
      <w:r>
        <w:rPr>
          <w:spacing w:val="-6"/>
        </w:rPr>
        <w:t xml:space="preserve">appropriately reference any AI-generated content and keep good records to authenticate </w:t>
      </w:r>
      <w:r>
        <w:rPr>
          <w:w w:val="90"/>
        </w:rPr>
        <w:t xml:space="preserve">authorship. You may be asked to demonstrate authorship of your assessment. You also need to be </w:t>
      </w:r>
      <w:r>
        <w:rPr>
          <w:b/>
          <w:w w:val="90"/>
        </w:rPr>
        <w:t xml:space="preserve">transparent in the use of GenAI tools </w:t>
      </w:r>
      <w:r>
        <w:rPr>
          <w:w w:val="90"/>
        </w:rPr>
        <w:t xml:space="preserve">towards your team members, project owner, and teaching </w:t>
      </w:r>
      <w:r>
        <w:rPr>
          <w:spacing w:val="-2"/>
        </w:rPr>
        <w:t xml:space="preserve">staff. Check with your project owner to ensure any sensitive data is not provided to AI tools that the company does not authorize. </w:t>
      </w:r>
    </w:p>
    <w:p w14:paraId="111760F3" w14:textId="69016124" w:rsidR="001069F3" w:rsidRDefault="00000000">
      <w:pPr>
        <w:pStyle w:val="Heading1"/>
        <w:spacing w:before="30"/>
        <w:ind w:left="153"/>
      </w:pPr>
      <w:r>
        <w:rPr>
          <w:color w:val="006FC0"/>
          <w:w w:val="85"/>
        </w:rPr>
        <w:lastRenderedPageBreak/>
        <w:t>Assessment</w:t>
      </w:r>
      <w:r>
        <w:rPr>
          <w:color w:val="006FC0"/>
          <w:spacing w:val="-11"/>
          <w:w w:val="85"/>
        </w:rPr>
        <w:t xml:space="preserve"> </w:t>
      </w:r>
      <w:r w:rsidR="00085634">
        <w:rPr>
          <w:color w:val="006FC0"/>
          <w:w w:val="85"/>
        </w:rPr>
        <w:t>3</w:t>
      </w:r>
      <w:r>
        <w:rPr>
          <w:color w:val="006FC0"/>
          <w:spacing w:val="-9"/>
          <w:w w:val="85"/>
        </w:rPr>
        <w:t xml:space="preserve"> </w:t>
      </w:r>
      <w:r>
        <w:rPr>
          <w:color w:val="006FC0"/>
          <w:spacing w:val="-2"/>
          <w:w w:val="85"/>
        </w:rPr>
        <w:t>Rubric</w:t>
      </w:r>
    </w:p>
    <w:p w14:paraId="48EEF4E9" w14:textId="77777777" w:rsidR="001069F3" w:rsidRDefault="001069F3">
      <w:pPr>
        <w:pStyle w:val="BodyText"/>
        <w:spacing w:before="57"/>
        <w:rPr>
          <w:sz w:val="20"/>
        </w:rPr>
      </w:pPr>
    </w:p>
    <w:tbl>
      <w:tblPr>
        <w:tblW w:w="0" w:type="auto"/>
        <w:tblInd w:w="2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88"/>
        <w:gridCol w:w="2553"/>
        <w:gridCol w:w="2552"/>
        <w:gridCol w:w="2553"/>
        <w:gridCol w:w="2552"/>
        <w:gridCol w:w="2553"/>
      </w:tblGrid>
      <w:tr w:rsidR="001069F3" w14:paraId="461FD850" w14:textId="77777777">
        <w:trPr>
          <w:trHeight w:val="294"/>
        </w:trPr>
        <w:tc>
          <w:tcPr>
            <w:tcW w:w="2588" w:type="dxa"/>
            <w:shd w:val="clear" w:color="auto" w:fill="DADADA"/>
          </w:tcPr>
          <w:p w14:paraId="1236760C" w14:textId="77777777" w:rsidR="001069F3" w:rsidRDefault="001069F3">
            <w:pPr>
              <w:pStyle w:val="TableParagraph"/>
              <w:ind w:left="0"/>
              <w:rPr>
                <w:rFonts w:ascii="Times New Roman"/>
                <w:sz w:val="20"/>
              </w:rPr>
            </w:pPr>
          </w:p>
        </w:tc>
        <w:tc>
          <w:tcPr>
            <w:tcW w:w="2553" w:type="dxa"/>
            <w:shd w:val="clear" w:color="auto" w:fill="DADADA"/>
          </w:tcPr>
          <w:p w14:paraId="4E5B774F" w14:textId="77777777" w:rsidR="001069F3" w:rsidRDefault="00000000">
            <w:pPr>
              <w:pStyle w:val="TableParagraph"/>
              <w:spacing w:before="54" w:line="220" w:lineRule="exact"/>
              <w:ind w:left="75" w:right="4"/>
              <w:jc w:val="center"/>
              <w:rPr>
                <w:b/>
                <w:sz w:val="20"/>
              </w:rPr>
            </w:pPr>
            <w:r>
              <w:rPr>
                <w:b/>
                <w:w w:val="90"/>
                <w:sz w:val="20"/>
              </w:rPr>
              <w:t>Well</w:t>
            </w:r>
            <w:r>
              <w:rPr>
                <w:b/>
                <w:spacing w:val="-6"/>
                <w:w w:val="90"/>
                <w:sz w:val="20"/>
              </w:rPr>
              <w:t xml:space="preserve"> </w:t>
            </w:r>
            <w:r>
              <w:rPr>
                <w:b/>
                <w:w w:val="90"/>
                <w:sz w:val="20"/>
              </w:rPr>
              <w:t>Above</w:t>
            </w:r>
            <w:r>
              <w:rPr>
                <w:b/>
                <w:spacing w:val="-6"/>
                <w:w w:val="90"/>
                <w:sz w:val="20"/>
              </w:rPr>
              <w:t xml:space="preserve"> </w:t>
            </w:r>
            <w:r>
              <w:rPr>
                <w:b/>
                <w:spacing w:val="-2"/>
                <w:w w:val="90"/>
                <w:sz w:val="20"/>
              </w:rPr>
              <w:t>Expectations</w:t>
            </w:r>
          </w:p>
        </w:tc>
        <w:tc>
          <w:tcPr>
            <w:tcW w:w="2552" w:type="dxa"/>
            <w:shd w:val="clear" w:color="auto" w:fill="DADADA"/>
          </w:tcPr>
          <w:p w14:paraId="25FD0072" w14:textId="77777777" w:rsidR="001069F3" w:rsidRDefault="00000000">
            <w:pPr>
              <w:pStyle w:val="TableParagraph"/>
              <w:spacing w:before="54" w:line="220" w:lineRule="exact"/>
              <w:ind w:left="73" w:right="1"/>
              <w:jc w:val="center"/>
              <w:rPr>
                <w:b/>
                <w:sz w:val="20"/>
              </w:rPr>
            </w:pPr>
            <w:r>
              <w:rPr>
                <w:b/>
                <w:w w:val="90"/>
                <w:sz w:val="20"/>
              </w:rPr>
              <w:t>Above</w:t>
            </w:r>
            <w:r>
              <w:rPr>
                <w:b/>
                <w:sz w:val="20"/>
              </w:rPr>
              <w:t xml:space="preserve"> </w:t>
            </w:r>
            <w:r>
              <w:rPr>
                <w:b/>
                <w:spacing w:val="-2"/>
                <w:sz w:val="20"/>
              </w:rPr>
              <w:t>Expectations</w:t>
            </w:r>
          </w:p>
        </w:tc>
        <w:tc>
          <w:tcPr>
            <w:tcW w:w="2553" w:type="dxa"/>
            <w:shd w:val="clear" w:color="auto" w:fill="DADADA"/>
          </w:tcPr>
          <w:p w14:paraId="7606DAB8" w14:textId="77777777" w:rsidR="001069F3" w:rsidRDefault="00000000">
            <w:pPr>
              <w:pStyle w:val="TableParagraph"/>
              <w:spacing w:before="54" w:line="220" w:lineRule="exact"/>
              <w:ind w:left="75" w:right="2"/>
              <w:jc w:val="center"/>
              <w:rPr>
                <w:b/>
                <w:sz w:val="20"/>
              </w:rPr>
            </w:pPr>
            <w:r>
              <w:rPr>
                <w:b/>
                <w:spacing w:val="-2"/>
                <w:sz w:val="20"/>
              </w:rPr>
              <w:t>Meets</w:t>
            </w:r>
            <w:r>
              <w:rPr>
                <w:b/>
                <w:spacing w:val="-11"/>
                <w:sz w:val="20"/>
              </w:rPr>
              <w:t xml:space="preserve"> </w:t>
            </w:r>
            <w:r>
              <w:rPr>
                <w:b/>
                <w:spacing w:val="-2"/>
                <w:sz w:val="20"/>
              </w:rPr>
              <w:t>Expectations</w:t>
            </w:r>
          </w:p>
        </w:tc>
        <w:tc>
          <w:tcPr>
            <w:tcW w:w="2552" w:type="dxa"/>
            <w:shd w:val="clear" w:color="auto" w:fill="DADADA"/>
          </w:tcPr>
          <w:p w14:paraId="0001C5BA" w14:textId="77777777" w:rsidR="001069F3" w:rsidRDefault="00000000">
            <w:pPr>
              <w:pStyle w:val="TableParagraph"/>
              <w:spacing w:before="54" w:line="220" w:lineRule="exact"/>
              <w:ind w:left="73"/>
              <w:jc w:val="center"/>
              <w:rPr>
                <w:b/>
                <w:sz w:val="20"/>
              </w:rPr>
            </w:pPr>
            <w:r>
              <w:rPr>
                <w:b/>
                <w:w w:val="90"/>
                <w:sz w:val="20"/>
              </w:rPr>
              <w:t>Below</w:t>
            </w:r>
            <w:r>
              <w:rPr>
                <w:b/>
                <w:spacing w:val="3"/>
                <w:sz w:val="20"/>
              </w:rPr>
              <w:t xml:space="preserve"> </w:t>
            </w:r>
            <w:r>
              <w:rPr>
                <w:b/>
                <w:spacing w:val="-2"/>
                <w:sz w:val="20"/>
              </w:rPr>
              <w:t>Expectations</w:t>
            </w:r>
          </w:p>
        </w:tc>
        <w:tc>
          <w:tcPr>
            <w:tcW w:w="2553" w:type="dxa"/>
            <w:shd w:val="clear" w:color="auto" w:fill="DADADA"/>
          </w:tcPr>
          <w:p w14:paraId="5F0B0DDE" w14:textId="77777777" w:rsidR="001069F3" w:rsidRDefault="00000000">
            <w:pPr>
              <w:pStyle w:val="TableParagraph"/>
              <w:spacing w:before="54" w:line="220" w:lineRule="exact"/>
              <w:ind w:left="75"/>
              <w:jc w:val="center"/>
              <w:rPr>
                <w:b/>
                <w:sz w:val="20"/>
              </w:rPr>
            </w:pPr>
            <w:r>
              <w:rPr>
                <w:b/>
                <w:spacing w:val="-8"/>
                <w:sz w:val="20"/>
              </w:rPr>
              <w:t>Well</w:t>
            </w:r>
            <w:r>
              <w:rPr>
                <w:b/>
                <w:sz w:val="20"/>
              </w:rPr>
              <w:t xml:space="preserve"> </w:t>
            </w:r>
            <w:r>
              <w:rPr>
                <w:b/>
                <w:spacing w:val="-8"/>
                <w:sz w:val="20"/>
              </w:rPr>
              <w:t>Below</w:t>
            </w:r>
            <w:r>
              <w:rPr>
                <w:b/>
                <w:spacing w:val="-2"/>
                <w:sz w:val="20"/>
              </w:rPr>
              <w:t xml:space="preserve"> </w:t>
            </w:r>
            <w:r>
              <w:rPr>
                <w:b/>
                <w:spacing w:val="-8"/>
                <w:sz w:val="20"/>
              </w:rPr>
              <w:t>Expectations</w:t>
            </w:r>
          </w:p>
        </w:tc>
      </w:tr>
      <w:tr w:rsidR="001069F3" w14:paraId="5D37B863" w14:textId="77777777">
        <w:trPr>
          <w:trHeight w:val="293"/>
        </w:trPr>
        <w:tc>
          <w:tcPr>
            <w:tcW w:w="2588" w:type="dxa"/>
            <w:shd w:val="clear" w:color="auto" w:fill="DADADA"/>
          </w:tcPr>
          <w:p w14:paraId="4EBA5485" w14:textId="77777777" w:rsidR="001069F3" w:rsidRDefault="001069F3">
            <w:pPr>
              <w:pStyle w:val="TableParagraph"/>
              <w:ind w:left="0"/>
              <w:rPr>
                <w:rFonts w:ascii="Times New Roman"/>
                <w:sz w:val="20"/>
              </w:rPr>
            </w:pPr>
          </w:p>
        </w:tc>
        <w:tc>
          <w:tcPr>
            <w:tcW w:w="2553" w:type="dxa"/>
            <w:shd w:val="clear" w:color="auto" w:fill="DADADA"/>
          </w:tcPr>
          <w:p w14:paraId="5D495BE4" w14:textId="7F8BE181" w:rsidR="001069F3" w:rsidRDefault="00085634">
            <w:pPr>
              <w:pStyle w:val="TableParagraph"/>
              <w:spacing w:before="53" w:line="220" w:lineRule="exact"/>
              <w:ind w:left="75" w:right="5"/>
              <w:jc w:val="center"/>
              <w:rPr>
                <w:b/>
                <w:sz w:val="20"/>
              </w:rPr>
            </w:pPr>
            <w:r>
              <w:rPr>
                <w:b/>
                <w:spacing w:val="-6"/>
                <w:sz w:val="20"/>
              </w:rPr>
              <w:t>6</w:t>
            </w:r>
          </w:p>
        </w:tc>
        <w:tc>
          <w:tcPr>
            <w:tcW w:w="2552" w:type="dxa"/>
            <w:shd w:val="clear" w:color="auto" w:fill="DADADA"/>
          </w:tcPr>
          <w:p w14:paraId="6257110B" w14:textId="092F4104" w:rsidR="001069F3" w:rsidRDefault="00085634">
            <w:pPr>
              <w:pStyle w:val="TableParagraph"/>
              <w:spacing w:before="53" w:line="220" w:lineRule="exact"/>
              <w:ind w:left="73" w:right="2"/>
              <w:jc w:val="center"/>
              <w:rPr>
                <w:b/>
                <w:sz w:val="20"/>
              </w:rPr>
            </w:pPr>
            <w:r>
              <w:rPr>
                <w:b/>
                <w:spacing w:val="-5"/>
                <w:sz w:val="20"/>
              </w:rPr>
              <w:t>5</w:t>
            </w:r>
          </w:p>
        </w:tc>
        <w:tc>
          <w:tcPr>
            <w:tcW w:w="2553" w:type="dxa"/>
            <w:shd w:val="clear" w:color="auto" w:fill="DADADA"/>
          </w:tcPr>
          <w:p w14:paraId="4135BD52" w14:textId="0072807E" w:rsidR="001069F3" w:rsidRDefault="00085634">
            <w:pPr>
              <w:pStyle w:val="TableParagraph"/>
              <w:spacing w:before="53" w:line="220" w:lineRule="exact"/>
              <w:ind w:left="75" w:right="4"/>
              <w:jc w:val="center"/>
              <w:rPr>
                <w:b/>
                <w:sz w:val="20"/>
              </w:rPr>
            </w:pPr>
            <w:r>
              <w:rPr>
                <w:b/>
                <w:spacing w:val="-5"/>
                <w:sz w:val="20"/>
              </w:rPr>
              <w:t>4</w:t>
            </w:r>
          </w:p>
        </w:tc>
        <w:tc>
          <w:tcPr>
            <w:tcW w:w="2552" w:type="dxa"/>
            <w:shd w:val="clear" w:color="auto" w:fill="DADADA"/>
          </w:tcPr>
          <w:p w14:paraId="45ACC2F6" w14:textId="6CABBF6F" w:rsidR="001069F3" w:rsidRDefault="00085634">
            <w:pPr>
              <w:pStyle w:val="TableParagraph"/>
              <w:spacing w:before="53" w:line="220" w:lineRule="exact"/>
              <w:ind w:left="73" w:right="2"/>
              <w:jc w:val="center"/>
              <w:rPr>
                <w:b/>
                <w:sz w:val="20"/>
              </w:rPr>
            </w:pPr>
            <w:r>
              <w:rPr>
                <w:b/>
                <w:spacing w:val="-5"/>
                <w:sz w:val="20"/>
              </w:rPr>
              <w:t>3-2</w:t>
            </w:r>
          </w:p>
        </w:tc>
        <w:tc>
          <w:tcPr>
            <w:tcW w:w="2553" w:type="dxa"/>
            <w:shd w:val="clear" w:color="auto" w:fill="DADADA"/>
          </w:tcPr>
          <w:p w14:paraId="0FC03ED9" w14:textId="4955690C" w:rsidR="001069F3" w:rsidRDefault="00FE29A7">
            <w:pPr>
              <w:pStyle w:val="TableParagraph"/>
              <w:spacing w:before="53" w:line="220" w:lineRule="exact"/>
              <w:ind w:left="75" w:right="2"/>
              <w:jc w:val="center"/>
              <w:rPr>
                <w:b/>
                <w:sz w:val="20"/>
              </w:rPr>
            </w:pPr>
            <w:r>
              <w:rPr>
                <w:b/>
                <w:spacing w:val="-5"/>
                <w:sz w:val="20"/>
              </w:rPr>
              <w:t>1-0</w:t>
            </w:r>
          </w:p>
        </w:tc>
      </w:tr>
      <w:tr w:rsidR="00FE29A7" w14:paraId="46902C4F" w14:textId="77777777" w:rsidTr="00FE29A7">
        <w:trPr>
          <w:trHeight w:val="3359"/>
        </w:trPr>
        <w:tc>
          <w:tcPr>
            <w:tcW w:w="2588" w:type="dxa"/>
            <w:tcBorders>
              <w:left w:val="single" w:sz="4" w:space="0" w:color="000000"/>
              <w:bottom w:val="single" w:sz="4" w:space="0" w:color="000000"/>
              <w:right w:val="single" w:sz="4" w:space="0" w:color="000000"/>
            </w:tcBorders>
          </w:tcPr>
          <w:p w14:paraId="3DA99897" w14:textId="77777777" w:rsidR="00FE29A7" w:rsidRDefault="00FE29A7" w:rsidP="00FE29A7">
            <w:pPr>
              <w:pStyle w:val="TableParagraph"/>
              <w:spacing w:before="54"/>
              <w:ind w:left="0"/>
              <w:rPr>
                <w:sz w:val="20"/>
              </w:rPr>
            </w:pPr>
          </w:p>
          <w:p w14:paraId="2E4F9E8A" w14:textId="300AAF87" w:rsidR="00FE29A7" w:rsidRDefault="00085634" w:rsidP="00A9680C">
            <w:pPr>
              <w:pStyle w:val="TableParagraph"/>
              <w:spacing w:before="1"/>
              <w:ind w:left="105"/>
              <w:jc w:val="center"/>
              <w:rPr>
                <w:b/>
                <w:sz w:val="20"/>
              </w:rPr>
            </w:pPr>
            <w:r>
              <w:rPr>
                <w:b/>
                <w:spacing w:val="2"/>
                <w:w w:val="75"/>
                <w:sz w:val="20"/>
              </w:rPr>
              <w:t>Project Management Discussion</w:t>
            </w:r>
          </w:p>
          <w:p w14:paraId="3F81EB20" w14:textId="77777777" w:rsidR="00FE29A7" w:rsidRDefault="00FE29A7" w:rsidP="00FE29A7">
            <w:pPr>
              <w:pStyle w:val="TableParagraph"/>
              <w:spacing w:before="28"/>
              <w:ind w:left="0"/>
              <w:rPr>
                <w:sz w:val="20"/>
              </w:rPr>
            </w:pPr>
          </w:p>
          <w:p w14:paraId="47572A19" w14:textId="1443BEE5" w:rsidR="00085634" w:rsidRDefault="00085634" w:rsidP="00FE29A7">
            <w:pPr>
              <w:pStyle w:val="TableParagraph"/>
              <w:spacing w:before="1" w:line="254" w:lineRule="auto"/>
              <w:ind w:left="64"/>
              <w:rPr>
                <w:sz w:val="20"/>
              </w:rPr>
            </w:pPr>
            <w:r w:rsidRPr="00085634">
              <w:rPr>
                <w:sz w:val="20"/>
              </w:rPr>
              <w:t xml:space="preserve">Reflection of project management is insightful and introspective with substantial group/personalized evidence (e.g. SCRUM artifacts, timetables, backlogs, retrospective takeaways </w:t>
            </w:r>
            <w:proofErr w:type="spellStart"/>
            <w:r w:rsidRPr="00085634">
              <w:rPr>
                <w:sz w:val="20"/>
              </w:rPr>
              <w:t>etc</w:t>
            </w:r>
            <w:proofErr w:type="spellEnd"/>
            <w:r w:rsidRPr="00085634">
              <w:rPr>
                <w:sz w:val="20"/>
              </w:rPr>
              <w:t xml:space="preserve">) utilized throughout </w:t>
            </w:r>
          </w:p>
          <w:p w14:paraId="1C6CC810" w14:textId="77777777" w:rsidR="00085634" w:rsidRDefault="00085634" w:rsidP="00FE29A7">
            <w:pPr>
              <w:pStyle w:val="TableParagraph"/>
              <w:spacing w:before="1" w:line="254" w:lineRule="auto"/>
              <w:ind w:left="64"/>
              <w:rPr>
                <w:sz w:val="20"/>
              </w:rPr>
            </w:pPr>
          </w:p>
          <w:p w14:paraId="6B3D4C31" w14:textId="77777777" w:rsidR="00A9680C" w:rsidRDefault="00085634" w:rsidP="00FE29A7">
            <w:pPr>
              <w:pStyle w:val="TableParagraph"/>
              <w:spacing w:before="1" w:line="254" w:lineRule="auto"/>
              <w:ind w:left="64"/>
              <w:rPr>
                <w:sz w:val="20"/>
              </w:rPr>
            </w:pPr>
            <w:r w:rsidRPr="00085634">
              <w:rPr>
                <w:sz w:val="20"/>
              </w:rPr>
              <w:t xml:space="preserve">All 3 questions answered appropriately. </w:t>
            </w:r>
          </w:p>
          <w:p w14:paraId="1E89DE71" w14:textId="77777777" w:rsidR="005D5018" w:rsidRDefault="005D5018" w:rsidP="00FE29A7">
            <w:pPr>
              <w:pStyle w:val="TableParagraph"/>
              <w:spacing w:before="1" w:line="254" w:lineRule="auto"/>
              <w:ind w:left="64"/>
              <w:rPr>
                <w:sz w:val="20"/>
              </w:rPr>
            </w:pPr>
          </w:p>
          <w:p w14:paraId="3ABE9BF9" w14:textId="5490256F" w:rsidR="005D5018" w:rsidRDefault="005D5018" w:rsidP="00FE29A7">
            <w:pPr>
              <w:pStyle w:val="TableParagraph"/>
              <w:spacing w:before="1" w:line="254" w:lineRule="auto"/>
              <w:ind w:left="64"/>
              <w:rPr>
                <w:sz w:val="20"/>
              </w:rPr>
            </w:pPr>
            <w:r>
              <w:rPr>
                <w:sz w:val="20"/>
              </w:rPr>
              <w:t xml:space="preserve">Evidence provided throughout that indicates personalized responses and not generic project </w:t>
            </w:r>
            <w:proofErr w:type="gramStart"/>
            <w:r>
              <w:rPr>
                <w:sz w:val="20"/>
              </w:rPr>
              <w:t>management related</w:t>
            </w:r>
            <w:proofErr w:type="gramEnd"/>
            <w:r>
              <w:rPr>
                <w:sz w:val="20"/>
              </w:rPr>
              <w:t xml:space="preserve"> answers.</w:t>
            </w:r>
          </w:p>
        </w:tc>
        <w:tc>
          <w:tcPr>
            <w:tcW w:w="2553" w:type="dxa"/>
            <w:tcBorders>
              <w:left w:val="single" w:sz="4" w:space="0" w:color="000000"/>
              <w:bottom w:val="single" w:sz="4" w:space="0" w:color="000000"/>
              <w:right w:val="single" w:sz="4" w:space="0" w:color="000000"/>
            </w:tcBorders>
          </w:tcPr>
          <w:p w14:paraId="0616F98A" w14:textId="69291620" w:rsidR="0038778F" w:rsidRDefault="00085634" w:rsidP="00FE29A7">
            <w:pPr>
              <w:pStyle w:val="TableParagraph"/>
              <w:tabs>
                <w:tab w:val="left" w:pos="344"/>
                <w:tab w:val="left" w:pos="346"/>
              </w:tabs>
              <w:spacing w:before="45" w:line="276" w:lineRule="auto"/>
              <w:ind w:left="360" w:right="180"/>
              <w:rPr>
                <w:sz w:val="20"/>
              </w:rPr>
            </w:pPr>
            <w:r>
              <w:rPr>
                <w:sz w:val="20"/>
              </w:rPr>
              <w:t xml:space="preserve">Project management discussion is excellent, with </w:t>
            </w:r>
            <w:r w:rsidR="0038778F">
              <w:rPr>
                <w:sz w:val="20"/>
              </w:rPr>
              <w:t>excellent</w:t>
            </w:r>
            <w:r>
              <w:rPr>
                <w:sz w:val="20"/>
              </w:rPr>
              <w:t xml:space="preserve"> utilization of diagrams, logs and Agile Development artifacts to portray reflections and insights appropriately. </w:t>
            </w:r>
          </w:p>
          <w:p w14:paraId="5A1719A1" w14:textId="2BD5ABE7" w:rsidR="00FE29A7" w:rsidRDefault="00085634" w:rsidP="00FE29A7">
            <w:pPr>
              <w:pStyle w:val="TableParagraph"/>
              <w:tabs>
                <w:tab w:val="left" w:pos="344"/>
                <w:tab w:val="left" w:pos="346"/>
              </w:tabs>
              <w:spacing w:before="45" w:line="276" w:lineRule="auto"/>
              <w:ind w:left="360" w:right="180"/>
              <w:rPr>
                <w:sz w:val="20"/>
              </w:rPr>
            </w:pPr>
            <w:r>
              <w:rPr>
                <w:sz w:val="20"/>
              </w:rPr>
              <w:t xml:space="preserve">All 3 questions addressed in </w:t>
            </w:r>
            <w:r w:rsidR="0038778F">
              <w:rPr>
                <w:sz w:val="20"/>
              </w:rPr>
              <w:t xml:space="preserve">reflection extremely well with excellent and insightful </w:t>
            </w:r>
            <w:r>
              <w:rPr>
                <w:sz w:val="20"/>
              </w:rPr>
              <w:t>answers</w:t>
            </w:r>
            <w:r w:rsidR="0038778F">
              <w:rPr>
                <w:sz w:val="20"/>
              </w:rPr>
              <w:t xml:space="preserve"> throughout.</w:t>
            </w:r>
          </w:p>
          <w:p w14:paraId="3D725FE5" w14:textId="3F1505E8" w:rsidR="0038778F" w:rsidRDefault="0038778F" w:rsidP="00FE29A7">
            <w:pPr>
              <w:pStyle w:val="TableParagraph"/>
              <w:tabs>
                <w:tab w:val="left" w:pos="344"/>
                <w:tab w:val="left" w:pos="346"/>
              </w:tabs>
              <w:spacing w:before="45" w:line="276" w:lineRule="auto"/>
              <w:ind w:left="360" w:right="180"/>
              <w:rPr>
                <w:sz w:val="20"/>
              </w:rPr>
            </w:pPr>
            <w:r>
              <w:rPr>
                <w:sz w:val="20"/>
              </w:rPr>
              <w:t>Incredibly clear evidence of personal circumstances and insights used in discussion – not just generic statements that could apply to anything.</w:t>
            </w:r>
          </w:p>
        </w:tc>
        <w:tc>
          <w:tcPr>
            <w:tcW w:w="2552" w:type="dxa"/>
            <w:tcBorders>
              <w:left w:val="single" w:sz="4" w:space="0" w:color="000000"/>
              <w:bottom w:val="single" w:sz="4" w:space="0" w:color="000000"/>
              <w:right w:val="single" w:sz="4" w:space="0" w:color="000000"/>
            </w:tcBorders>
          </w:tcPr>
          <w:p w14:paraId="3545EBF3" w14:textId="7B7D14B1" w:rsidR="0038778F" w:rsidRDefault="0038778F" w:rsidP="0038778F">
            <w:pPr>
              <w:pStyle w:val="TableParagraph"/>
              <w:tabs>
                <w:tab w:val="left" w:pos="344"/>
                <w:tab w:val="left" w:pos="346"/>
              </w:tabs>
              <w:spacing w:before="45" w:line="276" w:lineRule="auto"/>
              <w:ind w:left="360" w:right="180"/>
              <w:rPr>
                <w:sz w:val="20"/>
              </w:rPr>
            </w:pPr>
            <w:r>
              <w:rPr>
                <w:sz w:val="20"/>
              </w:rPr>
              <w:t xml:space="preserve">Project management discussion is good, with good utilization of diagrams, logs and Agile Development artifacts to portray reflections and insights appropriately. </w:t>
            </w:r>
          </w:p>
          <w:p w14:paraId="56799794" w14:textId="767FD554" w:rsidR="0038778F" w:rsidRDefault="0038778F" w:rsidP="0038778F">
            <w:pPr>
              <w:pStyle w:val="TableParagraph"/>
              <w:tabs>
                <w:tab w:val="left" w:pos="344"/>
                <w:tab w:val="left" w:pos="346"/>
              </w:tabs>
              <w:spacing w:before="45" w:line="276" w:lineRule="auto"/>
              <w:ind w:left="360" w:right="180"/>
              <w:rPr>
                <w:sz w:val="20"/>
              </w:rPr>
            </w:pPr>
            <w:r>
              <w:rPr>
                <w:sz w:val="20"/>
              </w:rPr>
              <w:t xml:space="preserve">All 3 questions </w:t>
            </w:r>
            <w:proofErr w:type="gramStart"/>
            <w:r>
              <w:rPr>
                <w:sz w:val="20"/>
              </w:rPr>
              <w:t>addressed</w:t>
            </w:r>
            <w:proofErr w:type="gramEnd"/>
            <w:r>
              <w:rPr>
                <w:sz w:val="20"/>
              </w:rPr>
              <w:t xml:space="preserve"> in </w:t>
            </w:r>
            <w:proofErr w:type="gramStart"/>
            <w:r>
              <w:rPr>
                <w:sz w:val="20"/>
              </w:rPr>
              <w:t>reflection</w:t>
            </w:r>
            <w:proofErr w:type="gramEnd"/>
            <w:r>
              <w:rPr>
                <w:sz w:val="20"/>
              </w:rPr>
              <w:t xml:space="preserve"> well with appropriate and mostly insightful answers throughout.</w:t>
            </w:r>
          </w:p>
          <w:p w14:paraId="67D5B61F" w14:textId="75E458EB" w:rsidR="00FE29A7" w:rsidRDefault="0038778F" w:rsidP="0038778F">
            <w:pPr>
              <w:pStyle w:val="TableParagraph"/>
              <w:tabs>
                <w:tab w:val="left" w:pos="345"/>
                <w:tab w:val="left" w:pos="347"/>
              </w:tabs>
              <w:spacing w:before="45" w:line="276" w:lineRule="auto"/>
              <w:ind w:left="360" w:right="147"/>
              <w:rPr>
                <w:sz w:val="20"/>
              </w:rPr>
            </w:pPr>
            <w:r>
              <w:rPr>
                <w:sz w:val="20"/>
              </w:rPr>
              <w:t>Very clear evidence of personal circumstances and insights used in discussion – not just generic statements that could apply to anything.</w:t>
            </w:r>
          </w:p>
        </w:tc>
        <w:tc>
          <w:tcPr>
            <w:tcW w:w="2553" w:type="dxa"/>
            <w:tcBorders>
              <w:left w:val="single" w:sz="4" w:space="0" w:color="000000"/>
              <w:bottom w:val="single" w:sz="4" w:space="0" w:color="000000"/>
              <w:right w:val="single" w:sz="4" w:space="0" w:color="000000"/>
            </w:tcBorders>
          </w:tcPr>
          <w:p w14:paraId="395F05F4" w14:textId="77958472" w:rsidR="0038778F" w:rsidRDefault="0038778F" w:rsidP="0038778F">
            <w:pPr>
              <w:pStyle w:val="TableParagraph"/>
              <w:tabs>
                <w:tab w:val="left" w:pos="344"/>
                <w:tab w:val="left" w:pos="346"/>
              </w:tabs>
              <w:spacing w:before="45" w:line="276" w:lineRule="auto"/>
              <w:ind w:left="360" w:right="180"/>
              <w:rPr>
                <w:sz w:val="20"/>
              </w:rPr>
            </w:pPr>
            <w:r>
              <w:rPr>
                <w:sz w:val="20"/>
              </w:rPr>
              <w:t xml:space="preserve">Project management discussion is moderate, with adequate utilization of diagrams, logs and Agile Development artifacts to portray reflections and insights. </w:t>
            </w:r>
          </w:p>
          <w:p w14:paraId="0D7433FD" w14:textId="2B875197" w:rsidR="0038778F" w:rsidRDefault="0038778F" w:rsidP="0038778F">
            <w:pPr>
              <w:pStyle w:val="TableParagraph"/>
              <w:tabs>
                <w:tab w:val="left" w:pos="344"/>
                <w:tab w:val="left" w:pos="346"/>
              </w:tabs>
              <w:spacing w:before="45" w:line="276" w:lineRule="auto"/>
              <w:ind w:left="360" w:right="180"/>
              <w:rPr>
                <w:sz w:val="20"/>
              </w:rPr>
            </w:pPr>
            <w:r>
              <w:rPr>
                <w:sz w:val="20"/>
              </w:rPr>
              <w:t xml:space="preserve">All 3 questions </w:t>
            </w:r>
            <w:proofErr w:type="gramStart"/>
            <w:r>
              <w:rPr>
                <w:sz w:val="20"/>
              </w:rPr>
              <w:t>addressed</w:t>
            </w:r>
            <w:proofErr w:type="gramEnd"/>
            <w:r>
              <w:rPr>
                <w:sz w:val="20"/>
              </w:rPr>
              <w:t xml:space="preserve"> in reflection with mostly appropriate and somewhat insightful answers throughout.</w:t>
            </w:r>
          </w:p>
          <w:p w14:paraId="0CB8AC9D" w14:textId="6727522E" w:rsidR="00FE29A7" w:rsidRDefault="0038778F" w:rsidP="0038778F">
            <w:pPr>
              <w:pStyle w:val="TableParagraph"/>
              <w:tabs>
                <w:tab w:val="left" w:pos="345"/>
                <w:tab w:val="left" w:pos="347"/>
              </w:tabs>
              <w:spacing w:before="45" w:line="276" w:lineRule="auto"/>
              <w:ind w:left="360" w:right="148"/>
              <w:rPr>
                <w:sz w:val="20"/>
              </w:rPr>
            </w:pPr>
            <w:r>
              <w:rPr>
                <w:sz w:val="20"/>
              </w:rPr>
              <w:t>Somewhat clear evidence of personal circumstances and insights used in discussion – not just generic statements that could apply to anything.</w:t>
            </w:r>
          </w:p>
        </w:tc>
        <w:tc>
          <w:tcPr>
            <w:tcW w:w="2552" w:type="dxa"/>
            <w:tcBorders>
              <w:left w:val="single" w:sz="4" w:space="0" w:color="000000"/>
              <w:bottom w:val="single" w:sz="4" w:space="0" w:color="000000"/>
              <w:right w:val="single" w:sz="4" w:space="0" w:color="000000"/>
            </w:tcBorders>
          </w:tcPr>
          <w:p w14:paraId="300A8AD3" w14:textId="23251EA9" w:rsidR="00B80900" w:rsidRDefault="00B80900" w:rsidP="00B80900">
            <w:pPr>
              <w:pStyle w:val="TableParagraph"/>
              <w:tabs>
                <w:tab w:val="left" w:pos="344"/>
                <w:tab w:val="left" w:pos="346"/>
              </w:tabs>
              <w:spacing w:before="45" w:line="276" w:lineRule="auto"/>
              <w:ind w:left="360" w:right="180"/>
              <w:rPr>
                <w:sz w:val="20"/>
              </w:rPr>
            </w:pPr>
            <w:r>
              <w:rPr>
                <w:sz w:val="20"/>
              </w:rPr>
              <w:t xml:space="preserve">Project management discussion is less than adequate, with under-utilization of diagrams, logs and Agile Development artifacts to portray reflections and insights. </w:t>
            </w:r>
          </w:p>
          <w:p w14:paraId="1F7C8E81" w14:textId="5A10E31C" w:rsidR="00B80900" w:rsidRDefault="00B80900" w:rsidP="00B80900">
            <w:pPr>
              <w:pStyle w:val="TableParagraph"/>
              <w:tabs>
                <w:tab w:val="left" w:pos="344"/>
                <w:tab w:val="left" w:pos="346"/>
              </w:tabs>
              <w:spacing w:before="45" w:line="276" w:lineRule="auto"/>
              <w:ind w:left="360" w:right="180"/>
              <w:rPr>
                <w:sz w:val="20"/>
              </w:rPr>
            </w:pPr>
            <w:r>
              <w:rPr>
                <w:sz w:val="20"/>
              </w:rPr>
              <w:t>Up to 3 questions addressed in reflection with answers lacking insight throughout.</w:t>
            </w:r>
          </w:p>
          <w:p w14:paraId="0219B7A9" w14:textId="2C03E036" w:rsidR="00FE29A7" w:rsidRDefault="00B80900" w:rsidP="00B80900">
            <w:pPr>
              <w:pStyle w:val="TableParagraph"/>
              <w:spacing w:line="219" w:lineRule="exact"/>
              <w:ind w:left="360"/>
              <w:rPr>
                <w:sz w:val="20"/>
              </w:rPr>
            </w:pPr>
            <w:r>
              <w:rPr>
                <w:sz w:val="20"/>
              </w:rPr>
              <w:t>Evidence of personal circumstances and insights are vague or lacking – some statements and responses are generic which could apply to any project management related discussion.</w:t>
            </w:r>
          </w:p>
        </w:tc>
        <w:tc>
          <w:tcPr>
            <w:tcW w:w="2553" w:type="dxa"/>
            <w:tcBorders>
              <w:left w:val="single" w:sz="4" w:space="0" w:color="000000"/>
              <w:bottom w:val="single" w:sz="4" w:space="0" w:color="000000"/>
              <w:right w:val="single" w:sz="4" w:space="0" w:color="000000"/>
            </w:tcBorders>
          </w:tcPr>
          <w:p w14:paraId="61279BB3" w14:textId="726A809B" w:rsidR="00B80900" w:rsidRDefault="00B80900" w:rsidP="00B80900">
            <w:pPr>
              <w:pStyle w:val="TableParagraph"/>
              <w:tabs>
                <w:tab w:val="left" w:pos="344"/>
                <w:tab w:val="left" w:pos="346"/>
              </w:tabs>
              <w:spacing w:before="45" w:line="276" w:lineRule="auto"/>
              <w:ind w:left="360" w:right="180"/>
              <w:rPr>
                <w:sz w:val="20"/>
              </w:rPr>
            </w:pPr>
            <w:r>
              <w:rPr>
                <w:sz w:val="20"/>
              </w:rPr>
              <w:t xml:space="preserve">Project management discussion is very sub-par, with no use of diagrams, logs and Agile Development artifacts to portray reflections and insights. </w:t>
            </w:r>
          </w:p>
          <w:p w14:paraId="478D10FF" w14:textId="6CF005B7" w:rsidR="00B80900" w:rsidRDefault="00B80900" w:rsidP="00B80900">
            <w:pPr>
              <w:pStyle w:val="TableParagraph"/>
              <w:tabs>
                <w:tab w:val="left" w:pos="344"/>
                <w:tab w:val="left" w:pos="346"/>
              </w:tabs>
              <w:spacing w:before="45" w:line="276" w:lineRule="auto"/>
              <w:ind w:left="360" w:right="180"/>
              <w:rPr>
                <w:sz w:val="20"/>
              </w:rPr>
            </w:pPr>
            <w:r>
              <w:rPr>
                <w:sz w:val="20"/>
              </w:rPr>
              <w:t>Less than 3 questions addressed in reflection with answers lacking major insight throughout.</w:t>
            </w:r>
          </w:p>
          <w:p w14:paraId="2FA77715" w14:textId="3BC8166F" w:rsidR="00A9680C" w:rsidRDefault="00B80900" w:rsidP="00B80900">
            <w:pPr>
              <w:pStyle w:val="TableParagraph"/>
              <w:tabs>
                <w:tab w:val="left" w:pos="346"/>
                <w:tab w:val="left" w:pos="348"/>
              </w:tabs>
              <w:spacing w:before="45" w:line="276" w:lineRule="auto"/>
              <w:ind w:left="360" w:right="107"/>
              <w:rPr>
                <w:sz w:val="20"/>
              </w:rPr>
            </w:pPr>
            <w:r>
              <w:rPr>
                <w:sz w:val="20"/>
              </w:rPr>
              <w:t xml:space="preserve">Very little evidence of personal circumstances and insights are which are extremely vague and lacking – </w:t>
            </w:r>
            <w:proofErr w:type="spellStart"/>
            <w:r>
              <w:rPr>
                <w:sz w:val="20"/>
              </w:rPr>
              <w:t>mosts</w:t>
            </w:r>
            <w:proofErr w:type="spellEnd"/>
            <w:r>
              <w:rPr>
                <w:sz w:val="20"/>
              </w:rPr>
              <w:t xml:space="preserve"> statements and responses are generic and could apply to any project management related discussion.</w:t>
            </w:r>
          </w:p>
        </w:tc>
      </w:tr>
      <w:tr w:rsidR="00A9680C" w14:paraId="56B4BE70" w14:textId="77777777" w:rsidTr="00A9680C">
        <w:trPr>
          <w:trHeight w:val="399"/>
        </w:trPr>
        <w:tc>
          <w:tcPr>
            <w:tcW w:w="2588" w:type="dxa"/>
            <w:tcBorders>
              <w:top w:val="nil"/>
              <w:left w:val="single" w:sz="4" w:space="0" w:color="000000"/>
              <w:bottom w:val="single" w:sz="4" w:space="0" w:color="000000"/>
              <w:right w:val="single" w:sz="4" w:space="0" w:color="000000"/>
            </w:tcBorders>
          </w:tcPr>
          <w:p w14:paraId="421BDD38" w14:textId="77777777" w:rsidR="00A9680C" w:rsidRDefault="00A9680C" w:rsidP="00A9680C">
            <w:pPr>
              <w:rPr>
                <w:b/>
                <w:w w:val="85"/>
                <w:sz w:val="20"/>
              </w:rPr>
            </w:pPr>
          </w:p>
          <w:p w14:paraId="4476531F" w14:textId="08F5CB90" w:rsidR="00A9680C" w:rsidRDefault="00A9680C" w:rsidP="00A9680C">
            <w:pPr>
              <w:rPr>
                <w:sz w:val="2"/>
                <w:szCs w:val="2"/>
              </w:rPr>
            </w:pPr>
            <w:r>
              <w:rPr>
                <w:b/>
                <w:w w:val="85"/>
                <w:sz w:val="20"/>
              </w:rPr>
              <w:t>Overall</w:t>
            </w:r>
            <w:r>
              <w:rPr>
                <w:b/>
                <w:spacing w:val="3"/>
                <w:sz w:val="20"/>
              </w:rPr>
              <w:t xml:space="preserve"> </w:t>
            </w:r>
            <w:r>
              <w:rPr>
                <w:b/>
                <w:w w:val="85"/>
                <w:sz w:val="20"/>
              </w:rPr>
              <w:t>mark</w:t>
            </w:r>
            <w:r>
              <w:rPr>
                <w:b/>
                <w:spacing w:val="4"/>
                <w:sz w:val="20"/>
              </w:rPr>
              <w:t xml:space="preserve"> </w:t>
            </w:r>
            <w:r>
              <w:rPr>
                <w:b/>
                <w:w w:val="85"/>
                <w:sz w:val="20"/>
              </w:rPr>
              <w:t>out</w:t>
            </w:r>
            <w:r>
              <w:rPr>
                <w:b/>
                <w:spacing w:val="3"/>
                <w:sz w:val="20"/>
              </w:rPr>
              <w:t xml:space="preserve"> </w:t>
            </w:r>
            <w:r>
              <w:rPr>
                <w:b/>
                <w:w w:val="85"/>
                <w:sz w:val="20"/>
              </w:rPr>
              <w:t>of</w:t>
            </w:r>
            <w:r w:rsidR="00085634">
              <w:rPr>
                <w:b/>
                <w:spacing w:val="-5"/>
                <w:w w:val="85"/>
                <w:sz w:val="20"/>
              </w:rPr>
              <w:t xml:space="preserve"> 6</w:t>
            </w:r>
          </w:p>
        </w:tc>
        <w:tc>
          <w:tcPr>
            <w:tcW w:w="2553" w:type="dxa"/>
            <w:tcBorders>
              <w:top w:val="single" w:sz="4" w:space="0" w:color="000000"/>
              <w:left w:val="single" w:sz="4" w:space="0" w:color="000000"/>
              <w:bottom w:val="single" w:sz="4" w:space="0" w:color="000000"/>
              <w:right w:val="single" w:sz="4" w:space="0" w:color="000000"/>
            </w:tcBorders>
          </w:tcPr>
          <w:p w14:paraId="0A5FADD2" w14:textId="77777777" w:rsidR="00A9680C" w:rsidRDefault="00A9680C" w:rsidP="00A9680C">
            <w:pPr>
              <w:pStyle w:val="TableParagraph"/>
              <w:tabs>
                <w:tab w:val="left" w:pos="344"/>
                <w:tab w:val="left" w:pos="346"/>
              </w:tabs>
              <w:spacing w:before="46" w:line="276" w:lineRule="auto"/>
              <w:ind w:left="360" w:right="108"/>
              <w:rPr>
                <w:sz w:val="20"/>
              </w:rPr>
            </w:pPr>
          </w:p>
        </w:tc>
        <w:tc>
          <w:tcPr>
            <w:tcW w:w="2552" w:type="dxa"/>
            <w:tcBorders>
              <w:top w:val="single" w:sz="4" w:space="0" w:color="000000"/>
              <w:left w:val="single" w:sz="4" w:space="0" w:color="000000"/>
              <w:bottom w:val="single" w:sz="4" w:space="0" w:color="000000"/>
              <w:right w:val="single" w:sz="4" w:space="0" w:color="000000"/>
            </w:tcBorders>
          </w:tcPr>
          <w:p w14:paraId="139C17CD" w14:textId="77777777" w:rsidR="00A9680C" w:rsidRDefault="00A9680C" w:rsidP="00A9680C">
            <w:pPr>
              <w:pStyle w:val="TableParagraph"/>
              <w:tabs>
                <w:tab w:val="left" w:pos="345"/>
                <w:tab w:val="left" w:pos="347"/>
              </w:tabs>
              <w:spacing w:before="46" w:line="276" w:lineRule="auto"/>
              <w:ind w:left="360" w:right="193"/>
              <w:rPr>
                <w:sz w:val="20"/>
              </w:rPr>
            </w:pPr>
          </w:p>
        </w:tc>
        <w:tc>
          <w:tcPr>
            <w:tcW w:w="2553" w:type="dxa"/>
            <w:tcBorders>
              <w:top w:val="single" w:sz="4" w:space="0" w:color="000000"/>
              <w:left w:val="single" w:sz="4" w:space="0" w:color="000000"/>
              <w:bottom w:val="single" w:sz="4" w:space="0" w:color="000000"/>
              <w:right w:val="single" w:sz="4" w:space="0" w:color="000000"/>
            </w:tcBorders>
          </w:tcPr>
          <w:p w14:paraId="6649C406" w14:textId="77777777" w:rsidR="00A9680C" w:rsidRDefault="00A9680C" w:rsidP="00A9680C">
            <w:pPr>
              <w:pStyle w:val="TableParagraph"/>
              <w:tabs>
                <w:tab w:val="left" w:pos="345"/>
                <w:tab w:val="left" w:pos="347"/>
              </w:tabs>
              <w:spacing w:before="46" w:line="276" w:lineRule="auto"/>
              <w:ind w:left="360" w:right="242"/>
              <w:rPr>
                <w:sz w:val="20"/>
              </w:rPr>
            </w:pPr>
          </w:p>
        </w:tc>
        <w:tc>
          <w:tcPr>
            <w:tcW w:w="2552" w:type="dxa"/>
            <w:tcBorders>
              <w:top w:val="single" w:sz="4" w:space="0" w:color="000000"/>
              <w:left w:val="single" w:sz="4" w:space="0" w:color="000000"/>
              <w:bottom w:val="single" w:sz="4" w:space="0" w:color="000000"/>
              <w:right w:val="single" w:sz="4" w:space="0" w:color="000000"/>
            </w:tcBorders>
          </w:tcPr>
          <w:p w14:paraId="36F20EFE" w14:textId="77777777" w:rsidR="00A9680C" w:rsidRDefault="00A9680C" w:rsidP="00A9680C">
            <w:pPr>
              <w:pStyle w:val="TableParagraph"/>
              <w:tabs>
                <w:tab w:val="left" w:pos="346"/>
                <w:tab w:val="left" w:pos="348"/>
              </w:tabs>
              <w:spacing w:before="46" w:line="276" w:lineRule="auto"/>
              <w:ind w:left="360" w:right="147"/>
              <w:rPr>
                <w:sz w:val="20"/>
              </w:rPr>
            </w:pPr>
          </w:p>
        </w:tc>
        <w:tc>
          <w:tcPr>
            <w:tcW w:w="2553" w:type="dxa"/>
            <w:tcBorders>
              <w:top w:val="single" w:sz="4" w:space="0" w:color="000000"/>
              <w:left w:val="single" w:sz="4" w:space="0" w:color="000000"/>
              <w:bottom w:val="single" w:sz="4" w:space="0" w:color="000000"/>
              <w:right w:val="single" w:sz="4" w:space="0" w:color="000000"/>
            </w:tcBorders>
          </w:tcPr>
          <w:p w14:paraId="7F3606ED" w14:textId="13DBE982" w:rsidR="00A9680C" w:rsidRDefault="00A9680C" w:rsidP="00A9680C">
            <w:pPr>
              <w:pStyle w:val="TableParagraph"/>
              <w:spacing w:line="223" w:lineRule="exact"/>
              <w:ind w:left="360"/>
              <w:rPr>
                <w:sz w:val="20"/>
              </w:rPr>
            </w:pPr>
          </w:p>
        </w:tc>
      </w:tr>
    </w:tbl>
    <w:p w14:paraId="56A7CC1C" w14:textId="38F8E5AC" w:rsidR="001069F3" w:rsidRDefault="00000000" w:rsidP="005D5018">
      <w:pPr>
        <w:pStyle w:val="BodyText"/>
        <w:spacing w:before="272" w:line="254" w:lineRule="auto"/>
        <w:ind w:left="153"/>
      </w:pPr>
      <w:r>
        <w:rPr>
          <w:w w:val="90"/>
        </w:rPr>
        <w:t>* Documents</w:t>
      </w:r>
      <w:r>
        <w:t xml:space="preserve"> </w:t>
      </w:r>
      <w:r>
        <w:rPr>
          <w:w w:val="90"/>
        </w:rPr>
        <w:t>that you</w:t>
      </w:r>
      <w:r>
        <w:t xml:space="preserve"> </w:t>
      </w:r>
      <w:r>
        <w:rPr>
          <w:w w:val="90"/>
        </w:rPr>
        <w:t xml:space="preserve">create as part of your </w:t>
      </w:r>
      <w:r>
        <w:rPr>
          <w:i/>
          <w:w w:val="90"/>
        </w:rPr>
        <w:t>project management</w:t>
      </w:r>
      <w:r>
        <w:rPr>
          <w:w w:val="90"/>
        </w:rPr>
        <w:t>, such as</w:t>
      </w:r>
      <w:r>
        <w:t xml:space="preserve"> </w:t>
      </w:r>
      <w:r>
        <w:rPr>
          <w:w w:val="90"/>
        </w:rPr>
        <w:t>product backlogs, sprint and release plans, velocity and</w:t>
      </w:r>
      <w:r>
        <w:t xml:space="preserve"> </w:t>
      </w:r>
      <w:r>
        <w:rPr>
          <w:w w:val="90"/>
        </w:rPr>
        <w:t>burndown</w:t>
      </w:r>
      <w:r>
        <w:t xml:space="preserve"> </w:t>
      </w:r>
      <w:r>
        <w:rPr>
          <w:w w:val="90"/>
        </w:rPr>
        <w:t>reports, risk register and</w:t>
      </w:r>
      <w:r>
        <w:t xml:space="preserve"> </w:t>
      </w:r>
      <w:r>
        <w:rPr>
          <w:w w:val="90"/>
        </w:rPr>
        <w:t>team</w:t>
      </w:r>
      <w:r>
        <w:rPr>
          <w:spacing w:val="40"/>
        </w:rPr>
        <w:t xml:space="preserve"> </w:t>
      </w:r>
      <w:r>
        <w:rPr>
          <w:spacing w:val="-4"/>
        </w:rPr>
        <w:t>agreement</w:t>
      </w:r>
      <w:r>
        <w:rPr>
          <w:spacing w:val="-13"/>
        </w:rPr>
        <w:t xml:space="preserve"> </w:t>
      </w:r>
      <w:r>
        <w:rPr>
          <w:spacing w:val="-4"/>
        </w:rPr>
        <w:t>are</w:t>
      </w:r>
      <w:r>
        <w:rPr>
          <w:spacing w:val="-13"/>
        </w:rPr>
        <w:t xml:space="preserve"> </w:t>
      </w:r>
      <w:r>
        <w:rPr>
          <w:spacing w:val="-4"/>
        </w:rPr>
        <w:t>expected</w:t>
      </w:r>
      <w:r>
        <w:rPr>
          <w:spacing w:val="-12"/>
        </w:rPr>
        <w:t xml:space="preserve"> </w:t>
      </w:r>
      <w:r>
        <w:rPr>
          <w:spacing w:val="-4"/>
        </w:rPr>
        <w:t>to</w:t>
      </w:r>
      <w:r>
        <w:rPr>
          <w:spacing w:val="-11"/>
        </w:rPr>
        <w:t xml:space="preserve"> </w:t>
      </w:r>
      <w:r>
        <w:rPr>
          <w:spacing w:val="-4"/>
        </w:rPr>
        <w:t>be</w:t>
      </w:r>
      <w:r>
        <w:rPr>
          <w:spacing w:val="-13"/>
        </w:rPr>
        <w:t xml:space="preserve"> </w:t>
      </w:r>
      <w:r>
        <w:rPr>
          <w:spacing w:val="-4"/>
        </w:rPr>
        <w:t>readily</w:t>
      </w:r>
      <w:r>
        <w:rPr>
          <w:spacing w:val="-13"/>
        </w:rPr>
        <w:t xml:space="preserve"> </w:t>
      </w:r>
      <w:r>
        <w:rPr>
          <w:spacing w:val="-4"/>
        </w:rPr>
        <w:t>available</w:t>
      </w:r>
      <w:r>
        <w:rPr>
          <w:spacing w:val="-14"/>
        </w:rPr>
        <w:t xml:space="preserve"> </w:t>
      </w:r>
      <w:r>
        <w:rPr>
          <w:spacing w:val="-4"/>
        </w:rPr>
        <w:t>and</w:t>
      </w:r>
      <w:r>
        <w:rPr>
          <w:spacing w:val="-11"/>
        </w:rPr>
        <w:t xml:space="preserve"> </w:t>
      </w:r>
      <w:proofErr w:type="gramStart"/>
      <w:r>
        <w:rPr>
          <w:spacing w:val="-4"/>
        </w:rPr>
        <w:t>up-to-date</w:t>
      </w:r>
      <w:proofErr w:type="gramEnd"/>
      <w:r>
        <w:rPr>
          <w:spacing w:val="-12"/>
        </w:rPr>
        <w:t xml:space="preserve"> </w:t>
      </w:r>
      <w:r>
        <w:rPr>
          <w:spacing w:val="-4"/>
        </w:rPr>
        <w:t>to</w:t>
      </w:r>
      <w:r>
        <w:rPr>
          <w:spacing w:val="-12"/>
        </w:rPr>
        <w:t xml:space="preserve"> </w:t>
      </w:r>
      <w:r>
        <w:rPr>
          <w:spacing w:val="-4"/>
        </w:rPr>
        <w:t>justify</w:t>
      </w:r>
      <w:r>
        <w:rPr>
          <w:spacing w:val="-12"/>
        </w:rPr>
        <w:t xml:space="preserve"> </w:t>
      </w:r>
      <w:r>
        <w:rPr>
          <w:spacing w:val="-4"/>
        </w:rPr>
        <w:t>and</w:t>
      </w:r>
      <w:r>
        <w:rPr>
          <w:spacing w:val="-11"/>
        </w:rPr>
        <w:t xml:space="preserve"> </w:t>
      </w:r>
      <w:r>
        <w:rPr>
          <w:spacing w:val="-4"/>
        </w:rPr>
        <w:t>support</w:t>
      </w:r>
      <w:r>
        <w:rPr>
          <w:spacing w:val="-13"/>
        </w:rPr>
        <w:t xml:space="preserve"> </w:t>
      </w:r>
      <w:r>
        <w:rPr>
          <w:spacing w:val="-4"/>
        </w:rPr>
        <w:t>this.</w:t>
      </w:r>
    </w:p>
    <w:p w14:paraId="7E4E22FD" w14:textId="77777777" w:rsidR="001069F3" w:rsidRDefault="00000000">
      <w:pPr>
        <w:spacing w:line="254" w:lineRule="auto"/>
        <w:ind w:left="153" w:right="229" w:hanging="1"/>
        <w:rPr>
          <w:i/>
        </w:rPr>
      </w:pPr>
      <w:r>
        <w:rPr>
          <w:i/>
          <w:w w:val="90"/>
        </w:rPr>
        <w:t>This rubric</w:t>
      </w:r>
      <w:r>
        <w:rPr>
          <w:i/>
        </w:rPr>
        <w:t xml:space="preserve"> </w:t>
      </w:r>
      <w:r>
        <w:rPr>
          <w:i/>
          <w:w w:val="90"/>
        </w:rPr>
        <w:t>should be interpreted within</w:t>
      </w:r>
      <w:r>
        <w:rPr>
          <w:i/>
        </w:rPr>
        <w:t xml:space="preserve"> </w:t>
      </w:r>
      <w:r>
        <w:rPr>
          <w:i/>
          <w:w w:val="90"/>
        </w:rPr>
        <w:t>the context</w:t>
      </w:r>
      <w:r>
        <w:rPr>
          <w:i/>
        </w:rPr>
        <w:t xml:space="preserve"> </w:t>
      </w:r>
      <w:r>
        <w:rPr>
          <w:i/>
          <w:w w:val="90"/>
        </w:rPr>
        <w:t>of the assessment guide</w:t>
      </w:r>
      <w:r>
        <w:rPr>
          <w:i/>
        </w:rPr>
        <w:t xml:space="preserve"> </w:t>
      </w:r>
      <w:r>
        <w:rPr>
          <w:i/>
          <w:w w:val="90"/>
        </w:rPr>
        <w:t>and</w:t>
      </w:r>
      <w:r>
        <w:rPr>
          <w:i/>
        </w:rPr>
        <w:t xml:space="preserve"> </w:t>
      </w:r>
      <w:r>
        <w:rPr>
          <w:i/>
          <w:w w:val="90"/>
        </w:rPr>
        <w:t>the instructions</w:t>
      </w:r>
      <w:r>
        <w:rPr>
          <w:i/>
        </w:rPr>
        <w:t xml:space="preserve"> </w:t>
      </w:r>
      <w:r>
        <w:rPr>
          <w:i/>
          <w:w w:val="90"/>
        </w:rPr>
        <w:t>provided</w:t>
      </w:r>
      <w:r>
        <w:rPr>
          <w:i/>
        </w:rPr>
        <w:t xml:space="preserve"> </w:t>
      </w:r>
      <w:r>
        <w:rPr>
          <w:i/>
          <w:w w:val="90"/>
        </w:rPr>
        <w:t>there. Note that</w:t>
      </w:r>
      <w:r>
        <w:rPr>
          <w:i/>
        </w:rPr>
        <w:t xml:space="preserve"> </w:t>
      </w:r>
      <w:r>
        <w:rPr>
          <w:i/>
          <w:w w:val="90"/>
        </w:rPr>
        <w:t>this language</w:t>
      </w:r>
      <w:r>
        <w:rPr>
          <w:i/>
        </w:rPr>
        <w:t xml:space="preserve"> </w:t>
      </w:r>
      <w:r>
        <w:rPr>
          <w:i/>
          <w:w w:val="90"/>
        </w:rPr>
        <w:t>is intentionally open-ended</w:t>
      </w:r>
      <w:r>
        <w:rPr>
          <w:i/>
        </w:rPr>
        <w:t xml:space="preserve"> </w:t>
      </w:r>
      <w:r>
        <w:rPr>
          <w:i/>
          <w:w w:val="90"/>
        </w:rPr>
        <w:t>to</w:t>
      </w:r>
      <w:r>
        <w:rPr>
          <w:i/>
        </w:rPr>
        <w:t xml:space="preserve"> </w:t>
      </w:r>
      <w:r>
        <w:rPr>
          <w:i/>
          <w:w w:val="90"/>
        </w:rPr>
        <w:t>allow</w:t>
      </w:r>
      <w:r>
        <w:rPr>
          <w:i/>
          <w:spacing w:val="40"/>
        </w:rPr>
        <w:t xml:space="preserve"> </w:t>
      </w:r>
      <w:r>
        <w:rPr>
          <w:i/>
        </w:rPr>
        <w:t>for</w:t>
      </w:r>
      <w:r>
        <w:rPr>
          <w:i/>
          <w:spacing w:val="-12"/>
        </w:rPr>
        <w:t xml:space="preserve"> </w:t>
      </w:r>
      <w:r>
        <w:rPr>
          <w:i/>
        </w:rPr>
        <w:t>a</w:t>
      </w:r>
      <w:r>
        <w:rPr>
          <w:i/>
          <w:spacing w:val="-13"/>
        </w:rPr>
        <w:t xml:space="preserve"> </w:t>
      </w:r>
      <w:r>
        <w:rPr>
          <w:i/>
        </w:rPr>
        <w:t>range</w:t>
      </w:r>
      <w:r>
        <w:rPr>
          <w:i/>
          <w:spacing w:val="-12"/>
        </w:rPr>
        <w:t xml:space="preserve"> </w:t>
      </w:r>
      <w:r>
        <w:rPr>
          <w:i/>
        </w:rPr>
        <w:t>of</w:t>
      </w:r>
      <w:r>
        <w:rPr>
          <w:i/>
          <w:spacing w:val="-11"/>
        </w:rPr>
        <w:t xml:space="preserve"> </w:t>
      </w:r>
      <w:r>
        <w:rPr>
          <w:i/>
        </w:rPr>
        <w:t>project</w:t>
      </w:r>
      <w:r>
        <w:rPr>
          <w:i/>
          <w:spacing w:val="-11"/>
        </w:rPr>
        <w:t xml:space="preserve"> </w:t>
      </w:r>
      <w:r>
        <w:rPr>
          <w:i/>
        </w:rPr>
        <w:t>types.</w:t>
      </w:r>
    </w:p>
    <w:p w14:paraId="16A1356E" w14:textId="77777777" w:rsidR="001069F3" w:rsidRDefault="001069F3">
      <w:pPr>
        <w:spacing w:line="254" w:lineRule="auto"/>
        <w:rPr>
          <w:i/>
        </w:rPr>
        <w:sectPr w:rsidR="001069F3">
          <w:headerReference w:type="default" r:id="rId13"/>
          <w:footerReference w:type="default" r:id="rId14"/>
          <w:pgSz w:w="16840" w:h="11910" w:orient="landscape"/>
          <w:pgMar w:top="1220" w:right="566" w:bottom="920" w:left="566" w:header="765" w:footer="738" w:gutter="0"/>
          <w:cols w:space="720"/>
        </w:sectPr>
      </w:pPr>
    </w:p>
    <w:p w14:paraId="418B77A1" w14:textId="77777777" w:rsidR="001069F3" w:rsidRDefault="001069F3">
      <w:pPr>
        <w:pStyle w:val="BodyText"/>
        <w:spacing w:before="3"/>
        <w:rPr>
          <w:i/>
          <w:sz w:val="2"/>
        </w:rPr>
      </w:pPr>
    </w:p>
    <w:tbl>
      <w:tblPr>
        <w:tblW w:w="0" w:type="auto"/>
        <w:tblInd w:w="2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8"/>
        <w:gridCol w:w="2693"/>
        <w:gridCol w:w="2551"/>
        <w:gridCol w:w="2552"/>
        <w:gridCol w:w="2584"/>
        <w:gridCol w:w="2553"/>
      </w:tblGrid>
      <w:tr w:rsidR="001069F3" w14:paraId="0FF3CF4A" w14:textId="77777777" w:rsidTr="004B6524">
        <w:trPr>
          <w:trHeight w:val="293"/>
        </w:trPr>
        <w:tc>
          <w:tcPr>
            <w:tcW w:w="2418" w:type="dxa"/>
            <w:shd w:val="clear" w:color="auto" w:fill="DADADA"/>
          </w:tcPr>
          <w:p w14:paraId="1E793DF2" w14:textId="77777777" w:rsidR="001069F3" w:rsidRDefault="001069F3">
            <w:pPr>
              <w:pStyle w:val="TableParagraph"/>
              <w:ind w:left="0"/>
              <w:rPr>
                <w:rFonts w:ascii="Times New Roman"/>
                <w:sz w:val="20"/>
              </w:rPr>
            </w:pPr>
          </w:p>
        </w:tc>
        <w:tc>
          <w:tcPr>
            <w:tcW w:w="2693" w:type="dxa"/>
            <w:shd w:val="clear" w:color="auto" w:fill="DADADA"/>
          </w:tcPr>
          <w:p w14:paraId="2C4A3A51" w14:textId="77777777" w:rsidR="001069F3" w:rsidRDefault="00000000">
            <w:pPr>
              <w:pStyle w:val="TableParagraph"/>
              <w:spacing w:before="53" w:line="220" w:lineRule="exact"/>
              <w:ind w:left="75" w:right="4"/>
              <w:jc w:val="center"/>
              <w:rPr>
                <w:b/>
                <w:sz w:val="20"/>
              </w:rPr>
            </w:pPr>
            <w:r>
              <w:rPr>
                <w:b/>
                <w:w w:val="90"/>
                <w:sz w:val="20"/>
              </w:rPr>
              <w:t>Well</w:t>
            </w:r>
            <w:r>
              <w:rPr>
                <w:b/>
                <w:spacing w:val="-6"/>
                <w:w w:val="90"/>
                <w:sz w:val="20"/>
              </w:rPr>
              <w:t xml:space="preserve"> </w:t>
            </w:r>
            <w:r>
              <w:rPr>
                <w:b/>
                <w:w w:val="90"/>
                <w:sz w:val="20"/>
              </w:rPr>
              <w:t>Above</w:t>
            </w:r>
            <w:r>
              <w:rPr>
                <w:b/>
                <w:spacing w:val="-6"/>
                <w:w w:val="90"/>
                <w:sz w:val="20"/>
              </w:rPr>
              <w:t xml:space="preserve"> </w:t>
            </w:r>
            <w:r>
              <w:rPr>
                <w:b/>
                <w:spacing w:val="-2"/>
                <w:w w:val="90"/>
                <w:sz w:val="20"/>
              </w:rPr>
              <w:t>Expectations</w:t>
            </w:r>
          </w:p>
        </w:tc>
        <w:tc>
          <w:tcPr>
            <w:tcW w:w="2551" w:type="dxa"/>
            <w:shd w:val="clear" w:color="auto" w:fill="DADADA"/>
          </w:tcPr>
          <w:p w14:paraId="36AC0141" w14:textId="77777777" w:rsidR="001069F3" w:rsidRDefault="00000000">
            <w:pPr>
              <w:pStyle w:val="TableParagraph"/>
              <w:spacing w:before="53" w:line="220" w:lineRule="exact"/>
              <w:ind w:left="73" w:right="1"/>
              <w:jc w:val="center"/>
              <w:rPr>
                <w:b/>
                <w:sz w:val="20"/>
              </w:rPr>
            </w:pPr>
            <w:r>
              <w:rPr>
                <w:b/>
                <w:w w:val="90"/>
                <w:sz w:val="20"/>
              </w:rPr>
              <w:t>Above</w:t>
            </w:r>
            <w:r>
              <w:rPr>
                <w:b/>
                <w:sz w:val="20"/>
              </w:rPr>
              <w:t xml:space="preserve"> </w:t>
            </w:r>
            <w:r>
              <w:rPr>
                <w:b/>
                <w:spacing w:val="-2"/>
                <w:sz w:val="20"/>
              </w:rPr>
              <w:t>Expectations</w:t>
            </w:r>
          </w:p>
        </w:tc>
        <w:tc>
          <w:tcPr>
            <w:tcW w:w="2552" w:type="dxa"/>
            <w:shd w:val="clear" w:color="auto" w:fill="DADADA"/>
          </w:tcPr>
          <w:p w14:paraId="7FB8ED8E" w14:textId="77777777" w:rsidR="001069F3" w:rsidRDefault="00000000">
            <w:pPr>
              <w:pStyle w:val="TableParagraph"/>
              <w:spacing w:before="53" w:line="220" w:lineRule="exact"/>
              <w:ind w:left="75" w:right="2"/>
              <w:jc w:val="center"/>
              <w:rPr>
                <w:b/>
                <w:sz w:val="20"/>
              </w:rPr>
            </w:pPr>
            <w:r>
              <w:rPr>
                <w:b/>
                <w:sz w:val="20"/>
              </w:rPr>
              <w:t>Meet</w:t>
            </w:r>
            <w:r>
              <w:rPr>
                <w:b/>
                <w:spacing w:val="2"/>
                <w:sz w:val="20"/>
              </w:rPr>
              <w:t xml:space="preserve"> </w:t>
            </w:r>
            <w:r>
              <w:rPr>
                <w:b/>
                <w:spacing w:val="-2"/>
                <w:sz w:val="20"/>
              </w:rPr>
              <w:t>Expectations</w:t>
            </w:r>
          </w:p>
        </w:tc>
        <w:tc>
          <w:tcPr>
            <w:tcW w:w="2584" w:type="dxa"/>
            <w:shd w:val="clear" w:color="auto" w:fill="DADADA"/>
          </w:tcPr>
          <w:p w14:paraId="747E63B5" w14:textId="77777777" w:rsidR="001069F3" w:rsidRDefault="00000000">
            <w:pPr>
              <w:pStyle w:val="TableParagraph"/>
              <w:spacing w:before="53" w:line="220" w:lineRule="exact"/>
              <w:ind w:left="73"/>
              <w:jc w:val="center"/>
              <w:rPr>
                <w:b/>
                <w:sz w:val="20"/>
              </w:rPr>
            </w:pPr>
            <w:r>
              <w:rPr>
                <w:b/>
                <w:w w:val="90"/>
                <w:sz w:val="20"/>
              </w:rPr>
              <w:t>Below</w:t>
            </w:r>
            <w:r>
              <w:rPr>
                <w:b/>
                <w:spacing w:val="3"/>
                <w:sz w:val="20"/>
              </w:rPr>
              <w:t xml:space="preserve"> </w:t>
            </w:r>
            <w:r>
              <w:rPr>
                <w:b/>
                <w:spacing w:val="-2"/>
                <w:sz w:val="20"/>
              </w:rPr>
              <w:t>Expectations</w:t>
            </w:r>
          </w:p>
        </w:tc>
        <w:tc>
          <w:tcPr>
            <w:tcW w:w="2553" w:type="dxa"/>
            <w:shd w:val="clear" w:color="auto" w:fill="DADADA"/>
          </w:tcPr>
          <w:p w14:paraId="2FC41203" w14:textId="77777777" w:rsidR="001069F3" w:rsidRDefault="00000000">
            <w:pPr>
              <w:pStyle w:val="TableParagraph"/>
              <w:spacing w:before="53" w:line="220" w:lineRule="exact"/>
              <w:ind w:left="75"/>
              <w:jc w:val="center"/>
              <w:rPr>
                <w:b/>
                <w:sz w:val="20"/>
              </w:rPr>
            </w:pPr>
            <w:r>
              <w:rPr>
                <w:b/>
                <w:spacing w:val="-8"/>
                <w:sz w:val="20"/>
              </w:rPr>
              <w:t>Well</w:t>
            </w:r>
            <w:r>
              <w:rPr>
                <w:b/>
                <w:sz w:val="20"/>
              </w:rPr>
              <w:t xml:space="preserve"> </w:t>
            </w:r>
            <w:r>
              <w:rPr>
                <w:b/>
                <w:spacing w:val="-8"/>
                <w:sz w:val="20"/>
              </w:rPr>
              <w:t>Below</w:t>
            </w:r>
            <w:r>
              <w:rPr>
                <w:b/>
                <w:spacing w:val="-2"/>
                <w:sz w:val="20"/>
              </w:rPr>
              <w:t xml:space="preserve"> </w:t>
            </w:r>
            <w:r>
              <w:rPr>
                <w:b/>
                <w:spacing w:val="-8"/>
                <w:sz w:val="20"/>
              </w:rPr>
              <w:t>Expectations</w:t>
            </w:r>
          </w:p>
        </w:tc>
      </w:tr>
      <w:tr w:rsidR="001069F3" w14:paraId="15055AC7" w14:textId="77777777" w:rsidTr="004B6524">
        <w:trPr>
          <w:trHeight w:val="294"/>
        </w:trPr>
        <w:tc>
          <w:tcPr>
            <w:tcW w:w="2418" w:type="dxa"/>
            <w:shd w:val="clear" w:color="auto" w:fill="DADADA"/>
          </w:tcPr>
          <w:p w14:paraId="17640754" w14:textId="77777777" w:rsidR="001069F3" w:rsidRDefault="001069F3">
            <w:pPr>
              <w:pStyle w:val="TableParagraph"/>
              <w:ind w:left="0"/>
              <w:rPr>
                <w:rFonts w:ascii="Times New Roman"/>
                <w:sz w:val="20"/>
              </w:rPr>
            </w:pPr>
          </w:p>
        </w:tc>
        <w:tc>
          <w:tcPr>
            <w:tcW w:w="2693" w:type="dxa"/>
            <w:shd w:val="clear" w:color="auto" w:fill="DADADA"/>
          </w:tcPr>
          <w:p w14:paraId="7379D2E4" w14:textId="1D6F8FAE" w:rsidR="001069F3" w:rsidRDefault="005D5018">
            <w:pPr>
              <w:pStyle w:val="TableParagraph"/>
              <w:spacing w:before="54" w:line="220" w:lineRule="exact"/>
              <w:ind w:left="75" w:right="5"/>
              <w:jc w:val="center"/>
              <w:rPr>
                <w:b/>
                <w:sz w:val="20"/>
              </w:rPr>
            </w:pPr>
            <w:r>
              <w:rPr>
                <w:b/>
                <w:spacing w:val="-6"/>
                <w:sz w:val="20"/>
              </w:rPr>
              <w:t>6</w:t>
            </w:r>
          </w:p>
        </w:tc>
        <w:tc>
          <w:tcPr>
            <w:tcW w:w="2551" w:type="dxa"/>
            <w:shd w:val="clear" w:color="auto" w:fill="DADADA"/>
          </w:tcPr>
          <w:p w14:paraId="239C6992" w14:textId="6729BFCF" w:rsidR="001069F3" w:rsidRDefault="005D5018">
            <w:pPr>
              <w:pStyle w:val="TableParagraph"/>
              <w:spacing w:before="54" w:line="220" w:lineRule="exact"/>
              <w:ind w:left="73" w:right="2"/>
              <w:jc w:val="center"/>
              <w:rPr>
                <w:b/>
                <w:sz w:val="20"/>
              </w:rPr>
            </w:pPr>
            <w:r>
              <w:rPr>
                <w:b/>
                <w:spacing w:val="-5"/>
                <w:sz w:val="20"/>
              </w:rPr>
              <w:t>5</w:t>
            </w:r>
          </w:p>
        </w:tc>
        <w:tc>
          <w:tcPr>
            <w:tcW w:w="2552" w:type="dxa"/>
            <w:shd w:val="clear" w:color="auto" w:fill="DADADA"/>
          </w:tcPr>
          <w:p w14:paraId="428AB95D" w14:textId="544358DE" w:rsidR="001069F3" w:rsidRDefault="005D5018">
            <w:pPr>
              <w:pStyle w:val="TableParagraph"/>
              <w:spacing w:before="54" w:line="220" w:lineRule="exact"/>
              <w:ind w:left="75" w:right="4"/>
              <w:jc w:val="center"/>
              <w:rPr>
                <w:b/>
                <w:sz w:val="20"/>
              </w:rPr>
            </w:pPr>
            <w:r>
              <w:rPr>
                <w:b/>
                <w:spacing w:val="-5"/>
                <w:sz w:val="20"/>
              </w:rPr>
              <w:t>4</w:t>
            </w:r>
          </w:p>
        </w:tc>
        <w:tc>
          <w:tcPr>
            <w:tcW w:w="2584" w:type="dxa"/>
            <w:shd w:val="clear" w:color="auto" w:fill="DADADA"/>
          </w:tcPr>
          <w:p w14:paraId="5EF60EE2" w14:textId="649E5DC6" w:rsidR="001069F3" w:rsidRDefault="005D5018">
            <w:pPr>
              <w:pStyle w:val="TableParagraph"/>
              <w:spacing w:before="54" w:line="220" w:lineRule="exact"/>
              <w:ind w:left="73" w:right="2"/>
              <w:jc w:val="center"/>
              <w:rPr>
                <w:b/>
                <w:sz w:val="20"/>
              </w:rPr>
            </w:pPr>
            <w:r>
              <w:rPr>
                <w:b/>
                <w:spacing w:val="-5"/>
                <w:sz w:val="20"/>
              </w:rPr>
              <w:t>3-2</w:t>
            </w:r>
          </w:p>
        </w:tc>
        <w:tc>
          <w:tcPr>
            <w:tcW w:w="2553" w:type="dxa"/>
            <w:shd w:val="clear" w:color="auto" w:fill="DADADA"/>
          </w:tcPr>
          <w:p w14:paraId="20A5D5BC" w14:textId="26C77756" w:rsidR="001069F3" w:rsidRDefault="00A9680C">
            <w:pPr>
              <w:pStyle w:val="TableParagraph"/>
              <w:spacing w:before="54" w:line="220" w:lineRule="exact"/>
              <w:ind w:left="75" w:right="2"/>
              <w:jc w:val="center"/>
              <w:rPr>
                <w:b/>
                <w:sz w:val="20"/>
              </w:rPr>
            </w:pPr>
            <w:r>
              <w:rPr>
                <w:b/>
                <w:spacing w:val="-5"/>
                <w:sz w:val="20"/>
              </w:rPr>
              <w:t>1</w:t>
            </w:r>
            <w:r w:rsidR="008C67A9">
              <w:rPr>
                <w:b/>
                <w:spacing w:val="-5"/>
                <w:sz w:val="20"/>
              </w:rPr>
              <w:t>-0</w:t>
            </w:r>
          </w:p>
        </w:tc>
      </w:tr>
      <w:tr w:rsidR="001069F3" w14:paraId="001AE6A6" w14:textId="77777777" w:rsidTr="004B6524">
        <w:trPr>
          <w:trHeight w:val="1904"/>
        </w:trPr>
        <w:tc>
          <w:tcPr>
            <w:tcW w:w="2418" w:type="dxa"/>
            <w:tcBorders>
              <w:left w:val="single" w:sz="4" w:space="0" w:color="000000"/>
              <w:bottom w:val="single" w:sz="4" w:space="0" w:color="000000"/>
              <w:right w:val="single" w:sz="4" w:space="0" w:color="000000"/>
            </w:tcBorders>
          </w:tcPr>
          <w:p w14:paraId="097830BB" w14:textId="77777777" w:rsidR="001069F3" w:rsidRDefault="001069F3">
            <w:pPr>
              <w:pStyle w:val="TableParagraph"/>
              <w:spacing w:before="46"/>
              <w:ind w:left="0"/>
              <w:rPr>
                <w:i/>
                <w:sz w:val="20"/>
              </w:rPr>
            </w:pPr>
          </w:p>
          <w:p w14:paraId="62F21E65" w14:textId="031EA107" w:rsidR="001069F3" w:rsidRDefault="005D5018" w:rsidP="00A9680C">
            <w:pPr>
              <w:pStyle w:val="TableParagraph"/>
              <w:ind w:left="105"/>
              <w:jc w:val="center"/>
              <w:rPr>
                <w:b/>
                <w:sz w:val="20"/>
              </w:rPr>
            </w:pPr>
            <w:r>
              <w:rPr>
                <w:b/>
                <w:w w:val="75"/>
                <w:sz w:val="20"/>
              </w:rPr>
              <w:t>Industry Partner Discussion</w:t>
            </w:r>
          </w:p>
          <w:p w14:paraId="7D84E5D3" w14:textId="77777777" w:rsidR="001069F3" w:rsidRDefault="001069F3">
            <w:pPr>
              <w:pStyle w:val="TableParagraph"/>
              <w:spacing w:before="28"/>
              <w:ind w:left="0"/>
              <w:rPr>
                <w:i/>
                <w:sz w:val="20"/>
              </w:rPr>
            </w:pPr>
          </w:p>
          <w:p w14:paraId="0DDF48CE" w14:textId="0BD69253" w:rsidR="005D5018" w:rsidRDefault="007F6A9F" w:rsidP="005D5018">
            <w:pPr>
              <w:pStyle w:val="TableParagraph"/>
              <w:spacing w:before="1" w:line="254" w:lineRule="auto"/>
              <w:ind w:left="64"/>
              <w:rPr>
                <w:sz w:val="20"/>
              </w:rPr>
            </w:pPr>
            <w:r w:rsidRPr="007F6A9F">
              <w:rPr>
                <w:sz w:val="20"/>
              </w:rPr>
              <w:t xml:space="preserve">Reflection of industry partner relations is professional, illuminating and nuanced with substantial evidence (e.g. images, schedules, feedback, conversations </w:t>
            </w:r>
            <w:proofErr w:type="spellStart"/>
            <w:r w:rsidRPr="007F6A9F">
              <w:rPr>
                <w:sz w:val="20"/>
              </w:rPr>
              <w:t>etc</w:t>
            </w:r>
            <w:proofErr w:type="spellEnd"/>
            <w:r w:rsidRPr="007F6A9F">
              <w:rPr>
                <w:sz w:val="20"/>
              </w:rPr>
              <w:t xml:space="preserve">) of ongoing industry parter relations over the course of the project and semester. </w:t>
            </w:r>
          </w:p>
          <w:p w14:paraId="51F4C893" w14:textId="77777777" w:rsidR="007F6A9F" w:rsidRDefault="007F6A9F" w:rsidP="005D5018">
            <w:pPr>
              <w:pStyle w:val="TableParagraph"/>
              <w:spacing w:before="1" w:line="254" w:lineRule="auto"/>
              <w:ind w:left="64"/>
              <w:rPr>
                <w:sz w:val="20"/>
              </w:rPr>
            </w:pPr>
          </w:p>
          <w:p w14:paraId="49F8BA03" w14:textId="77777777" w:rsidR="005D5018" w:rsidRDefault="005D5018" w:rsidP="005D5018">
            <w:pPr>
              <w:pStyle w:val="TableParagraph"/>
              <w:spacing w:before="1" w:line="254" w:lineRule="auto"/>
              <w:ind w:left="64"/>
              <w:rPr>
                <w:sz w:val="20"/>
              </w:rPr>
            </w:pPr>
            <w:r w:rsidRPr="00085634">
              <w:rPr>
                <w:sz w:val="20"/>
              </w:rPr>
              <w:t xml:space="preserve">All 3 questions answered appropriately. </w:t>
            </w:r>
          </w:p>
          <w:p w14:paraId="6604E140" w14:textId="77777777" w:rsidR="005D5018" w:rsidRDefault="005D5018" w:rsidP="005D5018">
            <w:pPr>
              <w:pStyle w:val="TableParagraph"/>
              <w:spacing w:before="1" w:line="254" w:lineRule="auto"/>
              <w:ind w:left="64"/>
              <w:rPr>
                <w:sz w:val="20"/>
              </w:rPr>
            </w:pPr>
          </w:p>
          <w:p w14:paraId="080776B0" w14:textId="53D94922" w:rsidR="001069F3" w:rsidRDefault="005D5018" w:rsidP="005D5018">
            <w:pPr>
              <w:pStyle w:val="TableParagraph"/>
              <w:spacing w:line="254" w:lineRule="auto"/>
              <w:ind w:left="64"/>
              <w:rPr>
                <w:sz w:val="20"/>
              </w:rPr>
            </w:pPr>
            <w:r>
              <w:rPr>
                <w:sz w:val="20"/>
              </w:rPr>
              <w:t xml:space="preserve">Evidence provided throughout that indicates personalized responses and not generic </w:t>
            </w:r>
            <w:r w:rsidR="007F6A9F">
              <w:rPr>
                <w:sz w:val="20"/>
              </w:rPr>
              <w:t xml:space="preserve">industry </w:t>
            </w:r>
            <w:proofErr w:type="gramStart"/>
            <w:r w:rsidR="007F6A9F">
              <w:rPr>
                <w:sz w:val="20"/>
              </w:rPr>
              <w:t>relations</w:t>
            </w:r>
            <w:r>
              <w:rPr>
                <w:sz w:val="20"/>
              </w:rPr>
              <w:t xml:space="preserve"> related</w:t>
            </w:r>
            <w:proofErr w:type="gramEnd"/>
            <w:r>
              <w:rPr>
                <w:sz w:val="20"/>
              </w:rPr>
              <w:t xml:space="preserve"> answers.</w:t>
            </w:r>
          </w:p>
        </w:tc>
        <w:tc>
          <w:tcPr>
            <w:tcW w:w="2693" w:type="dxa"/>
            <w:tcBorders>
              <w:left w:val="single" w:sz="4" w:space="0" w:color="000000"/>
              <w:bottom w:val="single" w:sz="4" w:space="0" w:color="000000"/>
              <w:right w:val="single" w:sz="4" w:space="0" w:color="000000"/>
            </w:tcBorders>
          </w:tcPr>
          <w:p w14:paraId="0A3FBF07" w14:textId="77777777" w:rsidR="005D5018" w:rsidRDefault="005D5018" w:rsidP="005D5018">
            <w:pPr>
              <w:pStyle w:val="TableParagraph"/>
              <w:tabs>
                <w:tab w:val="left" w:pos="344"/>
                <w:tab w:val="left" w:pos="346"/>
              </w:tabs>
              <w:spacing w:before="45" w:line="276" w:lineRule="auto"/>
              <w:ind w:left="360" w:right="180"/>
              <w:rPr>
                <w:sz w:val="20"/>
              </w:rPr>
            </w:pPr>
            <w:r>
              <w:rPr>
                <w:sz w:val="20"/>
              </w:rPr>
              <w:t>Industry Partner discussion is excellent, incredibly professional with excellent utilization of schedules, feedback, conversations and general outputs based on industry relations and expectations</w:t>
            </w:r>
          </w:p>
          <w:p w14:paraId="4A90183B" w14:textId="77777777" w:rsidR="005D5018" w:rsidRDefault="005D5018" w:rsidP="005D5018">
            <w:pPr>
              <w:pStyle w:val="TableParagraph"/>
              <w:tabs>
                <w:tab w:val="left" w:pos="344"/>
                <w:tab w:val="left" w:pos="346"/>
              </w:tabs>
              <w:spacing w:before="45" w:line="276" w:lineRule="auto"/>
              <w:ind w:left="360" w:right="180"/>
              <w:rPr>
                <w:sz w:val="20"/>
              </w:rPr>
            </w:pPr>
            <w:r>
              <w:rPr>
                <w:sz w:val="20"/>
              </w:rPr>
              <w:t>All 3 questions addressed in reflection extremely well with excellent and insightful answers throughout.</w:t>
            </w:r>
          </w:p>
          <w:p w14:paraId="21114A8D" w14:textId="19F592FE" w:rsidR="001069F3" w:rsidRDefault="005D5018" w:rsidP="005D5018">
            <w:pPr>
              <w:pStyle w:val="TableParagraph"/>
              <w:spacing w:before="7" w:line="276" w:lineRule="auto"/>
              <w:ind w:left="360"/>
              <w:rPr>
                <w:sz w:val="20"/>
              </w:rPr>
            </w:pPr>
            <w:r>
              <w:rPr>
                <w:sz w:val="20"/>
              </w:rPr>
              <w:t>Incredibly clear evidence of group and personal circumstances used in discussion – not just generic statements that could apply to anything</w:t>
            </w:r>
            <w:r w:rsidR="004B6524">
              <w:rPr>
                <w:sz w:val="20"/>
              </w:rPr>
              <w:t xml:space="preserve"> industry partner related.</w:t>
            </w:r>
          </w:p>
        </w:tc>
        <w:tc>
          <w:tcPr>
            <w:tcW w:w="2551" w:type="dxa"/>
            <w:tcBorders>
              <w:left w:val="single" w:sz="4" w:space="0" w:color="000000"/>
              <w:bottom w:val="single" w:sz="4" w:space="0" w:color="000000"/>
              <w:right w:val="single" w:sz="4" w:space="0" w:color="000000"/>
            </w:tcBorders>
          </w:tcPr>
          <w:p w14:paraId="30596A04" w14:textId="4CF530FC" w:rsidR="005D5018" w:rsidRDefault="005D5018" w:rsidP="005D5018">
            <w:pPr>
              <w:pStyle w:val="TableParagraph"/>
              <w:tabs>
                <w:tab w:val="left" w:pos="344"/>
                <w:tab w:val="left" w:pos="346"/>
              </w:tabs>
              <w:spacing w:before="45" w:line="276" w:lineRule="auto"/>
              <w:ind w:left="360" w:right="180"/>
              <w:rPr>
                <w:sz w:val="20"/>
              </w:rPr>
            </w:pPr>
            <w:r>
              <w:rPr>
                <w:sz w:val="20"/>
              </w:rPr>
              <w:t>Industry Partner discussion is good, professional with good utilization of schedules, feedback, conversations and general outputs based on industry relations and expectations</w:t>
            </w:r>
          </w:p>
          <w:p w14:paraId="7144ED59" w14:textId="46B08628" w:rsidR="005D5018" w:rsidRDefault="005D5018" w:rsidP="005D5018">
            <w:pPr>
              <w:pStyle w:val="TableParagraph"/>
              <w:tabs>
                <w:tab w:val="left" w:pos="344"/>
                <w:tab w:val="left" w:pos="346"/>
              </w:tabs>
              <w:spacing w:before="45" w:line="276" w:lineRule="auto"/>
              <w:ind w:left="360" w:right="180"/>
              <w:rPr>
                <w:sz w:val="20"/>
              </w:rPr>
            </w:pPr>
            <w:r>
              <w:rPr>
                <w:sz w:val="20"/>
              </w:rPr>
              <w:t>All 3 questions addressed in reflection well with good and insightful answers throughout.</w:t>
            </w:r>
          </w:p>
          <w:p w14:paraId="2F65BDF8" w14:textId="23381765" w:rsidR="001069F3" w:rsidRDefault="005D5018" w:rsidP="005D5018">
            <w:pPr>
              <w:pStyle w:val="TableParagraph"/>
              <w:tabs>
                <w:tab w:val="left" w:pos="345"/>
                <w:tab w:val="left" w:pos="347"/>
              </w:tabs>
              <w:spacing w:before="45" w:line="273" w:lineRule="auto"/>
              <w:ind w:left="360" w:right="155"/>
              <w:rPr>
                <w:sz w:val="20"/>
              </w:rPr>
            </w:pPr>
            <w:r>
              <w:rPr>
                <w:sz w:val="20"/>
              </w:rPr>
              <w:t>Clear evidence of group and personal circumstances used in discussion – not just generic statements that could apply to anything</w:t>
            </w:r>
            <w:r w:rsidR="004B6524">
              <w:rPr>
                <w:sz w:val="20"/>
              </w:rPr>
              <w:t xml:space="preserve"> industry partner related.</w:t>
            </w:r>
          </w:p>
        </w:tc>
        <w:tc>
          <w:tcPr>
            <w:tcW w:w="2552" w:type="dxa"/>
            <w:tcBorders>
              <w:left w:val="single" w:sz="4" w:space="0" w:color="000000"/>
              <w:bottom w:val="single" w:sz="4" w:space="0" w:color="000000"/>
              <w:right w:val="single" w:sz="4" w:space="0" w:color="000000"/>
            </w:tcBorders>
          </w:tcPr>
          <w:p w14:paraId="298B1C40" w14:textId="31B42FD8" w:rsidR="005D5018" w:rsidRDefault="005D5018" w:rsidP="005D5018">
            <w:pPr>
              <w:pStyle w:val="TableParagraph"/>
              <w:tabs>
                <w:tab w:val="left" w:pos="344"/>
                <w:tab w:val="left" w:pos="346"/>
              </w:tabs>
              <w:spacing w:before="45" w:line="276" w:lineRule="auto"/>
              <w:ind w:left="360" w:right="180"/>
              <w:rPr>
                <w:sz w:val="20"/>
              </w:rPr>
            </w:pPr>
            <w:r>
              <w:rPr>
                <w:sz w:val="20"/>
              </w:rPr>
              <w:t>Industry Partner discussion is adequate, mostly professional with some utilization of schedules, feedback, conversations and general outputs based on industry relations and expectations</w:t>
            </w:r>
          </w:p>
          <w:p w14:paraId="58C77ED1" w14:textId="07C94D5F" w:rsidR="005D5018" w:rsidRDefault="005D5018" w:rsidP="005D5018">
            <w:pPr>
              <w:pStyle w:val="TableParagraph"/>
              <w:tabs>
                <w:tab w:val="left" w:pos="344"/>
                <w:tab w:val="left" w:pos="346"/>
              </w:tabs>
              <w:spacing w:before="45" w:line="276" w:lineRule="auto"/>
              <w:ind w:left="360" w:right="180"/>
              <w:rPr>
                <w:sz w:val="20"/>
              </w:rPr>
            </w:pPr>
            <w:r>
              <w:rPr>
                <w:sz w:val="20"/>
              </w:rPr>
              <w:t>All 3 questions addressed in reflection with occasionally insightful answers.</w:t>
            </w:r>
          </w:p>
          <w:p w14:paraId="6D359627" w14:textId="50B97C1E" w:rsidR="001069F3" w:rsidRDefault="005D5018" w:rsidP="005D5018">
            <w:pPr>
              <w:pStyle w:val="TableParagraph"/>
              <w:tabs>
                <w:tab w:val="left" w:pos="345"/>
                <w:tab w:val="left" w:pos="347"/>
              </w:tabs>
              <w:spacing w:before="45" w:line="273" w:lineRule="auto"/>
              <w:ind w:left="360" w:right="52"/>
              <w:rPr>
                <w:sz w:val="20"/>
              </w:rPr>
            </w:pPr>
            <w:r>
              <w:rPr>
                <w:sz w:val="20"/>
              </w:rPr>
              <w:t>Some evidence of group and personal circumstances used in discussion – not just generic statements that could apply to anything</w:t>
            </w:r>
            <w:r w:rsidR="004B6524">
              <w:rPr>
                <w:sz w:val="20"/>
              </w:rPr>
              <w:t xml:space="preserve"> industry partner related.</w:t>
            </w:r>
          </w:p>
        </w:tc>
        <w:tc>
          <w:tcPr>
            <w:tcW w:w="2584" w:type="dxa"/>
            <w:tcBorders>
              <w:left w:val="single" w:sz="4" w:space="0" w:color="000000"/>
              <w:bottom w:val="single" w:sz="4" w:space="0" w:color="000000"/>
              <w:right w:val="single" w:sz="4" w:space="0" w:color="000000"/>
            </w:tcBorders>
          </w:tcPr>
          <w:p w14:paraId="52A2C3C6" w14:textId="0ACF9F0B" w:rsidR="005D5018" w:rsidRDefault="005D5018" w:rsidP="005D5018">
            <w:pPr>
              <w:pStyle w:val="TableParagraph"/>
              <w:tabs>
                <w:tab w:val="left" w:pos="344"/>
                <w:tab w:val="left" w:pos="346"/>
              </w:tabs>
              <w:spacing w:before="45" w:line="276" w:lineRule="auto"/>
              <w:ind w:left="360" w:right="180"/>
              <w:rPr>
                <w:sz w:val="20"/>
              </w:rPr>
            </w:pPr>
            <w:r>
              <w:rPr>
                <w:sz w:val="20"/>
              </w:rPr>
              <w:t>Industry Partner discussion is inadequate, sometimes unprofessional with under-utilization of schedules, feedback, conversations and general outputs based on industry relations and expectations</w:t>
            </w:r>
          </w:p>
          <w:p w14:paraId="493D6E74" w14:textId="07A58428" w:rsidR="005D5018" w:rsidRDefault="005D5018" w:rsidP="005D5018">
            <w:pPr>
              <w:pStyle w:val="TableParagraph"/>
              <w:tabs>
                <w:tab w:val="left" w:pos="344"/>
                <w:tab w:val="left" w:pos="346"/>
              </w:tabs>
              <w:spacing w:before="45" w:line="276" w:lineRule="auto"/>
              <w:ind w:left="360" w:right="180"/>
              <w:rPr>
                <w:sz w:val="20"/>
              </w:rPr>
            </w:pPr>
            <w:r>
              <w:rPr>
                <w:sz w:val="20"/>
              </w:rPr>
              <w:t>Up to 3 questions addressed in reflection inadequately with superficial and non-insightful answers.</w:t>
            </w:r>
          </w:p>
          <w:p w14:paraId="3BCE45D0" w14:textId="5B07A912" w:rsidR="001069F3" w:rsidRDefault="005D5018" w:rsidP="005D5018">
            <w:pPr>
              <w:pStyle w:val="TableParagraph"/>
              <w:tabs>
                <w:tab w:val="left" w:pos="346"/>
                <w:tab w:val="left" w:pos="348"/>
              </w:tabs>
              <w:spacing w:before="45" w:line="273" w:lineRule="auto"/>
              <w:ind w:left="360" w:right="154"/>
              <w:rPr>
                <w:sz w:val="20"/>
              </w:rPr>
            </w:pPr>
            <w:r>
              <w:rPr>
                <w:sz w:val="20"/>
              </w:rPr>
              <w:t>Very little evidence of group and personal circumstances used in discussion – some generic statements that could apply to anything</w:t>
            </w:r>
            <w:r w:rsidR="004B6524">
              <w:rPr>
                <w:sz w:val="20"/>
              </w:rPr>
              <w:t xml:space="preserve"> industry partner related.</w:t>
            </w:r>
          </w:p>
        </w:tc>
        <w:tc>
          <w:tcPr>
            <w:tcW w:w="2553" w:type="dxa"/>
            <w:tcBorders>
              <w:left w:val="single" w:sz="4" w:space="0" w:color="000000"/>
              <w:bottom w:val="single" w:sz="4" w:space="0" w:color="000000"/>
              <w:right w:val="single" w:sz="4" w:space="0" w:color="000000"/>
            </w:tcBorders>
          </w:tcPr>
          <w:p w14:paraId="1D670633" w14:textId="4F0C2C06" w:rsidR="005D5018" w:rsidRDefault="005D5018" w:rsidP="005D5018">
            <w:pPr>
              <w:pStyle w:val="TableParagraph"/>
              <w:tabs>
                <w:tab w:val="left" w:pos="344"/>
                <w:tab w:val="left" w:pos="346"/>
              </w:tabs>
              <w:spacing w:before="45" w:line="276" w:lineRule="auto"/>
              <w:ind w:left="360" w:right="180"/>
              <w:rPr>
                <w:sz w:val="20"/>
              </w:rPr>
            </w:pPr>
            <w:r>
              <w:rPr>
                <w:sz w:val="20"/>
              </w:rPr>
              <w:t xml:space="preserve">Industry Partner discussion </w:t>
            </w:r>
            <w:proofErr w:type="spellStart"/>
            <w:proofErr w:type="gramStart"/>
            <w:r>
              <w:rPr>
                <w:sz w:val="20"/>
              </w:rPr>
              <w:t>ivery</w:t>
            </w:r>
            <w:proofErr w:type="spellEnd"/>
            <w:proofErr w:type="gramEnd"/>
            <w:r>
              <w:rPr>
                <w:sz w:val="20"/>
              </w:rPr>
              <w:t xml:space="preserve"> sub-par, often not unprofessional with little to no use of schedules, feedback, conversations and general outputs based on industry relations and expectations</w:t>
            </w:r>
          </w:p>
          <w:p w14:paraId="14658A47" w14:textId="31C8902F" w:rsidR="005D5018" w:rsidRDefault="005D5018" w:rsidP="005D5018">
            <w:pPr>
              <w:pStyle w:val="TableParagraph"/>
              <w:tabs>
                <w:tab w:val="left" w:pos="344"/>
                <w:tab w:val="left" w:pos="346"/>
              </w:tabs>
              <w:spacing w:before="45" w:line="276" w:lineRule="auto"/>
              <w:ind w:left="360" w:right="180"/>
              <w:rPr>
                <w:sz w:val="20"/>
              </w:rPr>
            </w:pPr>
            <w:r>
              <w:rPr>
                <w:sz w:val="20"/>
              </w:rPr>
              <w:t>Less than 3 questions addressed in reflection very poorly with highly superficial and generic answers.</w:t>
            </w:r>
          </w:p>
          <w:p w14:paraId="39B216A1" w14:textId="781DD337" w:rsidR="001069F3" w:rsidRDefault="005D5018" w:rsidP="005D5018">
            <w:pPr>
              <w:pStyle w:val="TableParagraph"/>
              <w:spacing w:before="7"/>
              <w:ind w:left="360"/>
              <w:rPr>
                <w:sz w:val="20"/>
              </w:rPr>
            </w:pPr>
            <w:r>
              <w:rPr>
                <w:sz w:val="20"/>
              </w:rPr>
              <w:t>Little to no evidence of group and personal circumstances used in discussion –</w:t>
            </w:r>
            <w:r w:rsidR="004B6524">
              <w:rPr>
                <w:sz w:val="20"/>
              </w:rPr>
              <w:t xml:space="preserve"> most</w:t>
            </w:r>
            <w:r>
              <w:rPr>
                <w:sz w:val="20"/>
              </w:rPr>
              <w:t xml:space="preserve"> statements that could apply to anything</w:t>
            </w:r>
            <w:r w:rsidR="004B6524">
              <w:rPr>
                <w:sz w:val="20"/>
              </w:rPr>
              <w:t xml:space="preserve"> industry partner related.</w:t>
            </w:r>
          </w:p>
        </w:tc>
      </w:tr>
      <w:tr w:rsidR="001069F3" w14:paraId="256E1493" w14:textId="77777777" w:rsidTr="004B6524">
        <w:trPr>
          <w:trHeight w:val="558"/>
        </w:trPr>
        <w:tc>
          <w:tcPr>
            <w:tcW w:w="2418" w:type="dxa"/>
            <w:tcBorders>
              <w:top w:val="single" w:sz="4" w:space="0" w:color="000000"/>
              <w:left w:val="single" w:sz="4" w:space="0" w:color="000000"/>
              <w:bottom w:val="single" w:sz="4" w:space="0" w:color="000000"/>
              <w:right w:val="single" w:sz="4" w:space="0" w:color="000000"/>
            </w:tcBorders>
          </w:tcPr>
          <w:p w14:paraId="21A5C8E5" w14:textId="3B9BBC0A" w:rsidR="001069F3" w:rsidRDefault="00000000">
            <w:pPr>
              <w:pStyle w:val="TableParagraph"/>
              <w:spacing w:before="2"/>
              <w:ind w:left="64"/>
              <w:rPr>
                <w:b/>
                <w:sz w:val="20"/>
              </w:rPr>
            </w:pPr>
            <w:r>
              <w:rPr>
                <w:b/>
                <w:w w:val="85"/>
                <w:sz w:val="20"/>
              </w:rPr>
              <w:t>Overall</w:t>
            </w:r>
            <w:r>
              <w:rPr>
                <w:b/>
                <w:spacing w:val="3"/>
                <w:sz w:val="20"/>
              </w:rPr>
              <w:t xml:space="preserve"> </w:t>
            </w:r>
            <w:r>
              <w:rPr>
                <w:b/>
                <w:w w:val="85"/>
                <w:sz w:val="20"/>
              </w:rPr>
              <w:t>mark</w:t>
            </w:r>
            <w:r>
              <w:rPr>
                <w:b/>
                <w:spacing w:val="4"/>
                <w:sz w:val="20"/>
              </w:rPr>
              <w:t xml:space="preserve"> </w:t>
            </w:r>
            <w:r>
              <w:rPr>
                <w:b/>
                <w:w w:val="85"/>
                <w:sz w:val="20"/>
              </w:rPr>
              <w:t>out</w:t>
            </w:r>
            <w:r>
              <w:rPr>
                <w:b/>
                <w:spacing w:val="3"/>
                <w:sz w:val="20"/>
              </w:rPr>
              <w:t xml:space="preserve"> </w:t>
            </w:r>
            <w:r>
              <w:rPr>
                <w:b/>
                <w:w w:val="85"/>
                <w:sz w:val="20"/>
              </w:rPr>
              <w:t>of</w:t>
            </w:r>
            <w:r>
              <w:rPr>
                <w:b/>
                <w:spacing w:val="3"/>
                <w:sz w:val="20"/>
              </w:rPr>
              <w:t xml:space="preserve"> </w:t>
            </w:r>
            <w:r w:rsidR="005D5018">
              <w:rPr>
                <w:b/>
                <w:spacing w:val="-5"/>
                <w:w w:val="85"/>
                <w:sz w:val="20"/>
              </w:rPr>
              <w:t>6</w:t>
            </w:r>
          </w:p>
        </w:tc>
        <w:tc>
          <w:tcPr>
            <w:tcW w:w="2693" w:type="dxa"/>
            <w:tcBorders>
              <w:top w:val="single" w:sz="4" w:space="0" w:color="000000"/>
              <w:left w:val="single" w:sz="4" w:space="0" w:color="000000"/>
              <w:bottom w:val="single" w:sz="4" w:space="0" w:color="000000"/>
              <w:right w:val="single" w:sz="4" w:space="0" w:color="000000"/>
            </w:tcBorders>
          </w:tcPr>
          <w:p w14:paraId="7018CF22" w14:textId="77777777" w:rsidR="001069F3" w:rsidRDefault="001069F3">
            <w:pPr>
              <w:pStyle w:val="TableParagraph"/>
              <w:ind w:left="0"/>
              <w:rPr>
                <w:rFonts w:ascii="Times New Roman"/>
                <w:sz w:val="20"/>
              </w:rPr>
            </w:pPr>
          </w:p>
        </w:tc>
        <w:tc>
          <w:tcPr>
            <w:tcW w:w="2551" w:type="dxa"/>
            <w:tcBorders>
              <w:top w:val="single" w:sz="4" w:space="0" w:color="000000"/>
              <w:left w:val="single" w:sz="4" w:space="0" w:color="000000"/>
              <w:bottom w:val="single" w:sz="4" w:space="0" w:color="000000"/>
              <w:right w:val="single" w:sz="4" w:space="0" w:color="000000"/>
            </w:tcBorders>
          </w:tcPr>
          <w:p w14:paraId="02CF324F" w14:textId="77777777" w:rsidR="001069F3" w:rsidRDefault="001069F3">
            <w:pPr>
              <w:pStyle w:val="TableParagraph"/>
              <w:ind w:left="0"/>
              <w:rPr>
                <w:rFonts w:ascii="Times New Roman"/>
                <w:sz w:val="20"/>
              </w:rPr>
            </w:pPr>
          </w:p>
        </w:tc>
        <w:tc>
          <w:tcPr>
            <w:tcW w:w="2552" w:type="dxa"/>
            <w:tcBorders>
              <w:top w:val="single" w:sz="4" w:space="0" w:color="000000"/>
              <w:left w:val="single" w:sz="4" w:space="0" w:color="000000"/>
              <w:bottom w:val="single" w:sz="4" w:space="0" w:color="000000"/>
              <w:right w:val="single" w:sz="4" w:space="0" w:color="000000"/>
            </w:tcBorders>
          </w:tcPr>
          <w:p w14:paraId="61C9A3D7" w14:textId="77777777" w:rsidR="001069F3" w:rsidRDefault="001069F3">
            <w:pPr>
              <w:pStyle w:val="TableParagraph"/>
              <w:ind w:left="0"/>
              <w:rPr>
                <w:rFonts w:ascii="Times New Roman"/>
                <w:sz w:val="20"/>
              </w:rPr>
            </w:pPr>
          </w:p>
        </w:tc>
        <w:tc>
          <w:tcPr>
            <w:tcW w:w="2584" w:type="dxa"/>
            <w:tcBorders>
              <w:top w:val="single" w:sz="4" w:space="0" w:color="000000"/>
              <w:left w:val="single" w:sz="4" w:space="0" w:color="000000"/>
              <w:bottom w:val="single" w:sz="4" w:space="0" w:color="000000"/>
              <w:right w:val="single" w:sz="4" w:space="0" w:color="000000"/>
            </w:tcBorders>
          </w:tcPr>
          <w:p w14:paraId="0F9F5038" w14:textId="77777777" w:rsidR="001069F3" w:rsidRDefault="001069F3">
            <w:pPr>
              <w:pStyle w:val="TableParagraph"/>
              <w:ind w:left="0"/>
              <w:rPr>
                <w:rFonts w:ascii="Times New Roman"/>
                <w:sz w:val="20"/>
              </w:rPr>
            </w:pPr>
          </w:p>
        </w:tc>
        <w:tc>
          <w:tcPr>
            <w:tcW w:w="2553" w:type="dxa"/>
            <w:tcBorders>
              <w:top w:val="single" w:sz="4" w:space="0" w:color="000000"/>
              <w:left w:val="single" w:sz="4" w:space="0" w:color="000000"/>
              <w:bottom w:val="single" w:sz="4" w:space="0" w:color="000000"/>
              <w:right w:val="single" w:sz="4" w:space="0" w:color="000000"/>
            </w:tcBorders>
          </w:tcPr>
          <w:p w14:paraId="6DD5280B" w14:textId="228E0CCE" w:rsidR="001069F3" w:rsidRDefault="001069F3">
            <w:pPr>
              <w:pStyle w:val="TableParagraph"/>
              <w:spacing w:before="5" w:line="260" w:lineRule="atLeast"/>
              <w:ind w:left="65" w:right="395"/>
              <w:rPr>
                <w:i/>
                <w:sz w:val="20"/>
              </w:rPr>
            </w:pPr>
          </w:p>
        </w:tc>
      </w:tr>
    </w:tbl>
    <w:p w14:paraId="0B181882" w14:textId="77777777" w:rsidR="001069F3" w:rsidRDefault="001069F3">
      <w:pPr>
        <w:pStyle w:val="BodyText"/>
        <w:spacing w:before="20"/>
        <w:rPr>
          <w:i/>
        </w:rPr>
      </w:pPr>
    </w:p>
    <w:p w14:paraId="3670E32E" w14:textId="77777777" w:rsidR="001069F3" w:rsidRDefault="00000000">
      <w:pPr>
        <w:pStyle w:val="BodyText"/>
        <w:spacing w:before="1" w:line="254" w:lineRule="auto"/>
        <w:ind w:left="153"/>
        <w:rPr>
          <w:spacing w:val="-6"/>
        </w:rPr>
      </w:pPr>
      <w:r>
        <w:rPr>
          <w:w w:val="90"/>
        </w:rPr>
        <w:t xml:space="preserve">* Documents that you create as part of your </w:t>
      </w:r>
      <w:r>
        <w:rPr>
          <w:i/>
          <w:w w:val="90"/>
        </w:rPr>
        <w:t>project management</w:t>
      </w:r>
      <w:r>
        <w:rPr>
          <w:w w:val="90"/>
        </w:rPr>
        <w:t>, such as product backlogs, sprint and release plans, a risk register and team agreement are expected to be</w:t>
      </w:r>
      <w:r>
        <w:rPr>
          <w:spacing w:val="40"/>
        </w:rPr>
        <w:t xml:space="preserve"> </w:t>
      </w:r>
      <w:r>
        <w:rPr>
          <w:spacing w:val="-6"/>
        </w:rPr>
        <w:t xml:space="preserve">readily available and </w:t>
      </w:r>
      <w:proofErr w:type="gramStart"/>
      <w:r>
        <w:rPr>
          <w:spacing w:val="-6"/>
        </w:rPr>
        <w:t>up-to-date</w:t>
      </w:r>
      <w:proofErr w:type="gramEnd"/>
      <w:r>
        <w:rPr>
          <w:spacing w:val="-6"/>
        </w:rPr>
        <w:t xml:space="preserve"> to justify and support this. ** When meeting </w:t>
      </w:r>
      <w:r>
        <w:rPr>
          <w:spacing w:val="-6"/>
          <w:u w:val="single"/>
        </w:rPr>
        <w:t>online</w:t>
      </w:r>
      <w:r>
        <w:rPr>
          <w:spacing w:val="-6"/>
        </w:rPr>
        <w:t>, make sure you also follow the online meeting instructions.</w:t>
      </w:r>
    </w:p>
    <w:p w14:paraId="093CBB3F" w14:textId="77777777" w:rsidR="00355174" w:rsidRDefault="00355174">
      <w:pPr>
        <w:pStyle w:val="BodyText"/>
        <w:spacing w:before="1" w:line="254" w:lineRule="auto"/>
        <w:ind w:left="153"/>
      </w:pPr>
    </w:p>
    <w:p w14:paraId="542B2357" w14:textId="1600AA13" w:rsidR="001069F3" w:rsidRDefault="00000000" w:rsidP="009A1917">
      <w:pPr>
        <w:spacing w:before="1" w:line="254" w:lineRule="auto"/>
        <w:ind w:left="153" w:right="229"/>
        <w:rPr>
          <w:i/>
        </w:rPr>
      </w:pPr>
      <w:r>
        <w:rPr>
          <w:i/>
          <w:w w:val="90"/>
        </w:rPr>
        <w:t>This rubric</w:t>
      </w:r>
      <w:r>
        <w:rPr>
          <w:i/>
        </w:rPr>
        <w:t xml:space="preserve"> </w:t>
      </w:r>
      <w:r>
        <w:rPr>
          <w:i/>
          <w:w w:val="90"/>
        </w:rPr>
        <w:t>should be interpreted within</w:t>
      </w:r>
      <w:r>
        <w:rPr>
          <w:i/>
        </w:rPr>
        <w:t xml:space="preserve"> </w:t>
      </w:r>
      <w:r>
        <w:rPr>
          <w:i/>
          <w:w w:val="90"/>
        </w:rPr>
        <w:t>the context</w:t>
      </w:r>
      <w:r>
        <w:rPr>
          <w:i/>
        </w:rPr>
        <w:t xml:space="preserve"> </w:t>
      </w:r>
      <w:r>
        <w:rPr>
          <w:i/>
          <w:w w:val="90"/>
        </w:rPr>
        <w:t>of the assessment guide</w:t>
      </w:r>
      <w:r>
        <w:rPr>
          <w:i/>
        </w:rPr>
        <w:t xml:space="preserve"> </w:t>
      </w:r>
      <w:r>
        <w:rPr>
          <w:i/>
          <w:w w:val="90"/>
        </w:rPr>
        <w:t>and</w:t>
      </w:r>
      <w:r>
        <w:rPr>
          <w:i/>
        </w:rPr>
        <w:t xml:space="preserve"> </w:t>
      </w:r>
      <w:r>
        <w:rPr>
          <w:i/>
          <w:w w:val="90"/>
        </w:rPr>
        <w:t>the instructions</w:t>
      </w:r>
      <w:r>
        <w:rPr>
          <w:i/>
        </w:rPr>
        <w:t xml:space="preserve"> </w:t>
      </w:r>
      <w:r>
        <w:rPr>
          <w:i/>
          <w:w w:val="90"/>
        </w:rPr>
        <w:t>provided</w:t>
      </w:r>
      <w:r>
        <w:rPr>
          <w:i/>
        </w:rPr>
        <w:t xml:space="preserve"> </w:t>
      </w:r>
      <w:r>
        <w:rPr>
          <w:i/>
          <w:w w:val="90"/>
        </w:rPr>
        <w:t xml:space="preserve">there. </w:t>
      </w:r>
      <w:r w:rsidR="009A1917">
        <w:rPr>
          <w:i/>
          <w:w w:val="90"/>
        </w:rPr>
        <w:t>Its</w:t>
      </w:r>
      <w:r>
        <w:rPr>
          <w:i/>
          <w:w w:val="90"/>
        </w:rPr>
        <w:t xml:space="preserve"> language</w:t>
      </w:r>
      <w:r>
        <w:rPr>
          <w:i/>
        </w:rPr>
        <w:t xml:space="preserve"> </w:t>
      </w:r>
      <w:r>
        <w:rPr>
          <w:i/>
          <w:w w:val="90"/>
        </w:rPr>
        <w:t>is intentionally open-ended</w:t>
      </w:r>
      <w:r>
        <w:rPr>
          <w:i/>
        </w:rPr>
        <w:t xml:space="preserve"> </w:t>
      </w:r>
      <w:r>
        <w:rPr>
          <w:i/>
          <w:w w:val="90"/>
        </w:rPr>
        <w:t>to</w:t>
      </w:r>
      <w:r>
        <w:rPr>
          <w:i/>
        </w:rPr>
        <w:t xml:space="preserve"> </w:t>
      </w:r>
      <w:r>
        <w:rPr>
          <w:i/>
          <w:w w:val="90"/>
        </w:rPr>
        <w:t>allow</w:t>
      </w:r>
      <w:r>
        <w:rPr>
          <w:i/>
          <w:spacing w:val="40"/>
        </w:rPr>
        <w:t xml:space="preserve"> </w:t>
      </w:r>
      <w:r>
        <w:rPr>
          <w:i/>
        </w:rPr>
        <w:t>for</w:t>
      </w:r>
      <w:r>
        <w:rPr>
          <w:i/>
          <w:spacing w:val="-12"/>
        </w:rPr>
        <w:t xml:space="preserve"> </w:t>
      </w:r>
      <w:r>
        <w:rPr>
          <w:i/>
        </w:rPr>
        <w:t>a</w:t>
      </w:r>
      <w:r>
        <w:rPr>
          <w:i/>
          <w:spacing w:val="-13"/>
        </w:rPr>
        <w:t xml:space="preserve"> </w:t>
      </w:r>
      <w:r>
        <w:rPr>
          <w:i/>
        </w:rPr>
        <w:t>range</w:t>
      </w:r>
      <w:r w:rsidR="009A1917">
        <w:rPr>
          <w:i/>
          <w:spacing w:val="-12"/>
        </w:rPr>
        <w:t xml:space="preserve"> </w:t>
      </w:r>
      <w:r>
        <w:rPr>
          <w:i/>
        </w:rPr>
        <w:t>of</w:t>
      </w:r>
      <w:r>
        <w:rPr>
          <w:i/>
          <w:spacing w:val="-11"/>
        </w:rPr>
        <w:t xml:space="preserve"> </w:t>
      </w:r>
      <w:r>
        <w:rPr>
          <w:i/>
        </w:rPr>
        <w:t>project</w:t>
      </w:r>
      <w:r>
        <w:rPr>
          <w:i/>
          <w:spacing w:val="-11"/>
        </w:rPr>
        <w:t xml:space="preserve"> </w:t>
      </w:r>
      <w:r>
        <w:rPr>
          <w:i/>
        </w:rPr>
        <w:t>types.</w:t>
      </w:r>
    </w:p>
    <w:p w14:paraId="69FB96B1" w14:textId="77777777" w:rsidR="004B6524" w:rsidRDefault="004B6524" w:rsidP="009A1917">
      <w:pPr>
        <w:spacing w:before="1" w:line="254" w:lineRule="auto"/>
        <w:ind w:left="153" w:right="229"/>
      </w:pPr>
    </w:p>
    <w:tbl>
      <w:tblPr>
        <w:tblW w:w="0" w:type="auto"/>
        <w:tblInd w:w="2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8"/>
        <w:gridCol w:w="2693"/>
        <w:gridCol w:w="2551"/>
        <w:gridCol w:w="2552"/>
        <w:gridCol w:w="2584"/>
        <w:gridCol w:w="2553"/>
      </w:tblGrid>
      <w:tr w:rsidR="005A13D1" w14:paraId="0ABB844F" w14:textId="77777777" w:rsidTr="00FA7642">
        <w:trPr>
          <w:trHeight w:val="293"/>
        </w:trPr>
        <w:tc>
          <w:tcPr>
            <w:tcW w:w="2418" w:type="dxa"/>
            <w:shd w:val="clear" w:color="auto" w:fill="DADADA"/>
          </w:tcPr>
          <w:p w14:paraId="03711A54" w14:textId="77777777" w:rsidR="005A13D1" w:rsidRDefault="005A13D1" w:rsidP="00FA7642">
            <w:pPr>
              <w:pStyle w:val="TableParagraph"/>
              <w:ind w:left="0"/>
              <w:rPr>
                <w:rFonts w:ascii="Times New Roman"/>
                <w:sz w:val="20"/>
              </w:rPr>
            </w:pPr>
          </w:p>
        </w:tc>
        <w:tc>
          <w:tcPr>
            <w:tcW w:w="2693" w:type="dxa"/>
            <w:shd w:val="clear" w:color="auto" w:fill="DADADA"/>
          </w:tcPr>
          <w:p w14:paraId="250BBA45" w14:textId="77777777" w:rsidR="005A13D1" w:rsidRDefault="005A13D1" w:rsidP="00FA7642">
            <w:pPr>
              <w:pStyle w:val="TableParagraph"/>
              <w:spacing w:before="53" w:line="220" w:lineRule="exact"/>
              <w:ind w:left="75" w:right="4"/>
              <w:jc w:val="center"/>
              <w:rPr>
                <w:b/>
                <w:sz w:val="20"/>
              </w:rPr>
            </w:pPr>
            <w:r>
              <w:rPr>
                <w:b/>
                <w:w w:val="90"/>
                <w:sz w:val="20"/>
              </w:rPr>
              <w:t>Well</w:t>
            </w:r>
            <w:r>
              <w:rPr>
                <w:b/>
                <w:spacing w:val="-6"/>
                <w:w w:val="90"/>
                <w:sz w:val="20"/>
              </w:rPr>
              <w:t xml:space="preserve"> </w:t>
            </w:r>
            <w:r>
              <w:rPr>
                <w:b/>
                <w:w w:val="90"/>
                <w:sz w:val="20"/>
              </w:rPr>
              <w:t>Above</w:t>
            </w:r>
            <w:r>
              <w:rPr>
                <w:b/>
                <w:spacing w:val="-6"/>
                <w:w w:val="90"/>
                <w:sz w:val="20"/>
              </w:rPr>
              <w:t xml:space="preserve"> </w:t>
            </w:r>
            <w:r>
              <w:rPr>
                <w:b/>
                <w:spacing w:val="-2"/>
                <w:w w:val="90"/>
                <w:sz w:val="20"/>
              </w:rPr>
              <w:t>Expectations</w:t>
            </w:r>
          </w:p>
        </w:tc>
        <w:tc>
          <w:tcPr>
            <w:tcW w:w="2551" w:type="dxa"/>
            <w:shd w:val="clear" w:color="auto" w:fill="DADADA"/>
          </w:tcPr>
          <w:p w14:paraId="4DF5B3EB" w14:textId="77777777" w:rsidR="005A13D1" w:rsidRDefault="005A13D1" w:rsidP="00FA7642">
            <w:pPr>
              <w:pStyle w:val="TableParagraph"/>
              <w:spacing w:before="53" w:line="220" w:lineRule="exact"/>
              <w:ind w:left="73" w:right="1"/>
              <w:jc w:val="center"/>
              <w:rPr>
                <w:b/>
                <w:sz w:val="20"/>
              </w:rPr>
            </w:pPr>
            <w:r>
              <w:rPr>
                <w:b/>
                <w:w w:val="90"/>
                <w:sz w:val="20"/>
              </w:rPr>
              <w:t>Above</w:t>
            </w:r>
            <w:r>
              <w:rPr>
                <w:b/>
                <w:sz w:val="20"/>
              </w:rPr>
              <w:t xml:space="preserve"> </w:t>
            </w:r>
            <w:r>
              <w:rPr>
                <w:b/>
                <w:spacing w:val="-2"/>
                <w:sz w:val="20"/>
              </w:rPr>
              <w:t>Expectations</w:t>
            </w:r>
          </w:p>
        </w:tc>
        <w:tc>
          <w:tcPr>
            <w:tcW w:w="2552" w:type="dxa"/>
            <w:shd w:val="clear" w:color="auto" w:fill="DADADA"/>
          </w:tcPr>
          <w:p w14:paraId="660429D1" w14:textId="77777777" w:rsidR="005A13D1" w:rsidRDefault="005A13D1" w:rsidP="00FA7642">
            <w:pPr>
              <w:pStyle w:val="TableParagraph"/>
              <w:spacing w:before="53" w:line="220" w:lineRule="exact"/>
              <w:ind w:left="75" w:right="2"/>
              <w:jc w:val="center"/>
              <w:rPr>
                <w:b/>
                <w:sz w:val="20"/>
              </w:rPr>
            </w:pPr>
            <w:r>
              <w:rPr>
                <w:b/>
                <w:sz w:val="20"/>
              </w:rPr>
              <w:t>Meet</w:t>
            </w:r>
            <w:r>
              <w:rPr>
                <w:b/>
                <w:spacing w:val="2"/>
                <w:sz w:val="20"/>
              </w:rPr>
              <w:t xml:space="preserve"> </w:t>
            </w:r>
            <w:r>
              <w:rPr>
                <w:b/>
                <w:spacing w:val="-2"/>
                <w:sz w:val="20"/>
              </w:rPr>
              <w:t>Expectations</w:t>
            </w:r>
          </w:p>
        </w:tc>
        <w:tc>
          <w:tcPr>
            <w:tcW w:w="2584" w:type="dxa"/>
            <w:shd w:val="clear" w:color="auto" w:fill="DADADA"/>
          </w:tcPr>
          <w:p w14:paraId="48C522E6" w14:textId="77777777" w:rsidR="005A13D1" w:rsidRDefault="005A13D1" w:rsidP="00FA7642">
            <w:pPr>
              <w:pStyle w:val="TableParagraph"/>
              <w:spacing w:before="53" w:line="220" w:lineRule="exact"/>
              <w:ind w:left="73"/>
              <w:jc w:val="center"/>
              <w:rPr>
                <w:b/>
                <w:sz w:val="20"/>
              </w:rPr>
            </w:pPr>
            <w:r>
              <w:rPr>
                <w:b/>
                <w:w w:val="90"/>
                <w:sz w:val="20"/>
              </w:rPr>
              <w:t>Below</w:t>
            </w:r>
            <w:r>
              <w:rPr>
                <w:b/>
                <w:spacing w:val="3"/>
                <w:sz w:val="20"/>
              </w:rPr>
              <w:t xml:space="preserve"> </w:t>
            </w:r>
            <w:r>
              <w:rPr>
                <w:b/>
                <w:spacing w:val="-2"/>
                <w:sz w:val="20"/>
              </w:rPr>
              <w:t>Expectations</w:t>
            </w:r>
          </w:p>
        </w:tc>
        <w:tc>
          <w:tcPr>
            <w:tcW w:w="2553" w:type="dxa"/>
            <w:shd w:val="clear" w:color="auto" w:fill="DADADA"/>
          </w:tcPr>
          <w:p w14:paraId="4DD8A194" w14:textId="77777777" w:rsidR="005A13D1" w:rsidRDefault="005A13D1" w:rsidP="00FA7642">
            <w:pPr>
              <w:pStyle w:val="TableParagraph"/>
              <w:spacing w:before="53" w:line="220" w:lineRule="exact"/>
              <w:ind w:left="75"/>
              <w:jc w:val="center"/>
              <w:rPr>
                <w:b/>
                <w:sz w:val="20"/>
              </w:rPr>
            </w:pPr>
            <w:r>
              <w:rPr>
                <w:b/>
                <w:spacing w:val="-8"/>
                <w:sz w:val="20"/>
              </w:rPr>
              <w:t>Well</w:t>
            </w:r>
            <w:r>
              <w:rPr>
                <w:b/>
                <w:sz w:val="20"/>
              </w:rPr>
              <w:t xml:space="preserve"> </w:t>
            </w:r>
            <w:r>
              <w:rPr>
                <w:b/>
                <w:spacing w:val="-8"/>
                <w:sz w:val="20"/>
              </w:rPr>
              <w:t>Below</w:t>
            </w:r>
            <w:r>
              <w:rPr>
                <w:b/>
                <w:spacing w:val="-2"/>
                <w:sz w:val="20"/>
              </w:rPr>
              <w:t xml:space="preserve"> </w:t>
            </w:r>
            <w:r>
              <w:rPr>
                <w:b/>
                <w:spacing w:val="-8"/>
                <w:sz w:val="20"/>
              </w:rPr>
              <w:t>Expectations</w:t>
            </w:r>
          </w:p>
        </w:tc>
      </w:tr>
      <w:tr w:rsidR="005A13D1" w14:paraId="0D7F2F6F" w14:textId="77777777" w:rsidTr="00FA7642">
        <w:trPr>
          <w:trHeight w:val="294"/>
        </w:trPr>
        <w:tc>
          <w:tcPr>
            <w:tcW w:w="2418" w:type="dxa"/>
            <w:shd w:val="clear" w:color="auto" w:fill="DADADA"/>
          </w:tcPr>
          <w:p w14:paraId="56CF807F" w14:textId="77777777" w:rsidR="005A13D1" w:rsidRDefault="005A13D1" w:rsidP="00FA7642">
            <w:pPr>
              <w:pStyle w:val="TableParagraph"/>
              <w:ind w:left="0"/>
              <w:rPr>
                <w:rFonts w:ascii="Times New Roman"/>
                <w:sz w:val="20"/>
              </w:rPr>
            </w:pPr>
          </w:p>
        </w:tc>
        <w:tc>
          <w:tcPr>
            <w:tcW w:w="2693" w:type="dxa"/>
            <w:shd w:val="clear" w:color="auto" w:fill="DADADA"/>
          </w:tcPr>
          <w:p w14:paraId="71817202" w14:textId="36BE3797" w:rsidR="005A13D1" w:rsidRDefault="00EC41A1" w:rsidP="00FA7642">
            <w:pPr>
              <w:pStyle w:val="TableParagraph"/>
              <w:spacing w:before="54" w:line="220" w:lineRule="exact"/>
              <w:ind w:left="75" w:right="5"/>
              <w:jc w:val="center"/>
              <w:rPr>
                <w:b/>
                <w:sz w:val="20"/>
              </w:rPr>
            </w:pPr>
            <w:r>
              <w:rPr>
                <w:b/>
                <w:spacing w:val="-6"/>
                <w:sz w:val="20"/>
              </w:rPr>
              <w:t>3</w:t>
            </w:r>
          </w:p>
        </w:tc>
        <w:tc>
          <w:tcPr>
            <w:tcW w:w="2551" w:type="dxa"/>
            <w:shd w:val="clear" w:color="auto" w:fill="DADADA"/>
          </w:tcPr>
          <w:p w14:paraId="0DFFA9D2" w14:textId="6F00262F" w:rsidR="005A13D1" w:rsidRDefault="00EC41A1" w:rsidP="00FA7642">
            <w:pPr>
              <w:pStyle w:val="TableParagraph"/>
              <w:spacing w:before="54" w:line="220" w:lineRule="exact"/>
              <w:ind w:left="73" w:right="2"/>
              <w:jc w:val="center"/>
              <w:rPr>
                <w:b/>
                <w:sz w:val="20"/>
              </w:rPr>
            </w:pPr>
            <w:r>
              <w:rPr>
                <w:b/>
                <w:spacing w:val="-5"/>
                <w:sz w:val="20"/>
              </w:rPr>
              <w:t>2.5</w:t>
            </w:r>
          </w:p>
        </w:tc>
        <w:tc>
          <w:tcPr>
            <w:tcW w:w="2552" w:type="dxa"/>
            <w:shd w:val="clear" w:color="auto" w:fill="DADADA"/>
          </w:tcPr>
          <w:p w14:paraId="242290C4" w14:textId="2A216D1E" w:rsidR="005A13D1" w:rsidRDefault="00EC41A1" w:rsidP="00FA7642">
            <w:pPr>
              <w:pStyle w:val="TableParagraph"/>
              <w:spacing w:before="54" w:line="220" w:lineRule="exact"/>
              <w:ind w:left="75" w:right="4"/>
              <w:jc w:val="center"/>
              <w:rPr>
                <w:b/>
                <w:sz w:val="20"/>
              </w:rPr>
            </w:pPr>
            <w:r>
              <w:rPr>
                <w:b/>
                <w:spacing w:val="-5"/>
                <w:sz w:val="20"/>
              </w:rPr>
              <w:t>2</w:t>
            </w:r>
          </w:p>
        </w:tc>
        <w:tc>
          <w:tcPr>
            <w:tcW w:w="2584" w:type="dxa"/>
            <w:shd w:val="clear" w:color="auto" w:fill="DADADA"/>
          </w:tcPr>
          <w:p w14:paraId="5D1880E0" w14:textId="7D261DE9" w:rsidR="005A13D1" w:rsidRDefault="00EC41A1" w:rsidP="00FA7642">
            <w:pPr>
              <w:pStyle w:val="TableParagraph"/>
              <w:spacing w:before="54" w:line="220" w:lineRule="exact"/>
              <w:ind w:left="73" w:right="2"/>
              <w:jc w:val="center"/>
              <w:rPr>
                <w:b/>
                <w:sz w:val="20"/>
              </w:rPr>
            </w:pPr>
            <w:r>
              <w:rPr>
                <w:b/>
                <w:spacing w:val="-5"/>
                <w:sz w:val="20"/>
              </w:rPr>
              <w:t>1</w:t>
            </w:r>
          </w:p>
        </w:tc>
        <w:tc>
          <w:tcPr>
            <w:tcW w:w="2553" w:type="dxa"/>
            <w:shd w:val="clear" w:color="auto" w:fill="DADADA"/>
          </w:tcPr>
          <w:p w14:paraId="1014EAC5" w14:textId="1854B04D" w:rsidR="005A13D1" w:rsidRDefault="00EC41A1" w:rsidP="00FA7642">
            <w:pPr>
              <w:pStyle w:val="TableParagraph"/>
              <w:spacing w:before="54" w:line="220" w:lineRule="exact"/>
              <w:ind w:left="75" w:right="2"/>
              <w:jc w:val="center"/>
              <w:rPr>
                <w:b/>
                <w:sz w:val="20"/>
              </w:rPr>
            </w:pPr>
            <w:r>
              <w:rPr>
                <w:b/>
                <w:spacing w:val="-5"/>
                <w:sz w:val="20"/>
              </w:rPr>
              <w:t>0</w:t>
            </w:r>
          </w:p>
        </w:tc>
      </w:tr>
      <w:tr w:rsidR="005A13D1" w14:paraId="5BABA9A1" w14:textId="77777777" w:rsidTr="00FA7642">
        <w:trPr>
          <w:trHeight w:val="1904"/>
        </w:trPr>
        <w:tc>
          <w:tcPr>
            <w:tcW w:w="2418" w:type="dxa"/>
            <w:tcBorders>
              <w:left w:val="single" w:sz="4" w:space="0" w:color="000000"/>
              <w:bottom w:val="single" w:sz="4" w:space="0" w:color="000000"/>
              <w:right w:val="single" w:sz="4" w:space="0" w:color="000000"/>
            </w:tcBorders>
          </w:tcPr>
          <w:p w14:paraId="634B5AB6" w14:textId="77777777" w:rsidR="005A13D1" w:rsidRDefault="005A13D1" w:rsidP="00FA7642">
            <w:pPr>
              <w:pStyle w:val="TableParagraph"/>
              <w:spacing w:before="46"/>
              <w:ind w:left="0"/>
              <w:rPr>
                <w:i/>
                <w:sz w:val="20"/>
              </w:rPr>
            </w:pPr>
          </w:p>
          <w:p w14:paraId="5CE3EA75" w14:textId="17A57F85" w:rsidR="005A13D1" w:rsidRDefault="005A13D1" w:rsidP="00FA7642">
            <w:pPr>
              <w:pStyle w:val="TableParagraph"/>
              <w:ind w:left="105"/>
              <w:jc w:val="center"/>
              <w:rPr>
                <w:b/>
                <w:sz w:val="20"/>
              </w:rPr>
            </w:pPr>
            <w:r>
              <w:rPr>
                <w:b/>
                <w:w w:val="75"/>
                <w:sz w:val="20"/>
              </w:rPr>
              <w:t>Ethical Discussion</w:t>
            </w:r>
          </w:p>
          <w:p w14:paraId="2EA66B63" w14:textId="77777777" w:rsidR="005A13D1" w:rsidRDefault="005A13D1" w:rsidP="00FA7642">
            <w:pPr>
              <w:pStyle w:val="TableParagraph"/>
              <w:spacing w:before="28"/>
              <w:ind w:left="0"/>
              <w:rPr>
                <w:i/>
                <w:sz w:val="20"/>
              </w:rPr>
            </w:pPr>
          </w:p>
          <w:p w14:paraId="356D483C" w14:textId="77777777" w:rsidR="005A13D1" w:rsidRDefault="005A13D1" w:rsidP="00FA7642">
            <w:pPr>
              <w:pStyle w:val="TableParagraph"/>
              <w:spacing w:before="1" w:line="254" w:lineRule="auto"/>
              <w:ind w:left="64"/>
              <w:rPr>
                <w:sz w:val="20"/>
              </w:rPr>
            </w:pPr>
            <w:r w:rsidRPr="005A13D1">
              <w:rPr>
                <w:sz w:val="20"/>
              </w:rPr>
              <w:t xml:space="preserve">Reflection of ethical considerations is relevant and reveals an adept understanding of the importance of ethics in business practices, particularly as it pertains to your project. </w:t>
            </w:r>
          </w:p>
          <w:p w14:paraId="053C6CB3" w14:textId="77777777" w:rsidR="005A13D1" w:rsidRDefault="005A13D1" w:rsidP="00FA7642">
            <w:pPr>
              <w:pStyle w:val="TableParagraph"/>
              <w:spacing w:before="1" w:line="254" w:lineRule="auto"/>
              <w:ind w:left="64"/>
              <w:rPr>
                <w:sz w:val="20"/>
              </w:rPr>
            </w:pPr>
          </w:p>
          <w:p w14:paraId="4172897C" w14:textId="3C78E6D6" w:rsidR="005A13D1" w:rsidRDefault="005A13D1" w:rsidP="00FA7642">
            <w:pPr>
              <w:pStyle w:val="TableParagraph"/>
              <w:spacing w:before="1" w:line="254" w:lineRule="auto"/>
              <w:ind w:left="64"/>
              <w:rPr>
                <w:sz w:val="20"/>
              </w:rPr>
            </w:pPr>
            <w:r w:rsidRPr="005A13D1">
              <w:rPr>
                <w:sz w:val="20"/>
              </w:rPr>
              <w:t>Question answered appropriately.</w:t>
            </w:r>
          </w:p>
          <w:p w14:paraId="0E9AB73B" w14:textId="77777777" w:rsidR="005A13D1" w:rsidRDefault="005A13D1" w:rsidP="005A13D1">
            <w:pPr>
              <w:pStyle w:val="TableParagraph"/>
              <w:spacing w:before="1" w:line="254" w:lineRule="auto"/>
              <w:ind w:left="0"/>
              <w:rPr>
                <w:sz w:val="20"/>
              </w:rPr>
            </w:pPr>
          </w:p>
          <w:p w14:paraId="60740BAD" w14:textId="4D967CED" w:rsidR="005A13D1" w:rsidRDefault="005A13D1" w:rsidP="00FA7642">
            <w:pPr>
              <w:pStyle w:val="TableParagraph"/>
              <w:spacing w:line="254" w:lineRule="auto"/>
              <w:ind w:left="64"/>
              <w:rPr>
                <w:sz w:val="20"/>
              </w:rPr>
            </w:pPr>
            <w:r>
              <w:rPr>
                <w:sz w:val="20"/>
              </w:rPr>
              <w:t>Evidence provided throughout indicates personalized responses and are not generic ethics related answers.</w:t>
            </w:r>
          </w:p>
        </w:tc>
        <w:tc>
          <w:tcPr>
            <w:tcW w:w="2693" w:type="dxa"/>
            <w:tcBorders>
              <w:left w:val="single" w:sz="4" w:space="0" w:color="000000"/>
              <w:bottom w:val="single" w:sz="4" w:space="0" w:color="000000"/>
              <w:right w:val="single" w:sz="4" w:space="0" w:color="000000"/>
            </w:tcBorders>
          </w:tcPr>
          <w:p w14:paraId="5EF0E35B" w14:textId="3ED3AD3D" w:rsidR="005A13D1" w:rsidRDefault="005A13D1" w:rsidP="00FA7642">
            <w:pPr>
              <w:pStyle w:val="TableParagraph"/>
              <w:tabs>
                <w:tab w:val="left" w:pos="344"/>
                <w:tab w:val="left" w:pos="346"/>
              </w:tabs>
              <w:spacing w:before="45" w:line="276" w:lineRule="auto"/>
              <w:ind w:left="360" w:right="180"/>
              <w:rPr>
                <w:sz w:val="20"/>
              </w:rPr>
            </w:pPr>
            <w:r>
              <w:rPr>
                <w:sz w:val="20"/>
              </w:rPr>
              <w:t xml:space="preserve">Ethics discussion is excellent, incredibly </w:t>
            </w:r>
            <w:r w:rsidR="00AB6948">
              <w:rPr>
                <w:sz w:val="20"/>
              </w:rPr>
              <w:t>relevant to the project and reveals an excellent understanding of importance</w:t>
            </w:r>
            <w:r>
              <w:rPr>
                <w:sz w:val="20"/>
              </w:rPr>
              <w:t xml:space="preserve"> </w:t>
            </w:r>
          </w:p>
          <w:p w14:paraId="5A4F0F65" w14:textId="0FF96AE2" w:rsidR="005A13D1" w:rsidRDefault="00AB6948" w:rsidP="00FA7642">
            <w:pPr>
              <w:pStyle w:val="TableParagraph"/>
              <w:tabs>
                <w:tab w:val="left" w:pos="344"/>
                <w:tab w:val="left" w:pos="346"/>
              </w:tabs>
              <w:spacing w:before="45" w:line="276" w:lineRule="auto"/>
              <w:ind w:left="360" w:right="180"/>
              <w:rPr>
                <w:sz w:val="20"/>
              </w:rPr>
            </w:pPr>
            <w:r>
              <w:rPr>
                <w:sz w:val="20"/>
              </w:rPr>
              <w:t>Q</w:t>
            </w:r>
            <w:r w:rsidR="005A13D1">
              <w:rPr>
                <w:sz w:val="20"/>
              </w:rPr>
              <w:t xml:space="preserve">uestion addressed in reflection extremely well with excellent and </w:t>
            </w:r>
            <w:r>
              <w:rPr>
                <w:sz w:val="20"/>
              </w:rPr>
              <w:t xml:space="preserve">topical </w:t>
            </w:r>
            <w:r w:rsidR="005A13D1">
              <w:rPr>
                <w:sz w:val="20"/>
              </w:rPr>
              <w:t>answer</w:t>
            </w:r>
            <w:r>
              <w:rPr>
                <w:sz w:val="20"/>
              </w:rPr>
              <w:t xml:space="preserve"> provided.</w:t>
            </w:r>
          </w:p>
          <w:p w14:paraId="260E80C4" w14:textId="0E803867" w:rsidR="005A13D1" w:rsidRDefault="005A13D1" w:rsidP="00FA7642">
            <w:pPr>
              <w:pStyle w:val="TableParagraph"/>
              <w:spacing w:before="7" w:line="276" w:lineRule="auto"/>
              <w:ind w:left="360"/>
              <w:rPr>
                <w:sz w:val="20"/>
              </w:rPr>
            </w:pPr>
            <w:r>
              <w:rPr>
                <w:sz w:val="20"/>
              </w:rPr>
              <w:t xml:space="preserve">Incredibly clear evidence of </w:t>
            </w:r>
            <w:r w:rsidR="00AB6948">
              <w:rPr>
                <w:sz w:val="20"/>
              </w:rPr>
              <w:t>ethical considerations</w:t>
            </w:r>
            <w:r>
              <w:rPr>
                <w:sz w:val="20"/>
              </w:rPr>
              <w:t xml:space="preserve"> – not just generic statements that could apply to anything </w:t>
            </w:r>
            <w:r w:rsidR="00AB6948">
              <w:rPr>
                <w:sz w:val="20"/>
              </w:rPr>
              <w:t>ethics related.</w:t>
            </w:r>
          </w:p>
        </w:tc>
        <w:tc>
          <w:tcPr>
            <w:tcW w:w="2551" w:type="dxa"/>
            <w:tcBorders>
              <w:left w:val="single" w:sz="4" w:space="0" w:color="000000"/>
              <w:bottom w:val="single" w:sz="4" w:space="0" w:color="000000"/>
              <w:right w:val="single" w:sz="4" w:space="0" w:color="000000"/>
            </w:tcBorders>
          </w:tcPr>
          <w:p w14:paraId="415367EB" w14:textId="653E7BE6" w:rsidR="00AB6948" w:rsidRDefault="00AB6948" w:rsidP="00AB6948">
            <w:pPr>
              <w:pStyle w:val="TableParagraph"/>
              <w:tabs>
                <w:tab w:val="left" w:pos="344"/>
                <w:tab w:val="left" w:pos="346"/>
              </w:tabs>
              <w:spacing w:before="45" w:line="276" w:lineRule="auto"/>
              <w:ind w:left="360" w:right="180"/>
              <w:rPr>
                <w:sz w:val="20"/>
              </w:rPr>
            </w:pPr>
            <w:r>
              <w:rPr>
                <w:sz w:val="20"/>
              </w:rPr>
              <w:t xml:space="preserve">Ethics discussion is good, incredibly relevant to the project and reveals </w:t>
            </w:r>
            <w:proofErr w:type="gramStart"/>
            <w:r>
              <w:rPr>
                <w:sz w:val="20"/>
              </w:rPr>
              <w:t>an</w:t>
            </w:r>
            <w:proofErr w:type="gramEnd"/>
            <w:r>
              <w:rPr>
                <w:sz w:val="20"/>
              </w:rPr>
              <w:t xml:space="preserve"> good understanding of importance </w:t>
            </w:r>
          </w:p>
          <w:p w14:paraId="37C68341" w14:textId="074094A1" w:rsidR="00AB6948" w:rsidRDefault="00AB6948" w:rsidP="00AB6948">
            <w:pPr>
              <w:pStyle w:val="TableParagraph"/>
              <w:tabs>
                <w:tab w:val="left" w:pos="344"/>
                <w:tab w:val="left" w:pos="346"/>
              </w:tabs>
              <w:spacing w:before="45" w:line="276" w:lineRule="auto"/>
              <w:ind w:left="360" w:right="180"/>
              <w:rPr>
                <w:sz w:val="20"/>
              </w:rPr>
            </w:pPr>
            <w:r>
              <w:rPr>
                <w:sz w:val="20"/>
              </w:rPr>
              <w:t>Question addressed in reflection well with appropriate and topical answer provided.</w:t>
            </w:r>
          </w:p>
          <w:p w14:paraId="1F3FB7E5" w14:textId="0B0538AA" w:rsidR="005A13D1" w:rsidRDefault="00AB6948" w:rsidP="00AB6948">
            <w:pPr>
              <w:pStyle w:val="TableParagraph"/>
              <w:tabs>
                <w:tab w:val="left" w:pos="345"/>
                <w:tab w:val="left" w:pos="347"/>
              </w:tabs>
              <w:spacing w:before="45" w:line="273" w:lineRule="auto"/>
              <w:ind w:left="360" w:right="155"/>
              <w:rPr>
                <w:sz w:val="20"/>
              </w:rPr>
            </w:pPr>
            <w:r>
              <w:rPr>
                <w:sz w:val="20"/>
              </w:rPr>
              <w:t>Clear evidence of ethical considerations – not just generic statements that could apply to anything ethics related.</w:t>
            </w:r>
          </w:p>
        </w:tc>
        <w:tc>
          <w:tcPr>
            <w:tcW w:w="2552" w:type="dxa"/>
            <w:tcBorders>
              <w:left w:val="single" w:sz="4" w:space="0" w:color="000000"/>
              <w:bottom w:val="single" w:sz="4" w:space="0" w:color="000000"/>
              <w:right w:val="single" w:sz="4" w:space="0" w:color="000000"/>
            </w:tcBorders>
          </w:tcPr>
          <w:p w14:paraId="6EE81568" w14:textId="7AD7BB0A" w:rsidR="00AB6948" w:rsidRDefault="00AB6948" w:rsidP="00AB6948">
            <w:pPr>
              <w:pStyle w:val="TableParagraph"/>
              <w:tabs>
                <w:tab w:val="left" w:pos="344"/>
                <w:tab w:val="left" w:pos="346"/>
              </w:tabs>
              <w:spacing w:before="45" w:line="276" w:lineRule="auto"/>
              <w:ind w:left="360" w:right="180"/>
              <w:rPr>
                <w:sz w:val="20"/>
              </w:rPr>
            </w:pPr>
            <w:r>
              <w:rPr>
                <w:sz w:val="20"/>
              </w:rPr>
              <w:t xml:space="preserve">Ethics discussion is appropriate and mostly relevant to the project and reveals a moderate understanding of importance </w:t>
            </w:r>
          </w:p>
          <w:p w14:paraId="588A1F74" w14:textId="53341AAE" w:rsidR="00AB6948" w:rsidRDefault="00AB6948" w:rsidP="00AB6948">
            <w:pPr>
              <w:pStyle w:val="TableParagraph"/>
              <w:tabs>
                <w:tab w:val="left" w:pos="344"/>
                <w:tab w:val="left" w:pos="346"/>
              </w:tabs>
              <w:spacing w:before="45" w:line="276" w:lineRule="auto"/>
              <w:ind w:left="360" w:right="180"/>
              <w:rPr>
                <w:sz w:val="20"/>
              </w:rPr>
            </w:pPr>
            <w:r>
              <w:rPr>
                <w:sz w:val="20"/>
              </w:rPr>
              <w:t>Question addressed in reflection with somewhat appropriate and mostly topical answer provided.</w:t>
            </w:r>
          </w:p>
          <w:p w14:paraId="0427100E" w14:textId="4D1EBF7B" w:rsidR="005A13D1" w:rsidRDefault="00AB6948" w:rsidP="00AB6948">
            <w:pPr>
              <w:pStyle w:val="TableParagraph"/>
              <w:tabs>
                <w:tab w:val="left" w:pos="345"/>
                <w:tab w:val="left" w:pos="347"/>
              </w:tabs>
              <w:spacing w:before="45" w:line="273" w:lineRule="auto"/>
              <w:ind w:left="360" w:right="52"/>
              <w:rPr>
                <w:sz w:val="20"/>
              </w:rPr>
            </w:pPr>
            <w:r>
              <w:rPr>
                <w:sz w:val="20"/>
              </w:rPr>
              <w:t>Mostly clear evidence of ethical considerations – not just generic statements that could apply to anything ethics related.</w:t>
            </w:r>
          </w:p>
        </w:tc>
        <w:tc>
          <w:tcPr>
            <w:tcW w:w="2584" w:type="dxa"/>
            <w:tcBorders>
              <w:left w:val="single" w:sz="4" w:space="0" w:color="000000"/>
              <w:bottom w:val="single" w:sz="4" w:space="0" w:color="000000"/>
              <w:right w:val="single" w:sz="4" w:space="0" w:color="000000"/>
            </w:tcBorders>
          </w:tcPr>
          <w:p w14:paraId="5F101995" w14:textId="0CC16BFD" w:rsidR="00AB6948" w:rsidRDefault="00AB6948" w:rsidP="00AB6948">
            <w:pPr>
              <w:pStyle w:val="TableParagraph"/>
              <w:tabs>
                <w:tab w:val="left" w:pos="344"/>
                <w:tab w:val="left" w:pos="346"/>
              </w:tabs>
              <w:spacing w:before="45" w:line="276" w:lineRule="auto"/>
              <w:ind w:left="360" w:right="180"/>
              <w:rPr>
                <w:sz w:val="20"/>
              </w:rPr>
            </w:pPr>
            <w:r>
              <w:rPr>
                <w:sz w:val="20"/>
              </w:rPr>
              <w:t xml:space="preserve">Ethics discussion is somewhat inappropriate, less relevant to the project and reveals a slight </w:t>
            </w:r>
            <w:proofErr w:type="gramStart"/>
            <w:r>
              <w:rPr>
                <w:sz w:val="20"/>
              </w:rPr>
              <w:t>mis-understanding</w:t>
            </w:r>
            <w:proofErr w:type="gramEnd"/>
            <w:r>
              <w:rPr>
                <w:sz w:val="20"/>
              </w:rPr>
              <w:t xml:space="preserve"> of importance </w:t>
            </w:r>
          </w:p>
          <w:p w14:paraId="07B2642A" w14:textId="704FBA10" w:rsidR="00AB6948" w:rsidRDefault="00AB6948" w:rsidP="00AB6948">
            <w:pPr>
              <w:pStyle w:val="TableParagraph"/>
              <w:tabs>
                <w:tab w:val="left" w:pos="344"/>
                <w:tab w:val="left" w:pos="346"/>
              </w:tabs>
              <w:spacing w:before="45" w:line="276" w:lineRule="auto"/>
              <w:ind w:left="360" w:right="180"/>
              <w:rPr>
                <w:sz w:val="20"/>
              </w:rPr>
            </w:pPr>
            <w:r>
              <w:rPr>
                <w:sz w:val="20"/>
              </w:rPr>
              <w:t>Question addressed in reflection with answer provided, but somewhat off topic and directionless</w:t>
            </w:r>
          </w:p>
          <w:p w14:paraId="45B53F6D" w14:textId="1E8E0E54" w:rsidR="005A13D1" w:rsidRDefault="00AB6948" w:rsidP="00AB6948">
            <w:pPr>
              <w:pStyle w:val="TableParagraph"/>
              <w:tabs>
                <w:tab w:val="left" w:pos="346"/>
                <w:tab w:val="left" w:pos="348"/>
              </w:tabs>
              <w:spacing w:before="45" w:line="273" w:lineRule="auto"/>
              <w:ind w:left="360" w:right="154"/>
              <w:rPr>
                <w:sz w:val="20"/>
              </w:rPr>
            </w:pPr>
            <w:r>
              <w:rPr>
                <w:sz w:val="20"/>
              </w:rPr>
              <w:t>Unclear evidence of ethical considerations – somewhat generic response provided that could apply to anything ethics related.</w:t>
            </w:r>
          </w:p>
        </w:tc>
        <w:tc>
          <w:tcPr>
            <w:tcW w:w="2553" w:type="dxa"/>
            <w:tcBorders>
              <w:left w:val="single" w:sz="4" w:space="0" w:color="000000"/>
              <w:bottom w:val="single" w:sz="4" w:space="0" w:color="000000"/>
              <w:right w:val="single" w:sz="4" w:space="0" w:color="000000"/>
            </w:tcBorders>
          </w:tcPr>
          <w:p w14:paraId="04E812A6" w14:textId="3121CF46" w:rsidR="00AB6948" w:rsidRDefault="00AB6948" w:rsidP="00AB6948">
            <w:pPr>
              <w:pStyle w:val="TableParagraph"/>
              <w:tabs>
                <w:tab w:val="left" w:pos="344"/>
                <w:tab w:val="left" w:pos="346"/>
              </w:tabs>
              <w:spacing w:before="45" w:line="276" w:lineRule="auto"/>
              <w:ind w:left="360" w:right="180"/>
              <w:rPr>
                <w:sz w:val="20"/>
              </w:rPr>
            </w:pPr>
            <w:r>
              <w:rPr>
                <w:sz w:val="20"/>
              </w:rPr>
              <w:t xml:space="preserve">Ethics discussion is inappropriate, irrelevant to the project and reveals a major </w:t>
            </w:r>
            <w:proofErr w:type="gramStart"/>
            <w:r>
              <w:rPr>
                <w:sz w:val="20"/>
              </w:rPr>
              <w:t>mis-understanding</w:t>
            </w:r>
            <w:proofErr w:type="gramEnd"/>
            <w:r>
              <w:rPr>
                <w:sz w:val="20"/>
              </w:rPr>
              <w:t xml:space="preserve"> of importance </w:t>
            </w:r>
          </w:p>
          <w:p w14:paraId="5620177C" w14:textId="596EFB83" w:rsidR="00AB6948" w:rsidRDefault="00AB6948" w:rsidP="00AB6948">
            <w:pPr>
              <w:pStyle w:val="TableParagraph"/>
              <w:tabs>
                <w:tab w:val="left" w:pos="344"/>
                <w:tab w:val="left" w:pos="346"/>
              </w:tabs>
              <w:spacing w:before="45" w:line="276" w:lineRule="auto"/>
              <w:ind w:left="360" w:right="180"/>
              <w:rPr>
                <w:sz w:val="20"/>
              </w:rPr>
            </w:pPr>
            <w:r>
              <w:rPr>
                <w:sz w:val="20"/>
              </w:rPr>
              <w:t xml:space="preserve">Question not or poorly addressed in reflection with answer being </w:t>
            </w:r>
            <w:proofErr w:type="spellStart"/>
            <w:r>
              <w:rPr>
                <w:sz w:val="20"/>
              </w:rPr>
              <w:t>offtopic</w:t>
            </w:r>
            <w:proofErr w:type="spellEnd"/>
            <w:r>
              <w:rPr>
                <w:sz w:val="20"/>
              </w:rPr>
              <w:t xml:space="preserve"> and directionless</w:t>
            </w:r>
          </w:p>
          <w:p w14:paraId="0B4B1D31" w14:textId="295A9237" w:rsidR="005A13D1" w:rsidRDefault="00AB6948" w:rsidP="00AB6948">
            <w:pPr>
              <w:pStyle w:val="TableParagraph"/>
              <w:spacing w:before="7"/>
              <w:ind w:left="360"/>
              <w:rPr>
                <w:sz w:val="20"/>
              </w:rPr>
            </w:pPr>
            <w:r>
              <w:rPr>
                <w:sz w:val="20"/>
              </w:rPr>
              <w:t>No evidence of proper ethical considerations –generic response provided that could apply to anything ethics related.</w:t>
            </w:r>
          </w:p>
        </w:tc>
      </w:tr>
      <w:tr w:rsidR="005A13D1" w14:paraId="64B8C350" w14:textId="77777777" w:rsidTr="00FA7642">
        <w:trPr>
          <w:trHeight w:val="558"/>
        </w:trPr>
        <w:tc>
          <w:tcPr>
            <w:tcW w:w="2418" w:type="dxa"/>
            <w:tcBorders>
              <w:top w:val="single" w:sz="4" w:space="0" w:color="000000"/>
              <w:left w:val="single" w:sz="4" w:space="0" w:color="000000"/>
              <w:bottom w:val="single" w:sz="4" w:space="0" w:color="000000"/>
              <w:right w:val="single" w:sz="4" w:space="0" w:color="000000"/>
            </w:tcBorders>
          </w:tcPr>
          <w:p w14:paraId="6397749B" w14:textId="510F40DB" w:rsidR="005A13D1" w:rsidRDefault="005A13D1" w:rsidP="00FA7642">
            <w:pPr>
              <w:pStyle w:val="TableParagraph"/>
              <w:spacing w:before="2"/>
              <w:ind w:left="64"/>
              <w:rPr>
                <w:b/>
                <w:sz w:val="20"/>
              </w:rPr>
            </w:pPr>
            <w:r>
              <w:rPr>
                <w:b/>
                <w:w w:val="85"/>
                <w:sz w:val="20"/>
              </w:rPr>
              <w:t>Overall</w:t>
            </w:r>
            <w:r>
              <w:rPr>
                <w:b/>
                <w:spacing w:val="3"/>
                <w:sz w:val="20"/>
              </w:rPr>
              <w:t xml:space="preserve"> </w:t>
            </w:r>
            <w:r>
              <w:rPr>
                <w:b/>
                <w:w w:val="85"/>
                <w:sz w:val="20"/>
              </w:rPr>
              <w:t>mark</w:t>
            </w:r>
            <w:r>
              <w:rPr>
                <w:b/>
                <w:spacing w:val="4"/>
                <w:sz w:val="20"/>
              </w:rPr>
              <w:t xml:space="preserve"> </w:t>
            </w:r>
            <w:r>
              <w:rPr>
                <w:b/>
                <w:w w:val="85"/>
                <w:sz w:val="20"/>
              </w:rPr>
              <w:t>out</w:t>
            </w:r>
            <w:r>
              <w:rPr>
                <w:b/>
                <w:spacing w:val="3"/>
                <w:sz w:val="20"/>
              </w:rPr>
              <w:t xml:space="preserve"> </w:t>
            </w:r>
            <w:r>
              <w:rPr>
                <w:b/>
                <w:w w:val="85"/>
                <w:sz w:val="20"/>
              </w:rPr>
              <w:t>of</w:t>
            </w:r>
            <w:r>
              <w:rPr>
                <w:b/>
                <w:spacing w:val="3"/>
                <w:sz w:val="20"/>
              </w:rPr>
              <w:t xml:space="preserve"> </w:t>
            </w:r>
            <w:r>
              <w:rPr>
                <w:b/>
                <w:spacing w:val="-5"/>
                <w:w w:val="85"/>
                <w:sz w:val="20"/>
              </w:rPr>
              <w:t>3</w:t>
            </w:r>
          </w:p>
        </w:tc>
        <w:tc>
          <w:tcPr>
            <w:tcW w:w="2693" w:type="dxa"/>
            <w:tcBorders>
              <w:top w:val="single" w:sz="4" w:space="0" w:color="000000"/>
              <w:left w:val="single" w:sz="4" w:space="0" w:color="000000"/>
              <w:bottom w:val="single" w:sz="4" w:space="0" w:color="000000"/>
              <w:right w:val="single" w:sz="4" w:space="0" w:color="000000"/>
            </w:tcBorders>
          </w:tcPr>
          <w:p w14:paraId="44614675" w14:textId="77777777" w:rsidR="005A13D1" w:rsidRDefault="005A13D1" w:rsidP="00FA7642">
            <w:pPr>
              <w:pStyle w:val="TableParagraph"/>
              <w:ind w:left="0"/>
              <w:rPr>
                <w:rFonts w:ascii="Times New Roman"/>
                <w:sz w:val="20"/>
              </w:rPr>
            </w:pPr>
          </w:p>
        </w:tc>
        <w:tc>
          <w:tcPr>
            <w:tcW w:w="2551" w:type="dxa"/>
            <w:tcBorders>
              <w:top w:val="single" w:sz="4" w:space="0" w:color="000000"/>
              <w:left w:val="single" w:sz="4" w:space="0" w:color="000000"/>
              <w:bottom w:val="single" w:sz="4" w:space="0" w:color="000000"/>
              <w:right w:val="single" w:sz="4" w:space="0" w:color="000000"/>
            </w:tcBorders>
          </w:tcPr>
          <w:p w14:paraId="62D8E2C6" w14:textId="77777777" w:rsidR="005A13D1" w:rsidRDefault="005A13D1" w:rsidP="00FA7642">
            <w:pPr>
              <w:pStyle w:val="TableParagraph"/>
              <w:ind w:left="0"/>
              <w:rPr>
                <w:rFonts w:ascii="Times New Roman"/>
                <w:sz w:val="20"/>
              </w:rPr>
            </w:pPr>
          </w:p>
        </w:tc>
        <w:tc>
          <w:tcPr>
            <w:tcW w:w="2552" w:type="dxa"/>
            <w:tcBorders>
              <w:top w:val="single" w:sz="4" w:space="0" w:color="000000"/>
              <w:left w:val="single" w:sz="4" w:space="0" w:color="000000"/>
              <w:bottom w:val="single" w:sz="4" w:space="0" w:color="000000"/>
              <w:right w:val="single" w:sz="4" w:space="0" w:color="000000"/>
            </w:tcBorders>
          </w:tcPr>
          <w:p w14:paraId="3580B1D4" w14:textId="77777777" w:rsidR="005A13D1" w:rsidRDefault="005A13D1" w:rsidP="00FA7642">
            <w:pPr>
              <w:pStyle w:val="TableParagraph"/>
              <w:ind w:left="0"/>
              <w:rPr>
                <w:rFonts w:ascii="Times New Roman"/>
                <w:sz w:val="20"/>
              </w:rPr>
            </w:pPr>
          </w:p>
        </w:tc>
        <w:tc>
          <w:tcPr>
            <w:tcW w:w="2584" w:type="dxa"/>
            <w:tcBorders>
              <w:top w:val="single" w:sz="4" w:space="0" w:color="000000"/>
              <w:left w:val="single" w:sz="4" w:space="0" w:color="000000"/>
              <w:bottom w:val="single" w:sz="4" w:space="0" w:color="000000"/>
              <w:right w:val="single" w:sz="4" w:space="0" w:color="000000"/>
            </w:tcBorders>
          </w:tcPr>
          <w:p w14:paraId="2532DB13" w14:textId="77777777" w:rsidR="005A13D1" w:rsidRDefault="005A13D1" w:rsidP="00FA7642">
            <w:pPr>
              <w:pStyle w:val="TableParagraph"/>
              <w:ind w:left="0"/>
              <w:rPr>
                <w:rFonts w:ascii="Times New Roman"/>
                <w:sz w:val="20"/>
              </w:rPr>
            </w:pPr>
          </w:p>
        </w:tc>
        <w:tc>
          <w:tcPr>
            <w:tcW w:w="2553" w:type="dxa"/>
            <w:tcBorders>
              <w:top w:val="single" w:sz="4" w:space="0" w:color="000000"/>
              <w:left w:val="single" w:sz="4" w:space="0" w:color="000000"/>
              <w:bottom w:val="single" w:sz="4" w:space="0" w:color="000000"/>
              <w:right w:val="single" w:sz="4" w:space="0" w:color="000000"/>
            </w:tcBorders>
          </w:tcPr>
          <w:p w14:paraId="2B0B1F33" w14:textId="77777777" w:rsidR="005A13D1" w:rsidRDefault="005A13D1" w:rsidP="00FA7642">
            <w:pPr>
              <w:pStyle w:val="TableParagraph"/>
              <w:spacing w:before="5" w:line="260" w:lineRule="atLeast"/>
              <w:ind w:left="65" w:right="395"/>
              <w:rPr>
                <w:i/>
                <w:sz w:val="20"/>
              </w:rPr>
            </w:pPr>
          </w:p>
        </w:tc>
      </w:tr>
    </w:tbl>
    <w:p w14:paraId="1F29C176" w14:textId="77777777" w:rsidR="005A13D1" w:rsidRDefault="005A13D1" w:rsidP="005A13D1">
      <w:pPr>
        <w:pStyle w:val="BodyText"/>
        <w:spacing w:before="20"/>
        <w:rPr>
          <w:i/>
        </w:rPr>
      </w:pPr>
    </w:p>
    <w:p w14:paraId="1FEF86D7" w14:textId="77777777" w:rsidR="005A13D1" w:rsidRDefault="005A13D1" w:rsidP="005A13D1">
      <w:pPr>
        <w:pStyle w:val="BodyText"/>
        <w:spacing w:before="1" w:line="254" w:lineRule="auto"/>
        <w:ind w:left="153"/>
        <w:rPr>
          <w:spacing w:val="-6"/>
        </w:rPr>
      </w:pPr>
      <w:r>
        <w:rPr>
          <w:w w:val="90"/>
        </w:rPr>
        <w:t xml:space="preserve">* Documents that you create as part of your </w:t>
      </w:r>
      <w:r>
        <w:rPr>
          <w:i/>
          <w:w w:val="90"/>
        </w:rPr>
        <w:t>project management</w:t>
      </w:r>
      <w:r>
        <w:rPr>
          <w:w w:val="90"/>
        </w:rPr>
        <w:t>, such as product backlogs, sprint and release plans, a risk register and team agreement are expected to be</w:t>
      </w:r>
      <w:r>
        <w:rPr>
          <w:spacing w:val="40"/>
        </w:rPr>
        <w:t xml:space="preserve"> </w:t>
      </w:r>
      <w:r>
        <w:rPr>
          <w:spacing w:val="-6"/>
        </w:rPr>
        <w:t xml:space="preserve">readily available and </w:t>
      </w:r>
      <w:proofErr w:type="gramStart"/>
      <w:r>
        <w:rPr>
          <w:spacing w:val="-6"/>
        </w:rPr>
        <w:t>up-to-date</w:t>
      </w:r>
      <w:proofErr w:type="gramEnd"/>
      <w:r>
        <w:rPr>
          <w:spacing w:val="-6"/>
        </w:rPr>
        <w:t xml:space="preserve"> to justify and support this. ** When meeting </w:t>
      </w:r>
      <w:r>
        <w:rPr>
          <w:spacing w:val="-6"/>
          <w:u w:val="single"/>
        </w:rPr>
        <w:t>online</w:t>
      </w:r>
      <w:r>
        <w:rPr>
          <w:spacing w:val="-6"/>
        </w:rPr>
        <w:t>, make sure you also follow the online meeting instructions.</w:t>
      </w:r>
    </w:p>
    <w:p w14:paraId="2C79B180" w14:textId="77777777" w:rsidR="00355174" w:rsidRDefault="00355174" w:rsidP="005A13D1">
      <w:pPr>
        <w:pStyle w:val="BodyText"/>
        <w:spacing w:before="1" w:line="254" w:lineRule="auto"/>
        <w:ind w:left="153"/>
      </w:pPr>
    </w:p>
    <w:p w14:paraId="431497B5" w14:textId="77777777" w:rsidR="005A13D1" w:rsidRDefault="005A13D1" w:rsidP="005A13D1">
      <w:pPr>
        <w:spacing w:before="1" w:line="254" w:lineRule="auto"/>
        <w:ind w:left="153" w:right="229"/>
        <w:rPr>
          <w:i/>
        </w:rPr>
      </w:pPr>
      <w:r>
        <w:rPr>
          <w:i/>
          <w:w w:val="90"/>
        </w:rPr>
        <w:t>This rubric</w:t>
      </w:r>
      <w:r>
        <w:rPr>
          <w:i/>
        </w:rPr>
        <w:t xml:space="preserve"> </w:t>
      </w:r>
      <w:r>
        <w:rPr>
          <w:i/>
          <w:w w:val="90"/>
        </w:rPr>
        <w:t>should be interpreted within</w:t>
      </w:r>
      <w:r>
        <w:rPr>
          <w:i/>
        </w:rPr>
        <w:t xml:space="preserve"> </w:t>
      </w:r>
      <w:r>
        <w:rPr>
          <w:i/>
          <w:w w:val="90"/>
        </w:rPr>
        <w:t>the context</w:t>
      </w:r>
      <w:r>
        <w:rPr>
          <w:i/>
        </w:rPr>
        <w:t xml:space="preserve"> </w:t>
      </w:r>
      <w:r>
        <w:rPr>
          <w:i/>
          <w:w w:val="90"/>
        </w:rPr>
        <w:t>of the assessment guide</w:t>
      </w:r>
      <w:r>
        <w:rPr>
          <w:i/>
        </w:rPr>
        <w:t xml:space="preserve"> </w:t>
      </w:r>
      <w:r>
        <w:rPr>
          <w:i/>
          <w:w w:val="90"/>
        </w:rPr>
        <w:t>and</w:t>
      </w:r>
      <w:r>
        <w:rPr>
          <w:i/>
        </w:rPr>
        <w:t xml:space="preserve"> </w:t>
      </w:r>
      <w:r>
        <w:rPr>
          <w:i/>
          <w:w w:val="90"/>
        </w:rPr>
        <w:t>the instructions</w:t>
      </w:r>
      <w:r>
        <w:rPr>
          <w:i/>
        </w:rPr>
        <w:t xml:space="preserve"> </w:t>
      </w:r>
      <w:r>
        <w:rPr>
          <w:i/>
          <w:w w:val="90"/>
        </w:rPr>
        <w:t>provided</w:t>
      </w:r>
      <w:r>
        <w:rPr>
          <w:i/>
        </w:rPr>
        <w:t xml:space="preserve"> </w:t>
      </w:r>
      <w:r>
        <w:rPr>
          <w:i/>
          <w:w w:val="90"/>
        </w:rPr>
        <w:t>there. Its language</w:t>
      </w:r>
      <w:r>
        <w:rPr>
          <w:i/>
        </w:rPr>
        <w:t xml:space="preserve"> </w:t>
      </w:r>
      <w:r>
        <w:rPr>
          <w:i/>
          <w:w w:val="90"/>
        </w:rPr>
        <w:t>is intentionally open-ended</w:t>
      </w:r>
      <w:r>
        <w:rPr>
          <w:i/>
        </w:rPr>
        <w:t xml:space="preserve"> </w:t>
      </w:r>
      <w:r>
        <w:rPr>
          <w:i/>
          <w:w w:val="90"/>
        </w:rPr>
        <w:t>to</w:t>
      </w:r>
      <w:r>
        <w:rPr>
          <w:i/>
        </w:rPr>
        <w:t xml:space="preserve"> </w:t>
      </w:r>
      <w:r>
        <w:rPr>
          <w:i/>
          <w:w w:val="90"/>
        </w:rPr>
        <w:t>allow</w:t>
      </w:r>
      <w:r>
        <w:rPr>
          <w:i/>
          <w:spacing w:val="40"/>
        </w:rPr>
        <w:t xml:space="preserve"> </w:t>
      </w:r>
      <w:r>
        <w:rPr>
          <w:i/>
        </w:rPr>
        <w:t>for</w:t>
      </w:r>
      <w:r>
        <w:rPr>
          <w:i/>
          <w:spacing w:val="-12"/>
        </w:rPr>
        <w:t xml:space="preserve"> </w:t>
      </w:r>
      <w:r>
        <w:rPr>
          <w:i/>
        </w:rPr>
        <w:t>a</w:t>
      </w:r>
      <w:r>
        <w:rPr>
          <w:i/>
          <w:spacing w:val="-13"/>
        </w:rPr>
        <w:t xml:space="preserve"> </w:t>
      </w:r>
      <w:r>
        <w:rPr>
          <w:i/>
        </w:rPr>
        <w:t>range</w:t>
      </w:r>
      <w:r>
        <w:rPr>
          <w:i/>
          <w:spacing w:val="-12"/>
        </w:rPr>
        <w:t xml:space="preserve"> </w:t>
      </w:r>
      <w:r>
        <w:rPr>
          <w:i/>
        </w:rPr>
        <w:t>of</w:t>
      </w:r>
      <w:r>
        <w:rPr>
          <w:i/>
          <w:spacing w:val="-11"/>
        </w:rPr>
        <w:t xml:space="preserve"> </w:t>
      </w:r>
      <w:r>
        <w:rPr>
          <w:i/>
        </w:rPr>
        <w:t>project</w:t>
      </w:r>
      <w:r>
        <w:rPr>
          <w:i/>
          <w:spacing w:val="-11"/>
        </w:rPr>
        <w:t xml:space="preserve"> </w:t>
      </w:r>
      <w:r>
        <w:rPr>
          <w:i/>
        </w:rPr>
        <w:t>types.</w:t>
      </w:r>
    </w:p>
    <w:p w14:paraId="24AFB2F5" w14:textId="77777777" w:rsidR="005A13D1" w:rsidRDefault="005A13D1" w:rsidP="009A1917">
      <w:pPr>
        <w:spacing w:before="1" w:line="254" w:lineRule="auto"/>
        <w:ind w:left="153" w:right="229"/>
      </w:pPr>
    </w:p>
    <w:p w14:paraId="57F95FEC" w14:textId="77777777" w:rsidR="00355174" w:rsidRDefault="00355174" w:rsidP="009A1917">
      <w:pPr>
        <w:spacing w:before="1" w:line="254" w:lineRule="auto"/>
        <w:ind w:left="153" w:right="229"/>
      </w:pPr>
    </w:p>
    <w:p w14:paraId="3229F1CD" w14:textId="77777777" w:rsidR="00355174" w:rsidRDefault="00355174" w:rsidP="009A1917">
      <w:pPr>
        <w:spacing w:before="1" w:line="254" w:lineRule="auto"/>
        <w:ind w:left="153" w:right="229"/>
      </w:pPr>
    </w:p>
    <w:p w14:paraId="18016DEE" w14:textId="77777777" w:rsidR="00355174" w:rsidRDefault="00355174" w:rsidP="009A1917">
      <w:pPr>
        <w:spacing w:before="1" w:line="254" w:lineRule="auto"/>
        <w:ind w:left="153" w:right="229"/>
      </w:pPr>
    </w:p>
    <w:p w14:paraId="657E0BF5" w14:textId="77777777" w:rsidR="00355174" w:rsidRDefault="00355174" w:rsidP="009A1917">
      <w:pPr>
        <w:spacing w:before="1" w:line="254" w:lineRule="auto"/>
        <w:ind w:left="153" w:right="229"/>
      </w:pPr>
    </w:p>
    <w:p w14:paraId="70AECC98" w14:textId="77777777" w:rsidR="005A13D1" w:rsidRDefault="005A13D1" w:rsidP="009A1917">
      <w:pPr>
        <w:spacing w:before="1" w:line="254" w:lineRule="auto"/>
        <w:ind w:left="153" w:right="229"/>
      </w:pPr>
    </w:p>
    <w:p w14:paraId="3330EB59" w14:textId="77777777" w:rsidR="004B6524" w:rsidRDefault="004B6524" w:rsidP="009A1917">
      <w:pPr>
        <w:spacing w:before="1" w:line="254" w:lineRule="auto"/>
        <w:ind w:left="153" w:right="229"/>
      </w:pPr>
    </w:p>
    <w:tbl>
      <w:tblPr>
        <w:tblW w:w="0" w:type="auto"/>
        <w:tblInd w:w="2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88"/>
        <w:gridCol w:w="2553"/>
        <w:gridCol w:w="2552"/>
        <w:gridCol w:w="2553"/>
        <w:gridCol w:w="2552"/>
        <w:gridCol w:w="2553"/>
      </w:tblGrid>
      <w:tr w:rsidR="004B6524" w14:paraId="68EB177B" w14:textId="77777777" w:rsidTr="00FA7642">
        <w:trPr>
          <w:trHeight w:val="294"/>
        </w:trPr>
        <w:tc>
          <w:tcPr>
            <w:tcW w:w="2588" w:type="dxa"/>
            <w:shd w:val="clear" w:color="auto" w:fill="DADADA"/>
          </w:tcPr>
          <w:p w14:paraId="22EAD8B7" w14:textId="77777777" w:rsidR="004B6524" w:rsidRDefault="004B6524" w:rsidP="00FA7642">
            <w:pPr>
              <w:pStyle w:val="TableParagraph"/>
              <w:ind w:left="0"/>
              <w:rPr>
                <w:rFonts w:ascii="Times New Roman"/>
                <w:sz w:val="20"/>
              </w:rPr>
            </w:pPr>
          </w:p>
        </w:tc>
        <w:tc>
          <w:tcPr>
            <w:tcW w:w="2553" w:type="dxa"/>
            <w:shd w:val="clear" w:color="auto" w:fill="DADADA"/>
          </w:tcPr>
          <w:p w14:paraId="268899D5" w14:textId="77777777" w:rsidR="004B6524" w:rsidRDefault="004B6524" w:rsidP="00FA7642">
            <w:pPr>
              <w:pStyle w:val="TableParagraph"/>
              <w:spacing w:before="54" w:line="220" w:lineRule="exact"/>
              <w:ind w:left="75" w:right="4"/>
              <w:jc w:val="center"/>
              <w:rPr>
                <w:b/>
                <w:sz w:val="20"/>
              </w:rPr>
            </w:pPr>
            <w:r>
              <w:rPr>
                <w:b/>
                <w:w w:val="90"/>
                <w:sz w:val="20"/>
              </w:rPr>
              <w:t>Well</w:t>
            </w:r>
            <w:r>
              <w:rPr>
                <w:b/>
                <w:spacing w:val="-6"/>
                <w:w w:val="90"/>
                <w:sz w:val="20"/>
              </w:rPr>
              <w:t xml:space="preserve"> </w:t>
            </w:r>
            <w:r>
              <w:rPr>
                <w:b/>
                <w:w w:val="90"/>
                <w:sz w:val="20"/>
              </w:rPr>
              <w:t>Above</w:t>
            </w:r>
            <w:r>
              <w:rPr>
                <w:b/>
                <w:spacing w:val="-6"/>
                <w:w w:val="90"/>
                <w:sz w:val="20"/>
              </w:rPr>
              <w:t xml:space="preserve"> </w:t>
            </w:r>
            <w:r>
              <w:rPr>
                <w:b/>
                <w:spacing w:val="-2"/>
                <w:w w:val="90"/>
                <w:sz w:val="20"/>
              </w:rPr>
              <w:t>Expectations</w:t>
            </w:r>
          </w:p>
        </w:tc>
        <w:tc>
          <w:tcPr>
            <w:tcW w:w="2552" w:type="dxa"/>
            <w:shd w:val="clear" w:color="auto" w:fill="DADADA"/>
          </w:tcPr>
          <w:p w14:paraId="61824071" w14:textId="77777777" w:rsidR="004B6524" w:rsidRDefault="004B6524" w:rsidP="00FA7642">
            <w:pPr>
              <w:pStyle w:val="TableParagraph"/>
              <w:spacing w:before="54" w:line="220" w:lineRule="exact"/>
              <w:ind w:left="73" w:right="1"/>
              <w:jc w:val="center"/>
              <w:rPr>
                <w:b/>
                <w:sz w:val="20"/>
              </w:rPr>
            </w:pPr>
            <w:r>
              <w:rPr>
                <w:b/>
                <w:w w:val="90"/>
                <w:sz w:val="20"/>
              </w:rPr>
              <w:t>Above</w:t>
            </w:r>
            <w:r>
              <w:rPr>
                <w:b/>
                <w:sz w:val="20"/>
              </w:rPr>
              <w:t xml:space="preserve"> </w:t>
            </w:r>
            <w:r>
              <w:rPr>
                <w:b/>
                <w:spacing w:val="-2"/>
                <w:sz w:val="20"/>
              </w:rPr>
              <w:t>Expectations</w:t>
            </w:r>
          </w:p>
        </w:tc>
        <w:tc>
          <w:tcPr>
            <w:tcW w:w="2553" w:type="dxa"/>
            <w:shd w:val="clear" w:color="auto" w:fill="DADADA"/>
          </w:tcPr>
          <w:p w14:paraId="5CEF1481" w14:textId="77777777" w:rsidR="004B6524" w:rsidRDefault="004B6524" w:rsidP="00FA7642">
            <w:pPr>
              <w:pStyle w:val="TableParagraph"/>
              <w:spacing w:before="54" w:line="220" w:lineRule="exact"/>
              <w:ind w:left="75" w:right="2"/>
              <w:jc w:val="center"/>
              <w:rPr>
                <w:b/>
                <w:sz w:val="20"/>
              </w:rPr>
            </w:pPr>
            <w:r>
              <w:rPr>
                <w:b/>
                <w:spacing w:val="-2"/>
                <w:sz w:val="20"/>
              </w:rPr>
              <w:t>Meets</w:t>
            </w:r>
            <w:r>
              <w:rPr>
                <w:b/>
                <w:spacing w:val="-11"/>
                <w:sz w:val="20"/>
              </w:rPr>
              <w:t xml:space="preserve"> </w:t>
            </w:r>
            <w:r>
              <w:rPr>
                <w:b/>
                <w:spacing w:val="-2"/>
                <w:sz w:val="20"/>
              </w:rPr>
              <w:t>Expectations</w:t>
            </w:r>
          </w:p>
        </w:tc>
        <w:tc>
          <w:tcPr>
            <w:tcW w:w="2552" w:type="dxa"/>
            <w:shd w:val="clear" w:color="auto" w:fill="DADADA"/>
          </w:tcPr>
          <w:p w14:paraId="5AF27074" w14:textId="77777777" w:rsidR="004B6524" w:rsidRDefault="004B6524" w:rsidP="00FA7642">
            <w:pPr>
              <w:pStyle w:val="TableParagraph"/>
              <w:spacing w:before="54" w:line="220" w:lineRule="exact"/>
              <w:ind w:left="73"/>
              <w:jc w:val="center"/>
              <w:rPr>
                <w:b/>
                <w:sz w:val="20"/>
              </w:rPr>
            </w:pPr>
            <w:r>
              <w:rPr>
                <w:b/>
                <w:w w:val="90"/>
                <w:sz w:val="20"/>
              </w:rPr>
              <w:t>Below</w:t>
            </w:r>
            <w:r>
              <w:rPr>
                <w:b/>
                <w:spacing w:val="3"/>
                <w:sz w:val="20"/>
              </w:rPr>
              <w:t xml:space="preserve"> </w:t>
            </w:r>
            <w:r>
              <w:rPr>
                <w:b/>
                <w:spacing w:val="-2"/>
                <w:sz w:val="20"/>
              </w:rPr>
              <w:t>Expectations</w:t>
            </w:r>
          </w:p>
        </w:tc>
        <w:tc>
          <w:tcPr>
            <w:tcW w:w="2553" w:type="dxa"/>
            <w:shd w:val="clear" w:color="auto" w:fill="DADADA"/>
          </w:tcPr>
          <w:p w14:paraId="21D0F8F2" w14:textId="77777777" w:rsidR="004B6524" w:rsidRDefault="004B6524" w:rsidP="00FA7642">
            <w:pPr>
              <w:pStyle w:val="TableParagraph"/>
              <w:spacing w:before="54" w:line="220" w:lineRule="exact"/>
              <w:ind w:left="75"/>
              <w:jc w:val="center"/>
              <w:rPr>
                <w:b/>
                <w:sz w:val="20"/>
              </w:rPr>
            </w:pPr>
            <w:r>
              <w:rPr>
                <w:b/>
                <w:spacing w:val="-8"/>
                <w:sz w:val="20"/>
              </w:rPr>
              <w:t>Well</w:t>
            </w:r>
            <w:r>
              <w:rPr>
                <w:b/>
                <w:sz w:val="20"/>
              </w:rPr>
              <w:t xml:space="preserve"> </w:t>
            </w:r>
            <w:r>
              <w:rPr>
                <w:b/>
                <w:spacing w:val="-8"/>
                <w:sz w:val="20"/>
              </w:rPr>
              <w:t>Below</w:t>
            </w:r>
            <w:r>
              <w:rPr>
                <w:b/>
                <w:spacing w:val="-2"/>
                <w:sz w:val="20"/>
              </w:rPr>
              <w:t xml:space="preserve"> </w:t>
            </w:r>
            <w:r>
              <w:rPr>
                <w:b/>
                <w:spacing w:val="-8"/>
                <w:sz w:val="20"/>
              </w:rPr>
              <w:t>Expectations</w:t>
            </w:r>
          </w:p>
        </w:tc>
      </w:tr>
      <w:tr w:rsidR="004B6524" w14:paraId="5F95404D" w14:textId="77777777" w:rsidTr="00FA7642">
        <w:trPr>
          <w:trHeight w:val="293"/>
        </w:trPr>
        <w:tc>
          <w:tcPr>
            <w:tcW w:w="2588" w:type="dxa"/>
            <w:shd w:val="clear" w:color="auto" w:fill="DADADA"/>
          </w:tcPr>
          <w:p w14:paraId="1DF0B309" w14:textId="77777777" w:rsidR="004B6524" w:rsidRDefault="004B6524" w:rsidP="00FA7642">
            <w:pPr>
              <w:pStyle w:val="TableParagraph"/>
              <w:ind w:left="0"/>
              <w:rPr>
                <w:rFonts w:ascii="Times New Roman"/>
                <w:sz w:val="20"/>
              </w:rPr>
            </w:pPr>
          </w:p>
        </w:tc>
        <w:tc>
          <w:tcPr>
            <w:tcW w:w="2553" w:type="dxa"/>
            <w:shd w:val="clear" w:color="auto" w:fill="DADADA"/>
          </w:tcPr>
          <w:p w14:paraId="36112295" w14:textId="6083C39A" w:rsidR="004B6524" w:rsidRDefault="004B6524" w:rsidP="00FA7642">
            <w:pPr>
              <w:pStyle w:val="TableParagraph"/>
              <w:spacing w:before="53" w:line="220" w:lineRule="exact"/>
              <w:ind w:left="75" w:right="5"/>
              <w:jc w:val="center"/>
              <w:rPr>
                <w:b/>
                <w:sz w:val="20"/>
              </w:rPr>
            </w:pPr>
            <w:r>
              <w:rPr>
                <w:b/>
                <w:spacing w:val="-6"/>
                <w:sz w:val="20"/>
              </w:rPr>
              <w:t>5</w:t>
            </w:r>
          </w:p>
        </w:tc>
        <w:tc>
          <w:tcPr>
            <w:tcW w:w="2552" w:type="dxa"/>
            <w:shd w:val="clear" w:color="auto" w:fill="DADADA"/>
          </w:tcPr>
          <w:p w14:paraId="4A687E74" w14:textId="258EE63F" w:rsidR="004B6524" w:rsidRDefault="004B6524" w:rsidP="00FA7642">
            <w:pPr>
              <w:pStyle w:val="TableParagraph"/>
              <w:spacing w:before="53" w:line="220" w:lineRule="exact"/>
              <w:ind w:left="73" w:right="2"/>
              <w:jc w:val="center"/>
              <w:rPr>
                <w:b/>
                <w:sz w:val="20"/>
              </w:rPr>
            </w:pPr>
            <w:r>
              <w:rPr>
                <w:b/>
                <w:spacing w:val="-5"/>
                <w:sz w:val="20"/>
              </w:rPr>
              <w:t>4</w:t>
            </w:r>
          </w:p>
        </w:tc>
        <w:tc>
          <w:tcPr>
            <w:tcW w:w="2553" w:type="dxa"/>
            <w:shd w:val="clear" w:color="auto" w:fill="DADADA"/>
          </w:tcPr>
          <w:p w14:paraId="25C7F731" w14:textId="72941C7B" w:rsidR="004B6524" w:rsidRDefault="004B6524" w:rsidP="00FA7642">
            <w:pPr>
              <w:pStyle w:val="TableParagraph"/>
              <w:spacing w:before="53" w:line="220" w:lineRule="exact"/>
              <w:ind w:left="75" w:right="4"/>
              <w:jc w:val="center"/>
              <w:rPr>
                <w:b/>
                <w:sz w:val="20"/>
              </w:rPr>
            </w:pPr>
            <w:r>
              <w:rPr>
                <w:b/>
                <w:spacing w:val="-5"/>
                <w:sz w:val="20"/>
              </w:rPr>
              <w:t>3</w:t>
            </w:r>
          </w:p>
        </w:tc>
        <w:tc>
          <w:tcPr>
            <w:tcW w:w="2552" w:type="dxa"/>
            <w:shd w:val="clear" w:color="auto" w:fill="DADADA"/>
          </w:tcPr>
          <w:p w14:paraId="0362DE7B" w14:textId="2A8D9BBA" w:rsidR="004B6524" w:rsidRDefault="004B6524" w:rsidP="00FA7642">
            <w:pPr>
              <w:pStyle w:val="TableParagraph"/>
              <w:spacing w:before="53" w:line="220" w:lineRule="exact"/>
              <w:ind w:left="73" w:right="2"/>
              <w:jc w:val="center"/>
              <w:rPr>
                <w:b/>
                <w:sz w:val="20"/>
              </w:rPr>
            </w:pPr>
            <w:r>
              <w:rPr>
                <w:b/>
                <w:spacing w:val="-5"/>
                <w:sz w:val="20"/>
              </w:rPr>
              <w:t>2</w:t>
            </w:r>
          </w:p>
        </w:tc>
        <w:tc>
          <w:tcPr>
            <w:tcW w:w="2553" w:type="dxa"/>
            <w:shd w:val="clear" w:color="auto" w:fill="DADADA"/>
          </w:tcPr>
          <w:p w14:paraId="02FDD9B2" w14:textId="06107A26" w:rsidR="004B6524" w:rsidRDefault="004B6524" w:rsidP="00FA7642">
            <w:pPr>
              <w:pStyle w:val="TableParagraph"/>
              <w:spacing w:before="53" w:line="220" w:lineRule="exact"/>
              <w:ind w:left="75" w:right="2"/>
              <w:jc w:val="center"/>
              <w:rPr>
                <w:b/>
                <w:sz w:val="20"/>
              </w:rPr>
            </w:pPr>
            <w:r>
              <w:rPr>
                <w:b/>
                <w:spacing w:val="-5"/>
                <w:sz w:val="20"/>
              </w:rPr>
              <w:t>1-0</w:t>
            </w:r>
          </w:p>
        </w:tc>
      </w:tr>
      <w:tr w:rsidR="004B6524" w14:paraId="1222A903" w14:textId="77777777" w:rsidTr="004B6524">
        <w:trPr>
          <w:trHeight w:val="3194"/>
        </w:trPr>
        <w:tc>
          <w:tcPr>
            <w:tcW w:w="2588" w:type="dxa"/>
            <w:tcBorders>
              <w:left w:val="single" w:sz="4" w:space="0" w:color="000000"/>
              <w:bottom w:val="single" w:sz="4" w:space="0" w:color="000000"/>
              <w:right w:val="single" w:sz="4" w:space="0" w:color="000000"/>
            </w:tcBorders>
          </w:tcPr>
          <w:p w14:paraId="33B52743" w14:textId="77777777" w:rsidR="007F6A9F" w:rsidRDefault="007F6A9F" w:rsidP="007F6A9F">
            <w:pPr>
              <w:pStyle w:val="TableParagraph"/>
              <w:spacing w:before="1" w:line="254" w:lineRule="auto"/>
              <w:ind w:left="64"/>
              <w:jc w:val="center"/>
              <w:rPr>
                <w:b/>
                <w:spacing w:val="2"/>
                <w:w w:val="75"/>
                <w:sz w:val="20"/>
              </w:rPr>
            </w:pPr>
          </w:p>
          <w:p w14:paraId="709E029F" w14:textId="0912DD01" w:rsidR="004B6524" w:rsidRDefault="004B6524" w:rsidP="007F6A9F">
            <w:pPr>
              <w:pStyle w:val="TableParagraph"/>
              <w:spacing w:before="1" w:line="254" w:lineRule="auto"/>
              <w:ind w:left="64"/>
              <w:jc w:val="center"/>
              <w:rPr>
                <w:b/>
                <w:spacing w:val="2"/>
                <w:w w:val="75"/>
                <w:sz w:val="20"/>
              </w:rPr>
            </w:pPr>
            <w:r w:rsidRPr="00A50A96">
              <w:rPr>
                <w:b/>
                <w:spacing w:val="2"/>
                <w:w w:val="75"/>
                <w:sz w:val="20"/>
              </w:rPr>
              <w:t>Legibility and Readability</w:t>
            </w:r>
          </w:p>
          <w:p w14:paraId="7BFBC1B0" w14:textId="77777777" w:rsidR="004B6524" w:rsidRDefault="004B6524" w:rsidP="004B6524">
            <w:pPr>
              <w:pStyle w:val="TableParagraph"/>
              <w:spacing w:before="1" w:line="254" w:lineRule="auto"/>
              <w:ind w:left="64"/>
              <w:rPr>
                <w:b/>
                <w:spacing w:val="2"/>
                <w:w w:val="75"/>
                <w:sz w:val="20"/>
              </w:rPr>
            </w:pPr>
          </w:p>
          <w:p w14:paraId="009B9DBB" w14:textId="00CA688D" w:rsidR="004B6524" w:rsidRDefault="004B6524" w:rsidP="007F6A9F">
            <w:pPr>
              <w:pStyle w:val="TableParagraph"/>
              <w:spacing w:before="1" w:line="254" w:lineRule="auto"/>
              <w:ind w:left="153"/>
              <w:rPr>
                <w:sz w:val="20"/>
              </w:rPr>
            </w:pPr>
            <w:r w:rsidRPr="004B6524">
              <w:rPr>
                <w:sz w:val="20"/>
              </w:rPr>
              <w:t>Overall quality and comprehension of writing including proper sentences, grammar and punctuation</w:t>
            </w:r>
          </w:p>
        </w:tc>
        <w:tc>
          <w:tcPr>
            <w:tcW w:w="2553" w:type="dxa"/>
            <w:tcBorders>
              <w:left w:val="single" w:sz="4" w:space="0" w:color="000000"/>
              <w:bottom w:val="single" w:sz="4" w:space="0" w:color="000000"/>
              <w:right w:val="single" w:sz="4" w:space="0" w:color="000000"/>
            </w:tcBorders>
          </w:tcPr>
          <w:p w14:paraId="02DFBA0E" w14:textId="06239F8E" w:rsidR="004B6524" w:rsidRDefault="004B6524" w:rsidP="004B6524">
            <w:pPr>
              <w:pStyle w:val="TableParagraph"/>
              <w:tabs>
                <w:tab w:val="left" w:pos="344"/>
                <w:tab w:val="left" w:pos="346"/>
              </w:tabs>
              <w:spacing w:before="45" w:line="276" w:lineRule="auto"/>
              <w:ind w:left="360" w:right="180"/>
              <w:rPr>
                <w:sz w:val="20"/>
              </w:rPr>
            </w:pPr>
            <w:r>
              <w:rPr>
                <w:sz w:val="20"/>
              </w:rPr>
              <w:t>Overall legibility and readability quality of document is excellent. Proper sentences utilized correctly where sensible and grammar used correctly and no punctuation and formatting issues. No evidence of AI generative tool usage.</w:t>
            </w:r>
          </w:p>
        </w:tc>
        <w:tc>
          <w:tcPr>
            <w:tcW w:w="2552" w:type="dxa"/>
            <w:tcBorders>
              <w:left w:val="single" w:sz="4" w:space="0" w:color="000000"/>
              <w:bottom w:val="single" w:sz="4" w:space="0" w:color="000000"/>
              <w:right w:val="single" w:sz="4" w:space="0" w:color="000000"/>
            </w:tcBorders>
          </w:tcPr>
          <w:p w14:paraId="58496F04" w14:textId="2D140BEA" w:rsidR="004B6524" w:rsidRDefault="004B6524" w:rsidP="004B6524">
            <w:pPr>
              <w:pStyle w:val="TableParagraph"/>
              <w:tabs>
                <w:tab w:val="left" w:pos="345"/>
                <w:tab w:val="left" w:pos="347"/>
              </w:tabs>
              <w:spacing w:before="45" w:line="276" w:lineRule="auto"/>
              <w:ind w:left="360" w:right="147"/>
              <w:rPr>
                <w:sz w:val="20"/>
              </w:rPr>
            </w:pPr>
            <w:r>
              <w:rPr>
                <w:sz w:val="20"/>
              </w:rPr>
              <w:t xml:space="preserve">Overall legibility and readability quality of </w:t>
            </w:r>
            <w:proofErr w:type="gramStart"/>
            <w:r>
              <w:rPr>
                <w:sz w:val="20"/>
              </w:rPr>
              <w:t>document</w:t>
            </w:r>
            <w:proofErr w:type="gramEnd"/>
            <w:r>
              <w:rPr>
                <w:sz w:val="20"/>
              </w:rPr>
              <w:t xml:space="preserve"> is very good. Proper sentences utilized correctly where sensible and grammar used appropriately with no punctuation and formatting issues. No evidence of AI generative tool usage.</w:t>
            </w:r>
          </w:p>
        </w:tc>
        <w:tc>
          <w:tcPr>
            <w:tcW w:w="2553" w:type="dxa"/>
            <w:tcBorders>
              <w:left w:val="single" w:sz="4" w:space="0" w:color="000000"/>
              <w:bottom w:val="single" w:sz="4" w:space="0" w:color="000000"/>
              <w:right w:val="single" w:sz="4" w:space="0" w:color="000000"/>
            </w:tcBorders>
          </w:tcPr>
          <w:p w14:paraId="4AAD3A21" w14:textId="62E5A52F" w:rsidR="004B6524" w:rsidRDefault="004B6524" w:rsidP="004B6524">
            <w:pPr>
              <w:pStyle w:val="TableParagraph"/>
              <w:tabs>
                <w:tab w:val="left" w:pos="345"/>
                <w:tab w:val="left" w:pos="347"/>
              </w:tabs>
              <w:spacing w:before="45" w:line="276" w:lineRule="auto"/>
              <w:ind w:left="360" w:right="148"/>
              <w:rPr>
                <w:sz w:val="20"/>
              </w:rPr>
            </w:pPr>
            <w:r>
              <w:rPr>
                <w:sz w:val="20"/>
              </w:rPr>
              <w:t xml:space="preserve">Overall legibility and readability quality of </w:t>
            </w:r>
            <w:proofErr w:type="gramStart"/>
            <w:r>
              <w:rPr>
                <w:sz w:val="20"/>
              </w:rPr>
              <w:t>document</w:t>
            </w:r>
            <w:proofErr w:type="gramEnd"/>
            <w:r>
              <w:rPr>
                <w:sz w:val="20"/>
              </w:rPr>
              <w:t xml:space="preserve"> is good. Proper sentences </w:t>
            </w:r>
            <w:proofErr w:type="gramStart"/>
            <w:r>
              <w:rPr>
                <w:sz w:val="20"/>
              </w:rPr>
              <w:t>utilized</w:t>
            </w:r>
            <w:proofErr w:type="gramEnd"/>
            <w:r>
              <w:rPr>
                <w:sz w:val="20"/>
              </w:rPr>
              <w:t xml:space="preserve"> mostly correctly where </w:t>
            </w:r>
            <w:proofErr w:type="gramStart"/>
            <w:r>
              <w:rPr>
                <w:sz w:val="20"/>
              </w:rPr>
              <w:t>sensible</w:t>
            </w:r>
            <w:proofErr w:type="gramEnd"/>
            <w:r>
              <w:rPr>
                <w:sz w:val="20"/>
              </w:rPr>
              <w:t xml:space="preserve"> and grammar </w:t>
            </w:r>
            <w:proofErr w:type="gramStart"/>
            <w:r>
              <w:rPr>
                <w:sz w:val="20"/>
              </w:rPr>
              <w:t>used</w:t>
            </w:r>
            <w:proofErr w:type="gramEnd"/>
            <w:r>
              <w:rPr>
                <w:sz w:val="20"/>
              </w:rPr>
              <w:t xml:space="preserve"> adequately with very few punctuation and formatting issues. No evidence of AI generative tool usage.</w:t>
            </w:r>
          </w:p>
        </w:tc>
        <w:tc>
          <w:tcPr>
            <w:tcW w:w="2552" w:type="dxa"/>
            <w:tcBorders>
              <w:left w:val="single" w:sz="4" w:space="0" w:color="000000"/>
              <w:bottom w:val="single" w:sz="4" w:space="0" w:color="000000"/>
              <w:right w:val="single" w:sz="4" w:space="0" w:color="000000"/>
            </w:tcBorders>
          </w:tcPr>
          <w:p w14:paraId="6120F99C" w14:textId="7A7A88F1" w:rsidR="004B6524" w:rsidRDefault="004B6524" w:rsidP="004B6524">
            <w:pPr>
              <w:pStyle w:val="TableParagraph"/>
              <w:spacing w:line="219" w:lineRule="exact"/>
              <w:ind w:left="360"/>
              <w:rPr>
                <w:sz w:val="20"/>
              </w:rPr>
            </w:pPr>
            <w:r>
              <w:rPr>
                <w:sz w:val="20"/>
              </w:rPr>
              <w:t xml:space="preserve">Overall legibility and readability quality of </w:t>
            </w:r>
            <w:proofErr w:type="gramStart"/>
            <w:r>
              <w:rPr>
                <w:sz w:val="20"/>
              </w:rPr>
              <w:t>document</w:t>
            </w:r>
            <w:proofErr w:type="gramEnd"/>
            <w:r>
              <w:rPr>
                <w:sz w:val="20"/>
              </w:rPr>
              <w:t xml:space="preserve"> is inadequate. Proper sentences </w:t>
            </w:r>
            <w:proofErr w:type="gramStart"/>
            <w:r>
              <w:rPr>
                <w:sz w:val="20"/>
              </w:rPr>
              <w:t>utilized</w:t>
            </w:r>
            <w:proofErr w:type="gramEnd"/>
            <w:r>
              <w:rPr>
                <w:sz w:val="20"/>
              </w:rPr>
              <w:t xml:space="preserve"> sometimes </w:t>
            </w:r>
            <w:proofErr w:type="gramStart"/>
            <w:r>
              <w:rPr>
                <w:sz w:val="20"/>
              </w:rPr>
              <w:t>incorrectly</w:t>
            </w:r>
            <w:proofErr w:type="gramEnd"/>
            <w:r>
              <w:rPr>
                <w:sz w:val="20"/>
              </w:rPr>
              <w:t xml:space="preserve"> and some grammar mistakes </w:t>
            </w:r>
            <w:proofErr w:type="gramStart"/>
            <w:r>
              <w:rPr>
                <w:sz w:val="20"/>
              </w:rPr>
              <w:t>observed</w:t>
            </w:r>
            <w:proofErr w:type="gramEnd"/>
            <w:r>
              <w:rPr>
                <w:sz w:val="20"/>
              </w:rPr>
              <w:t xml:space="preserve">. Some punctuation and formatting issues </w:t>
            </w:r>
            <w:proofErr w:type="gramStart"/>
            <w:r>
              <w:rPr>
                <w:sz w:val="20"/>
              </w:rPr>
              <w:t>detected</w:t>
            </w:r>
            <w:proofErr w:type="gramEnd"/>
            <w:r>
              <w:rPr>
                <w:sz w:val="20"/>
              </w:rPr>
              <w:t>. Minor evidence of AI generative tool usage.</w:t>
            </w:r>
          </w:p>
        </w:tc>
        <w:tc>
          <w:tcPr>
            <w:tcW w:w="2553" w:type="dxa"/>
            <w:tcBorders>
              <w:left w:val="single" w:sz="4" w:space="0" w:color="000000"/>
              <w:bottom w:val="single" w:sz="4" w:space="0" w:color="000000"/>
              <w:right w:val="single" w:sz="4" w:space="0" w:color="000000"/>
            </w:tcBorders>
          </w:tcPr>
          <w:p w14:paraId="3947CA24" w14:textId="6906DB81" w:rsidR="004B6524" w:rsidRDefault="004B6524" w:rsidP="004B6524">
            <w:pPr>
              <w:pStyle w:val="TableParagraph"/>
              <w:tabs>
                <w:tab w:val="left" w:pos="346"/>
                <w:tab w:val="left" w:pos="348"/>
              </w:tabs>
              <w:spacing w:before="45" w:line="276" w:lineRule="auto"/>
              <w:ind w:left="360" w:right="107"/>
              <w:rPr>
                <w:sz w:val="20"/>
              </w:rPr>
            </w:pPr>
            <w:r>
              <w:rPr>
                <w:sz w:val="20"/>
              </w:rPr>
              <w:t xml:space="preserve">Overall legibility and </w:t>
            </w:r>
            <w:proofErr w:type="gramStart"/>
            <w:r>
              <w:rPr>
                <w:sz w:val="20"/>
              </w:rPr>
              <w:t>readability quality</w:t>
            </w:r>
            <w:proofErr w:type="gramEnd"/>
            <w:r>
              <w:rPr>
                <w:sz w:val="20"/>
              </w:rPr>
              <w:t xml:space="preserve"> of </w:t>
            </w:r>
            <w:proofErr w:type="gramStart"/>
            <w:r>
              <w:rPr>
                <w:sz w:val="20"/>
              </w:rPr>
              <w:t>document</w:t>
            </w:r>
            <w:proofErr w:type="gramEnd"/>
            <w:r>
              <w:rPr>
                <w:sz w:val="20"/>
              </w:rPr>
              <w:t xml:space="preserve"> is sub-par. Proper sentences are </w:t>
            </w:r>
            <w:proofErr w:type="gramStart"/>
            <w:r>
              <w:rPr>
                <w:sz w:val="20"/>
              </w:rPr>
              <w:t>infrequent</w:t>
            </w:r>
            <w:proofErr w:type="gramEnd"/>
            <w:r>
              <w:rPr>
                <w:sz w:val="20"/>
              </w:rPr>
              <w:t xml:space="preserve"> and many grammar mistakes </w:t>
            </w:r>
            <w:proofErr w:type="gramStart"/>
            <w:r>
              <w:rPr>
                <w:sz w:val="20"/>
              </w:rPr>
              <w:t>observed</w:t>
            </w:r>
            <w:proofErr w:type="gramEnd"/>
            <w:r>
              <w:rPr>
                <w:sz w:val="20"/>
              </w:rPr>
              <w:t xml:space="preserve">. Punctuation and formatting </w:t>
            </w:r>
            <w:proofErr w:type="gramStart"/>
            <w:r>
              <w:rPr>
                <w:sz w:val="20"/>
              </w:rPr>
              <w:t>issues are</w:t>
            </w:r>
            <w:proofErr w:type="gramEnd"/>
            <w:r>
              <w:rPr>
                <w:sz w:val="20"/>
              </w:rPr>
              <w:t xml:space="preserve"> </w:t>
            </w:r>
            <w:proofErr w:type="gramStart"/>
            <w:r>
              <w:rPr>
                <w:sz w:val="20"/>
              </w:rPr>
              <w:t>abound</w:t>
            </w:r>
            <w:proofErr w:type="gramEnd"/>
            <w:r>
              <w:rPr>
                <w:sz w:val="20"/>
              </w:rPr>
              <w:t>. Major evidence of AI generative tool usage.</w:t>
            </w:r>
          </w:p>
        </w:tc>
      </w:tr>
      <w:tr w:rsidR="004B6524" w14:paraId="55CC6E6B" w14:textId="77777777" w:rsidTr="004B6524">
        <w:trPr>
          <w:trHeight w:val="404"/>
        </w:trPr>
        <w:tc>
          <w:tcPr>
            <w:tcW w:w="2588" w:type="dxa"/>
            <w:tcBorders>
              <w:left w:val="single" w:sz="4" w:space="0" w:color="000000"/>
              <w:bottom w:val="single" w:sz="4" w:space="0" w:color="000000"/>
              <w:right w:val="single" w:sz="4" w:space="0" w:color="000000"/>
            </w:tcBorders>
          </w:tcPr>
          <w:p w14:paraId="5C738D21" w14:textId="29BB5FE7" w:rsidR="004B6524" w:rsidRPr="00A50A96" w:rsidRDefault="004B6524" w:rsidP="004B6524">
            <w:pPr>
              <w:pStyle w:val="TableParagraph"/>
              <w:spacing w:before="1" w:line="254" w:lineRule="auto"/>
              <w:ind w:left="64"/>
              <w:rPr>
                <w:b/>
                <w:spacing w:val="2"/>
                <w:w w:val="75"/>
                <w:sz w:val="20"/>
              </w:rPr>
            </w:pPr>
            <w:r>
              <w:rPr>
                <w:b/>
                <w:w w:val="85"/>
                <w:sz w:val="20"/>
              </w:rPr>
              <w:t>Overall</w:t>
            </w:r>
            <w:r>
              <w:rPr>
                <w:b/>
                <w:spacing w:val="3"/>
                <w:sz w:val="20"/>
              </w:rPr>
              <w:t xml:space="preserve"> </w:t>
            </w:r>
            <w:r>
              <w:rPr>
                <w:b/>
                <w:w w:val="85"/>
                <w:sz w:val="20"/>
              </w:rPr>
              <w:t>mark</w:t>
            </w:r>
            <w:r>
              <w:rPr>
                <w:b/>
                <w:spacing w:val="4"/>
                <w:sz w:val="20"/>
              </w:rPr>
              <w:t xml:space="preserve"> </w:t>
            </w:r>
            <w:r>
              <w:rPr>
                <w:b/>
                <w:w w:val="85"/>
                <w:sz w:val="20"/>
              </w:rPr>
              <w:t>out</w:t>
            </w:r>
            <w:r>
              <w:rPr>
                <w:b/>
                <w:spacing w:val="3"/>
                <w:sz w:val="20"/>
              </w:rPr>
              <w:t xml:space="preserve"> </w:t>
            </w:r>
            <w:r>
              <w:rPr>
                <w:b/>
                <w:w w:val="85"/>
                <w:sz w:val="20"/>
              </w:rPr>
              <w:t>of</w:t>
            </w:r>
            <w:r>
              <w:rPr>
                <w:b/>
                <w:spacing w:val="3"/>
                <w:sz w:val="20"/>
              </w:rPr>
              <w:t xml:space="preserve"> </w:t>
            </w:r>
            <w:r>
              <w:rPr>
                <w:b/>
                <w:spacing w:val="-5"/>
                <w:w w:val="85"/>
                <w:sz w:val="20"/>
              </w:rPr>
              <w:t>5</w:t>
            </w:r>
          </w:p>
        </w:tc>
        <w:tc>
          <w:tcPr>
            <w:tcW w:w="2553" w:type="dxa"/>
            <w:tcBorders>
              <w:left w:val="single" w:sz="4" w:space="0" w:color="000000"/>
              <w:bottom w:val="single" w:sz="4" w:space="0" w:color="000000"/>
              <w:right w:val="single" w:sz="4" w:space="0" w:color="000000"/>
            </w:tcBorders>
          </w:tcPr>
          <w:p w14:paraId="57FA0D85" w14:textId="77777777" w:rsidR="004B6524" w:rsidRDefault="004B6524" w:rsidP="004B6524">
            <w:pPr>
              <w:pStyle w:val="TableParagraph"/>
              <w:tabs>
                <w:tab w:val="left" w:pos="344"/>
                <w:tab w:val="left" w:pos="346"/>
              </w:tabs>
              <w:spacing w:before="45" w:line="276" w:lineRule="auto"/>
              <w:ind w:left="360" w:right="180"/>
              <w:rPr>
                <w:sz w:val="20"/>
              </w:rPr>
            </w:pPr>
          </w:p>
        </w:tc>
        <w:tc>
          <w:tcPr>
            <w:tcW w:w="2552" w:type="dxa"/>
            <w:tcBorders>
              <w:left w:val="single" w:sz="4" w:space="0" w:color="000000"/>
              <w:bottom w:val="single" w:sz="4" w:space="0" w:color="000000"/>
              <w:right w:val="single" w:sz="4" w:space="0" w:color="000000"/>
            </w:tcBorders>
          </w:tcPr>
          <w:p w14:paraId="2EE57BB0" w14:textId="77777777" w:rsidR="004B6524" w:rsidRDefault="004B6524" w:rsidP="004B6524">
            <w:pPr>
              <w:pStyle w:val="TableParagraph"/>
              <w:tabs>
                <w:tab w:val="left" w:pos="344"/>
                <w:tab w:val="left" w:pos="346"/>
              </w:tabs>
              <w:spacing w:before="45" w:line="276" w:lineRule="auto"/>
              <w:ind w:left="360" w:right="180"/>
              <w:rPr>
                <w:sz w:val="20"/>
              </w:rPr>
            </w:pPr>
          </w:p>
        </w:tc>
        <w:tc>
          <w:tcPr>
            <w:tcW w:w="2553" w:type="dxa"/>
            <w:tcBorders>
              <w:left w:val="single" w:sz="4" w:space="0" w:color="000000"/>
              <w:bottom w:val="single" w:sz="4" w:space="0" w:color="000000"/>
              <w:right w:val="single" w:sz="4" w:space="0" w:color="000000"/>
            </w:tcBorders>
          </w:tcPr>
          <w:p w14:paraId="34C6D6A5" w14:textId="77777777" w:rsidR="004B6524" w:rsidRDefault="004B6524" w:rsidP="004B6524">
            <w:pPr>
              <w:pStyle w:val="TableParagraph"/>
              <w:tabs>
                <w:tab w:val="left" w:pos="344"/>
                <w:tab w:val="left" w:pos="346"/>
              </w:tabs>
              <w:spacing w:before="45" w:line="276" w:lineRule="auto"/>
              <w:ind w:left="360" w:right="180"/>
              <w:rPr>
                <w:sz w:val="20"/>
              </w:rPr>
            </w:pPr>
          </w:p>
        </w:tc>
        <w:tc>
          <w:tcPr>
            <w:tcW w:w="2552" w:type="dxa"/>
            <w:tcBorders>
              <w:left w:val="single" w:sz="4" w:space="0" w:color="000000"/>
              <w:bottom w:val="single" w:sz="4" w:space="0" w:color="000000"/>
              <w:right w:val="single" w:sz="4" w:space="0" w:color="000000"/>
            </w:tcBorders>
          </w:tcPr>
          <w:p w14:paraId="4B254B43" w14:textId="77777777" w:rsidR="004B6524" w:rsidRDefault="004B6524" w:rsidP="004B6524">
            <w:pPr>
              <w:pStyle w:val="TableParagraph"/>
              <w:tabs>
                <w:tab w:val="left" w:pos="344"/>
                <w:tab w:val="left" w:pos="346"/>
              </w:tabs>
              <w:spacing w:before="45" w:line="276" w:lineRule="auto"/>
              <w:ind w:left="360" w:right="180"/>
              <w:rPr>
                <w:sz w:val="20"/>
              </w:rPr>
            </w:pPr>
          </w:p>
        </w:tc>
        <w:tc>
          <w:tcPr>
            <w:tcW w:w="2553" w:type="dxa"/>
            <w:tcBorders>
              <w:left w:val="single" w:sz="4" w:space="0" w:color="000000"/>
              <w:bottom w:val="single" w:sz="4" w:space="0" w:color="000000"/>
              <w:right w:val="single" w:sz="4" w:space="0" w:color="000000"/>
            </w:tcBorders>
          </w:tcPr>
          <w:p w14:paraId="70C52294" w14:textId="77777777" w:rsidR="004B6524" w:rsidRDefault="004B6524" w:rsidP="004B6524">
            <w:pPr>
              <w:pStyle w:val="TableParagraph"/>
              <w:tabs>
                <w:tab w:val="left" w:pos="344"/>
                <w:tab w:val="left" w:pos="346"/>
              </w:tabs>
              <w:spacing w:before="45" w:line="276" w:lineRule="auto"/>
              <w:ind w:left="360" w:right="180"/>
              <w:rPr>
                <w:sz w:val="20"/>
              </w:rPr>
            </w:pPr>
          </w:p>
        </w:tc>
      </w:tr>
      <w:tr w:rsidR="004B6524" w14:paraId="498CD961" w14:textId="77777777" w:rsidTr="00FA7642">
        <w:trPr>
          <w:trHeight w:val="2149"/>
        </w:trPr>
        <w:tc>
          <w:tcPr>
            <w:tcW w:w="2588" w:type="dxa"/>
            <w:tcBorders>
              <w:top w:val="nil"/>
              <w:left w:val="single" w:sz="4" w:space="0" w:color="000000"/>
              <w:bottom w:val="nil"/>
              <w:right w:val="single" w:sz="4" w:space="0" w:color="000000"/>
            </w:tcBorders>
          </w:tcPr>
          <w:p w14:paraId="45690A3B" w14:textId="77777777" w:rsidR="007F6A9F" w:rsidRDefault="007F6A9F" w:rsidP="007F6A9F">
            <w:pPr>
              <w:jc w:val="center"/>
              <w:rPr>
                <w:b/>
                <w:spacing w:val="2"/>
                <w:w w:val="75"/>
                <w:sz w:val="20"/>
              </w:rPr>
            </w:pPr>
          </w:p>
          <w:p w14:paraId="7F2D6EEF" w14:textId="47AFFC26" w:rsidR="004B6524" w:rsidRDefault="004B6524" w:rsidP="007F6A9F">
            <w:pPr>
              <w:jc w:val="center"/>
              <w:rPr>
                <w:b/>
                <w:spacing w:val="2"/>
                <w:w w:val="75"/>
                <w:sz w:val="20"/>
              </w:rPr>
            </w:pPr>
            <w:r>
              <w:rPr>
                <w:b/>
                <w:spacing w:val="2"/>
                <w:w w:val="75"/>
                <w:sz w:val="20"/>
              </w:rPr>
              <w:t>Presentation and Clarity</w:t>
            </w:r>
          </w:p>
          <w:p w14:paraId="484CD5A5" w14:textId="77777777" w:rsidR="004B6524" w:rsidRDefault="004B6524" w:rsidP="004B6524">
            <w:pPr>
              <w:rPr>
                <w:b/>
                <w:spacing w:val="2"/>
                <w:w w:val="75"/>
                <w:sz w:val="20"/>
              </w:rPr>
            </w:pPr>
          </w:p>
          <w:p w14:paraId="56BA9B13" w14:textId="4D7651C6" w:rsidR="004B6524" w:rsidRDefault="004B6524" w:rsidP="007F6A9F">
            <w:pPr>
              <w:ind w:left="153"/>
              <w:rPr>
                <w:sz w:val="2"/>
                <w:szCs w:val="2"/>
              </w:rPr>
            </w:pPr>
            <w:r w:rsidRPr="004B6524">
              <w:rPr>
                <w:sz w:val="20"/>
              </w:rPr>
              <w:t xml:space="preserve">Overall document viewability and quality including the use and layout of additional imagery, graphs, tables </w:t>
            </w:r>
            <w:proofErr w:type="spellStart"/>
            <w:r w:rsidRPr="004B6524">
              <w:rPr>
                <w:sz w:val="20"/>
              </w:rPr>
              <w:t>etc</w:t>
            </w:r>
            <w:proofErr w:type="spellEnd"/>
            <w:r w:rsidRPr="004B6524">
              <w:rPr>
                <w:sz w:val="20"/>
              </w:rPr>
              <w:t xml:space="preserve"> </w:t>
            </w:r>
          </w:p>
        </w:tc>
        <w:tc>
          <w:tcPr>
            <w:tcW w:w="2553" w:type="dxa"/>
            <w:tcBorders>
              <w:top w:val="single" w:sz="4" w:space="0" w:color="000000"/>
              <w:left w:val="single" w:sz="4" w:space="0" w:color="000000"/>
              <w:bottom w:val="single" w:sz="4" w:space="0" w:color="000000"/>
              <w:right w:val="single" w:sz="4" w:space="0" w:color="000000"/>
            </w:tcBorders>
          </w:tcPr>
          <w:p w14:paraId="35B33AF0" w14:textId="7784F71F" w:rsidR="004B6524" w:rsidRDefault="004B6524" w:rsidP="004B6524">
            <w:pPr>
              <w:pStyle w:val="TableParagraph"/>
              <w:tabs>
                <w:tab w:val="left" w:pos="344"/>
                <w:tab w:val="left" w:pos="346"/>
              </w:tabs>
              <w:spacing w:before="46" w:line="276" w:lineRule="auto"/>
              <w:ind w:left="360" w:right="108"/>
              <w:rPr>
                <w:sz w:val="20"/>
              </w:rPr>
            </w:pPr>
            <w:r>
              <w:rPr>
                <w:sz w:val="20"/>
              </w:rPr>
              <w:t>Excellent quality, clarity and number of visual and alternate artifacts throughout document.</w:t>
            </w:r>
          </w:p>
          <w:p w14:paraId="4FDC1094" w14:textId="3FEBA083" w:rsidR="004B6524" w:rsidRDefault="004B6524" w:rsidP="004B6524">
            <w:pPr>
              <w:pStyle w:val="TableParagraph"/>
              <w:tabs>
                <w:tab w:val="left" w:pos="344"/>
                <w:tab w:val="left" w:pos="346"/>
              </w:tabs>
              <w:spacing w:before="46" w:line="276" w:lineRule="auto"/>
              <w:ind w:left="360" w:right="108"/>
              <w:rPr>
                <w:sz w:val="20"/>
              </w:rPr>
            </w:pPr>
            <w:r>
              <w:rPr>
                <w:sz w:val="20"/>
              </w:rPr>
              <w:t xml:space="preserve">Overall document layout and format is excellent </w:t>
            </w:r>
          </w:p>
        </w:tc>
        <w:tc>
          <w:tcPr>
            <w:tcW w:w="2552" w:type="dxa"/>
            <w:tcBorders>
              <w:top w:val="single" w:sz="4" w:space="0" w:color="000000"/>
              <w:left w:val="single" w:sz="4" w:space="0" w:color="000000"/>
              <w:bottom w:val="single" w:sz="4" w:space="0" w:color="000000"/>
              <w:right w:val="single" w:sz="4" w:space="0" w:color="000000"/>
            </w:tcBorders>
          </w:tcPr>
          <w:p w14:paraId="6026798F" w14:textId="0A80E7B1" w:rsidR="004B6524" w:rsidRDefault="004B6524" w:rsidP="004B6524">
            <w:pPr>
              <w:pStyle w:val="TableParagraph"/>
              <w:tabs>
                <w:tab w:val="left" w:pos="344"/>
                <w:tab w:val="left" w:pos="346"/>
              </w:tabs>
              <w:spacing w:before="46" w:line="276" w:lineRule="auto"/>
              <w:ind w:left="360" w:right="108"/>
              <w:rPr>
                <w:sz w:val="20"/>
              </w:rPr>
            </w:pPr>
            <w:r>
              <w:rPr>
                <w:sz w:val="20"/>
              </w:rPr>
              <w:t>Very good quality, clarity and number of visual and alternate artifacts throughout document.</w:t>
            </w:r>
          </w:p>
          <w:p w14:paraId="4874CE17" w14:textId="0B56167D" w:rsidR="004B6524" w:rsidRDefault="004B6524" w:rsidP="004B6524">
            <w:pPr>
              <w:pStyle w:val="TableParagraph"/>
              <w:tabs>
                <w:tab w:val="left" w:pos="345"/>
                <w:tab w:val="left" w:pos="347"/>
              </w:tabs>
              <w:spacing w:before="46" w:line="276" w:lineRule="auto"/>
              <w:ind w:left="360" w:right="193"/>
              <w:rPr>
                <w:sz w:val="20"/>
              </w:rPr>
            </w:pPr>
            <w:r>
              <w:rPr>
                <w:sz w:val="20"/>
              </w:rPr>
              <w:t>Overall document layout and format is very good</w:t>
            </w:r>
          </w:p>
        </w:tc>
        <w:tc>
          <w:tcPr>
            <w:tcW w:w="2553" w:type="dxa"/>
            <w:tcBorders>
              <w:top w:val="single" w:sz="4" w:space="0" w:color="000000"/>
              <w:left w:val="single" w:sz="4" w:space="0" w:color="000000"/>
              <w:bottom w:val="single" w:sz="4" w:space="0" w:color="000000"/>
              <w:right w:val="single" w:sz="4" w:space="0" w:color="000000"/>
            </w:tcBorders>
          </w:tcPr>
          <w:p w14:paraId="6CBACC9F" w14:textId="06456CA0" w:rsidR="004B6524" w:rsidRDefault="004B6524" w:rsidP="004B6524">
            <w:pPr>
              <w:pStyle w:val="TableParagraph"/>
              <w:tabs>
                <w:tab w:val="left" w:pos="344"/>
                <w:tab w:val="left" w:pos="346"/>
              </w:tabs>
              <w:spacing w:before="46" w:line="276" w:lineRule="auto"/>
              <w:ind w:left="360" w:right="108"/>
              <w:rPr>
                <w:sz w:val="20"/>
              </w:rPr>
            </w:pPr>
            <w:r>
              <w:rPr>
                <w:sz w:val="20"/>
              </w:rPr>
              <w:t>Good quality, clarity and number of visual and alternate artifacts throughout document.</w:t>
            </w:r>
          </w:p>
          <w:p w14:paraId="44131768" w14:textId="29E13070" w:rsidR="004B6524" w:rsidRDefault="004B6524" w:rsidP="004B6524">
            <w:pPr>
              <w:pStyle w:val="TableParagraph"/>
              <w:tabs>
                <w:tab w:val="left" w:pos="345"/>
                <w:tab w:val="left" w:pos="347"/>
              </w:tabs>
              <w:spacing w:before="46" w:line="276" w:lineRule="auto"/>
              <w:ind w:left="360" w:right="242"/>
              <w:rPr>
                <w:sz w:val="20"/>
              </w:rPr>
            </w:pPr>
            <w:r>
              <w:rPr>
                <w:sz w:val="20"/>
              </w:rPr>
              <w:t>Overall document layout and format is good</w:t>
            </w:r>
          </w:p>
        </w:tc>
        <w:tc>
          <w:tcPr>
            <w:tcW w:w="2552" w:type="dxa"/>
            <w:tcBorders>
              <w:top w:val="single" w:sz="4" w:space="0" w:color="000000"/>
              <w:left w:val="single" w:sz="4" w:space="0" w:color="000000"/>
              <w:bottom w:val="single" w:sz="4" w:space="0" w:color="000000"/>
              <w:right w:val="single" w:sz="4" w:space="0" w:color="000000"/>
            </w:tcBorders>
          </w:tcPr>
          <w:p w14:paraId="6D078DC8" w14:textId="5BA5B0A9" w:rsidR="004B6524" w:rsidRDefault="004B6524" w:rsidP="004B6524">
            <w:pPr>
              <w:pStyle w:val="TableParagraph"/>
              <w:tabs>
                <w:tab w:val="left" w:pos="344"/>
                <w:tab w:val="left" w:pos="346"/>
              </w:tabs>
              <w:spacing w:before="46" w:line="276" w:lineRule="auto"/>
              <w:ind w:left="360" w:right="108"/>
              <w:rPr>
                <w:sz w:val="20"/>
              </w:rPr>
            </w:pPr>
            <w:r>
              <w:rPr>
                <w:sz w:val="20"/>
              </w:rPr>
              <w:t>Inadequate quality, clarity and number of visual and alternate artifacts throughout document.</w:t>
            </w:r>
          </w:p>
          <w:p w14:paraId="2B75BC76" w14:textId="1FFCC5EE" w:rsidR="004B6524" w:rsidRDefault="004B6524" w:rsidP="004B6524">
            <w:pPr>
              <w:pStyle w:val="TableParagraph"/>
              <w:tabs>
                <w:tab w:val="left" w:pos="346"/>
                <w:tab w:val="left" w:pos="348"/>
              </w:tabs>
              <w:spacing w:before="46" w:line="276" w:lineRule="auto"/>
              <w:ind w:left="360" w:right="147"/>
              <w:rPr>
                <w:sz w:val="20"/>
              </w:rPr>
            </w:pPr>
            <w:r>
              <w:rPr>
                <w:sz w:val="20"/>
              </w:rPr>
              <w:t>Overall document layout and format is inadequate</w:t>
            </w:r>
          </w:p>
        </w:tc>
        <w:tc>
          <w:tcPr>
            <w:tcW w:w="2553" w:type="dxa"/>
            <w:tcBorders>
              <w:top w:val="single" w:sz="4" w:space="0" w:color="000000"/>
              <w:left w:val="single" w:sz="4" w:space="0" w:color="000000"/>
              <w:bottom w:val="single" w:sz="4" w:space="0" w:color="000000"/>
              <w:right w:val="single" w:sz="4" w:space="0" w:color="000000"/>
            </w:tcBorders>
          </w:tcPr>
          <w:p w14:paraId="63B66F43" w14:textId="08A41F5E" w:rsidR="004B6524" w:rsidRDefault="004B6524" w:rsidP="004B6524">
            <w:pPr>
              <w:pStyle w:val="TableParagraph"/>
              <w:tabs>
                <w:tab w:val="left" w:pos="344"/>
                <w:tab w:val="left" w:pos="346"/>
              </w:tabs>
              <w:spacing w:before="46" w:line="276" w:lineRule="auto"/>
              <w:ind w:left="360" w:right="108"/>
              <w:rPr>
                <w:sz w:val="20"/>
              </w:rPr>
            </w:pPr>
            <w:r>
              <w:rPr>
                <w:sz w:val="20"/>
              </w:rPr>
              <w:t>Sub-par quality, clarity and number of visual and alternate artifacts throughout document.</w:t>
            </w:r>
          </w:p>
          <w:p w14:paraId="5ECBBFE0" w14:textId="54352399" w:rsidR="004B6524" w:rsidRDefault="004B6524" w:rsidP="004B6524">
            <w:pPr>
              <w:pStyle w:val="TableParagraph"/>
              <w:spacing w:line="223" w:lineRule="exact"/>
              <w:ind w:left="360"/>
              <w:rPr>
                <w:sz w:val="20"/>
              </w:rPr>
            </w:pPr>
            <w:r>
              <w:rPr>
                <w:sz w:val="20"/>
              </w:rPr>
              <w:t>Overall document layout and format is sub-par</w:t>
            </w:r>
          </w:p>
        </w:tc>
      </w:tr>
      <w:tr w:rsidR="004B6524" w14:paraId="05C79CE5" w14:textId="77777777" w:rsidTr="00FA7642">
        <w:trPr>
          <w:trHeight w:val="399"/>
        </w:trPr>
        <w:tc>
          <w:tcPr>
            <w:tcW w:w="2588" w:type="dxa"/>
            <w:tcBorders>
              <w:top w:val="nil"/>
              <w:left w:val="single" w:sz="4" w:space="0" w:color="000000"/>
              <w:bottom w:val="single" w:sz="4" w:space="0" w:color="000000"/>
              <w:right w:val="single" w:sz="4" w:space="0" w:color="000000"/>
            </w:tcBorders>
          </w:tcPr>
          <w:p w14:paraId="3B7C3262" w14:textId="77777777" w:rsidR="004B6524" w:rsidRDefault="004B6524" w:rsidP="00FA7642">
            <w:pPr>
              <w:rPr>
                <w:b/>
                <w:w w:val="85"/>
                <w:sz w:val="20"/>
              </w:rPr>
            </w:pPr>
          </w:p>
          <w:p w14:paraId="26A5B2C5" w14:textId="3FA726F0" w:rsidR="004B6524" w:rsidRDefault="004B6524" w:rsidP="00FA7642">
            <w:pPr>
              <w:rPr>
                <w:sz w:val="2"/>
                <w:szCs w:val="2"/>
              </w:rPr>
            </w:pPr>
            <w:r>
              <w:rPr>
                <w:b/>
                <w:w w:val="85"/>
                <w:sz w:val="20"/>
              </w:rPr>
              <w:t>Overall</w:t>
            </w:r>
            <w:r>
              <w:rPr>
                <w:b/>
                <w:spacing w:val="3"/>
                <w:sz w:val="20"/>
              </w:rPr>
              <w:t xml:space="preserve"> </w:t>
            </w:r>
            <w:r>
              <w:rPr>
                <w:b/>
                <w:w w:val="85"/>
                <w:sz w:val="20"/>
              </w:rPr>
              <w:t>mark</w:t>
            </w:r>
            <w:r>
              <w:rPr>
                <w:b/>
                <w:spacing w:val="4"/>
                <w:sz w:val="20"/>
              </w:rPr>
              <w:t xml:space="preserve"> </w:t>
            </w:r>
            <w:r>
              <w:rPr>
                <w:b/>
                <w:w w:val="85"/>
                <w:sz w:val="20"/>
              </w:rPr>
              <w:t>out</w:t>
            </w:r>
            <w:r>
              <w:rPr>
                <w:b/>
                <w:spacing w:val="3"/>
                <w:sz w:val="20"/>
              </w:rPr>
              <w:t xml:space="preserve"> </w:t>
            </w:r>
            <w:r>
              <w:rPr>
                <w:b/>
                <w:w w:val="85"/>
                <w:sz w:val="20"/>
              </w:rPr>
              <w:t>of</w:t>
            </w:r>
            <w:r>
              <w:rPr>
                <w:b/>
                <w:spacing w:val="3"/>
                <w:sz w:val="20"/>
              </w:rPr>
              <w:t xml:space="preserve"> </w:t>
            </w:r>
            <w:r>
              <w:rPr>
                <w:b/>
                <w:spacing w:val="-5"/>
                <w:w w:val="85"/>
                <w:sz w:val="20"/>
              </w:rPr>
              <w:t>5</w:t>
            </w:r>
          </w:p>
        </w:tc>
        <w:tc>
          <w:tcPr>
            <w:tcW w:w="2553" w:type="dxa"/>
            <w:tcBorders>
              <w:top w:val="single" w:sz="4" w:space="0" w:color="000000"/>
              <w:left w:val="single" w:sz="4" w:space="0" w:color="000000"/>
              <w:bottom w:val="single" w:sz="4" w:space="0" w:color="000000"/>
              <w:right w:val="single" w:sz="4" w:space="0" w:color="000000"/>
            </w:tcBorders>
          </w:tcPr>
          <w:p w14:paraId="3DC7E8E3" w14:textId="77777777" w:rsidR="004B6524" w:rsidRDefault="004B6524" w:rsidP="00FA7642">
            <w:pPr>
              <w:pStyle w:val="TableParagraph"/>
              <w:tabs>
                <w:tab w:val="left" w:pos="344"/>
                <w:tab w:val="left" w:pos="346"/>
              </w:tabs>
              <w:spacing w:before="46" w:line="276" w:lineRule="auto"/>
              <w:ind w:left="360" w:right="108"/>
              <w:rPr>
                <w:sz w:val="20"/>
              </w:rPr>
            </w:pPr>
          </w:p>
        </w:tc>
        <w:tc>
          <w:tcPr>
            <w:tcW w:w="2552" w:type="dxa"/>
            <w:tcBorders>
              <w:top w:val="single" w:sz="4" w:space="0" w:color="000000"/>
              <w:left w:val="single" w:sz="4" w:space="0" w:color="000000"/>
              <w:bottom w:val="single" w:sz="4" w:space="0" w:color="000000"/>
              <w:right w:val="single" w:sz="4" w:space="0" w:color="000000"/>
            </w:tcBorders>
          </w:tcPr>
          <w:p w14:paraId="393E2495" w14:textId="77777777" w:rsidR="004B6524" w:rsidRDefault="004B6524" w:rsidP="00FA7642">
            <w:pPr>
              <w:pStyle w:val="TableParagraph"/>
              <w:tabs>
                <w:tab w:val="left" w:pos="345"/>
                <w:tab w:val="left" w:pos="347"/>
              </w:tabs>
              <w:spacing w:before="46" w:line="276" w:lineRule="auto"/>
              <w:ind w:left="360" w:right="193"/>
              <w:rPr>
                <w:sz w:val="20"/>
              </w:rPr>
            </w:pPr>
          </w:p>
        </w:tc>
        <w:tc>
          <w:tcPr>
            <w:tcW w:w="2553" w:type="dxa"/>
            <w:tcBorders>
              <w:top w:val="single" w:sz="4" w:space="0" w:color="000000"/>
              <w:left w:val="single" w:sz="4" w:space="0" w:color="000000"/>
              <w:bottom w:val="single" w:sz="4" w:space="0" w:color="000000"/>
              <w:right w:val="single" w:sz="4" w:space="0" w:color="000000"/>
            </w:tcBorders>
          </w:tcPr>
          <w:p w14:paraId="200E32FC" w14:textId="77777777" w:rsidR="004B6524" w:rsidRDefault="004B6524" w:rsidP="00FA7642">
            <w:pPr>
              <w:pStyle w:val="TableParagraph"/>
              <w:tabs>
                <w:tab w:val="left" w:pos="345"/>
                <w:tab w:val="left" w:pos="347"/>
              </w:tabs>
              <w:spacing w:before="46" w:line="276" w:lineRule="auto"/>
              <w:ind w:left="360" w:right="242"/>
              <w:rPr>
                <w:sz w:val="20"/>
              </w:rPr>
            </w:pPr>
          </w:p>
        </w:tc>
        <w:tc>
          <w:tcPr>
            <w:tcW w:w="2552" w:type="dxa"/>
            <w:tcBorders>
              <w:top w:val="single" w:sz="4" w:space="0" w:color="000000"/>
              <w:left w:val="single" w:sz="4" w:space="0" w:color="000000"/>
              <w:bottom w:val="single" w:sz="4" w:space="0" w:color="000000"/>
              <w:right w:val="single" w:sz="4" w:space="0" w:color="000000"/>
            </w:tcBorders>
          </w:tcPr>
          <w:p w14:paraId="5BC6B2A1" w14:textId="77777777" w:rsidR="004B6524" w:rsidRDefault="004B6524" w:rsidP="00FA7642">
            <w:pPr>
              <w:pStyle w:val="TableParagraph"/>
              <w:tabs>
                <w:tab w:val="left" w:pos="346"/>
                <w:tab w:val="left" w:pos="348"/>
              </w:tabs>
              <w:spacing w:before="46" w:line="276" w:lineRule="auto"/>
              <w:ind w:left="360" w:right="147"/>
              <w:rPr>
                <w:sz w:val="20"/>
              </w:rPr>
            </w:pPr>
          </w:p>
        </w:tc>
        <w:tc>
          <w:tcPr>
            <w:tcW w:w="2553" w:type="dxa"/>
            <w:tcBorders>
              <w:top w:val="single" w:sz="4" w:space="0" w:color="000000"/>
              <w:left w:val="single" w:sz="4" w:space="0" w:color="000000"/>
              <w:bottom w:val="single" w:sz="4" w:space="0" w:color="000000"/>
              <w:right w:val="single" w:sz="4" w:space="0" w:color="000000"/>
            </w:tcBorders>
          </w:tcPr>
          <w:p w14:paraId="70BFB675" w14:textId="4F2BFDC8" w:rsidR="004B6524" w:rsidRDefault="004B6524" w:rsidP="00FA7642">
            <w:pPr>
              <w:pStyle w:val="TableParagraph"/>
              <w:spacing w:line="223" w:lineRule="exact"/>
              <w:ind w:left="360"/>
              <w:rPr>
                <w:sz w:val="20"/>
              </w:rPr>
            </w:pPr>
          </w:p>
        </w:tc>
      </w:tr>
    </w:tbl>
    <w:p w14:paraId="4CF875BD" w14:textId="77777777" w:rsidR="004B6524" w:rsidRDefault="004B6524" w:rsidP="004B6524">
      <w:pPr>
        <w:pStyle w:val="BodyText"/>
        <w:spacing w:before="1" w:line="254" w:lineRule="auto"/>
        <w:ind w:left="153"/>
        <w:rPr>
          <w:w w:val="90"/>
        </w:rPr>
      </w:pPr>
    </w:p>
    <w:p w14:paraId="735E6FC5" w14:textId="1A2D0A7F" w:rsidR="004B6524" w:rsidRDefault="004B6524" w:rsidP="004B6524">
      <w:pPr>
        <w:pStyle w:val="BodyText"/>
        <w:spacing w:before="1" w:line="254" w:lineRule="auto"/>
        <w:ind w:left="153"/>
        <w:rPr>
          <w:spacing w:val="-6"/>
        </w:rPr>
      </w:pPr>
      <w:r>
        <w:rPr>
          <w:w w:val="90"/>
        </w:rPr>
        <w:t xml:space="preserve">* Documents that you create as part of your </w:t>
      </w:r>
      <w:r>
        <w:rPr>
          <w:i/>
          <w:w w:val="90"/>
        </w:rPr>
        <w:t>project management</w:t>
      </w:r>
      <w:r>
        <w:rPr>
          <w:w w:val="90"/>
        </w:rPr>
        <w:t>, such as product backlogs, sprint and release plans, a risk register and team agreement are expected to be</w:t>
      </w:r>
      <w:r>
        <w:rPr>
          <w:spacing w:val="40"/>
        </w:rPr>
        <w:t xml:space="preserve"> </w:t>
      </w:r>
      <w:r>
        <w:rPr>
          <w:spacing w:val="-6"/>
        </w:rPr>
        <w:t xml:space="preserve">readily available and </w:t>
      </w:r>
      <w:proofErr w:type="gramStart"/>
      <w:r>
        <w:rPr>
          <w:spacing w:val="-6"/>
        </w:rPr>
        <w:t>up-to-date</w:t>
      </w:r>
      <w:proofErr w:type="gramEnd"/>
      <w:r>
        <w:rPr>
          <w:spacing w:val="-6"/>
        </w:rPr>
        <w:t xml:space="preserve"> to justify and support this. ** When meeting </w:t>
      </w:r>
      <w:r>
        <w:rPr>
          <w:spacing w:val="-6"/>
          <w:u w:val="single"/>
        </w:rPr>
        <w:t>online</w:t>
      </w:r>
      <w:r>
        <w:rPr>
          <w:spacing w:val="-6"/>
        </w:rPr>
        <w:t>, make sure you also follow the online meeting instructions.</w:t>
      </w:r>
    </w:p>
    <w:p w14:paraId="4E85E1EA" w14:textId="77777777" w:rsidR="004B6524" w:rsidRDefault="004B6524" w:rsidP="004B6524">
      <w:pPr>
        <w:pStyle w:val="BodyText"/>
        <w:spacing w:before="1" w:line="254" w:lineRule="auto"/>
        <w:ind w:left="153"/>
      </w:pPr>
    </w:p>
    <w:p w14:paraId="08F2CCC9" w14:textId="77777777" w:rsidR="004B6524" w:rsidRDefault="004B6524" w:rsidP="004B6524">
      <w:pPr>
        <w:spacing w:before="1" w:line="254" w:lineRule="auto"/>
        <w:ind w:left="153" w:right="229"/>
        <w:rPr>
          <w:i/>
        </w:rPr>
      </w:pPr>
      <w:r>
        <w:rPr>
          <w:i/>
          <w:w w:val="90"/>
        </w:rPr>
        <w:t>This rubric</w:t>
      </w:r>
      <w:r>
        <w:rPr>
          <w:i/>
        </w:rPr>
        <w:t xml:space="preserve"> </w:t>
      </w:r>
      <w:r>
        <w:rPr>
          <w:i/>
          <w:w w:val="90"/>
        </w:rPr>
        <w:t>should be interpreted within</w:t>
      </w:r>
      <w:r>
        <w:rPr>
          <w:i/>
        </w:rPr>
        <w:t xml:space="preserve"> </w:t>
      </w:r>
      <w:r>
        <w:rPr>
          <w:i/>
          <w:w w:val="90"/>
        </w:rPr>
        <w:t>the context</w:t>
      </w:r>
      <w:r>
        <w:rPr>
          <w:i/>
        </w:rPr>
        <w:t xml:space="preserve"> </w:t>
      </w:r>
      <w:r>
        <w:rPr>
          <w:i/>
          <w:w w:val="90"/>
        </w:rPr>
        <w:t>of the assessment guide</w:t>
      </w:r>
      <w:r>
        <w:rPr>
          <w:i/>
        </w:rPr>
        <w:t xml:space="preserve"> </w:t>
      </w:r>
      <w:r>
        <w:rPr>
          <w:i/>
          <w:w w:val="90"/>
        </w:rPr>
        <w:t>and</w:t>
      </w:r>
      <w:r>
        <w:rPr>
          <w:i/>
        </w:rPr>
        <w:t xml:space="preserve"> </w:t>
      </w:r>
      <w:r>
        <w:rPr>
          <w:i/>
          <w:w w:val="90"/>
        </w:rPr>
        <w:t>the instructions</w:t>
      </w:r>
      <w:r>
        <w:rPr>
          <w:i/>
        </w:rPr>
        <w:t xml:space="preserve"> </w:t>
      </w:r>
      <w:r>
        <w:rPr>
          <w:i/>
          <w:w w:val="90"/>
        </w:rPr>
        <w:t>provided</w:t>
      </w:r>
      <w:r>
        <w:rPr>
          <w:i/>
        </w:rPr>
        <w:t xml:space="preserve"> </w:t>
      </w:r>
      <w:r>
        <w:rPr>
          <w:i/>
          <w:w w:val="90"/>
        </w:rPr>
        <w:t>there. Its language</w:t>
      </w:r>
      <w:r>
        <w:rPr>
          <w:i/>
        </w:rPr>
        <w:t xml:space="preserve"> </w:t>
      </w:r>
      <w:r>
        <w:rPr>
          <w:i/>
          <w:w w:val="90"/>
        </w:rPr>
        <w:t>is intentionally open-ended</w:t>
      </w:r>
      <w:r>
        <w:rPr>
          <w:i/>
        </w:rPr>
        <w:t xml:space="preserve"> </w:t>
      </w:r>
      <w:r>
        <w:rPr>
          <w:i/>
          <w:w w:val="90"/>
        </w:rPr>
        <w:t>to</w:t>
      </w:r>
      <w:r>
        <w:rPr>
          <w:i/>
        </w:rPr>
        <w:t xml:space="preserve"> </w:t>
      </w:r>
      <w:r>
        <w:rPr>
          <w:i/>
          <w:w w:val="90"/>
        </w:rPr>
        <w:t>allow</w:t>
      </w:r>
      <w:r>
        <w:rPr>
          <w:i/>
          <w:spacing w:val="40"/>
        </w:rPr>
        <w:t xml:space="preserve"> </w:t>
      </w:r>
      <w:r>
        <w:rPr>
          <w:i/>
        </w:rPr>
        <w:t>for</w:t>
      </w:r>
      <w:r>
        <w:rPr>
          <w:i/>
          <w:spacing w:val="-12"/>
        </w:rPr>
        <w:t xml:space="preserve"> </w:t>
      </w:r>
      <w:r>
        <w:rPr>
          <w:i/>
        </w:rPr>
        <w:t>a</w:t>
      </w:r>
      <w:r>
        <w:rPr>
          <w:i/>
          <w:spacing w:val="-13"/>
        </w:rPr>
        <w:t xml:space="preserve"> </w:t>
      </w:r>
      <w:r>
        <w:rPr>
          <w:i/>
        </w:rPr>
        <w:t>range</w:t>
      </w:r>
      <w:r>
        <w:rPr>
          <w:i/>
          <w:spacing w:val="-12"/>
        </w:rPr>
        <w:t xml:space="preserve"> </w:t>
      </w:r>
      <w:r>
        <w:rPr>
          <w:i/>
        </w:rPr>
        <w:t>of</w:t>
      </w:r>
      <w:r>
        <w:rPr>
          <w:i/>
          <w:spacing w:val="-11"/>
        </w:rPr>
        <w:t xml:space="preserve"> </w:t>
      </w:r>
      <w:r>
        <w:rPr>
          <w:i/>
        </w:rPr>
        <w:t>project</w:t>
      </w:r>
      <w:r>
        <w:rPr>
          <w:i/>
          <w:spacing w:val="-11"/>
        </w:rPr>
        <w:t xml:space="preserve"> </w:t>
      </w:r>
      <w:r>
        <w:rPr>
          <w:i/>
        </w:rPr>
        <w:t>types.</w:t>
      </w:r>
    </w:p>
    <w:p w14:paraId="7A595FC2" w14:textId="77777777" w:rsidR="004B6524" w:rsidRDefault="004B6524" w:rsidP="009A1917">
      <w:pPr>
        <w:spacing w:before="1" w:line="254" w:lineRule="auto"/>
        <w:ind w:left="153" w:right="229"/>
        <w:rPr>
          <w:i/>
        </w:rPr>
      </w:pPr>
    </w:p>
    <w:sectPr w:rsidR="004B6524">
      <w:pgSz w:w="16840" w:h="11910" w:orient="landscape"/>
      <w:pgMar w:top="1220" w:right="566" w:bottom="920" w:left="566" w:header="765"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D64D6" w14:textId="77777777" w:rsidR="002C1389" w:rsidRDefault="002C1389">
      <w:r>
        <w:separator/>
      </w:r>
    </w:p>
  </w:endnote>
  <w:endnote w:type="continuationSeparator" w:id="0">
    <w:p w14:paraId="6D85122B" w14:textId="77777777" w:rsidR="002C1389" w:rsidRDefault="002C1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kit-standar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B745" w14:textId="77777777" w:rsidR="001069F3" w:rsidRDefault="00000000">
    <w:pPr>
      <w:pStyle w:val="BodyText"/>
      <w:spacing w:line="14" w:lineRule="auto"/>
      <w:rPr>
        <w:sz w:val="20"/>
      </w:rPr>
    </w:pPr>
    <w:r>
      <w:rPr>
        <w:noProof/>
        <w:sz w:val="20"/>
      </w:rPr>
      <mc:AlternateContent>
        <mc:Choice Requires="wps">
          <w:drawing>
            <wp:anchor distT="0" distB="0" distL="0" distR="0" simplePos="0" relativeHeight="487225344" behindDoc="1" locked="0" layoutInCell="1" allowOverlap="1" wp14:anchorId="20FF7C7D" wp14:editId="04579A49">
              <wp:simplePos x="0" y="0"/>
              <wp:positionH relativeFrom="page">
                <wp:posOffset>901644</wp:posOffset>
              </wp:positionH>
              <wp:positionV relativeFrom="page">
                <wp:posOffset>10094269</wp:posOffset>
              </wp:positionV>
              <wp:extent cx="89281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2810" cy="165100"/>
                      </a:xfrm>
                      <a:prstGeom prst="rect">
                        <a:avLst/>
                      </a:prstGeom>
                    </wps:spPr>
                    <wps:txbx>
                      <w:txbxContent>
                        <w:p w14:paraId="77976CC7" w14:textId="30A42BFC" w:rsidR="001069F3" w:rsidRDefault="00000000">
                          <w:pPr>
                            <w:pStyle w:val="BodyText"/>
                            <w:spacing w:line="231" w:lineRule="exact"/>
                            <w:ind w:left="20"/>
                          </w:pPr>
                          <w:r>
                            <w:rPr>
                              <w:w w:val="90"/>
                            </w:rPr>
                            <w:t>202</w:t>
                          </w:r>
                          <w:r w:rsidR="00DE1724">
                            <w:rPr>
                              <w:w w:val="90"/>
                            </w:rPr>
                            <w:t>6</w:t>
                          </w:r>
                          <w:r>
                            <w:rPr>
                              <w:w w:val="90"/>
                            </w:rPr>
                            <w:t>,</w:t>
                          </w:r>
                          <w:r>
                            <w:rPr>
                              <w:spacing w:val="-5"/>
                            </w:rPr>
                            <w:t xml:space="preserve"> </w:t>
                          </w:r>
                          <w:r>
                            <w:rPr>
                              <w:w w:val="90"/>
                            </w:rPr>
                            <w:t>version</w:t>
                          </w:r>
                          <w:r>
                            <w:rPr>
                              <w:spacing w:val="-5"/>
                            </w:rPr>
                            <w:t xml:space="preserve"> </w:t>
                          </w:r>
                          <w:r>
                            <w:rPr>
                              <w:spacing w:val="-10"/>
                              <w:w w:val="90"/>
                            </w:rPr>
                            <w:t>1</w:t>
                          </w:r>
                        </w:p>
                      </w:txbxContent>
                    </wps:txbx>
                    <wps:bodyPr wrap="square" lIns="0" tIns="0" rIns="0" bIns="0" rtlCol="0">
                      <a:noAutofit/>
                    </wps:bodyPr>
                  </wps:wsp>
                </a:graphicData>
              </a:graphic>
            </wp:anchor>
          </w:drawing>
        </mc:Choice>
        <mc:Fallback>
          <w:pict>
            <v:shapetype w14:anchorId="20FF7C7D" id="_x0000_t202" coordsize="21600,21600" o:spt="202" path="m,l,21600r21600,l21600,xe">
              <v:stroke joinstyle="miter"/>
              <v:path gradientshapeok="t" o:connecttype="rect"/>
            </v:shapetype>
            <v:shape id="Textbox 5" o:spid="_x0000_s1028" type="#_x0000_t202" style="position:absolute;margin-left:71pt;margin-top:794.8pt;width:70.3pt;height:13pt;z-index:-1609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" filled="f" stroked="f">
              <v:textbox inset="0,0,0,0">
                <w:txbxContent>
                  <w:p w14:paraId="77976CC7" w14:textId="30A42BFC" w:rsidR="001069F3" w:rsidRDefault="00000000">
                    <w:pPr>
                      <w:pStyle w:val="BodyText"/>
                      <w:spacing w:line="231" w:lineRule="exact"/>
                      <w:ind w:left="20"/>
                    </w:pPr>
                    <w:r>
                      <w:rPr>
                        <w:w w:val="90"/>
                      </w:rPr>
                      <w:t>202</w:t>
                    </w:r>
                    <w:r w:rsidR="00DE1724">
                      <w:rPr>
                        <w:w w:val="90"/>
                      </w:rPr>
                      <w:t>6</w:t>
                    </w:r>
                    <w:r>
                      <w:rPr>
                        <w:w w:val="90"/>
                      </w:rPr>
                      <w:t>,</w:t>
                    </w:r>
                    <w:r>
                      <w:rPr>
                        <w:spacing w:val="-5"/>
                      </w:rPr>
                      <w:t xml:space="preserve"> </w:t>
                    </w:r>
                    <w:r>
                      <w:rPr>
                        <w:w w:val="90"/>
                      </w:rPr>
                      <w:t>version</w:t>
                    </w:r>
                    <w:r>
                      <w:rPr>
                        <w:spacing w:val="-5"/>
                      </w:rPr>
                      <w:t xml:space="preserve"> </w:t>
                    </w:r>
                    <w:r>
                      <w:rPr>
                        <w:spacing w:val="-10"/>
                        <w:w w:val="90"/>
                      </w:rPr>
                      <w:t>1</w:t>
                    </w:r>
                  </w:p>
                </w:txbxContent>
              </v:textbox>
              <w10:wrap anchorx="page" anchory="page"/>
            </v:shape>
          </w:pict>
        </mc:Fallback>
      </mc:AlternateContent>
    </w:r>
    <w:r>
      <w:rPr>
        <w:noProof/>
        <w:sz w:val="20"/>
      </w:rPr>
      <mc:AlternateContent>
        <mc:Choice Requires="wps">
          <w:drawing>
            <wp:anchor distT="0" distB="0" distL="0" distR="0" simplePos="0" relativeHeight="487225856" behindDoc="1" locked="0" layoutInCell="1" allowOverlap="1" wp14:anchorId="2FC691F3" wp14:editId="6FD9F04A">
              <wp:simplePos x="0" y="0"/>
              <wp:positionH relativeFrom="page">
                <wp:posOffset>6026089</wp:posOffset>
              </wp:positionH>
              <wp:positionV relativeFrom="page">
                <wp:posOffset>10094269</wp:posOffset>
              </wp:positionV>
              <wp:extent cx="635635"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635" cy="165100"/>
                      </a:xfrm>
                      <a:prstGeom prst="rect">
                        <a:avLst/>
                      </a:prstGeom>
                    </wps:spPr>
                    <wps:txbx>
                      <w:txbxContent>
                        <w:p w14:paraId="18FE555F" w14:textId="77777777" w:rsidR="001069F3" w:rsidRDefault="00000000">
                          <w:pPr>
                            <w:pStyle w:val="BodyText"/>
                            <w:spacing w:line="231" w:lineRule="exact"/>
                            <w:ind w:left="20"/>
                          </w:pPr>
                          <w:r>
                            <w:rPr>
                              <w:w w:val="85"/>
                            </w:rPr>
                            <w:t>Page:</w:t>
                          </w:r>
                          <w:r>
                            <w:rPr>
                              <w:spacing w:val="-4"/>
                              <w:w w:val="85"/>
                            </w:rPr>
                            <w:t xml:space="preserve"> </w:t>
                          </w:r>
                          <w:r>
                            <w:rPr>
                              <w:spacing w:val="-4"/>
                              <w:w w:val="95"/>
                            </w:rPr>
                            <w:fldChar w:fldCharType="begin"/>
                          </w:r>
                          <w:r>
                            <w:rPr>
                              <w:spacing w:val="-4"/>
                              <w:w w:val="95"/>
                            </w:rPr>
                            <w:instrText xml:space="preserve"> PAGE </w:instrText>
                          </w:r>
                          <w:r>
                            <w:rPr>
                              <w:spacing w:val="-4"/>
                              <w:w w:val="95"/>
                            </w:rPr>
                            <w:fldChar w:fldCharType="separate"/>
                          </w:r>
                          <w:r>
                            <w:rPr>
                              <w:spacing w:val="-4"/>
                              <w:w w:val="95"/>
                            </w:rPr>
                            <w:t>2</w:t>
                          </w:r>
                          <w:r>
                            <w:rPr>
                              <w:spacing w:val="-4"/>
                              <w:w w:val="95"/>
                            </w:rPr>
                            <w:fldChar w:fldCharType="end"/>
                          </w:r>
                          <w:r>
                            <w:rPr>
                              <w:spacing w:val="-4"/>
                              <w:w w:val="95"/>
                            </w:rPr>
                            <w:t>/10</w:t>
                          </w:r>
                        </w:p>
                      </w:txbxContent>
                    </wps:txbx>
                    <wps:bodyPr wrap="square" lIns="0" tIns="0" rIns="0" bIns="0" rtlCol="0">
                      <a:noAutofit/>
                    </wps:bodyPr>
                  </wps:wsp>
                </a:graphicData>
              </a:graphic>
            </wp:anchor>
          </w:drawing>
        </mc:Choice>
        <mc:Fallback>
          <w:pict>
            <v:shape w14:anchorId="2FC691F3" id="Textbox 6" o:spid="_x0000_s1029" type="#_x0000_t202" style="position:absolute;margin-left:474.5pt;margin-top:794.8pt;width:50.05pt;height:13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" filled="f" stroked="f">
              <v:textbox inset="0,0,0,0">
                <w:txbxContent>
                  <w:p w14:paraId="18FE555F" w14:textId="77777777" w:rsidR="001069F3" w:rsidRDefault="00000000">
                    <w:pPr>
                      <w:pStyle w:val="BodyText"/>
                      <w:spacing w:line="231" w:lineRule="exact"/>
                      <w:ind w:left="20"/>
                    </w:pPr>
                    <w:r>
                      <w:rPr>
                        <w:w w:val="85"/>
                      </w:rPr>
                      <w:t>Page:</w:t>
                    </w:r>
                    <w:r>
                      <w:rPr>
                        <w:spacing w:val="-4"/>
                        <w:w w:val="85"/>
                      </w:rPr>
                      <w:t xml:space="preserve"> </w:t>
                    </w:r>
                    <w:r>
                      <w:rPr>
                        <w:spacing w:val="-4"/>
                        <w:w w:val="95"/>
                      </w:rPr>
                      <w:fldChar w:fldCharType="begin"/>
                    </w:r>
                    <w:r>
                      <w:rPr>
                        <w:spacing w:val="-4"/>
                        <w:w w:val="95"/>
                      </w:rPr>
                      <w:instrText xml:space="preserve"> PAGE </w:instrText>
                    </w:r>
                    <w:r>
                      <w:rPr>
                        <w:spacing w:val="-4"/>
                        <w:w w:val="95"/>
                      </w:rPr>
                      <w:fldChar w:fldCharType="separate"/>
                    </w:r>
                    <w:r>
                      <w:rPr>
                        <w:spacing w:val="-4"/>
                        <w:w w:val="95"/>
                      </w:rPr>
                      <w:t>2</w:t>
                    </w:r>
                    <w:r>
                      <w:rPr>
                        <w:spacing w:val="-4"/>
                        <w:w w:val="95"/>
                      </w:rPr>
                      <w:fldChar w:fldCharType="end"/>
                    </w:r>
                    <w:r>
                      <w:rPr>
                        <w:spacing w:val="-4"/>
                        <w:w w:val="95"/>
                      </w:rPr>
                      <w:t>/10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4489" w14:textId="77777777" w:rsidR="001069F3" w:rsidRDefault="00000000">
    <w:pPr>
      <w:pStyle w:val="BodyText"/>
      <w:spacing w:line="14" w:lineRule="auto"/>
      <w:rPr>
        <w:sz w:val="20"/>
      </w:rPr>
    </w:pPr>
    <w:r>
      <w:rPr>
        <w:noProof/>
        <w:sz w:val="20"/>
      </w:rPr>
      <mc:AlternateContent>
        <mc:Choice Requires="wps">
          <w:drawing>
            <wp:anchor distT="0" distB="0" distL="0" distR="0" simplePos="0" relativeHeight="487227392" behindDoc="1" locked="0" layoutInCell="1" allowOverlap="1" wp14:anchorId="5E7DA602" wp14:editId="155689D9">
              <wp:simplePos x="0" y="0"/>
              <wp:positionH relativeFrom="page">
                <wp:posOffset>444323</wp:posOffset>
              </wp:positionH>
              <wp:positionV relativeFrom="page">
                <wp:posOffset>6951019</wp:posOffset>
              </wp:positionV>
              <wp:extent cx="892810" cy="1651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2810" cy="165100"/>
                      </a:xfrm>
                      <a:prstGeom prst="rect">
                        <a:avLst/>
                      </a:prstGeom>
                    </wps:spPr>
                    <wps:txbx>
                      <w:txbxContent>
                        <w:p w14:paraId="4EEDD368" w14:textId="7668DDD8" w:rsidR="001069F3" w:rsidRDefault="00000000">
                          <w:pPr>
                            <w:pStyle w:val="BodyText"/>
                            <w:spacing w:line="231" w:lineRule="exact"/>
                            <w:ind w:left="20"/>
                          </w:pPr>
                          <w:r>
                            <w:rPr>
                              <w:w w:val="90"/>
                            </w:rPr>
                            <w:t>202</w:t>
                          </w:r>
                          <w:r w:rsidR="00DE1724">
                            <w:rPr>
                              <w:w w:val="90"/>
                            </w:rPr>
                            <w:t>6</w:t>
                          </w:r>
                          <w:r>
                            <w:rPr>
                              <w:w w:val="90"/>
                            </w:rPr>
                            <w:t>,</w:t>
                          </w:r>
                          <w:r>
                            <w:rPr>
                              <w:spacing w:val="-5"/>
                            </w:rPr>
                            <w:t xml:space="preserve"> </w:t>
                          </w:r>
                          <w:r>
                            <w:rPr>
                              <w:w w:val="90"/>
                            </w:rPr>
                            <w:t>version</w:t>
                          </w:r>
                          <w:r>
                            <w:rPr>
                              <w:spacing w:val="-5"/>
                            </w:rPr>
                            <w:t xml:space="preserve"> </w:t>
                          </w:r>
                          <w:r>
                            <w:rPr>
                              <w:spacing w:val="-10"/>
                              <w:w w:val="90"/>
                            </w:rPr>
                            <w:t>1</w:t>
                          </w:r>
                        </w:p>
                      </w:txbxContent>
                    </wps:txbx>
                    <wps:bodyPr wrap="square" lIns="0" tIns="0" rIns="0" bIns="0" rtlCol="0">
                      <a:noAutofit/>
                    </wps:bodyPr>
                  </wps:wsp>
                </a:graphicData>
              </a:graphic>
            </wp:anchor>
          </w:drawing>
        </mc:Choice>
        <mc:Fallback>
          <w:pict>
            <v:shapetype w14:anchorId="5E7DA602" id="_x0000_t202" coordsize="21600,21600" o:spt="202" path="m,l,21600r21600,l21600,xe">
              <v:stroke joinstyle="miter"/>
              <v:path gradientshapeok="t" o:connecttype="rect"/>
            </v:shapetype>
            <v:shape id="Textbox 10" o:spid="_x0000_s1032" type="#_x0000_t202" style="position:absolute;margin-left:35pt;margin-top:547.3pt;width:70.3pt;height:13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" filled="f" stroked="f">
              <v:textbox inset="0,0,0,0">
                <w:txbxContent>
                  <w:p w14:paraId="4EEDD368" w14:textId="7668DDD8" w:rsidR="001069F3" w:rsidRDefault="00000000">
                    <w:pPr>
                      <w:pStyle w:val="BodyText"/>
                      <w:spacing w:line="231" w:lineRule="exact"/>
                      <w:ind w:left="20"/>
                    </w:pPr>
                    <w:r>
                      <w:rPr>
                        <w:w w:val="90"/>
                      </w:rPr>
                      <w:t>202</w:t>
                    </w:r>
                    <w:r w:rsidR="00DE1724">
                      <w:rPr>
                        <w:w w:val="90"/>
                      </w:rPr>
                      <w:t>6</w:t>
                    </w:r>
                    <w:r>
                      <w:rPr>
                        <w:w w:val="90"/>
                      </w:rPr>
                      <w:t>,</w:t>
                    </w:r>
                    <w:r>
                      <w:rPr>
                        <w:spacing w:val="-5"/>
                      </w:rPr>
                      <w:t xml:space="preserve"> </w:t>
                    </w:r>
                    <w:r>
                      <w:rPr>
                        <w:w w:val="90"/>
                      </w:rPr>
                      <w:t>version</w:t>
                    </w:r>
                    <w:r>
                      <w:rPr>
                        <w:spacing w:val="-5"/>
                      </w:rPr>
                      <w:t xml:space="preserve"> </w:t>
                    </w:r>
                    <w:r>
                      <w:rPr>
                        <w:spacing w:val="-10"/>
                        <w:w w:val="90"/>
                      </w:rPr>
                      <w:t>1</w:t>
                    </w:r>
                  </w:p>
                </w:txbxContent>
              </v:textbox>
              <w10:wrap anchorx="page" anchory="page"/>
            </v:shape>
          </w:pict>
        </mc:Fallback>
      </mc:AlternateContent>
    </w:r>
    <w:r>
      <w:rPr>
        <w:noProof/>
        <w:sz w:val="20"/>
      </w:rPr>
      <mc:AlternateContent>
        <mc:Choice Requires="wps">
          <w:drawing>
            <wp:anchor distT="0" distB="0" distL="0" distR="0" simplePos="0" relativeHeight="487227904" behindDoc="1" locked="0" layoutInCell="1" allowOverlap="1" wp14:anchorId="33F30B9F" wp14:editId="0E1198AC">
              <wp:simplePos x="0" y="0"/>
              <wp:positionH relativeFrom="page">
                <wp:posOffset>9555543</wp:posOffset>
              </wp:positionH>
              <wp:positionV relativeFrom="page">
                <wp:posOffset>6951019</wp:posOffset>
              </wp:positionV>
              <wp:extent cx="706120" cy="1651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120" cy="165100"/>
                      </a:xfrm>
                      <a:prstGeom prst="rect">
                        <a:avLst/>
                      </a:prstGeom>
                    </wps:spPr>
                    <wps:txbx>
                      <w:txbxContent>
                        <w:p w14:paraId="2A1B04EA" w14:textId="77777777" w:rsidR="001069F3" w:rsidRDefault="00000000">
                          <w:pPr>
                            <w:pStyle w:val="BodyText"/>
                            <w:spacing w:line="231" w:lineRule="exact"/>
                            <w:ind w:left="20"/>
                          </w:pPr>
                          <w:r>
                            <w:rPr>
                              <w:w w:val="85"/>
                            </w:rPr>
                            <w:t>Page:</w:t>
                          </w:r>
                          <w:r>
                            <w:rPr>
                              <w:spacing w:val="-4"/>
                              <w:w w:val="85"/>
                            </w:rPr>
                            <w:t xml:space="preserve"> </w:t>
                          </w:r>
                          <w:r>
                            <w:rPr>
                              <w:spacing w:val="-2"/>
                              <w:w w:val="95"/>
                            </w:rPr>
                            <w:fldChar w:fldCharType="begin"/>
                          </w:r>
                          <w:r>
                            <w:rPr>
                              <w:spacing w:val="-2"/>
                              <w:w w:val="95"/>
                            </w:rPr>
                            <w:instrText xml:space="preserve"> PAGE </w:instrText>
                          </w:r>
                          <w:r>
                            <w:rPr>
                              <w:spacing w:val="-2"/>
                              <w:w w:val="95"/>
                            </w:rPr>
                            <w:fldChar w:fldCharType="separate"/>
                          </w:r>
                          <w:r>
                            <w:rPr>
                              <w:spacing w:val="-2"/>
                              <w:w w:val="95"/>
                            </w:rPr>
                            <w:t>10</w:t>
                          </w:r>
                          <w:r>
                            <w:rPr>
                              <w:spacing w:val="-2"/>
                              <w:w w:val="95"/>
                            </w:rPr>
                            <w:fldChar w:fldCharType="end"/>
                          </w:r>
                          <w:r>
                            <w:rPr>
                              <w:spacing w:val="-2"/>
                              <w:w w:val="95"/>
                            </w:rPr>
                            <w:t>/10</w:t>
                          </w:r>
                        </w:p>
                      </w:txbxContent>
                    </wps:txbx>
                    <wps:bodyPr wrap="square" lIns="0" tIns="0" rIns="0" bIns="0" rtlCol="0">
                      <a:noAutofit/>
                    </wps:bodyPr>
                  </wps:wsp>
                </a:graphicData>
              </a:graphic>
            </wp:anchor>
          </w:drawing>
        </mc:Choice>
        <mc:Fallback>
          <w:pict>
            <v:shape w14:anchorId="33F30B9F" id="Textbox 11" o:spid="_x0000_s1033" type="#_x0000_t202" style="position:absolute;margin-left:752.4pt;margin-top:547.3pt;width:55.6pt;height:13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" filled="f" stroked="f">
              <v:textbox inset="0,0,0,0">
                <w:txbxContent>
                  <w:p w14:paraId="2A1B04EA" w14:textId="77777777" w:rsidR="001069F3" w:rsidRDefault="00000000">
                    <w:pPr>
                      <w:pStyle w:val="BodyText"/>
                      <w:spacing w:line="231" w:lineRule="exact"/>
                      <w:ind w:left="20"/>
                    </w:pPr>
                    <w:r>
                      <w:rPr>
                        <w:w w:val="85"/>
                      </w:rPr>
                      <w:t>Page:</w:t>
                    </w:r>
                    <w:r>
                      <w:rPr>
                        <w:spacing w:val="-4"/>
                        <w:w w:val="85"/>
                      </w:rPr>
                      <w:t xml:space="preserve"> </w:t>
                    </w:r>
                    <w:r>
                      <w:rPr>
                        <w:spacing w:val="-2"/>
                        <w:w w:val="95"/>
                      </w:rPr>
                      <w:fldChar w:fldCharType="begin"/>
                    </w:r>
                    <w:r>
                      <w:rPr>
                        <w:spacing w:val="-2"/>
                        <w:w w:val="95"/>
                      </w:rPr>
                      <w:instrText xml:space="preserve"> PAGE </w:instrText>
                    </w:r>
                    <w:r>
                      <w:rPr>
                        <w:spacing w:val="-2"/>
                        <w:w w:val="95"/>
                      </w:rPr>
                      <w:fldChar w:fldCharType="separate"/>
                    </w:r>
                    <w:r>
                      <w:rPr>
                        <w:spacing w:val="-2"/>
                        <w:w w:val="95"/>
                      </w:rPr>
                      <w:t>10</w:t>
                    </w:r>
                    <w:r>
                      <w:rPr>
                        <w:spacing w:val="-2"/>
                        <w:w w:val="95"/>
                      </w:rPr>
                      <w:fldChar w:fldCharType="end"/>
                    </w:r>
                    <w:r>
                      <w:rPr>
                        <w:spacing w:val="-2"/>
                        <w:w w:val="9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DA4CA" w14:textId="77777777" w:rsidR="002C1389" w:rsidRDefault="002C1389">
      <w:r>
        <w:separator/>
      </w:r>
    </w:p>
  </w:footnote>
  <w:footnote w:type="continuationSeparator" w:id="0">
    <w:p w14:paraId="7C2535AF" w14:textId="77777777" w:rsidR="002C1389" w:rsidRDefault="002C1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FB5C" w14:textId="021F836C" w:rsidR="001069F3" w:rsidRDefault="00B522DA">
    <w:pPr>
      <w:pStyle w:val="BodyText"/>
      <w:spacing w:line="14" w:lineRule="auto"/>
      <w:rPr>
        <w:sz w:val="20"/>
      </w:rPr>
    </w:pPr>
    <w:r>
      <w:rPr>
        <w:noProof/>
        <w:sz w:val="20"/>
      </w:rPr>
      <mc:AlternateContent>
        <mc:Choice Requires="wps">
          <w:drawing>
            <wp:anchor distT="0" distB="0" distL="0" distR="0" simplePos="0" relativeHeight="487224832" behindDoc="1" locked="0" layoutInCell="1" allowOverlap="1" wp14:anchorId="653E3FD7" wp14:editId="778B48EA">
              <wp:simplePos x="0" y="0"/>
              <wp:positionH relativeFrom="page">
                <wp:posOffset>3855720</wp:posOffset>
              </wp:positionH>
              <wp:positionV relativeFrom="topMargin">
                <wp:posOffset>472440</wp:posOffset>
              </wp:positionV>
              <wp:extent cx="2803525" cy="1473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3525" cy="147320"/>
                      </a:xfrm>
                      <a:prstGeom prst="rect">
                        <a:avLst/>
                      </a:prstGeom>
                    </wps:spPr>
                    <wps:txbx>
                      <w:txbxContent>
                        <w:p w14:paraId="5CA39862" w14:textId="1AB606DF" w:rsidR="001069F3" w:rsidRDefault="00000000">
                          <w:pPr>
                            <w:pStyle w:val="BodyText"/>
                            <w:spacing w:line="231" w:lineRule="exact"/>
                            <w:ind w:left="20"/>
                          </w:pPr>
                          <w:r>
                            <w:rPr>
                              <w:w w:val="85"/>
                            </w:rPr>
                            <w:t>Assessment</w:t>
                          </w:r>
                          <w:r>
                            <w:rPr>
                              <w:spacing w:val="11"/>
                            </w:rPr>
                            <w:t xml:space="preserve"> </w:t>
                          </w:r>
                          <w:r w:rsidR="00D85A68">
                            <w:rPr>
                              <w:w w:val="85"/>
                            </w:rPr>
                            <w:t>3</w:t>
                          </w:r>
                          <w:r>
                            <w:rPr>
                              <w:w w:val="85"/>
                            </w:rPr>
                            <w:t>:</w:t>
                          </w:r>
                          <w:r>
                            <w:rPr>
                              <w:spacing w:val="14"/>
                            </w:rPr>
                            <w:t xml:space="preserve"> </w:t>
                          </w:r>
                          <w:r w:rsidR="00D85A68">
                            <w:rPr>
                              <w:w w:val="85"/>
                            </w:rPr>
                            <w:t>Guided Reflective Practice Portfolio</w:t>
                          </w:r>
                        </w:p>
                      </w:txbxContent>
                    </wps:txbx>
                    <wps:bodyPr wrap="square" lIns="0" tIns="0" rIns="0" bIns="0" rtlCol="0">
                      <a:noAutofit/>
                    </wps:bodyPr>
                  </wps:wsp>
                </a:graphicData>
              </a:graphic>
              <wp14:sizeRelV relativeFrom="margin">
                <wp14:pctHeight>0</wp14:pctHeight>
              </wp14:sizeRelV>
            </wp:anchor>
          </w:drawing>
        </mc:Choice>
        <mc:Fallback>
          <w:pict>
            <v:shapetype w14:anchorId="653E3FD7" id="_x0000_t202" coordsize="21600,21600" o:spt="202" path="m,l,21600r21600,l21600,xe">
              <v:stroke joinstyle="miter"/>
              <v:path gradientshapeok="t" o:connecttype="rect"/>
            </v:shapetype>
            <v:shape id="Textbox 4" o:spid="_x0000_s1026" type="#_x0000_t202" style="position:absolute;margin-left:303.6pt;margin-top:37.2pt;width:220.75pt;height:11.6pt;z-index:-16091648;visibility:visible;mso-wrap-style:square;mso-height-percent:0;mso-wrap-distance-left:0;mso-wrap-distance-top:0;mso-wrap-distance-right:0;mso-wrap-distance-bottom:0;mso-position-horizontal:absolute;mso-position-horizontal-relative:page;mso-position-vertical:absolute;mso-position-vertical-relative:top-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" filled="f" stroked="f">
              <v:textbox inset="0,0,0,0">
                <w:txbxContent>
                  <w:p w14:paraId="5CA39862" w14:textId="1AB606DF" w:rsidR="001069F3" w:rsidRDefault="00000000">
                    <w:pPr>
                      <w:pStyle w:val="BodyText"/>
                      <w:spacing w:line="231" w:lineRule="exact"/>
                      <w:ind w:left="20"/>
                    </w:pPr>
                    <w:r>
                      <w:rPr>
                        <w:w w:val="85"/>
                      </w:rPr>
                      <w:t>Assessment</w:t>
                    </w:r>
                    <w:r>
                      <w:rPr>
                        <w:spacing w:val="11"/>
                      </w:rPr>
                      <w:t xml:space="preserve"> </w:t>
                    </w:r>
                    <w:r w:rsidR="00D85A68">
                      <w:rPr>
                        <w:w w:val="85"/>
                      </w:rPr>
                      <w:t>3</w:t>
                    </w:r>
                    <w:r>
                      <w:rPr>
                        <w:w w:val="85"/>
                      </w:rPr>
                      <w:t>:</w:t>
                    </w:r>
                    <w:r>
                      <w:rPr>
                        <w:spacing w:val="14"/>
                      </w:rPr>
                      <w:t xml:space="preserve"> </w:t>
                    </w:r>
                    <w:r w:rsidR="00D85A68">
                      <w:rPr>
                        <w:w w:val="85"/>
                      </w:rPr>
                      <w:t>Guided Reflective Practice Portfolio</w:t>
                    </w:r>
                  </w:p>
                </w:txbxContent>
              </v:textbox>
              <w10:wrap anchorx="page" anchory="margin"/>
            </v:shape>
          </w:pict>
        </mc:Fallback>
      </mc:AlternateContent>
    </w:r>
    <w:r>
      <w:rPr>
        <w:noProof/>
        <w:sz w:val="20"/>
      </w:rPr>
      <mc:AlternateContent>
        <mc:Choice Requires="wps">
          <w:drawing>
            <wp:anchor distT="0" distB="0" distL="0" distR="0" simplePos="0" relativeHeight="487224320" behindDoc="1" locked="0" layoutInCell="1" allowOverlap="1" wp14:anchorId="1BCD4641" wp14:editId="35091833">
              <wp:simplePos x="0" y="0"/>
              <wp:positionH relativeFrom="page">
                <wp:posOffset>901700</wp:posOffset>
              </wp:positionH>
              <wp:positionV relativeFrom="page">
                <wp:posOffset>473261</wp:posOffset>
              </wp:positionV>
              <wp:extent cx="206883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8830" cy="165100"/>
                      </a:xfrm>
                      <a:prstGeom prst="rect">
                        <a:avLst/>
                      </a:prstGeom>
                    </wps:spPr>
                    <wps:txbx>
                      <w:txbxContent>
                        <w:p w14:paraId="0EE4528A" w14:textId="00455F72" w:rsidR="001069F3" w:rsidRDefault="00DE1724">
                          <w:pPr>
                            <w:pStyle w:val="BodyText"/>
                            <w:spacing w:line="231" w:lineRule="exact"/>
                            <w:ind w:left="20"/>
                          </w:pPr>
                          <w:r>
                            <w:rPr>
                              <w:w w:val="85"/>
                            </w:rPr>
                            <w:t>IFN736</w:t>
                          </w:r>
                          <w:r>
                            <w:rPr>
                              <w:spacing w:val="4"/>
                            </w:rPr>
                            <w:t xml:space="preserve"> </w:t>
                          </w:r>
                          <w:r>
                            <w:rPr>
                              <w:w w:val="85"/>
                            </w:rPr>
                            <w:t>–</w:t>
                          </w:r>
                          <w:r>
                            <w:rPr>
                              <w:spacing w:val="3"/>
                            </w:rPr>
                            <w:t xml:space="preserve"> </w:t>
                          </w:r>
                          <w:r>
                            <w:rPr>
                              <w:w w:val="85"/>
                            </w:rPr>
                            <w:t>Industry</w:t>
                          </w:r>
                          <w:r>
                            <w:rPr>
                              <w:spacing w:val="3"/>
                            </w:rPr>
                            <w:t xml:space="preserve"> </w:t>
                          </w:r>
                          <w:r>
                            <w:rPr>
                              <w:w w:val="85"/>
                            </w:rPr>
                            <w:t>Project</w:t>
                          </w:r>
                          <w:r>
                            <w:rPr>
                              <w:spacing w:val="5"/>
                            </w:rPr>
                            <w:t xml:space="preserve"> </w:t>
                          </w:r>
                          <w:r>
                            <w:rPr>
                              <w:w w:val="85"/>
                            </w:rPr>
                            <w:t>(Phase</w:t>
                          </w:r>
                          <w:r>
                            <w:rPr>
                              <w:spacing w:val="3"/>
                            </w:rPr>
                            <w:t xml:space="preserve"> </w:t>
                          </w:r>
                          <w:r>
                            <w:rPr>
                              <w:spacing w:val="-5"/>
                              <w:w w:val="85"/>
                            </w:rPr>
                            <w:t>2)</w:t>
                          </w:r>
                        </w:p>
                      </w:txbxContent>
                    </wps:txbx>
                    <wps:bodyPr wrap="square" lIns="0" tIns="0" rIns="0" bIns="0" rtlCol="0">
                      <a:noAutofit/>
                    </wps:bodyPr>
                  </wps:wsp>
                </a:graphicData>
              </a:graphic>
            </wp:anchor>
          </w:drawing>
        </mc:Choice>
        <mc:Fallback>
          <w:pict>
            <v:shape w14:anchorId="1BCD4641" id="Textbox 3" o:spid="_x0000_s1027" type="#_x0000_t202" style="position:absolute;margin-left:71pt;margin-top:37.25pt;width:162.9pt;height:13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" filled="f" stroked="f">
              <v:textbox inset="0,0,0,0">
                <w:txbxContent>
                  <w:p w14:paraId="0EE4528A" w14:textId="00455F72" w:rsidR="001069F3" w:rsidRDefault="00DE1724">
                    <w:pPr>
                      <w:pStyle w:val="BodyText"/>
                      <w:spacing w:line="231" w:lineRule="exact"/>
                      <w:ind w:left="20"/>
                    </w:pPr>
                    <w:r>
                      <w:rPr>
                        <w:w w:val="85"/>
                      </w:rPr>
                      <w:t>IFN736</w:t>
                    </w:r>
                    <w:r>
                      <w:rPr>
                        <w:spacing w:val="4"/>
                      </w:rPr>
                      <w:t xml:space="preserve"> </w:t>
                    </w:r>
                    <w:r>
                      <w:rPr>
                        <w:w w:val="85"/>
                      </w:rPr>
                      <w:t>–</w:t>
                    </w:r>
                    <w:r>
                      <w:rPr>
                        <w:spacing w:val="3"/>
                      </w:rPr>
                      <w:t xml:space="preserve"> </w:t>
                    </w:r>
                    <w:r>
                      <w:rPr>
                        <w:w w:val="85"/>
                      </w:rPr>
                      <w:t>Industry</w:t>
                    </w:r>
                    <w:r>
                      <w:rPr>
                        <w:spacing w:val="3"/>
                      </w:rPr>
                      <w:t xml:space="preserve"> </w:t>
                    </w:r>
                    <w:r>
                      <w:rPr>
                        <w:w w:val="85"/>
                      </w:rPr>
                      <w:t>Project</w:t>
                    </w:r>
                    <w:r>
                      <w:rPr>
                        <w:spacing w:val="5"/>
                      </w:rPr>
                      <w:t xml:space="preserve"> </w:t>
                    </w:r>
                    <w:r>
                      <w:rPr>
                        <w:w w:val="85"/>
                      </w:rPr>
                      <w:t>(Phase</w:t>
                    </w:r>
                    <w:r>
                      <w:rPr>
                        <w:spacing w:val="3"/>
                      </w:rPr>
                      <w:t xml:space="preserve"> </w:t>
                    </w:r>
                    <w:r>
                      <w:rPr>
                        <w:spacing w:val="-5"/>
                        <w:w w:val="85"/>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08233" w14:textId="77777777" w:rsidR="001069F3" w:rsidRDefault="00000000">
    <w:pPr>
      <w:pStyle w:val="BodyText"/>
      <w:spacing w:line="14" w:lineRule="auto"/>
      <w:rPr>
        <w:sz w:val="20"/>
      </w:rPr>
    </w:pPr>
    <w:r>
      <w:rPr>
        <w:noProof/>
        <w:sz w:val="20"/>
      </w:rPr>
      <mc:AlternateContent>
        <mc:Choice Requires="wps">
          <w:drawing>
            <wp:anchor distT="0" distB="0" distL="0" distR="0" simplePos="0" relativeHeight="487226368" behindDoc="1" locked="0" layoutInCell="1" allowOverlap="1" wp14:anchorId="16E43EFF" wp14:editId="4D5176B5">
              <wp:simplePos x="0" y="0"/>
              <wp:positionH relativeFrom="page">
                <wp:posOffset>444379</wp:posOffset>
              </wp:positionH>
              <wp:positionV relativeFrom="page">
                <wp:posOffset>473265</wp:posOffset>
              </wp:positionV>
              <wp:extent cx="2068830"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8830" cy="165100"/>
                      </a:xfrm>
                      <a:prstGeom prst="rect">
                        <a:avLst/>
                      </a:prstGeom>
                    </wps:spPr>
                    <wps:txbx>
                      <w:txbxContent>
                        <w:p w14:paraId="4665435D" w14:textId="2D49F027" w:rsidR="001069F3" w:rsidRDefault="00000000">
                          <w:pPr>
                            <w:pStyle w:val="BodyText"/>
                            <w:spacing w:line="231" w:lineRule="exact"/>
                            <w:ind w:left="20"/>
                          </w:pPr>
                          <w:r>
                            <w:rPr>
                              <w:w w:val="85"/>
                            </w:rPr>
                            <w:t>IF</w:t>
                          </w:r>
                          <w:r w:rsidR="00DE1724">
                            <w:rPr>
                              <w:w w:val="85"/>
                            </w:rPr>
                            <w:t>N736</w:t>
                          </w:r>
                          <w:r>
                            <w:rPr>
                              <w:spacing w:val="4"/>
                            </w:rPr>
                            <w:t xml:space="preserve"> </w:t>
                          </w:r>
                          <w:r>
                            <w:rPr>
                              <w:w w:val="85"/>
                            </w:rPr>
                            <w:t>–</w:t>
                          </w:r>
                          <w:r>
                            <w:rPr>
                              <w:spacing w:val="3"/>
                            </w:rPr>
                            <w:t xml:space="preserve"> </w:t>
                          </w:r>
                          <w:r w:rsidR="00DE1724">
                            <w:rPr>
                              <w:w w:val="85"/>
                            </w:rPr>
                            <w:t>Industry</w:t>
                          </w:r>
                          <w:r>
                            <w:rPr>
                              <w:spacing w:val="3"/>
                            </w:rPr>
                            <w:t xml:space="preserve"> </w:t>
                          </w:r>
                          <w:r>
                            <w:rPr>
                              <w:w w:val="85"/>
                            </w:rPr>
                            <w:t>Project</w:t>
                          </w:r>
                          <w:r>
                            <w:rPr>
                              <w:spacing w:val="5"/>
                            </w:rPr>
                            <w:t xml:space="preserve"> </w:t>
                          </w:r>
                          <w:r>
                            <w:rPr>
                              <w:w w:val="85"/>
                            </w:rPr>
                            <w:t>(Phase</w:t>
                          </w:r>
                          <w:r>
                            <w:rPr>
                              <w:spacing w:val="3"/>
                            </w:rPr>
                            <w:t xml:space="preserve"> </w:t>
                          </w:r>
                          <w:r>
                            <w:rPr>
                              <w:spacing w:val="-5"/>
                              <w:w w:val="85"/>
                            </w:rPr>
                            <w:t>2)</w:t>
                          </w:r>
                        </w:p>
                      </w:txbxContent>
                    </wps:txbx>
                    <wps:bodyPr wrap="square" lIns="0" tIns="0" rIns="0" bIns="0" rtlCol="0">
                      <a:noAutofit/>
                    </wps:bodyPr>
                  </wps:wsp>
                </a:graphicData>
              </a:graphic>
            </wp:anchor>
          </w:drawing>
        </mc:Choice>
        <mc:Fallback>
          <w:pict>
            <v:shapetype w14:anchorId="16E43EFF" id="_x0000_t202" coordsize="21600,21600" o:spt="202" path="m,l,21600r21600,l21600,xe">
              <v:stroke joinstyle="miter"/>
              <v:path gradientshapeok="t" o:connecttype="rect"/>
            </v:shapetype>
            <v:shape id="Textbox 8" o:spid="_x0000_s1030" type="#_x0000_t202" style="position:absolute;margin-left:35pt;margin-top:37.25pt;width:162.9pt;height:13pt;z-index:-1609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" filled="f" stroked="f">
              <v:textbox inset="0,0,0,0">
                <w:txbxContent>
                  <w:p w14:paraId="4665435D" w14:textId="2D49F027" w:rsidR="001069F3" w:rsidRDefault="00000000">
                    <w:pPr>
                      <w:pStyle w:val="BodyText"/>
                      <w:spacing w:line="231" w:lineRule="exact"/>
                      <w:ind w:left="20"/>
                    </w:pPr>
                    <w:r>
                      <w:rPr>
                        <w:w w:val="85"/>
                      </w:rPr>
                      <w:t>IF</w:t>
                    </w:r>
                    <w:r w:rsidR="00DE1724">
                      <w:rPr>
                        <w:w w:val="85"/>
                      </w:rPr>
                      <w:t>N736</w:t>
                    </w:r>
                    <w:r>
                      <w:rPr>
                        <w:spacing w:val="4"/>
                      </w:rPr>
                      <w:t xml:space="preserve"> </w:t>
                    </w:r>
                    <w:r>
                      <w:rPr>
                        <w:w w:val="85"/>
                      </w:rPr>
                      <w:t>–</w:t>
                    </w:r>
                    <w:r>
                      <w:rPr>
                        <w:spacing w:val="3"/>
                      </w:rPr>
                      <w:t xml:space="preserve"> </w:t>
                    </w:r>
                    <w:r w:rsidR="00DE1724">
                      <w:rPr>
                        <w:w w:val="85"/>
                      </w:rPr>
                      <w:t>Industry</w:t>
                    </w:r>
                    <w:r>
                      <w:rPr>
                        <w:spacing w:val="3"/>
                      </w:rPr>
                      <w:t xml:space="preserve"> </w:t>
                    </w:r>
                    <w:r>
                      <w:rPr>
                        <w:w w:val="85"/>
                      </w:rPr>
                      <w:t>Project</w:t>
                    </w:r>
                    <w:r>
                      <w:rPr>
                        <w:spacing w:val="5"/>
                      </w:rPr>
                      <w:t xml:space="preserve"> </w:t>
                    </w:r>
                    <w:r>
                      <w:rPr>
                        <w:w w:val="85"/>
                      </w:rPr>
                      <w:t>(Phase</w:t>
                    </w:r>
                    <w:r>
                      <w:rPr>
                        <w:spacing w:val="3"/>
                      </w:rPr>
                      <w:t xml:space="preserve"> </w:t>
                    </w:r>
                    <w:r>
                      <w:rPr>
                        <w:spacing w:val="-5"/>
                        <w:w w:val="85"/>
                      </w:rPr>
                      <w:t>2)</w:t>
                    </w:r>
                  </w:p>
                </w:txbxContent>
              </v:textbox>
              <w10:wrap anchorx="page" anchory="page"/>
            </v:shape>
          </w:pict>
        </mc:Fallback>
      </mc:AlternateContent>
    </w:r>
    <w:r>
      <w:rPr>
        <w:noProof/>
        <w:sz w:val="20"/>
      </w:rPr>
      <mc:AlternateContent>
        <mc:Choice Requires="wps">
          <w:drawing>
            <wp:anchor distT="0" distB="0" distL="0" distR="0" simplePos="0" relativeHeight="487226880" behindDoc="1" locked="0" layoutInCell="1" allowOverlap="1" wp14:anchorId="4943CED3" wp14:editId="49626305">
              <wp:simplePos x="0" y="0"/>
              <wp:positionH relativeFrom="page">
                <wp:posOffset>7387688</wp:posOffset>
              </wp:positionH>
              <wp:positionV relativeFrom="page">
                <wp:posOffset>473265</wp:posOffset>
              </wp:positionV>
              <wp:extent cx="2803525" cy="165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3525" cy="165100"/>
                      </a:xfrm>
                      <a:prstGeom prst="rect">
                        <a:avLst/>
                      </a:prstGeom>
                    </wps:spPr>
                    <wps:txbx>
                      <w:txbxContent>
                        <w:p w14:paraId="60FCDAA5" w14:textId="77777777" w:rsidR="00085634" w:rsidRDefault="00085634" w:rsidP="00085634">
                          <w:pPr>
                            <w:pStyle w:val="BodyText"/>
                            <w:spacing w:line="231" w:lineRule="exact"/>
                            <w:ind w:left="20"/>
                          </w:pPr>
                          <w:r>
                            <w:rPr>
                              <w:w w:val="85"/>
                            </w:rPr>
                            <w:t>Assessment</w:t>
                          </w:r>
                          <w:r>
                            <w:rPr>
                              <w:spacing w:val="11"/>
                            </w:rPr>
                            <w:t xml:space="preserve"> </w:t>
                          </w:r>
                          <w:r>
                            <w:rPr>
                              <w:w w:val="85"/>
                            </w:rPr>
                            <w:t>3:</w:t>
                          </w:r>
                          <w:r>
                            <w:rPr>
                              <w:spacing w:val="14"/>
                            </w:rPr>
                            <w:t xml:space="preserve"> </w:t>
                          </w:r>
                          <w:r>
                            <w:rPr>
                              <w:w w:val="85"/>
                            </w:rPr>
                            <w:t>Guided Reflective Practice Portfolio</w:t>
                          </w:r>
                        </w:p>
                        <w:p w14:paraId="70474778" w14:textId="6A192066" w:rsidR="001069F3" w:rsidRDefault="001069F3">
                          <w:pPr>
                            <w:pStyle w:val="BodyText"/>
                            <w:spacing w:line="231" w:lineRule="exact"/>
                            <w:ind w:left="20"/>
                          </w:pPr>
                        </w:p>
                      </w:txbxContent>
                    </wps:txbx>
                    <wps:bodyPr wrap="square" lIns="0" tIns="0" rIns="0" bIns="0" rtlCol="0">
                      <a:noAutofit/>
                    </wps:bodyPr>
                  </wps:wsp>
                </a:graphicData>
              </a:graphic>
            </wp:anchor>
          </w:drawing>
        </mc:Choice>
        <mc:Fallback>
          <w:pict>
            <v:shape w14:anchorId="4943CED3" id="Textbox 9" o:spid="_x0000_s1031" type="#_x0000_t202" style="position:absolute;margin-left:581.7pt;margin-top:37.25pt;width:220.75pt;height:13pt;z-index:-1608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" filled="f" stroked="f">
              <v:textbox inset="0,0,0,0">
                <w:txbxContent>
                  <w:p w14:paraId="60FCDAA5" w14:textId="77777777" w:rsidR="00085634" w:rsidRDefault="00085634" w:rsidP="00085634">
                    <w:pPr>
                      <w:pStyle w:val="BodyText"/>
                      <w:spacing w:line="231" w:lineRule="exact"/>
                      <w:ind w:left="20"/>
                    </w:pPr>
                    <w:r>
                      <w:rPr>
                        <w:w w:val="85"/>
                      </w:rPr>
                      <w:t>Assessment</w:t>
                    </w:r>
                    <w:r>
                      <w:rPr>
                        <w:spacing w:val="11"/>
                      </w:rPr>
                      <w:t xml:space="preserve"> </w:t>
                    </w:r>
                    <w:r>
                      <w:rPr>
                        <w:w w:val="85"/>
                      </w:rPr>
                      <w:t>3:</w:t>
                    </w:r>
                    <w:r>
                      <w:rPr>
                        <w:spacing w:val="14"/>
                      </w:rPr>
                      <w:t xml:space="preserve"> </w:t>
                    </w:r>
                    <w:r>
                      <w:rPr>
                        <w:w w:val="85"/>
                      </w:rPr>
                      <w:t>Guided Reflective Practice Portfolio</w:t>
                    </w:r>
                  </w:p>
                  <w:p w14:paraId="70474778" w14:textId="6A192066" w:rsidR="001069F3" w:rsidRDefault="001069F3">
                    <w:pPr>
                      <w:pStyle w:val="BodyText"/>
                      <w:spacing w:line="231" w:lineRule="exact"/>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500C"/>
    <w:multiLevelType w:val="hybridMultilevel"/>
    <w:tmpl w:val="2A06ABD8"/>
    <w:lvl w:ilvl="0" w:tplc="0BD442AE">
      <w:start w:val="1"/>
      <w:numFmt w:val="decimal"/>
      <w:lvlText w:val="%1."/>
      <w:lvlJc w:val="left"/>
      <w:pPr>
        <w:ind w:left="522" w:hanging="358"/>
      </w:pPr>
      <w:rPr>
        <w:rFonts w:ascii="Arial" w:eastAsia="Arial" w:hAnsi="Arial" w:cs="Arial" w:hint="default"/>
        <w:b w:val="0"/>
        <w:bCs w:val="0"/>
        <w:i w:val="0"/>
        <w:iCs w:val="0"/>
        <w:spacing w:val="0"/>
        <w:w w:val="90"/>
        <w:sz w:val="22"/>
        <w:szCs w:val="22"/>
        <w:lang w:val="en-US" w:eastAsia="en-US" w:bidi="ar-SA"/>
      </w:rPr>
    </w:lvl>
    <w:lvl w:ilvl="1" w:tplc="92D0E106">
      <w:numFmt w:val="bullet"/>
      <w:lvlText w:val="•"/>
      <w:lvlJc w:val="left"/>
      <w:pPr>
        <w:ind w:left="1403" w:hanging="358"/>
      </w:pPr>
      <w:rPr>
        <w:rFonts w:hint="default"/>
        <w:lang w:val="en-US" w:eastAsia="en-US" w:bidi="ar-SA"/>
      </w:rPr>
    </w:lvl>
    <w:lvl w:ilvl="2" w:tplc="5584FF00">
      <w:numFmt w:val="bullet"/>
      <w:lvlText w:val="•"/>
      <w:lvlJc w:val="left"/>
      <w:pPr>
        <w:ind w:left="2286" w:hanging="358"/>
      </w:pPr>
      <w:rPr>
        <w:rFonts w:hint="default"/>
        <w:lang w:val="en-US" w:eastAsia="en-US" w:bidi="ar-SA"/>
      </w:rPr>
    </w:lvl>
    <w:lvl w:ilvl="3" w:tplc="385A611E">
      <w:numFmt w:val="bullet"/>
      <w:lvlText w:val="•"/>
      <w:lvlJc w:val="left"/>
      <w:pPr>
        <w:ind w:left="3170" w:hanging="358"/>
      </w:pPr>
      <w:rPr>
        <w:rFonts w:hint="default"/>
        <w:lang w:val="en-US" w:eastAsia="en-US" w:bidi="ar-SA"/>
      </w:rPr>
    </w:lvl>
    <w:lvl w:ilvl="4" w:tplc="4EE89D24">
      <w:numFmt w:val="bullet"/>
      <w:lvlText w:val="•"/>
      <w:lvlJc w:val="left"/>
      <w:pPr>
        <w:ind w:left="4053" w:hanging="358"/>
      </w:pPr>
      <w:rPr>
        <w:rFonts w:hint="default"/>
        <w:lang w:val="en-US" w:eastAsia="en-US" w:bidi="ar-SA"/>
      </w:rPr>
    </w:lvl>
    <w:lvl w:ilvl="5" w:tplc="EEF4C50A">
      <w:numFmt w:val="bullet"/>
      <w:lvlText w:val="•"/>
      <w:lvlJc w:val="left"/>
      <w:pPr>
        <w:ind w:left="4937" w:hanging="358"/>
      </w:pPr>
      <w:rPr>
        <w:rFonts w:hint="default"/>
        <w:lang w:val="en-US" w:eastAsia="en-US" w:bidi="ar-SA"/>
      </w:rPr>
    </w:lvl>
    <w:lvl w:ilvl="6" w:tplc="B3B6CBE4">
      <w:numFmt w:val="bullet"/>
      <w:lvlText w:val="•"/>
      <w:lvlJc w:val="left"/>
      <w:pPr>
        <w:ind w:left="5820" w:hanging="358"/>
      </w:pPr>
      <w:rPr>
        <w:rFonts w:hint="default"/>
        <w:lang w:val="en-US" w:eastAsia="en-US" w:bidi="ar-SA"/>
      </w:rPr>
    </w:lvl>
    <w:lvl w:ilvl="7" w:tplc="71F67B4C">
      <w:numFmt w:val="bullet"/>
      <w:lvlText w:val="•"/>
      <w:lvlJc w:val="left"/>
      <w:pPr>
        <w:ind w:left="6704" w:hanging="358"/>
      </w:pPr>
      <w:rPr>
        <w:rFonts w:hint="default"/>
        <w:lang w:val="en-US" w:eastAsia="en-US" w:bidi="ar-SA"/>
      </w:rPr>
    </w:lvl>
    <w:lvl w:ilvl="8" w:tplc="B1B6259A">
      <w:numFmt w:val="bullet"/>
      <w:lvlText w:val="•"/>
      <w:lvlJc w:val="left"/>
      <w:pPr>
        <w:ind w:left="7587" w:hanging="358"/>
      </w:pPr>
      <w:rPr>
        <w:rFonts w:hint="default"/>
        <w:lang w:val="en-US" w:eastAsia="en-US" w:bidi="ar-SA"/>
      </w:rPr>
    </w:lvl>
  </w:abstractNum>
  <w:abstractNum w:abstractNumId="1" w15:restartNumberingAfterBreak="0">
    <w:nsid w:val="04321E50"/>
    <w:multiLevelType w:val="hybridMultilevel"/>
    <w:tmpl w:val="5A4A50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DC6534"/>
    <w:multiLevelType w:val="hybridMultilevel"/>
    <w:tmpl w:val="92A65244"/>
    <w:lvl w:ilvl="0" w:tplc="558650F6">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8152BC00">
      <w:numFmt w:val="bullet"/>
      <w:lvlText w:val="•"/>
      <w:lvlJc w:val="left"/>
      <w:pPr>
        <w:ind w:left="560" w:hanging="284"/>
      </w:pPr>
      <w:rPr>
        <w:rFonts w:hint="default"/>
        <w:lang w:val="en-US" w:eastAsia="en-US" w:bidi="ar-SA"/>
      </w:rPr>
    </w:lvl>
    <w:lvl w:ilvl="2" w:tplc="F29A98EE">
      <w:numFmt w:val="bullet"/>
      <w:lvlText w:val="•"/>
      <w:lvlJc w:val="left"/>
      <w:pPr>
        <w:ind w:left="780" w:hanging="284"/>
      </w:pPr>
      <w:rPr>
        <w:rFonts w:hint="default"/>
        <w:lang w:val="en-US" w:eastAsia="en-US" w:bidi="ar-SA"/>
      </w:rPr>
    </w:lvl>
    <w:lvl w:ilvl="3" w:tplc="6FB28C1A">
      <w:numFmt w:val="bullet"/>
      <w:lvlText w:val="•"/>
      <w:lvlJc w:val="left"/>
      <w:pPr>
        <w:ind w:left="1000" w:hanging="284"/>
      </w:pPr>
      <w:rPr>
        <w:rFonts w:hint="default"/>
        <w:lang w:val="en-US" w:eastAsia="en-US" w:bidi="ar-SA"/>
      </w:rPr>
    </w:lvl>
    <w:lvl w:ilvl="4" w:tplc="628E4634">
      <w:numFmt w:val="bullet"/>
      <w:lvlText w:val="•"/>
      <w:lvlJc w:val="left"/>
      <w:pPr>
        <w:ind w:left="1221" w:hanging="284"/>
      </w:pPr>
      <w:rPr>
        <w:rFonts w:hint="default"/>
        <w:lang w:val="en-US" w:eastAsia="en-US" w:bidi="ar-SA"/>
      </w:rPr>
    </w:lvl>
    <w:lvl w:ilvl="5" w:tplc="C408FCCC">
      <w:numFmt w:val="bullet"/>
      <w:lvlText w:val="•"/>
      <w:lvlJc w:val="left"/>
      <w:pPr>
        <w:ind w:left="1441" w:hanging="284"/>
      </w:pPr>
      <w:rPr>
        <w:rFonts w:hint="default"/>
        <w:lang w:val="en-US" w:eastAsia="en-US" w:bidi="ar-SA"/>
      </w:rPr>
    </w:lvl>
    <w:lvl w:ilvl="6" w:tplc="B406C59E">
      <w:numFmt w:val="bullet"/>
      <w:lvlText w:val="•"/>
      <w:lvlJc w:val="left"/>
      <w:pPr>
        <w:ind w:left="1661" w:hanging="284"/>
      </w:pPr>
      <w:rPr>
        <w:rFonts w:hint="default"/>
        <w:lang w:val="en-US" w:eastAsia="en-US" w:bidi="ar-SA"/>
      </w:rPr>
    </w:lvl>
    <w:lvl w:ilvl="7" w:tplc="E37CAE24">
      <w:numFmt w:val="bullet"/>
      <w:lvlText w:val="•"/>
      <w:lvlJc w:val="left"/>
      <w:pPr>
        <w:ind w:left="1882" w:hanging="284"/>
      </w:pPr>
      <w:rPr>
        <w:rFonts w:hint="default"/>
        <w:lang w:val="en-US" w:eastAsia="en-US" w:bidi="ar-SA"/>
      </w:rPr>
    </w:lvl>
    <w:lvl w:ilvl="8" w:tplc="1002A0CE">
      <w:numFmt w:val="bullet"/>
      <w:lvlText w:val="•"/>
      <w:lvlJc w:val="left"/>
      <w:pPr>
        <w:ind w:left="2102" w:hanging="284"/>
      </w:pPr>
      <w:rPr>
        <w:rFonts w:hint="default"/>
        <w:lang w:val="en-US" w:eastAsia="en-US" w:bidi="ar-SA"/>
      </w:rPr>
    </w:lvl>
  </w:abstractNum>
  <w:abstractNum w:abstractNumId="3" w15:restartNumberingAfterBreak="0">
    <w:nsid w:val="0B81057A"/>
    <w:multiLevelType w:val="hybridMultilevel"/>
    <w:tmpl w:val="86BC80B8"/>
    <w:lvl w:ilvl="0" w:tplc="94E6B646">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53648B44">
      <w:numFmt w:val="bullet"/>
      <w:lvlText w:val="•"/>
      <w:lvlJc w:val="left"/>
      <w:pPr>
        <w:ind w:left="560" w:hanging="284"/>
      </w:pPr>
      <w:rPr>
        <w:rFonts w:hint="default"/>
        <w:lang w:val="en-US" w:eastAsia="en-US" w:bidi="ar-SA"/>
      </w:rPr>
    </w:lvl>
    <w:lvl w:ilvl="2" w:tplc="58B0DD00">
      <w:numFmt w:val="bullet"/>
      <w:lvlText w:val="•"/>
      <w:lvlJc w:val="left"/>
      <w:pPr>
        <w:ind w:left="780" w:hanging="284"/>
      </w:pPr>
      <w:rPr>
        <w:rFonts w:hint="default"/>
        <w:lang w:val="en-US" w:eastAsia="en-US" w:bidi="ar-SA"/>
      </w:rPr>
    </w:lvl>
    <w:lvl w:ilvl="3" w:tplc="E4C62E2A">
      <w:numFmt w:val="bullet"/>
      <w:lvlText w:val="•"/>
      <w:lvlJc w:val="left"/>
      <w:pPr>
        <w:ind w:left="1000" w:hanging="284"/>
      </w:pPr>
      <w:rPr>
        <w:rFonts w:hint="default"/>
        <w:lang w:val="en-US" w:eastAsia="en-US" w:bidi="ar-SA"/>
      </w:rPr>
    </w:lvl>
    <w:lvl w:ilvl="4" w:tplc="755007BE">
      <w:numFmt w:val="bullet"/>
      <w:lvlText w:val="•"/>
      <w:lvlJc w:val="left"/>
      <w:pPr>
        <w:ind w:left="1220" w:hanging="284"/>
      </w:pPr>
      <w:rPr>
        <w:rFonts w:hint="default"/>
        <w:lang w:val="en-US" w:eastAsia="en-US" w:bidi="ar-SA"/>
      </w:rPr>
    </w:lvl>
    <w:lvl w:ilvl="5" w:tplc="67602C06">
      <w:numFmt w:val="bullet"/>
      <w:lvlText w:val="•"/>
      <w:lvlJc w:val="left"/>
      <w:pPr>
        <w:ind w:left="1441" w:hanging="284"/>
      </w:pPr>
      <w:rPr>
        <w:rFonts w:hint="default"/>
        <w:lang w:val="en-US" w:eastAsia="en-US" w:bidi="ar-SA"/>
      </w:rPr>
    </w:lvl>
    <w:lvl w:ilvl="6" w:tplc="3E6AD29E">
      <w:numFmt w:val="bullet"/>
      <w:lvlText w:val="•"/>
      <w:lvlJc w:val="left"/>
      <w:pPr>
        <w:ind w:left="1661" w:hanging="284"/>
      </w:pPr>
      <w:rPr>
        <w:rFonts w:hint="default"/>
        <w:lang w:val="en-US" w:eastAsia="en-US" w:bidi="ar-SA"/>
      </w:rPr>
    </w:lvl>
    <w:lvl w:ilvl="7" w:tplc="95CEA472">
      <w:numFmt w:val="bullet"/>
      <w:lvlText w:val="•"/>
      <w:lvlJc w:val="left"/>
      <w:pPr>
        <w:ind w:left="1881" w:hanging="284"/>
      </w:pPr>
      <w:rPr>
        <w:rFonts w:hint="default"/>
        <w:lang w:val="en-US" w:eastAsia="en-US" w:bidi="ar-SA"/>
      </w:rPr>
    </w:lvl>
    <w:lvl w:ilvl="8" w:tplc="5B4A8252">
      <w:numFmt w:val="bullet"/>
      <w:lvlText w:val="•"/>
      <w:lvlJc w:val="left"/>
      <w:pPr>
        <w:ind w:left="2101" w:hanging="284"/>
      </w:pPr>
      <w:rPr>
        <w:rFonts w:hint="default"/>
        <w:lang w:val="en-US" w:eastAsia="en-US" w:bidi="ar-SA"/>
      </w:rPr>
    </w:lvl>
  </w:abstractNum>
  <w:abstractNum w:abstractNumId="4" w15:restartNumberingAfterBreak="0">
    <w:nsid w:val="0BFE4702"/>
    <w:multiLevelType w:val="hybridMultilevel"/>
    <w:tmpl w:val="D5EE82DE"/>
    <w:lvl w:ilvl="0" w:tplc="F2484142">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EE0CDD86">
      <w:numFmt w:val="bullet"/>
      <w:lvlText w:val="•"/>
      <w:lvlJc w:val="left"/>
      <w:pPr>
        <w:ind w:left="560" w:hanging="284"/>
      </w:pPr>
      <w:rPr>
        <w:rFonts w:hint="default"/>
        <w:lang w:val="en-US" w:eastAsia="en-US" w:bidi="ar-SA"/>
      </w:rPr>
    </w:lvl>
    <w:lvl w:ilvl="2" w:tplc="DF708CAC">
      <w:numFmt w:val="bullet"/>
      <w:lvlText w:val="•"/>
      <w:lvlJc w:val="left"/>
      <w:pPr>
        <w:ind w:left="780" w:hanging="284"/>
      </w:pPr>
      <w:rPr>
        <w:rFonts w:hint="default"/>
        <w:lang w:val="en-US" w:eastAsia="en-US" w:bidi="ar-SA"/>
      </w:rPr>
    </w:lvl>
    <w:lvl w:ilvl="3" w:tplc="47D66698">
      <w:numFmt w:val="bullet"/>
      <w:lvlText w:val="•"/>
      <w:lvlJc w:val="left"/>
      <w:pPr>
        <w:ind w:left="1000" w:hanging="284"/>
      </w:pPr>
      <w:rPr>
        <w:rFonts w:hint="default"/>
        <w:lang w:val="en-US" w:eastAsia="en-US" w:bidi="ar-SA"/>
      </w:rPr>
    </w:lvl>
    <w:lvl w:ilvl="4" w:tplc="5C4A189E">
      <w:numFmt w:val="bullet"/>
      <w:lvlText w:val="•"/>
      <w:lvlJc w:val="left"/>
      <w:pPr>
        <w:ind w:left="1221" w:hanging="284"/>
      </w:pPr>
      <w:rPr>
        <w:rFonts w:hint="default"/>
        <w:lang w:val="en-US" w:eastAsia="en-US" w:bidi="ar-SA"/>
      </w:rPr>
    </w:lvl>
    <w:lvl w:ilvl="5" w:tplc="C18CD228">
      <w:numFmt w:val="bullet"/>
      <w:lvlText w:val="•"/>
      <w:lvlJc w:val="left"/>
      <w:pPr>
        <w:ind w:left="1441" w:hanging="284"/>
      </w:pPr>
      <w:rPr>
        <w:rFonts w:hint="default"/>
        <w:lang w:val="en-US" w:eastAsia="en-US" w:bidi="ar-SA"/>
      </w:rPr>
    </w:lvl>
    <w:lvl w:ilvl="6" w:tplc="CE8E96AC">
      <w:numFmt w:val="bullet"/>
      <w:lvlText w:val="•"/>
      <w:lvlJc w:val="left"/>
      <w:pPr>
        <w:ind w:left="1661" w:hanging="284"/>
      </w:pPr>
      <w:rPr>
        <w:rFonts w:hint="default"/>
        <w:lang w:val="en-US" w:eastAsia="en-US" w:bidi="ar-SA"/>
      </w:rPr>
    </w:lvl>
    <w:lvl w:ilvl="7" w:tplc="C1743868">
      <w:numFmt w:val="bullet"/>
      <w:lvlText w:val="•"/>
      <w:lvlJc w:val="left"/>
      <w:pPr>
        <w:ind w:left="1882" w:hanging="284"/>
      </w:pPr>
      <w:rPr>
        <w:rFonts w:hint="default"/>
        <w:lang w:val="en-US" w:eastAsia="en-US" w:bidi="ar-SA"/>
      </w:rPr>
    </w:lvl>
    <w:lvl w:ilvl="8" w:tplc="566A9906">
      <w:numFmt w:val="bullet"/>
      <w:lvlText w:val="•"/>
      <w:lvlJc w:val="left"/>
      <w:pPr>
        <w:ind w:left="2102" w:hanging="284"/>
      </w:pPr>
      <w:rPr>
        <w:rFonts w:hint="default"/>
        <w:lang w:val="en-US" w:eastAsia="en-US" w:bidi="ar-SA"/>
      </w:rPr>
    </w:lvl>
  </w:abstractNum>
  <w:abstractNum w:abstractNumId="5" w15:restartNumberingAfterBreak="0">
    <w:nsid w:val="0FF61362"/>
    <w:multiLevelType w:val="hybridMultilevel"/>
    <w:tmpl w:val="7E1A1950"/>
    <w:lvl w:ilvl="0" w:tplc="7D6E8550">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B5003888">
      <w:numFmt w:val="bullet"/>
      <w:lvlText w:val="•"/>
      <w:lvlJc w:val="left"/>
      <w:pPr>
        <w:ind w:left="560" w:hanging="284"/>
      </w:pPr>
      <w:rPr>
        <w:rFonts w:hint="default"/>
        <w:lang w:val="en-US" w:eastAsia="en-US" w:bidi="ar-SA"/>
      </w:rPr>
    </w:lvl>
    <w:lvl w:ilvl="2" w:tplc="37F29382">
      <w:numFmt w:val="bullet"/>
      <w:lvlText w:val="•"/>
      <w:lvlJc w:val="left"/>
      <w:pPr>
        <w:ind w:left="780" w:hanging="284"/>
      </w:pPr>
      <w:rPr>
        <w:rFonts w:hint="default"/>
        <w:lang w:val="en-US" w:eastAsia="en-US" w:bidi="ar-SA"/>
      </w:rPr>
    </w:lvl>
    <w:lvl w:ilvl="3" w:tplc="78167BD2">
      <w:numFmt w:val="bullet"/>
      <w:lvlText w:val="•"/>
      <w:lvlJc w:val="left"/>
      <w:pPr>
        <w:ind w:left="1000" w:hanging="284"/>
      </w:pPr>
      <w:rPr>
        <w:rFonts w:hint="default"/>
        <w:lang w:val="en-US" w:eastAsia="en-US" w:bidi="ar-SA"/>
      </w:rPr>
    </w:lvl>
    <w:lvl w:ilvl="4" w:tplc="C8026D1C">
      <w:numFmt w:val="bullet"/>
      <w:lvlText w:val="•"/>
      <w:lvlJc w:val="left"/>
      <w:pPr>
        <w:ind w:left="1221" w:hanging="284"/>
      </w:pPr>
      <w:rPr>
        <w:rFonts w:hint="default"/>
        <w:lang w:val="en-US" w:eastAsia="en-US" w:bidi="ar-SA"/>
      </w:rPr>
    </w:lvl>
    <w:lvl w:ilvl="5" w:tplc="3806BA3C">
      <w:numFmt w:val="bullet"/>
      <w:lvlText w:val="•"/>
      <w:lvlJc w:val="left"/>
      <w:pPr>
        <w:ind w:left="1441" w:hanging="284"/>
      </w:pPr>
      <w:rPr>
        <w:rFonts w:hint="default"/>
        <w:lang w:val="en-US" w:eastAsia="en-US" w:bidi="ar-SA"/>
      </w:rPr>
    </w:lvl>
    <w:lvl w:ilvl="6" w:tplc="26DE6EAE">
      <w:numFmt w:val="bullet"/>
      <w:lvlText w:val="•"/>
      <w:lvlJc w:val="left"/>
      <w:pPr>
        <w:ind w:left="1661" w:hanging="284"/>
      </w:pPr>
      <w:rPr>
        <w:rFonts w:hint="default"/>
        <w:lang w:val="en-US" w:eastAsia="en-US" w:bidi="ar-SA"/>
      </w:rPr>
    </w:lvl>
    <w:lvl w:ilvl="7" w:tplc="6246736E">
      <w:numFmt w:val="bullet"/>
      <w:lvlText w:val="•"/>
      <w:lvlJc w:val="left"/>
      <w:pPr>
        <w:ind w:left="1882" w:hanging="284"/>
      </w:pPr>
      <w:rPr>
        <w:rFonts w:hint="default"/>
        <w:lang w:val="en-US" w:eastAsia="en-US" w:bidi="ar-SA"/>
      </w:rPr>
    </w:lvl>
    <w:lvl w:ilvl="8" w:tplc="E6DADFAA">
      <w:numFmt w:val="bullet"/>
      <w:lvlText w:val="•"/>
      <w:lvlJc w:val="left"/>
      <w:pPr>
        <w:ind w:left="2102" w:hanging="284"/>
      </w:pPr>
      <w:rPr>
        <w:rFonts w:hint="default"/>
        <w:lang w:val="en-US" w:eastAsia="en-US" w:bidi="ar-SA"/>
      </w:rPr>
    </w:lvl>
  </w:abstractNum>
  <w:abstractNum w:abstractNumId="6" w15:restartNumberingAfterBreak="0">
    <w:nsid w:val="136A092C"/>
    <w:multiLevelType w:val="hybridMultilevel"/>
    <w:tmpl w:val="20D01F60"/>
    <w:lvl w:ilvl="0" w:tplc="EC0E8AFC">
      <w:numFmt w:val="bullet"/>
      <w:lvlText w:val="•"/>
      <w:lvlJc w:val="left"/>
      <w:pPr>
        <w:ind w:left="348" w:hanging="284"/>
      </w:pPr>
      <w:rPr>
        <w:rFonts w:ascii="Arial" w:eastAsia="Arial" w:hAnsi="Arial" w:cs="Arial" w:hint="default"/>
        <w:b w:val="0"/>
        <w:bCs w:val="0"/>
        <w:i w:val="0"/>
        <w:iCs w:val="0"/>
        <w:spacing w:val="0"/>
        <w:w w:val="137"/>
        <w:sz w:val="20"/>
        <w:szCs w:val="20"/>
        <w:lang w:val="en-US" w:eastAsia="en-US" w:bidi="ar-SA"/>
      </w:rPr>
    </w:lvl>
    <w:lvl w:ilvl="1" w:tplc="7312F7BC">
      <w:numFmt w:val="bullet"/>
      <w:lvlText w:val="•"/>
      <w:lvlJc w:val="left"/>
      <w:pPr>
        <w:ind w:left="560" w:hanging="284"/>
      </w:pPr>
      <w:rPr>
        <w:rFonts w:hint="default"/>
        <w:lang w:val="en-US" w:eastAsia="en-US" w:bidi="ar-SA"/>
      </w:rPr>
    </w:lvl>
    <w:lvl w:ilvl="2" w:tplc="853A6B5E">
      <w:numFmt w:val="bullet"/>
      <w:lvlText w:val="•"/>
      <w:lvlJc w:val="left"/>
      <w:pPr>
        <w:ind w:left="780" w:hanging="284"/>
      </w:pPr>
      <w:rPr>
        <w:rFonts w:hint="default"/>
        <w:lang w:val="en-US" w:eastAsia="en-US" w:bidi="ar-SA"/>
      </w:rPr>
    </w:lvl>
    <w:lvl w:ilvl="3" w:tplc="76B6A47A">
      <w:numFmt w:val="bullet"/>
      <w:lvlText w:val="•"/>
      <w:lvlJc w:val="left"/>
      <w:pPr>
        <w:ind w:left="1000" w:hanging="284"/>
      </w:pPr>
      <w:rPr>
        <w:rFonts w:hint="default"/>
        <w:lang w:val="en-US" w:eastAsia="en-US" w:bidi="ar-SA"/>
      </w:rPr>
    </w:lvl>
    <w:lvl w:ilvl="4" w:tplc="467A414C">
      <w:numFmt w:val="bullet"/>
      <w:lvlText w:val="•"/>
      <w:lvlJc w:val="left"/>
      <w:pPr>
        <w:ind w:left="1220" w:hanging="284"/>
      </w:pPr>
      <w:rPr>
        <w:rFonts w:hint="default"/>
        <w:lang w:val="en-US" w:eastAsia="en-US" w:bidi="ar-SA"/>
      </w:rPr>
    </w:lvl>
    <w:lvl w:ilvl="5" w:tplc="4B8E0418">
      <w:numFmt w:val="bullet"/>
      <w:lvlText w:val="•"/>
      <w:lvlJc w:val="left"/>
      <w:pPr>
        <w:ind w:left="1441" w:hanging="284"/>
      </w:pPr>
      <w:rPr>
        <w:rFonts w:hint="default"/>
        <w:lang w:val="en-US" w:eastAsia="en-US" w:bidi="ar-SA"/>
      </w:rPr>
    </w:lvl>
    <w:lvl w:ilvl="6" w:tplc="76AE5544">
      <w:numFmt w:val="bullet"/>
      <w:lvlText w:val="•"/>
      <w:lvlJc w:val="left"/>
      <w:pPr>
        <w:ind w:left="1661" w:hanging="284"/>
      </w:pPr>
      <w:rPr>
        <w:rFonts w:hint="default"/>
        <w:lang w:val="en-US" w:eastAsia="en-US" w:bidi="ar-SA"/>
      </w:rPr>
    </w:lvl>
    <w:lvl w:ilvl="7" w:tplc="84F62F8E">
      <w:numFmt w:val="bullet"/>
      <w:lvlText w:val="•"/>
      <w:lvlJc w:val="left"/>
      <w:pPr>
        <w:ind w:left="1881" w:hanging="284"/>
      </w:pPr>
      <w:rPr>
        <w:rFonts w:hint="default"/>
        <w:lang w:val="en-US" w:eastAsia="en-US" w:bidi="ar-SA"/>
      </w:rPr>
    </w:lvl>
    <w:lvl w:ilvl="8" w:tplc="AD0C3CBA">
      <w:numFmt w:val="bullet"/>
      <w:lvlText w:val="•"/>
      <w:lvlJc w:val="left"/>
      <w:pPr>
        <w:ind w:left="2101" w:hanging="284"/>
      </w:pPr>
      <w:rPr>
        <w:rFonts w:hint="default"/>
        <w:lang w:val="en-US" w:eastAsia="en-US" w:bidi="ar-SA"/>
      </w:rPr>
    </w:lvl>
  </w:abstractNum>
  <w:abstractNum w:abstractNumId="7" w15:restartNumberingAfterBreak="0">
    <w:nsid w:val="14C56ECA"/>
    <w:multiLevelType w:val="hybridMultilevel"/>
    <w:tmpl w:val="F2E85AF0"/>
    <w:lvl w:ilvl="0" w:tplc="2DC2D110">
      <w:numFmt w:val="bullet"/>
      <w:lvlText w:val="•"/>
      <w:lvlJc w:val="left"/>
      <w:pPr>
        <w:ind w:left="522" w:hanging="358"/>
      </w:pPr>
      <w:rPr>
        <w:rFonts w:ascii="Arial" w:eastAsia="Arial" w:hAnsi="Arial" w:cs="Arial" w:hint="default"/>
        <w:b w:val="0"/>
        <w:bCs w:val="0"/>
        <w:i w:val="0"/>
        <w:iCs w:val="0"/>
        <w:spacing w:val="0"/>
        <w:w w:val="131"/>
        <w:sz w:val="22"/>
        <w:szCs w:val="22"/>
        <w:lang w:val="en-US" w:eastAsia="en-US" w:bidi="ar-SA"/>
      </w:rPr>
    </w:lvl>
    <w:lvl w:ilvl="1" w:tplc="CDC6C1C4">
      <w:numFmt w:val="bullet"/>
      <w:lvlText w:val="•"/>
      <w:lvlJc w:val="left"/>
      <w:pPr>
        <w:ind w:left="1403" w:hanging="358"/>
      </w:pPr>
      <w:rPr>
        <w:rFonts w:hint="default"/>
        <w:lang w:val="en-US" w:eastAsia="en-US" w:bidi="ar-SA"/>
      </w:rPr>
    </w:lvl>
    <w:lvl w:ilvl="2" w:tplc="1C18490A">
      <w:numFmt w:val="bullet"/>
      <w:lvlText w:val="•"/>
      <w:lvlJc w:val="left"/>
      <w:pPr>
        <w:ind w:left="2286" w:hanging="358"/>
      </w:pPr>
      <w:rPr>
        <w:rFonts w:hint="default"/>
        <w:lang w:val="en-US" w:eastAsia="en-US" w:bidi="ar-SA"/>
      </w:rPr>
    </w:lvl>
    <w:lvl w:ilvl="3" w:tplc="7FD45910">
      <w:numFmt w:val="bullet"/>
      <w:lvlText w:val="•"/>
      <w:lvlJc w:val="left"/>
      <w:pPr>
        <w:ind w:left="3170" w:hanging="358"/>
      </w:pPr>
      <w:rPr>
        <w:rFonts w:hint="default"/>
        <w:lang w:val="en-US" w:eastAsia="en-US" w:bidi="ar-SA"/>
      </w:rPr>
    </w:lvl>
    <w:lvl w:ilvl="4" w:tplc="4416949E">
      <w:numFmt w:val="bullet"/>
      <w:lvlText w:val="•"/>
      <w:lvlJc w:val="left"/>
      <w:pPr>
        <w:ind w:left="4053" w:hanging="358"/>
      </w:pPr>
      <w:rPr>
        <w:rFonts w:hint="default"/>
        <w:lang w:val="en-US" w:eastAsia="en-US" w:bidi="ar-SA"/>
      </w:rPr>
    </w:lvl>
    <w:lvl w:ilvl="5" w:tplc="E42039F8">
      <w:numFmt w:val="bullet"/>
      <w:lvlText w:val="•"/>
      <w:lvlJc w:val="left"/>
      <w:pPr>
        <w:ind w:left="4937" w:hanging="358"/>
      </w:pPr>
      <w:rPr>
        <w:rFonts w:hint="default"/>
        <w:lang w:val="en-US" w:eastAsia="en-US" w:bidi="ar-SA"/>
      </w:rPr>
    </w:lvl>
    <w:lvl w:ilvl="6" w:tplc="45D8EA6C">
      <w:numFmt w:val="bullet"/>
      <w:lvlText w:val="•"/>
      <w:lvlJc w:val="left"/>
      <w:pPr>
        <w:ind w:left="5820" w:hanging="358"/>
      </w:pPr>
      <w:rPr>
        <w:rFonts w:hint="default"/>
        <w:lang w:val="en-US" w:eastAsia="en-US" w:bidi="ar-SA"/>
      </w:rPr>
    </w:lvl>
    <w:lvl w:ilvl="7" w:tplc="B734C846">
      <w:numFmt w:val="bullet"/>
      <w:lvlText w:val="•"/>
      <w:lvlJc w:val="left"/>
      <w:pPr>
        <w:ind w:left="6704" w:hanging="358"/>
      </w:pPr>
      <w:rPr>
        <w:rFonts w:hint="default"/>
        <w:lang w:val="en-US" w:eastAsia="en-US" w:bidi="ar-SA"/>
      </w:rPr>
    </w:lvl>
    <w:lvl w:ilvl="8" w:tplc="D234B0A2">
      <w:numFmt w:val="bullet"/>
      <w:lvlText w:val="•"/>
      <w:lvlJc w:val="left"/>
      <w:pPr>
        <w:ind w:left="7587" w:hanging="358"/>
      </w:pPr>
      <w:rPr>
        <w:rFonts w:hint="default"/>
        <w:lang w:val="en-US" w:eastAsia="en-US" w:bidi="ar-SA"/>
      </w:rPr>
    </w:lvl>
  </w:abstractNum>
  <w:abstractNum w:abstractNumId="8" w15:restartNumberingAfterBreak="0">
    <w:nsid w:val="15342866"/>
    <w:multiLevelType w:val="hybridMultilevel"/>
    <w:tmpl w:val="FD22B4AC"/>
    <w:lvl w:ilvl="0" w:tplc="C9742394">
      <w:numFmt w:val="bullet"/>
      <w:lvlText w:val="•"/>
      <w:lvlJc w:val="left"/>
      <w:pPr>
        <w:ind w:left="277" w:hanging="171"/>
      </w:pPr>
      <w:rPr>
        <w:rFonts w:ascii="Arial" w:eastAsia="Arial" w:hAnsi="Arial" w:cs="Arial" w:hint="default"/>
        <w:b w:val="0"/>
        <w:bCs w:val="0"/>
        <w:i w:val="0"/>
        <w:iCs w:val="0"/>
        <w:spacing w:val="0"/>
        <w:w w:val="131"/>
        <w:sz w:val="22"/>
        <w:szCs w:val="22"/>
        <w:lang w:val="en-US" w:eastAsia="en-US" w:bidi="ar-SA"/>
      </w:rPr>
    </w:lvl>
    <w:lvl w:ilvl="1" w:tplc="58AE6FF2">
      <w:numFmt w:val="bullet"/>
      <w:lvlText w:val="•"/>
      <w:lvlJc w:val="left"/>
      <w:pPr>
        <w:ind w:left="498" w:hanging="171"/>
      </w:pPr>
      <w:rPr>
        <w:rFonts w:hint="default"/>
        <w:lang w:val="en-US" w:eastAsia="en-US" w:bidi="ar-SA"/>
      </w:rPr>
    </w:lvl>
    <w:lvl w:ilvl="2" w:tplc="F2822F42">
      <w:numFmt w:val="bullet"/>
      <w:lvlText w:val="•"/>
      <w:lvlJc w:val="left"/>
      <w:pPr>
        <w:ind w:left="716" w:hanging="171"/>
      </w:pPr>
      <w:rPr>
        <w:rFonts w:hint="default"/>
        <w:lang w:val="en-US" w:eastAsia="en-US" w:bidi="ar-SA"/>
      </w:rPr>
    </w:lvl>
    <w:lvl w:ilvl="3" w:tplc="78885B2C">
      <w:numFmt w:val="bullet"/>
      <w:lvlText w:val="•"/>
      <w:lvlJc w:val="left"/>
      <w:pPr>
        <w:ind w:left="935" w:hanging="171"/>
      </w:pPr>
      <w:rPr>
        <w:rFonts w:hint="default"/>
        <w:lang w:val="en-US" w:eastAsia="en-US" w:bidi="ar-SA"/>
      </w:rPr>
    </w:lvl>
    <w:lvl w:ilvl="4" w:tplc="00FAC734">
      <w:numFmt w:val="bullet"/>
      <w:lvlText w:val="•"/>
      <w:lvlJc w:val="left"/>
      <w:pPr>
        <w:ind w:left="1153" w:hanging="171"/>
      </w:pPr>
      <w:rPr>
        <w:rFonts w:hint="default"/>
        <w:lang w:val="en-US" w:eastAsia="en-US" w:bidi="ar-SA"/>
      </w:rPr>
    </w:lvl>
    <w:lvl w:ilvl="5" w:tplc="9C784B56">
      <w:numFmt w:val="bullet"/>
      <w:lvlText w:val="•"/>
      <w:lvlJc w:val="left"/>
      <w:pPr>
        <w:ind w:left="1372" w:hanging="171"/>
      </w:pPr>
      <w:rPr>
        <w:rFonts w:hint="default"/>
        <w:lang w:val="en-US" w:eastAsia="en-US" w:bidi="ar-SA"/>
      </w:rPr>
    </w:lvl>
    <w:lvl w:ilvl="6" w:tplc="8F123C90">
      <w:numFmt w:val="bullet"/>
      <w:lvlText w:val="•"/>
      <w:lvlJc w:val="left"/>
      <w:pPr>
        <w:ind w:left="1590" w:hanging="171"/>
      </w:pPr>
      <w:rPr>
        <w:rFonts w:hint="default"/>
        <w:lang w:val="en-US" w:eastAsia="en-US" w:bidi="ar-SA"/>
      </w:rPr>
    </w:lvl>
    <w:lvl w:ilvl="7" w:tplc="E014090A">
      <w:numFmt w:val="bullet"/>
      <w:lvlText w:val="•"/>
      <w:lvlJc w:val="left"/>
      <w:pPr>
        <w:ind w:left="1808" w:hanging="171"/>
      </w:pPr>
      <w:rPr>
        <w:rFonts w:hint="default"/>
        <w:lang w:val="en-US" w:eastAsia="en-US" w:bidi="ar-SA"/>
      </w:rPr>
    </w:lvl>
    <w:lvl w:ilvl="8" w:tplc="1F3EF9B8">
      <w:numFmt w:val="bullet"/>
      <w:lvlText w:val="•"/>
      <w:lvlJc w:val="left"/>
      <w:pPr>
        <w:ind w:left="2027" w:hanging="171"/>
      </w:pPr>
      <w:rPr>
        <w:rFonts w:hint="default"/>
        <w:lang w:val="en-US" w:eastAsia="en-US" w:bidi="ar-SA"/>
      </w:rPr>
    </w:lvl>
  </w:abstractNum>
  <w:abstractNum w:abstractNumId="9" w15:restartNumberingAfterBreak="0">
    <w:nsid w:val="164F0B3F"/>
    <w:multiLevelType w:val="hybridMultilevel"/>
    <w:tmpl w:val="483CA4B0"/>
    <w:lvl w:ilvl="0" w:tplc="A3989684">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B6F20B50">
      <w:numFmt w:val="bullet"/>
      <w:lvlText w:val="•"/>
      <w:lvlJc w:val="left"/>
      <w:pPr>
        <w:ind w:left="560" w:hanging="284"/>
      </w:pPr>
      <w:rPr>
        <w:rFonts w:hint="default"/>
        <w:lang w:val="en-US" w:eastAsia="en-US" w:bidi="ar-SA"/>
      </w:rPr>
    </w:lvl>
    <w:lvl w:ilvl="2" w:tplc="4C5CD7B6">
      <w:numFmt w:val="bullet"/>
      <w:lvlText w:val="•"/>
      <w:lvlJc w:val="left"/>
      <w:pPr>
        <w:ind w:left="780" w:hanging="284"/>
      </w:pPr>
      <w:rPr>
        <w:rFonts w:hint="default"/>
        <w:lang w:val="en-US" w:eastAsia="en-US" w:bidi="ar-SA"/>
      </w:rPr>
    </w:lvl>
    <w:lvl w:ilvl="3" w:tplc="139EF096">
      <w:numFmt w:val="bullet"/>
      <w:lvlText w:val="•"/>
      <w:lvlJc w:val="left"/>
      <w:pPr>
        <w:ind w:left="1000" w:hanging="284"/>
      </w:pPr>
      <w:rPr>
        <w:rFonts w:hint="default"/>
        <w:lang w:val="en-US" w:eastAsia="en-US" w:bidi="ar-SA"/>
      </w:rPr>
    </w:lvl>
    <w:lvl w:ilvl="4" w:tplc="35905626">
      <w:numFmt w:val="bullet"/>
      <w:lvlText w:val="•"/>
      <w:lvlJc w:val="left"/>
      <w:pPr>
        <w:ind w:left="1220" w:hanging="284"/>
      </w:pPr>
      <w:rPr>
        <w:rFonts w:hint="default"/>
        <w:lang w:val="en-US" w:eastAsia="en-US" w:bidi="ar-SA"/>
      </w:rPr>
    </w:lvl>
    <w:lvl w:ilvl="5" w:tplc="7CB6D7EA">
      <w:numFmt w:val="bullet"/>
      <w:lvlText w:val="•"/>
      <w:lvlJc w:val="left"/>
      <w:pPr>
        <w:ind w:left="1441" w:hanging="284"/>
      </w:pPr>
      <w:rPr>
        <w:rFonts w:hint="default"/>
        <w:lang w:val="en-US" w:eastAsia="en-US" w:bidi="ar-SA"/>
      </w:rPr>
    </w:lvl>
    <w:lvl w:ilvl="6" w:tplc="BB2C41E2">
      <w:numFmt w:val="bullet"/>
      <w:lvlText w:val="•"/>
      <w:lvlJc w:val="left"/>
      <w:pPr>
        <w:ind w:left="1661" w:hanging="284"/>
      </w:pPr>
      <w:rPr>
        <w:rFonts w:hint="default"/>
        <w:lang w:val="en-US" w:eastAsia="en-US" w:bidi="ar-SA"/>
      </w:rPr>
    </w:lvl>
    <w:lvl w:ilvl="7" w:tplc="F68AA89E">
      <w:numFmt w:val="bullet"/>
      <w:lvlText w:val="•"/>
      <w:lvlJc w:val="left"/>
      <w:pPr>
        <w:ind w:left="1881" w:hanging="284"/>
      </w:pPr>
      <w:rPr>
        <w:rFonts w:hint="default"/>
        <w:lang w:val="en-US" w:eastAsia="en-US" w:bidi="ar-SA"/>
      </w:rPr>
    </w:lvl>
    <w:lvl w:ilvl="8" w:tplc="5CC0864C">
      <w:numFmt w:val="bullet"/>
      <w:lvlText w:val="•"/>
      <w:lvlJc w:val="left"/>
      <w:pPr>
        <w:ind w:left="2101" w:hanging="284"/>
      </w:pPr>
      <w:rPr>
        <w:rFonts w:hint="default"/>
        <w:lang w:val="en-US" w:eastAsia="en-US" w:bidi="ar-SA"/>
      </w:rPr>
    </w:lvl>
  </w:abstractNum>
  <w:abstractNum w:abstractNumId="10" w15:restartNumberingAfterBreak="0">
    <w:nsid w:val="18041671"/>
    <w:multiLevelType w:val="hybridMultilevel"/>
    <w:tmpl w:val="1FE27200"/>
    <w:lvl w:ilvl="0" w:tplc="0E60B620">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81C60B7A">
      <w:numFmt w:val="bullet"/>
      <w:lvlText w:val="•"/>
      <w:lvlJc w:val="left"/>
      <w:pPr>
        <w:ind w:left="560" w:hanging="284"/>
      </w:pPr>
      <w:rPr>
        <w:rFonts w:hint="default"/>
        <w:lang w:val="en-US" w:eastAsia="en-US" w:bidi="ar-SA"/>
      </w:rPr>
    </w:lvl>
    <w:lvl w:ilvl="2" w:tplc="AF6EA4DA">
      <w:numFmt w:val="bullet"/>
      <w:lvlText w:val="•"/>
      <w:lvlJc w:val="left"/>
      <w:pPr>
        <w:ind w:left="780" w:hanging="284"/>
      </w:pPr>
      <w:rPr>
        <w:rFonts w:hint="default"/>
        <w:lang w:val="en-US" w:eastAsia="en-US" w:bidi="ar-SA"/>
      </w:rPr>
    </w:lvl>
    <w:lvl w:ilvl="3" w:tplc="CA98DD2A">
      <w:numFmt w:val="bullet"/>
      <w:lvlText w:val="•"/>
      <w:lvlJc w:val="left"/>
      <w:pPr>
        <w:ind w:left="1000" w:hanging="284"/>
      </w:pPr>
      <w:rPr>
        <w:rFonts w:hint="default"/>
        <w:lang w:val="en-US" w:eastAsia="en-US" w:bidi="ar-SA"/>
      </w:rPr>
    </w:lvl>
    <w:lvl w:ilvl="4" w:tplc="0CB86AF2">
      <w:numFmt w:val="bullet"/>
      <w:lvlText w:val="•"/>
      <w:lvlJc w:val="left"/>
      <w:pPr>
        <w:ind w:left="1221" w:hanging="284"/>
      </w:pPr>
      <w:rPr>
        <w:rFonts w:hint="default"/>
        <w:lang w:val="en-US" w:eastAsia="en-US" w:bidi="ar-SA"/>
      </w:rPr>
    </w:lvl>
    <w:lvl w:ilvl="5" w:tplc="30823594">
      <w:numFmt w:val="bullet"/>
      <w:lvlText w:val="•"/>
      <w:lvlJc w:val="left"/>
      <w:pPr>
        <w:ind w:left="1441" w:hanging="284"/>
      </w:pPr>
      <w:rPr>
        <w:rFonts w:hint="default"/>
        <w:lang w:val="en-US" w:eastAsia="en-US" w:bidi="ar-SA"/>
      </w:rPr>
    </w:lvl>
    <w:lvl w:ilvl="6" w:tplc="D0920EB2">
      <w:numFmt w:val="bullet"/>
      <w:lvlText w:val="•"/>
      <w:lvlJc w:val="left"/>
      <w:pPr>
        <w:ind w:left="1661" w:hanging="284"/>
      </w:pPr>
      <w:rPr>
        <w:rFonts w:hint="default"/>
        <w:lang w:val="en-US" w:eastAsia="en-US" w:bidi="ar-SA"/>
      </w:rPr>
    </w:lvl>
    <w:lvl w:ilvl="7" w:tplc="07629474">
      <w:numFmt w:val="bullet"/>
      <w:lvlText w:val="•"/>
      <w:lvlJc w:val="left"/>
      <w:pPr>
        <w:ind w:left="1882" w:hanging="284"/>
      </w:pPr>
      <w:rPr>
        <w:rFonts w:hint="default"/>
        <w:lang w:val="en-US" w:eastAsia="en-US" w:bidi="ar-SA"/>
      </w:rPr>
    </w:lvl>
    <w:lvl w:ilvl="8" w:tplc="C38678D8">
      <w:numFmt w:val="bullet"/>
      <w:lvlText w:val="•"/>
      <w:lvlJc w:val="left"/>
      <w:pPr>
        <w:ind w:left="2102" w:hanging="284"/>
      </w:pPr>
      <w:rPr>
        <w:rFonts w:hint="default"/>
        <w:lang w:val="en-US" w:eastAsia="en-US" w:bidi="ar-SA"/>
      </w:rPr>
    </w:lvl>
  </w:abstractNum>
  <w:abstractNum w:abstractNumId="11" w15:restartNumberingAfterBreak="0">
    <w:nsid w:val="19A62521"/>
    <w:multiLevelType w:val="hybridMultilevel"/>
    <w:tmpl w:val="5254DFD6"/>
    <w:lvl w:ilvl="0" w:tplc="A9000206">
      <w:numFmt w:val="bullet"/>
      <w:lvlText w:val="•"/>
      <w:lvlJc w:val="left"/>
      <w:pPr>
        <w:ind w:left="346" w:hanging="284"/>
      </w:pPr>
      <w:rPr>
        <w:rFonts w:ascii="Arial" w:eastAsia="Arial" w:hAnsi="Arial" w:cs="Arial" w:hint="default"/>
        <w:b w:val="0"/>
        <w:bCs w:val="0"/>
        <w:i w:val="0"/>
        <w:iCs w:val="0"/>
        <w:spacing w:val="0"/>
        <w:w w:val="131"/>
        <w:sz w:val="20"/>
        <w:szCs w:val="20"/>
        <w:lang w:val="en-US" w:eastAsia="en-US" w:bidi="ar-SA"/>
      </w:rPr>
    </w:lvl>
    <w:lvl w:ilvl="1" w:tplc="047C7D60">
      <w:numFmt w:val="bullet"/>
      <w:lvlText w:val="•"/>
      <w:lvlJc w:val="left"/>
      <w:pPr>
        <w:ind w:left="560" w:hanging="284"/>
      </w:pPr>
      <w:rPr>
        <w:rFonts w:hint="default"/>
        <w:lang w:val="en-US" w:eastAsia="en-US" w:bidi="ar-SA"/>
      </w:rPr>
    </w:lvl>
    <w:lvl w:ilvl="2" w:tplc="3F7AABF4">
      <w:numFmt w:val="bullet"/>
      <w:lvlText w:val="•"/>
      <w:lvlJc w:val="left"/>
      <w:pPr>
        <w:ind w:left="780" w:hanging="284"/>
      </w:pPr>
      <w:rPr>
        <w:rFonts w:hint="default"/>
        <w:lang w:val="en-US" w:eastAsia="en-US" w:bidi="ar-SA"/>
      </w:rPr>
    </w:lvl>
    <w:lvl w:ilvl="3" w:tplc="325EB13A">
      <w:numFmt w:val="bullet"/>
      <w:lvlText w:val="•"/>
      <w:lvlJc w:val="left"/>
      <w:pPr>
        <w:ind w:left="1000" w:hanging="284"/>
      </w:pPr>
      <w:rPr>
        <w:rFonts w:hint="default"/>
        <w:lang w:val="en-US" w:eastAsia="en-US" w:bidi="ar-SA"/>
      </w:rPr>
    </w:lvl>
    <w:lvl w:ilvl="4" w:tplc="6BB8CA6E">
      <w:numFmt w:val="bullet"/>
      <w:lvlText w:val="•"/>
      <w:lvlJc w:val="left"/>
      <w:pPr>
        <w:ind w:left="1221" w:hanging="284"/>
      </w:pPr>
      <w:rPr>
        <w:rFonts w:hint="default"/>
        <w:lang w:val="en-US" w:eastAsia="en-US" w:bidi="ar-SA"/>
      </w:rPr>
    </w:lvl>
    <w:lvl w:ilvl="5" w:tplc="9B1AD676">
      <w:numFmt w:val="bullet"/>
      <w:lvlText w:val="•"/>
      <w:lvlJc w:val="left"/>
      <w:pPr>
        <w:ind w:left="1441" w:hanging="284"/>
      </w:pPr>
      <w:rPr>
        <w:rFonts w:hint="default"/>
        <w:lang w:val="en-US" w:eastAsia="en-US" w:bidi="ar-SA"/>
      </w:rPr>
    </w:lvl>
    <w:lvl w:ilvl="6" w:tplc="E4A63DCC">
      <w:numFmt w:val="bullet"/>
      <w:lvlText w:val="•"/>
      <w:lvlJc w:val="left"/>
      <w:pPr>
        <w:ind w:left="1661" w:hanging="284"/>
      </w:pPr>
      <w:rPr>
        <w:rFonts w:hint="default"/>
        <w:lang w:val="en-US" w:eastAsia="en-US" w:bidi="ar-SA"/>
      </w:rPr>
    </w:lvl>
    <w:lvl w:ilvl="7" w:tplc="1AFEC3D2">
      <w:numFmt w:val="bullet"/>
      <w:lvlText w:val="•"/>
      <w:lvlJc w:val="left"/>
      <w:pPr>
        <w:ind w:left="1882" w:hanging="284"/>
      </w:pPr>
      <w:rPr>
        <w:rFonts w:hint="default"/>
        <w:lang w:val="en-US" w:eastAsia="en-US" w:bidi="ar-SA"/>
      </w:rPr>
    </w:lvl>
    <w:lvl w:ilvl="8" w:tplc="D0C0E8A0">
      <w:numFmt w:val="bullet"/>
      <w:lvlText w:val="•"/>
      <w:lvlJc w:val="left"/>
      <w:pPr>
        <w:ind w:left="2102" w:hanging="284"/>
      </w:pPr>
      <w:rPr>
        <w:rFonts w:hint="default"/>
        <w:lang w:val="en-US" w:eastAsia="en-US" w:bidi="ar-SA"/>
      </w:rPr>
    </w:lvl>
  </w:abstractNum>
  <w:abstractNum w:abstractNumId="12" w15:restartNumberingAfterBreak="0">
    <w:nsid w:val="1B68259C"/>
    <w:multiLevelType w:val="hybridMultilevel"/>
    <w:tmpl w:val="F53A6F5A"/>
    <w:lvl w:ilvl="0" w:tplc="4D564A76">
      <w:numFmt w:val="bullet"/>
      <w:lvlText w:val="•"/>
      <w:lvlJc w:val="left"/>
      <w:pPr>
        <w:ind w:left="277" w:hanging="171"/>
      </w:pPr>
      <w:rPr>
        <w:rFonts w:ascii="Arial" w:eastAsia="Arial" w:hAnsi="Arial" w:cs="Arial" w:hint="default"/>
        <w:b w:val="0"/>
        <w:bCs w:val="0"/>
        <w:i w:val="0"/>
        <w:iCs w:val="0"/>
        <w:spacing w:val="0"/>
        <w:w w:val="131"/>
        <w:sz w:val="22"/>
        <w:szCs w:val="22"/>
        <w:lang w:val="en-US" w:eastAsia="en-US" w:bidi="ar-SA"/>
      </w:rPr>
    </w:lvl>
    <w:lvl w:ilvl="1" w:tplc="20104822">
      <w:numFmt w:val="bullet"/>
      <w:lvlText w:val="•"/>
      <w:lvlJc w:val="left"/>
      <w:pPr>
        <w:ind w:left="498" w:hanging="171"/>
      </w:pPr>
      <w:rPr>
        <w:rFonts w:hint="default"/>
        <w:lang w:val="en-US" w:eastAsia="en-US" w:bidi="ar-SA"/>
      </w:rPr>
    </w:lvl>
    <w:lvl w:ilvl="2" w:tplc="A3824992">
      <w:numFmt w:val="bullet"/>
      <w:lvlText w:val="•"/>
      <w:lvlJc w:val="left"/>
      <w:pPr>
        <w:ind w:left="716" w:hanging="171"/>
      </w:pPr>
      <w:rPr>
        <w:rFonts w:hint="default"/>
        <w:lang w:val="en-US" w:eastAsia="en-US" w:bidi="ar-SA"/>
      </w:rPr>
    </w:lvl>
    <w:lvl w:ilvl="3" w:tplc="DE226A90">
      <w:numFmt w:val="bullet"/>
      <w:lvlText w:val="•"/>
      <w:lvlJc w:val="left"/>
      <w:pPr>
        <w:ind w:left="935" w:hanging="171"/>
      </w:pPr>
      <w:rPr>
        <w:rFonts w:hint="default"/>
        <w:lang w:val="en-US" w:eastAsia="en-US" w:bidi="ar-SA"/>
      </w:rPr>
    </w:lvl>
    <w:lvl w:ilvl="4" w:tplc="70BC5194">
      <w:numFmt w:val="bullet"/>
      <w:lvlText w:val="•"/>
      <w:lvlJc w:val="left"/>
      <w:pPr>
        <w:ind w:left="1153" w:hanging="171"/>
      </w:pPr>
      <w:rPr>
        <w:rFonts w:hint="default"/>
        <w:lang w:val="en-US" w:eastAsia="en-US" w:bidi="ar-SA"/>
      </w:rPr>
    </w:lvl>
    <w:lvl w:ilvl="5" w:tplc="0D6C44CE">
      <w:numFmt w:val="bullet"/>
      <w:lvlText w:val="•"/>
      <w:lvlJc w:val="left"/>
      <w:pPr>
        <w:ind w:left="1372" w:hanging="171"/>
      </w:pPr>
      <w:rPr>
        <w:rFonts w:hint="default"/>
        <w:lang w:val="en-US" w:eastAsia="en-US" w:bidi="ar-SA"/>
      </w:rPr>
    </w:lvl>
    <w:lvl w:ilvl="6" w:tplc="1A16FCA2">
      <w:numFmt w:val="bullet"/>
      <w:lvlText w:val="•"/>
      <w:lvlJc w:val="left"/>
      <w:pPr>
        <w:ind w:left="1590" w:hanging="171"/>
      </w:pPr>
      <w:rPr>
        <w:rFonts w:hint="default"/>
        <w:lang w:val="en-US" w:eastAsia="en-US" w:bidi="ar-SA"/>
      </w:rPr>
    </w:lvl>
    <w:lvl w:ilvl="7" w:tplc="8FC4D096">
      <w:numFmt w:val="bullet"/>
      <w:lvlText w:val="•"/>
      <w:lvlJc w:val="left"/>
      <w:pPr>
        <w:ind w:left="1808" w:hanging="171"/>
      </w:pPr>
      <w:rPr>
        <w:rFonts w:hint="default"/>
        <w:lang w:val="en-US" w:eastAsia="en-US" w:bidi="ar-SA"/>
      </w:rPr>
    </w:lvl>
    <w:lvl w:ilvl="8" w:tplc="9D9028C8">
      <w:numFmt w:val="bullet"/>
      <w:lvlText w:val="•"/>
      <w:lvlJc w:val="left"/>
      <w:pPr>
        <w:ind w:left="2027" w:hanging="171"/>
      </w:pPr>
      <w:rPr>
        <w:rFonts w:hint="default"/>
        <w:lang w:val="en-US" w:eastAsia="en-US" w:bidi="ar-SA"/>
      </w:rPr>
    </w:lvl>
  </w:abstractNum>
  <w:abstractNum w:abstractNumId="13" w15:restartNumberingAfterBreak="0">
    <w:nsid w:val="1C331912"/>
    <w:multiLevelType w:val="hybridMultilevel"/>
    <w:tmpl w:val="E1C84434"/>
    <w:lvl w:ilvl="0" w:tplc="020AAA28">
      <w:numFmt w:val="bullet"/>
      <w:lvlText w:val="•"/>
      <w:lvlJc w:val="left"/>
      <w:pPr>
        <w:ind w:left="346" w:hanging="284"/>
      </w:pPr>
      <w:rPr>
        <w:rFonts w:ascii="Arial" w:eastAsia="Arial" w:hAnsi="Arial" w:cs="Arial" w:hint="default"/>
        <w:b w:val="0"/>
        <w:bCs w:val="0"/>
        <w:i w:val="0"/>
        <w:iCs w:val="0"/>
        <w:spacing w:val="0"/>
        <w:w w:val="131"/>
        <w:sz w:val="20"/>
        <w:szCs w:val="20"/>
        <w:lang w:val="en-US" w:eastAsia="en-US" w:bidi="ar-SA"/>
      </w:rPr>
    </w:lvl>
    <w:lvl w:ilvl="1" w:tplc="6C380474">
      <w:numFmt w:val="bullet"/>
      <w:lvlText w:val="•"/>
      <w:lvlJc w:val="left"/>
      <w:pPr>
        <w:ind w:left="560" w:hanging="284"/>
      </w:pPr>
      <w:rPr>
        <w:rFonts w:hint="default"/>
        <w:lang w:val="en-US" w:eastAsia="en-US" w:bidi="ar-SA"/>
      </w:rPr>
    </w:lvl>
    <w:lvl w:ilvl="2" w:tplc="2C3EB6A8">
      <w:numFmt w:val="bullet"/>
      <w:lvlText w:val="•"/>
      <w:lvlJc w:val="left"/>
      <w:pPr>
        <w:ind w:left="780" w:hanging="284"/>
      </w:pPr>
      <w:rPr>
        <w:rFonts w:hint="default"/>
        <w:lang w:val="en-US" w:eastAsia="en-US" w:bidi="ar-SA"/>
      </w:rPr>
    </w:lvl>
    <w:lvl w:ilvl="3" w:tplc="F4A04080">
      <w:numFmt w:val="bullet"/>
      <w:lvlText w:val="•"/>
      <w:lvlJc w:val="left"/>
      <w:pPr>
        <w:ind w:left="1000" w:hanging="284"/>
      </w:pPr>
      <w:rPr>
        <w:rFonts w:hint="default"/>
        <w:lang w:val="en-US" w:eastAsia="en-US" w:bidi="ar-SA"/>
      </w:rPr>
    </w:lvl>
    <w:lvl w:ilvl="4" w:tplc="F4421486">
      <w:numFmt w:val="bullet"/>
      <w:lvlText w:val="•"/>
      <w:lvlJc w:val="left"/>
      <w:pPr>
        <w:ind w:left="1221" w:hanging="284"/>
      </w:pPr>
      <w:rPr>
        <w:rFonts w:hint="default"/>
        <w:lang w:val="en-US" w:eastAsia="en-US" w:bidi="ar-SA"/>
      </w:rPr>
    </w:lvl>
    <w:lvl w:ilvl="5" w:tplc="AEFEE5DA">
      <w:numFmt w:val="bullet"/>
      <w:lvlText w:val="•"/>
      <w:lvlJc w:val="left"/>
      <w:pPr>
        <w:ind w:left="1441" w:hanging="284"/>
      </w:pPr>
      <w:rPr>
        <w:rFonts w:hint="default"/>
        <w:lang w:val="en-US" w:eastAsia="en-US" w:bidi="ar-SA"/>
      </w:rPr>
    </w:lvl>
    <w:lvl w:ilvl="6" w:tplc="9594EE1A">
      <w:numFmt w:val="bullet"/>
      <w:lvlText w:val="•"/>
      <w:lvlJc w:val="left"/>
      <w:pPr>
        <w:ind w:left="1661" w:hanging="284"/>
      </w:pPr>
      <w:rPr>
        <w:rFonts w:hint="default"/>
        <w:lang w:val="en-US" w:eastAsia="en-US" w:bidi="ar-SA"/>
      </w:rPr>
    </w:lvl>
    <w:lvl w:ilvl="7" w:tplc="E780C462">
      <w:numFmt w:val="bullet"/>
      <w:lvlText w:val="•"/>
      <w:lvlJc w:val="left"/>
      <w:pPr>
        <w:ind w:left="1882" w:hanging="284"/>
      </w:pPr>
      <w:rPr>
        <w:rFonts w:hint="default"/>
        <w:lang w:val="en-US" w:eastAsia="en-US" w:bidi="ar-SA"/>
      </w:rPr>
    </w:lvl>
    <w:lvl w:ilvl="8" w:tplc="768C6314">
      <w:numFmt w:val="bullet"/>
      <w:lvlText w:val="•"/>
      <w:lvlJc w:val="left"/>
      <w:pPr>
        <w:ind w:left="2102" w:hanging="284"/>
      </w:pPr>
      <w:rPr>
        <w:rFonts w:hint="default"/>
        <w:lang w:val="en-US" w:eastAsia="en-US" w:bidi="ar-SA"/>
      </w:rPr>
    </w:lvl>
  </w:abstractNum>
  <w:abstractNum w:abstractNumId="14" w15:restartNumberingAfterBreak="0">
    <w:nsid w:val="1CFB02F6"/>
    <w:multiLevelType w:val="hybridMultilevel"/>
    <w:tmpl w:val="77D6BCDA"/>
    <w:lvl w:ilvl="0" w:tplc="A524FE98">
      <w:start w:val="1"/>
      <w:numFmt w:val="bullet"/>
      <w:lvlText w:val="•"/>
      <w:lvlJc w:val="left"/>
      <w:pPr>
        <w:tabs>
          <w:tab w:val="num" w:pos="720"/>
        </w:tabs>
        <w:ind w:left="720" w:hanging="360"/>
      </w:pPr>
      <w:rPr>
        <w:rFonts w:ascii="Arial" w:hAnsi="Arial" w:hint="default"/>
      </w:rPr>
    </w:lvl>
    <w:lvl w:ilvl="1" w:tplc="B7FCF424">
      <w:start w:val="1"/>
      <w:numFmt w:val="bullet"/>
      <w:lvlText w:val="•"/>
      <w:lvlJc w:val="left"/>
      <w:pPr>
        <w:tabs>
          <w:tab w:val="num" w:pos="1440"/>
        </w:tabs>
        <w:ind w:left="1440" w:hanging="360"/>
      </w:pPr>
      <w:rPr>
        <w:rFonts w:ascii="Arial" w:hAnsi="Arial" w:hint="default"/>
      </w:rPr>
    </w:lvl>
    <w:lvl w:ilvl="2" w:tplc="AEF44FA8" w:tentative="1">
      <w:start w:val="1"/>
      <w:numFmt w:val="bullet"/>
      <w:lvlText w:val="•"/>
      <w:lvlJc w:val="left"/>
      <w:pPr>
        <w:tabs>
          <w:tab w:val="num" w:pos="2160"/>
        </w:tabs>
        <w:ind w:left="2160" w:hanging="360"/>
      </w:pPr>
      <w:rPr>
        <w:rFonts w:ascii="Arial" w:hAnsi="Arial" w:hint="default"/>
      </w:rPr>
    </w:lvl>
    <w:lvl w:ilvl="3" w:tplc="6750DB68" w:tentative="1">
      <w:start w:val="1"/>
      <w:numFmt w:val="bullet"/>
      <w:lvlText w:val="•"/>
      <w:lvlJc w:val="left"/>
      <w:pPr>
        <w:tabs>
          <w:tab w:val="num" w:pos="2880"/>
        </w:tabs>
        <w:ind w:left="2880" w:hanging="360"/>
      </w:pPr>
      <w:rPr>
        <w:rFonts w:ascii="Arial" w:hAnsi="Arial" w:hint="default"/>
      </w:rPr>
    </w:lvl>
    <w:lvl w:ilvl="4" w:tplc="AAE0FB78" w:tentative="1">
      <w:start w:val="1"/>
      <w:numFmt w:val="bullet"/>
      <w:lvlText w:val="•"/>
      <w:lvlJc w:val="left"/>
      <w:pPr>
        <w:tabs>
          <w:tab w:val="num" w:pos="3600"/>
        </w:tabs>
        <w:ind w:left="3600" w:hanging="360"/>
      </w:pPr>
      <w:rPr>
        <w:rFonts w:ascii="Arial" w:hAnsi="Arial" w:hint="default"/>
      </w:rPr>
    </w:lvl>
    <w:lvl w:ilvl="5" w:tplc="F6DAC492" w:tentative="1">
      <w:start w:val="1"/>
      <w:numFmt w:val="bullet"/>
      <w:lvlText w:val="•"/>
      <w:lvlJc w:val="left"/>
      <w:pPr>
        <w:tabs>
          <w:tab w:val="num" w:pos="4320"/>
        </w:tabs>
        <w:ind w:left="4320" w:hanging="360"/>
      </w:pPr>
      <w:rPr>
        <w:rFonts w:ascii="Arial" w:hAnsi="Arial" w:hint="default"/>
      </w:rPr>
    </w:lvl>
    <w:lvl w:ilvl="6" w:tplc="A052E838" w:tentative="1">
      <w:start w:val="1"/>
      <w:numFmt w:val="bullet"/>
      <w:lvlText w:val="•"/>
      <w:lvlJc w:val="left"/>
      <w:pPr>
        <w:tabs>
          <w:tab w:val="num" w:pos="5040"/>
        </w:tabs>
        <w:ind w:left="5040" w:hanging="360"/>
      </w:pPr>
      <w:rPr>
        <w:rFonts w:ascii="Arial" w:hAnsi="Arial" w:hint="default"/>
      </w:rPr>
    </w:lvl>
    <w:lvl w:ilvl="7" w:tplc="2C0070E4" w:tentative="1">
      <w:start w:val="1"/>
      <w:numFmt w:val="bullet"/>
      <w:lvlText w:val="•"/>
      <w:lvlJc w:val="left"/>
      <w:pPr>
        <w:tabs>
          <w:tab w:val="num" w:pos="5760"/>
        </w:tabs>
        <w:ind w:left="5760" w:hanging="360"/>
      </w:pPr>
      <w:rPr>
        <w:rFonts w:ascii="Arial" w:hAnsi="Arial" w:hint="default"/>
      </w:rPr>
    </w:lvl>
    <w:lvl w:ilvl="8" w:tplc="6D5A6F0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07C76B1"/>
    <w:multiLevelType w:val="hybridMultilevel"/>
    <w:tmpl w:val="83F6F000"/>
    <w:lvl w:ilvl="0" w:tplc="B29223AA">
      <w:numFmt w:val="bullet"/>
      <w:lvlText w:val="•"/>
      <w:lvlJc w:val="left"/>
      <w:pPr>
        <w:ind w:left="278" w:hanging="171"/>
      </w:pPr>
      <w:rPr>
        <w:rFonts w:ascii="Arial" w:eastAsia="Arial" w:hAnsi="Arial" w:cs="Arial" w:hint="default"/>
        <w:b w:val="0"/>
        <w:bCs w:val="0"/>
        <w:i w:val="0"/>
        <w:iCs w:val="0"/>
        <w:spacing w:val="0"/>
        <w:w w:val="131"/>
        <w:sz w:val="22"/>
        <w:szCs w:val="22"/>
        <w:lang w:val="en-US" w:eastAsia="en-US" w:bidi="ar-SA"/>
      </w:rPr>
    </w:lvl>
    <w:lvl w:ilvl="1" w:tplc="9ECEE0C2">
      <w:numFmt w:val="bullet"/>
      <w:lvlText w:val="•"/>
      <w:lvlJc w:val="left"/>
      <w:pPr>
        <w:ind w:left="534" w:hanging="171"/>
      </w:pPr>
      <w:rPr>
        <w:rFonts w:hint="default"/>
        <w:lang w:val="en-US" w:eastAsia="en-US" w:bidi="ar-SA"/>
      </w:rPr>
    </w:lvl>
    <w:lvl w:ilvl="2" w:tplc="22EE4AF2">
      <w:numFmt w:val="bullet"/>
      <w:lvlText w:val="•"/>
      <w:lvlJc w:val="left"/>
      <w:pPr>
        <w:ind w:left="789" w:hanging="171"/>
      </w:pPr>
      <w:rPr>
        <w:rFonts w:hint="default"/>
        <w:lang w:val="en-US" w:eastAsia="en-US" w:bidi="ar-SA"/>
      </w:rPr>
    </w:lvl>
    <w:lvl w:ilvl="3" w:tplc="738ADEBE">
      <w:numFmt w:val="bullet"/>
      <w:lvlText w:val="•"/>
      <w:lvlJc w:val="left"/>
      <w:pPr>
        <w:ind w:left="1043" w:hanging="171"/>
      </w:pPr>
      <w:rPr>
        <w:rFonts w:hint="default"/>
        <w:lang w:val="en-US" w:eastAsia="en-US" w:bidi="ar-SA"/>
      </w:rPr>
    </w:lvl>
    <w:lvl w:ilvl="4" w:tplc="AA10A7F0">
      <w:numFmt w:val="bullet"/>
      <w:lvlText w:val="•"/>
      <w:lvlJc w:val="left"/>
      <w:pPr>
        <w:ind w:left="1298" w:hanging="171"/>
      </w:pPr>
      <w:rPr>
        <w:rFonts w:hint="default"/>
        <w:lang w:val="en-US" w:eastAsia="en-US" w:bidi="ar-SA"/>
      </w:rPr>
    </w:lvl>
    <w:lvl w:ilvl="5" w:tplc="3C226BDC">
      <w:numFmt w:val="bullet"/>
      <w:lvlText w:val="•"/>
      <w:lvlJc w:val="left"/>
      <w:pPr>
        <w:ind w:left="1552" w:hanging="171"/>
      </w:pPr>
      <w:rPr>
        <w:rFonts w:hint="default"/>
        <w:lang w:val="en-US" w:eastAsia="en-US" w:bidi="ar-SA"/>
      </w:rPr>
    </w:lvl>
    <w:lvl w:ilvl="6" w:tplc="41AE243A">
      <w:numFmt w:val="bullet"/>
      <w:lvlText w:val="•"/>
      <w:lvlJc w:val="left"/>
      <w:pPr>
        <w:ind w:left="1807" w:hanging="171"/>
      </w:pPr>
      <w:rPr>
        <w:rFonts w:hint="default"/>
        <w:lang w:val="en-US" w:eastAsia="en-US" w:bidi="ar-SA"/>
      </w:rPr>
    </w:lvl>
    <w:lvl w:ilvl="7" w:tplc="3F307642">
      <w:numFmt w:val="bullet"/>
      <w:lvlText w:val="•"/>
      <w:lvlJc w:val="left"/>
      <w:pPr>
        <w:ind w:left="2061" w:hanging="171"/>
      </w:pPr>
      <w:rPr>
        <w:rFonts w:hint="default"/>
        <w:lang w:val="en-US" w:eastAsia="en-US" w:bidi="ar-SA"/>
      </w:rPr>
    </w:lvl>
    <w:lvl w:ilvl="8" w:tplc="30C8BEC8">
      <w:numFmt w:val="bullet"/>
      <w:lvlText w:val="•"/>
      <w:lvlJc w:val="left"/>
      <w:pPr>
        <w:ind w:left="2316" w:hanging="171"/>
      </w:pPr>
      <w:rPr>
        <w:rFonts w:hint="default"/>
        <w:lang w:val="en-US" w:eastAsia="en-US" w:bidi="ar-SA"/>
      </w:rPr>
    </w:lvl>
  </w:abstractNum>
  <w:abstractNum w:abstractNumId="16" w15:restartNumberingAfterBreak="0">
    <w:nsid w:val="22EE36D6"/>
    <w:multiLevelType w:val="hybridMultilevel"/>
    <w:tmpl w:val="BFD630A8"/>
    <w:lvl w:ilvl="0" w:tplc="234C874E">
      <w:numFmt w:val="bullet"/>
      <w:lvlText w:val="•"/>
      <w:lvlJc w:val="left"/>
      <w:pPr>
        <w:ind w:left="277" w:hanging="171"/>
      </w:pPr>
      <w:rPr>
        <w:rFonts w:ascii="Arial" w:eastAsia="Arial" w:hAnsi="Arial" w:cs="Arial" w:hint="default"/>
        <w:b w:val="0"/>
        <w:bCs w:val="0"/>
        <w:i w:val="0"/>
        <w:iCs w:val="0"/>
        <w:spacing w:val="0"/>
        <w:w w:val="131"/>
        <w:sz w:val="22"/>
        <w:szCs w:val="22"/>
        <w:lang w:val="en-US" w:eastAsia="en-US" w:bidi="ar-SA"/>
      </w:rPr>
    </w:lvl>
    <w:lvl w:ilvl="1" w:tplc="56D6B212">
      <w:numFmt w:val="bullet"/>
      <w:lvlText w:val="•"/>
      <w:lvlJc w:val="left"/>
      <w:pPr>
        <w:ind w:left="498" w:hanging="171"/>
      </w:pPr>
      <w:rPr>
        <w:rFonts w:hint="default"/>
        <w:lang w:val="en-US" w:eastAsia="en-US" w:bidi="ar-SA"/>
      </w:rPr>
    </w:lvl>
    <w:lvl w:ilvl="2" w:tplc="E32A53CC">
      <w:numFmt w:val="bullet"/>
      <w:lvlText w:val="•"/>
      <w:lvlJc w:val="left"/>
      <w:pPr>
        <w:ind w:left="716" w:hanging="171"/>
      </w:pPr>
      <w:rPr>
        <w:rFonts w:hint="default"/>
        <w:lang w:val="en-US" w:eastAsia="en-US" w:bidi="ar-SA"/>
      </w:rPr>
    </w:lvl>
    <w:lvl w:ilvl="3" w:tplc="1D06CE32">
      <w:numFmt w:val="bullet"/>
      <w:lvlText w:val="•"/>
      <w:lvlJc w:val="left"/>
      <w:pPr>
        <w:ind w:left="935" w:hanging="171"/>
      </w:pPr>
      <w:rPr>
        <w:rFonts w:hint="default"/>
        <w:lang w:val="en-US" w:eastAsia="en-US" w:bidi="ar-SA"/>
      </w:rPr>
    </w:lvl>
    <w:lvl w:ilvl="4" w:tplc="D398F4EC">
      <w:numFmt w:val="bullet"/>
      <w:lvlText w:val="•"/>
      <w:lvlJc w:val="left"/>
      <w:pPr>
        <w:ind w:left="1153" w:hanging="171"/>
      </w:pPr>
      <w:rPr>
        <w:rFonts w:hint="default"/>
        <w:lang w:val="en-US" w:eastAsia="en-US" w:bidi="ar-SA"/>
      </w:rPr>
    </w:lvl>
    <w:lvl w:ilvl="5" w:tplc="C6566286">
      <w:numFmt w:val="bullet"/>
      <w:lvlText w:val="•"/>
      <w:lvlJc w:val="left"/>
      <w:pPr>
        <w:ind w:left="1372" w:hanging="171"/>
      </w:pPr>
      <w:rPr>
        <w:rFonts w:hint="default"/>
        <w:lang w:val="en-US" w:eastAsia="en-US" w:bidi="ar-SA"/>
      </w:rPr>
    </w:lvl>
    <w:lvl w:ilvl="6" w:tplc="040A4228">
      <w:numFmt w:val="bullet"/>
      <w:lvlText w:val="•"/>
      <w:lvlJc w:val="left"/>
      <w:pPr>
        <w:ind w:left="1590" w:hanging="171"/>
      </w:pPr>
      <w:rPr>
        <w:rFonts w:hint="default"/>
        <w:lang w:val="en-US" w:eastAsia="en-US" w:bidi="ar-SA"/>
      </w:rPr>
    </w:lvl>
    <w:lvl w:ilvl="7" w:tplc="538C83C4">
      <w:numFmt w:val="bullet"/>
      <w:lvlText w:val="•"/>
      <w:lvlJc w:val="left"/>
      <w:pPr>
        <w:ind w:left="1808" w:hanging="171"/>
      </w:pPr>
      <w:rPr>
        <w:rFonts w:hint="default"/>
        <w:lang w:val="en-US" w:eastAsia="en-US" w:bidi="ar-SA"/>
      </w:rPr>
    </w:lvl>
    <w:lvl w:ilvl="8" w:tplc="8D4C3E20">
      <w:numFmt w:val="bullet"/>
      <w:lvlText w:val="•"/>
      <w:lvlJc w:val="left"/>
      <w:pPr>
        <w:ind w:left="2027" w:hanging="171"/>
      </w:pPr>
      <w:rPr>
        <w:rFonts w:hint="default"/>
        <w:lang w:val="en-US" w:eastAsia="en-US" w:bidi="ar-SA"/>
      </w:rPr>
    </w:lvl>
  </w:abstractNum>
  <w:abstractNum w:abstractNumId="17" w15:restartNumberingAfterBreak="0">
    <w:nsid w:val="24CE3199"/>
    <w:multiLevelType w:val="hybridMultilevel"/>
    <w:tmpl w:val="E0BC0E06"/>
    <w:lvl w:ilvl="0" w:tplc="7B223440">
      <w:start w:val="1"/>
      <w:numFmt w:val="decimal"/>
      <w:lvlText w:val="%1."/>
      <w:lvlJc w:val="left"/>
      <w:pPr>
        <w:ind w:left="522" w:hanging="358"/>
      </w:pPr>
      <w:rPr>
        <w:rFonts w:ascii="Arial" w:eastAsia="Arial" w:hAnsi="Arial" w:cs="Arial" w:hint="default"/>
        <w:b w:val="0"/>
        <w:bCs w:val="0"/>
        <w:i w:val="0"/>
        <w:iCs w:val="0"/>
        <w:spacing w:val="0"/>
        <w:w w:val="90"/>
        <w:sz w:val="22"/>
        <w:szCs w:val="22"/>
        <w:lang w:val="en-US" w:eastAsia="en-US" w:bidi="ar-SA"/>
      </w:rPr>
    </w:lvl>
    <w:lvl w:ilvl="1" w:tplc="FC0C223E">
      <w:numFmt w:val="bullet"/>
      <w:lvlText w:val="•"/>
      <w:lvlJc w:val="left"/>
      <w:pPr>
        <w:ind w:left="1403" w:hanging="358"/>
      </w:pPr>
      <w:rPr>
        <w:rFonts w:hint="default"/>
        <w:lang w:val="en-US" w:eastAsia="en-US" w:bidi="ar-SA"/>
      </w:rPr>
    </w:lvl>
    <w:lvl w:ilvl="2" w:tplc="F16C42B4">
      <w:numFmt w:val="bullet"/>
      <w:lvlText w:val="•"/>
      <w:lvlJc w:val="left"/>
      <w:pPr>
        <w:ind w:left="2286" w:hanging="358"/>
      </w:pPr>
      <w:rPr>
        <w:rFonts w:hint="default"/>
        <w:lang w:val="en-US" w:eastAsia="en-US" w:bidi="ar-SA"/>
      </w:rPr>
    </w:lvl>
    <w:lvl w:ilvl="3" w:tplc="4464FEE4">
      <w:numFmt w:val="bullet"/>
      <w:lvlText w:val="•"/>
      <w:lvlJc w:val="left"/>
      <w:pPr>
        <w:ind w:left="3170" w:hanging="358"/>
      </w:pPr>
      <w:rPr>
        <w:rFonts w:hint="default"/>
        <w:lang w:val="en-US" w:eastAsia="en-US" w:bidi="ar-SA"/>
      </w:rPr>
    </w:lvl>
    <w:lvl w:ilvl="4" w:tplc="03CE69DC">
      <w:numFmt w:val="bullet"/>
      <w:lvlText w:val="•"/>
      <w:lvlJc w:val="left"/>
      <w:pPr>
        <w:ind w:left="4053" w:hanging="358"/>
      </w:pPr>
      <w:rPr>
        <w:rFonts w:hint="default"/>
        <w:lang w:val="en-US" w:eastAsia="en-US" w:bidi="ar-SA"/>
      </w:rPr>
    </w:lvl>
    <w:lvl w:ilvl="5" w:tplc="A678F284">
      <w:numFmt w:val="bullet"/>
      <w:lvlText w:val="•"/>
      <w:lvlJc w:val="left"/>
      <w:pPr>
        <w:ind w:left="4937" w:hanging="358"/>
      </w:pPr>
      <w:rPr>
        <w:rFonts w:hint="default"/>
        <w:lang w:val="en-US" w:eastAsia="en-US" w:bidi="ar-SA"/>
      </w:rPr>
    </w:lvl>
    <w:lvl w:ilvl="6" w:tplc="5298F842">
      <w:numFmt w:val="bullet"/>
      <w:lvlText w:val="•"/>
      <w:lvlJc w:val="left"/>
      <w:pPr>
        <w:ind w:left="5820" w:hanging="358"/>
      </w:pPr>
      <w:rPr>
        <w:rFonts w:hint="default"/>
        <w:lang w:val="en-US" w:eastAsia="en-US" w:bidi="ar-SA"/>
      </w:rPr>
    </w:lvl>
    <w:lvl w:ilvl="7" w:tplc="ADE6E226">
      <w:numFmt w:val="bullet"/>
      <w:lvlText w:val="•"/>
      <w:lvlJc w:val="left"/>
      <w:pPr>
        <w:ind w:left="6704" w:hanging="358"/>
      </w:pPr>
      <w:rPr>
        <w:rFonts w:hint="default"/>
        <w:lang w:val="en-US" w:eastAsia="en-US" w:bidi="ar-SA"/>
      </w:rPr>
    </w:lvl>
    <w:lvl w:ilvl="8" w:tplc="921E0AC4">
      <w:numFmt w:val="bullet"/>
      <w:lvlText w:val="•"/>
      <w:lvlJc w:val="left"/>
      <w:pPr>
        <w:ind w:left="7587" w:hanging="358"/>
      </w:pPr>
      <w:rPr>
        <w:rFonts w:hint="default"/>
        <w:lang w:val="en-US" w:eastAsia="en-US" w:bidi="ar-SA"/>
      </w:rPr>
    </w:lvl>
  </w:abstractNum>
  <w:abstractNum w:abstractNumId="18" w15:restartNumberingAfterBreak="0">
    <w:nsid w:val="262B05EA"/>
    <w:multiLevelType w:val="hybridMultilevel"/>
    <w:tmpl w:val="FDFC697C"/>
    <w:lvl w:ilvl="0" w:tplc="305A6CE0">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4DA656E2">
      <w:numFmt w:val="bullet"/>
      <w:lvlText w:val="•"/>
      <w:lvlJc w:val="left"/>
      <w:pPr>
        <w:ind w:left="560" w:hanging="284"/>
      </w:pPr>
      <w:rPr>
        <w:rFonts w:hint="default"/>
        <w:lang w:val="en-US" w:eastAsia="en-US" w:bidi="ar-SA"/>
      </w:rPr>
    </w:lvl>
    <w:lvl w:ilvl="2" w:tplc="714C12AA">
      <w:numFmt w:val="bullet"/>
      <w:lvlText w:val="•"/>
      <w:lvlJc w:val="left"/>
      <w:pPr>
        <w:ind w:left="780" w:hanging="284"/>
      </w:pPr>
      <w:rPr>
        <w:rFonts w:hint="default"/>
        <w:lang w:val="en-US" w:eastAsia="en-US" w:bidi="ar-SA"/>
      </w:rPr>
    </w:lvl>
    <w:lvl w:ilvl="3" w:tplc="5E262A28">
      <w:numFmt w:val="bullet"/>
      <w:lvlText w:val="•"/>
      <w:lvlJc w:val="left"/>
      <w:pPr>
        <w:ind w:left="1000" w:hanging="284"/>
      </w:pPr>
      <w:rPr>
        <w:rFonts w:hint="default"/>
        <w:lang w:val="en-US" w:eastAsia="en-US" w:bidi="ar-SA"/>
      </w:rPr>
    </w:lvl>
    <w:lvl w:ilvl="4" w:tplc="8834C0B6">
      <w:numFmt w:val="bullet"/>
      <w:lvlText w:val="•"/>
      <w:lvlJc w:val="left"/>
      <w:pPr>
        <w:ind w:left="1220" w:hanging="284"/>
      </w:pPr>
      <w:rPr>
        <w:rFonts w:hint="default"/>
        <w:lang w:val="en-US" w:eastAsia="en-US" w:bidi="ar-SA"/>
      </w:rPr>
    </w:lvl>
    <w:lvl w:ilvl="5" w:tplc="929AA610">
      <w:numFmt w:val="bullet"/>
      <w:lvlText w:val="•"/>
      <w:lvlJc w:val="left"/>
      <w:pPr>
        <w:ind w:left="1441" w:hanging="284"/>
      </w:pPr>
      <w:rPr>
        <w:rFonts w:hint="default"/>
        <w:lang w:val="en-US" w:eastAsia="en-US" w:bidi="ar-SA"/>
      </w:rPr>
    </w:lvl>
    <w:lvl w:ilvl="6" w:tplc="58320CC8">
      <w:numFmt w:val="bullet"/>
      <w:lvlText w:val="•"/>
      <w:lvlJc w:val="left"/>
      <w:pPr>
        <w:ind w:left="1661" w:hanging="284"/>
      </w:pPr>
      <w:rPr>
        <w:rFonts w:hint="default"/>
        <w:lang w:val="en-US" w:eastAsia="en-US" w:bidi="ar-SA"/>
      </w:rPr>
    </w:lvl>
    <w:lvl w:ilvl="7" w:tplc="DAAC8E04">
      <w:numFmt w:val="bullet"/>
      <w:lvlText w:val="•"/>
      <w:lvlJc w:val="left"/>
      <w:pPr>
        <w:ind w:left="1881" w:hanging="284"/>
      </w:pPr>
      <w:rPr>
        <w:rFonts w:hint="default"/>
        <w:lang w:val="en-US" w:eastAsia="en-US" w:bidi="ar-SA"/>
      </w:rPr>
    </w:lvl>
    <w:lvl w:ilvl="8" w:tplc="9FDA0F36">
      <w:numFmt w:val="bullet"/>
      <w:lvlText w:val="•"/>
      <w:lvlJc w:val="left"/>
      <w:pPr>
        <w:ind w:left="2101" w:hanging="284"/>
      </w:pPr>
      <w:rPr>
        <w:rFonts w:hint="default"/>
        <w:lang w:val="en-US" w:eastAsia="en-US" w:bidi="ar-SA"/>
      </w:rPr>
    </w:lvl>
  </w:abstractNum>
  <w:abstractNum w:abstractNumId="19" w15:restartNumberingAfterBreak="0">
    <w:nsid w:val="27035555"/>
    <w:multiLevelType w:val="hybridMultilevel"/>
    <w:tmpl w:val="E1481180"/>
    <w:lvl w:ilvl="0" w:tplc="C71C1350">
      <w:numFmt w:val="bullet"/>
      <w:lvlText w:val="•"/>
      <w:lvlJc w:val="left"/>
      <w:pPr>
        <w:ind w:left="346" w:hanging="284"/>
      </w:pPr>
      <w:rPr>
        <w:rFonts w:ascii="Arial" w:eastAsia="Arial" w:hAnsi="Arial" w:cs="Arial" w:hint="default"/>
        <w:b w:val="0"/>
        <w:bCs w:val="0"/>
        <w:i w:val="0"/>
        <w:iCs w:val="0"/>
        <w:spacing w:val="0"/>
        <w:w w:val="131"/>
        <w:sz w:val="20"/>
        <w:szCs w:val="20"/>
        <w:lang w:val="en-US" w:eastAsia="en-US" w:bidi="ar-SA"/>
      </w:rPr>
    </w:lvl>
    <w:lvl w:ilvl="1" w:tplc="5C2C7AB8">
      <w:numFmt w:val="bullet"/>
      <w:lvlText w:val="•"/>
      <w:lvlJc w:val="left"/>
      <w:pPr>
        <w:ind w:left="560" w:hanging="284"/>
      </w:pPr>
      <w:rPr>
        <w:rFonts w:hint="default"/>
        <w:lang w:val="en-US" w:eastAsia="en-US" w:bidi="ar-SA"/>
      </w:rPr>
    </w:lvl>
    <w:lvl w:ilvl="2" w:tplc="52862DF8">
      <w:numFmt w:val="bullet"/>
      <w:lvlText w:val="•"/>
      <w:lvlJc w:val="left"/>
      <w:pPr>
        <w:ind w:left="780" w:hanging="284"/>
      </w:pPr>
      <w:rPr>
        <w:rFonts w:hint="default"/>
        <w:lang w:val="en-US" w:eastAsia="en-US" w:bidi="ar-SA"/>
      </w:rPr>
    </w:lvl>
    <w:lvl w:ilvl="3" w:tplc="E4947D24">
      <w:numFmt w:val="bullet"/>
      <w:lvlText w:val="•"/>
      <w:lvlJc w:val="left"/>
      <w:pPr>
        <w:ind w:left="1000" w:hanging="284"/>
      </w:pPr>
      <w:rPr>
        <w:rFonts w:hint="default"/>
        <w:lang w:val="en-US" w:eastAsia="en-US" w:bidi="ar-SA"/>
      </w:rPr>
    </w:lvl>
    <w:lvl w:ilvl="4" w:tplc="3266E658">
      <w:numFmt w:val="bullet"/>
      <w:lvlText w:val="•"/>
      <w:lvlJc w:val="left"/>
      <w:pPr>
        <w:ind w:left="1221" w:hanging="284"/>
      </w:pPr>
      <w:rPr>
        <w:rFonts w:hint="default"/>
        <w:lang w:val="en-US" w:eastAsia="en-US" w:bidi="ar-SA"/>
      </w:rPr>
    </w:lvl>
    <w:lvl w:ilvl="5" w:tplc="40A41E66">
      <w:numFmt w:val="bullet"/>
      <w:lvlText w:val="•"/>
      <w:lvlJc w:val="left"/>
      <w:pPr>
        <w:ind w:left="1441" w:hanging="284"/>
      </w:pPr>
      <w:rPr>
        <w:rFonts w:hint="default"/>
        <w:lang w:val="en-US" w:eastAsia="en-US" w:bidi="ar-SA"/>
      </w:rPr>
    </w:lvl>
    <w:lvl w:ilvl="6" w:tplc="71F66C0C">
      <w:numFmt w:val="bullet"/>
      <w:lvlText w:val="•"/>
      <w:lvlJc w:val="left"/>
      <w:pPr>
        <w:ind w:left="1661" w:hanging="284"/>
      </w:pPr>
      <w:rPr>
        <w:rFonts w:hint="default"/>
        <w:lang w:val="en-US" w:eastAsia="en-US" w:bidi="ar-SA"/>
      </w:rPr>
    </w:lvl>
    <w:lvl w:ilvl="7" w:tplc="6EE4A33C">
      <w:numFmt w:val="bullet"/>
      <w:lvlText w:val="•"/>
      <w:lvlJc w:val="left"/>
      <w:pPr>
        <w:ind w:left="1882" w:hanging="284"/>
      </w:pPr>
      <w:rPr>
        <w:rFonts w:hint="default"/>
        <w:lang w:val="en-US" w:eastAsia="en-US" w:bidi="ar-SA"/>
      </w:rPr>
    </w:lvl>
    <w:lvl w:ilvl="8" w:tplc="AA4A534E">
      <w:numFmt w:val="bullet"/>
      <w:lvlText w:val="•"/>
      <w:lvlJc w:val="left"/>
      <w:pPr>
        <w:ind w:left="2102" w:hanging="284"/>
      </w:pPr>
      <w:rPr>
        <w:rFonts w:hint="default"/>
        <w:lang w:val="en-US" w:eastAsia="en-US" w:bidi="ar-SA"/>
      </w:rPr>
    </w:lvl>
  </w:abstractNum>
  <w:abstractNum w:abstractNumId="20" w15:restartNumberingAfterBreak="0">
    <w:nsid w:val="29363E09"/>
    <w:multiLevelType w:val="hybridMultilevel"/>
    <w:tmpl w:val="47CCB1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9794AE4"/>
    <w:multiLevelType w:val="hybridMultilevel"/>
    <w:tmpl w:val="8CC61BE0"/>
    <w:lvl w:ilvl="0" w:tplc="B194183C">
      <w:numFmt w:val="bullet"/>
      <w:lvlText w:val=""/>
      <w:lvlJc w:val="left"/>
      <w:pPr>
        <w:ind w:left="467" w:hanging="360"/>
      </w:pPr>
      <w:rPr>
        <w:rFonts w:ascii="Wingdings" w:eastAsia="Wingdings" w:hAnsi="Wingdings" w:cs="Wingdings" w:hint="default"/>
        <w:b w:val="0"/>
        <w:bCs w:val="0"/>
        <w:i w:val="0"/>
        <w:iCs w:val="0"/>
        <w:spacing w:val="0"/>
        <w:w w:val="99"/>
        <w:sz w:val="22"/>
        <w:szCs w:val="22"/>
        <w:lang w:val="en-US" w:eastAsia="en-US" w:bidi="ar-SA"/>
      </w:rPr>
    </w:lvl>
    <w:lvl w:ilvl="1" w:tplc="0D40D0A6">
      <w:numFmt w:val="bullet"/>
      <w:lvlText w:val="•"/>
      <w:lvlJc w:val="left"/>
      <w:pPr>
        <w:ind w:left="1976" w:hanging="360"/>
      </w:pPr>
      <w:rPr>
        <w:rFonts w:hint="default"/>
        <w:lang w:val="en-US" w:eastAsia="en-US" w:bidi="ar-SA"/>
      </w:rPr>
    </w:lvl>
    <w:lvl w:ilvl="2" w:tplc="F6604B3E">
      <w:numFmt w:val="bullet"/>
      <w:lvlText w:val="•"/>
      <w:lvlJc w:val="left"/>
      <w:pPr>
        <w:ind w:left="3493" w:hanging="360"/>
      </w:pPr>
      <w:rPr>
        <w:rFonts w:hint="default"/>
        <w:lang w:val="en-US" w:eastAsia="en-US" w:bidi="ar-SA"/>
      </w:rPr>
    </w:lvl>
    <w:lvl w:ilvl="3" w:tplc="EA22B5D2">
      <w:numFmt w:val="bullet"/>
      <w:lvlText w:val="•"/>
      <w:lvlJc w:val="left"/>
      <w:pPr>
        <w:ind w:left="5009" w:hanging="360"/>
      </w:pPr>
      <w:rPr>
        <w:rFonts w:hint="default"/>
        <w:lang w:val="en-US" w:eastAsia="en-US" w:bidi="ar-SA"/>
      </w:rPr>
    </w:lvl>
    <w:lvl w:ilvl="4" w:tplc="B7A60A16">
      <w:numFmt w:val="bullet"/>
      <w:lvlText w:val="•"/>
      <w:lvlJc w:val="left"/>
      <w:pPr>
        <w:ind w:left="6526" w:hanging="360"/>
      </w:pPr>
      <w:rPr>
        <w:rFonts w:hint="default"/>
        <w:lang w:val="en-US" w:eastAsia="en-US" w:bidi="ar-SA"/>
      </w:rPr>
    </w:lvl>
    <w:lvl w:ilvl="5" w:tplc="574A3F2C">
      <w:numFmt w:val="bullet"/>
      <w:lvlText w:val="•"/>
      <w:lvlJc w:val="left"/>
      <w:pPr>
        <w:ind w:left="8043" w:hanging="360"/>
      </w:pPr>
      <w:rPr>
        <w:rFonts w:hint="default"/>
        <w:lang w:val="en-US" w:eastAsia="en-US" w:bidi="ar-SA"/>
      </w:rPr>
    </w:lvl>
    <w:lvl w:ilvl="6" w:tplc="D3ECB54C">
      <w:numFmt w:val="bullet"/>
      <w:lvlText w:val="•"/>
      <w:lvlJc w:val="left"/>
      <w:pPr>
        <w:ind w:left="9559" w:hanging="360"/>
      </w:pPr>
      <w:rPr>
        <w:rFonts w:hint="default"/>
        <w:lang w:val="en-US" w:eastAsia="en-US" w:bidi="ar-SA"/>
      </w:rPr>
    </w:lvl>
    <w:lvl w:ilvl="7" w:tplc="D8E44614">
      <w:numFmt w:val="bullet"/>
      <w:lvlText w:val="•"/>
      <w:lvlJc w:val="left"/>
      <w:pPr>
        <w:ind w:left="11076" w:hanging="360"/>
      </w:pPr>
      <w:rPr>
        <w:rFonts w:hint="default"/>
        <w:lang w:val="en-US" w:eastAsia="en-US" w:bidi="ar-SA"/>
      </w:rPr>
    </w:lvl>
    <w:lvl w:ilvl="8" w:tplc="BEC2C0F6">
      <w:numFmt w:val="bullet"/>
      <w:lvlText w:val="•"/>
      <w:lvlJc w:val="left"/>
      <w:pPr>
        <w:ind w:left="12592" w:hanging="360"/>
      </w:pPr>
      <w:rPr>
        <w:rFonts w:hint="default"/>
        <w:lang w:val="en-US" w:eastAsia="en-US" w:bidi="ar-SA"/>
      </w:rPr>
    </w:lvl>
  </w:abstractNum>
  <w:abstractNum w:abstractNumId="22" w15:restartNumberingAfterBreak="0">
    <w:nsid w:val="2CBC5958"/>
    <w:multiLevelType w:val="hybridMultilevel"/>
    <w:tmpl w:val="AD10BE38"/>
    <w:lvl w:ilvl="0" w:tplc="22CC3892">
      <w:numFmt w:val="bullet"/>
      <w:lvlText w:val="•"/>
      <w:lvlJc w:val="left"/>
      <w:pPr>
        <w:ind w:left="278" w:hanging="171"/>
      </w:pPr>
      <w:rPr>
        <w:rFonts w:ascii="Arial" w:eastAsia="Arial" w:hAnsi="Arial" w:cs="Arial" w:hint="default"/>
        <w:b w:val="0"/>
        <w:bCs w:val="0"/>
        <w:i w:val="0"/>
        <w:iCs w:val="0"/>
        <w:spacing w:val="0"/>
        <w:w w:val="131"/>
        <w:sz w:val="22"/>
        <w:szCs w:val="22"/>
        <w:lang w:val="en-US" w:eastAsia="en-US" w:bidi="ar-SA"/>
      </w:rPr>
    </w:lvl>
    <w:lvl w:ilvl="1" w:tplc="9F504AFA">
      <w:numFmt w:val="bullet"/>
      <w:lvlText w:val="•"/>
      <w:lvlJc w:val="left"/>
      <w:pPr>
        <w:ind w:left="534" w:hanging="171"/>
      </w:pPr>
      <w:rPr>
        <w:rFonts w:hint="default"/>
        <w:lang w:val="en-US" w:eastAsia="en-US" w:bidi="ar-SA"/>
      </w:rPr>
    </w:lvl>
    <w:lvl w:ilvl="2" w:tplc="C5FCDE92">
      <w:numFmt w:val="bullet"/>
      <w:lvlText w:val="•"/>
      <w:lvlJc w:val="left"/>
      <w:pPr>
        <w:ind w:left="789" w:hanging="171"/>
      </w:pPr>
      <w:rPr>
        <w:rFonts w:hint="default"/>
        <w:lang w:val="en-US" w:eastAsia="en-US" w:bidi="ar-SA"/>
      </w:rPr>
    </w:lvl>
    <w:lvl w:ilvl="3" w:tplc="16204080">
      <w:numFmt w:val="bullet"/>
      <w:lvlText w:val="•"/>
      <w:lvlJc w:val="left"/>
      <w:pPr>
        <w:ind w:left="1043" w:hanging="171"/>
      </w:pPr>
      <w:rPr>
        <w:rFonts w:hint="default"/>
        <w:lang w:val="en-US" w:eastAsia="en-US" w:bidi="ar-SA"/>
      </w:rPr>
    </w:lvl>
    <w:lvl w:ilvl="4" w:tplc="F6A22AC2">
      <w:numFmt w:val="bullet"/>
      <w:lvlText w:val="•"/>
      <w:lvlJc w:val="left"/>
      <w:pPr>
        <w:ind w:left="1298" w:hanging="171"/>
      </w:pPr>
      <w:rPr>
        <w:rFonts w:hint="default"/>
        <w:lang w:val="en-US" w:eastAsia="en-US" w:bidi="ar-SA"/>
      </w:rPr>
    </w:lvl>
    <w:lvl w:ilvl="5" w:tplc="D6A87640">
      <w:numFmt w:val="bullet"/>
      <w:lvlText w:val="•"/>
      <w:lvlJc w:val="left"/>
      <w:pPr>
        <w:ind w:left="1552" w:hanging="171"/>
      </w:pPr>
      <w:rPr>
        <w:rFonts w:hint="default"/>
        <w:lang w:val="en-US" w:eastAsia="en-US" w:bidi="ar-SA"/>
      </w:rPr>
    </w:lvl>
    <w:lvl w:ilvl="6" w:tplc="E17CD8C8">
      <w:numFmt w:val="bullet"/>
      <w:lvlText w:val="•"/>
      <w:lvlJc w:val="left"/>
      <w:pPr>
        <w:ind w:left="1807" w:hanging="171"/>
      </w:pPr>
      <w:rPr>
        <w:rFonts w:hint="default"/>
        <w:lang w:val="en-US" w:eastAsia="en-US" w:bidi="ar-SA"/>
      </w:rPr>
    </w:lvl>
    <w:lvl w:ilvl="7" w:tplc="EA10FBF8">
      <w:numFmt w:val="bullet"/>
      <w:lvlText w:val="•"/>
      <w:lvlJc w:val="left"/>
      <w:pPr>
        <w:ind w:left="2061" w:hanging="171"/>
      </w:pPr>
      <w:rPr>
        <w:rFonts w:hint="default"/>
        <w:lang w:val="en-US" w:eastAsia="en-US" w:bidi="ar-SA"/>
      </w:rPr>
    </w:lvl>
    <w:lvl w:ilvl="8" w:tplc="F2BCDB90">
      <w:numFmt w:val="bullet"/>
      <w:lvlText w:val="•"/>
      <w:lvlJc w:val="left"/>
      <w:pPr>
        <w:ind w:left="2316" w:hanging="171"/>
      </w:pPr>
      <w:rPr>
        <w:rFonts w:hint="default"/>
        <w:lang w:val="en-US" w:eastAsia="en-US" w:bidi="ar-SA"/>
      </w:rPr>
    </w:lvl>
  </w:abstractNum>
  <w:abstractNum w:abstractNumId="23" w15:restartNumberingAfterBreak="0">
    <w:nsid w:val="2FA75749"/>
    <w:multiLevelType w:val="hybridMultilevel"/>
    <w:tmpl w:val="A490A66C"/>
    <w:lvl w:ilvl="0" w:tplc="F4F4B872">
      <w:start w:val="1"/>
      <w:numFmt w:val="bullet"/>
      <w:lvlText w:val="•"/>
      <w:lvlJc w:val="left"/>
      <w:pPr>
        <w:tabs>
          <w:tab w:val="num" w:pos="720"/>
        </w:tabs>
        <w:ind w:left="720" w:hanging="360"/>
      </w:pPr>
      <w:rPr>
        <w:rFonts w:ascii="Arial" w:hAnsi="Arial" w:hint="default"/>
      </w:rPr>
    </w:lvl>
    <w:lvl w:ilvl="1" w:tplc="5B88DE6C" w:tentative="1">
      <w:start w:val="1"/>
      <w:numFmt w:val="bullet"/>
      <w:lvlText w:val="•"/>
      <w:lvlJc w:val="left"/>
      <w:pPr>
        <w:tabs>
          <w:tab w:val="num" w:pos="1440"/>
        </w:tabs>
        <w:ind w:left="1440" w:hanging="360"/>
      </w:pPr>
      <w:rPr>
        <w:rFonts w:ascii="Arial" w:hAnsi="Arial" w:hint="default"/>
      </w:rPr>
    </w:lvl>
    <w:lvl w:ilvl="2" w:tplc="55A4DA12" w:tentative="1">
      <w:start w:val="1"/>
      <w:numFmt w:val="bullet"/>
      <w:lvlText w:val="•"/>
      <w:lvlJc w:val="left"/>
      <w:pPr>
        <w:tabs>
          <w:tab w:val="num" w:pos="2160"/>
        </w:tabs>
        <w:ind w:left="2160" w:hanging="360"/>
      </w:pPr>
      <w:rPr>
        <w:rFonts w:ascii="Arial" w:hAnsi="Arial" w:hint="default"/>
      </w:rPr>
    </w:lvl>
    <w:lvl w:ilvl="3" w:tplc="82A2E7BA" w:tentative="1">
      <w:start w:val="1"/>
      <w:numFmt w:val="bullet"/>
      <w:lvlText w:val="•"/>
      <w:lvlJc w:val="left"/>
      <w:pPr>
        <w:tabs>
          <w:tab w:val="num" w:pos="2880"/>
        </w:tabs>
        <w:ind w:left="2880" w:hanging="360"/>
      </w:pPr>
      <w:rPr>
        <w:rFonts w:ascii="Arial" w:hAnsi="Arial" w:hint="default"/>
      </w:rPr>
    </w:lvl>
    <w:lvl w:ilvl="4" w:tplc="808C1854" w:tentative="1">
      <w:start w:val="1"/>
      <w:numFmt w:val="bullet"/>
      <w:lvlText w:val="•"/>
      <w:lvlJc w:val="left"/>
      <w:pPr>
        <w:tabs>
          <w:tab w:val="num" w:pos="3600"/>
        </w:tabs>
        <w:ind w:left="3600" w:hanging="360"/>
      </w:pPr>
      <w:rPr>
        <w:rFonts w:ascii="Arial" w:hAnsi="Arial" w:hint="default"/>
      </w:rPr>
    </w:lvl>
    <w:lvl w:ilvl="5" w:tplc="C3A88ABC" w:tentative="1">
      <w:start w:val="1"/>
      <w:numFmt w:val="bullet"/>
      <w:lvlText w:val="•"/>
      <w:lvlJc w:val="left"/>
      <w:pPr>
        <w:tabs>
          <w:tab w:val="num" w:pos="4320"/>
        </w:tabs>
        <w:ind w:left="4320" w:hanging="360"/>
      </w:pPr>
      <w:rPr>
        <w:rFonts w:ascii="Arial" w:hAnsi="Arial" w:hint="default"/>
      </w:rPr>
    </w:lvl>
    <w:lvl w:ilvl="6" w:tplc="C7047C06" w:tentative="1">
      <w:start w:val="1"/>
      <w:numFmt w:val="bullet"/>
      <w:lvlText w:val="•"/>
      <w:lvlJc w:val="left"/>
      <w:pPr>
        <w:tabs>
          <w:tab w:val="num" w:pos="5040"/>
        </w:tabs>
        <w:ind w:left="5040" w:hanging="360"/>
      </w:pPr>
      <w:rPr>
        <w:rFonts w:ascii="Arial" w:hAnsi="Arial" w:hint="default"/>
      </w:rPr>
    </w:lvl>
    <w:lvl w:ilvl="7" w:tplc="60866A74" w:tentative="1">
      <w:start w:val="1"/>
      <w:numFmt w:val="bullet"/>
      <w:lvlText w:val="•"/>
      <w:lvlJc w:val="left"/>
      <w:pPr>
        <w:tabs>
          <w:tab w:val="num" w:pos="5760"/>
        </w:tabs>
        <w:ind w:left="5760" w:hanging="360"/>
      </w:pPr>
      <w:rPr>
        <w:rFonts w:ascii="Arial" w:hAnsi="Arial" w:hint="default"/>
      </w:rPr>
    </w:lvl>
    <w:lvl w:ilvl="8" w:tplc="82F8F20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02078DF"/>
    <w:multiLevelType w:val="hybridMultilevel"/>
    <w:tmpl w:val="8CA28DCA"/>
    <w:lvl w:ilvl="0" w:tplc="FADEA2EA">
      <w:numFmt w:val="bullet"/>
      <w:lvlText w:val="•"/>
      <w:lvlJc w:val="left"/>
      <w:pPr>
        <w:ind w:left="465" w:hanging="358"/>
      </w:pPr>
      <w:rPr>
        <w:rFonts w:ascii="Arial" w:eastAsia="Arial" w:hAnsi="Arial" w:cs="Arial" w:hint="default"/>
        <w:b w:val="0"/>
        <w:bCs w:val="0"/>
        <w:i w:val="0"/>
        <w:iCs w:val="0"/>
        <w:spacing w:val="0"/>
        <w:w w:val="131"/>
        <w:sz w:val="22"/>
        <w:szCs w:val="22"/>
        <w:lang w:val="en-US" w:eastAsia="en-US" w:bidi="ar-SA"/>
      </w:rPr>
    </w:lvl>
    <w:lvl w:ilvl="1" w:tplc="5F12B5D0">
      <w:numFmt w:val="bullet"/>
      <w:lvlText w:val="•"/>
      <w:lvlJc w:val="left"/>
      <w:pPr>
        <w:ind w:left="1142" w:hanging="358"/>
      </w:pPr>
      <w:rPr>
        <w:rFonts w:hint="default"/>
        <w:lang w:val="en-US" w:eastAsia="en-US" w:bidi="ar-SA"/>
      </w:rPr>
    </w:lvl>
    <w:lvl w:ilvl="2" w:tplc="8858FC2A">
      <w:numFmt w:val="bullet"/>
      <w:lvlText w:val="•"/>
      <w:lvlJc w:val="left"/>
      <w:pPr>
        <w:ind w:left="1825" w:hanging="358"/>
      </w:pPr>
      <w:rPr>
        <w:rFonts w:hint="default"/>
        <w:lang w:val="en-US" w:eastAsia="en-US" w:bidi="ar-SA"/>
      </w:rPr>
    </w:lvl>
    <w:lvl w:ilvl="3" w:tplc="935EF484">
      <w:numFmt w:val="bullet"/>
      <w:lvlText w:val="•"/>
      <w:lvlJc w:val="left"/>
      <w:pPr>
        <w:ind w:left="2507" w:hanging="358"/>
      </w:pPr>
      <w:rPr>
        <w:rFonts w:hint="default"/>
        <w:lang w:val="en-US" w:eastAsia="en-US" w:bidi="ar-SA"/>
      </w:rPr>
    </w:lvl>
    <w:lvl w:ilvl="4" w:tplc="339A00E8">
      <w:numFmt w:val="bullet"/>
      <w:lvlText w:val="•"/>
      <w:lvlJc w:val="left"/>
      <w:pPr>
        <w:ind w:left="3190" w:hanging="358"/>
      </w:pPr>
      <w:rPr>
        <w:rFonts w:hint="default"/>
        <w:lang w:val="en-US" w:eastAsia="en-US" w:bidi="ar-SA"/>
      </w:rPr>
    </w:lvl>
    <w:lvl w:ilvl="5" w:tplc="0378926C">
      <w:numFmt w:val="bullet"/>
      <w:lvlText w:val="•"/>
      <w:lvlJc w:val="left"/>
      <w:pPr>
        <w:ind w:left="3872" w:hanging="358"/>
      </w:pPr>
      <w:rPr>
        <w:rFonts w:hint="default"/>
        <w:lang w:val="en-US" w:eastAsia="en-US" w:bidi="ar-SA"/>
      </w:rPr>
    </w:lvl>
    <w:lvl w:ilvl="6" w:tplc="CEFAD294">
      <w:numFmt w:val="bullet"/>
      <w:lvlText w:val="•"/>
      <w:lvlJc w:val="left"/>
      <w:pPr>
        <w:ind w:left="4555" w:hanging="358"/>
      </w:pPr>
      <w:rPr>
        <w:rFonts w:hint="default"/>
        <w:lang w:val="en-US" w:eastAsia="en-US" w:bidi="ar-SA"/>
      </w:rPr>
    </w:lvl>
    <w:lvl w:ilvl="7" w:tplc="36BAE65E">
      <w:numFmt w:val="bullet"/>
      <w:lvlText w:val="•"/>
      <w:lvlJc w:val="left"/>
      <w:pPr>
        <w:ind w:left="5237" w:hanging="358"/>
      </w:pPr>
      <w:rPr>
        <w:rFonts w:hint="default"/>
        <w:lang w:val="en-US" w:eastAsia="en-US" w:bidi="ar-SA"/>
      </w:rPr>
    </w:lvl>
    <w:lvl w:ilvl="8" w:tplc="25EC5588">
      <w:numFmt w:val="bullet"/>
      <w:lvlText w:val="•"/>
      <w:lvlJc w:val="left"/>
      <w:pPr>
        <w:ind w:left="5920" w:hanging="358"/>
      </w:pPr>
      <w:rPr>
        <w:rFonts w:hint="default"/>
        <w:lang w:val="en-US" w:eastAsia="en-US" w:bidi="ar-SA"/>
      </w:rPr>
    </w:lvl>
  </w:abstractNum>
  <w:abstractNum w:abstractNumId="25" w15:restartNumberingAfterBreak="0">
    <w:nsid w:val="36E112EC"/>
    <w:multiLevelType w:val="hybridMultilevel"/>
    <w:tmpl w:val="3F807C58"/>
    <w:lvl w:ilvl="0" w:tplc="DF14C59C">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A4445468">
      <w:numFmt w:val="bullet"/>
      <w:lvlText w:val="•"/>
      <w:lvlJc w:val="left"/>
      <w:pPr>
        <w:ind w:left="560" w:hanging="284"/>
      </w:pPr>
      <w:rPr>
        <w:rFonts w:hint="default"/>
        <w:lang w:val="en-US" w:eastAsia="en-US" w:bidi="ar-SA"/>
      </w:rPr>
    </w:lvl>
    <w:lvl w:ilvl="2" w:tplc="7ED09A1A">
      <w:numFmt w:val="bullet"/>
      <w:lvlText w:val="•"/>
      <w:lvlJc w:val="left"/>
      <w:pPr>
        <w:ind w:left="780" w:hanging="284"/>
      </w:pPr>
      <w:rPr>
        <w:rFonts w:hint="default"/>
        <w:lang w:val="en-US" w:eastAsia="en-US" w:bidi="ar-SA"/>
      </w:rPr>
    </w:lvl>
    <w:lvl w:ilvl="3" w:tplc="7F705EE2">
      <w:numFmt w:val="bullet"/>
      <w:lvlText w:val="•"/>
      <w:lvlJc w:val="left"/>
      <w:pPr>
        <w:ind w:left="1000" w:hanging="284"/>
      </w:pPr>
      <w:rPr>
        <w:rFonts w:hint="default"/>
        <w:lang w:val="en-US" w:eastAsia="en-US" w:bidi="ar-SA"/>
      </w:rPr>
    </w:lvl>
    <w:lvl w:ilvl="4" w:tplc="8174A364">
      <w:numFmt w:val="bullet"/>
      <w:lvlText w:val="•"/>
      <w:lvlJc w:val="left"/>
      <w:pPr>
        <w:ind w:left="1220" w:hanging="284"/>
      </w:pPr>
      <w:rPr>
        <w:rFonts w:hint="default"/>
        <w:lang w:val="en-US" w:eastAsia="en-US" w:bidi="ar-SA"/>
      </w:rPr>
    </w:lvl>
    <w:lvl w:ilvl="5" w:tplc="DC4CE1BA">
      <w:numFmt w:val="bullet"/>
      <w:lvlText w:val="•"/>
      <w:lvlJc w:val="left"/>
      <w:pPr>
        <w:ind w:left="1441" w:hanging="284"/>
      </w:pPr>
      <w:rPr>
        <w:rFonts w:hint="default"/>
        <w:lang w:val="en-US" w:eastAsia="en-US" w:bidi="ar-SA"/>
      </w:rPr>
    </w:lvl>
    <w:lvl w:ilvl="6" w:tplc="1E24A8DC">
      <w:numFmt w:val="bullet"/>
      <w:lvlText w:val="•"/>
      <w:lvlJc w:val="left"/>
      <w:pPr>
        <w:ind w:left="1661" w:hanging="284"/>
      </w:pPr>
      <w:rPr>
        <w:rFonts w:hint="default"/>
        <w:lang w:val="en-US" w:eastAsia="en-US" w:bidi="ar-SA"/>
      </w:rPr>
    </w:lvl>
    <w:lvl w:ilvl="7" w:tplc="8AD82004">
      <w:numFmt w:val="bullet"/>
      <w:lvlText w:val="•"/>
      <w:lvlJc w:val="left"/>
      <w:pPr>
        <w:ind w:left="1881" w:hanging="284"/>
      </w:pPr>
      <w:rPr>
        <w:rFonts w:hint="default"/>
        <w:lang w:val="en-US" w:eastAsia="en-US" w:bidi="ar-SA"/>
      </w:rPr>
    </w:lvl>
    <w:lvl w:ilvl="8" w:tplc="A7E80BE8">
      <w:numFmt w:val="bullet"/>
      <w:lvlText w:val="•"/>
      <w:lvlJc w:val="left"/>
      <w:pPr>
        <w:ind w:left="2101" w:hanging="284"/>
      </w:pPr>
      <w:rPr>
        <w:rFonts w:hint="default"/>
        <w:lang w:val="en-US" w:eastAsia="en-US" w:bidi="ar-SA"/>
      </w:rPr>
    </w:lvl>
  </w:abstractNum>
  <w:abstractNum w:abstractNumId="26" w15:restartNumberingAfterBreak="0">
    <w:nsid w:val="3D041558"/>
    <w:multiLevelType w:val="hybridMultilevel"/>
    <w:tmpl w:val="E59C242C"/>
    <w:lvl w:ilvl="0" w:tplc="36E20746">
      <w:numFmt w:val="bullet"/>
      <w:lvlText w:val="•"/>
      <w:lvlJc w:val="left"/>
      <w:pPr>
        <w:ind w:left="347" w:hanging="284"/>
      </w:pPr>
      <w:rPr>
        <w:rFonts w:ascii="Arial" w:eastAsia="Arial" w:hAnsi="Arial" w:cs="Arial" w:hint="default"/>
        <w:b w:val="0"/>
        <w:bCs w:val="0"/>
        <w:i w:val="0"/>
        <w:iCs w:val="0"/>
        <w:spacing w:val="0"/>
        <w:w w:val="137"/>
        <w:sz w:val="20"/>
        <w:szCs w:val="20"/>
        <w:lang w:val="en-US" w:eastAsia="en-US" w:bidi="ar-SA"/>
      </w:rPr>
    </w:lvl>
    <w:lvl w:ilvl="1" w:tplc="8AEE6E70">
      <w:numFmt w:val="bullet"/>
      <w:lvlText w:val="•"/>
      <w:lvlJc w:val="left"/>
      <w:pPr>
        <w:ind w:left="560" w:hanging="284"/>
      </w:pPr>
      <w:rPr>
        <w:rFonts w:hint="default"/>
        <w:lang w:val="en-US" w:eastAsia="en-US" w:bidi="ar-SA"/>
      </w:rPr>
    </w:lvl>
    <w:lvl w:ilvl="2" w:tplc="28CC7874">
      <w:numFmt w:val="bullet"/>
      <w:lvlText w:val="•"/>
      <w:lvlJc w:val="left"/>
      <w:pPr>
        <w:ind w:left="780" w:hanging="284"/>
      </w:pPr>
      <w:rPr>
        <w:rFonts w:hint="default"/>
        <w:lang w:val="en-US" w:eastAsia="en-US" w:bidi="ar-SA"/>
      </w:rPr>
    </w:lvl>
    <w:lvl w:ilvl="3" w:tplc="571E773C">
      <w:numFmt w:val="bullet"/>
      <w:lvlText w:val="•"/>
      <w:lvlJc w:val="left"/>
      <w:pPr>
        <w:ind w:left="1000" w:hanging="284"/>
      </w:pPr>
      <w:rPr>
        <w:rFonts w:hint="default"/>
        <w:lang w:val="en-US" w:eastAsia="en-US" w:bidi="ar-SA"/>
      </w:rPr>
    </w:lvl>
    <w:lvl w:ilvl="4" w:tplc="A2DED10A">
      <w:numFmt w:val="bullet"/>
      <w:lvlText w:val="•"/>
      <w:lvlJc w:val="left"/>
      <w:pPr>
        <w:ind w:left="1221" w:hanging="284"/>
      </w:pPr>
      <w:rPr>
        <w:rFonts w:hint="default"/>
        <w:lang w:val="en-US" w:eastAsia="en-US" w:bidi="ar-SA"/>
      </w:rPr>
    </w:lvl>
    <w:lvl w:ilvl="5" w:tplc="28AE0082">
      <w:numFmt w:val="bullet"/>
      <w:lvlText w:val="•"/>
      <w:lvlJc w:val="left"/>
      <w:pPr>
        <w:ind w:left="1441" w:hanging="284"/>
      </w:pPr>
      <w:rPr>
        <w:rFonts w:hint="default"/>
        <w:lang w:val="en-US" w:eastAsia="en-US" w:bidi="ar-SA"/>
      </w:rPr>
    </w:lvl>
    <w:lvl w:ilvl="6" w:tplc="CD0E0B6C">
      <w:numFmt w:val="bullet"/>
      <w:lvlText w:val="•"/>
      <w:lvlJc w:val="left"/>
      <w:pPr>
        <w:ind w:left="1661" w:hanging="284"/>
      </w:pPr>
      <w:rPr>
        <w:rFonts w:hint="default"/>
        <w:lang w:val="en-US" w:eastAsia="en-US" w:bidi="ar-SA"/>
      </w:rPr>
    </w:lvl>
    <w:lvl w:ilvl="7" w:tplc="7AD0E36E">
      <w:numFmt w:val="bullet"/>
      <w:lvlText w:val="•"/>
      <w:lvlJc w:val="left"/>
      <w:pPr>
        <w:ind w:left="1882" w:hanging="284"/>
      </w:pPr>
      <w:rPr>
        <w:rFonts w:hint="default"/>
        <w:lang w:val="en-US" w:eastAsia="en-US" w:bidi="ar-SA"/>
      </w:rPr>
    </w:lvl>
    <w:lvl w:ilvl="8" w:tplc="909C1A6A">
      <w:numFmt w:val="bullet"/>
      <w:lvlText w:val="•"/>
      <w:lvlJc w:val="left"/>
      <w:pPr>
        <w:ind w:left="2102" w:hanging="284"/>
      </w:pPr>
      <w:rPr>
        <w:rFonts w:hint="default"/>
        <w:lang w:val="en-US" w:eastAsia="en-US" w:bidi="ar-SA"/>
      </w:rPr>
    </w:lvl>
  </w:abstractNum>
  <w:abstractNum w:abstractNumId="27" w15:restartNumberingAfterBreak="0">
    <w:nsid w:val="40DB6434"/>
    <w:multiLevelType w:val="hybridMultilevel"/>
    <w:tmpl w:val="E6BA2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16864FF"/>
    <w:multiLevelType w:val="hybridMultilevel"/>
    <w:tmpl w:val="9BCC79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24927AA"/>
    <w:multiLevelType w:val="hybridMultilevel"/>
    <w:tmpl w:val="CF36FA52"/>
    <w:lvl w:ilvl="0" w:tplc="B68A60B6">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B1BE471E">
      <w:numFmt w:val="bullet"/>
      <w:lvlText w:val="•"/>
      <w:lvlJc w:val="left"/>
      <w:pPr>
        <w:ind w:left="560" w:hanging="284"/>
      </w:pPr>
      <w:rPr>
        <w:rFonts w:hint="default"/>
        <w:lang w:val="en-US" w:eastAsia="en-US" w:bidi="ar-SA"/>
      </w:rPr>
    </w:lvl>
    <w:lvl w:ilvl="2" w:tplc="BFAEED9C">
      <w:numFmt w:val="bullet"/>
      <w:lvlText w:val="•"/>
      <w:lvlJc w:val="left"/>
      <w:pPr>
        <w:ind w:left="780" w:hanging="284"/>
      </w:pPr>
      <w:rPr>
        <w:rFonts w:hint="default"/>
        <w:lang w:val="en-US" w:eastAsia="en-US" w:bidi="ar-SA"/>
      </w:rPr>
    </w:lvl>
    <w:lvl w:ilvl="3" w:tplc="30BC263E">
      <w:numFmt w:val="bullet"/>
      <w:lvlText w:val="•"/>
      <w:lvlJc w:val="left"/>
      <w:pPr>
        <w:ind w:left="1000" w:hanging="284"/>
      </w:pPr>
      <w:rPr>
        <w:rFonts w:hint="default"/>
        <w:lang w:val="en-US" w:eastAsia="en-US" w:bidi="ar-SA"/>
      </w:rPr>
    </w:lvl>
    <w:lvl w:ilvl="4" w:tplc="7C6CCD74">
      <w:numFmt w:val="bullet"/>
      <w:lvlText w:val="•"/>
      <w:lvlJc w:val="left"/>
      <w:pPr>
        <w:ind w:left="1220" w:hanging="284"/>
      </w:pPr>
      <w:rPr>
        <w:rFonts w:hint="default"/>
        <w:lang w:val="en-US" w:eastAsia="en-US" w:bidi="ar-SA"/>
      </w:rPr>
    </w:lvl>
    <w:lvl w:ilvl="5" w:tplc="7B305184">
      <w:numFmt w:val="bullet"/>
      <w:lvlText w:val="•"/>
      <w:lvlJc w:val="left"/>
      <w:pPr>
        <w:ind w:left="1441" w:hanging="284"/>
      </w:pPr>
      <w:rPr>
        <w:rFonts w:hint="default"/>
        <w:lang w:val="en-US" w:eastAsia="en-US" w:bidi="ar-SA"/>
      </w:rPr>
    </w:lvl>
    <w:lvl w:ilvl="6" w:tplc="8CB44A30">
      <w:numFmt w:val="bullet"/>
      <w:lvlText w:val="•"/>
      <w:lvlJc w:val="left"/>
      <w:pPr>
        <w:ind w:left="1661" w:hanging="284"/>
      </w:pPr>
      <w:rPr>
        <w:rFonts w:hint="default"/>
        <w:lang w:val="en-US" w:eastAsia="en-US" w:bidi="ar-SA"/>
      </w:rPr>
    </w:lvl>
    <w:lvl w:ilvl="7" w:tplc="6D42FBB6">
      <w:numFmt w:val="bullet"/>
      <w:lvlText w:val="•"/>
      <w:lvlJc w:val="left"/>
      <w:pPr>
        <w:ind w:left="1881" w:hanging="284"/>
      </w:pPr>
      <w:rPr>
        <w:rFonts w:hint="default"/>
        <w:lang w:val="en-US" w:eastAsia="en-US" w:bidi="ar-SA"/>
      </w:rPr>
    </w:lvl>
    <w:lvl w:ilvl="8" w:tplc="26387CF6">
      <w:numFmt w:val="bullet"/>
      <w:lvlText w:val="•"/>
      <w:lvlJc w:val="left"/>
      <w:pPr>
        <w:ind w:left="2101" w:hanging="284"/>
      </w:pPr>
      <w:rPr>
        <w:rFonts w:hint="default"/>
        <w:lang w:val="en-US" w:eastAsia="en-US" w:bidi="ar-SA"/>
      </w:rPr>
    </w:lvl>
  </w:abstractNum>
  <w:abstractNum w:abstractNumId="30" w15:restartNumberingAfterBreak="0">
    <w:nsid w:val="46FF5D6D"/>
    <w:multiLevelType w:val="hybridMultilevel"/>
    <w:tmpl w:val="ABD6E0B4"/>
    <w:lvl w:ilvl="0" w:tplc="135292CC">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0FFA6368">
      <w:numFmt w:val="bullet"/>
      <w:lvlText w:val="•"/>
      <w:lvlJc w:val="left"/>
      <w:pPr>
        <w:ind w:left="560" w:hanging="284"/>
      </w:pPr>
      <w:rPr>
        <w:rFonts w:hint="default"/>
        <w:lang w:val="en-US" w:eastAsia="en-US" w:bidi="ar-SA"/>
      </w:rPr>
    </w:lvl>
    <w:lvl w:ilvl="2" w:tplc="FC783DCC">
      <w:numFmt w:val="bullet"/>
      <w:lvlText w:val="•"/>
      <w:lvlJc w:val="left"/>
      <w:pPr>
        <w:ind w:left="780" w:hanging="284"/>
      </w:pPr>
      <w:rPr>
        <w:rFonts w:hint="default"/>
        <w:lang w:val="en-US" w:eastAsia="en-US" w:bidi="ar-SA"/>
      </w:rPr>
    </w:lvl>
    <w:lvl w:ilvl="3" w:tplc="1AFEF40E">
      <w:numFmt w:val="bullet"/>
      <w:lvlText w:val="•"/>
      <w:lvlJc w:val="left"/>
      <w:pPr>
        <w:ind w:left="1000" w:hanging="284"/>
      </w:pPr>
      <w:rPr>
        <w:rFonts w:hint="default"/>
        <w:lang w:val="en-US" w:eastAsia="en-US" w:bidi="ar-SA"/>
      </w:rPr>
    </w:lvl>
    <w:lvl w:ilvl="4" w:tplc="5E624144">
      <w:numFmt w:val="bullet"/>
      <w:lvlText w:val="•"/>
      <w:lvlJc w:val="left"/>
      <w:pPr>
        <w:ind w:left="1220" w:hanging="284"/>
      </w:pPr>
      <w:rPr>
        <w:rFonts w:hint="default"/>
        <w:lang w:val="en-US" w:eastAsia="en-US" w:bidi="ar-SA"/>
      </w:rPr>
    </w:lvl>
    <w:lvl w:ilvl="5" w:tplc="2C32C5C4">
      <w:numFmt w:val="bullet"/>
      <w:lvlText w:val="•"/>
      <w:lvlJc w:val="left"/>
      <w:pPr>
        <w:ind w:left="1441" w:hanging="284"/>
      </w:pPr>
      <w:rPr>
        <w:rFonts w:hint="default"/>
        <w:lang w:val="en-US" w:eastAsia="en-US" w:bidi="ar-SA"/>
      </w:rPr>
    </w:lvl>
    <w:lvl w:ilvl="6" w:tplc="8E829A26">
      <w:numFmt w:val="bullet"/>
      <w:lvlText w:val="•"/>
      <w:lvlJc w:val="left"/>
      <w:pPr>
        <w:ind w:left="1661" w:hanging="284"/>
      </w:pPr>
      <w:rPr>
        <w:rFonts w:hint="default"/>
        <w:lang w:val="en-US" w:eastAsia="en-US" w:bidi="ar-SA"/>
      </w:rPr>
    </w:lvl>
    <w:lvl w:ilvl="7" w:tplc="17381886">
      <w:numFmt w:val="bullet"/>
      <w:lvlText w:val="•"/>
      <w:lvlJc w:val="left"/>
      <w:pPr>
        <w:ind w:left="1881" w:hanging="284"/>
      </w:pPr>
      <w:rPr>
        <w:rFonts w:hint="default"/>
        <w:lang w:val="en-US" w:eastAsia="en-US" w:bidi="ar-SA"/>
      </w:rPr>
    </w:lvl>
    <w:lvl w:ilvl="8" w:tplc="1CAC53A8">
      <w:numFmt w:val="bullet"/>
      <w:lvlText w:val="•"/>
      <w:lvlJc w:val="left"/>
      <w:pPr>
        <w:ind w:left="2101" w:hanging="284"/>
      </w:pPr>
      <w:rPr>
        <w:rFonts w:hint="default"/>
        <w:lang w:val="en-US" w:eastAsia="en-US" w:bidi="ar-SA"/>
      </w:rPr>
    </w:lvl>
  </w:abstractNum>
  <w:abstractNum w:abstractNumId="31" w15:restartNumberingAfterBreak="0">
    <w:nsid w:val="49A63A40"/>
    <w:multiLevelType w:val="hybridMultilevel"/>
    <w:tmpl w:val="C9E6EF70"/>
    <w:lvl w:ilvl="0" w:tplc="28385FD0">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34F066BC">
      <w:numFmt w:val="bullet"/>
      <w:lvlText w:val="•"/>
      <w:lvlJc w:val="left"/>
      <w:pPr>
        <w:ind w:left="560" w:hanging="284"/>
      </w:pPr>
      <w:rPr>
        <w:rFonts w:hint="default"/>
        <w:lang w:val="en-US" w:eastAsia="en-US" w:bidi="ar-SA"/>
      </w:rPr>
    </w:lvl>
    <w:lvl w:ilvl="2" w:tplc="A728263A">
      <w:numFmt w:val="bullet"/>
      <w:lvlText w:val="•"/>
      <w:lvlJc w:val="left"/>
      <w:pPr>
        <w:ind w:left="780" w:hanging="284"/>
      </w:pPr>
      <w:rPr>
        <w:rFonts w:hint="default"/>
        <w:lang w:val="en-US" w:eastAsia="en-US" w:bidi="ar-SA"/>
      </w:rPr>
    </w:lvl>
    <w:lvl w:ilvl="3" w:tplc="FA1A5E34">
      <w:numFmt w:val="bullet"/>
      <w:lvlText w:val="•"/>
      <w:lvlJc w:val="left"/>
      <w:pPr>
        <w:ind w:left="1000" w:hanging="284"/>
      </w:pPr>
      <w:rPr>
        <w:rFonts w:hint="default"/>
        <w:lang w:val="en-US" w:eastAsia="en-US" w:bidi="ar-SA"/>
      </w:rPr>
    </w:lvl>
    <w:lvl w:ilvl="4" w:tplc="604A645A">
      <w:numFmt w:val="bullet"/>
      <w:lvlText w:val="•"/>
      <w:lvlJc w:val="left"/>
      <w:pPr>
        <w:ind w:left="1221" w:hanging="284"/>
      </w:pPr>
      <w:rPr>
        <w:rFonts w:hint="default"/>
        <w:lang w:val="en-US" w:eastAsia="en-US" w:bidi="ar-SA"/>
      </w:rPr>
    </w:lvl>
    <w:lvl w:ilvl="5" w:tplc="3A0417C8">
      <w:numFmt w:val="bullet"/>
      <w:lvlText w:val="•"/>
      <w:lvlJc w:val="left"/>
      <w:pPr>
        <w:ind w:left="1441" w:hanging="284"/>
      </w:pPr>
      <w:rPr>
        <w:rFonts w:hint="default"/>
        <w:lang w:val="en-US" w:eastAsia="en-US" w:bidi="ar-SA"/>
      </w:rPr>
    </w:lvl>
    <w:lvl w:ilvl="6" w:tplc="9E4A0AA0">
      <w:numFmt w:val="bullet"/>
      <w:lvlText w:val="•"/>
      <w:lvlJc w:val="left"/>
      <w:pPr>
        <w:ind w:left="1661" w:hanging="284"/>
      </w:pPr>
      <w:rPr>
        <w:rFonts w:hint="default"/>
        <w:lang w:val="en-US" w:eastAsia="en-US" w:bidi="ar-SA"/>
      </w:rPr>
    </w:lvl>
    <w:lvl w:ilvl="7" w:tplc="1D129ECC">
      <w:numFmt w:val="bullet"/>
      <w:lvlText w:val="•"/>
      <w:lvlJc w:val="left"/>
      <w:pPr>
        <w:ind w:left="1882" w:hanging="284"/>
      </w:pPr>
      <w:rPr>
        <w:rFonts w:hint="default"/>
        <w:lang w:val="en-US" w:eastAsia="en-US" w:bidi="ar-SA"/>
      </w:rPr>
    </w:lvl>
    <w:lvl w:ilvl="8" w:tplc="A606CD36">
      <w:numFmt w:val="bullet"/>
      <w:lvlText w:val="•"/>
      <w:lvlJc w:val="left"/>
      <w:pPr>
        <w:ind w:left="2102" w:hanging="284"/>
      </w:pPr>
      <w:rPr>
        <w:rFonts w:hint="default"/>
        <w:lang w:val="en-US" w:eastAsia="en-US" w:bidi="ar-SA"/>
      </w:rPr>
    </w:lvl>
  </w:abstractNum>
  <w:abstractNum w:abstractNumId="32" w15:restartNumberingAfterBreak="0">
    <w:nsid w:val="4A1C4A96"/>
    <w:multiLevelType w:val="hybridMultilevel"/>
    <w:tmpl w:val="23E2F788"/>
    <w:lvl w:ilvl="0" w:tplc="D604CF4C">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45E602A8">
      <w:numFmt w:val="bullet"/>
      <w:lvlText w:val="•"/>
      <w:lvlJc w:val="left"/>
      <w:pPr>
        <w:ind w:left="560" w:hanging="284"/>
      </w:pPr>
      <w:rPr>
        <w:rFonts w:hint="default"/>
        <w:lang w:val="en-US" w:eastAsia="en-US" w:bidi="ar-SA"/>
      </w:rPr>
    </w:lvl>
    <w:lvl w:ilvl="2" w:tplc="2C005F60">
      <w:numFmt w:val="bullet"/>
      <w:lvlText w:val="•"/>
      <w:lvlJc w:val="left"/>
      <w:pPr>
        <w:ind w:left="780" w:hanging="284"/>
      </w:pPr>
      <w:rPr>
        <w:rFonts w:hint="default"/>
        <w:lang w:val="en-US" w:eastAsia="en-US" w:bidi="ar-SA"/>
      </w:rPr>
    </w:lvl>
    <w:lvl w:ilvl="3" w:tplc="44469FCA">
      <w:numFmt w:val="bullet"/>
      <w:lvlText w:val="•"/>
      <w:lvlJc w:val="left"/>
      <w:pPr>
        <w:ind w:left="1000" w:hanging="284"/>
      </w:pPr>
      <w:rPr>
        <w:rFonts w:hint="default"/>
        <w:lang w:val="en-US" w:eastAsia="en-US" w:bidi="ar-SA"/>
      </w:rPr>
    </w:lvl>
    <w:lvl w:ilvl="4" w:tplc="9C866D1E">
      <w:numFmt w:val="bullet"/>
      <w:lvlText w:val="•"/>
      <w:lvlJc w:val="left"/>
      <w:pPr>
        <w:ind w:left="1221" w:hanging="284"/>
      </w:pPr>
      <w:rPr>
        <w:rFonts w:hint="default"/>
        <w:lang w:val="en-US" w:eastAsia="en-US" w:bidi="ar-SA"/>
      </w:rPr>
    </w:lvl>
    <w:lvl w:ilvl="5" w:tplc="977AA110">
      <w:numFmt w:val="bullet"/>
      <w:lvlText w:val="•"/>
      <w:lvlJc w:val="left"/>
      <w:pPr>
        <w:ind w:left="1441" w:hanging="284"/>
      </w:pPr>
      <w:rPr>
        <w:rFonts w:hint="default"/>
        <w:lang w:val="en-US" w:eastAsia="en-US" w:bidi="ar-SA"/>
      </w:rPr>
    </w:lvl>
    <w:lvl w:ilvl="6" w:tplc="539E6D7A">
      <w:numFmt w:val="bullet"/>
      <w:lvlText w:val="•"/>
      <w:lvlJc w:val="left"/>
      <w:pPr>
        <w:ind w:left="1661" w:hanging="284"/>
      </w:pPr>
      <w:rPr>
        <w:rFonts w:hint="default"/>
        <w:lang w:val="en-US" w:eastAsia="en-US" w:bidi="ar-SA"/>
      </w:rPr>
    </w:lvl>
    <w:lvl w:ilvl="7" w:tplc="51884192">
      <w:numFmt w:val="bullet"/>
      <w:lvlText w:val="•"/>
      <w:lvlJc w:val="left"/>
      <w:pPr>
        <w:ind w:left="1882" w:hanging="284"/>
      </w:pPr>
      <w:rPr>
        <w:rFonts w:hint="default"/>
        <w:lang w:val="en-US" w:eastAsia="en-US" w:bidi="ar-SA"/>
      </w:rPr>
    </w:lvl>
    <w:lvl w:ilvl="8" w:tplc="DD42BDDC">
      <w:numFmt w:val="bullet"/>
      <w:lvlText w:val="•"/>
      <w:lvlJc w:val="left"/>
      <w:pPr>
        <w:ind w:left="2102" w:hanging="284"/>
      </w:pPr>
      <w:rPr>
        <w:rFonts w:hint="default"/>
        <w:lang w:val="en-US" w:eastAsia="en-US" w:bidi="ar-SA"/>
      </w:rPr>
    </w:lvl>
  </w:abstractNum>
  <w:abstractNum w:abstractNumId="33" w15:restartNumberingAfterBreak="0">
    <w:nsid w:val="4B083E98"/>
    <w:multiLevelType w:val="hybridMultilevel"/>
    <w:tmpl w:val="1C70725C"/>
    <w:lvl w:ilvl="0" w:tplc="A97216AE">
      <w:numFmt w:val="bullet"/>
      <w:lvlText w:val="•"/>
      <w:lvlJc w:val="left"/>
      <w:pPr>
        <w:ind w:left="465" w:hanging="358"/>
      </w:pPr>
      <w:rPr>
        <w:rFonts w:ascii="Arial" w:eastAsia="Arial" w:hAnsi="Arial" w:cs="Arial" w:hint="default"/>
        <w:b w:val="0"/>
        <w:bCs w:val="0"/>
        <w:i w:val="0"/>
        <w:iCs w:val="0"/>
        <w:spacing w:val="0"/>
        <w:w w:val="131"/>
        <w:sz w:val="22"/>
        <w:szCs w:val="22"/>
        <w:lang w:val="en-US" w:eastAsia="en-US" w:bidi="ar-SA"/>
      </w:rPr>
    </w:lvl>
    <w:lvl w:ilvl="1" w:tplc="8834BA7C">
      <w:numFmt w:val="bullet"/>
      <w:lvlText w:val="•"/>
      <w:lvlJc w:val="left"/>
      <w:pPr>
        <w:ind w:left="1142" w:hanging="358"/>
      </w:pPr>
      <w:rPr>
        <w:rFonts w:hint="default"/>
        <w:lang w:val="en-US" w:eastAsia="en-US" w:bidi="ar-SA"/>
      </w:rPr>
    </w:lvl>
    <w:lvl w:ilvl="2" w:tplc="ACBC4ED0">
      <w:numFmt w:val="bullet"/>
      <w:lvlText w:val="•"/>
      <w:lvlJc w:val="left"/>
      <w:pPr>
        <w:ind w:left="1825" w:hanging="358"/>
      </w:pPr>
      <w:rPr>
        <w:rFonts w:hint="default"/>
        <w:lang w:val="en-US" w:eastAsia="en-US" w:bidi="ar-SA"/>
      </w:rPr>
    </w:lvl>
    <w:lvl w:ilvl="3" w:tplc="DD9C5F52">
      <w:numFmt w:val="bullet"/>
      <w:lvlText w:val="•"/>
      <w:lvlJc w:val="left"/>
      <w:pPr>
        <w:ind w:left="2507" w:hanging="358"/>
      </w:pPr>
      <w:rPr>
        <w:rFonts w:hint="default"/>
        <w:lang w:val="en-US" w:eastAsia="en-US" w:bidi="ar-SA"/>
      </w:rPr>
    </w:lvl>
    <w:lvl w:ilvl="4" w:tplc="26222D64">
      <w:numFmt w:val="bullet"/>
      <w:lvlText w:val="•"/>
      <w:lvlJc w:val="left"/>
      <w:pPr>
        <w:ind w:left="3190" w:hanging="358"/>
      </w:pPr>
      <w:rPr>
        <w:rFonts w:hint="default"/>
        <w:lang w:val="en-US" w:eastAsia="en-US" w:bidi="ar-SA"/>
      </w:rPr>
    </w:lvl>
    <w:lvl w:ilvl="5" w:tplc="C64277D2">
      <w:numFmt w:val="bullet"/>
      <w:lvlText w:val="•"/>
      <w:lvlJc w:val="left"/>
      <w:pPr>
        <w:ind w:left="3872" w:hanging="358"/>
      </w:pPr>
      <w:rPr>
        <w:rFonts w:hint="default"/>
        <w:lang w:val="en-US" w:eastAsia="en-US" w:bidi="ar-SA"/>
      </w:rPr>
    </w:lvl>
    <w:lvl w:ilvl="6" w:tplc="17C2CC86">
      <w:numFmt w:val="bullet"/>
      <w:lvlText w:val="•"/>
      <w:lvlJc w:val="left"/>
      <w:pPr>
        <w:ind w:left="4555" w:hanging="358"/>
      </w:pPr>
      <w:rPr>
        <w:rFonts w:hint="default"/>
        <w:lang w:val="en-US" w:eastAsia="en-US" w:bidi="ar-SA"/>
      </w:rPr>
    </w:lvl>
    <w:lvl w:ilvl="7" w:tplc="AC8E3172">
      <w:numFmt w:val="bullet"/>
      <w:lvlText w:val="•"/>
      <w:lvlJc w:val="left"/>
      <w:pPr>
        <w:ind w:left="5237" w:hanging="358"/>
      </w:pPr>
      <w:rPr>
        <w:rFonts w:hint="default"/>
        <w:lang w:val="en-US" w:eastAsia="en-US" w:bidi="ar-SA"/>
      </w:rPr>
    </w:lvl>
    <w:lvl w:ilvl="8" w:tplc="2B42105A">
      <w:numFmt w:val="bullet"/>
      <w:lvlText w:val="•"/>
      <w:lvlJc w:val="left"/>
      <w:pPr>
        <w:ind w:left="5920" w:hanging="358"/>
      </w:pPr>
      <w:rPr>
        <w:rFonts w:hint="default"/>
        <w:lang w:val="en-US" w:eastAsia="en-US" w:bidi="ar-SA"/>
      </w:rPr>
    </w:lvl>
  </w:abstractNum>
  <w:abstractNum w:abstractNumId="34" w15:restartNumberingAfterBreak="0">
    <w:nsid w:val="4BA254CA"/>
    <w:multiLevelType w:val="hybridMultilevel"/>
    <w:tmpl w:val="233C1F62"/>
    <w:lvl w:ilvl="0" w:tplc="7310AC10">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56BCD684">
      <w:numFmt w:val="bullet"/>
      <w:lvlText w:val="•"/>
      <w:lvlJc w:val="left"/>
      <w:pPr>
        <w:ind w:left="560" w:hanging="284"/>
      </w:pPr>
      <w:rPr>
        <w:rFonts w:hint="default"/>
        <w:lang w:val="en-US" w:eastAsia="en-US" w:bidi="ar-SA"/>
      </w:rPr>
    </w:lvl>
    <w:lvl w:ilvl="2" w:tplc="1F2E6A58">
      <w:numFmt w:val="bullet"/>
      <w:lvlText w:val="•"/>
      <w:lvlJc w:val="left"/>
      <w:pPr>
        <w:ind w:left="780" w:hanging="284"/>
      </w:pPr>
      <w:rPr>
        <w:rFonts w:hint="default"/>
        <w:lang w:val="en-US" w:eastAsia="en-US" w:bidi="ar-SA"/>
      </w:rPr>
    </w:lvl>
    <w:lvl w:ilvl="3" w:tplc="4A109D84">
      <w:numFmt w:val="bullet"/>
      <w:lvlText w:val="•"/>
      <w:lvlJc w:val="left"/>
      <w:pPr>
        <w:ind w:left="1000" w:hanging="284"/>
      </w:pPr>
      <w:rPr>
        <w:rFonts w:hint="default"/>
        <w:lang w:val="en-US" w:eastAsia="en-US" w:bidi="ar-SA"/>
      </w:rPr>
    </w:lvl>
    <w:lvl w:ilvl="4" w:tplc="499E9F4E">
      <w:numFmt w:val="bullet"/>
      <w:lvlText w:val="•"/>
      <w:lvlJc w:val="left"/>
      <w:pPr>
        <w:ind w:left="1221" w:hanging="284"/>
      </w:pPr>
      <w:rPr>
        <w:rFonts w:hint="default"/>
        <w:lang w:val="en-US" w:eastAsia="en-US" w:bidi="ar-SA"/>
      </w:rPr>
    </w:lvl>
    <w:lvl w:ilvl="5" w:tplc="E4E0084E">
      <w:numFmt w:val="bullet"/>
      <w:lvlText w:val="•"/>
      <w:lvlJc w:val="left"/>
      <w:pPr>
        <w:ind w:left="1441" w:hanging="284"/>
      </w:pPr>
      <w:rPr>
        <w:rFonts w:hint="default"/>
        <w:lang w:val="en-US" w:eastAsia="en-US" w:bidi="ar-SA"/>
      </w:rPr>
    </w:lvl>
    <w:lvl w:ilvl="6" w:tplc="EE7236C2">
      <w:numFmt w:val="bullet"/>
      <w:lvlText w:val="•"/>
      <w:lvlJc w:val="left"/>
      <w:pPr>
        <w:ind w:left="1661" w:hanging="284"/>
      </w:pPr>
      <w:rPr>
        <w:rFonts w:hint="default"/>
        <w:lang w:val="en-US" w:eastAsia="en-US" w:bidi="ar-SA"/>
      </w:rPr>
    </w:lvl>
    <w:lvl w:ilvl="7" w:tplc="25AE0B5E">
      <w:numFmt w:val="bullet"/>
      <w:lvlText w:val="•"/>
      <w:lvlJc w:val="left"/>
      <w:pPr>
        <w:ind w:left="1882" w:hanging="284"/>
      </w:pPr>
      <w:rPr>
        <w:rFonts w:hint="default"/>
        <w:lang w:val="en-US" w:eastAsia="en-US" w:bidi="ar-SA"/>
      </w:rPr>
    </w:lvl>
    <w:lvl w:ilvl="8" w:tplc="923A5F9E">
      <w:numFmt w:val="bullet"/>
      <w:lvlText w:val="•"/>
      <w:lvlJc w:val="left"/>
      <w:pPr>
        <w:ind w:left="2102" w:hanging="284"/>
      </w:pPr>
      <w:rPr>
        <w:rFonts w:hint="default"/>
        <w:lang w:val="en-US" w:eastAsia="en-US" w:bidi="ar-SA"/>
      </w:rPr>
    </w:lvl>
  </w:abstractNum>
  <w:abstractNum w:abstractNumId="35" w15:restartNumberingAfterBreak="0">
    <w:nsid w:val="50EA5AF6"/>
    <w:multiLevelType w:val="hybridMultilevel"/>
    <w:tmpl w:val="A3E87CF4"/>
    <w:lvl w:ilvl="0" w:tplc="31CE3BD2">
      <w:numFmt w:val="bullet"/>
      <w:lvlText w:val="•"/>
      <w:lvlJc w:val="left"/>
      <w:pPr>
        <w:ind w:left="278" w:hanging="171"/>
      </w:pPr>
      <w:rPr>
        <w:rFonts w:ascii="Arial" w:eastAsia="Arial" w:hAnsi="Arial" w:cs="Arial" w:hint="default"/>
        <w:b w:val="0"/>
        <w:bCs w:val="0"/>
        <w:i w:val="0"/>
        <w:iCs w:val="0"/>
        <w:spacing w:val="0"/>
        <w:w w:val="131"/>
        <w:sz w:val="22"/>
        <w:szCs w:val="22"/>
        <w:lang w:val="en-US" w:eastAsia="en-US" w:bidi="ar-SA"/>
      </w:rPr>
    </w:lvl>
    <w:lvl w:ilvl="1" w:tplc="47F4E488">
      <w:numFmt w:val="bullet"/>
      <w:lvlText w:val="•"/>
      <w:lvlJc w:val="left"/>
      <w:pPr>
        <w:ind w:left="534" w:hanging="171"/>
      </w:pPr>
      <w:rPr>
        <w:rFonts w:hint="default"/>
        <w:lang w:val="en-US" w:eastAsia="en-US" w:bidi="ar-SA"/>
      </w:rPr>
    </w:lvl>
    <w:lvl w:ilvl="2" w:tplc="C3F4EA84">
      <w:numFmt w:val="bullet"/>
      <w:lvlText w:val="•"/>
      <w:lvlJc w:val="left"/>
      <w:pPr>
        <w:ind w:left="789" w:hanging="171"/>
      </w:pPr>
      <w:rPr>
        <w:rFonts w:hint="default"/>
        <w:lang w:val="en-US" w:eastAsia="en-US" w:bidi="ar-SA"/>
      </w:rPr>
    </w:lvl>
    <w:lvl w:ilvl="3" w:tplc="61509BD0">
      <w:numFmt w:val="bullet"/>
      <w:lvlText w:val="•"/>
      <w:lvlJc w:val="left"/>
      <w:pPr>
        <w:ind w:left="1043" w:hanging="171"/>
      </w:pPr>
      <w:rPr>
        <w:rFonts w:hint="default"/>
        <w:lang w:val="en-US" w:eastAsia="en-US" w:bidi="ar-SA"/>
      </w:rPr>
    </w:lvl>
    <w:lvl w:ilvl="4" w:tplc="F11EA3F8">
      <w:numFmt w:val="bullet"/>
      <w:lvlText w:val="•"/>
      <w:lvlJc w:val="left"/>
      <w:pPr>
        <w:ind w:left="1298" w:hanging="171"/>
      </w:pPr>
      <w:rPr>
        <w:rFonts w:hint="default"/>
        <w:lang w:val="en-US" w:eastAsia="en-US" w:bidi="ar-SA"/>
      </w:rPr>
    </w:lvl>
    <w:lvl w:ilvl="5" w:tplc="D64CB4B6">
      <w:numFmt w:val="bullet"/>
      <w:lvlText w:val="•"/>
      <w:lvlJc w:val="left"/>
      <w:pPr>
        <w:ind w:left="1552" w:hanging="171"/>
      </w:pPr>
      <w:rPr>
        <w:rFonts w:hint="default"/>
        <w:lang w:val="en-US" w:eastAsia="en-US" w:bidi="ar-SA"/>
      </w:rPr>
    </w:lvl>
    <w:lvl w:ilvl="6" w:tplc="38F2F7E0">
      <w:numFmt w:val="bullet"/>
      <w:lvlText w:val="•"/>
      <w:lvlJc w:val="left"/>
      <w:pPr>
        <w:ind w:left="1807" w:hanging="171"/>
      </w:pPr>
      <w:rPr>
        <w:rFonts w:hint="default"/>
        <w:lang w:val="en-US" w:eastAsia="en-US" w:bidi="ar-SA"/>
      </w:rPr>
    </w:lvl>
    <w:lvl w:ilvl="7" w:tplc="12E0A344">
      <w:numFmt w:val="bullet"/>
      <w:lvlText w:val="•"/>
      <w:lvlJc w:val="left"/>
      <w:pPr>
        <w:ind w:left="2061" w:hanging="171"/>
      </w:pPr>
      <w:rPr>
        <w:rFonts w:hint="default"/>
        <w:lang w:val="en-US" w:eastAsia="en-US" w:bidi="ar-SA"/>
      </w:rPr>
    </w:lvl>
    <w:lvl w:ilvl="8" w:tplc="F9FE35AA">
      <w:numFmt w:val="bullet"/>
      <w:lvlText w:val="•"/>
      <w:lvlJc w:val="left"/>
      <w:pPr>
        <w:ind w:left="2316" w:hanging="171"/>
      </w:pPr>
      <w:rPr>
        <w:rFonts w:hint="default"/>
        <w:lang w:val="en-US" w:eastAsia="en-US" w:bidi="ar-SA"/>
      </w:rPr>
    </w:lvl>
  </w:abstractNum>
  <w:abstractNum w:abstractNumId="36" w15:restartNumberingAfterBreak="0">
    <w:nsid w:val="51002876"/>
    <w:multiLevelType w:val="hybridMultilevel"/>
    <w:tmpl w:val="CE1A6114"/>
    <w:lvl w:ilvl="0" w:tplc="BCB84EF2">
      <w:numFmt w:val="bullet"/>
      <w:lvlText w:val="•"/>
      <w:lvlJc w:val="left"/>
      <w:pPr>
        <w:ind w:left="465" w:hanging="358"/>
      </w:pPr>
      <w:rPr>
        <w:rFonts w:ascii="Arial" w:eastAsia="Arial" w:hAnsi="Arial" w:cs="Arial" w:hint="default"/>
        <w:b w:val="0"/>
        <w:bCs w:val="0"/>
        <w:i w:val="0"/>
        <w:iCs w:val="0"/>
        <w:spacing w:val="0"/>
        <w:w w:val="131"/>
        <w:sz w:val="22"/>
        <w:szCs w:val="22"/>
        <w:lang w:val="en-US" w:eastAsia="en-US" w:bidi="ar-SA"/>
      </w:rPr>
    </w:lvl>
    <w:lvl w:ilvl="1" w:tplc="30BAADCA">
      <w:numFmt w:val="bullet"/>
      <w:lvlText w:val="•"/>
      <w:lvlJc w:val="left"/>
      <w:pPr>
        <w:ind w:left="1142" w:hanging="358"/>
      </w:pPr>
      <w:rPr>
        <w:rFonts w:hint="default"/>
        <w:lang w:val="en-US" w:eastAsia="en-US" w:bidi="ar-SA"/>
      </w:rPr>
    </w:lvl>
    <w:lvl w:ilvl="2" w:tplc="D052805C">
      <w:numFmt w:val="bullet"/>
      <w:lvlText w:val="•"/>
      <w:lvlJc w:val="left"/>
      <w:pPr>
        <w:ind w:left="1825" w:hanging="358"/>
      </w:pPr>
      <w:rPr>
        <w:rFonts w:hint="default"/>
        <w:lang w:val="en-US" w:eastAsia="en-US" w:bidi="ar-SA"/>
      </w:rPr>
    </w:lvl>
    <w:lvl w:ilvl="3" w:tplc="D2721776">
      <w:numFmt w:val="bullet"/>
      <w:lvlText w:val="•"/>
      <w:lvlJc w:val="left"/>
      <w:pPr>
        <w:ind w:left="2507" w:hanging="358"/>
      </w:pPr>
      <w:rPr>
        <w:rFonts w:hint="default"/>
        <w:lang w:val="en-US" w:eastAsia="en-US" w:bidi="ar-SA"/>
      </w:rPr>
    </w:lvl>
    <w:lvl w:ilvl="4" w:tplc="64707456">
      <w:numFmt w:val="bullet"/>
      <w:lvlText w:val="•"/>
      <w:lvlJc w:val="left"/>
      <w:pPr>
        <w:ind w:left="3190" w:hanging="358"/>
      </w:pPr>
      <w:rPr>
        <w:rFonts w:hint="default"/>
        <w:lang w:val="en-US" w:eastAsia="en-US" w:bidi="ar-SA"/>
      </w:rPr>
    </w:lvl>
    <w:lvl w:ilvl="5" w:tplc="967C9A5C">
      <w:numFmt w:val="bullet"/>
      <w:lvlText w:val="•"/>
      <w:lvlJc w:val="left"/>
      <w:pPr>
        <w:ind w:left="3872" w:hanging="358"/>
      </w:pPr>
      <w:rPr>
        <w:rFonts w:hint="default"/>
        <w:lang w:val="en-US" w:eastAsia="en-US" w:bidi="ar-SA"/>
      </w:rPr>
    </w:lvl>
    <w:lvl w:ilvl="6" w:tplc="4C00F702">
      <w:numFmt w:val="bullet"/>
      <w:lvlText w:val="•"/>
      <w:lvlJc w:val="left"/>
      <w:pPr>
        <w:ind w:left="4555" w:hanging="358"/>
      </w:pPr>
      <w:rPr>
        <w:rFonts w:hint="default"/>
        <w:lang w:val="en-US" w:eastAsia="en-US" w:bidi="ar-SA"/>
      </w:rPr>
    </w:lvl>
    <w:lvl w:ilvl="7" w:tplc="C6705180">
      <w:numFmt w:val="bullet"/>
      <w:lvlText w:val="•"/>
      <w:lvlJc w:val="left"/>
      <w:pPr>
        <w:ind w:left="5237" w:hanging="358"/>
      </w:pPr>
      <w:rPr>
        <w:rFonts w:hint="default"/>
        <w:lang w:val="en-US" w:eastAsia="en-US" w:bidi="ar-SA"/>
      </w:rPr>
    </w:lvl>
    <w:lvl w:ilvl="8" w:tplc="257C82BE">
      <w:numFmt w:val="bullet"/>
      <w:lvlText w:val="•"/>
      <w:lvlJc w:val="left"/>
      <w:pPr>
        <w:ind w:left="5920" w:hanging="358"/>
      </w:pPr>
      <w:rPr>
        <w:rFonts w:hint="default"/>
        <w:lang w:val="en-US" w:eastAsia="en-US" w:bidi="ar-SA"/>
      </w:rPr>
    </w:lvl>
  </w:abstractNum>
  <w:abstractNum w:abstractNumId="37" w15:restartNumberingAfterBreak="0">
    <w:nsid w:val="51D3461D"/>
    <w:multiLevelType w:val="hybridMultilevel"/>
    <w:tmpl w:val="0128ADA4"/>
    <w:lvl w:ilvl="0" w:tplc="EA7AC7BA">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A6383FDA">
      <w:numFmt w:val="bullet"/>
      <w:lvlText w:val="•"/>
      <w:lvlJc w:val="left"/>
      <w:pPr>
        <w:ind w:left="560" w:hanging="284"/>
      </w:pPr>
      <w:rPr>
        <w:rFonts w:hint="default"/>
        <w:lang w:val="en-US" w:eastAsia="en-US" w:bidi="ar-SA"/>
      </w:rPr>
    </w:lvl>
    <w:lvl w:ilvl="2" w:tplc="F14469FE">
      <w:numFmt w:val="bullet"/>
      <w:lvlText w:val="•"/>
      <w:lvlJc w:val="left"/>
      <w:pPr>
        <w:ind w:left="780" w:hanging="284"/>
      </w:pPr>
      <w:rPr>
        <w:rFonts w:hint="default"/>
        <w:lang w:val="en-US" w:eastAsia="en-US" w:bidi="ar-SA"/>
      </w:rPr>
    </w:lvl>
    <w:lvl w:ilvl="3" w:tplc="9B545922">
      <w:numFmt w:val="bullet"/>
      <w:lvlText w:val="•"/>
      <w:lvlJc w:val="left"/>
      <w:pPr>
        <w:ind w:left="1000" w:hanging="284"/>
      </w:pPr>
      <w:rPr>
        <w:rFonts w:hint="default"/>
        <w:lang w:val="en-US" w:eastAsia="en-US" w:bidi="ar-SA"/>
      </w:rPr>
    </w:lvl>
    <w:lvl w:ilvl="4" w:tplc="08B20240">
      <w:numFmt w:val="bullet"/>
      <w:lvlText w:val="•"/>
      <w:lvlJc w:val="left"/>
      <w:pPr>
        <w:ind w:left="1220" w:hanging="284"/>
      </w:pPr>
      <w:rPr>
        <w:rFonts w:hint="default"/>
        <w:lang w:val="en-US" w:eastAsia="en-US" w:bidi="ar-SA"/>
      </w:rPr>
    </w:lvl>
    <w:lvl w:ilvl="5" w:tplc="96082B32">
      <w:numFmt w:val="bullet"/>
      <w:lvlText w:val="•"/>
      <w:lvlJc w:val="left"/>
      <w:pPr>
        <w:ind w:left="1441" w:hanging="284"/>
      </w:pPr>
      <w:rPr>
        <w:rFonts w:hint="default"/>
        <w:lang w:val="en-US" w:eastAsia="en-US" w:bidi="ar-SA"/>
      </w:rPr>
    </w:lvl>
    <w:lvl w:ilvl="6" w:tplc="87B6EFFC">
      <w:numFmt w:val="bullet"/>
      <w:lvlText w:val="•"/>
      <w:lvlJc w:val="left"/>
      <w:pPr>
        <w:ind w:left="1661" w:hanging="284"/>
      </w:pPr>
      <w:rPr>
        <w:rFonts w:hint="default"/>
        <w:lang w:val="en-US" w:eastAsia="en-US" w:bidi="ar-SA"/>
      </w:rPr>
    </w:lvl>
    <w:lvl w:ilvl="7" w:tplc="1B3E88FA">
      <w:numFmt w:val="bullet"/>
      <w:lvlText w:val="•"/>
      <w:lvlJc w:val="left"/>
      <w:pPr>
        <w:ind w:left="1881" w:hanging="284"/>
      </w:pPr>
      <w:rPr>
        <w:rFonts w:hint="default"/>
        <w:lang w:val="en-US" w:eastAsia="en-US" w:bidi="ar-SA"/>
      </w:rPr>
    </w:lvl>
    <w:lvl w:ilvl="8" w:tplc="5CA2200A">
      <w:numFmt w:val="bullet"/>
      <w:lvlText w:val="•"/>
      <w:lvlJc w:val="left"/>
      <w:pPr>
        <w:ind w:left="2101" w:hanging="284"/>
      </w:pPr>
      <w:rPr>
        <w:rFonts w:hint="default"/>
        <w:lang w:val="en-US" w:eastAsia="en-US" w:bidi="ar-SA"/>
      </w:rPr>
    </w:lvl>
  </w:abstractNum>
  <w:abstractNum w:abstractNumId="38" w15:restartNumberingAfterBreak="0">
    <w:nsid w:val="51D93543"/>
    <w:multiLevelType w:val="hybridMultilevel"/>
    <w:tmpl w:val="14FAFA84"/>
    <w:lvl w:ilvl="0" w:tplc="5DEC7B76">
      <w:numFmt w:val="bullet"/>
      <w:lvlText w:val="•"/>
      <w:lvlJc w:val="left"/>
      <w:pPr>
        <w:ind w:left="278" w:hanging="171"/>
      </w:pPr>
      <w:rPr>
        <w:rFonts w:ascii="Arial" w:eastAsia="Arial" w:hAnsi="Arial" w:cs="Arial" w:hint="default"/>
        <w:b w:val="0"/>
        <w:bCs w:val="0"/>
        <w:i w:val="0"/>
        <w:iCs w:val="0"/>
        <w:spacing w:val="0"/>
        <w:w w:val="131"/>
        <w:sz w:val="22"/>
        <w:szCs w:val="22"/>
        <w:lang w:val="en-US" w:eastAsia="en-US" w:bidi="ar-SA"/>
      </w:rPr>
    </w:lvl>
    <w:lvl w:ilvl="1" w:tplc="C9A8EEA4">
      <w:numFmt w:val="bullet"/>
      <w:lvlText w:val="•"/>
      <w:lvlJc w:val="left"/>
      <w:pPr>
        <w:ind w:left="534" w:hanging="171"/>
      </w:pPr>
      <w:rPr>
        <w:rFonts w:hint="default"/>
        <w:lang w:val="en-US" w:eastAsia="en-US" w:bidi="ar-SA"/>
      </w:rPr>
    </w:lvl>
    <w:lvl w:ilvl="2" w:tplc="ACC8E03C">
      <w:numFmt w:val="bullet"/>
      <w:lvlText w:val="•"/>
      <w:lvlJc w:val="left"/>
      <w:pPr>
        <w:ind w:left="789" w:hanging="171"/>
      </w:pPr>
      <w:rPr>
        <w:rFonts w:hint="default"/>
        <w:lang w:val="en-US" w:eastAsia="en-US" w:bidi="ar-SA"/>
      </w:rPr>
    </w:lvl>
    <w:lvl w:ilvl="3" w:tplc="07C2EC04">
      <w:numFmt w:val="bullet"/>
      <w:lvlText w:val="•"/>
      <w:lvlJc w:val="left"/>
      <w:pPr>
        <w:ind w:left="1043" w:hanging="171"/>
      </w:pPr>
      <w:rPr>
        <w:rFonts w:hint="default"/>
        <w:lang w:val="en-US" w:eastAsia="en-US" w:bidi="ar-SA"/>
      </w:rPr>
    </w:lvl>
    <w:lvl w:ilvl="4" w:tplc="D2B4F426">
      <w:numFmt w:val="bullet"/>
      <w:lvlText w:val="•"/>
      <w:lvlJc w:val="left"/>
      <w:pPr>
        <w:ind w:left="1298" w:hanging="171"/>
      </w:pPr>
      <w:rPr>
        <w:rFonts w:hint="default"/>
        <w:lang w:val="en-US" w:eastAsia="en-US" w:bidi="ar-SA"/>
      </w:rPr>
    </w:lvl>
    <w:lvl w:ilvl="5" w:tplc="F2A42106">
      <w:numFmt w:val="bullet"/>
      <w:lvlText w:val="•"/>
      <w:lvlJc w:val="left"/>
      <w:pPr>
        <w:ind w:left="1552" w:hanging="171"/>
      </w:pPr>
      <w:rPr>
        <w:rFonts w:hint="default"/>
        <w:lang w:val="en-US" w:eastAsia="en-US" w:bidi="ar-SA"/>
      </w:rPr>
    </w:lvl>
    <w:lvl w:ilvl="6" w:tplc="27D6866C">
      <w:numFmt w:val="bullet"/>
      <w:lvlText w:val="•"/>
      <w:lvlJc w:val="left"/>
      <w:pPr>
        <w:ind w:left="1807" w:hanging="171"/>
      </w:pPr>
      <w:rPr>
        <w:rFonts w:hint="default"/>
        <w:lang w:val="en-US" w:eastAsia="en-US" w:bidi="ar-SA"/>
      </w:rPr>
    </w:lvl>
    <w:lvl w:ilvl="7" w:tplc="6B08684A">
      <w:numFmt w:val="bullet"/>
      <w:lvlText w:val="•"/>
      <w:lvlJc w:val="left"/>
      <w:pPr>
        <w:ind w:left="2061" w:hanging="171"/>
      </w:pPr>
      <w:rPr>
        <w:rFonts w:hint="default"/>
        <w:lang w:val="en-US" w:eastAsia="en-US" w:bidi="ar-SA"/>
      </w:rPr>
    </w:lvl>
    <w:lvl w:ilvl="8" w:tplc="555C3EA8">
      <w:numFmt w:val="bullet"/>
      <w:lvlText w:val="•"/>
      <w:lvlJc w:val="left"/>
      <w:pPr>
        <w:ind w:left="2316" w:hanging="171"/>
      </w:pPr>
      <w:rPr>
        <w:rFonts w:hint="default"/>
        <w:lang w:val="en-US" w:eastAsia="en-US" w:bidi="ar-SA"/>
      </w:rPr>
    </w:lvl>
  </w:abstractNum>
  <w:abstractNum w:abstractNumId="39" w15:restartNumberingAfterBreak="0">
    <w:nsid w:val="538B33A3"/>
    <w:multiLevelType w:val="hybridMultilevel"/>
    <w:tmpl w:val="88D0F872"/>
    <w:lvl w:ilvl="0" w:tplc="B972D0AA">
      <w:numFmt w:val="bullet"/>
      <w:lvlText w:val="•"/>
      <w:lvlJc w:val="left"/>
      <w:pPr>
        <w:ind w:left="277" w:hanging="171"/>
      </w:pPr>
      <w:rPr>
        <w:rFonts w:ascii="Arial" w:eastAsia="Arial" w:hAnsi="Arial" w:cs="Arial" w:hint="default"/>
        <w:b w:val="0"/>
        <w:bCs w:val="0"/>
        <w:i w:val="0"/>
        <w:iCs w:val="0"/>
        <w:spacing w:val="0"/>
        <w:w w:val="131"/>
        <w:sz w:val="22"/>
        <w:szCs w:val="22"/>
        <w:lang w:val="en-US" w:eastAsia="en-US" w:bidi="ar-SA"/>
      </w:rPr>
    </w:lvl>
    <w:lvl w:ilvl="1" w:tplc="A678F806">
      <w:numFmt w:val="bullet"/>
      <w:lvlText w:val="•"/>
      <w:lvlJc w:val="left"/>
      <w:pPr>
        <w:ind w:left="498" w:hanging="171"/>
      </w:pPr>
      <w:rPr>
        <w:rFonts w:hint="default"/>
        <w:lang w:val="en-US" w:eastAsia="en-US" w:bidi="ar-SA"/>
      </w:rPr>
    </w:lvl>
    <w:lvl w:ilvl="2" w:tplc="ABD6BE90">
      <w:numFmt w:val="bullet"/>
      <w:lvlText w:val="•"/>
      <w:lvlJc w:val="left"/>
      <w:pPr>
        <w:ind w:left="716" w:hanging="171"/>
      </w:pPr>
      <w:rPr>
        <w:rFonts w:hint="default"/>
        <w:lang w:val="en-US" w:eastAsia="en-US" w:bidi="ar-SA"/>
      </w:rPr>
    </w:lvl>
    <w:lvl w:ilvl="3" w:tplc="389C1878">
      <w:numFmt w:val="bullet"/>
      <w:lvlText w:val="•"/>
      <w:lvlJc w:val="left"/>
      <w:pPr>
        <w:ind w:left="935" w:hanging="171"/>
      </w:pPr>
      <w:rPr>
        <w:rFonts w:hint="default"/>
        <w:lang w:val="en-US" w:eastAsia="en-US" w:bidi="ar-SA"/>
      </w:rPr>
    </w:lvl>
    <w:lvl w:ilvl="4" w:tplc="0C3E123A">
      <w:numFmt w:val="bullet"/>
      <w:lvlText w:val="•"/>
      <w:lvlJc w:val="left"/>
      <w:pPr>
        <w:ind w:left="1153" w:hanging="171"/>
      </w:pPr>
      <w:rPr>
        <w:rFonts w:hint="default"/>
        <w:lang w:val="en-US" w:eastAsia="en-US" w:bidi="ar-SA"/>
      </w:rPr>
    </w:lvl>
    <w:lvl w:ilvl="5" w:tplc="7F0AFEDA">
      <w:numFmt w:val="bullet"/>
      <w:lvlText w:val="•"/>
      <w:lvlJc w:val="left"/>
      <w:pPr>
        <w:ind w:left="1372" w:hanging="171"/>
      </w:pPr>
      <w:rPr>
        <w:rFonts w:hint="default"/>
        <w:lang w:val="en-US" w:eastAsia="en-US" w:bidi="ar-SA"/>
      </w:rPr>
    </w:lvl>
    <w:lvl w:ilvl="6" w:tplc="BFDA94D6">
      <w:numFmt w:val="bullet"/>
      <w:lvlText w:val="•"/>
      <w:lvlJc w:val="left"/>
      <w:pPr>
        <w:ind w:left="1590" w:hanging="171"/>
      </w:pPr>
      <w:rPr>
        <w:rFonts w:hint="default"/>
        <w:lang w:val="en-US" w:eastAsia="en-US" w:bidi="ar-SA"/>
      </w:rPr>
    </w:lvl>
    <w:lvl w:ilvl="7" w:tplc="52142582">
      <w:numFmt w:val="bullet"/>
      <w:lvlText w:val="•"/>
      <w:lvlJc w:val="left"/>
      <w:pPr>
        <w:ind w:left="1808" w:hanging="171"/>
      </w:pPr>
      <w:rPr>
        <w:rFonts w:hint="default"/>
        <w:lang w:val="en-US" w:eastAsia="en-US" w:bidi="ar-SA"/>
      </w:rPr>
    </w:lvl>
    <w:lvl w:ilvl="8" w:tplc="43768D28">
      <w:numFmt w:val="bullet"/>
      <w:lvlText w:val="•"/>
      <w:lvlJc w:val="left"/>
      <w:pPr>
        <w:ind w:left="2027" w:hanging="171"/>
      </w:pPr>
      <w:rPr>
        <w:rFonts w:hint="default"/>
        <w:lang w:val="en-US" w:eastAsia="en-US" w:bidi="ar-SA"/>
      </w:rPr>
    </w:lvl>
  </w:abstractNum>
  <w:abstractNum w:abstractNumId="40" w15:restartNumberingAfterBreak="0">
    <w:nsid w:val="54DA7DAA"/>
    <w:multiLevelType w:val="hybridMultilevel"/>
    <w:tmpl w:val="6570D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71F1147"/>
    <w:multiLevelType w:val="hybridMultilevel"/>
    <w:tmpl w:val="03C043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582374E0"/>
    <w:multiLevelType w:val="hybridMultilevel"/>
    <w:tmpl w:val="F5B8568C"/>
    <w:lvl w:ilvl="0" w:tplc="927C27B6">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FFCE2560">
      <w:numFmt w:val="bullet"/>
      <w:lvlText w:val="•"/>
      <w:lvlJc w:val="left"/>
      <w:pPr>
        <w:ind w:left="560" w:hanging="284"/>
      </w:pPr>
      <w:rPr>
        <w:rFonts w:hint="default"/>
        <w:lang w:val="en-US" w:eastAsia="en-US" w:bidi="ar-SA"/>
      </w:rPr>
    </w:lvl>
    <w:lvl w:ilvl="2" w:tplc="241208CC">
      <w:numFmt w:val="bullet"/>
      <w:lvlText w:val="•"/>
      <w:lvlJc w:val="left"/>
      <w:pPr>
        <w:ind w:left="780" w:hanging="284"/>
      </w:pPr>
      <w:rPr>
        <w:rFonts w:hint="default"/>
        <w:lang w:val="en-US" w:eastAsia="en-US" w:bidi="ar-SA"/>
      </w:rPr>
    </w:lvl>
    <w:lvl w:ilvl="3" w:tplc="D7B619AC">
      <w:numFmt w:val="bullet"/>
      <w:lvlText w:val="•"/>
      <w:lvlJc w:val="left"/>
      <w:pPr>
        <w:ind w:left="1000" w:hanging="284"/>
      </w:pPr>
      <w:rPr>
        <w:rFonts w:hint="default"/>
        <w:lang w:val="en-US" w:eastAsia="en-US" w:bidi="ar-SA"/>
      </w:rPr>
    </w:lvl>
    <w:lvl w:ilvl="4" w:tplc="4EA46824">
      <w:numFmt w:val="bullet"/>
      <w:lvlText w:val="•"/>
      <w:lvlJc w:val="left"/>
      <w:pPr>
        <w:ind w:left="1221" w:hanging="284"/>
      </w:pPr>
      <w:rPr>
        <w:rFonts w:hint="default"/>
        <w:lang w:val="en-US" w:eastAsia="en-US" w:bidi="ar-SA"/>
      </w:rPr>
    </w:lvl>
    <w:lvl w:ilvl="5" w:tplc="A2CE24A4">
      <w:numFmt w:val="bullet"/>
      <w:lvlText w:val="•"/>
      <w:lvlJc w:val="left"/>
      <w:pPr>
        <w:ind w:left="1441" w:hanging="284"/>
      </w:pPr>
      <w:rPr>
        <w:rFonts w:hint="default"/>
        <w:lang w:val="en-US" w:eastAsia="en-US" w:bidi="ar-SA"/>
      </w:rPr>
    </w:lvl>
    <w:lvl w:ilvl="6" w:tplc="E918F93C">
      <w:numFmt w:val="bullet"/>
      <w:lvlText w:val="•"/>
      <w:lvlJc w:val="left"/>
      <w:pPr>
        <w:ind w:left="1661" w:hanging="284"/>
      </w:pPr>
      <w:rPr>
        <w:rFonts w:hint="default"/>
        <w:lang w:val="en-US" w:eastAsia="en-US" w:bidi="ar-SA"/>
      </w:rPr>
    </w:lvl>
    <w:lvl w:ilvl="7" w:tplc="3D24171C">
      <w:numFmt w:val="bullet"/>
      <w:lvlText w:val="•"/>
      <w:lvlJc w:val="left"/>
      <w:pPr>
        <w:ind w:left="1882" w:hanging="284"/>
      </w:pPr>
      <w:rPr>
        <w:rFonts w:hint="default"/>
        <w:lang w:val="en-US" w:eastAsia="en-US" w:bidi="ar-SA"/>
      </w:rPr>
    </w:lvl>
    <w:lvl w:ilvl="8" w:tplc="FBC41CA8">
      <w:numFmt w:val="bullet"/>
      <w:lvlText w:val="•"/>
      <w:lvlJc w:val="left"/>
      <w:pPr>
        <w:ind w:left="2102" w:hanging="284"/>
      </w:pPr>
      <w:rPr>
        <w:rFonts w:hint="default"/>
        <w:lang w:val="en-US" w:eastAsia="en-US" w:bidi="ar-SA"/>
      </w:rPr>
    </w:lvl>
  </w:abstractNum>
  <w:abstractNum w:abstractNumId="43" w15:restartNumberingAfterBreak="0">
    <w:nsid w:val="5CEB653A"/>
    <w:multiLevelType w:val="hybridMultilevel"/>
    <w:tmpl w:val="44747E90"/>
    <w:lvl w:ilvl="0" w:tplc="C076E9B6">
      <w:numFmt w:val="bullet"/>
      <w:lvlText w:val="•"/>
      <w:lvlJc w:val="left"/>
      <w:pPr>
        <w:ind w:left="278" w:hanging="171"/>
      </w:pPr>
      <w:rPr>
        <w:rFonts w:ascii="Arial" w:eastAsia="Arial" w:hAnsi="Arial" w:cs="Arial" w:hint="default"/>
        <w:b w:val="0"/>
        <w:bCs w:val="0"/>
        <w:i w:val="0"/>
        <w:iCs w:val="0"/>
        <w:spacing w:val="0"/>
        <w:w w:val="131"/>
        <w:sz w:val="22"/>
        <w:szCs w:val="22"/>
        <w:lang w:val="en-US" w:eastAsia="en-US" w:bidi="ar-SA"/>
      </w:rPr>
    </w:lvl>
    <w:lvl w:ilvl="1" w:tplc="86803CEC">
      <w:numFmt w:val="bullet"/>
      <w:lvlText w:val="•"/>
      <w:lvlJc w:val="left"/>
      <w:pPr>
        <w:ind w:left="534" w:hanging="171"/>
      </w:pPr>
      <w:rPr>
        <w:rFonts w:hint="default"/>
        <w:lang w:val="en-US" w:eastAsia="en-US" w:bidi="ar-SA"/>
      </w:rPr>
    </w:lvl>
    <w:lvl w:ilvl="2" w:tplc="9808D17E">
      <w:numFmt w:val="bullet"/>
      <w:lvlText w:val="•"/>
      <w:lvlJc w:val="left"/>
      <w:pPr>
        <w:ind w:left="789" w:hanging="171"/>
      </w:pPr>
      <w:rPr>
        <w:rFonts w:hint="default"/>
        <w:lang w:val="en-US" w:eastAsia="en-US" w:bidi="ar-SA"/>
      </w:rPr>
    </w:lvl>
    <w:lvl w:ilvl="3" w:tplc="566856BC">
      <w:numFmt w:val="bullet"/>
      <w:lvlText w:val="•"/>
      <w:lvlJc w:val="left"/>
      <w:pPr>
        <w:ind w:left="1043" w:hanging="171"/>
      </w:pPr>
      <w:rPr>
        <w:rFonts w:hint="default"/>
        <w:lang w:val="en-US" w:eastAsia="en-US" w:bidi="ar-SA"/>
      </w:rPr>
    </w:lvl>
    <w:lvl w:ilvl="4" w:tplc="DB9C7F22">
      <w:numFmt w:val="bullet"/>
      <w:lvlText w:val="•"/>
      <w:lvlJc w:val="left"/>
      <w:pPr>
        <w:ind w:left="1298" w:hanging="171"/>
      </w:pPr>
      <w:rPr>
        <w:rFonts w:hint="default"/>
        <w:lang w:val="en-US" w:eastAsia="en-US" w:bidi="ar-SA"/>
      </w:rPr>
    </w:lvl>
    <w:lvl w:ilvl="5" w:tplc="DD8CECCC">
      <w:numFmt w:val="bullet"/>
      <w:lvlText w:val="•"/>
      <w:lvlJc w:val="left"/>
      <w:pPr>
        <w:ind w:left="1552" w:hanging="171"/>
      </w:pPr>
      <w:rPr>
        <w:rFonts w:hint="default"/>
        <w:lang w:val="en-US" w:eastAsia="en-US" w:bidi="ar-SA"/>
      </w:rPr>
    </w:lvl>
    <w:lvl w:ilvl="6" w:tplc="169CAAF8">
      <w:numFmt w:val="bullet"/>
      <w:lvlText w:val="•"/>
      <w:lvlJc w:val="left"/>
      <w:pPr>
        <w:ind w:left="1807" w:hanging="171"/>
      </w:pPr>
      <w:rPr>
        <w:rFonts w:hint="default"/>
        <w:lang w:val="en-US" w:eastAsia="en-US" w:bidi="ar-SA"/>
      </w:rPr>
    </w:lvl>
    <w:lvl w:ilvl="7" w:tplc="7D4C5040">
      <w:numFmt w:val="bullet"/>
      <w:lvlText w:val="•"/>
      <w:lvlJc w:val="left"/>
      <w:pPr>
        <w:ind w:left="2061" w:hanging="171"/>
      </w:pPr>
      <w:rPr>
        <w:rFonts w:hint="default"/>
        <w:lang w:val="en-US" w:eastAsia="en-US" w:bidi="ar-SA"/>
      </w:rPr>
    </w:lvl>
    <w:lvl w:ilvl="8" w:tplc="1026EEE0">
      <w:numFmt w:val="bullet"/>
      <w:lvlText w:val="•"/>
      <w:lvlJc w:val="left"/>
      <w:pPr>
        <w:ind w:left="2316" w:hanging="171"/>
      </w:pPr>
      <w:rPr>
        <w:rFonts w:hint="default"/>
        <w:lang w:val="en-US" w:eastAsia="en-US" w:bidi="ar-SA"/>
      </w:rPr>
    </w:lvl>
  </w:abstractNum>
  <w:abstractNum w:abstractNumId="44" w15:restartNumberingAfterBreak="0">
    <w:nsid w:val="640F685D"/>
    <w:multiLevelType w:val="hybridMultilevel"/>
    <w:tmpl w:val="E8103670"/>
    <w:lvl w:ilvl="0" w:tplc="C302A1E6">
      <w:numFmt w:val="bullet"/>
      <w:lvlText w:val="•"/>
      <w:lvlJc w:val="left"/>
      <w:pPr>
        <w:ind w:left="346" w:hanging="284"/>
      </w:pPr>
      <w:rPr>
        <w:rFonts w:ascii="Arial" w:eastAsia="Arial" w:hAnsi="Arial" w:cs="Arial" w:hint="default"/>
        <w:b w:val="0"/>
        <w:bCs w:val="0"/>
        <w:i w:val="0"/>
        <w:iCs w:val="0"/>
        <w:spacing w:val="0"/>
        <w:w w:val="131"/>
        <w:sz w:val="20"/>
        <w:szCs w:val="20"/>
        <w:lang w:val="en-US" w:eastAsia="en-US" w:bidi="ar-SA"/>
      </w:rPr>
    </w:lvl>
    <w:lvl w:ilvl="1" w:tplc="97C62E4A">
      <w:numFmt w:val="bullet"/>
      <w:lvlText w:val="•"/>
      <w:lvlJc w:val="left"/>
      <w:pPr>
        <w:ind w:left="560" w:hanging="284"/>
      </w:pPr>
      <w:rPr>
        <w:rFonts w:hint="default"/>
        <w:lang w:val="en-US" w:eastAsia="en-US" w:bidi="ar-SA"/>
      </w:rPr>
    </w:lvl>
    <w:lvl w:ilvl="2" w:tplc="434E79CC">
      <w:numFmt w:val="bullet"/>
      <w:lvlText w:val="•"/>
      <w:lvlJc w:val="left"/>
      <w:pPr>
        <w:ind w:left="780" w:hanging="284"/>
      </w:pPr>
      <w:rPr>
        <w:rFonts w:hint="default"/>
        <w:lang w:val="en-US" w:eastAsia="en-US" w:bidi="ar-SA"/>
      </w:rPr>
    </w:lvl>
    <w:lvl w:ilvl="3" w:tplc="EDF6A750">
      <w:numFmt w:val="bullet"/>
      <w:lvlText w:val="•"/>
      <w:lvlJc w:val="left"/>
      <w:pPr>
        <w:ind w:left="1000" w:hanging="284"/>
      </w:pPr>
      <w:rPr>
        <w:rFonts w:hint="default"/>
        <w:lang w:val="en-US" w:eastAsia="en-US" w:bidi="ar-SA"/>
      </w:rPr>
    </w:lvl>
    <w:lvl w:ilvl="4" w:tplc="22569254">
      <w:numFmt w:val="bullet"/>
      <w:lvlText w:val="•"/>
      <w:lvlJc w:val="left"/>
      <w:pPr>
        <w:ind w:left="1221" w:hanging="284"/>
      </w:pPr>
      <w:rPr>
        <w:rFonts w:hint="default"/>
        <w:lang w:val="en-US" w:eastAsia="en-US" w:bidi="ar-SA"/>
      </w:rPr>
    </w:lvl>
    <w:lvl w:ilvl="5" w:tplc="1A2EAD12">
      <w:numFmt w:val="bullet"/>
      <w:lvlText w:val="•"/>
      <w:lvlJc w:val="left"/>
      <w:pPr>
        <w:ind w:left="1441" w:hanging="284"/>
      </w:pPr>
      <w:rPr>
        <w:rFonts w:hint="default"/>
        <w:lang w:val="en-US" w:eastAsia="en-US" w:bidi="ar-SA"/>
      </w:rPr>
    </w:lvl>
    <w:lvl w:ilvl="6" w:tplc="1FFA01A6">
      <w:numFmt w:val="bullet"/>
      <w:lvlText w:val="•"/>
      <w:lvlJc w:val="left"/>
      <w:pPr>
        <w:ind w:left="1661" w:hanging="284"/>
      </w:pPr>
      <w:rPr>
        <w:rFonts w:hint="default"/>
        <w:lang w:val="en-US" w:eastAsia="en-US" w:bidi="ar-SA"/>
      </w:rPr>
    </w:lvl>
    <w:lvl w:ilvl="7" w:tplc="8C00573C">
      <w:numFmt w:val="bullet"/>
      <w:lvlText w:val="•"/>
      <w:lvlJc w:val="left"/>
      <w:pPr>
        <w:ind w:left="1882" w:hanging="284"/>
      </w:pPr>
      <w:rPr>
        <w:rFonts w:hint="default"/>
        <w:lang w:val="en-US" w:eastAsia="en-US" w:bidi="ar-SA"/>
      </w:rPr>
    </w:lvl>
    <w:lvl w:ilvl="8" w:tplc="11FA0EF0">
      <w:numFmt w:val="bullet"/>
      <w:lvlText w:val="•"/>
      <w:lvlJc w:val="left"/>
      <w:pPr>
        <w:ind w:left="2102" w:hanging="284"/>
      </w:pPr>
      <w:rPr>
        <w:rFonts w:hint="default"/>
        <w:lang w:val="en-US" w:eastAsia="en-US" w:bidi="ar-SA"/>
      </w:rPr>
    </w:lvl>
  </w:abstractNum>
  <w:abstractNum w:abstractNumId="45" w15:restartNumberingAfterBreak="0">
    <w:nsid w:val="64210724"/>
    <w:multiLevelType w:val="hybridMultilevel"/>
    <w:tmpl w:val="5AB2E860"/>
    <w:lvl w:ilvl="0" w:tplc="550C0BBA">
      <w:numFmt w:val="bullet"/>
      <w:lvlText w:val="•"/>
      <w:lvlJc w:val="left"/>
      <w:pPr>
        <w:ind w:left="346" w:hanging="284"/>
      </w:pPr>
      <w:rPr>
        <w:rFonts w:ascii="Arial" w:eastAsia="Arial" w:hAnsi="Arial" w:cs="Arial" w:hint="default"/>
        <w:b w:val="0"/>
        <w:bCs w:val="0"/>
        <w:i w:val="0"/>
        <w:iCs w:val="0"/>
        <w:spacing w:val="0"/>
        <w:w w:val="131"/>
        <w:sz w:val="20"/>
        <w:szCs w:val="20"/>
        <w:lang w:val="en-US" w:eastAsia="en-US" w:bidi="ar-SA"/>
      </w:rPr>
    </w:lvl>
    <w:lvl w:ilvl="1" w:tplc="557C0274">
      <w:numFmt w:val="bullet"/>
      <w:lvlText w:val="•"/>
      <w:lvlJc w:val="left"/>
      <w:pPr>
        <w:ind w:left="560" w:hanging="284"/>
      </w:pPr>
      <w:rPr>
        <w:rFonts w:hint="default"/>
        <w:lang w:val="en-US" w:eastAsia="en-US" w:bidi="ar-SA"/>
      </w:rPr>
    </w:lvl>
    <w:lvl w:ilvl="2" w:tplc="60C25F82">
      <w:numFmt w:val="bullet"/>
      <w:lvlText w:val="•"/>
      <w:lvlJc w:val="left"/>
      <w:pPr>
        <w:ind w:left="780" w:hanging="284"/>
      </w:pPr>
      <w:rPr>
        <w:rFonts w:hint="default"/>
        <w:lang w:val="en-US" w:eastAsia="en-US" w:bidi="ar-SA"/>
      </w:rPr>
    </w:lvl>
    <w:lvl w:ilvl="3" w:tplc="62941C1E">
      <w:numFmt w:val="bullet"/>
      <w:lvlText w:val="•"/>
      <w:lvlJc w:val="left"/>
      <w:pPr>
        <w:ind w:left="1000" w:hanging="284"/>
      </w:pPr>
      <w:rPr>
        <w:rFonts w:hint="default"/>
        <w:lang w:val="en-US" w:eastAsia="en-US" w:bidi="ar-SA"/>
      </w:rPr>
    </w:lvl>
    <w:lvl w:ilvl="4" w:tplc="F274E082">
      <w:numFmt w:val="bullet"/>
      <w:lvlText w:val="•"/>
      <w:lvlJc w:val="left"/>
      <w:pPr>
        <w:ind w:left="1221" w:hanging="284"/>
      </w:pPr>
      <w:rPr>
        <w:rFonts w:hint="default"/>
        <w:lang w:val="en-US" w:eastAsia="en-US" w:bidi="ar-SA"/>
      </w:rPr>
    </w:lvl>
    <w:lvl w:ilvl="5" w:tplc="625AAC26">
      <w:numFmt w:val="bullet"/>
      <w:lvlText w:val="•"/>
      <w:lvlJc w:val="left"/>
      <w:pPr>
        <w:ind w:left="1441" w:hanging="284"/>
      </w:pPr>
      <w:rPr>
        <w:rFonts w:hint="default"/>
        <w:lang w:val="en-US" w:eastAsia="en-US" w:bidi="ar-SA"/>
      </w:rPr>
    </w:lvl>
    <w:lvl w:ilvl="6" w:tplc="D0E44842">
      <w:numFmt w:val="bullet"/>
      <w:lvlText w:val="•"/>
      <w:lvlJc w:val="left"/>
      <w:pPr>
        <w:ind w:left="1661" w:hanging="284"/>
      </w:pPr>
      <w:rPr>
        <w:rFonts w:hint="default"/>
        <w:lang w:val="en-US" w:eastAsia="en-US" w:bidi="ar-SA"/>
      </w:rPr>
    </w:lvl>
    <w:lvl w:ilvl="7" w:tplc="5FE44516">
      <w:numFmt w:val="bullet"/>
      <w:lvlText w:val="•"/>
      <w:lvlJc w:val="left"/>
      <w:pPr>
        <w:ind w:left="1882" w:hanging="284"/>
      </w:pPr>
      <w:rPr>
        <w:rFonts w:hint="default"/>
        <w:lang w:val="en-US" w:eastAsia="en-US" w:bidi="ar-SA"/>
      </w:rPr>
    </w:lvl>
    <w:lvl w:ilvl="8" w:tplc="EBA0FA20">
      <w:numFmt w:val="bullet"/>
      <w:lvlText w:val="•"/>
      <w:lvlJc w:val="left"/>
      <w:pPr>
        <w:ind w:left="2102" w:hanging="284"/>
      </w:pPr>
      <w:rPr>
        <w:rFonts w:hint="default"/>
        <w:lang w:val="en-US" w:eastAsia="en-US" w:bidi="ar-SA"/>
      </w:rPr>
    </w:lvl>
  </w:abstractNum>
  <w:abstractNum w:abstractNumId="46" w15:restartNumberingAfterBreak="0">
    <w:nsid w:val="643215AA"/>
    <w:multiLevelType w:val="hybridMultilevel"/>
    <w:tmpl w:val="03C04366"/>
    <w:lvl w:ilvl="0" w:tplc="0C09000F">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7" w15:restartNumberingAfterBreak="0">
    <w:nsid w:val="648D5403"/>
    <w:multiLevelType w:val="hybridMultilevel"/>
    <w:tmpl w:val="941C819C"/>
    <w:lvl w:ilvl="0" w:tplc="BA70EEDC">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29D08B36">
      <w:numFmt w:val="bullet"/>
      <w:lvlText w:val="•"/>
      <w:lvlJc w:val="left"/>
      <w:pPr>
        <w:ind w:left="560" w:hanging="284"/>
      </w:pPr>
      <w:rPr>
        <w:rFonts w:hint="default"/>
        <w:lang w:val="en-US" w:eastAsia="en-US" w:bidi="ar-SA"/>
      </w:rPr>
    </w:lvl>
    <w:lvl w:ilvl="2" w:tplc="1B6EB778">
      <w:numFmt w:val="bullet"/>
      <w:lvlText w:val="•"/>
      <w:lvlJc w:val="left"/>
      <w:pPr>
        <w:ind w:left="780" w:hanging="284"/>
      </w:pPr>
      <w:rPr>
        <w:rFonts w:hint="default"/>
        <w:lang w:val="en-US" w:eastAsia="en-US" w:bidi="ar-SA"/>
      </w:rPr>
    </w:lvl>
    <w:lvl w:ilvl="3" w:tplc="151C50D0">
      <w:numFmt w:val="bullet"/>
      <w:lvlText w:val="•"/>
      <w:lvlJc w:val="left"/>
      <w:pPr>
        <w:ind w:left="1000" w:hanging="284"/>
      </w:pPr>
      <w:rPr>
        <w:rFonts w:hint="default"/>
        <w:lang w:val="en-US" w:eastAsia="en-US" w:bidi="ar-SA"/>
      </w:rPr>
    </w:lvl>
    <w:lvl w:ilvl="4" w:tplc="CDCECF36">
      <w:numFmt w:val="bullet"/>
      <w:lvlText w:val="•"/>
      <w:lvlJc w:val="left"/>
      <w:pPr>
        <w:ind w:left="1221" w:hanging="284"/>
      </w:pPr>
      <w:rPr>
        <w:rFonts w:hint="default"/>
        <w:lang w:val="en-US" w:eastAsia="en-US" w:bidi="ar-SA"/>
      </w:rPr>
    </w:lvl>
    <w:lvl w:ilvl="5" w:tplc="FDD09FA8">
      <w:numFmt w:val="bullet"/>
      <w:lvlText w:val="•"/>
      <w:lvlJc w:val="left"/>
      <w:pPr>
        <w:ind w:left="1441" w:hanging="284"/>
      </w:pPr>
      <w:rPr>
        <w:rFonts w:hint="default"/>
        <w:lang w:val="en-US" w:eastAsia="en-US" w:bidi="ar-SA"/>
      </w:rPr>
    </w:lvl>
    <w:lvl w:ilvl="6" w:tplc="5AFAB11A">
      <w:numFmt w:val="bullet"/>
      <w:lvlText w:val="•"/>
      <w:lvlJc w:val="left"/>
      <w:pPr>
        <w:ind w:left="1661" w:hanging="284"/>
      </w:pPr>
      <w:rPr>
        <w:rFonts w:hint="default"/>
        <w:lang w:val="en-US" w:eastAsia="en-US" w:bidi="ar-SA"/>
      </w:rPr>
    </w:lvl>
    <w:lvl w:ilvl="7" w:tplc="D28CE32E">
      <w:numFmt w:val="bullet"/>
      <w:lvlText w:val="•"/>
      <w:lvlJc w:val="left"/>
      <w:pPr>
        <w:ind w:left="1882" w:hanging="284"/>
      </w:pPr>
      <w:rPr>
        <w:rFonts w:hint="default"/>
        <w:lang w:val="en-US" w:eastAsia="en-US" w:bidi="ar-SA"/>
      </w:rPr>
    </w:lvl>
    <w:lvl w:ilvl="8" w:tplc="DBC014B6">
      <w:numFmt w:val="bullet"/>
      <w:lvlText w:val="•"/>
      <w:lvlJc w:val="left"/>
      <w:pPr>
        <w:ind w:left="2102" w:hanging="284"/>
      </w:pPr>
      <w:rPr>
        <w:rFonts w:hint="default"/>
        <w:lang w:val="en-US" w:eastAsia="en-US" w:bidi="ar-SA"/>
      </w:rPr>
    </w:lvl>
  </w:abstractNum>
  <w:abstractNum w:abstractNumId="48" w15:restartNumberingAfterBreak="0">
    <w:nsid w:val="65181A9C"/>
    <w:multiLevelType w:val="hybridMultilevel"/>
    <w:tmpl w:val="C38C88DE"/>
    <w:lvl w:ilvl="0" w:tplc="783CF2F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9" w15:restartNumberingAfterBreak="0">
    <w:nsid w:val="66261080"/>
    <w:multiLevelType w:val="hybridMultilevel"/>
    <w:tmpl w:val="575E139E"/>
    <w:lvl w:ilvl="0" w:tplc="F44473F8">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66926D30">
      <w:numFmt w:val="bullet"/>
      <w:lvlText w:val="•"/>
      <w:lvlJc w:val="left"/>
      <w:pPr>
        <w:ind w:left="560" w:hanging="284"/>
      </w:pPr>
      <w:rPr>
        <w:rFonts w:hint="default"/>
        <w:lang w:val="en-US" w:eastAsia="en-US" w:bidi="ar-SA"/>
      </w:rPr>
    </w:lvl>
    <w:lvl w:ilvl="2" w:tplc="5DFCE988">
      <w:numFmt w:val="bullet"/>
      <w:lvlText w:val="•"/>
      <w:lvlJc w:val="left"/>
      <w:pPr>
        <w:ind w:left="780" w:hanging="284"/>
      </w:pPr>
      <w:rPr>
        <w:rFonts w:hint="default"/>
        <w:lang w:val="en-US" w:eastAsia="en-US" w:bidi="ar-SA"/>
      </w:rPr>
    </w:lvl>
    <w:lvl w:ilvl="3" w:tplc="A4B2B926">
      <w:numFmt w:val="bullet"/>
      <w:lvlText w:val="•"/>
      <w:lvlJc w:val="left"/>
      <w:pPr>
        <w:ind w:left="1000" w:hanging="284"/>
      </w:pPr>
      <w:rPr>
        <w:rFonts w:hint="default"/>
        <w:lang w:val="en-US" w:eastAsia="en-US" w:bidi="ar-SA"/>
      </w:rPr>
    </w:lvl>
    <w:lvl w:ilvl="4" w:tplc="7C8217DA">
      <w:numFmt w:val="bullet"/>
      <w:lvlText w:val="•"/>
      <w:lvlJc w:val="left"/>
      <w:pPr>
        <w:ind w:left="1220" w:hanging="284"/>
      </w:pPr>
      <w:rPr>
        <w:rFonts w:hint="default"/>
        <w:lang w:val="en-US" w:eastAsia="en-US" w:bidi="ar-SA"/>
      </w:rPr>
    </w:lvl>
    <w:lvl w:ilvl="5" w:tplc="71C03340">
      <w:numFmt w:val="bullet"/>
      <w:lvlText w:val="•"/>
      <w:lvlJc w:val="left"/>
      <w:pPr>
        <w:ind w:left="1441" w:hanging="284"/>
      </w:pPr>
      <w:rPr>
        <w:rFonts w:hint="default"/>
        <w:lang w:val="en-US" w:eastAsia="en-US" w:bidi="ar-SA"/>
      </w:rPr>
    </w:lvl>
    <w:lvl w:ilvl="6" w:tplc="69601738">
      <w:numFmt w:val="bullet"/>
      <w:lvlText w:val="•"/>
      <w:lvlJc w:val="left"/>
      <w:pPr>
        <w:ind w:left="1661" w:hanging="284"/>
      </w:pPr>
      <w:rPr>
        <w:rFonts w:hint="default"/>
        <w:lang w:val="en-US" w:eastAsia="en-US" w:bidi="ar-SA"/>
      </w:rPr>
    </w:lvl>
    <w:lvl w:ilvl="7" w:tplc="21B44540">
      <w:numFmt w:val="bullet"/>
      <w:lvlText w:val="•"/>
      <w:lvlJc w:val="left"/>
      <w:pPr>
        <w:ind w:left="1881" w:hanging="284"/>
      </w:pPr>
      <w:rPr>
        <w:rFonts w:hint="default"/>
        <w:lang w:val="en-US" w:eastAsia="en-US" w:bidi="ar-SA"/>
      </w:rPr>
    </w:lvl>
    <w:lvl w:ilvl="8" w:tplc="118EC04E">
      <w:numFmt w:val="bullet"/>
      <w:lvlText w:val="•"/>
      <w:lvlJc w:val="left"/>
      <w:pPr>
        <w:ind w:left="2101" w:hanging="284"/>
      </w:pPr>
      <w:rPr>
        <w:rFonts w:hint="default"/>
        <w:lang w:val="en-US" w:eastAsia="en-US" w:bidi="ar-SA"/>
      </w:rPr>
    </w:lvl>
  </w:abstractNum>
  <w:abstractNum w:abstractNumId="50" w15:restartNumberingAfterBreak="0">
    <w:nsid w:val="66C27DE8"/>
    <w:multiLevelType w:val="hybridMultilevel"/>
    <w:tmpl w:val="E124AB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6ED626D"/>
    <w:multiLevelType w:val="hybridMultilevel"/>
    <w:tmpl w:val="8F7E3BE2"/>
    <w:lvl w:ilvl="0" w:tplc="CD6E833C">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39F84786">
      <w:numFmt w:val="bullet"/>
      <w:lvlText w:val="•"/>
      <w:lvlJc w:val="left"/>
      <w:pPr>
        <w:ind w:left="560" w:hanging="284"/>
      </w:pPr>
      <w:rPr>
        <w:rFonts w:hint="default"/>
        <w:lang w:val="en-US" w:eastAsia="en-US" w:bidi="ar-SA"/>
      </w:rPr>
    </w:lvl>
    <w:lvl w:ilvl="2" w:tplc="761236A2">
      <w:numFmt w:val="bullet"/>
      <w:lvlText w:val="•"/>
      <w:lvlJc w:val="left"/>
      <w:pPr>
        <w:ind w:left="780" w:hanging="284"/>
      </w:pPr>
      <w:rPr>
        <w:rFonts w:hint="default"/>
        <w:lang w:val="en-US" w:eastAsia="en-US" w:bidi="ar-SA"/>
      </w:rPr>
    </w:lvl>
    <w:lvl w:ilvl="3" w:tplc="771AA4F2">
      <w:numFmt w:val="bullet"/>
      <w:lvlText w:val="•"/>
      <w:lvlJc w:val="left"/>
      <w:pPr>
        <w:ind w:left="1000" w:hanging="284"/>
      </w:pPr>
      <w:rPr>
        <w:rFonts w:hint="default"/>
        <w:lang w:val="en-US" w:eastAsia="en-US" w:bidi="ar-SA"/>
      </w:rPr>
    </w:lvl>
    <w:lvl w:ilvl="4" w:tplc="7FE4D57C">
      <w:numFmt w:val="bullet"/>
      <w:lvlText w:val="•"/>
      <w:lvlJc w:val="left"/>
      <w:pPr>
        <w:ind w:left="1221" w:hanging="284"/>
      </w:pPr>
      <w:rPr>
        <w:rFonts w:hint="default"/>
        <w:lang w:val="en-US" w:eastAsia="en-US" w:bidi="ar-SA"/>
      </w:rPr>
    </w:lvl>
    <w:lvl w:ilvl="5" w:tplc="85F0CF0E">
      <w:numFmt w:val="bullet"/>
      <w:lvlText w:val="•"/>
      <w:lvlJc w:val="left"/>
      <w:pPr>
        <w:ind w:left="1441" w:hanging="284"/>
      </w:pPr>
      <w:rPr>
        <w:rFonts w:hint="default"/>
        <w:lang w:val="en-US" w:eastAsia="en-US" w:bidi="ar-SA"/>
      </w:rPr>
    </w:lvl>
    <w:lvl w:ilvl="6" w:tplc="DCD8D5A2">
      <w:numFmt w:val="bullet"/>
      <w:lvlText w:val="•"/>
      <w:lvlJc w:val="left"/>
      <w:pPr>
        <w:ind w:left="1661" w:hanging="284"/>
      </w:pPr>
      <w:rPr>
        <w:rFonts w:hint="default"/>
        <w:lang w:val="en-US" w:eastAsia="en-US" w:bidi="ar-SA"/>
      </w:rPr>
    </w:lvl>
    <w:lvl w:ilvl="7" w:tplc="3DD2F976">
      <w:numFmt w:val="bullet"/>
      <w:lvlText w:val="•"/>
      <w:lvlJc w:val="left"/>
      <w:pPr>
        <w:ind w:left="1882" w:hanging="284"/>
      </w:pPr>
      <w:rPr>
        <w:rFonts w:hint="default"/>
        <w:lang w:val="en-US" w:eastAsia="en-US" w:bidi="ar-SA"/>
      </w:rPr>
    </w:lvl>
    <w:lvl w:ilvl="8" w:tplc="EC58957C">
      <w:numFmt w:val="bullet"/>
      <w:lvlText w:val="•"/>
      <w:lvlJc w:val="left"/>
      <w:pPr>
        <w:ind w:left="2102" w:hanging="284"/>
      </w:pPr>
      <w:rPr>
        <w:rFonts w:hint="default"/>
        <w:lang w:val="en-US" w:eastAsia="en-US" w:bidi="ar-SA"/>
      </w:rPr>
    </w:lvl>
  </w:abstractNum>
  <w:abstractNum w:abstractNumId="52" w15:restartNumberingAfterBreak="0">
    <w:nsid w:val="68AC692B"/>
    <w:multiLevelType w:val="hybridMultilevel"/>
    <w:tmpl w:val="BC5496FE"/>
    <w:lvl w:ilvl="0" w:tplc="0262DA98">
      <w:numFmt w:val="bullet"/>
      <w:lvlText w:val=""/>
      <w:lvlJc w:val="left"/>
      <w:pPr>
        <w:ind w:left="522" w:hanging="358"/>
      </w:pPr>
      <w:rPr>
        <w:rFonts w:ascii="Wingdings" w:eastAsia="Wingdings" w:hAnsi="Wingdings" w:cs="Wingdings" w:hint="default"/>
        <w:b w:val="0"/>
        <w:bCs w:val="0"/>
        <w:i w:val="0"/>
        <w:iCs w:val="0"/>
        <w:spacing w:val="0"/>
        <w:w w:val="99"/>
        <w:sz w:val="22"/>
        <w:szCs w:val="22"/>
        <w:lang w:val="en-US" w:eastAsia="en-US" w:bidi="ar-SA"/>
      </w:rPr>
    </w:lvl>
    <w:lvl w:ilvl="1" w:tplc="774AF688">
      <w:numFmt w:val="bullet"/>
      <w:lvlText w:val="•"/>
      <w:lvlJc w:val="left"/>
      <w:pPr>
        <w:ind w:left="1403" w:hanging="358"/>
      </w:pPr>
      <w:rPr>
        <w:rFonts w:hint="default"/>
        <w:lang w:val="en-US" w:eastAsia="en-US" w:bidi="ar-SA"/>
      </w:rPr>
    </w:lvl>
    <w:lvl w:ilvl="2" w:tplc="895AC0EC">
      <w:numFmt w:val="bullet"/>
      <w:lvlText w:val="•"/>
      <w:lvlJc w:val="left"/>
      <w:pPr>
        <w:ind w:left="2286" w:hanging="358"/>
      </w:pPr>
      <w:rPr>
        <w:rFonts w:hint="default"/>
        <w:lang w:val="en-US" w:eastAsia="en-US" w:bidi="ar-SA"/>
      </w:rPr>
    </w:lvl>
    <w:lvl w:ilvl="3" w:tplc="BBF8AB90">
      <w:numFmt w:val="bullet"/>
      <w:lvlText w:val="•"/>
      <w:lvlJc w:val="left"/>
      <w:pPr>
        <w:ind w:left="3170" w:hanging="358"/>
      </w:pPr>
      <w:rPr>
        <w:rFonts w:hint="default"/>
        <w:lang w:val="en-US" w:eastAsia="en-US" w:bidi="ar-SA"/>
      </w:rPr>
    </w:lvl>
    <w:lvl w:ilvl="4" w:tplc="6590E514">
      <w:numFmt w:val="bullet"/>
      <w:lvlText w:val="•"/>
      <w:lvlJc w:val="left"/>
      <w:pPr>
        <w:ind w:left="4053" w:hanging="358"/>
      </w:pPr>
      <w:rPr>
        <w:rFonts w:hint="default"/>
        <w:lang w:val="en-US" w:eastAsia="en-US" w:bidi="ar-SA"/>
      </w:rPr>
    </w:lvl>
    <w:lvl w:ilvl="5" w:tplc="B8647834">
      <w:numFmt w:val="bullet"/>
      <w:lvlText w:val="•"/>
      <w:lvlJc w:val="left"/>
      <w:pPr>
        <w:ind w:left="4937" w:hanging="358"/>
      </w:pPr>
      <w:rPr>
        <w:rFonts w:hint="default"/>
        <w:lang w:val="en-US" w:eastAsia="en-US" w:bidi="ar-SA"/>
      </w:rPr>
    </w:lvl>
    <w:lvl w:ilvl="6" w:tplc="FC38B9C4">
      <w:numFmt w:val="bullet"/>
      <w:lvlText w:val="•"/>
      <w:lvlJc w:val="left"/>
      <w:pPr>
        <w:ind w:left="5820" w:hanging="358"/>
      </w:pPr>
      <w:rPr>
        <w:rFonts w:hint="default"/>
        <w:lang w:val="en-US" w:eastAsia="en-US" w:bidi="ar-SA"/>
      </w:rPr>
    </w:lvl>
    <w:lvl w:ilvl="7" w:tplc="41C48550">
      <w:numFmt w:val="bullet"/>
      <w:lvlText w:val="•"/>
      <w:lvlJc w:val="left"/>
      <w:pPr>
        <w:ind w:left="6704" w:hanging="358"/>
      </w:pPr>
      <w:rPr>
        <w:rFonts w:hint="default"/>
        <w:lang w:val="en-US" w:eastAsia="en-US" w:bidi="ar-SA"/>
      </w:rPr>
    </w:lvl>
    <w:lvl w:ilvl="8" w:tplc="E7FAE7E0">
      <w:numFmt w:val="bullet"/>
      <w:lvlText w:val="•"/>
      <w:lvlJc w:val="left"/>
      <w:pPr>
        <w:ind w:left="7587" w:hanging="358"/>
      </w:pPr>
      <w:rPr>
        <w:rFonts w:hint="default"/>
        <w:lang w:val="en-US" w:eastAsia="en-US" w:bidi="ar-SA"/>
      </w:rPr>
    </w:lvl>
  </w:abstractNum>
  <w:abstractNum w:abstractNumId="53" w15:restartNumberingAfterBreak="0">
    <w:nsid w:val="6B544C61"/>
    <w:multiLevelType w:val="hybridMultilevel"/>
    <w:tmpl w:val="DFA2D8E0"/>
    <w:lvl w:ilvl="0" w:tplc="C0285978">
      <w:numFmt w:val="bullet"/>
      <w:lvlText w:val="•"/>
      <w:lvlJc w:val="left"/>
      <w:pPr>
        <w:ind w:left="346" w:hanging="284"/>
      </w:pPr>
      <w:rPr>
        <w:rFonts w:ascii="Arial" w:eastAsia="Arial" w:hAnsi="Arial" w:cs="Arial" w:hint="default"/>
        <w:b w:val="0"/>
        <w:bCs w:val="0"/>
        <w:i w:val="0"/>
        <w:iCs w:val="0"/>
        <w:spacing w:val="0"/>
        <w:w w:val="131"/>
        <w:sz w:val="20"/>
        <w:szCs w:val="20"/>
        <w:lang w:val="en-US" w:eastAsia="en-US" w:bidi="ar-SA"/>
      </w:rPr>
    </w:lvl>
    <w:lvl w:ilvl="1" w:tplc="AB3462BC">
      <w:numFmt w:val="bullet"/>
      <w:lvlText w:val="•"/>
      <w:lvlJc w:val="left"/>
      <w:pPr>
        <w:ind w:left="560" w:hanging="284"/>
      </w:pPr>
      <w:rPr>
        <w:rFonts w:hint="default"/>
        <w:lang w:val="en-US" w:eastAsia="en-US" w:bidi="ar-SA"/>
      </w:rPr>
    </w:lvl>
    <w:lvl w:ilvl="2" w:tplc="2F0E8C04">
      <w:numFmt w:val="bullet"/>
      <w:lvlText w:val="•"/>
      <w:lvlJc w:val="left"/>
      <w:pPr>
        <w:ind w:left="780" w:hanging="284"/>
      </w:pPr>
      <w:rPr>
        <w:rFonts w:hint="default"/>
        <w:lang w:val="en-US" w:eastAsia="en-US" w:bidi="ar-SA"/>
      </w:rPr>
    </w:lvl>
    <w:lvl w:ilvl="3" w:tplc="071885E8">
      <w:numFmt w:val="bullet"/>
      <w:lvlText w:val="•"/>
      <w:lvlJc w:val="left"/>
      <w:pPr>
        <w:ind w:left="1000" w:hanging="284"/>
      </w:pPr>
      <w:rPr>
        <w:rFonts w:hint="default"/>
        <w:lang w:val="en-US" w:eastAsia="en-US" w:bidi="ar-SA"/>
      </w:rPr>
    </w:lvl>
    <w:lvl w:ilvl="4" w:tplc="859AFBD2">
      <w:numFmt w:val="bullet"/>
      <w:lvlText w:val="•"/>
      <w:lvlJc w:val="left"/>
      <w:pPr>
        <w:ind w:left="1221" w:hanging="284"/>
      </w:pPr>
      <w:rPr>
        <w:rFonts w:hint="default"/>
        <w:lang w:val="en-US" w:eastAsia="en-US" w:bidi="ar-SA"/>
      </w:rPr>
    </w:lvl>
    <w:lvl w:ilvl="5" w:tplc="5F52658C">
      <w:numFmt w:val="bullet"/>
      <w:lvlText w:val="•"/>
      <w:lvlJc w:val="left"/>
      <w:pPr>
        <w:ind w:left="1441" w:hanging="284"/>
      </w:pPr>
      <w:rPr>
        <w:rFonts w:hint="default"/>
        <w:lang w:val="en-US" w:eastAsia="en-US" w:bidi="ar-SA"/>
      </w:rPr>
    </w:lvl>
    <w:lvl w:ilvl="6" w:tplc="079646EA">
      <w:numFmt w:val="bullet"/>
      <w:lvlText w:val="•"/>
      <w:lvlJc w:val="left"/>
      <w:pPr>
        <w:ind w:left="1661" w:hanging="284"/>
      </w:pPr>
      <w:rPr>
        <w:rFonts w:hint="default"/>
        <w:lang w:val="en-US" w:eastAsia="en-US" w:bidi="ar-SA"/>
      </w:rPr>
    </w:lvl>
    <w:lvl w:ilvl="7" w:tplc="F586A792">
      <w:numFmt w:val="bullet"/>
      <w:lvlText w:val="•"/>
      <w:lvlJc w:val="left"/>
      <w:pPr>
        <w:ind w:left="1882" w:hanging="284"/>
      </w:pPr>
      <w:rPr>
        <w:rFonts w:hint="default"/>
        <w:lang w:val="en-US" w:eastAsia="en-US" w:bidi="ar-SA"/>
      </w:rPr>
    </w:lvl>
    <w:lvl w:ilvl="8" w:tplc="29109A24">
      <w:numFmt w:val="bullet"/>
      <w:lvlText w:val="•"/>
      <w:lvlJc w:val="left"/>
      <w:pPr>
        <w:ind w:left="2102" w:hanging="284"/>
      </w:pPr>
      <w:rPr>
        <w:rFonts w:hint="default"/>
        <w:lang w:val="en-US" w:eastAsia="en-US" w:bidi="ar-SA"/>
      </w:rPr>
    </w:lvl>
  </w:abstractNum>
  <w:abstractNum w:abstractNumId="54" w15:restartNumberingAfterBreak="0">
    <w:nsid w:val="6B613DE8"/>
    <w:multiLevelType w:val="hybridMultilevel"/>
    <w:tmpl w:val="815E5C66"/>
    <w:lvl w:ilvl="0" w:tplc="4B56A3BE">
      <w:numFmt w:val="bullet"/>
      <w:lvlText w:val="•"/>
      <w:lvlJc w:val="left"/>
      <w:pPr>
        <w:ind w:left="348" w:hanging="284"/>
      </w:pPr>
      <w:rPr>
        <w:rFonts w:ascii="Arial" w:eastAsia="Arial" w:hAnsi="Arial" w:cs="Arial" w:hint="default"/>
        <w:b w:val="0"/>
        <w:bCs w:val="0"/>
        <w:i w:val="0"/>
        <w:iCs w:val="0"/>
        <w:spacing w:val="0"/>
        <w:w w:val="131"/>
        <w:sz w:val="20"/>
        <w:szCs w:val="20"/>
        <w:lang w:val="en-US" w:eastAsia="en-US" w:bidi="ar-SA"/>
      </w:rPr>
    </w:lvl>
    <w:lvl w:ilvl="1" w:tplc="2E1C5AB4">
      <w:numFmt w:val="bullet"/>
      <w:lvlText w:val="•"/>
      <w:lvlJc w:val="left"/>
      <w:pPr>
        <w:ind w:left="560" w:hanging="284"/>
      </w:pPr>
      <w:rPr>
        <w:rFonts w:hint="default"/>
        <w:lang w:val="en-US" w:eastAsia="en-US" w:bidi="ar-SA"/>
      </w:rPr>
    </w:lvl>
    <w:lvl w:ilvl="2" w:tplc="02AE2356">
      <w:numFmt w:val="bullet"/>
      <w:lvlText w:val="•"/>
      <w:lvlJc w:val="left"/>
      <w:pPr>
        <w:ind w:left="780" w:hanging="284"/>
      </w:pPr>
      <w:rPr>
        <w:rFonts w:hint="default"/>
        <w:lang w:val="en-US" w:eastAsia="en-US" w:bidi="ar-SA"/>
      </w:rPr>
    </w:lvl>
    <w:lvl w:ilvl="3" w:tplc="25D4A294">
      <w:numFmt w:val="bullet"/>
      <w:lvlText w:val="•"/>
      <w:lvlJc w:val="left"/>
      <w:pPr>
        <w:ind w:left="1000" w:hanging="284"/>
      </w:pPr>
      <w:rPr>
        <w:rFonts w:hint="default"/>
        <w:lang w:val="en-US" w:eastAsia="en-US" w:bidi="ar-SA"/>
      </w:rPr>
    </w:lvl>
    <w:lvl w:ilvl="4" w:tplc="B7FCB8EA">
      <w:numFmt w:val="bullet"/>
      <w:lvlText w:val="•"/>
      <w:lvlJc w:val="left"/>
      <w:pPr>
        <w:ind w:left="1220" w:hanging="284"/>
      </w:pPr>
      <w:rPr>
        <w:rFonts w:hint="default"/>
        <w:lang w:val="en-US" w:eastAsia="en-US" w:bidi="ar-SA"/>
      </w:rPr>
    </w:lvl>
    <w:lvl w:ilvl="5" w:tplc="60DA0EEC">
      <w:numFmt w:val="bullet"/>
      <w:lvlText w:val="•"/>
      <w:lvlJc w:val="left"/>
      <w:pPr>
        <w:ind w:left="1441" w:hanging="284"/>
      </w:pPr>
      <w:rPr>
        <w:rFonts w:hint="default"/>
        <w:lang w:val="en-US" w:eastAsia="en-US" w:bidi="ar-SA"/>
      </w:rPr>
    </w:lvl>
    <w:lvl w:ilvl="6" w:tplc="C5EA1A9A">
      <w:numFmt w:val="bullet"/>
      <w:lvlText w:val="•"/>
      <w:lvlJc w:val="left"/>
      <w:pPr>
        <w:ind w:left="1661" w:hanging="284"/>
      </w:pPr>
      <w:rPr>
        <w:rFonts w:hint="default"/>
        <w:lang w:val="en-US" w:eastAsia="en-US" w:bidi="ar-SA"/>
      </w:rPr>
    </w:lvl>
    <w:lvl w:ilvl="7" w:tplc="D9F4F192">
      <w:numFmt w:val="bullet"/>
      <w:lvlText w:val="•"/>
      <w:lvlJc w:val="left"/>
      <w:pPr>
        <w:ind w:left="1881" w:hanging="284"/>
      </w:pPr>
      <w:rPr>
        <w:rFonts w:hint="default"/>
        <w:lang w:val="en-US" w:eastAsia="en-US" w:bidi="ar-SA"/>
      </w:rPr>
    </w:lvl>
    <w:lvl w:ilvl="8" w:tplc="2FEA84FE">
      <w:numFmt w:val="bullet"/>
      <w:lvlText w:val="•"/>
      <w:lvlJc w:val="left"/>
      <w:pPr>
        <w:ind w:left="2101" w:hanging="284"/>
      </w:pPr>
      <w:rPr>
        <w:rFonts w:hint="default"/>
        <w:lang w:val="en-US" w:eastAsia="en-US" w:bidi="ar-SA"/>
      </w:rPr>
    </w:lvl>
  </w:abstractNum>
  <w:abstractNum w:abstractNumId="55" w15:restartNumberingAfterBreak="0">
    <w:nsid w:val="70833446"/>
    <w:multiLevelType w:val="hybridMultilevel"/>
    <w:tmpl w:val="2E0E3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7199593A"/>
    <w:multiLevelType w:val="hybridMultilevel"/>
    <w:tmpl w:val="B30684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4110D4C"/>
    <w:multiLevelType w:val="hybridMultilevel"/>
    <w:tmpl w:val="B25ACF7E"/>
    <w:lvl w:ilvl="0" w:tplc="0809000F">
      <w:start w:val="1"/>
      <w:numFmt w:val="decimal"/>
      <w:lvlText w:val="%1."/>
      <w:lvlJc w:val="left"/>
      <w:pPr>
        <w:ind w:left="885" w:hanging="360"/>
      </w:pPr>
    </w:lvl>
    <w:lvl w:ilvl="1" w:tplc="08090019" w:tentative="1">
      <w:start w:val="1"/>
      <w:numFmt w:val="lowerLetter"/>
      <w:lvlText w:val="%2."/>
      <w:lvlJc w:val="left"/>
      <w:pPr>
        <w:ind w:left="1605" w:hanging="360"/>
      </w:pPr>
    </w:lvl>
    <w:lvl w:ilvl="2" w:tplc="0809001B" w:tentative="1">
      <w:start w:val="1"/>
      <w:numFmt w:val="lowerRoman"/>
      <w:lvlText w:val="%3."/>
      <w:lvlJc w:val="right"/>
      <w:pPr>
        <w:ind w:left="2325" w:hanging="180"/>
      </w:pPr>
    </w:lvl>
    <w:lvl w:ilvl="3" w:tplc="0809000F" w:tentative="1">
      <w:start w:val="1"/>
      <w:numFmt w:val="decimal"/>
      <w:lvlText w:val="%4."/>
      <w:lvlJc w:val="left"/>
      <w:pPr>
        <w:ind w:left="3045" w:hanging="360"/>
      </w:pPr>
    </w:lvl>
    <w:lvl w:ilvl="4" w:tplc="08090019" w:tentative="1">
      <w:start w:val="1"/>
      <w:numFmt w:val="lowerLetter"/>
      <w:lvlText w:val="%5."/>
      <w:lvlJc w:val="left"/>
      <w:pPr>
        <w:ind w:left="3765" w:hanging="360"/>
      </w:pPr>
    </w:lvl>
    <w:lvl w:ilvl="5" w:tplc="0809001B" w:tentative="1">
      <w:start w:val="1"/>
      <w:numFmt w:val="lowerRoman"/>
      <w:lvlText w:val="%6."/>
      <w:lvlJc w:val="right"/>
      <w:pPr>
        <w:ind w:left="4485" w:hanging="180"/>
      </w:pPr>
    </w:lvl>
    <w:lvl w:ilvl="6" w:tplc="0809000F" w:tentative="1">
      <w:start w:val="1"/>
      <w:numFmt w:val="decimal"/>
      <w:lvlText w:val="%7."/>
      <w:lvlJc w:val="left"/>
      <w:pPr>
        <w:ind w:left="5205" w:hanging="360"/>
      </w:pPr>
    </w:lvl>
    <w:lvl w:ilvl="7" w:tplc="08090019" w:tentative="1">
      <w:start w:val="1"/>
      <w:numFmt w:val="lowerLetter"/>
      <w:lvlText w:val="%8."/>
      <w:lvlJc w:val="left"/>
      <w:pPr>
        <w:ind w:left="5925" w:hanging="360"/>
      </w:pPr>
    </w:lvl>
    <w:lvl w:ilvl="8" w:tplc="0809001B" w:tentative="1">
      <w:start w:val="1"/>
      <w:numFmt w:val="lowerRoman"/>
      <w:lvlText w:val="%9."/>
      <w:lvlJc w:val="right"/>
      <w:pPr>
        <w:ind w:left="6645" w:hanging="180"/>
      </w:pPr>
    </w:lvl>
  </w:abstractNum>
  <w:abstractNum w:abstractNumId="58" w15:restartNumberingAfterBreak="0">
    <w:nsid w:val="75B747F5"/>
    <w:multiLevelType w:val="hybridMultilevel"/>
    <w:tmpl w:val="7460FB9A"/>
    <w:lvl w:ilvl="0" w:tplc="FDD4646A">
      <w:numFmt w:val="bullet"/>
      <w:lvlText w:val="•"/>
      <w:lvlJc w:val="left"/>
      <w:pPr>
        <w:ind w:left="465" w:hanging="358"/>
      </w:pPr>
      <w:rPr>
        <w:rFonts w:ascii="Arial" w:eastAsia="Arial" w:hAnsi="Arial" w:cs="Arial" w:hint="default"/>
        <w:b w:val="0"/>
        <w:bCs w:val="0"/>
        <w:i w:val="0"/>
        <w:iCs w:val="0"/>
        <w:spacing w:val="0"/>
        <w:w w:val="131"/>
        <w:sz w:val="22"/>
        <w:szCs w:val="22"/>
        <w:lang w:val="en-US" w:eastAsia="en-US" w:bidi="ar-SA"/>
      </w:rPr>
    </w:lvl>
    <w:lvl w:ilvl="1" w:tplc="8FF2A852">
      <w:numFmt w:val="bullet"/>
      <w:lvlText w:val="•"/>
      <w:lvlJc w:val="left"/>
      <w:pPr>
        <w:ind w:left="1142" w:hanging="358"/>
      </w:pPr>
      <w:rPr>
        <w:rFonts w:hint="default"/>
        <w:lang w:val="en-US" w:eastAsia="en-US" w:bidi="ar-SA"/>
      </w:rPr>
    </w:lvl>
    <w:lvl w:ilvl="2" w:tplc="EF984CF2">
      <w:numFmt w:val="bullet"/>
      <w:lvlText w:val="•"/>
      <w:lvlJc w:val="left"/>
      <w:pPr>
        <w:ind w:left="1825" w:hanging="358"/>
      </w:pPr>
      <w:rPr>
        <w:rFonts w:hint="default"/>
        <w:lang w:val="en-US" w:eastAsia="en-US" w:bidi="ar-SA"/>
      </w:rPr>
    </w:lvl>
    <w:lvl w:ilvl="3" w:tplc="38580238">
      <w:numFmt w:val="bullet"/>
      <w:lvlText w:val="•"/>
      <w:lvlJc w:val="left"/>
      <w:pPr>
        <w:ind w:left="2507" w:hanging="358"/>
      </w:pPr>
      <w:rPr>
        <w:rFonts w:hint="default"/>
        <w:lang w:val="en-US" w:eastAsia="en-US" w:bidi="ar-SA"/>
      </w:rPr>
    </w:lvl>
    <w:lvl w:ilvl="4" w:tplc="6BF2AD8E">
      <w:numFmt w:val="bullet"/>
      <w:lvlText w:val="•"/>
      <w:lvlJc w:val="left"/>
      <w:pPr>
        <w:ind w:left="3190" w:hanging="358"/>
      </w:pPr>
      <w:rPr>
        <w:rFonts w:hint="default"/>
        <w:lang w:val="en-US" w:eastAsia="en-US" w:bidi="ar-SA"/>
      </w:rPr>
    </w:lvl>
    <w:lvl w:ilvl="5" w:tplc="9D0C4182">
      <w:numFmt w:val="bullet"/>
      <w:lvlText w:val="•"/>
      <w:lvlJc w:val="left"/>
      <w:pPr>
        <w:ind w:left="3872" w:hanging="358"/>
      </w:pPr>
      <w:rPr>
        <w:rFonts w:hint="default"/>
        <w:lang w:val="en-US" w:eastAsia="en-US" w:bidi="ar-SA"/>
      </w:rPr>
    </w:lvl>
    <w:lvl w:ilvl="6" w:tplc="84A88D38">
      <w:numFmt w:val="bullet"/>
      <w:lvlText w:val="•"/>
      <w:lvlJc w:val="left"/>
      <w:pPr>
        <w:ind w:left="4555" w:hanging="358"/>
      </w:pPr>
      <w:rPr>
        <w:rFonts w:hint="default"/>
        <w:lang w:val="en-US" w:eastAsia="en-US" w:bidi="ar-SA"/>
      </w:rPr>
    </w:lvl>
    <w:lvl w:ilvl="7" w:tplc="2F7ADC5C">
      <w:numFmt w:val="bullet"/>
      <w:lvlText w:val="•"/>
      <w:lvlJc w:val="left"/>
      <w:pPr>
        <w:ind w:left="5237" w:hanging="358"/>
      </w:pPr>
      <w:rPr>
        <w:rFonts w:hint="default"/>
        <w:lang w:val="en-US" w:eastAsia="en-US" w:bidi="ar-SA"/>
      </w:rPr>
    </w:lvl>
    <w:lvl w:ilvl="8" w:tplc="77B2679A">
      <w:numFmt w:val="bullet"/>
      <w:lvlText w:val="•"/>
      <w:lvlJc w:val="left"/>
      <w:pPr>
        <w:ind w:left="5920" w:hanging="358"/>
      </w:pPr>
      <w:rPr>
        <w:rFonts w:hint="default"/>
        <w:lang w:val="en-US" w:eastAsia="en-US" w:bidi="ar-SA"/>
      </w:rPr>
    </w:lvl>
  </w:abstractNum>
  <w:abstractNum w:abstractNumId="59" w15:restartNumberingAfterBreak="0">
    <w:nsid w:val="7BBE7E3D"/>
    <w:multiLevelType w:val="hybridMultilevel"/>
    <w:tmpl w:val="82B02E9A"/>
    <w:lvl w:ilvl="0" w:tplc="144C275A">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2E7479B4">
      <w:numFmt w:val="bullet"/>
      <w:lvlText w:val="•"/>
      <w:lvlJc w:val="left"/>
      <w:pPr>
        <w:ind w:left="560" w:hanging="284"/>
      </w:pPr>
      <w:rPr>
        <w:rFonts w:hint="default"/>
        <w:lang w:val="en-US" w:eastAsia="en-US" w:bidi="ar-SA"/>
      </w:rPr>
    </w:lvl>
    <w:lvl w:ilvl="2" w:tplc="77B00CD4">
      <w:numFmt w:val="bullet"/>
      <w:lvlText w:val="•"/>
      <w:lvlJc w:val="left"/>
      <w:pPr>
        <w:ind w:left="780" w:hanging="284"/>
      </w:pPr>
      <w:rPr>
        <w:rFonts w:hint="default"/>
        <w:lang w:val="en-US" w:eastAsia="en-US" w:bidi="ar-SA"/>
      </w:rPr>
    </w:lvl>
    <w:lvl w:ilvl="3" w:tplc="7EE81A92">
      <w:numFmt w:val="bullet"/>
      <w:lvlText w:val="•"/>
      <w:lvlJc w:val="left"/>
      <w:pPr>
        <w:ind w:left="1000" w:hanging="284"/>
      </w:pPr>
      <w:rPr>
        <w:rFonts w:hint="default"/>
        <w:lang w:val="en-US" w:eastAsia="en-US" w:bidi="ar-SA"/>
      </w:rPr>
    </w:lvl>
    <w:lvl w:ilvl="4" w:tplc="99A0F368">
      <w:numFmt w:val="bullet"/>
      <w:lvlText w:val="•"/>
      <w:lvlJc w:val="left"/>
      <w:pPr>
        <w:ind w:left="1220" w:hanging="284"/>
      </w:pPr>
      <w:rPr>
        <w:rFonts w:hint="default"/>
        <w:lang w:val="en-US" w:eastAsia="en-US" w:bidi="ar-SA"/>
      </w:rPr>
    </w:lvl>
    <w:lvl w:ilvl="5" w:tplc="8D88433A">
      <w:numFmt w:val="bullet"/>
      <w:lvlText w:val="•"/>
      <w:lvlJc w:val="left"/>
      <w:pPr>
        <w:ind w:left="1441" w:hanging="284"/>
      </w:pPr>
      <w:rPr>
        <w:rFonts w:hint="default"/>
        <w:lang w:val="en-US" w:eastAsia="en-US" w:bidi="ar-SA"/>
      </w:rPr>
    </w:lvl>
    <w:lvl w:ilvl="6" w:tplc="9E94FDF2">
      <w:numFmt w:val="bullet"/>
      <w:lvlText w:val="•"/>
      <w:lvlJc w:val="left"/>
      <w:pPr>
        <w:ind w:left="1661" w:hanging="284"/>
      </w:pPr>
      <w:rPr>
        <w:rFonts w:hint="default"/>
        <w:lang w:val="en-US" w:eastAsia="en-US" w:bidi="ar-SA"/>
      </w:rPr>
    </w:lvl>
    <w:lvl w:ilvl="7" w:tplc="B25850C8">
      <w:numFmt w:val="bullet"/>
      <w:lvlText w:val="•"/>
      <w:lvlJc w:val="left"/>
      <w:pPr>
        <w:ind w:left="1881" w:hanging="284"/>
      </w:pPr>
      <w:rPr>
        <w:rFonts w:hint="default"/>
        <w:lang w:val="en-US" w:eastAsia="en-US" w:bidi="ar-SA"/>
      </w:rPr>
    </w:lvl>
    <w:lvl w:ilvl="8" w:tplc="6716163E">
      <w:numFmt w:val="bullet"/>
      <w:lvlText w:val="•"/>
      <w:lvlJc w:val="left"/>
      <w:pPr>
        <w:ind w:left="2101" w:hanging="284"/>
      </w:pPr>
      <w:rPr>
        <w:rFonts w:hint="default"/>
        <w:lang w:val="en-US" w:eastAsia="en-US" w:bidi="ar-SA"/>
      </w:rPr>
    </w:lvl>
  </w:abstractNum>
  <w:abstractNum w:abstractNumId="60" w15:restartNumberingAfterBreak="0">
    <w:nsid w:val="7D0B660F"/>
    <w:multiLevelType w:val="hybridMultilevel"/>
    <w:tmpl w:val="11B4A4B8"/>
    <w:lvl w:ilvl="0" w:tplc="AD181002">
      <w:numFmt w:val="bullet"/>
      <w:lvlText w:val="•"/>
      <w:lvlJc w:val="left"/>
      <w:pPr>
        <w:ind w:left="465" w:hanging="358"/>
      </w:pPr>
      <w:rPr>
        <w:rFonts w:ascii="Arial" w:eastAsia="Arial" w:hAnsi="Arial" w:cs="Arial" w:hint="default"/>
        <w:b w:val="0"/>
        <w:bCs w:val="0"/>
        <w:i w:val="0"/>
        <w:iCs w:val="0"/>
        <w:spacing w:val="0"/>
        <w:w w:val="131"/>
        <w:sz w:val="22"/>
        <w:szCs w:val="22"/>
        <w:lang w:val="en-US" w:eastAsia="en-US" w:bidi="ar-SA"/>
      </w:rPr>
    </w:lvl>
    <w:lvl w:ilvl="1" w:tplc="8EE6B7B8">
      <w:numFmt w:val="bullet"/>
      <w:lvlText w:val="•"/>
      <w:lvlJc w:val="left"/>
      <w:pPr>
        <w:ind w:left="1142" w:hanging="358"/>
      </w:pPr>
      <w:rPr>
        <w:rFonts w:hint="default"/>
        <w:lang w:val="en-US" w:eastAsia="en-US" w:bidi="ar-SA"/>
      </w:rPr>
    </w:lvl>
    <w:lvl w:ilvl="2" w:tplc="9654AA5E">
      <w:numFmt w:val="bullet"/>
      <w:lvlText w:val="•"/>
      <w:lvlJc w:val="left"/>
      <w:pPr>
        <w:ind w:left="1825" w:hanging="358"/>
      </w:pPr>
      <w:rPr>
        <w:rFonts w:hint="default"/>
        <w:lang w:val="en-US" w:eastAsia="en-US" w:bidi="ar-SA"/>
      </w:rPr>
    </w:lvl>
    <w:lvl w:ilvl="3" w:tplc="4E8E1FD6">
      <w:numFmt w:val="bullet"/>
      <w:lvlText w:val="•"/>
      <w:lvlJc w:val="left"/>
      <w:pPr>
        <w:ind w:left="2507" w:hanging="358"/>
      </w:pPr>
      <w:rPr>
        <w:rFonts w:hint="default"/>
        <w:lang w:val="en-US" w:eastAsia="en-US" w:bidi="ar-SA"/>
      </w:rPr>
    </w:lvl>
    <w:lvl w:ilvl="4" w:tplc="D6340CF4">
      <w:numFmt w:val="bullet"/>
      <w:lvlText w:val="•"/>
      <w:lvlJc w:val="left"/>
      <w:pPr>
        <w:ind w:left="3190" w:hanging="358"/>
      </w:pPr>
      <w:rPr>
        <w:rFonts w:hint="default"/>
        <w:lang w:val="en-US" w:eastAsia="en-US" w:bidi="ar-SA"/>
      </w:rPr>
    </w:lvl>
    <w:lvl w:ilvl="5" w:tplc="4210AEEC">
      <w:numFmt w:val="bullet"/>
      <w:lvlText w:val="•"/>
      <w:lvlJc w:val="left"/>
      <w:pPr>
        <w:ind w:left="3872" w:hanging="358"/>
      </w:pPr>
      <w:rPr>
        <w:rFonts w:hint="default"/>
        <w:lang w:val="en-US" w:eastAsia="en-US" w:bidi="ar-SA"/>
      </w:rPr>
    </w:lvl>
    <w:lvl w:ilvl="6" w:tplc="0610DAF0">
      <w:numFmt w:val="bullet"/>
      <w:lvlText w:val="•"/>
      <w:lvlJc w:val="left"/>
      <w:pPr>
        <w:ind w:left="4555" w:hanging="358"/>
      </w:pPr>
      <w:rPr>
        <w:rFonts w:hint="default"/>
        <w:lang w:val="en-US" w:eastAsia="en-US" w:bidi="ar-SA"/>
      </w:rPr>
    </w:lvl>
    <w:lvl w:ilvl="7" w:tplc="D4CE978C">
      <w:numFmt w:val="bullet"/>
      <w:lvlText w:val="•"/>
      <w:lvlJc w:val="left"/>
      <w:pPr>
        <w:ind w:left="5237" w:hanging="358"/>
      </w:pPr>
      <w:rPr>
        <w:rFonts w:hint="default"/>
        <w:lang w:val="en-US" w:eastAsia="en-US" w:bidi="ar-SA"/>
      </w:rPr>
    </w:lvl>
    <w:lvl w:ilvl="8" w:tplc="66B6DDEE">
      <w:numFmt w:val="bullet"/>
      <w:lvlText w:val="•"/>
      <w:lvlJc w:val="left"/>
      <w:pPr>
        <w:ind w:left="5920" w:hanging="358"/>
      </w:pPr>
      <w:rPr>
        <w:rFonts w:hint="default"/>
        <w:lang w:val="en-US" w:eastAsia="en-US" w:bidi="ar-SA"/>
      </w:rPr>
    </w:lvl>
  </w:abstractNum>
  <w:abstractNum w:abstractNumId="61" w15:restartNumberingAfterBreak="0">
    <w:nsid w:val="7D8A7555"/>
    <w:multiLevelType w:val="hybridMultilevel"/>
    <w:tmpl w:val="1BF00EDC"/>
    <w:lvl w:ilvl="0" w:tplc="746CEF9A">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AE8498AE">
      <w:numFmt w:val="bullet"/>
      <w:lvlText w:val="•"/>
      <w:lvlJc w:val="left"/>
      <w:pPr>
        <w:ind w:left="560" w:hanging="284"/>
      </w:pPr>
      <w:rPr>
        <w:rFonts w:hint="default"/>
        <w:lang w:val="en-US" w:eastAsia="en-US" w:bidi="ar-SA"/>
      </w:rPr>
    </w:lvl>
    <w:lvl w:ilvl="2" w:tplc="DCB4A0C2">
      <w:numFmt w:val="bullet"/>
      <w:lvlText w:val="•"/>
      <w:lvlJc w:val="left"/>
      <w:pPr>
        <w:ind w:left="780" w:hanging="284"/>
      </w:pPr>
      <w:rPr>
        <w:rFonts w:hint="default"/>
        <w:lang w:val="en-US" w:eastAsia="en-US" w:bidi="ar-SA"/>
      </w:rPr>
    </w:lvl>
    <w:lvl w:ilvl="3" w:tplc="DF3A69F8">
      <w:numFmt w:val="bullet"/>
      <w:lvlText w:val="•"/>
      <w:lvlJc w:val="left"/>
      <w:pPr>
        <w:ind w:left="1000" w:hanging="284"/>
      </w:pPr>
      <w:rPr>
        <w:rFonts w:hint="default"/>
        <w:lang w:val="en-US" w:eastAsia="en-US" w:bidi="ar-SA"/>
      </w:rPr>
    </w:lvl>
    <w:lvl w:ilvl="4" w:tplc="E8B2978E">
      <w:numFmt w:val="bullet"/>
      <w:lvlText w:val="•"/>
      <w:lvlJc w:val="left"/>
      <w:pPr>
        <w:ind w:left="1220" w:hanging="284"/>
      </w:pPr>
      <w:rPr>
        <w:rFonts w:hint="default"/>
        <w:lang w:val="en-US" w:eastAsia="en-US" w:bidi="ar-SA"/>
      </w:rPr>
    </w:lvl>
    <w:lvl w:ilvl="5" w:tplc="9CE6B722">
      <w:numFmt w:val="bullet"/>
      <w:lvlText w:val="•"/>
      <w:lvlJc w:val="left"/>
      <w:pPr>
        <w:ind w:left="1441" w:hanging="284"/>
      </w:pPr>
      <w:rPr>
        <w:rFonts w:hint="default"/>
        <w:lang w:val="en-US" w:eastAsia="en-US" w:bidi="ar-SA"/>
      </w:rPr>
    </w:lvl>
    <w:lvl w:ilvl="6" w:tplc="43CEA1C0">
      <w:numFmt w:val="bullet"/>
      <w:lvlText w:val="•"/>
      <w:lvlJc w:val="left"/>
      <w:pPr>
        <w:ind w:left="1661" w:hanging="284"/>
      </w:pPr>
      <w:rPr>
        <w:rFonts w:hint="default"/>
        <w:lang w:val="en-US" w:eastAsia="en-US" w:bidi="ar-SA"/>
      </w:rPr>
    </w:lvl>
    <w:lvl w:ilvl="7" w:tplc="CC7076FA">
      <w:numFmt w:val="bullet"/>
      <w:lvlText w:val="•"/>
      <w:lvlJc w:val="left"/>
      <w:pPr>
        <w:ind w:left="1881" w:hanging="284"/>
      </w:pPr>
      <w:rPr>
        <w:rFonts w:hint="default"/>
        <w:lang w:val="en-US" w:eastAsia="en-US" w:bidi="ar-SA"/>
      </w:rPr>
    </w:lvl>
    <w:lvl w:ilvl="8" w:tplc="F3A47B1C">
      <w:numFmt w:val="bullet"/>
      <w:lvlText w:val="•"/>
      <w:lvlJc w:val="left"/>
      <w:pPr>
        <w:ind w:left="2101" w:hanging="284"/>
      </w:pPr>
      <w:rPr>
        <w:rFonts w:hint="default"/>
        <w:lang w:val="en-US" w:eastAsia="en-US" w:bidi="ar-SA"/>
      </w:rPr>
    </w:lvl>
  </w:abstractNum>
  <w:abstractNum w:abstractNumId="62" w15:restartNumberingAfterBreak="0">
    <w:nsid w:val="7DFD141C"/>
    <w:multiLevelType w:val="hybridMultilevel"/>
    <w:tmpl w:val="8D986506"/>
    <w:lvl w:ilvl="0" w:tplc="6D58508C">
      <w:start w:val="1"/>
      <w:numFmt w:val="decimal"/>
      <w:lvlText w:val="%1."/>
      <w:lvlJc w:val="left"/>
      <w:pPr>
        <w:ind w:left="584" w:hanging="360"/>
      </w:pPr>
      <w:rPr>
        <w:rFonts w:ascii="-webkit-standard" w:hAnsi="-webkit-standard" w:hint="default"/>
        <w:color w:val="000000"/>
        <w:w w:val="100"/>
        <w:sz w:val="27"/>
      </w:rPr>
    </w:lvl>
    <w:lvl w:ilvl="1" w:tplc="08090019" w:tentative="1">
      <w:start w:val="1"/>
      <w:numFmt w:val="lowerLetter"/>
      <w:lvlText w:val="%2."/>
      <w:lvlJc w:val="left"/>
      <w:pPr>
        <w:ind w:left="1304" w:hanging="360"/>
      </w:pPr>
    </w:lvl>
    <w:lvl w:ilvl="2" w:tplc="0809001B" w:tentative="1">
      <w:start w:val="1"/>
      <w:numFmt w:val="lowerRoman"/>
      <w:lvlText w:val="%3."/>
      <w:lvlJc w:val="right"/>
      <w:pPr>
        <w:ind w:left="2024" w:hanging="180"/>
      </w:pPr>
    </w:lvl>
    <w:lvl w:ilvl="3" w:tplc="0809000F" w:tentative="1">
      <w:start w:val="1"/>
      <w:numFmt w:val="decimal"/>
      <w:lvlText w:val="%4."/>
      <w:lvlJc w:val="left"/>
      <w:pPr>
        <w:ind w:left="2744" w:hanging="360"/>
      </w:pPr>
    </w:lvl>
    <w:lvl w:ilvl="4" w:tplc="08090019" w:tentative="1">
      <w:start w:val="1"/>
      <w:numFmt w:val="lowerLetter"/>
      <w:lvlText w:val="%5."/>
      <w:lvlJc w:val="left"/>
      <w:pPr>
        <w:ind w:left="3464" w:hanging="360"/>
      </w:pPr>
    </w:lvl>
    <w:lvl w:ilvl="5" w:tplc="0809001B" w:tentative="1">
      <w:start w:val="1"/>
      <w:numFmt w:val="lowerRoman"/>
      <w:lvlText w:val="%6."/>
      <w:lvlJc w:val="right"/>
      <w:pPr>
        <w:ind w:left="4184" w:hanging="180"/>
      </w:pPr>
    </w:lvl>
    <w:lvl w:ilvl="6" w:tplc="0809000F" w:tentative="1">
      <w:start w:val="1"/>
      <w:numFmt w:val="decimal"/>
      <w:lvlText w:val="%7."/>
      <w:lvlJc w:val="left"/>
      <w:pPr>
        <w:ind w:left="4904" w:hanging="360"/>
      </w:pPr>
    </w:lvl>
    <w:lvl w:ilvl="7" w:tplc="08090019" w:tentative="1">
      <w:start w:val="1"/>
      <w:numFmt w:val="lowerLetter"/>
      <w:lvlText w:val="%8."/>
      <w:lvlJc w:val="left"/>
      <w:pPr>
        <w:ind w:left="5624" w:hanging="360"/>
      </w:pPr>
    </w:lvl>
    <w:lvl w:ilvl="8" w:tplc="0809001B" w:tentative="1">
      <w:start w:val="1"/>
      <w:numFmt w:val="lowerRoman"/>
      <w:lvlText w:val="%9."/>
      <w:lvlJc w:val="right"/>
      <w:pPr>
        <w:ind w:left="6344" w:hanging="180"/>
      </w:pPr>
    </w:lvl>
  </w:abstractNum>
  <w:abstractNum w:abstractNumId="63" w15:restartNumberingAfterBreak="0">
    <w:nsid w:val="7EBE1C01"/>
    <w:multiLevelType w:val="hybridMultilevel"/>
    <w:tmpl w:val="FBF6CA28"/>
    <w:lvl w:ilvl="0" w:tplc="FF4A66A6">
      <w:numFmt w:val="bullet"/>
      <w:lvlText w:val="•"/>
      <w:lvlJc w:val="left"/>
      <w:pPr>
        <w:ind w:left="347" w:hanging="284"/>
      </w:pPr>
      <w:rPr>
        <w:rFonts w:ascii="Arial" w:eastAsia="Arial" w:hAnsi="Arial" w:cs="Arial" w:hint="default"/>
        <w:b w:val="0"/>
        <w:bCs w:val="0"/>
        <w:i w:val="0"/>
        <w:iCs w:val="0"/>
        <w:spacing w:val="0"/>
        <w:w w:val="131"/>
        <w:sz w:val="20"/>
        <w:szCs w:val="20"/>
        <w:lang w:val="en-US" w:eastAsia="en-US" w:bidi="ar-SA"/>
      </w:rPr>
    </w:lvl>
    <w:lvl w:ilvl="1" w:tplc="71E6FBFE">
      <w:numFmt w:val="bullet"/>
      <w:lvlText w:val="•"/>
      <w:lvlJc w:val="left"/>
      <w:pPr>
        <w:ind w:left="560" w:hanging="284"/>
      </w:pPr>
      <w:rPr>
        <w:rFonts w:hint="default"/>
        <w:lang w:val="en-US" w:eastAsia="en-US" w:bidi="ar-SA"/>
      </w:rPr>
    </w:lvl>
    <w:lvl w:ilvl="2" w:tplc="D4ECD83E">
      <w:numFmt w:val="bullet"/>
      <w:lvlText w:val="•"/>
      <w:lvlJc w:val="left"/>
      <w:pPr>
        <w:ind w:left="780" w:hanging="284"/>
      </w:pPr>
      <w:rPr>
        <w:rFonts w:hint="default"/>
        <w:lang w:val="en-US" w:eastAsia="en-US" w:bidi="ar-SA"/>
      </w:rPr>
    </w:lvl>
    <w:lvl w:ilvl="3" w:tplc="57DE581A">
      <w:numFmt w:val="bullet"/>
      <w:lvlText w:val="•"/>
      <w:lvlJc w:val="left"/>
      <w:pPr>
        <w:ind w:left="1000" w:hanging="284"/>
      </w:pPr>
      <w:rPr>
        <w:rFonts w:hint="default"/>
        <w:lang w:val="en-US" w:eastAsia="en-US" w:bidi="ar-SA"/>
      </w:rPr>
    </w:lvl>
    <w:lvl w:ilvl="4" w:tplc="445CF786">
      <w:numFmt w:val="bullet"/>
      <w:lvlText w:val="•"/>
      <w:lvlJc w:val="left"/>
      <w:pPr>
        <w:ind w:left="1221" w:hanging="284"/>
      </w:pPr>
      <w:rPr>
        <w:rFonts w:hint="default"/>
        <w:lang w:val="en-US" w:eastAsia="en-US" w:bidi="ar-SA"/>
      </w:rPr>
    </w:lvl>
    <w:lvl w:ilvl="5" w:tplc="9A8ECBF6">
      <w:numFmt w:val="bullet"/>
      <w:lvlText w:val="•"/>
      <w:lvlJc w:val="left"/>
      <w:pPr>
        <w:ind w:left="1441" w:hanging="284"/>
      </w:pPr>
      <w:rPr>
        <w:rFonts w:hint="default"/>
        <w:lang w:val="en-US" w:eastAsia="en-US" w:bidi="ar-SA"/>
      </w:rPr>
    </w:lvl>
    <w:lvl w:ilvl="6" w:tplc="21BCA086">
      <w:numFmt w:val="bullet"/>
      <w:lvlText w:val="•"/>
      <w:lvlJc w:val="left"/>
      <w:pPr>
        <w:ind w:left="1661" w:hanging="284"/>
      </w:pPr>
      <w:rPr>
        <w:rFonts w:hint="default"/>
        <w:lang w:val="en-US" w:eastAsia="en-US" w:bidi="ar-SA"/>
      </w:rPr>
    </w:lvl>
    <w:lvl w:ilvl="7" w:tplc="E38C1AF8">
      <w:numFmt w:val="bullet"/>
      <w:lvlText w:val="•"/>
      <w:lvlJc w:val="left"/>
      <w:pPr>
        <w:ind w:left="1882" w:hanging="284"/>
      </w:pPr>
      <w:rPr>
        <w:rFonts w:hint="default"/>
        <w:lang w:val="en-US" w:eastAsia="en-US" w:bidi="ar-SA"/>
      </w:rPr>
    </w:lvl>
    <w:lvl w:ilvl="8" w:tplc="090EA784">
      <w:numFmt w:val="bullet"/>
      <w:lvlText w:val="•"/>
      <w:lvlJc w:val="left"/>
      <w:pPr>
        <w:ind w:left="2102" w:hanging="284"/>
      </w:pPr>
      <w:rPr>
        <w:rFonts w:hint="default"/>
        <w:lang w:val="en-US" w:eastAsia="en-US" w:bidi="ar-SA"/>
      </w:rPr>
    </w:lvl>
  </w:abstractNum>
  <w:num w:numId="1" w16cid:durableId="446201682">
    <w:abstractNumId w:val="21"/>
  </w:num>
  <w:num w:numId="2" w16cid:durableId="570624489">
    <w:abstractNumId w:val="51"/>
  </w:num>
  <w:num w:numId="3" w16cid:durableId="613488607">
    <w:abstractNumId w:val="37"/>
  </w:num>
  <w:num w:numId="4" w16cid:durableId="274210955">
    <w:abstractNumId w:val="47"/>
  </w:num>
  <w:num w:numId="5" w16cid:durableId="454561766">
    <w:abstractNumId w:val="25"/>
  </w:num>
  <w:num w:numId="6" w16cid:durableId="1079596722">
    <w:abstractNumId w:val="45"/>
  </w:num>
  <w:num w:numId="7" w16cid:durableId="169950809">
    <w:abstractNumId w:val="4"/>
  </w:num>
  <w:num w:numId="8" w16cid:durableId="129245936">
    <w:abstractNumId w:val="30"/>
  </w:num>
  <w:num w:numId="9" w16cid:durableId="946347389">
    <w:abstractNumId w:val="34"/>
  </w:num>
  <w:num w:numId="10" w16cid:durableId="646521420">
    <w:abstractNumId w:val="49"/>
  </w:num>
  <w:num w:numId="11" w16cid:durableId="1535846756">
    <w:abstractNumId w:val="11"/>
  </w:num>
  <w:num w:numId="12" w16cid:durableId="791554673">
    <w:abstractNumId w:val="2"/>
  </w:num>
  <w:num w:numId="13" w16cid:durableId="51275623">
    <w:abstractNumId w:val="54"/>
  </w:num>
  <w:num w:numId="14" w16cid:durableId="1767532296">
    <w:abstractNumId w:val="26"/>
  </w:num>
  <w:num w:numId="15" w16cid:durableId="727728810">
    <w:abstractNumId w:val="59"/>
  </w:num>
  <w:num w:numId="16" w16cid:durableId="2004238295">
    <w:abstractNumId w:val="19"/>
  </w:num>
  <w:num w:numId="17" w16cid:durableId="503059681">
    <w:abstractNumId w:val="32"/>
  </w:num>
  <w:num w:numId="18" w16cid:durableId="835340056">
    <w:abstractNumId w:val="18"/>
  </w:num>
  <w:num w:numId="19" w16cid:durableId="2085837562">
    <w:abstractNumId w:val="42"/>
  </w:num>
  <w:num w:numId="20" w16cid:durableId="500005820">
    <w:abstractNumId w:val="61"/>
  </w:num>
  <w:num w:numId="21" w16cid:durableId="1989480696">
    <w:abstractNumId w:val="13"/>
  </w:num>
  <w:num w:numId="22" w16cid:durableId="1860512106">
    <w:abstractNumId w:val="5"/>
  </w:num>
  <w:num w:numId="23" w16cid:durableId="1884361684">
    <w:abstractNumId w:val="6"/>
  </w:num>
  <w:num w:numId="24" w16cid:durableId="2041513804">
    <w:abstractNumId w:val="31"/>
  </w:num>
  <w:num w:numId="25" w16cid:durableId="314994192">
    <w:abstractNumId w:val="9"/>
  </w:num>
  <w:num w:numId="26" w16cid:durableId="385838667">
    <w:abstractNumId w:val="53"/>
  </w:num>
  <w:num w:numId="27" w16cid:durableId="378745991">
    <w:abstractNumId w:val="10"/>
  </w:num>
  <w:num w:numId="28" w16cid:durableId="467939071">
    <w:abstractNumId w:val="29"/>
  </w:num>
  <w:num w:numId="29" w16cid:durableId="444738947">
    <w:abstractNumId w:val="63"/>
  </w:num>
  <w:num w:numId="30" w16cid:durableId="1964919965">
    <w:abstractNumId w:val="3"/>
  </w:num>
  <w:num w:numId="31" w16cid:durableId="1452287626">
    <w:abstractNumId w:val="44"/>
  </w:num>
  <w:num w:numId="32" w16cid:durableId="1706827041">
    <w:abstractNumId w:val="52"/>
  </w:num>
  <w:num w:numId="33" w16cid:durableId="1704861306">
    <w:abstractNumId w:val="39"/>
  </w:num>
  <w:num w:numId="34" w16cid:durableId="833835937">
    <w:abstractNumId w:val="38"/>
  </w:num>
  <w:num w:numId="35" w16cid:durableId="1905678204">
    <w:abstractNumId w:val="8"/>
  </w:num>
  <w:num w:numId="36" w16cid:durableId="894124557">
    <w:abstractNumId w:val="35"/>
  </w:num>
  <w:num w:numId="37" w16cid:durableId="1863476056">
    <w:abstractNumId w:val="43"/>
  </w:num>
  <w:num w:numId="38" w16cid:durableId="1768427432">
    <w:abstractNumId w:val="16"/>
  </w:num>
  <w:num w:numId="39" w16cid:durableId="1149858687">
    <w:abstractNumId w:val="22"/>
  </w:num>
  <w:num w:numId="40" w16cid:durableId="1904683675">
    <w:abstractNumId w:val="12"/>
  </w:num>
  <w:num w:numId="41" w16cid:durableId="202329686">
    <w:abstractNumId w:val="15"/>
  </w:num>
  <w:num w:numId="42" w16cid:durableId="1771314413">
    <w:abstractNumId w:val="7"/>
  </w:num>
  <w:num w:numId="43" w16cid:durableId="873813260">
    <w:abstractNumId w:val="33"/>
  </w:num>
  <w:num w:numId="44" w16cid:durableId="347873303">
    <w:abstractNumId w:val="58"/>
  </w:num>
  <w:num w:numId="45" w16cid:durableId="1620911530">
    <w:abstractNumId w:val="36"/>
  </w:num>
  <w:num w:numId="46" w16cid:durableId="329451821">
    <w:abstractNumId w:val="24"/>
  </w:num>
  <w:num w:numId="47" w16cid:durableId="363869312">
    <w:abstractNumId w:val="60"/>
  </w:num>
  <w:num w:numId="48" w16cid:durableId="1715232555">
    <w:abstractNumId w:val="0"/>
  </w:num>
  <w:num w:numId="49" w16cid:durableId="1325014702">
    <w:abstractNumId w:val="17"/>
  </w:num>
  <w:num w:numId="50" w16cid:durableId="1223448531">
    <w:abstractNumId w:val="57"/>
  </w:num>
  <w:num w:numId="51" w16cid:durableId="848908336">
    <w:abstractNumId w:val="1"/>
  </w:num>
  <w:num w:numId="52" w16cid:durableId="1035812209">
    <w:abstractNumId w:val="56"/>
  </w:num>
  <w:num w:numId="53" w16cid:durableId="1143816944">
    <w:abstractNumId w:val="28"/>
  </w:num>
  <w:num w:numId="54" w16cid:durableId="1775784083">
    <w:abstractNumId w:val="50"/>
  </w:num>
  <w:num w:numId="55" w16cid:durableId="120850169">
    <w:abstractNumId w:val="62"/>
  </w:num>
  <w:num w:numId="56" w16cid:durableId="504712369">
    <w:abstractNumId w:val="14"/>
  </w:num>
  <w:num w:numId="57" w16cid:durableId="2012098373">
    <w:abstractNumId w:val="23"/>
  </w:num>
  <w:num w:numId="58" w16cid:durableId="1341007885">
    <w:abstractNumId w:val="20"/>
  </w:num>
  <w:num w:numId="59" w16cid:durableId="613905930">
    <w:abstractNumId w:val="27"/>
  </w:num>
  <w:num w:numId="60" w16cid:durableId="1432580318">
    <w:abstractNumId w:val="40"/>
  </w:num>
  <w:num w:numId="61" w16cid:durableId="262962005">
    <w:abstractNumId w:val="48"/>
  </w:num>
  <w:num w:numId="62" w16cid:durableId="1736392077">
    <w:abstractNumId w:val="46"/>
  </w:num>
  <w:num w:numId="63" w16cid:durableId="336226905">
    <w:abstractNumId w:val="41"/>
  </w:num>
  <w:num w:numId="64" w16cid:durableId="4930884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9F3"/>
    <w:rsid w:val="00070271"/>
    <w:rsid w:val="00085634"/>
    <w:rsid w:val="000A11F4"/>
    <w:rsid w:val="001069F3"/>
    <w:rsid w:val="001C1944"/>
    <w:rsid w:val="001C5562"/>
    <w:rsid w:val="0023723D"/>
    <w:rsid w:val="00272E00"/>
    <w:rsid w:val="002C1389"/>
    <w:rsid w:val="002D6EA1"/>
    <w:rsid w:val="00313C42"/>
    <w:rsid w:val="0034365F"/>
    <w:rsid w:val="00355174"/>
    <w:rsid w:val="0038778F"/>
    <w:rsid w:val="00420944"/>
    <w:rsid w:val="00456CFE"/>
    <w:rsid w:val="00460DFA"/>
    <w:rsid w:val="0047507A"/>
    <w:rsid w:val="004855DF"/>
    <w:rsid w:val="0049198C"/>
    <w:rsid w:val="004B6524"/>
    <w:rsid w:val="004F5F4E"/>
    <w:rsid w:val="004F69A3"/>
    <w:rsid w:val="0059045A"/>
    <w:rsid w:val="005A13D1"/>
    <w:rsid w:val="005D244B"/>
    <w:rsid w:val="005D5018"/>
    <w:rsid w:val="005D59E5"/>
    <w:rsid w:val="0068375E"/>
    <w:rsid w:val="00696D9E"/>
    <w:rsid w:val="007578C2"/>
    <w:rsid w:val="00781329"/>
    <w:rsid w:val="00785C25"/>
    <w:rsid w:val="00786A23"/>
    <w:rsid w:val="007A2749"/>
    <w:rsid w:val="007F6A9F"/>
    <w:rsid w:val="00896851"/>
    <w:rsid w:val="008C67A9"/>
    <w:rsid w:val="008D581B"/>
    <w:rsid w:val="009A1917"/>
    <w:rsid w:val="009E3CF5"/>
    <w:rsid w:val="009F5493"/>
    <w:rsid w:val="00A22E58"/>
    <w:rsid w:val="00A316E4"/>
    <w:rsid w:val="00A40A8A"/>
    <w:rsid w:val="00A6714F"/>
    <w:rsid w:val="00A72E69"/>
    <w:rsid w:val="00A82339"/>
    <w:rsid w:val="00A900A9"/>
    <w:rsid w:val="00A9680C"/>
    <w:rsid w:val="00AB4505"/>
    <w:rsid w:val="00AB6948"/>
    <w:rsid w:val="00B522DA"/>
    <w:rsid w:val="00B80900"/>
    <w:rsid w:val="00BA0070"/>
    <w:rsid w:val="00BA2D6C"/>
    <w:rsid w:val="00BD493B"/>
    <w:rsid w:val="00BE156E"/>
    <w:rsid w:val="00C70E67"/>
    <w:rsid w:val="00CD0576"/>
    <w:rsid w:val="00CE71BA"/>
    <w:rsid w:val="00D55060"/>
    <w:rsid w:val="00D844B6"/>
    <w:rsid w:val="00D85A68"/>
    <w:rsid w:val="00D85C94"/>
    <w:rsid w:val="00DB794D"/>
    <w:rsid w:val="00DE1724"/>
    <w:rsid w:val="00E4088E"/>
    <w:rsid w:val="00E82377"/>
    <w:rsid w:val="00EC0FBD"/>
    <w:rsid w:val="00EC41A1"/>
    <w:rsid w:val="00ED07B9"/>
    <w:rsid w:val="00ED3AF1"/>
    <w:rsid w:val="00F94FA0"/>
    <w:rsid w:val="00FD7F40"/>
    <w:rsid w:val="00FE29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9581F"/>
  <w15:docId w15:val="{C5B982A7-AC2E-D84D-ABB0-5C3D4457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65"/>
      <w:outlineLvl w:val="0"/>
    </w:pPr>
    <w:rPr>
      <w:sz w:val="32"/>
      <w:szCs w:val="32"/>
    </w:rPr>
  </w:style>
  <w:style w:type="paragraph" w:styleId="Heading2">
    <w:name w:val="heading 2"/>
    <w:basedOn w:val="Normal"/>
    <w:uiPriority w:val="9"/>
    <w:unhideWhenUsed/>
    <w:qFormat/>
    <w:pPr>
      <w:ind w:left="164"/>
      <w:outlineLvl w:val="1"/>
    </w:pPr>
    <w:rPr>
      <w:b/>
      <w:bCs/>
    </w:rPr>
  </w:style>
  <w:style w:type="paragraph" w:styleId="Heading3">
    <w:name w:val="heading 3"/>
    <w:basedOn w:val="Normal"/>
    <w:next w:val="Normal"/>
    <w:link w:val="Heading3Char"/>
    <w:uiPriority w:val="9"/>
    <w:unhideWhenUsed/>
    <w:qFormat/>
    <w:rsid w:val="0089685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48"/>
      <w:jc w:val="center"/>
    </w:pPr>
    <w:rPr>
      <w:b/>
      <w:bCs/>
      <w:sz w:val="56"/>
      <w:szCs w:val="56"/>
    </w:rPr>
  </w:style>
  <w:style w:type="paragraph" w:styleId="ListParagraph">
    <w:name w:val="List Paragraph"/>
    <w:basedOn w:val="Normal"/>
    <w:uiPriority w:val="34"/>
    <w:qFormat/>
    <w:pPr>
      <w:spacing w:before="115"/>
      <w:ind w:left="522" w:hanging="358"/>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A900A9"/>
    <w:pPr>
      <w:widowControl/>
      <w:autoSpaceDE/>
      <w:autoSpaceDN/>
      <w:spacing w:before="100" w:beforeAutospacing="1" w:after="100" w:afterAutospacing="1"/>
    </w:pPr>
    <w:rPr>
      <w:rFonts w:ascii="Times New Roman" w:eastAsia="Times New Roman" w:hAnsi="Times New Roman" w:cs="Times New Roman"/>
      <w:sz w:val="24"/>
      <w:szCs w:val="24"/>
      <w:lang w:val="en-AU" w:eastAsia="en-GB"/>
    </w:rPr>
  </w:style>
  <w:style w:type="character" w:styleId="Strong">
    <w:name w:val="Strong"/>
    <w:basedOn w:val="DefaultParagraphFont"/>
    <w:uiPriority w:val="22"/>
    <w:qFormat/>
    <w:rsid w:val="00E82377"/>
    <w:rPr>
      <w:b/>
      <w:bCs/>
    </w:rPr>
  </w:style>
  <w:style w:type="character" w:customStyle="1" w:styleId="apple-converted-space">
    <w:name w:val="apple-converted-space"/>
    <w:basedOn w:val="DefaultParagraphFont"/>
    <w:rsid w:val="0023723D"/>
  </w:style>
  <w:style w:type="paragraph" w:styleId="Header">
    <w:name w:val="header"/>
    <w:basedOn w:val="Normal"/>
    <w:link w:val="HeaderChar"/>
    <w:uiPriority w:val="99"/>
    <w:unhideWhenUsed/>
    <w:rsid w:val="00DE1724"/>
    <w:pPr>
      <w:tabs>
        <w:tab w:val="center" w:pos="4513"/>
        <w:tab w:val="right" w:pos="9026"/>
      </w:tabs>
    </w:pPr>
  </w:style>
  <w:style w:type="character" w:customStyle="1" w:styleId="HeaderChar">
    <w:name w:val="Header Char"/>
    <w:basedOn w:val="DefaultParagraphFont"/>
    <w:link w:val="Header"/>
    <w:uiPriority w:val="99"/>
    <w:rsid w:val="00DE1724"/>
    <w:rPr>
      <w:rFonts w:ascii="Arial" w:eastAsia="Arial" w:hAnsi="Arial" w:cs="Arial"/>
    </w:rPr>
  </w:style>
  <w:style w:type="paragraph" w:styleId="Footer">
    <w:name w:val="footer"/>
    <w:basedOn w:val="Normal"/>
    <w:link w:val="FooterChar"/>
    <w:uiPriority w:val="99"/>
    <w:unhideWhenUsed/>
    <w:rsid w:val="00DE1724"/>
    <w:pPr>
      <w:tabs>
        <w:tab w:val="center" w:pos="4513"/>
        <w:tab w:val="right" w:pos="9026"/>
      </w:tabs>
    </w:pPr>
  </w:style>
  <w:style w:type="character" w:customStyle="1" w:styleId="FooterChar">
    <w:name w:val="Footer Char"/>
    <w:basedOn w:val="DefaultParagraphFont"/>
    <w:link w:val="Footer"/>
    <w:uiPriority w:val="99"/>
    <w:rsid w:val="00DE1724"/>
    <w:rPr>
      <w:rFonts w:ascii="Arial" w:eastAsia="Arial" w:hAnsi="Arial" w:cs="Arial"/>
    </w:rPr>
  </w:style>
  <w:style w:type="character" w:customStyle="1" w:styleId="Heading3Char">
    <w:name w:val="Heading 3 Char"/>
    <w:basedOn w:val="DefaultParagraphFont"/>
    <w:link w:val="Heading3"/>
    <w:uiPriority w:val="9"/>
    <w:rsid w:val="0089685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pp.qut.edu.au/document/view.php?id=146)"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mopp.qut.edu.au/document/view.php?id=25" TargetMode="External"/><Relationship Id="rId4" Type="http://schemas.openxmlformats.org/officeDocument/2006/relationships/webSettings" Target="webSettings.xml"/><Relationship Id="rId9" Type="http://schemas.openxmlformats.org/officeDocument/2006/relationships/hyperlink" Target="https://mopp.qut.edu.au/document/view.php?id=146"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686</TotalTime>
  <Pages>9</Pages>
  <Words>3601</Words>
  <Characters>21499</Characters>
  <Application>Microsoft Office Word</Application>
  <DocSecurity>0</DocSecurity>
  <Lines>826</Lines>
  <Paragraphs>210</Paragraphs>
  <ScaleCrop>false</ScaleCrop>
  <HeadingPairs>
    <vt:vector size="2" baseType="variant">
      <vt:variant>
        <vt:lpstr>Title</vt:lpstr>
      </vt:variant>
      <vt:variant>
        <vt:i4>1</vt:i4>
      </vt:variant>
    </vt:vector>
  </HeadingPairs>
  <TitlesOfParts>
    <vt:vector size="1" baseType="lpstr">
      <vt:lpstr>Microsoft Word - IFB399_25 A1 Progress and Performance - Guide and Rubric v1.docx</vt:lpstr>
    </vt:vector>
  </TitlesOfParts>
  <Company/>
  <LinksUpToDate>false</LinksUpToDate>
  <CharactersWithSpaces>24890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IFB399_25 A1 Progress and Performance - Guide and Rubric v1.docx</dc:title>
  <dc:creator>fielt</dc:creator>
  <cp:lastModifiedBy>David Conroy</cp:lastModifiedBy>
  <cp:revision>25</cp:revision>
  <dcterms:created xsi:type="dcterms:W3CDTF">2026-02-05T06:40:00Z</dcterms:created>
  <dcterms:modified xsi:type="dcterms:W3CDTF">2026-03-26T23:15:00Z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2025-02-16T00:00:00Z</vt:filetime>
  </property>
  <property fmtid="{D5CDD505-2E9C-101B-9397-08002B2CF9AE}" pid="3" name="Creator">
    <vt:lpwstr>PScript5.dll Version 5.2.2</vt:lpwstr>
  </property>
  <property fmtid="{D5CDD505-2E9C-101B-9397-08002B2CF9AE}" pid="4" name="LastSaved">
    <vt:filetime>2026-02-05T00:00:00Z</vt:filetime>
  </property>
  <property fmtid="{D5CDD505-2E9C-101B-9397-08002B2CF9AE}" pid="5" name="Producer">
    <vt:lpwstr>Acrobat Distiller 24.0 (Windows)</vt:lpwstr>
  </property>
</Properties>
</file>