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405982" w14:textId="77777777" w:rsidR="0077579F" w:rsidRPr="0077579F" w:rsidRDefault="0077579F" w:rsidP="0077579F">
      <w:pPr>
        <w:widowControl/>
        <w:shd w:val="clear" w:color="auto" w:fill="F9F9F9"/>
        <w:spacing w:before="300" w:after="300" w:line="480" w:lineRule="atLeast"/>
        <w:jc w:val="left"/>
        <w:outlineLvl w:val="0"/>
        <w:rPr>
          <w:rFonts w:ascii="Arial" w:eastAsia="宋体" w:hAnsi="Arial" w:cs="Arial"/>
          <w:b/>
          <w:bCs/>
          <w:color w:val="333333"/>
          <w:kern w:val="36"/>
          <w:sz w:val="33"/>
          <w:szCs w:val="33"/>
        </w:rPr>
      </w:pPr>
      <w:r w:rsidRPr="0077579F">
        <w:rPr>
          <w:rFonts w:ascii="Arial" w:eastAsia="宋体" w:hAnsi="Arial" w:cs="Arial"/>
          <w:b/>
          <w:bCs/>
          <w:color w:val="333333"/>
          <w:kern w:val="36"/>
          <w:sz w:val="33"/>
          <w:szCs w:val="33"/>
        </w:rPr>
        <w:t>Content Providers</w:t>
      </w:r>
    </w:p>
    <w:p w14:paraId="49B69682" w14:textId="77777777" w:rsidR="0077579F" w:rsidRPr="0077579F" w:rsidRDefault="0077579F" w:rsidP="0077579F">
      <w:pPr>
        <w:widowControl/>
        <w:shd w:val="clear" w:color="auto" w:fill="F9F9F9"/>
        <w:spacing w:after="225" w:line="285" w:lineRule="atLeast"/>
        <w:jc w:val="left"/>
        <w:rPr>
          <w:rFonts w:ascii="Arial" w:eastAsia="宋体" w:hAnsi="Arial" w:cs="Arial"/>
          <w:color w:val="222222"/>
          <w:kern w:val="0"/>
          <w:szCs w:val="21"/>
        </w:rPr>
      </w:pPr>
      <w:r w:rsidRPr="0077579F">
        <w:rPr>
          <w:rFonts w:ascii="Arial" w:eastAsia="宋体" w:hAnsi="Arial" w:cs="Arial"/>
          <w:color w:val="222222"/>
          <w:kern w:val="0"/>
          <w:szCs w:val="21"/>
        </w:rPr>
        <w:t>Content providers manage access to a structured set of data. They encapsulate</w:t>
      </w:r>
      <w:r w:rsidR="00D44EE3">
        <w:rPr>
          <w:rFonts w:ascii="Arial" w:eastAsia="宋体" w:hAnsi="Arial" w:cs="Arial"/>
          <w:color w:val="222222"/>
          <w:kern w:val="0"/>
          <w:szCs w:val="21"/>
        </w:rPr>
        <w:t>（</w:t>
      </w:r>
      <w:r w:rsidR="00D44EE3">
        <w:rPr>
          <w:rFonts w:ascii="Arial" w:eastAsia="宋体" w:hAnsi="Arial" w:cs="Arial" w:hint="eastAsia"/>
          <w:color w:val="222222"/>
          <w:kern w:val="0"/>
          <w:szCs w:val="21"/>
        </w:rPr>
        <w:t>封装</w:t>
      </w:r>
      <w:r w:rsidR="00D44EE3">
        <w:rPr>
          <w:rFonts w:ascii="Arial" w:eastAsia="宋体" w:hAnsi="Arial" w:cs="Arial"/>
          <w:color w:val="222222"/>
          <w:kern w:val="0"/>
          <w:szCs w:val="21"/>
        </w:rPr>
        <w:t>）</w:t>
      </w:r>
      <w:r w:rsidRPr="0077579F">
        <w:rPr>
          <w:rFonts w:ascii="Arial" w:eastAsia="宋体" w:hAnsi="Arial" w:cs="Arial"/>
          <w:color w:val="222222"/>
          <w:kern w:val="0"/>
          <w:szCs w:val="21"/>
        </w:rPr>
        <w:t xml:space="preserve"> </w:t>
      </w:r>
      <w:commentRangeStart w:id="0"/>
      <w:r w:rsidRPr="0077579F">
        <w:rPr>
          <w:rFonts w:ascii="Arial" w:eastAsia="宋体" w:hAnsi="Arial" w:cs="Arial"/>
          <w:color w:val="222222"/>
          <w:kern w:val="0"/>
          <w:szCs w:val="21"/>
        </w:rPr>
        <w:t>the</w:t>
      </w:r>
      <w:commentRangeEnd w:id="0"/>
      <w:r w:rsidR="00D44EE3">
        <w:rPr>
          <w:rStyle w:val="a6"/>
        </w:rPr>
        <w:commentReference w:id="0"/>
      </w:r>
      <w:r w:rsidRPr="0077579F">
        <w:rPr>
          <w:rFonts w:ascii="Arial" w:eastAsia="宋体" w:hAnsi="Arial" w:cs="Arial"/>
          <w:color w:val="222222"/>
          <w:kern w:val="0"/>
          <w:szCs w:val="21"/>
        </w:rPr>
        <w:t xml:space="preserve"> data, and provide mechanisms for defining data security. Content providers are the standard interface that connects data in one process with code running in another process.</w:t>
      </w:r>
    </w:p>
    <w:p w14:paraId="7CB8E199" w14:textId="77777777" w:rsidR="0077579F" w:rsidRPr="0077579F" w:rsidRDefault="0077579F" w:rsidP="0077579F">
      <w:pPr>
        <w:widowControl/>
        <w:shd w:val="clear" w:color="auto" w:fill="F9F9F9"/>
        <w:spacing w:after="225" w:line="285" w:lineRule="atLeast"/>
        <w:jc w:val="left"/>
        <w:rPr>
          <w:rFonts w:ascii="Arial" w:eastAsia="宋体" w:hAnsi="Arial" w:cs="Arial"/>
          <w:color w:val="222222"/>
          <w:kern w:val="0"/>
          <w:szCs w:val="21"/>
        </w:rPr>
      </w:pPr>
      <w:r w:rsidRPr="0077579F">
        <w:rPr>
          <w:rFonts w:ascii="Arial" w:eastAsia="宋体" w:hAnsi="Arial" w:cs="Arial"/>
          <w:color w:val="222222"/>
          <w:kern w:val="0"/>
          <w:szCs w:val="21"/>
        </w:rPr>
        <w:t>When you want to access data in a content provider, you use the </w:t>
      </w:r>
      <w:proofErr w:type="spellStart"/>
      <w:r w:rsidR="00A51362">
        <w:fldChar w:fldCharType="begin"/>
      </w:r>
      <w:r w:rsidR="00A51362">
        <w:instrText xml:space="preserve"> HYPERLINK "fil</w:instrText>
      </w:r>
      <w:r w:rsidR="00A51362">
        <w:instrText xml:space="preserve">e:///E:\\android\\adt-bundle-windows-x86-20131030\\sdk\\docs\\reference\\android\\content\\ContentResolver.html" </w:instrText>
      </w:r>
      <w:r w:rsidR="00A51362">
        <w:fldChar w:fldCharType="separate"/>
      </w:r>
      <w:r w:rsidRPr="0077579F">
        <w:rPr>
          <w:rFonts w:ascii="Courier New" w:eastAsia="宋体" w:hAnsi="Courier New" w:cs="宋体"/>
          <w:color w:val="258AAF"/>
          <w:kern w:val="0"/>
          <w:sz w:val="20"/>
          <w:szCs w:val="20"/>
        </w:rPr>
        <w:t>ContentResolver</w:t>
      </w:r>
      <w:proofErr w:type="spellEnd"/>
      <w:r w:rsidR="00A51362">
        <w:rPr>
          <w:rFonts w:ascii="Courier New" w:eastAsia="宋体" w:hAnsi="Courier New" w:cs="宋体"/>
          <w:color w:val="258AAF"/>
          <w:kern w:val="0"/>
          <w:sz w:val="20"/>
          <w:szCs w:val="20"/>
        </w:rPr>
        <w:fldChar w:fldCharType="end"/>
      </w:r>
      <w:r w:rsidRPr="0077579F">
        <w:rPr>
          <w:rFonts w:ascii="Arial" w:eastAsia="宋体" w:hAnsi="Arial" w:cs="Arial"/>
          <w:color w:val="222222"/>
          <w:kern w:val="0"/>
          <w:szCs w:val="21"/>
        </w:rPr>
        <w:t> object in your application's </w:t>
      </w:r>
      <w:hyperlink r:id="rId7" w:history="1">
        <w:r w:rsidRPr="0077579F">
          <w:rPr>
            <w:rFonts w:ascii="Courier New" w:eastAsia="宋体" w:hAnsi="Courier New" w:cs="宋体"/>
            <w:color w:val="258AAF"/>
            <w:kern w:val="0"/>
            <w:sz w:val="20"/>
            <w:szCs w:val="20"/>
          </w:rPr>
          <w:t>Context</w:t>
        </w:r>
      </w:hyperlink>
      <w:r w:rsidRPr="0077579F">
        <w:rPr>
          <w:rFonts w:ascii="Arial" w:eastAsia="宋体" w:hAnsi="Arial" w:cs="Arial"/>
          <w:color w:val="222222"/>
          <w:kern w:val="0"/>
          <w:szCs w:val="21"/>
        </w:rPr>
        <w:t xml:space="preserve"> to communicate with the </w:t>
      </w:r>
      <w:commentRangeStart w:id="1"/>
      <w:r w:rsidRPr="0077579F">
        <w:rPr>
          <w:rFonts w:ascii="Arial" w:eastAsia="宋体" w:hAnsi="Arial" w:cs="Arial"/>
          <w:color w:val="222222"/>
          <w:kern w:val="0"/>
          <w:szCs w:val="21"/>
        </w:rPr>
        <w:t>provider</w:t>
      </w:r>
      <w:commentRangeEnd w:id="1"/>
      <w:r w:rsidR="00552296">
        <w:rPr>
          <w:rStyle w:val="a6"/>
        </w:rPr>
        <w:commentReference w:id="1"/>
      </w:r>
      <w:r w:rsidRPr="0077579F">
        <w:rPr>
          <w:rFonts w:ascii="Arial" w:eastAsia="宋体" w:hAnsi="Arial" w:cs="Arial"/>
          <w:color w:val="222222"/>
          <w:kern w:val="0"/>
          <w:szCs w:val="21"/>
        </w:rPr>
        <w:t xml:space="preserve"> as a client. The </w:t>
      </w:r>
      <w:proofErr w:type="spellStart"/>
      <w:r w:rsidR="00A51362">
        <w:fldChar w:fldCharType="begin"/>
      </w:r>
      <w:r w:rsidR="00A51362">
        <w:instrText xml:space="preserve"> HYPERLINK "file:///E:\\android\\adt-bundle-windows-x86-20131030\\sdk\\docs\\reference\\android\\content\\ContentResolver.html" </w:instrText>
      </w:r>
      <w:r w:rsidR="00A51362">
        <w:fldChar w:fldCharType="separate"/>
      </w:r>
      <w:r w:rsidRPr="0077579F">
        <w:rPr>
          <w:rFonts w:ascii="Courier New" w:eastAsia="宋体" w:hAnsi="Courier New" w:cs="宋体"/>
          <w:color w:val="258AAF"/>
          <w:kern w:val="0"/>
          <w:sz w:val="20"/>
          <w:szCs w:val="20"/>
        </w:rPr>
        <w:t>ContentResolver</w:t>
      </w:r>
      <w:r w:rsidR="00A51362">
        <w:rPr>
          <w:rFonts w:ascii="Courier New" w:eastAsia="宋体" w:hAnsi="Courier New" w:cs="宋体"/>
          <w:color w:val="258AAF"/>
          <w:kern w:val="0"/>
          <w:sz w:val="20"/>
          <w:szCs w:val="20"/>
        </w:rPr>
        <w:fldChar w:fldCharType="end"/>
      </w:r>
      <w:r w:rsidRPr="0077579F">
        <w:rPr>
          <w:rFonts w:ascii="Arial" w:eastAsia="宋体" w:hAnsi="Arial" w:cs="Arial"/>
          <w:color w:val="222222"/>
          <w:kern w:val="0"/>
          <w:szCs w:val="21"/>
        </w:rPr>
        <w:t>object</w:t>
      </w:r>
      <w:proofErr w:type="spellEnd"/>
      <w:r w:rsidRPr="0077579F">
        <w:rPr>
          <w:rFonts w:ascii="Arial" w:eastAsia="宋体" w:hAnsi="Arial" w:cs="Arial"/>
          <w:color w:val="222222"/>
          <w:kern w:val="0"/>
          <w:szCs w:val="21"/>
        </w:rPr>
        <w:t xml:space="preserve"> communicates with the provider object, an instance of a class that implements </w:t>
      </w:r>
      <w:proofErr w:type="spellStart"/>
      <w:r w:rsidR="00A51362">
        <w:fldChar w:fldCharType="begin"/>
      </w:r>
      <w:r w:rsidR="00A51362">
        <w:instrText xml:space="preserve"> HYPERLINK "file:///E:\\android\\adt-bundle-windows-x86-20131030\\sdk\\docs\\reference\\android\\content\\ContentProvider.html" </w:instrText>
      </w:r>
      <w:r w:rsidR="00A51362">
        <w:fldChar w:fldCharType="separate"/>
      </w:r>
      <w:r w:rsidRPr="0077579F">
        <w:rPr>
          <w:rFonts w:ascii="Courier New" w:eastAsia="宋体" w:hAnsi="Courier New" w:cs="宋体"/>
          <w:color w:val="258AAF"/>
          <w:kern w:val="0"/>
          <w:sz w:val="20"/>
          <w:szCs w:val="20"/>
        </w:rPr>
        <w:t>ContentProvider</w:t>
      </w:r>
      <w:proofErr w:type="spellEnd"/>
      <w:r w:rsidR="00A51362">
        <w:rPr>
          <w:rFonts w:ascii="Courier New" w:eastAsia="宋体" w:hAnsi="Courier New" w:cs="宋体"/>
          <w:color w:val="258AAF"/>
          <w:kern w:val="0"/>
          <w:sz w:val="20"/>
          <w:szCs w:val="20"/>
        </w:rPr>
        <w:fldChar w:fldCharType="end"/>
      </w:r>
      <w:r w:rsidRPr="0077579F">
        <w:rPr>
          <w:rFonts w:ascii="Arial" w:eastAsia="宋体" w:hAnsi="Arial" w:cs="Arial"/>
          <w:color w:val="222222"/>
          <w:kern w:val="0"/>
          <w:szCs w:val="21"/>
        </w:rPr>
        <w:t>. The provider object receives data requests from clients, performs the requested action, and returns the results.</w:t>
      </w:r>
    </w:p>
    <w:p w14:paraId="5BB3ABC2" w14:textId="77777777" w:rsidR="0077579F" w:rsidRPr="0077579F" w:rsidRDefault="0077579F" w:rsidP="0077579F">
      <w:pPr>
        <w:widowControl/>
        <w:shd w:val="clear" w:color="auto" w:fill="F9F9F9"/>
        <w:spacing w:after="225" w:line="285" w:lineRule="atLeast"/>
        <w:jc w:val="left"/>
        <w:rPr>
          <w:rFonts w:ascii="Arial" w:eastAsia="宋体" w:hAnsi="Arial" w:cs="Arial"/>
          <w:color w:val="222222"/>
          <w:kern w:val="0"/>
          <w:szCs w:val="21"/>
        </w:rPr>
      </w:pPr>
      <w:commentRangeStart w:id="2"/>
      <w:r w:rsidRPr="0077579F">
        <w:rPr>
          <w:rFonts w:ascii="Arial" w:eastAsia="宋体" w:hAnsi="Arial" w:cs="Arial"/>
          <w:color w:val="222222"/>
          <w:kern w:val="0"/>
          <w:szCs w:val="21"/>
        </w:rPr>
        <w:t>You don't need to develop your own provider if you don't intend to share your data with other applications</w:t>
      </w:r>
      <w:commentRangeEnd w:id="2"/>
      <w:r w:rsidR="00115D24">
        <w:rPr>
          <w:rStyle w:val="a6"/>
        </w:rPr>
        <w:commentReference w:id="2"/>
      </w:r>
      <w:r w:rsidRPr="0077579F">
        <w:rPr>
          <w:rFonts w:ascii="Arial" w:eastAsia="宋体" w:hAnsi="Arial" w:cs="Arial"/>
          <w:color w:val="222222"/>
          <w:kern w:val="0"/>
          <w:szCs w:val="21"/>
        </w:rPr>
        <w:t>. However, you do need your own provider to provide custom search suggestions in your own application. You also need your own provider if you want to copy and paste complex data or files from your application to other applications.</w:t>
      </w:r>
    </w:p>
    <w:p w14:paraId="16D11103" w14:textId="77777777" w:rsidR="0077579F" w:rsidRPr="0077579F" w:rsidRDefault="0077579F" w:rsidP="0077579F">
      <w:pPr>
        <w:widowControl/>
        <w:shd w:val="clear" w:color="auto" w:fill="F9F9F9"/>
        <w:spacing w:after="225" w:line="285" w:lineRule="atLeast"/>
        <w:jc w:val="left"/>
        <w:rPr>
          <w:rFonts w:ascii="Arial" w:eastAsia="宋体" w:hAnsi="Arial" w:cs="Arial"/>
          <w:color w:val="222222"/>
          <w:kern w:val="0"/>
          <w:szCs w:val="21"/>
        </w:rPr>
      </w:pPr>
      <w:commentRangeStart w:id="3"/>
      <w:r w:rsidRPr="0077579F">
        <w:rPr>
          <w:rFonts w:ascii="Arial" w:eastAsia="宋体" w:hAnsi="Arial" w:cs="Arial"/>
          <w:color w:val="222222"/>
          <w:kern w:val="0"/>
          <w:szCs w:val="21"/>
        </w:rPr>
        <w:t xml:space="preserve">Android itself includes content providers that manage data such as audio, video, images, </w:t>
      </w:r>
      <w:proofErr w:type="gramStart"/>
      <w:r w:rsidRPr="0077579F">
        <w:rPr>
          <w:rFonts w:ascii="Arial" w:eastAsia="宋体" w:hAnsi="Arial" w:cs="Arial"/>
          <w:color w:val="222222"/>
          <w:kern w:val="0"/>
          <w:szCs w:val="21"/>
        </w:rPr>
        <w:t>and</w:t>
      </w:r>
      <w:proofErr w:type="gramEnd"/>
      <w:r w:rsidRPr="0077579F">
        <w:rPr>
          <w:rFonts w:ascii="Arial" w:eastAsia="宋体" w:hAnsi="Arial" w:cs="Arial"/>
          <w:color w:val="222222"/>
          <w:kern w:val="0"/>
          <w:szCs w:val="21"/>
        </w:rPr>
        <w:t xml:space="preserve"> personal contact information.</w:t>
      </w:r>
      <w:commentRangeEnd w:id="3"/>
      <w:r w:rsidR="00E51991">
        <w:rPr>
          <w:rStyle w:val="a6"/>
        </w:rPr>
        <w:commentReference w:id="3"/>
      </w:r>
      <w:r w:rsidRPr="0077579F">
        <w:rPr>
          <w:rFonts w:ascii="Arial" w:eastAsia="宋体" w:hAnsi="Arial" w:cs="Arial"/>
          <w:color w:val="222222"/>
          <w:kern w:val="0"/>
          <w:szCs w:val="21"/>
        </w:rPr>
        <w:t xml:space="preserve"> You can see some of them listed in the reference documentation for </w:t>
      </w:r>
      <w:proofErr w:type="spellStart"/>
      <w:r w:rsidRPr="0077579F">
        <w:rPr>
          <w:rFonts w:ascii="Arial" w:eastAsia="宋体" w:hAnsi="Arial" w:cs="Arial"/>
          <w:color w:val="222222"/>
          <w:kern w:val="0"/>
          <w:szCs w:val="21"/>
        </w:rPr>
        <w:t>the</w:t>
      </w:r>
      <w:hyperlink r:id="rId8" w:history="1">
        <w:r w:rsidRPr="0077579F">
          <w:rPr>
            <w:rFonts w:ascii="Courier New" w:eastAsia="宋体" w:hAnsi="Courier New" w:cs="宋体"/>
            <w:color w:val="258AAF"/>
            <w:kern w:val="0"/>
            <w:sz w:val="20"/>
            <w:szCs w:val="20"/>
          </w:rPr>
          <w:t>android.provider</w:t>
        </w:r>
        <w:proofErr w:type="spellEnd"/>
      </w:hyperlink>
      <w:r w:rsidRPr="0077579F">
        <w:rPr>
          <w:rFonts w:ascii="Courier New" w:eastAsia="宋体" w:hAnsi="Courier New" w:cs="宋体"/>
          <w:color w:val="006600"/>
          <w:kern w:val="0"/>
          <w:sz w:val="20"/>
          <w:szCs w:val="20"/>
        </w:rPr>
        <w:t> </w:t>
      </w:r>
      <w:r w:rsidRPr="0077579F">
        <w:rPr>
          <w:rFonts w:ascii="Arial" w:eastAsia="宋体" w:hAnsi="Arial" w:cs="Arial"/>
          <w:color w:val="222222"/>
          <w:kern w:val="0"/>
          <w:szCs w:val="21"/>
        </w:rPr>
        <w:t>package. With some restrictions, these providers are accessible to any Android application.</w:t>
      </w:r>
    </w:p>
    <w:p w14:paraId="604D0B5D" w14:textId="77777777" w:rsidR="00F92E1F" w:rsidRDefault="00F92E1F" w:rsidP="00F92E1F">
      <w:pPr>
        <w:pStyle w:val="1"/>
        <w:shd w:val="clear" w:color="auto" w:fill="F9F9F9"/>
        <w:spacing w:before="300" w:beforeAutospacing="0" w:after="300" w:afterAutospacing="0" w:line="480" w:lineRule="atLeast"/>
        <w:rPr>
          <w:rFonts w:ascii="Arial" w:hAnsi="Arial" w:cs="Arial"/>
          <w:color w:val="333333"/>
          <w:sz w:val="33"/>
          <w:szCs w:val="33"/>
        </w:rPr>
      </w:pPr>
      <w:r>
        <w:rPr>
          <w:rFonts w:ascii="Arial" w:hAnsi="Arial" w:cs="Arial"/>
          <w:color w:val="333333"/>
          <w:sz w:val="33"/>
          <w:szCs w:val="33"/>
        </w:rPr>
        <w:t>Content Provider Basics</w:t>
      </w:r>
    </w:p>
    <w:p w14:paraId="714F64D0" w14:textId="77777777" w:rsidR="00F92E1F" w:rsidRPr="00F92E1F" w:rsidRDefault="00F92E1F" w:rsidP="00F92E1F">
      <w:pPr>
        <w:widowControl/>
        <w:shd w:val="clear" w:color="auto" w:fill="F9F9F9"/>
        <w:spacing w:after="225" w:line="285" w:lineRule="atLeast"/>
        <w:jc w:val="left"/>
        <w:rPr>
          <w:rFonts w:ascii="Arial" w:eastAsia="宋体" w:hAnsi="Arial" w:cs="Arial"/>
          <w:color w:val="222222"/>
          <w:kern w:val="0"/>
          <w:szCs w:val="21"/>
        </w:rPr>
      </w:pPr>
      <w:r w:rsidRPr="00F92E1F">
        <w:rPr>
          <w:rFonts w:ascii="Arial" w:eastAsia="宋体" w:hAnsi="Arial" w:cs="Arial"/>
          <w:color w:val="222222"/>
          <w:kern w:val="0"/>
          <w:szCs w:val="21"/>
        </w:rPr>
        <w:t xml:space="preserve">A content provider manages access to a central repository of data. A provider is part of an Android application, which often provides its own UI for working with the data. However, content providers are primarily intended to be used by other applications, which access the provider using a provider client object. Together, providers and provider </w:t>
      </w:r>
      <w:commentRangeStart w:id="4"/>
      <w:r w:rsidRPr="00F92E1F">
        <w:rPr>
          <w:rFonts w:ascii="Arial" w:eastAsia="宋体" w:hAnsi="Arial" w:cs="Arial"/>
          <w:color w:val="222222"/>
          <w:kern w:val="0"/>
          <w:szCs w:val="21"/>
        </w:rPr>
        <w:t>clients</w:t>
      </w:r>
      <w:commentRangeEnd w:id="4"/>
      <w:r>
        <w:rPr>
          <w:rStyle w:val="a6"/>
        </w:rPr>
        <w:commentReference w:id="4"/>
      </w:r>
      <w:r w:rsidRPr="00F92E1F">
        <w:rPr>
          <w:rFonts w:ascii="Arial" w:eastAsia="宋体" w:hAnsi="Arial" w:cs="Arial"/>
          <w:color w:val="222222"/>
          <w:kern w:val="0"/>
          <w:szCs w:val="21"/>
        </w:rPr>
        <w:t xml:space="preserve"> offer a consistent, standard interface to data that also handles inter-process communication and secure data access.</w:t>
      </w:r>
    </w:p>
    <w:p w14:paraId="0DDB7BCC" w14:textId="77777777" w:rsidR="00F92E1F" w:rsidRPr="00F92E1F" w:rsidRDefault="00F92E1F" w:rsidP="00F92E1F">
      <w:pPr>
        <w:widowControl/>
        <w:shd w:val="clear" w:color="auto" w:fill="F9F9F9"/>
        <w:spacing w:after="225" w:line="285" w:lineRule="atLeast"/>
        <w:jc w:val="left"/>
        <w:rPr>
          <w:rFonts w:ascii="Arial" w:eastAsia="宋体" w:hAnsi="Arial" w:cs="Arial"/>
          <w:color w:val="222222"/>
          <w:kern w:val="0"/>
          <w:szCs w:val="21"/>
        </w:rPr>
      </w:pPr>
      <w:r w:rsidRPr="00F92E1F">
        <w:rPr>
          <w:rFonts w:ascii="Arial" w:eastAsia="宋体" w:hAnsi="Arial" w:cs="Arial"/>
          <w:color w:val="222222"/>
          <w:kern w:val="0"/>
          <w:szCs w:val="21"/>
        </w:rPr>
        <w:t>This topic describes the basics of the following:</w:t>
      </w:r>
    </w:p>
    <w:p w14:paraId="3828FAE1" w14:textId="77777777" w:rsidR="00F92E1F" w:rsidRPr="00F92E1F" w:rsidRDefault="00F92E1F" w:rsidP="00F92E1F">
      <w:pPr>
        <w:widowControl/>
        <w:numPr>
          <w:ilvl w:val="0"/>
          <w:numId w:val="1"/>
        </w:numPr>
        <w:shd w:val="clear" w:color="auto" w:fill="F9F9F9"/>
        <w:spacing w:after="75" w:line="285" w:lineRule="atLeast"/>
        <w:ind w:left="270"/>
        <w:jc w:val="left"/>
        <w:rPr>
          <w:rFonts w:ascii="Arial" w:eastAsia="宋体" w:hAnsi="Arial" w:cs="Arial"/>
          <w:color w:val="222222"/>
          <w:kern w:val="0"/>
          <w:szCs w:val="21"/>
        </w:rPr>
      </w:pPr>
      <w:r w:rsidRPr="00F92E1F">
        <w:rPr>
          <w:rFonts w:ascii="Arial" w:eastAsia="宋体" w:hAnsi="Arial" w:cs="Arial"/>
          <w:color w:val="222222"/>
          <w:kern w:val="0"/>
          <w:szCs w:val="21"/>
        </w:rPr>
        <w:t>How content providers work.</w:t>
      </w:r>
    </w:p>
    <w:p w14:paraId="172D654E" w14:textId="77777777" w:rsidR="00F92E1F" w:rsidRPr="00F92E1F" w:rsidRDefault="00F92E1F" w:rsidP="00F92E1F">
      <w:pPr>
        <w:widowControl/>
        <w:numPr>
          <w:ilvl w:val="0"/>
          <w:numId w:val="1"/>
        </w:numPr>
        <w:shd w:val="clear" w:color="auto" w:fill="F9F9F9"/>
        <w:spacing w:after="75" w:line="285" w:lineRule="atLeast"/>
        <w:ind w:left="270"/>
        <w:jc w:val="left"/>
        <w:rPr>
          <w:rFonts w:ascii="Arial" w:eastAsia="宋体" w:hAnsi="Arial" w:cs="Arial"/>
          <w:color w:val="222222"/>
          <w:kern w:val="0"/>
          <w:szCs w:val="21"/>
        </w:rPr>
      </w:pPr>
      <w:r w:rsidRPr="00F92E1F">
        <w:rPr>
          <w:rFonts w:ascii="Arial" w:eastAsia="宋体" w:hAnsi="Arial" w:cs="Arial"/>
          <w:color w:val="222222"/>
          <w:kern w:val="0"/>
          <w:szCs w:val="21"/>
        </w:rPr>
        <w:t>The API you use retrieve data from a content provider.</w:t>
      </w:r>
    </w:p>
    <w:p w14:paraId="43941377" w14:textId="77777777" w:rsidR="00F92E1F" w:rsidRPr="00F92E1F" w:rsidRDefault="00F92E1F" w:rsidP="00F92E1F">
      <w:pPr>
        <w:widowControl/>
        <w:numPr>
          <w:ilvl w:val="0"/>
          <w:numId w:val="1"/>
        </w:numPr>
        <w:shd w:val="clear" w:color="auto" w:fill="F9F9F9"/>
        <w:spacing w:after="75" w:line="285" w:lineRule="atLeast"/>
        <w:ind w:left="270"/>
        <w:jc w:val="left"/>
        <w:rPr>
          <w:rFonts w:ascii="Arial" w:eastAsia="宋体" w:hAnsi="Arial" w:cs="Arial"/>
          <w:color w:val="222222"/>
          <w:kern w:val="0"/>
          <w:szCs w:val="21"/>
        </w:rPr>
      </w:pPr>
      <w:r w:rsidRPr="00F92E1F">
        <w:rPr>
          <w:rFonts w:ascii="Arial" w:eastAsia="宋体" w:hAnsi="Arial" w:cs="Arial"/>
          <w:color w:val="222222"/>
          <w:kern w:val="0"/>
          <w:szCs w:val="21"/>
        </w:rPr>
        <w:t>The API you use to insert, update, or delete data in a content provider.</w:t>
      </w:r>
    </w:p>
    <w:p w14:paraId="22BB8390" w14:textId="77777777" w:rsidR="00F92E1F" w:rsidRPr="00F92E1F" w:rsidRDefault="00F92E1F" w:rsidP="00F92E1F">
      <w:pPr>
        <w:widowControl/>
        <w:numPr>
          <w:ilvl w:val="0"/>
          <w:numId w:val="1"/>
        </w:numPr>
        <w:shd w:val="clear" w:color="auto" w:fill="F9F9F9"/>
        <w:spacing w:after="75" w:line="285" w:lineRule="atLeast"/>
        <w:ind w:left="270"/>
        <w:jc w:val="left"/>
        <w:rPr>
          <w:rFonts w:ascii="Arial" w:eastAsia="宋体" w:hAnsi="Arial" w:cs="Arial"/>
          <w:color w:val="222222"/>
          <w:kern w:val="0"/>
          <w:szCs w:val="21"/>
        </w:rPr>
      </w:pPr>
      <w:r w:rsidRPr="00F92E1F">
        <w:rPr>
          <w:rFonts w:ascii="Arial" w:eastAsia="宋体" w:hAnsi="Arial" w:cs="Arial"/>
          <w:color w:val="222222"/>
          <w:kern w:val="0"/>
          <w:szCs w:val="21"/>
        </w:rPr>
        <w:t>Other API features that facilitate working with providers.</w:t>
      </w:r>
    </w:p>
    <w:p w14:paraId="7D79A1F2" w14:textId="77777777" w:rsidR="00BF3485" w:rsidRDefault="00BF3485" w:rsidP="00BF3485">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lastRenderedPageBreak/>
        <w:t>Overview</w:t>
      </w:r>
    </w:p>
    <w:p w14:paraId="258B1813" w14:textId="77777777" w:rsidR="00BF3485" w:rsidRPr="00BF3485" w:rsidRDefault="00BF3485" w:rsidP="00BF3485">
      <w:pPr>
        <w:widowControl/>
        <w:shd w:val="clear" w:color="auto" w:fill="F9F9F9"/>
        <w:spacing w:after="225" w:line="285" w:lineRule="atLeast"/>
        <w:jc w:val="left"/>
        <w:rPr>
          <w:rFonts w:ascii="Arial" w:eastAsia="宋体" w:hAnsi="Arial" w:cs="Arial"/>
          <w:color w:val="222222"/>
          <w:kern w:val="0"/>
          <w:szCs w:val="21"/>
        </w:rPr>
      </w:pPr>
      <w:r w:rsidRPr="00BF3485">
        <w:rPr>
          <w:rFonts w:ascii="Arial" w:eastAsia="宋体" w:hAnsi="Arial" w:cs="Arial"/>
          <w:color w:val="222222"/>
          <w:kern w:val="0"/>
          <w:szCs w:val="21"/>
        </w:rPr>
        <w:t xml:space="preserve">A content provider presents data to external applications as one or more tables that are </w:t>
      </w:r>
      <w:commentRangeStart w:id="5"/>
      <w:r w:rsidRPr="00BF3485">
        <w:rPr>
          <w:rFonts w:ascii="Arial" w:eastAsia="宋体" w:hAnsi="Arial" w:cs="Arial"/>
          <w:color w:val="222222"/>
          <w:kern w:val="0"/>
          <w:szCs w:val="21"/>
        </w:rPr>
        <w:t>similar</w:t>
      </w:r>
      <w:commentRangeEnd w:id="5"/>
      <w:r w:rsidR="00222976">
        <w:rPr>
          <w:rStyle w:val="a6"/>
        </w:rPr>
        <w:commentReference w:id="5"/>
      </w:r>
      <w:r w:rsidRPr="00BF3485">
        <w:rPr>
          <w:rFonts w:ascii="Arial" w:eastAsia="宋体" w:hAnsi="Arial" w:cs="Arial"/>
          <w:color w:val="222222"/>
          <w:kern w:val="0"/>
          <w:szCs w:val="21"/>
        </w:rPr>
        <w:t xml:space="preserve"> to the tables found in a relational database.</w:t>
      </w:r>
      <w:commentRangeStart w:id="6"/>
      <w:r w:rsidRPr="00BF3485">
        <w:rPr>
          <w:rFonts w:ascii="Arial" w:eastAsia="宋体" w:hAnsi="Arial" w:cs="Arial"/>
          <w:color w:val="222222"/>
          <w:kern w:val="0"/>
          <w:szCs w:val="21"/>
        </w:rPr>
        <w:t xml:space="preserve"> A row represents an instance of some type of data the provider collects, and each column in the row represents an individual piece of data collected for an instance.</w:t>
      </w:r>
      <w:commentRangeEnd w:id="6"/>
      <w:r w:rsidR="00DD4AC4">
        <w:rPr>
          <w:rStyle w:val="a6"/>
        </w:rPr>
        <w:commentReference w:id="6"/>
      </w:r>
    </w:p>
    <w:p w14:paraId="64275490" w14:textId="77777777" w:rsidR="00BF3485" w:rsidRPr="00BF3485" w:rsidRDefault="00BF3485" w:rsidP="00BF3485">
      <w:pPr>
        <w:widowControl/>
        <w:shd w:val="clear" w:color="auto" w:fill="F9F9F9"/>
        <w:spacing w:after="225" w:line="285" w:lineRule="atLeast"/>
        <w:jc w:val="left"/>
        <w:rPr>
          <w:rFonts w:ascii="Arial" w:eastAsia="宋体" w:hAnsi="Arial" w:cs="Arial"/>
          <w:color w:val="222222"/>
          <w:kern w:val="0"/>
          <w:szCs w:val="21"/>
        </w:rPr>
      </w:pPr>
      <w:r w:rsidRPr="00BF3485">
        <w:rPr>
          <w:rFonts w:ascii="Arial" w:eastAsia="宋体" w:hAnsi="Arial" w:cs="Arial"/>
          <w:color w:val="222222"/>
          <w:kern w:val="0"/>
          <w:szCs w:val="21"/>
        </w:rPr>
        <w:t>For example, one of the built-in providers in the Android platform is the user dictionary, which stores the spellings of non-standard words that the user wants to keep. Table 1 illustrates what the data might look like in this provider's table:</w:t>
      </w:r>
    </w:p>
    <w:p w14:paraId="22AEB56B" w14:textId="77777777" w:rsidR="00F066C7" w:rsidRPr="00F066C7" w:rsidRDefault="00F066C7" w:rsidP="00F066C7">
      <w:pPr>
        <w:widowControl/>
        <w:shd w:val="clear" w:color="auto" w:fill="F9F9F9"/>
        <w:spacing w:after="60" w:line="285" w:lineRule="atLeast"/>
        <w:jc w:val="left"/>
        <w:rPr>
          <w:rFonts w:ascii="Arial" w:eastAsia="宋体" w:hAnsi="Arial" w:cs="Arial"/>
          <w:color w:val="666666"/>
          <w:kern w:val="0"/>
          <w:sz w:val="20"/>
          <w:szCs w:val="20"/>
        </w:rPr>
      </w:pPr>
      <w:r w:rsidRPr="00F066C7">
        <w:rPr>
          <w:rFonts w:ascii="Arial" w:eastAsia="宋体" w:hAnsi="Arial" w:cs="Arial"/>
          <w:b/>
          <w:bCs/>
          <w:color w:val="222222"/>
          <w:kern w:val="0"/>
          <w:sz w:val="20"/>
          <w:szCs w:val="20"/>
        </w:rPr>
        <w:t>Table 1:</w:t>
      </w:r>
      <w:r w:rsidRPr="00F066C7">
        <w:rPr>
          <w:rFonts w:ascii="Arial" w:eastAsia="宋体" w:hAnsi="Arial" w:cs="Arial"/>
          <w:color w:val="666666"/>
          <w:kern w:val="0"/>
          <w:sz w:val="20"/>
          <w:szCs w:val="20"/>
        </w:rPr>
        <w:t> Sample user dictionary table.</w:t>
      </w:r>
    </w:p>
    <w:tbl>
      <w:tblPr>
        <w:tblW w:w="5550" w:type="dxa"/>
        <w:shd w:val="clear" w:color="auto" w:fill="F7F7F7"/>
        <w:tblCellMar>
          <w:top w:w="15" w:type="dxa"/>
          <w:left w:w="15" w:type="dxa"/>
          <w:bottom w:w="15" w:type="dxa"/>
          <w:right w:w="15" w:type="dxa"/>
        </w:tblCellMar>
        <w:tblLook w:val="04A0" w:firstRow="1" w:lastRow="0" w:firstColumn="1" w:lastColumn="0" w:noHBand="0" w:noVBand="1"/>
      </w:tblPr>
      <w:tblGrid>
        <w:gridCol w:w="1490"/>
        <w:gridCol w:w="1024"/>
        <w:gridCol w:w="1310"/>
        <w:gridCol w:w="1024"/>
        <w:gridCol w:w="702"/>
      </w:tblGrid>
      <w:tr w:rsidR="00F066C7" w:rsidRPr="00F066C7" w14:paraId="13A90CB4" w14:textId="77777777" w:rsidTr="00F066C7">
        <w:tc>
          <w:tcPr>
            <w:tcW w:w="1490" w:type="dxa"/>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23729DF1" w14:textId="77777777" w:rsidR="00F066C7" w:rsidRPr="00F066C7" w:rsidRDefault="00F066C7" w:rsidP="00F066C7">
            <w:pPr>
              <w:widowControl/>
              <w:spacing w:before="120" w:after="240" w:line="285" w:lineRule="atLeast"/>
              <w:jc w:val="left"/>
              <w:rPr>
                <w:rFonts w:ascii="Arial" w:eastAsia="宋体" w:hAnsi="Arial" w:cs="Arial"/>
                <w:color w:val="FFFFFF"/>
                <w:kern w:val="0"/>
                <w:szCs w:val="21"/>
              </w:rPr>
            </w:pPr>
            <w:r w:rsidRPr="00F066C7">
              <w:rPr>
                <w:rFonts w:ascii="Arial" w:eastAsia="宋体" w:hAnsi="Arial" w:cs="Arial"/>
                <w:color w:val="FFFFFF"/>
                <w:kern w:val="0"/>
                <w:szCs w:val="21"/>
              </w:rPr>
              <w:t>word</w:t>
            </w:r>
          </w:p>
        </w:tc>
        <w:tc>
          <w:tcPr>
            <w:tcW w:w="1024" w:type="dxa"/>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7F21F8BE" w14:textId="77777777" w:rsidR="00F066C7" w:rsidRPr="00F066C7" w:rsidRDefault="00F066C7" w:rsidP="00F066C7">
            <w:pPr>
              <w:widowControl/>
              <w:spacing w:before="120" w:after="240" w:line="285" w:lineRule="atLeast"/>
              <w:jc w:val="left"/>
              <w:rPr>
                <w:rFonts w:ascii="Arial" w:eastAsia="宋体" w:hAnsi="Arial" w:cs="Arial"/>
                <w:color w:val="FFFFFF"/>
                <w:kern w:val="0"/>
                <w:szCs w:val="21"/>
              </w:rPr>
            </w:pPr>
            <w:r w:rsidRPr="00F066C7">
              <w:rPr>
                <w:rFonts w:ascii="Arial" w:eastAsia="宋体" w:hAnsi="Arial" w:cs="Arial"/>
                <w:color w:val="FFFFFF"/>
                <w:kern w:val="0"/>
                <w:szCs w:val="21"/>
              </w:rPr>
              <w:t>app id</w:t>
            </w:r>
          </w:p>
        </w:tc>
        <w:tc>
          <w:tcPr>
            <w:tcW w:w="1310" w:type="dxa"/>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55509B31" w14:textId="77777777" w:rsidR="00F066C7" w:rsidRPr="00F066C7" w:rsidRDefault="00F066C7" w:rsidP="00F066C7">
            <w:pPr>
              <w:widowControl/>
              <w:spacing w:before="120" w:after="240" w:line="285" w:lineRule="atLeast"/>
              <w:jc w:val="left"/>
              <w:rPr>
                <w:rFonts w:ascii="Arial" w:eastAsia="宋体" w:hAnsi="Arial" w:cs="Arial"/>
                <w:color w:val="FFFFFF"/>
                <w:kern w:val="0"/>
                <w:szCs w:val="21"/>
              </w:rPr>
            </w:pPr>
            <w:r w:rsidRPr="00F066C7">
              <w:rPr>
                <w:rFonts w:ascii="Arial" w:eastAsia="宋体" w:hAnsi="Arial" w:cs="Arial"/>
                <w:color w:val="FFFFFF"/>
                <w:kern w:val="0"/>
                <w:szCs w:val="21"/>
              </w:rPr>
              <w:t>frequency</w:t>
            </w:r>
          </w:p>
        </w:tc>
        <w:tc>
          <w:tcPr>
            <w:tcW w:w="1024" w:type="dxa"/>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105E7E8C" w14:textId="77777777" w:rsidR="00F066C7" w:rsidRPr="00F066C7" w:rsidRDefault="00F066C7" w:rsidP="00F066C7">
            <w:pPr>
              <w:widowControl/>
              <w:spacing w:before="120" w:after="240" w:line="285" w:lineRule="atLeast"/>
              <w:jc w:val="left"/>
              <w:rPr>
                <w:rFonts w:ascii="Arial" w:eastAsia="宋体" w:hAnsi="Arial" w:cs="Arial"/>
                <w:color w:val="FFFFFF"/>
                <w:kern w:val="0"/>
                <w:szCs w:val="21"/>
              </w:rPr>
            </w:pPr>
            <w:r w:rsidRPr="00F066C7">
              <w:rPr>
                <w:rFonts w:ascii="Arial" w:eastAsia="宋体" w:hAnsi="Arial" w:cs="Arial"/>
                <w:color w:val="FFFFFF"/>
                <w:kern w:val="0"/>
                <w:szCs w:val="21"/>
              </w:rPr>
              <w:t>locale</w:t>
            </w:r>
          </w:p>
        </w:tc>
        <w:tc>
          <w:tcPr>
            <w:tcW w:w="702" w:type="dxa"/>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142968E0" w14:textId="77777777" w:rsidR="00F066C7" w:rsidRPr="00F066C7" w:rsidRDefault="00F066C7" w:rsidP="00F066C7">
            <w:pPr>
              <w:widowControl/>
              <w:spacing w:before="120" w:after="240" w:line="285" w:lineRule="atLeast"/>
              <w:jc w:val="left"/>
              <w:rPr>
                <w:rFonts w:ascii="Arial" w:eastAsia="宋体" w:hAnsi="Arial" w:cs="Arial"/>
                <w:color w:val="FFFFFF"/>
                <w:kern w:val="0"/>
                <w:szCs w:val="21"/>
              </w:rPr>
            </w:pPr>
            <w:r w:rsidRPr="00F066C7">
              <w:rPr>
                <w:rFonts w:ascii="Arial" w:eastAsia="宋体" w:hAnsi="Arial" w:cs="Arial"/>
                <w:color w:val="FFFFFF"/>
                <w:kern w:val="0"/>
                <w:szCs w:val="21"/>
              </w:rPr>
              <w:t>_ID</w:t>
            </w:r>
          </w:p>
        </w:tc>
      </w:tr>
      <w:tr w:rsidR="00F066C7" w:rsidRPr="00F066C7" w14:paraId="60DEE939" w14:textId="77777777" w:rsidTr="00F066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7591920" w14:textId="77777777" w:rsidR="00F066C7" w:rsidRPr="00F066C7" w:rsidRDefault="00F066C7" w:rsidP="00F066C7">
            <w:pPr>
              <w:widowControl/>
              <w:spacing w:before="120" w:after="240" w:line="285" w:lineRule="atLeast"/>
              <w:jc w:val="left"/>
              <w:rPr>
                <w:rFonts w:ascii="Arial" w:eastAsia="宋体" w:hAnsi="Arial" w:cs="Arial"/>
                <w:color w:val="222222"/>
                <w:kern w:val="0"/>
                <w:szCs w:val="21"/>
              </w:rPr>
            </w:pPr>
            <w:proofErr w:type="spellStart"/>
            <w:r w:rsidRPr="00F066C7">
              <w:rPr>
                <w:rFonts w:ascii="Arial" w:eastAsia="宋体" w:hAnsi="Arial" w:cs="Arial"/>
                <w:color w:val="222222"/>
                <w:kern w:val="0"/>
                <w:szCs w:val="21"/>
              </w:rPr>
              <w:t>mapreduce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025C243" w14:textId="77777777" w:rsidR="00F066C7" w:rsidRPr="00F066C7" w:rsidRDefault="00F066C7" w:rsidP="00F066C7">
            <w:pPr>
              <w:widowControl/>
              <w:spacing w:before="120" w:after="240" w:line="285" w:lineRule="atLeast"/>
              <w:jc w:val="left"/>
              <w:rPr>
                <w:rFonts w:ascii="Arial" w:eastAsia="宋体" w:hAnsi="Arial" w:cs="Arial"/>
                <w:color w:val="222222"/>
                <w:kern w:val="0"/>
                <w:szCs w:val="21"/>
              </w:rPr>
            </w:pPr>
            <w:r w:rsidRPr="00F066C7">
              <w:rPr>
                <w:rFonts w:ascii="Arial" w:eastAsia="宋体" w:hAnsi="Arial" w:cs="Arial"/>
                <w:color w:val="222222"/>
                <w:kern w:val="0"/>
                <w:szCs w:val="21"/>
              </w:rPr>
              <w:t>user1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39A2B75" w14:textId="77777777" w:rsidR="00F066C7" w:rsidRPr="00F066C7" w:rsidRDefault="00F066C7" w:rsidP="00F066C7">
            <w:pPr>
              <w:widowControl/>
              <w:spacing w:before="120" w:after="240" w:line="285" w:lineRule="atLeast"/>
              <w:jc w:val="left"/>
              <w:rPr>
                <w:rFonts w:ascii="Arial" w:eastAsia="宋体" w:hAnsi="Arial" w:cs="Arial"/>
                <w:color w:val="222222"/>
                <w:kern w:val="0"/>
                <w:szCs w:val="21"/>
              </w:rPr>
            </w:pPr>
            <w:r w:rsidRPr="00F066C7">
              <w:rPr>
                <w:rFonts w:ascii="Arial" w:eastAsia="宋体" w:hAnsi="Arial" w:cs="Arial"/>
                <w:color w:val="222222"/>
                <w:kern w:val="0"/>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C81D3F0" w14:textId="77777777" w:rsidR="00F066C7" w:rsidRPr="00F066C7" w:rsidRDefault="00F066C7" w:rsidP="00F066C7">
            <w:pPr>
              <w:widowControl/>
              <w:spacing w:before="120" w:after="240" w:line="285" w:lineRule="atLeast"/>
              <w:jc w:val="left"/>
              <w:rPr>
                <w:rFonts w:ascii="Arial" w:eastAsia="宋体" w:hAnsi="Arial" w:cs="Arial"/>
                <w:color w:val="222222"/>
                <w:kern w:val="0"/>
                <w:szCs w:val="21"/>
              </w:rPr>
            </w:pPr>
            <w:proofErr w:type="spellStart"/>
            <w:r w:rsidRPr="00F066C7">
              <w:rPr>
                <w:rFonts w:ascii="Arial" w:eastAsia="宋体" w:hAnsi="Arial" w:cs="Arial"/>
                <w:color w:val="222222"/>
                <w:kern w:val="0"/>
                <w:szCs w:val="21"/>
              </w:rPr>
              <w:t>en_US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3BAC6D03" w14:textId="77777777" w:rsidR="00F066C7" w:rsidRPr="00F066C7" w:rsidRDefault="00F066C7" w:rsidP="00F066C7">
            <w:pPr>
              <w:widowControl/>
              <w:spacing w:before="120" w:after="240" w:line="285" w:lineRule="atLeast"/>
              <w:jc w:val="left"/>
              <w:rPr>
                <w:rFonts w:ascii="Arial" w:eastAsia="宋体" w:hAnsi="Arial" w:cs="Arial"/>
                <w:color w:val="222222"/>
                <w:kern w:val="0"/>
                <w:szCs w:val="21"/>
              </w:rPr>
            </w:pPr>
            <w:r w:rsidRPr="00F066C7">
              <w:rPr>
                <w:rFonts w:ascii="Arial" w:eastAsia="宋体" w:hAnsi="Arial" w:cs="Arial"/>
                <w:color w:val="222222"/>
                <w:kern w:val="0"/>
                <w:szCs w:val="21"/>
              </w:rPr>
              <w:t>1</w:t>
            </w:r>
          </w:p>
        </w:tc>
      </w:tr>
      <w:tr w:rsidR="00F066C7" w:rsidRPr="00F066C7" w14:paraId="009FE34A" w14:textId="77777777" w:rsidTr="00F066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2A62771" w14:textId="77777777" w:rsidR="00F066C7" w:rsidRPr="00F066C7" w:rsidRDefault="00F066C7" w:rsidP="00F066C7">
            <w:pPr>
              <w:widowControl/>
              <w:spacing w:before="120" w:after="240" w:line="285" w:lineRule="atLeast"/>
              <w:jc w:val="left"/>
              <w:rPr>
                <w:rFonts w:ascii="Arial" w:eastAsia="宋体" w:hAnsi="Arial" w:cs="Arial"/>
                <w:color w:val="222222"/>
                <w:kern w:val="0"/>
                <w:szCs w:val="21"/>
              </w:rPr>
            </w:pPr>
            <w:proofErr w:type="spellStart"/>
            <w:r w:rsidRPr="00F066C7">
              <w:rPr>
                <w:rFonts w:ascii="Arial" w:eastAsia="宋体" w:hAnsi="Arial" w:cs="Arial"/>
                <w:color w:val="222222"/>
                <w:kern w:val="0"/>
                <w:szCs w:val="21"/>
              </w:rPr>
              <w:t>precompiler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B43FDEF" w14:textId="77777777" w:rsidR="00F066C7" w:rsidRPr="00F066C7" w:rsidRDefault="00F066C7" w:rsidP="00F066C7">
            <w:pPr>
              <w:widowControl/>
              <w:spacing w:before="120" w:after="240" w:line="285" w:lineRule="atLeast"/>
              <w:jc w:val="left"/>
              <w:rPr>
                <w:rFonts w:ascii="Arial" w:eastAsia="宋体" w:hAnsi="Arial" w:cs="Arial"/>
                <w:color w:val="222222"/>
                <w:kern w:val="0"/>
                <w:szCs w:val="21"/>
              </w:rPr>
            </w:pPr>
            <w:r w:rsidRPr="00F066C7">
              <w:rPr>
                <w:rFonts w:ascii="Arial" w:eastAsia="宋体" w:hAnsi="Arial" w:cs="Arial"/>
                <w:color w:val="222222"/>
                <w:kern w:val="0"/>
                <w:szCs w:val="21"/>
              </w:rPr>
              <w:t>user14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A71722C" w14:textId="77777777" w:rsidR="00F066C7" w:rsidRPr="00F066C7" w:rsidRDefault="00F066C7" w:rsidP="00F066C7">
            <w:pPr>
              <w:widowControl/>
              <w:spacing w:before="120" w:after="240" w:line="285" w:lineRule="atLeast"/>
              <w:jc w:val="left"/>
              <w:rPr>
                <w:rFonts w:ascii="Arial" w:eastAsia="宋体" w:hAnsi="Arial" w:cs="Arial"/>
                <w:color w:val="222222"/>
                <w:kern w:val="0"/>
                <w:szCs w:val="21"/>
              </w:rPr>
            </w:pPr>
            <w:r w:rsidRPr="00F066C7">
              <w:rPr>
                <w:rFonts w:ascii="Arial" w:eastAsia="宋体" w:hAnsi="Arial" w:cs="Arial"/>
                <w:color w:val="222222"/>
                <w:kern w:val="0"/>
                <w:szCs w:val="21"/>
              </w:rPr>
              <w:t>200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D35CC3E" w14:textId="77777777" w:rsidR="00F066C7" w:rsidRPr="00F066C7" w:rsidRDefault="00F066C7" w:rsidP="00F066C7">
            <w:pPr>
              <w:widowControl/>
              <w:spacing w:before="120" w:after="240" w:line="285" w:lineRule="atLeast"/>
              <w:jc w:val="left"/>
              <w:rPr>
                <w:rFonts w:ascii="Arial" w:eastAsia="宋体" w:hAnsi="Arial" w:cs="Arial"/>
                <w:color w:val="222222"/>
                <w:kern w:val="0"/>
                <w:szCs w:val="21"/>
              </w:rPr>
            </w:pPr>
            <w:proofErr w:type="spellStart"/>
            <w:r w:rsidRPr="00F066C7">
              <w:rPr>
                <w:rFonts w:ascii="Arial" w:eastAsia="宋体" w:hAnsi="Arial" w:cs="Arial"/>
                <w:color w:val="222222"/>
                <w:kern w:val="0"/>
                <w:szCs w:val="21"/>
              </w:rPr>
              <w:t>fr_FR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3E91A39" w14:textId="77777777" w:rsidR="00F066C7" w:rsidRPr="00F066C7" w:rsidRDefault="00F066C7" w:rsidP="00F066C7">
            <w:pPr>
              <w:widowControl/>
              <w:spacing w:before="120" w:after="240" w:line="285" w:lineRule="atLeast"/>
              <w:jc w:val="left"/>
              <w:rPr>
                <w:rFonts w:ascii="Arial" w:eastAsia="宋体" w:hAnsi="Arial" w:cs="Arial"/>
                <w:color w:val="222222"/>
                <w:kern w:val="0"/>
                <w:szCs w:val="21"/>
              </w:rPr>
            </w:pPr>
            <w:r w:rsidRPr="00F066C7">
              <w:rPr>
                <w:rFonts w:ascii="Arial" w:eastAsia="宋体" w:hAnsi="Arial" w:cs="Arial"/>
                <w:color w:val="222222"/>
                <w:kern w:val="0"/>
                <w:szCs w:val="21"/>
              </w:rPr>
              <w:t>2</w:t>
            </w:r>
          </w:p>
        </w:tc>
      </w:tr>
      <w:tr w:rsidR="00F066C7" w:rsidRPr="00F066C7" w14:paraId="5F63385A" w14:textId="77777777" w:rsidTr="00F066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0DF348D" w14:textId="77777777" w:rsidR="00F066C7" w:rsidRPr="00F066C7" w:rsidRDefault="00F066C7" w:rsidP="00F066C7">
            <w:pPr>
              <w:widowControl/>
              <w:spacing w:before="120" w:after="240" w:line="285" w:lineRule="atLeast"/>
              <w:jc w:val="left"/>
              <w:rPr>
                <w:rFonts w:ascii="Arial" w:eastAsia="宋体" w:hAnsi="Arial" w:cs="Arial"/>
                <w:color w:val="222222"/>
                <w:kern w:val="0"/>
                <w:szCs w:val="21"/>
              </w:rPr>
            </w:pPr>
            <w:r w:rsidRPr="00F066C7">
              <w:rPr>
                <w:rFonts w:ascii="Arial" w:eastAsia="宋体" w:hAnsi="Arial" w:cs="Arial"/>
                <w:color w:val="222222"/>
                <w:kern w:val="0"/>
                <w:szCs w:val="21"/>
              </w:rPr>
              <w:t>applet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DEFAE35" w14:textId="77777777" w:rsidR="00F066C7" w:rsidRPr="00F066C7" w:rsidRDefault="00F066C7" w:rsidP="00F066C7">
            <w:pPr>
              <w:widowControl/>
              <w:spacing w:before="120" w:after="240" w:line="285" w:lineRule="atLeast"/>
              <w:jc w:val="left"/>
              <w:rPr>
                <w:rFonts w:ascii="Arial" w:eastAsia="宋体" w:hAnsi="Arial" w:cs="Arial"/>
                <w:color w:val="222222"/>
                <w:kern w:val="0"/>
                <w:szCs w:val="21"/>
              </w:rPr>
            </w:pPr>
            <w:r w:rsidRPr="00F066C7">
              <w:rPr>
                <w:rFonts w:ascii="Arial" w:eastAsia="宋体" w:hAnsi="Arial" w:cs="Arial"/>
                <w:color w:val="222222"/>
                <w:kern w:val="0"/>
                <w:szCs w:val="21"/>
              </w:rPr>
              <w:t>user2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4EFB1A4E" w14:textId="77777777" w:rsidR="00F066C7" w:rsidRPr="00F066C7" w:rsidRDefault="00F066C7" w:rsidP="00F066C7">
            <w:pPr>
              <w:widowControl/>
              <w:spacing w:before="120" w:after="240" w:line="285" w:lineRule="atLeast"/>
              <w:jc w:val="left"/>
              <w:rPr>
                <w:rFonts w:ascii="Arial" w:eastAsia="宋体" w:hAnsi="Arial" w:cs="Arial"/>
                <w:color w:val="222222"/>
                <w:kern w:val="0"/>
                <w:szCs w:val="21"/>
              </w:rPr>
            </w:pPr>
            <w:r w:rsidRPr="00F066C7">
              <w:rPr>
                <w:rFonts w:ascii="Arial" w:eastAsia="宋体" w:hAnsi="Arial" w:cs="Arial"/>
                <w:color w:val="222222"/>
                <w:kern w:val="0"/>
                <w:szCs w:val="21"/>
              </w:rPr>
              <w:t>225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22D0BD7" w14:textId="77777777" w:rsidR="00F066C7" w:rsidRPr="00F066C7" w:rsidRDefault="00F066C7" w:rsidP="00F066C7">
            <w:pPr>
              <w:widowControl/>
              <w:spacing w:before="120" w:after="240" w:line="285" w:lineRule="atLeast"/>
              <w:jc w:val="left"/>
              <w:rPr>
                <w:rFonts w:ascii="Arial" w:eastAsia="宋体" w:hAnsi="Arial" w:cs="Arial"/>
                <w:color w:val="222222"/>
                <w:kern w:val="0"/>
                <w:szCs w:val="21"/>
              </w:rPr>
            </w:pPr>
            <w:proofErr w:type="spellStart"/>
            <w:r w:rsidRPr="00F066C7">
              <w:rPr>
                <w:rFonts w:ascii="Arial" w:eastAsia="宋体" w:hAnsi="Arial" w:cs="Arial"/>
                <w:color w:val="222222"/>
                <w:kern w:val="0"/>
                <w:szCs w:val="21"/>
              </w:rPr>
              <w:t>fr_CA</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52BE0FD" w14:textId="77777777" w:rsidR="00F066C7" w:rsidRPr="00F066C7" w:rsidRDefault="00F066C7" w:rsidP="00F066C7">
            <w:pPr>
              <w:widowControl/>
              <w:spacing w:before="120" w:after="240" w:line="285" w:lineRule="atLeast"/>
              <w:jc w:val="left"/>
              <w:rPr>
                <w:rFonts w:ascii="Arial" w:eastAsia="宋体" w:hAnsi="Arial" w:cs="Arial"/>
                <w:color w:val="222222"/>
                <w:kern w:val="0"/>
                <w:szCs w:val="21"/>
              </w:rPr>
            </w:pPr>
            <w:r w:rsidRPr="00F066C7">
              <w:rPr>
                <w:rFonts w:ascii="Arial" w:eastAsia="宋体" w:hAnsi="Arial" w:cs="Arial"/>
                <w:color w:val="222222"/>
                <w:kern w:val="0"/>
                <w:szCs w:val="21"/>
              </w:rPr>
              <w:t>3</w:t>
            </w:r>
          </w:p>
        </w:tc>
      </w:tr>
      <w:tr w:rsidR="00F066C7" w:rsidRPr="00F066C7" w14:paraId="5397F078" w14:textId="77777777" w:rsidTr="00F066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C75CADB" w14:textId="77777777" w:rsidR="00F066C7" w:rsidRPr="00F066C7" w:rsidRDefault="00F066C7" w:rsidP="00F066C7">
            <w:pPr>
              <w:widowControl/>
              <w:spacing w:before="120" w:after="240" w:line="285" w:lineRule="atLeast"/>
              <w:jc w:val="left"/>
              <w:rPr>
                <w:rFonts w:ascii="Arial" w:eastAsia="宋体" w:hAnsi="Arial" w:cs="Arial"/>
                <w:color w:val="222222"/>
                <w:kern w:val="0"/>
                <w:szCs w:val="21"/>
              </w:rPr>
            </w:pPr>
            <w:proofErr w:type="spellStart"/>
            <w:r w:rsidRPr="00F066C7">
              <w:rPr>
                <w:rFonts w:ascii="Arial" w:eastAsia="宋体" w:hAnsi="Arial" w:cs="Arial"/>
                <w:color w:val="222222"/>
                <w:kern w:val="0"/>
                <w:szCs w:val="21"/>
              </w:rPr>
              <w:t>const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4DF41E8E" w14:textId="77777777" w:rsidR="00F066C7" w:rsidRPr="00F066C7" w:rsidRDefault="00F066C7" w:rsidP="00F066C7">
            <w:pPr>
              <w:widowControl/>
              <w:spacing w:before="120" w:after="240" w:line="285" w:lineRule="atLeast"/>
              <w:jc w:val="left"/>
              <w:rPr>
                <w:rFonts w:ascii="Arial" w:eastAsia="宋体" w:hAnsi="Arial" w:cs="Arial"/>
                <w:color w:val="222222"/>
                <w:kern w:val="0"/>
                <w:szCs w:val="21"/>
              </w:rPr>
            </w:pPr>
            <w:r w:rsidRPr="00F066C7">
              <w:rPr>
                <w:rFonts w:ascii="Arial" w:eastAsia="宋体" w:hAnsi="Arial" w:cs="Arial"/>
                <w:color w:val="222222"/>
                <w:kern w:val="0"/>
                <w:szCs w:val="21"/>
              </w:rPr>
              <w:t>user1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2945161D" w14:textId="77777777" w:rsidR="00F066C7" w:rsidRPr="00F066C7" w:rsidRDefault="00F066C7" w:rsidP="00F066C7">
            <w:pPr>
              <w:widowControl/>
              <w:spacing w:before="120" w:after="240" w:line="285" w:lineRule="atLeast"/>
              <w:jc w:val="left"/>
              <w:rPr>
                <w:rFonts w:ascii="Arial" w:eastAsia="宋体" w:hAnsi="Arial" w:cs="Arial"/>
                <w:color w:val="222222"/>
                <w:kern w:val="0"/>
                <w:szCs w:val="21"/>
              </w:rPr>
            </w:pPr>
            <w:r w:rsidRPr="00F066C7">
              <w:rPr>
                <w:rFonts w:ascii="Arial" w:eastAsia="宋体" w:hAnsi="Arial" w:cs="Arial"/>
                <w:color w:val="222222"/>
                <w:kern w:val="0"/>
                <w:szCs w:val="21"/>
              </w:rPr>
              <w:t>255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A6E18EC" w14:textId="77777777" w:rsidR="00F066C7" w:rsidRPr="00F066C7" w:rsidRDefault="00F066C7" w:rsidP="00F066C7">
            <w:pPr>
              <w:widowControl/>
              <w:spacing w:before="120" w:after="240" w:line="285" w:lineRule="atLeast"/>
              <w:jc w:val="left"/>
              <w:rPr>
                <w:rFonts w:ascii="Arial" w:eastAsia="宋体" w:hAnsi="Arial" w:cs="Arial"/>
                <w:color w:val="222222"/>
                <w:kern w:val="0"/>
                <w:szCs w:val="21"/>
              </w:rPr>
            </w:pPr>
            <w:proofErr w:type="spellStart"/>
            <w:r w:rsidRPr="00F066C7">
              <w:rPr>
                <w:rFonts w:ascii="Arial" w:eastAsia="宋体" w:hAnsi="Arial" w:cs="Arial"/>
                <w:color w:val="222222"/>
                <w:kern w:val="0"/>
                <w:szCs w:val="21"/>
              </w:rPr>
              <w:t>pt_BR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4CBEED06" w14:textId="77777777" w:rsidR="00F066C7" w:rsidRPr="00F066C7" w:rsidRDefault="00F066C7" w:rsidP="00F066C7">
            <w:pPr>
              <w:widowControl/>
              <w:spacing w:before="120" w:after="240" w:line="285" w:lineRule="atLeast"/>
              <w:jc w:val="left"/>
              <w:rPr>
                <w:rFonts w:ascii="Arial" w:eastAsia="宋体" w:hAnsi="Arial" w:cs="Arial"/>
                <w:color w:val="222222"/>
                <w:kern w:val="0"/>
                <w:szCs w:val="21"/>
              </w:rPr>
            </w:pPr>
            <w:r w:rsidRPr="00F066C7">
              <w:rPr>
                <w:rFonts w:ascii="Arial" w:eastAsia="宋体" w:hAnsi="Arial" w:cs="Arial"/>
                <w:color w:val="222222"/>
                <w:kern w:val="0"/>
                <w:szCs w:val="21"/>
              </w:rPr>
              <w:t>4</w:t>
            </w:r>
          </w:p>
        </w:tc>
      </w:tr>
      <w:tr w:rsidR="00F066C7" w:rsidRPr="00F066C7" w14:paraId="5C39A3F8" w14:textId="77777777" w:rsidTr="00F066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6F11E03" w14:textId="77777777" w:rsidR="00F066C7" w:rsidRPr="00F066C7" w:rsidRDefault="00F066C7" w:rsidP="00F066C7">
            <w:pPr>
              <w:widowControl/>
              <w:spacing w:before="120" w:after="240" w:line="285" w:lineRule="atLeast"/>
              <w:jc w:val="left"/>
              <w:rPr>
                <w:rFonts w:ascii="Arial" w:eastAsia="宋体" w:hAnsi="Arial" w:cs="Arial"/>
                <w:color w:val="222222"/>
                <w:kern w:val="0"/>
                <w:szCs w:val="21"/>
              </w:rPr>
            </w:pPr>
            <w:proofErr w:type="spellStart"/>
            <w:r w:rsidRPr="00F066C7">
              <w:rPr>
                <w:rFonts w:ascii="Arial" w:eastAsia="宋体" w:hAnsi="Arial" w:cs="Arial"/>
                <w:color w:val="222222"/>
                <w:kern w:val="0"/>
                <w:szCs w:val="21"/>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B191A93" w14:textId="77777777" w:rsidR="00F066C7" w:rsidRPr="00F066C7" w:rsidRDefault="00F066C7" w:rsidP="00F066C7">
            <w:pPr>
              <w:widowControl/>
              <w:spacing w:before="120" w:after="240" w:line="285" w:lineRule="atLeast"/>
              <w:jc w:val="left"/>
              <w:rPr>
                <w:rFonts w:ascii="Arial" w:eastAsia="宋体" w:hAnsi="Arial" w:cs="Arial"/>
                <w:color w:val="222222"/>
                <w:kern w:val="0"/>
                <w:szCs w:val="21"/>
              </w:rPr>
            </w:pPr>
            <w:r w:rsidRPr="00F066C7">
              <w:rPr>
                <w:rFonts w:ascii="Arial" w:eastAsia="宋体" w:hAnsi="Arial" w:cs="Arial"/>
                <w:color w:val="222222"/>
                <w:kern w:val="0"/>
                <w:szCs w:val="21"/>
              </w:rPr>
              <w:t>user5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3D1D702A" w14:textId="77777777" w:rsidR="00F066C7" w:rsidRPr="00F066C7" w:rsidRDefault="00F066C7" w:rsidP="00F066C7">
            <w:pPr>
              <w:widowControl/>
              <w:spacing w:before="120" w:after="240" w:line="285" w:lineRule="atLeast"/>
              <w:jc w:val="left"/>
              <w:rPr>
                <w:rFonts w:ascii="Arial" w:eastAsia="宋体" w:hAnsi="Arial" w:cs="Arial"/>
                <w:color w:val="222222"/>
                <w:kern w:val="0"/>
                <w:szCs w:val="21"/>
              </w:rPr>
            </w:pPr>
            <w:r w:rsidRPr="00F066C7">
              <w:rPr>
                <w:rFonts w:ascii="Arial" w:eastAsia="宋体" w:hAnsi="Arial" w:cs="Arial"/>
                <w:color w:val="222222"/>
                <w:kern w:val="0"/>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2D64D15A" w14:textId="77777777" w:rsidR="00F066C7" w:rsidRPr="00F066C7" w:rsidRDefault="00F066C7" w:rsidP="00F066C7">
            <w:pPr>
              <w:widowControl/>
              <w:spacing w:before="120" w:after="240" w:line="285" w:lineRule="atLeast"/>
              <w:jc w:val="left"/>
              <w:rPr>
                <w:rFonts w:ascii="Arial" w:eastAsia="宋体" w:hAnsi="Arial" w:cs="Arial"/>
                <w:color w:val="222222"/>
                <w:kern w:val="0"/>
                <w:szCs w:val="21"/>
              </w:rPr>
            </w:pPr>
            <w:proofErr w:type="spellStart"/>
            <w:r w:rsidRPr="00F066C7">
              <w:rPr>
                <w:rFonts w:ascii="Arial" w:eastAsia="宋体" w:hAnsi="Arial" w:cs="Arial"/>
                <w:color w:val="222222"/>
                <w:kern w:val="0"/>
                <w:szCs w:val="21"/>
              </w:rPr>
              <w:t>en_UK</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FC03839" w14:textId="77777777" w:rsidR="00F066C7" w:rsidRPr="00F066C7" w:rsidRDefault="00F066C7" w:rsidP="00F066C7">
            <w:pPr>
              <w:widowControl/>
              <w:spacing w:before="120" w:after="240" w:line="285" w:lineRule="atLeast"/>
              <w:jc w:val="left"/>
              <w:rPr>
                <w:rFonts w:ascii="Arial" w:eastAsia="宋体" w:hAnsi="Arial" w:cs="Arial"/>
                <w:color w:val="222222"/>
                <w:kern w:val="0"/>
                <w:szCs w:val="21"/>
              </w:rPr>
            </w:pPr>
            <w:r w:rsidRPr="00F066C7">
              <w:rPr>
                <w:rFonts w:ascii="Arial" w:eastAsia="宋体" w:hAnsi="Arial" w:cs="Arial"/>
                <w:color w:val="222222"/>
                <w:kern w:val="0"/>
                <w:szCs w:val="21"/>
              </w:rPr>
              <w:t>5</w:t>
            </w:r>
          </w:p>
        </w:tc>
      </w:tr>
    </w:tbl>
    <w:p w14:paraId="5B0A8C7F"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In table 1, each row represents an instance of a word that might not be found in a standard dictionary. Each column represents some data for that word, such as the locale in which it was first encountered. The column headers are column names that are stored in the provider. To refer to a row's locale, you refer to its</w:t>
      </w:r>
      <w:r>
        <w:rPr>
          <w:rStyle w:val="apple-converted-space"/>
          <w:rFonts w:ascii="Arial" w:hAnsi="Arial" w:cs="Arial"/>
          <w:color w:val="222222"/>
          <w:sz w:val="21"/>
          <w:szCs w:val="21"/>
        </w:rPr>
        <w:t> </w:t>
      </w:r>
      <w:r>
        <w:rPr>
          <w:rStyle w:val="HTML"/>
          <w:rFonts w:ascii="Courier New" w:hAnsi="Courier New" w:cs="Courier New"/>
          <w:color w:val="006600"/>
          <w:sz w:val="20"/>
          <w:szCs w:val="20"/>
        </w:rPr>
        <w:t>locale</w:t>
      </w:r>
      <w:r>
        <w:rPr>
          <w:rStyle w:val="apple-converted-space"/>
          <w:rFonts w:ascii="Arial" w:hAnsi="Arial" w:cs="Arial"/>
          <w:color w:val="222222"/>
          <w:sz w:val="21"/>
          <w:szCs w:val="21"/>
        </w:rPr>
        <w:t> </w:t>
      </w:r>
      <w:r>
        <w:rPr>
          <w:rFonts w:ascii="Arial" w:hAnsi="Arial" w:cs="Arial"/>
          <w:color w:val="222222"/>
          <w:sz w:val="21"/>
          <w:szCs w:val="21"/>
        </w:rPr>
        <w:t xml:space="preserve">column. For this provider, </w:t>
      </w:r>
      <w:proofErr w:type="spellStart"/>
      <w:r>
        <w:rPr>
          <w:rFonts w:ascii="Arial" w:hAnsi="Arial" w:cs="Arial"/>
          <w:color w:val="222222"/>
          <w:sz w:val="21"/>
          <w:szCs w:val="21"/>
        </w:rPr>
        <w:t>the</w:t>
      </w:r>
      <w:r>
        <w:rPr>
          <w:rStyle w:val="HTML"/>
          <w:rFonts w:ascii="Courier New" w:hAnsi="Courier New" w:cs="Courier New"/>
          <w:color w:val="006600"/>
          <w:sz w:val="20"/>
          <w:szCs w:val="20"/>
        </w:rPr>
        <w:t>_ID</w:t>
      </w:r>
      <w:proofErr w:type="spellEnd"/>
      <w:r>
        <w:rPr>
          <w:rStyle w:val="apple-converted-space"/>
          <w:rFonts w:ascii="Arial" w:hAnsi="Arial" w:cs="Arial"/>
          <w:color w:val="222222"/>
          <w:sz w:val="21"/>
          <w:szCs w:val="21"/>
        </w:rPr>
        <w:t> </w:t>
      </w:r>
      <w:r>
        <w:rPr>
          <w:rFonts w:ascii="Arial" w:hAnsi="Arial" w:cs="Arial"/>
          <w:color w:val="222222"/>
          <w:sz w:val="21"/>
          <w:szCs w:val="21"/>
        </w:rPr>
        <w:t>column serves as a "primary key" column that the provider automatically maintains.</w:t>
      </w:r>
    </w:p>
    <w:p w14:paraId="3EBCB822" w14:textId="77777777" w:rsidR="00F066C7" w:rsidRDefault="00F066C7" w:rsidP="00F066C7">
      <w:pPr>
        <w:pStyle w:val="note"/>
        <w:pBdr>
          <w:left w:val="single" w:sz="24" w:space="8" w:color="258AAF"/>
        </w:pBdr>
        <w:shd w:val="clear" w:color="auto" w:fill="F9F9F9"/>
        <w:spacing w:before="0" w:beforeAutospacing="0" w:after="225" w:afterAutospacing="0" w:line="285" w:lineRule="atLeast"/>
        <w:rPr>
          <w:rFonts w:ascii="Arial" w:hAnsi="Arial" w:cs="Arial"/>
          <w:color w:val="222222"/>
          <w:sz w:val="21"/>
          <w:szCs w:val="21"/>
        </w:rPr>
      </w:pPr>
      <w:r>
        <w:rPr>
          <w:rStyle w:val="a5"/>
          <w:rFonts w:ascii="Arial" w:hAnsi="Arial" w:cs="Arial"/>
          <w:color w:val="222222"/>
          <w:sz w:val="21"/>
          <w:szCs w:val="21"/>
        </w:rPr>
        <w:t>Note:</w:t>
      </w:r>
      <w:r>
        <w:rPr>
          <w:rStyle w:val="apple-converted-space"/>
          <w:rFonts w:ascii="Arial" w:hAnsi="Arial" w:cs="Arial"/>
          <w:color w:val="222222"/>
          <w:sz w:val="21"/>
          <w:szCs w:val="21"/>
        </w:rPr>
        <w:t> </w:t>
      </w:r>
      <w:commentRangeStart w:id="7"/>
      <w:r>
        <w:rPr>
          <w:rFonts w:ascii="Arial" w:hAnsi="Arial" w:cs="Arial"/>
          <w:color w:val="222222"/>
          <w:sz w:val="21"/>
          <w:szCs w:val="21"/>
        </w:rPr>
        <w:t>A provider isn't required to have a primary key, and it isn't required to use</w:t>
      </w:r>
      <w:r>
        <w:rPr>
          <w:rStyle w:val="apple-converted-space"/>
          <w:rFonts w:ascii="Arial" w:hAnsi="Arial" w:cs="Arial"/>
          <w:color w:val="222222"/>
          <w:sz w:val="21"/>
          <w:szCs w:val="21"/>
        </w:rPr>
        <w:t> </w:t>
      </w:r>
      <w:r>
        <w:rPr>
          <w:rStyle w:val="HTML"/>
          <w:rFonts w:ascii="Courier New" w:hAnsi="Courier New" w:cs="Courier New"/>
          <w:color w:val="006600"/>
          <w:sz w:val="20"/>
          <w:szCs w:val="20"/>
        </w:rPr>
        <w:t>_ID</w:t>
      </w:r>
      <w:r>
        <w:rPr>
          <w:rStyle w:val="apple-converted-space"/>
          <w:rFonts w:ascii="Arial" w:hAnsi="Arial" w:cs="Arial"/>
          <w:color w:val="222222"/>
          <w:sz w:val="21"/>
          <w:szCs w:val="21"/>
        </w:rPr>
        <w:t> </w:t>
      </w:r>
      <w:r>
        <w:rPr>
          <w:rFonts w:ascii="Arial" w:hAnsi="Arial" w:cs="Arial"/>
          <w:color w:val="222222"/>
          <w:sz w:val="21"/>
          <w:szCs w:val="21"/>
        </w:rPr>
        <w:t>as the column name of a primary key if one is present.</w:t>
      </w:r>
      <w:commentRangeEnd w:id="7"/>
      <w:r w:rsidR="008073B7">
        <w:rPr>
          <w:rStyle w:val="a6"/>
          <w:rFonts w:asciiTheme="minorHAnsi" w:eastAsiaTheme="minorEastAsia" w:hAnsiTheme="minorHAnsi" w:cstheme="minorBidi"/>
          <w:kern w:val="2"/>
        </w:rPr>
        <w:commentReference w:id="7"/>
      </w:r>
      <w:r>
        <w:rPr>
          <w:rFonts w:ascii="Arial" w:hAnsi="Arial" w:cs="Arial"/>
          <w:color w:val="222222"/>
          <w:sz w:val="21"/>
          <w:szCs w:val="21"/>
        </w:rPr>
        <w:t xml:space="preserve"> </w:t>
      </w:r>
      <w:commentRangeStart w:id="8"/>
      <w:r>
        <w:rPr>
          <w:rFonts w:ascii="Arial" w:hAnsi="Arial" w:cs="Arial"/>
          <w:color w:val="222222"/>
          <w:sz w:val="21"/>
          <w:szCs w:val="21"/>
        </w:rPr>
        <w:t>However, if you want to bind data from a provider to a</w:t>
      </w:r>
      <w:r>
        <w:rPr>
          <w:rStyle w:val="apple-converted-space"/>
          <w:rFonts w:ascii="Arial" w:hAnsi="Arial" w:cs="Arial"/>
          <w:color w:val="222222"/>
          <w:sz w:val="21"/>
          <w:szCs w:val="21"/>
        </w:rPr>
        <w:t> </w:t>
      </w:r>
      <w:proofErr w:type="spellStart"/>
      <w:r w:rsidR="00A51362">
        <w:fldChar w:fldCharType="begin"/>
      </w:r>
      <w:r w:rsidR="00A51362">
        <w:instrText xml:space="preserve"> HYPERLINK "file:///E:\\android\\adt-bundle-windows-x86-20131030\\sdk\\docs\\reference\\android\\widget\\ListView.html" </w:instrText>
      </w:r>
      <w:r w:rsidR="00A51362">
        <w:fldChar w:fldCharType="separate"/>
      </w:r>
      <w:r>
        <w:rPr>
          <w:rStyle w:val="a4"/>
          <w:rFonts w:ascii="Courier New" w:hAnsi="Courier New" w:cs="Courier New"/>
          <w:color w:val="258AAF"/>
          <w:sz w:val="20"/>
          <w:szCs w:val="20"/>
        </w:rPr>
        <w:t>ListView</w:t>
      </w:r>
      <w:proofErr w:type="spellEnd"/>
      <w:r w:rsidR="00A51362">
        <w:rPr>
          <w:rStyle w:val="a4"/>
          <w:rFonts w:ascii="Courier New" w:hAnsi="Courier New" w:cs="Courier New"/>
          <w:color w:val="258AAF"/>
          <w:sz w:val="20"/>
          <w:szCs w:val="20"/>
        </w:rPr>
        <w:fldChar w:fldCharType="end"/>
      </w:r>
      <w:r>
        <w:rPr>
          <w:rFonts w:ascii="Arial" w:hAnsi="Arial" w:cs="Arial"/>
          <w:color w:val="222222"/>
          <w:sz w:val="21"/>
          <w:szCs w:val="21"/>
        </w:rPr>
        <w:t>, one of the column names has to be</w:t>
      </w:r>
      <w:r>
        <w:rPr>
          <w:rStyle w:val="apple-converted-space"/>
          <w:rFonts w:ascii="Arial" w:hAnsi="Arial" w:cs="Arial"/>
          <w:color w:val="222222"/>
          <w:sz w:val="21"/>
          <w:szCs w:val="21"/>
        </w:rPr>
        <w:t> </w:t>
      </w:r>
      <w:r>
        <w:rPr>
          <w:rStyle w:val="HTML"/>
          <w:rFonts w:ascii="Courier New" w:hAnsi="Courier New" w:cs="Courier New"/>
          <w:color w:val="006600"/>
          <w:sz w:val="20"/>
          <w:szCs w:val="20"/>
        </w:rPr>
        <w:t>_ID</w:t>
      </w:r>
      <w:r>
        <w:rPr>
          <w:rFonts w:ascii="Arial" w:hAnsi="Arial" w:cs="Arial"/>
          <w:color w:val="222222"/>
          <w:sz w:val="21"/>
          <w:szCs w:val="21"/>
        </w:rPr>
        <w:t>. This requirement is explained in more detail in the section</w:t>
      </w:r>
      <w:r>
        <w:rPr>
          <w:rStyle w:val="apple-converted-space"/>
          <w:rFonts w:ascii="Arial" w:hAnsi="Arial" w:cs="Arial"/>
          <w:color w:val="222222"/>
          <w:sz w:val="21"/>
          <w:szCs w:val="21"/>
        </w:rPr>
        <w:t> </w:t>
      </w:r>
      <w:hyperlink r:id="rId9" w:anchor="DisplayResults" w:history="1">
        <w:r>
          <w:rPr>
            <w:rStyle w:val="a4"/>
            <w:rFonts w:ascii="Arial" w:hAnsi="Arial" w:cs="Arial"/>
            <w:color w:val="258AAF"/>
            <w:sz w:val="21"/>
            <w:szCs w:val="21"/>
          </w:rPr>
          <w:t>Displaying query results</w:t>
        </w:r>
      </w:hyperlink>
      <w:r>
        <w:rPr>
          <w:rFonts w:ascii="Arial" w:hAnsi="Arial" w:cs="Arial"/>
          <w:color w:val="222222"/>
          <w:sz w:val="21"/>
          <w:szCs w:val="21"/>
        </w:rPr>
        <w:t>.</w:t>
      </w:r>
      <w:commentRangeEnd w:id="8"/>
      <w:r w:rsidR="008073B7">
        <w:rPr>
          <w:rStyle w:val="a6"/>
          <w:rFonts w:asciiTheme="minorHAnsi" w:eastAsiaTheme="minorEastAsia" w:hAnsiTheme="minorHAnsi" w:cstheme="minorBidi"/>
          <w:kern w:val="2"/>
        </w:rPr>
        <w:commentReference w:id="8"/>
      </w:r>
    </w:p>
    <w:p w14:paraId="68F0C70B" w14:textId="77777777" w:rsidR="00F066C7" w:rsidRDefault="00F066C7" w:rsidP="00F066C7">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t>Accessing a provider</w:t>
      </w:r>
    </w:p>
    <w:p w14:paraId="7810D0E7" w14:textId="5F7CD705"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An application accesses the data from a content provider with a</w:t>
      </w:r>
      <w:r>
        <w:rPr>
          <w:rStyle w:val="apple-converted-space"/>
          <w:rFonts w:ascii="Arial" w:hAnsi="Arial" w:cs="Arial"/>
          <w:color w:val="222222"/>
          <w:sz w:val="21"/>
          <w:szCs w:val="21"/>
        </w:rPr>
        <w:t> </w:t>
      </w:r>
      <w:proofErr w:type="spellStart"/>
      <w:r w:rsidR="00A51362">
        <w:fldChar w:fldCharType="begin"/>
      </w:r>
      <w:r w:rsidR="00A51362">
        <w:instrText xml:space="preserve"> HYPERLINK "file:///E:\\android\\adt-bundle-windows-x86-20131030\\sdk\\docs\\reference\\android\\content\\ContentResolver.html" </w:instrText>
      </w:r>
      <w:r w:rsidR="00A51362">
        <w:fldChar w:fldCharType="separate"/>
      </w:r>
      <w:r>
        <w:rPr>
          <w:rStyle w:val="a4"/>
          <w:rFonts w:ascii="Courier New" w:hAnsi="Courier New" w:cs="Courier New"/>
          <w:color w:val="258AAF"/>
          <w:sz w:val="20"/>
          <w:szCs w:val="20"/>
        </w:rPr>
        <w:t>ContentResolver</w:t>
      </w:r>
      <w:proofErr w:type="spellEnd"/>
      <w:r w:rsidR="00A51362">
        <w:rPr>
          <w:rStyle w:val="a4"/>
          <w:rFonts w:ascii="Courier New" w:hAnsi="Courier New" w:cs="Courier New"/>
          <w:color w:val="258AAF"/>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 xml:space="preserve">client </w:t>
      </w:r>
      <w:commentRangeStart w:id="9"/>
      <w:r>
        <w:rPr>
          <w:rFonts w:ascii="Arial" w:hAnsi="Arial" w:cs="Arial"/>
          <w:color w:val="222222"/>
          <w:sz w:val="21"/>
          <w:szCs w:val="21"/>
        </w:rPr>
        <w:t>object</w:t>
      </w:r>
      <w:commentRangeEnd w:id="9"/>
      <w:r w:rsidR="00374C3A">
        <w:rPr>
          <w:rStyle w:val="a6"/>
          <w:rFonts w:asciiTheme="minorHAnsi" w:eastAsiaTheme="minorEastAsia" w:hAnsiTheme="minorHAnsi" w:cstheme="minorBidi"/>
          <w:kern w:val="2"/>
        </w:rPr>
        <w:commentReference w:id="9"/>
      </w:r>
      <w:r>
        <w:rPr>
          <w:rFonts w:ascii="Arial" w:hAnsi="Arial" w:cs="Arial"/>
          <w:color w:val="222222"/>
          <w:sz w:val="21"/>
          <w:szCs w:val="21"/>
        </w:rPr>
        <w:t>. This object has methods that call identically</w:t>
      </w:r>
      <w:r w:rsidR="00C51C98">
        <w:rPr>
          <w:rFonts w:ascii="Arial" w:hAnsi="Arial" w:cs="Arial"/>
          <w:color w:val="222222"/>
          <w:sz w:val="21"/>
          <w:szCs w:val="21"/>
        </w:rPr>
        <w:t>（</w:t>
      </w:r>
      <w:r w:rsidR="00C51C98">
        <w:rPr>
          <w:rFonts w:ascii="Arial" w:hAnsi="Arial" w:cs="Arial" w:hint="eastAsia"/>
          <w:color w:val="222222"/>
          <w:sz w:val="21"/>
          <w:szCs w:val="21"/>
        </w:rPr>
        <w:t>完全相同的</w:t>
      </w:r>
      <w:r w:rsidR="00C51C98">
        <w:rPr>
          <w:rFonts w:ascii="Arial" w:hAnsi="Arial" w:cs="Arial"/>
          <w:color w:val="222222"/>
          <w:sz w:val="21"/>
          <w:szCs w:val="21"/>
        </w:rPr>
        <w:t>）</w:t>
      </w:r>
      <w:r>
        <w:rPr>
          <w:rFonts w:ascii="Arial" w:hAnsi="Arial" w:cs="Arial"/>
          <w:color w:val="222222"/>
          <w:sz w:val="21"/>
          <w:szCs w:val="21"/>
        </w:rPr>
        <w:t>-named methods in the provider object, an instance of one of the concrete subclasses of</w:t>
      </w:r>
      <w:r>
        <w:rPr>
          <w:rStyle w:val="apple-converted-space"/>
          <w:rFonts w:ascii="Arial" w:hAnsi="Arial" w:cs="Arial"/>
          <w:color w:val="222222"/>
          <w:sz w:val="21"/>
          <w:szCs w:val="21"/>
        </w:rPr>
        <w:t> </w:t>
      </w:r>
      <w:proofErr w:type="spellStart"/>
      <w:r w:rsidR="00A51362">
        <w:fldChar w:fldCharType="begin"/>
      </w:r>
      <w:r w:rsidR="00A51362">
        <w:instrText xml:space="preserve"> HYPERLINK "file:///E:\\android\\adt-bundle-windows-x86-20131030\\sdk\\docs\\reference\\android\\content\\ContentProvider.html" </w:instrText>
      </w:r>
      <w:r w:rsidR="00A51362">
        <w:fldChar w:fldCharType="separate"/>
      </w:r>
      <w:r>
        <w:rPr>
          <w:rStyle w:val="a4"/>
          <w:rFonts w:ascii="Courier New" w:hAnsi="Courier New" w:cs="Courier New"/>
          <w:color w:val="258AAF"/>
          <w:sz w:val="20"/>
          <w:szCs w:val="20"/>
        </w:rPr>
        <w:t>ContentProvider</w:t>
      </w:r>
      <w:proofErr w:type="spellEnd"/>
      <w:r w:rsidR="00A51362">
        <w:rPr>
          <w:rStyle w:val="a4"/>
          <w:rFonts w:ascii="Courier New" w:hAnsi="Courier New" w:cs="Courier New"/>
          <w:color w:val="258AAF"/>
          <w:sz w:val="20"/>
          <w:szCs w:val="20"/>
        </w:rPr>
        <w:fldChar w:fldCharType="end"/>
      </w:r>
      <w:r>
        <w:rPr>
          <w:rFonts w:ascii="Arial" w:hAnsi="Arial" w:cs="Arial"/>
          <w:color w:val="222222"/>
          <w:sz w:val="21"/>
          <w:szCs w:val="21"/>
        </w:rPr>
        <w:t xml:space="preserve">. </w:t>
      </w:r>
      <w:r w:rsidRPr="000E46DE">
        <w:rPr>
          <w:rFonts w:ascii="Arial" w:hAnsi="Arial" w:cs="Arial"/>
          <w:b/>
          <w:color w:val="222222"/>
          <w:sz w:val="21"/>
          <w:szCs w:val="21"/>
        </w:rPr>
        <w:lastRenderedPageBreak/>
        <w:t>The</w:t>
      </w:r>
      <w:r w:rsidRPr="000E46DE">
        <w:rPr>
          <w:rStyle w:val="apple-converted-space"/>
          <w:rFonts w:ascii="Arial" w:hAnsi="Arial" w:cs="Arial"/>
          <w:b/>
          <w:color w:val="222222"/>
          <w:sz w:val="21"/>
          <w:szCs w:val="21"/>
        </w:rPr>
        <w:t> </w:t>
      </w:r>
      <w:proofErr w:type="spellStart"/>
      <w:r w:rsidR="00A51362">
        <w:fldChar w:fldCharType="begin"/>
      </w:r>
      <w:r w:rsidR="00A51362">
        <w:instrText xml:space="preserve"> HYPERLINK "file:///E:\\android\\adt-bundle-windows-x86-20131030\\sdk\\docs\\reference\\android\\content\\ContentResolver.html" </w:instrText>
      </w:r>
      <w:r w:rsidR="00A51362">
        <w:fldChar w:fldCharType="separate"/>
      </w:r>
      <w:r w:rsidRPr="000E46DE">
        <w:rPr>
          <w:rStyle w:val="a4"/>
          <w:rFonts w:ascii="Courier New" w:hAnsi="Courier New" w:cs="Courier New"/>
          <w:b/>
          <w:color w:val="258AAF"/>
          <w:sz w:val="20"/>
          <w:szCs w:val="20"/>
        </w:rPr>
        <w:t>ContentResolver</w:t>
      </w:r>
      <w:proofErr w:type="spellEnd"/>
      <w:r w:rsidR="00A51362">
        <w:rPr>
          <w:rStyle w:val="a4"/>
          <w:rFonts w:ascii="Courier New" w:hAnsi="Courier New" w:cs="Courier New"/>
          <w:b/>
          <w:color w:val="258AAF"/>
          <w:sz w:val="20"/>
          <w:szCs w:val="20"/>
        </w:rPr>
        <w:fldChar w:fldCharType="end"/>
      </w:r>
      <w:r w:rsidRPr="000E46DE">
        <w:rPr>
          <w:rStyle w:val="apple-converted-space"/>
          <w:rFonts w:ascii="Arial" w:hAnsi="Arial" w:cs="Arial"/>
          <w:b/>
          <w:color w:val="222222"/>
          <w:sz w:val="21"/>
          <w:szCs w:val="21"/>
        </w:rPr>
        <w:t> </w:t>
      </w:r>
      <w:r w:rsidRPr="000E46DE">
        <w:rPr>
          <w:rFonts w:ascii="Arial" w:hAnsi="Arial" w:cs="Arial"/>
          <w:b/>
          <w:color w:val="222222"/>
          <w:sz w:val="21"/>
          <w:szCs w:val="21"/>
        </w:rPr>
        <w:t>methods provide the basic "CRUD" (create, retrieve, update, and delete) functions of persistent storage.</w:t>
      </w:r>
    </w:p>
    <w:p w14:paraId="382B1AF0" w14:textId="57D93CD3"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proofErr w:type="spellStart"/>
      <w:r w:rsidR="00A51362">
        <w:fldChar w:fldCharType="begin"/>
      </w:r>
      <w:r w:rsidR="00A51362">
        <w:instrText xml:space="preserve"> HYPERLINK "file:///E:\\android\\adt-bundle-windows-x86-20131030\\sdk\\docs\\reference\\android\\content\\ContentResolver.html" </w:instrText>
      </w:r>
      <w:r w:rsidR="00A51362">
        <w:fldChar w:fldCharType="separate"/>
      </w:r>
      <w:r>
        <w:rPr>
          <w:rStyle w:val="a4"/>
          <w:rFonts w:ascii="Courier New" w:hAnsi="Courier New" w:cs="Courier New"/>
          <w:color w:val="258AAF"/>
          <w:sz w:val="20"/>
          <w:szCs w:val="20"/>
        </w:rPr>
        <w:t>ContentResolver</w:t>
      </w:r>
      <w:proofErr w:type="spellEnd"/>
      <w:r w:rsidR="00A51362">
        <w:rPr>
          <w:rStyle w:val="a4"/>
          <w:rFonts w:ascii="Courier New" w:hAnsi="Courier New" w:cs="Courier New"/>
          <w:color w:val="258AAF"/>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 xml:space="preserve">object in the client application's process and </w:t>
      </w:r>
      <w:commentRangeStart w:id="10"/>
      <w:r>
        <w:rPr>
          <w:rFonts w:ascii="Arial" w:hAnsi="Arial" w:cs="Arial"/>
          <w:color w:val="222222"/>
          <w:sz w:val="21"/>
          <w:szCs w:val="21"/>
        </w:rPr>
        <w:t>the</w:t>
      </w:r>
      <w:commentRangeEnd w:id="10"/>
      <w:r w:rsidR="00254AB9">
        <w:rPr>
          <w:rStyle w:val="a6"/>
          <w:rFonts w:asciiTheme="minorHAnsi" w:eastAsiaTheme="minorEastAsia" w:hAnsiTheme="minorHAnsi" w:cstheme="minorBidi"/>
          <w:kern w:val="2"/>
        </w:rPr>
        <w:commentReference w:id="10"/>
      </w:r>
      <w:r>
        <w:rPr>
          <w:rStyle w:val="apple-converted-space"/>
          <w:rFonts w:ascii="Arial" w:hAnsi="Arial" w:cs="Arial"/>
          <w:color w:val="222222"/>
          <w:sz w:val="21"/>
          <w:szCs w:val="21"/>
        </w:rPr>
        <w:t> </w:t>
      </w:r>
      <w:proofErr w:type="spellStart"/>
      <w:r w:rsidR="00A51362">
        <w:fldChar w:fldCharType="begin"/>
      </w:r>
      <w:r w:rsidR="00A51362">
        <w:instrText xml:space="preserve"> HYPERLINK "file:///E:\\android\\adt-bundle-windows-x86</w:instrText>
      </w:r>
      <w:r w:rsidR="00A51362">
        <w:instrText xml:space="preserve">-20131030\\sdk\\docs\\reference\\android\\content\\ContentProvider.html" </w:instrText>
      </w:r>
      <w:r w:rsidR="00A51362">
        <w:fldChar w:fldCharType="separate"/>
      </w:r>
      <w:r>
        <w:rPr>
          <w:rStyle w:val="a4"/>
          <w:rFonts w:ascii="Courier New" w:hAnsi="Courier New" w:cs="Courier New"/>
          <w:color w:val="258AAF"/>
          <w:sz w:val="20"/>
          <w:szCs w:val="20"/>
        </w:rPr>
        <w:t>ContentProvider</w:t>
      </w:r>
      <w:proofErr w:type="spellEnd"/>
      <w:r w:rsidR="00A51362">
        <w:rPr>
          <w:rStyle w:val="a4"/>
          <w:rFonts w:ascii="Courier New" w:hAnsi="Courier New" w:cs="Courier New"/>
          <w:color w:val="258AAF"/>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object in the application that owns the provider automatically handle inter-process communication.</w:t>
      </w:r>
      <w:commentRangeStart w:id="11"/>
      <w:r>
        <w:rPr>
          <w:rStyle w:val="apple-converted-space"/>
          <w:rFonts w:ascii="Arial" w:hAnsi="Arial" w:cs="Arial"/>
          <w:color w:val="222222"/>
          <w:sz w:val="21"/>
          <w:szCs w:val="21"/>
        </w:rPr>
        <w:t> </w:t>
      </w:r>
      <w:proofErr w:type="spellStart"/>
      <w:r w:rsidR="00A51362">
        <w:fldChar w:fldCharType="begin"/>
      </w:r>
      <w:r w:rsidR="00A51362">
        <w:instrText xml:space="preserve"> HYPERLINK "file:///E:\\android\\adt-bundle-windows-x86-20131030\</w:instrText>
      </w:r>
      <w:r w:rsidR="00A51362">
        <w:instrText xml:space="preserve">\sdk\\docs\\reference\\android\\content\\ContentProvider.html" </w:instrText>
      </w:r>
      <w:r w:rsidR="00A51362">
        <w:fldChar w:fldCharType="separate"/>
      </w:r>
      <w:r>
        <w:rPr>
          <w:rStyle w:val="a4"/>
          <w:rFonts w:ascii="Courier New" w:hAnsi="Courier New" w:cs="Courier New"/>
          <w:color w:val="258AAF"/>
          <w:sz w:val="20"/>
          <w:szCs w:val="20"/>
        </w:rPr>
        <w:t>ContentProvider</w:t>
      </w:r>
      <w:r w:rsidR="00A51362">
        <w:rPr>
          <w:rStyle w:val="a4"/>
          <w:rFonts w:ascii="Courier New" w:hAnsi="Courier New" w:cs="Courier New"/>
          <w:color w:val="258AAF"/>
          <w:sz w:val="20"/>
          <w:szCs w:val="20"/>
        </w:rPr>
        <w:fldChar w:fldCharType="end"/>
      </w:r>
      <w:r>
        <w:rPr>
          <w:rFonts w:ascii="Arial" w:hAnsi="Arial" w:cs="Arial"/>
          <w:color w:val="222222"/>
          <w:sz w:val="21"/>
          <w:szCs w:val="21"/>
        </w:rPr>
        <w:t>also</w:t>
      </w:r>
      <w:proofErr w:type="spellEnd"/>
      <w:r>
        <w:rPr>
          <w:rFonts w:ascii="Arial" w:hAnsi="Arial" w:cs="Arial"/>
          <w:color w:val="222222"/>
          <w:sz w:val="21"/>
          <w:szCs w:val="21"/>
        </w:rPr>
        <w:t xml:space="preserve"> acts as an abstraction layer between its repository</w:t>
      </w:r>
      <w:r w:rsidR="00142085">
        <w:rPr>
          <w:rFonts w:ascii="Arial" w:hAnsi="Arial" w:cs="Arial"/>
          <w:color w:val="222222"/>
          <w:sz w:val="21"/>
          <w:szCs w:val="21"/>
        </w:rPr>
        <w:t>（</w:t>
      </w:r>
      <w:r w:rsidR="00142085">
        <w:rPr>
          <w:rFonts w:ascii="Arial" w:hAnsi="Arial" w:cs="Arial" w:hint="eastAsia"/>
          <w:color w:val="222222"/>
          <w:sz w:val="21"/>
          <w:szCs w:val="21"/>
        </w:rPr>
        <w:t>仓库</w:t>
      </w:r>
      <w:r w:rsidR="00142085">
        <w:rPr>
          <w:rFonts w:ascii="Arial" w:hAnsi="Arial" w:cs="Arial"/>
          <w:color w:val="222222"/>
          <w:sz w:val="21"/>
          <w:szCs w:val="21"/>
        </w:rPr>
        <w:t>）</w:t>
      </w:r>
      <w:r>
        <w:rPr>
          <w:rFonts w:ascii="Arial" w:hAnsi="Arial" w:cs="Arial"/>
          <w:color w:val="222222"/>
          <w:sz w:val="21"/>
          <w:szCs w:val="21"/>
        </w:rPr>
        <w:t xml:space="preserve"> of data and the external appearance of data as tables</w:t>
      </w:r>
      <w:commentRangeEnd w:id="11"/>
      <w:r w:rsidR="00FE3005">
        <w:rPr>
          <w:rStyle w:val="a6"/>
          <w:rFonts w:asciiTheme="minorHAnsi" w:eastAsiaTheme="minorEastAsia" w:hAnsiTheme="minorHAnsi" w:cstheme="minorBidi"/>
          <w:kern w:val="2"/>
        </w:rPr>
        <w:commentReference w:id="11"/>
      </w:r>
      <w:r>
        <w:rPr>
          <w:rFonts w:ascii="Arial" w:hAnsi="Arial" w:cs="Arial"/>
          <w:color w:val="222222"/>
          <w:sz w:val="21"/>
          <w:szCs w:val="21"/>
        </w:rPr>
        <w:t>.</w:t>
      </w:r>
    </w:p>
    <w:p w14:paraId="68B54E1D" w14:textId="77777777" w:rsidR="00F066C7" w:rsidRDefault="00F066C7" w:rsidP="00F066C7">
      <w:pPr>
        <w:pStyle w:val="note"/>
        <w:pBdr>
          <w:left w:val="single" w:sz="24" w:space="8" w:color="258AAF"/>
        </w:pBdr>
        <w:shd w:val="clear" w:color="auto" w:fill="F9F9F9"/>
        <w:spacing w:before="0" w:beforeAutospacing="0" w:after="225" w:afterAutospacing="0" w:line="285" w:lineRule="atLeast"/>
        <w:rPr>
          <w:rFonts w:ascii="Arial" w:hAnsi="Arial" w:cs="Arial"/>
          <w:color w:val="222222"/>
          <w:sz w:val="21"/>
          <w:szCs w:val="21"/>
        </w:rPr>
      </w:pPr>
      <w:r>
        <w:rPr>
          <w:rStyle w:val="a5"/>
          <w:rFonts w:ascii="Arial" w:hAnsi="Arial" w:cs="Arial"/>
          <w:color w:val="222222"/>
          <w:sz w:val="21"/>
          <w:szCs w:val="21"/>
        </w:rPr>
        <w:t>Note:</w:t>
      </w:r>
      <w:r>
        <w:rPr>
          <w:rStyle w:val="apple-converted-space"/>
          <w:rFonts w:ascii="Arial" w:hAnsi="Arial" w:cs="Arial"/>
          <w:color w:val="222222"/>
          <w:sz w:val="21"/>
          <w:szCs w:val="21"/>
        </w:rPr>
        <w:t> </w:t>
      </w:r>
      <w:r>
        <w:rPr>
          <w:rFonts w:ascii="Arial" w:hAnsi="Arial" w:cs="Arial"/>
          <w:color w:val="222222"/>
          <w:sz w:val="21"/>
          <w:szCs w:val="21"/>
        </w:rPr>
        <w:t xml:space="preserve">To access a provider, your application usually has to request specific permissions </w:t>
      </w:r>
      <w:commentRangeStart w:id="12"/>
      <w:r>
        <w:rPr>
          <w:rFonts w:ascii="Arial" w:hAnsi="Arial" w:cs="Arial"/>
          <w:color w:val="222222"/>
          <w:sz w:val="21"/>
          <w:szCs w:val="21"/>
        </w:rPr>
        <w:t>in</w:t>
      </w:r>
      <w:commentRangeEnd w:id="12"/>
      <w:r w:rsidR="00B35A05">
        <w:rPr>
          <w:rStyle w:val="a6"/>
          <w:rFonts w:asciiTheme="minorHAnsi" w:eastAsiaTheme="minorEastAsia" w:hAnsiTheme="minorHAnsi" w:cstheme="minorBidi"/>
          <w:kern w:val="2"/>
        </w:rPr>
        <w:commentReference w:id="12"/>
      </w:r>
      <w:r>
        <w:rPr>
          <w:rFonts w:ascii="Arial" w:hAnsi="Arial" w:cs="Arial"/>
          <w:color w:val="222222"/>
          <w:sz w:val="21"/>
          <w:szCs w:val="21"/>
        </w:rPr>
        <w:t xml:space="preserve"> its manifest file. This is described in more detail in the section</w:t>
      </w:r>
      <w:r>
        <w:rPr>
          <w:rStyle w:val="apple-converted-space"/>
          <w:rFonts w:ascii="Arial" w:hAnsi="Arial" w:cs="Arial"/>
          <w:color w:val="222222"/>
          <w:sz w:val="21"/>
          <w:szCs w:val="21"/>
        </w:rPr>
        <w:t> </w:t>
      </w:r>
      <w:hyperlink r:id="rId10" w:anchor="Permissions" w:history="1">
        <w:r>
          <w:rPr>
            <w:rStyle w:val="a4"/>
            <w:rFonts w:ascii="Arial" w:hAnsi="Arial" w:cs="Arial"/>
            <w:color w:val="258AAF"/>
            <w:sz w:val="21"/>
            <w:szCs w:val="21"/>
          </w:rPr>
          <w:t>Content Provider Permissions</w:t>
        </w:r>
      </w:hyperlink>
    </w:p>
    <w:p w14:paraId="0E82A214"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commentRangeStart w:id="13"/>
      <w:r>
        <w:rPr>
          <w:rFonts w:ascii="Arial" w:hAnsi="Arial" w:cs="Arial"/>
          <w:color w:val="222222"/>
          <w:sz w:val="21"/>
          <w:szCs w:val="21"/>
        </w:rPr>
        <w:t>For example, to get a list of the words and their locales from the User Dictionary Provider, you call</w:t>
      </w:r>
      <w:r>
        <w:rPr>
          <w:rStyle w:val="apple-converted-space"/>
          <w:rFonts w:ascii="Arial" w:hAnsi="Arial" w:cs="Arial"/>
          <w:color w:val="222222"/>
          <w:sz w:val="21"/>
          <w:szCs w:val="21"/>
        </w:rPr>
        <w:t> </w:t>
      </w:r>
      <w:proofErr w:type="spellStart"/>
      <w:r w:rsidR="00A51362">
        <w:fldChar w:fldCharType="begin"/>
      </w:r>
      <w:r w:rsidR="00A51362">
        <w:instrText xml:space="preserve"> HYPERLINK "file:///E:\\android\\adt-bundle-windows-x86-20131030\\sdk\</w:instrText>
      </w:r>
      <w:r w:rsidR="00A51362">
        <w:instrText xml:space="preserve">\docs\\reference\\android\\content\\ContentResolver.html" \l "query(android.net.Uri, java.lang.String[], java.lang.String, java.lang.String[], java.lang.String)" </w:instrText>
      </w:r>
      <w:r w:rsidR="00A51362">
        <w:fldChar w:fldCharType="separate"/>
      </w:r>
      <w:proofErr w:type="gramStart"/>
      <w:r>
        <w:rPr>
          <w:rStyle w:val="a4"/>
          <w:rFonts w:ascii="Courier New" w:hAnsi="Courier New" w:cs="Courier New"/>
          <w:color w:val="258AAF"/>
          <w:sz w:val="20"/>
          <w:szCs w:val="20"/>
        </w:rPr>
        <w:t>ContentResolver.query</w:t>
      </w:r>
      <w:proofErr w:type="spellEnd"/>
      <w:r>
        <w:rPr>
          <w:rStyle w:val="a4"/>
          <w:rFonts w:ascii="Courier New" w:hAnsi="Courier New" w:cs="Courier New"/>
          <w:color w:val="258AAF"/>
          <w:sz w:val="20"/>
          <w:szCs w:val="20"/>
        </w:rPr>
        <w:t>(</w:t>
      </w:r>
      <w:proofErr w:type="gramEnd"/>
      <w:r>
        <w:rPr>
          <w:rStyle w:val="a4"/>
          <w:rFonts w:ascii="Courier New" w:hAnsi="Courier New" w:cs="Courier New"/>
          <w:color w:val="258AAF"/>
          <w:sz w:val="20"/>
          <w:szCs w:val="20"/>
        </w:rPr>
        <w:t>)</w:t>
      </w:r>
      <w:r w:rsidR="00A51362">
        <w:rPr>
          <w:rStyle w:val="a4"/>
          <w:rFonts w:ascii="Courier New" w:hAnsi="Courier New" w:cs="Courier New"/>
          <w:color w:val="258AAF"/>
          <w:sz w:val="20"/>
          <w:szCs w:val="20"/>
        </w:rPr>
        <w:fldChar w:fldCharType="end"/>
      </w:r>
      <w:r>
        <w:rPr>
          <w:rFonts w:ascii="Arial" w:hAnsi="Arial" w:cs="Arial"/>
          <w:color w:val="222222"/>
          <w:sz w:val="21"/>
          <w:szCs w:val="21"/>
        </w:rPr>
        <w:t>. The</w:t>
      </w:r>
      <w:r>
        <w:rPr>
          <w:rStyle w:val="apple-converted-space"/>
          <w:rFonts w:ascii="Arial" w:hAnsi="Arial" w:cs="Arial"/>
          <w:color w:val="222222"/>
          <w:sz w:val="21"/>
          <w:szCs w:val="21"/>
        </w:rPr>
        <w:t> </w:t>
      </w:r>
      <w:hyperlink r:id="rId11" w:anchor="query(android.net.Uri, java.lang.String[], java.lang.String, java.lang.String[], java.lang.String)" w:history="1">
        <w:r>
          <w:rPr>
            <w:rStyle w:val="a4"/>
            <w:rFonts w:ascii="Courier New" w:hAnsi="Courier New" w:cs="Courier New"/>
            <w:color w:val="258AAF"/>
            <w:sz w:val="20"/>
            <w:szCs w:val="20"/>
          </w:rPr>
          <w:t>query()</w:t>
        </w:r>
      </w:hyperlink>
      <w:r>
        <w:rPr>
          <w:rStyle w:val="apple-converted-space"/>
          <w:rFonts w:ascii="Arial" w:hAnsi="Arial" w:cs="Arial"/>
          <w:color w:val="222222"/>
          <w:sz w:val="21"/>
          <w:szCs w:val="21"/>
        </w:rPr>
        <w:t> </w:t>
      </w:r>
      <w:r>
        <w:rPr>
          <w:rFonts w:ascii="Arial" w:hAnsi="Arial" w:cs="Arial"/>
          <w:color w:val="222222"/>
          <w:sz w:val="21"/>
          <w:szCs w:val="21"/>
        </w:rPr>
        <w:t>method calls the</w:t>
      </w:r>
      <w:r>
        <w:rPr>
          <w:rStyle w:val="apple-converted-space"/>
          <w:rFonts w:ascii="Arial" w:hAnsi="Arial" w:cs="Arial"/>
          <w:color w:val="222222"/>
          <w:sz w:val="21"/>
          <w:szCs w:val="21"/>
        </w:rPr>
        <w:t> </w:t>
      </w:r>
      <w:proofErr w:type="spellStart"/>
      <w:r w:rsidR="00A51362">
        <w:fldChar w:fldCharType="begin"/>
      </w:r>
      <w:r w:rsidR="00A51362">
        <w:instrText xml:space="preserve"> HYPERLINK "file:///E:\\android\\adt-bundle-windows-x86-20131030\\sdk\\docs\\reference\\android\\content\\ContentProvider.html" \l "query(android.net.Uri, java.lang.String[], java.lang.String, java.lang.String[], java.lang.String)" </w:instrText>
      </w:r>
      <w:r w:rsidR="00A51362">
        <w:fldChar w:fldCharType="separate"/>
      </w:r>
      <w:r>
        <w:rPr>
          <w:rStyle w:val="a4"/>
          <w:rFonts w:ascii="Courier New" w:hAnsi="Courier New" w:cs="Courier New"/>
          <w:color w:val="258AAF"/>
          <w:sz w:val="20"/>
          <w:szCs w:val="20"/>
        </w:rPr>
        <w:t>ContentProvider.query</w:t>
      </w:r>
      <w:proofErr w:type="spellEnd"/>
      <w:r>
        <w:rPr>
          <w:rStyle w:val="a4"/>
          <w:rFonts w:ascii="Courier New" w:hAnsi="Courier New" w:cs="Courier New"/>
          <w:color w:val="258AAF"/>
          <w:sz w:val="20"/>
          <w:szCs w:val="20"/>
        </w:rPr>
        <w:t>()</w:t>
      </w:r>
      <w:r w:rsidR="00A51362">
        <w:rPr>
          <w:rStyle w:val="a4"/>
          <w:rFonts w:ascii="Courier New" w:hAnsi="Courier New" w:cs="Courier New"/>
          <w:color w:val="258AAF"/>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method defined by the User Dictionary Provider. The following lines of code show a</w:t>
      </w:r>
      <w:r>
        <w:rPr>
          <w:rStyle w:val="apple-converted-space"/>
          <w:rFonts w:ascii="Arial" w:hAnsi="Arial" w:cs="Arial"/>
          <w:color w:val="222222"/>
          <w:sz w:val="21"/>
          <w:szCs w:val="21"/>
        </w:rPr>
        <w:t> </w:t>
      </w:r>
      <w:proofErr w:type="spellStart"/>
      <w:r w:rsidR="00A51362">
        <w:fldChar w:fldCharType="begin"/>
      </w:r>
      <w:r w:rsidR="00A51362">
        <w:instrText xml:space="preserve"> HYPERLINK "file:///E:\\android\\adt-bundle-windows-x86-20131030\\sdk\\docs\\reference\\android\\content\\ContentResolver.html" \l "query(android.net.Uri, java.lang.S</w:instrText>
      </w:r>
      <w:r w:rsidR="00A51362">
        <w:instrText xml:space="preserve">tring[], java.lang.String, java.lang.String[], java.lang.String)" </w:instrText>
      </w:r>
      <w:r w:rsidR="00A51362">
        <w:fldChar w:fldCharType="separate"/>
      </w:r>
      <w:proofErr w:type="gramStart"/>
      <w:r>
        <w:rPr>
          <w:rStyle w:val="a4"/>
          <w:rFonts w:ascii="Courier New" w:hAnsi="Courier New" w:cs="Courier New"/>
          <w:color w:val="258AAF"/>
          <w:sz w:val="20"/>
          <w:szCs w:val="20"/>
        </w:rPr>
        <w:t>ContentResolver.query</w:t>
      </w:r>
      <w:proofErr w:type="spellEnd"/>
      <w:r>
        <w:rPr>
          <w:rStyle w:val="a4"/>
          <w:rFonts w:ascii="Courier New" w:hAnsi="Courier New" w:cs="Courier New"/>
          <w:color w:val="258AAF"/>
          <w:sz w:val="20"/>
          <w:szCs w:val="20"/>
        </w:rPr>
        <w:t>(</w:t>
      </w:r>
      <w:proofErr w:type="gramEnd"/>
      <w:r>
        <w:rPr>
          <w:rStyle w:val="a4"/>
          <w:rFonts w:ascii="Courier New" w:hAnsi="Courier New" w:cs="Courier New"/>
          <w:color w:val="258AAF"/>
          <w:sz w:val="20"/>
          <w:szCs w:val="20"/>
        </w:rPr>
        <w:t>)</w:t>
      </w:r>
      <w:r w:rsidR="00A51362">
        <w:rPr>
          <w:rStyle w:val="a4"/>
          <w:rFonts w:ascii="Courier New" w:hAnsi="Courier New" w:cs="Courier New"/>
          <w:color w:val="258AAF"/>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call:</w:t>
      </w:r>
      <w:commentRangeEnd w:id="13"/>
      <w:r w:rsidR="006C6DCD">
        <w:rPr>
          <w:rStyle w:val="a6"/>
          <w:rFonts w:asciiTheme="minorHAnsi" w:eastAsiaTheme="minorEastAsia" w:hAnsiTheme="minorHAnsi" w:cstheme="minorBidi"/>
          <w:kern w:val="2"/>
        </w:rPr>
        <w:commentReference w:id="13"/>
      </w:r>
    </w:p>
    <w:p w14:paraId="44909030" w14:textId="34AB69A9" w:rsidR="00F066C7" w:rsidRDefault="00F066C7" w:rsidP="00F066C7">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com"/>
          <w:rFonts w:ascii="Courier New" w:hAnsi="Courier New" w:cs="Courier New"/>
          <w:color w:val="006600"/>
          <w:sz w:val="20"/>
          <w:szCs w:val="20"/>
        </w:rPr>
        <w:t>// Queries the user dictionary and returns results</w:t>
      </w:r>
      <w:r>
        <w:rPr>
          <w:rFonts w:ascii="Courier New" w:hAnsi="Courier New" w:cs="Courier New"/>
          <w:color w:val="000000"/>
          <w:sz w:val="20"/>
          <w:szCs w:val="20"/>
        </w:rPr>
        <w:br/>
      </w:r>
      <w:proofErr w:type="spellStart"/>
      <w:r>
        <w:rPr>
          <w:rStyle w:val="pln"/>
          <w:rFonts w:ascii="Courier New" w:hAnsi="Courier New" w:cs="Courier New"/>
          <w:color w:val="000000"/>
          <w:sz w:val="20"/>
          <w:szCs w:val="20"/>
        </w:rPr>
        <w:t>mCursor</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commentRangeStart w:id="14"/>
      <w:proofErr w:type="spellStart"/>
      <w:r>
        <w:rPr>
          <w:rStyle w:val="pln"/>
          <w:rFonts w:ascii="Courier New" w:hAnsi="Courier New" w:cs="Courier New"/>
          <w:color w:val="000000"/>
          <w:sz w:val="20"/>
          <w:szCs w:val="20"/>
        </w:rPr>
        <w:t>getContentResolver</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query</w:t>
      </w:r>
      <w:commentRangeEnd w:id="14"/>
      <w:r w:rsidR="006C6DCD">
        <w:rPr>
          <w:rStyle w:val="a6"/>
          <w:rFonts w:asciiTheme="minorHAnsi" w:eastAsiaTheme="minorEastAsia" w:hAnsiTheme="minorHAnsi" w:cstheme="minorBidi"/>
          <w:kern w:val="2"/>
        </w:rPr>
        <w:commentReference w:id="14"/>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commentRangeStart w:id="15"/>
      <w:proofErr w:type="spellStart"/>
      <w:r>
        <w:rPr>
          <w:rStyle w:val="typ"/>
          <w:rFonts w:ascii="Courier New" w:hAnsi="Courier New" w:cs="Courier New"/>
          <w:color w:val="660066"/>
          <w:sz w:val="20"/>
          <w:szCs w:val="20"/>
        </w:rPr>
        <w:t>UserDictionary</w:t>
      </w:r>
      <w:r>
        <w:rPr>
          <w:rStyle w:val="pun"/>
          <w:rFonts w:ascii="Courier New" w:hAnsi="Courier New" w:cs="Courier New"/>
          <w:color w:val="666600"/>
          <w:sz w:val="20"/>
          <w:szCs w:val="20"/>
        </w:rPr>
        <w:t>.</w:t>
      </w:r>
      <w:r>
        <w:rPr>
          <w:rStyle w:val="typ"/>
          <w:rFonts w:ascii="Courier New" w:hAnsi="Courier New" w:cs="Courier New"/>
          <w:color w:val="660066"/>
          <w:sz w:val="20"/>
          <w:szCs w:val="20"/>
        </w:rPr>
        <w:t>Words</w:t>
      </w:r>
      <w:r>
        <w:rPr>
          <w:rStyle w:val="pun"/>
          <w:rFonts w:ascii="Courier New" w:hAnsi="Courier New" w:cs="Courier New"/>
          <w:color w:val="666600"/>
          <w:sz w:val="20"/>
          <w:szCs w:val="20"/>
        </w:rPr>
        <w:t>.</w:t>
      </w:r>
      <w:r>
        <w:rPr>
          <w:rStyle w:val="pln"/>
          <w:rFonts w:ascii="Courier New" w:hAnsi="Courier New" w:cs="Courier New"/>
          <w:color w:val="000000"/>
          <w:sz w:val="20"/>
          <w:szCs w:val="20"/>
        </w:rPr>
        <w:t>CONTENT_URI</w:t>
      </w:r>
      <w:commentRangeEnd w:id="15"/>
      <w:proofErr w:type="spellEnd"/>
      <w:r w:rsidR="00DF397C">
        <w:rPr>
          <w:rStyle w:val="a6"/>
          <w:rFonts w:asciiTheme="minorHAnsi" w:eastAsiaTheme="minorEastAsia" w:hAnsiTheme="minorHAnsi" w:cstheme="minorBidi"/>
          <w:kern w:val="2"/>
        </w:rPr>
        <w:commentReference w:id="15"/>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The content URI of the words table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commentRangeStart w:id="16"/>
      <w:proofErr w:type="spellStart"/>
      <w:r>
        <w:rPr>
          <w:rStyle w:val="pln"/>
          <w:rFonts w:ascii="Courier New" w:hAnsi="Courier New" w:cs="Courier New"/>
          <w:color w:val="000000"/>
          <w:sz w:val="20"/>
          <w:szCs w:val="20"/>
        </w:rPr>
        <w:t>mProjection</w:t>
      </w:r>
      <w:commentRangeEnd w:id="16"/>
      <w:proofErr w:type="spellEnd"/>
      <w:r w:rsidR="00DF397C">
        <w:rPr>
          <w:rStyle w:val="a6"/>
          <w:rFonts w:asciiTheme="minorHAnsi" w:eastAsiaTheme="minorEastAsia" w:hAnsiTheme="minorHAnsi" w:cstheme="minorBidi"/>
          <w:kern w:val="2"/>
        </w:rPr>
        <w:commentReference w:id="16"/>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The columns to return for each row</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commentRangeStart w:id="17"/>
      <w:proofErr w:type="spellStart"/>
      <w:r>
        <w:rPr>
          <w:rStyle w:val="pln"/>
          <w:rFonts w:ascii="Courier New" w:hAnsi="Courier New" w:cs="Courier New"/>
          <w:color w:val="000000"/>
          <w:sz w:val="20"/>
          <w:szCs w:val="20"/>
        </w:rPr>
        <w:t>mSelectionClause</w:t>
      </w:r>
      <w:commentRangeEnd w:id="17"/>
      <w:proofErr w:type="spellEnd"/>
      <w:r w:rsidR="004B109C">
        <w:rPr>
          <w:rStyle w:val="a6"/>
          <w:rFonts w:asciiTheme="minorHAnsi" w:eastAsiaTheme="minorEastAsia" w:hAnsiTheme="minorHAnsi" w:cstheme="minorBidi"/>
          <w:kern w:val="2"/>
        </w:rPr>
        <w:commentReference w:id="17"/>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Selection criteria</w:t>
      </w:r>
      <w:r w:rsidR="004B109C">
        <w:rPr>
          <w:rStyle w:val="com"/>
          <w:rFonts w:ascii="Courier New" w:hAnsi="Courier New" w:cs="Courier New" w:hint="eastAsia"/>
          <w:color w:val="006600"/>
          <w:sz w:val="20"/>
          <w:szCs w:val="20"/>
        </w:rPr>
        <w:t>（条件）</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mSelectionArgs</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Selection criteria</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mSortOrder</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xml:space="preserve">// </w:t>
      </w:r>
      <w:proofErr w:type="gramStart"/>
      <w:r>
        <w:rPr>
          <w:rStyle w:val="com"/>
          <w:rFonts w:ascii="Courier New" w:hAnsi="Courier New" w:cs="Courier New"/>
          <w:color w:val="006600"/>
          <w:sz w:val="20"/>
          <w:szCs w:val="20"/>
        </w:rPr>
        <w:t>The</w:t>
      </w:r>
      <w:proofErr w:type="gramEnd"/>
      <w:r>
        <w:rPr>
          <w:rStyle w:val="com"/>
          <w:rFonts w:ascii="Courier New" w:hAnsi="Courier New" w:cs="Courier New"/>
          <w:color w:val="006600"/>
          <w:sz w:val="20"/>
          <w:szCs w:val="20"/>
        </w:rPr>
        <w:t xml:space="preserve"> sort order for the returned rows</w:t>
      </w:r>
    </w:p>
    <w:p w14:paraId="78F860BE"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Table 2 shows how the arguments to</w:t>
      </w:r>
      <w:r>
        <w:rPr>
          <w:rStyle w:val="apple-converted-space"/>
          <w:rFonts w:ascii="Arial" w:hAnsi="Arial" w:cs="Arial"/>
          <w:color w:val="222222"/>
          <w:sz w:val="21"/>
          <w:szCs w:val="21"/>
        </w:rPr>
        <w:t> </w:t>
      </w:r>
      <w:hyperlink r:id="rId12" w:anchor="query(android.net.Uri, java.lang.String[], java.lang.String, java.lang.String[], java.lang.String)" w:history="1">
        <w:proofErr w:type="gramStart"/>
        <w:r>
          <w:rPr>
            <w:rStyle w:val="a4"/>
            <w:rFonts w:ascii="Courier New" w:hAnsi="Courier New" w:cs="Courier New"/>
            <w:color w:val="258AAF"/>
            <w:sz w:val="20"/>
            <w:szCs w:val="20"/>
          </w:rPr>
          <w:t>query(</w:t>
        </w:r>
        <w:proofErr w:type="gramEnd"/>
        <w:r>
          <w:rPr>
            <w:rStyle w:val="a4"/>
            <w:rFonts w:ascii="Courier New" w:hAnsi="Courier New" w:cs="Courier New"/>
            <w:color w:val="258AAF"/>
            <w:sz w:val="20"/>
            <w:szCs w:val="20"/>
          </w:rPr>
          <w:t>Uri,projection,selection,selectionArgs,sortOrder)</w:t>
        </w:r>
      </w:hyperlink>
      <w:r>
        <w:rPr>
          <w:rStyle w:val="apple-converted-space"/>
          <w:rFonts w:ascii="Arial" w:hAnsi="Arial" w:cs="Arial"/>
          <w:color w:val="222222"/>
          <w:sz w:val="21"/>
          <w:szCs w:val="21"/>
        </w:rPr>
        <w:t> </w:t>
      </w:r>
      <w:r>
        <w:rPr>
          <w:rFonts w:ascii="Arial" w:hAnsi="Arial" w:cs="Arial"/>
          <w:color w:val="222222"/>
          <w:sz w:val="21"/>
          <w:szCs w:val="21"/>
        </w:rPr>
        <w:t>match an SQL SELECT statement:</w:t>
      </w:r>
    </w:p>
    <w:p w14:paraId="6BA45B06" w14:textId="77777777" w:rsidR="00F066C7" w:rsidRDefault="00F066C7" w:rsidP="00F066C7">
      <w:pPr>
        <w:pStyle w:val="table-caption"/>
        <w:shd w:val="clear" w:color="auto" w:fill="F9F9F9"/>
        <w:spacing w:before="0" w:beforeAutospacing="0" w:after="60" w:afterAutospacing="0" w:line="285" w:lineRule="atLeast"/>
        <w:rPr>
          <w:rFonts w:ascii="Arial" w:hAnsi="Arial" w:cs="Arial"/>
          <w:color w:val="666666"/>
          <w:sz w:val="20"/>
          <w:szCs w:val="20"/>
        </w:rPr>
      </w:pPr>
      <w:commentRangeStart w:id="18"/>
      <w:r>
        <w:rPr>
          <w:rStyle w:val="a5"/>
          <w:rFonts w:ascii="Arial" w:hAnsi="Arial" w:cs="Arial"/>
          <w:color w:val="222222"/>
          <w:sz w:val="20"/>
          <w:szCs w:val="20"/>
        </w:rPr>
        <w:t>Table 2:</w:t>
      </w:r>
      <w:r>
        <w:rPr>
          <w:rStyle w:val="apple-converted-space"/>
          <w:rFonts w:ascii="Arial" w:hAnsi="Arial" w:cs="Arial"/>
          <w:color w:val="666666"/>
          <w:sz w:val="20"/>
          <w:szCs w:val="20"/>
        </w:rPr>
        <w:t> </w:t>
      </w:r>
      <w:proofErr w:type="gramStart"/>
      <w:r>
        <w:rPr>
          <w:rFonts w:ascii="Arial" w:hAnsi="Arial" w:cs="Arial"/>
          <w:color w:val="666666"/>
          <w:sz w:val="20"/>
          <w:szCs w:val="20"/>
        </w:rPr>
        <w:t>Query(</w:t>
      </w:r>
      <w:proofErr w:type="gramEnd"/>
      <w:r>
        <w:rPr>
          <w:rFonts w:ascii="Arial" w:hAnsi="Arial" w:cs="Arial"/>
          <w:color w:val="666666"/>
          <w:sz w:val="20"/>
          <w:szCs w:val="20"/>
        </w:rPr>
        <w:t>) compared to SQL query.</w:t>
      </w:r>
      <w:commentRangeEnd w:id="18"/>
      <w:r w:rsidR="00662208">
        <w:rPr>
          <w:rStyle w:val="a6"/>
          <w:rFonts w:asciiTheme="minorHAnsi" w:eastAsiaTheme="minorEastAsia" w:hAnsiTheme="minorHAnsi" w:cstheme="minorBidi"/>
          <w:kern w:val="2"/>
        </w:rPr>
        <w:commentReference w:id="18"/>
      </w:r>
    </w:p>
    <w:tbl>
      <w:tblPr>
        <w:tblW w:w="7860" w:type="dxa"/>
        <w:shd w:val="clear" w:color="auto" w:fill="F7F7F7"/>
        <w:tblCellMar>
          <w:top w:w="15" w:type="dxa"/>
          <w:left w:w="15" w:type="dxa"/>
          <w:bottom w:w="15" w:type="dxa"/>
          <w:right w:w="15" w:type="dxa"/>
        </w:tblCellMar>
        <w:tblLook w:val="04A0" w:firstRow="1" w:lastRow="0" w:firstColumn="1" w:lastColumn="0" w:noHBand="0" w:noVBand="1"/>
      </w:tblPr>
      <w:tblGrid>
        <w:gridCol w:w="2007"/>
        <w:gridCol w:w="3002"/>
        <w:gridCol w:w="2851"/>
      </w:tblGrid>
      <w:tr w:rsidR="00F066C7" w14:paraId="664E67FF" w14:textId="77777777" w:rsidTr="00F066C7">
        <w:tc>
          <w:tcPr>
            <w:tcW w:w="1560" w:type="dxa"/>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1B44D4B7" w14:textId="77777777" w:rsidR="00F066C7" w:rsidRDefault="00F066C7">
            <w:pPr>
              <w:spacing w:before="120" w:after="240" w:line="285" w:lineRule="atLeast"/>
              <w:rPr>
                <w:rFonts w:ascii="Arial" w:hAnsi="Arial" w:cs="Arial"/>
                <w:color w:val="FFFFFF"/>
                <w:szCs w:val="21"/>
              </w:rPr>
            </w:pPr>
            <w:r>
              <w:rPr>
                <w:rFonts w:ascii="Arial" w:hAnsi="Arial" w:cs="Arial"/>
                <w:color w:val="FFFFFF"/>
                <w:szCs w:val="21"/>
              </w:rPr>
              <w:t>query() argument</w:t>
            </w:r>
          </w:p>
        </w:tc>
        <w:tc>
          <w:tcPr>
            <w:tcW w:w="1785" w:type="dxa"/>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3AA13ABC" w14:textId="77777777" w:rsidR="00F066C7" w:rsidRDefault="00F066C7">
            <w:pPr>
              <w:spacing w:before="120" w:after="240" w:line="285" w:lineRule="atLeast"/>
              <w:rPr>
                <w:rFonts w:ascii="Arial" w:hAnsi="Arial" w:cs="Arial"/>
                <w:color w:val="FFFFFF"/>
                <w:szCs w:val="21"/>
              </w:rPr>
            </w:pPr>
            <w:r>
              <w:rPr>
                <w:rFonts w:ascii="Arial" w:hAnsi="Arial" w:cs="Arial"/>
                <w:color w:val="FFFFFF"/>
                <w:szCs w:val="21"/>
              </w:rPr>
              <w:t>SELECT keyword/parameter</w:t>
            </w:r>
          </w:p>
        </w:tc>
        <w:tc>
          <w:tcPr>
            <w:tcW w:w="3390" w:type="dxa"/>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5657185C" w14:textId="77777777" w:rsidR="00F066C7" w:rsidRDefault="00F066C7">
            <w:pPr>
              <w:spacing w:before="120" w:after="240" w:line="285" w:lineRule="atLeast"/>
              <w:rPr>
                <w:rFonts w:ascii="Arial" w:hAnsi="Arial" w:cs="Arial"/>
                <w:color w:val="FFFFFF"/>
                <w:szCs w:val="21"/>
              </w:rPr>
            </w:pPr>
            <w:r>
              <w:rPr>
                <w:rFonts w:ascii="Arial" w:hAnsi="Arial" w:cs="Arial"/>
                <w:color w:val="FFFFFF"/>
                <w:szCs w:val="21"/>
              </w:rPr>
              <w:t>Notes</w:t>
            </w:r>
          </w:p>
        </w:tc>
      </w:tr>
      <w:tr w:rsidR="00F066C7" w14:paraId="65B3CA20" w14:textId="77777777" w:rsidTr="00F066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8F89506" w14:textId="77777777" w:rsidR="00F066C7" w:rsidRDefault="00F066C7">
            <w:pPr>
              <w:spacing w:before="120" w:line="285" w:lineRule="atLeast"/>
              <w:rPr>
                <w:rFonts w:ascii="Arial" w:hAnsi="Arial" w:cs="Arial"/>
                <w:color w:val="222222"/>
                <w:szCs w:val="21"/>
              </w:rPr>
            </w:pPr>
            <w:commentRangeStart w:id="19"/>
            <w:r>
              <w:rPr>
                <w:rStyle w:val="HTML"/>
                <w:rFonts w:ascii="Courier New" w:hAnsi="Courier New" w:cs="Courier New"/>
                <w:color w:val="006600"/>
                <w:sz w:val="20"/>
                <w:szCs w:val="20"/>
              </w:rPr>
              <w:t>Uri</w:t>
            </w:r>
            <w:commentRangeEnd w:id="19"/>
            <w:r w:rsidR="0011604B">
              <w:rPr>
                <w:rStyle w:val="a6"/>
              </w:rPr>
              <w:commentReference w:id="19"/>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2379FCE5" w14:textId="77777777" w:rsidR="00F066C7" w:rsidRDefault="00F066C7">
            <w:pPr>
              <w:spacing w:before="120" w:line="285" w:lineRule="atLeast"/>
              <w:rPr>
                <w:rFonts w:ascii="Arial" w:hAnsi="Arial" w:cs="Arial"/>
                <w:color w:val="222222"/>
                <w:szCs w:val="21"/>
              </w:rPr>
            </w:pPr>
            <w:r>
              <w:rPr>
                <w:rStyle w:val="HTML"/>
                <w:rFonts w:ascii="Courier New" w:hAnsi="Courier New" w:cs="Courier New"/>
                <w:color w:val="006600"/>
                <w:sz w:val="20"/>
                <w:szCs w:val="20"/>
              </w:rPr>
              <w:t>FROM</w:t>
            </w:r>
            <w:r>
              <w:rPr>
                <w:rStyle w:val="apple-converted-space"/>
                <w:rFonts w:ascii="Courier New" w:hAnsi="Courier New" w:cs="Courier New"/>
                <w:color w:val="006600"/>
                <w:sz w:val="20"/>
                <w:szCs w:val="20"/>
              </w:rPr>
              <w:t> </w:t>
            </w:r>
            <w:proofErr w:type="spellStart"/>
            <w:r>
              <w:rPr>
                <w:rStyle w:val="ab"/>
                <w:rFonts w:ascii="Courier New" w:hAnsi="Courier New" w:cs="Courier New"/>
                <w:color w:val="006600"/>
                <w:sz w:val="20"/>
                <w:szCs w:val="20"/>
              </w:rPr>
              <w:t>table_name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9E79E62" w14:textId="77777777" w:rsidR="00F066C7" w:rsidRDefault="00F066C7">
            <w:pPr>
              <w:spacing w:before="120" w:line="285" w:lineRule="atLeast"/>
              <w:rPr>
                <w:rFonts w:ascii="Arial" w:hAnsi="Arial" w:cs="Arial"/>
                <w:color w:val="222222"/>
                <w:szCs w:val="21"/>
              </w:rPr>
            </w:pPr>
            <w:r>
              <w:rPr>
                <w:rStyle w:val="HTML"/>
                <w:rFonts w:ascii="Courier New" w:hAnsi="Courier New" w:cs="Courier New"/>
                <w:color w:val="006600"/>
                <w:sz w:val="20"/>
                <w:szCs w:val="20"/>
              </w:rPr>
              <w:t>Uri</w:t>
            </w:r>
            <w:r>
              <w:rPr>
                <w:rStyle w:val="apple-converted-space"/>
                <w:rFonts w:ascii="Arial" w:hAnsi="Arial" w:cs="Arial"/>
                <w:color w:val="222222"/>
                <w:szCs w:val="21"/>
              </w:rPr>
              <w:t> </w:t>
            </w:r>
            <w:r>
              <w:rPr>
                <w:rFonts w:ascii="Arial" w:hAnsi="Arial" w:cs="Arial"/>
                <w:color w:val="222222"/>
                <w:szCs w:val="21"/>
              </w:rPr>
              <w:t>maps to the table in the provider named</w:t>
            </w:r>
            <w:r>
              <w:rPr>
                <w:rStyle w:val="apple-converted-space"/>
                <w:rFonts w:ascii="Arial" w:hAnsi="Arial" w:cs="Arial"/>
                <w:color w:val="222222"/>
                <w:szCs w:val="21"/>
              </w:rPr>
              <w:t> </w:t>
            </w:r>
            <w:proofErr w:type="spellStart"/>
            <w:r>
              <w:rPr>
                <w:rStyle w:val="ab"/>
                <w:rFonts w:ascii="Arial" w:hAnsi="Arial" w:cs="Arial"/>
                <w:color w:val="222222"/>
                <w:szCs w:val="21"/>
              </w:rPr>
              <w:t>table_name</w:t>
            </w:r>
            <w:proofErr w:type="spellEnd"/>
            <w:r>
              <w:rPr>
                <w:rFonts w:ascii="Arial" w:hAnsi="Arial" w:cs="Arial"/>
                <w:color w:val="222222"/>
                <w:szCs w:val="21"/>
              </w:rPr>
              <w:t>.</w:t>
            </w:r>
          </w:p>
        </w:tc>
      </w:tr>
      <w:tr w:rsidR="00F066C7" w14:paraId="674E4B31" w14:textId="77777777" w:rsidTr="00F066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3D5E1421" w14:textId="77777777" w:rsidR="00F066C7" w:rsidRDefault="00F066C7">
            <w:pPr>
              <w:spacing w:before="120" w:line="285" w:lineRule="atLeast"/>
              <w:rPr>
                <w:rFonts w:ascii="Arial" w:hAnsi="Arial" w:cs="Arial"/>
                <w:color w:val="222222"/>
                <w:szCs w:val="21"/>
              </w:rPr>
            </w:pPr>
            <w:commentRangeStart w:id="20"/>
            <w:r>
              <w:rPr>
                <w:rStyle w:val="HTML"/>
                <w:rFonts w:ascii="Courier New" w:hAnsi="Courier New" w:cs="Courier New"/>
                <w:color w:val="006600"/>
                <w:sz w:val="20"/>
                <w:szCs w:val="20"/>
              </w:rPr>
              <w:t>projection</w:t>
            </w:r>
            <w:commentRangeEnd w:id="20"/>
            <w:r w:rsidR="003A0222">
              <w:rPr>
                <w:rStyle w:val="a6"/>
              </w:rPr>
              <w:commentReference w:id="20"/>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D36FC0B" w14:textId="77777777" w:rsidR="00F066C7" w:rsidRDefault="00F066C7">
            <w:pPr>
              <w:spacing w:before="120" w:line="285" w:lineRule="atLeast"/>
              <w:rPr>
                <w:rFonts w:ascii="Arial" w:hAnsi="Arial" w:cs="Arial"/>
                <w:color w:val="222222"/>
                <w:szCs w:val="21"/>
              </w:rPr>
            </w:pPr>
            <w:proofErr w:type="spellStart"/>
            <w:proofErr w:type="gramStart"/>
            <w:r>
              <w:rPr>
                <w:rStyle w:val="ab"/>
                <w:rFonts w:ascii="Courier New" w:hAnsi="Courier New" w:cs="Courier New"/>
                <w:color w:val="006600"/>
                <w:sz w:val="20"/>
                <w:szCs w:val="20"/>
              </w:rPr>
              <w:t>col,</w:t>
            </w:r>
            <w:proofErr w:type="gramEnd"/>
            <w:r>
              <w:rPr>
                <w:rStyle w:val="ab"/>
                <w:rFonts w:ascii="Courier New" w:hAnsi="Courier New" w:cs="Courier New"/>
                <w:color w:val="006600"/>
                <w:sz w:val="20"/>
                <w:szCs w:val="20"/>
              </w:rPr>
              <w:t>col,col</w:t>
            </w:r>
            <w:proofErr w:type="spellEnd"/>
            <w:r>
              <w:rPr>
                <w:rStyle w:val="ab"/>
                <w:rFonts w:ascii="Courier New" w:hAnsi="Courier New" w:cs="Courier New"/>
                <w:color w:val="006600"/>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21702BD5" w14:textId="77777777" w:rsidR="00F066C7" w:rsidRDefault="00F066C7">
            <w:pPr>
              <w:spacing w:before="120" w:line="285" w:lineRule="atLeast"/>
              <w:rPr>
                <w:rFonts w:ascii="Arial" w:hAnsi="Arial" w:cs="Arial"/>
                <w:color w:val="222222"/>
                <w:szCs w:val="21"/>
              </w:rPr>
            </w:pPr>
            <w:proofErr w:type="gramStart"/>
            <w:r>
              <w:rPr>
                <w:rStyle w:val="HTML"/>
                <w:rFonts w:ascii="Courier New" w:hAnsi="Courier New" w:cs="Courier New"/>
                <w:color w:val="006600"/>
                <w:sz w:val="20"/>
                <w:szCs w:val="20"/>
              </w:rPr>
              <w:t>projection</w:t>
            </w:r>
            <w:proofErr w:type="gramEnd"/>
            <w:r>
              <w:rPr>
                <w:rStyle w:val="apple-converted-space"/>
                <w:rFonts w:ascii="Arial" w:hAnsi="Arial" w:cs="Arial"/>
                <w:color w:val="222222"/>
                <w:szCs w:val="21"/>
              </w:rPr>
              <w:t> </w:t>
            </w:r>
            <w:r>
              <w:rPr>
                <w:rFonts w:ascii="Arial" w:hAnsi="Arial" w:cs="Arial"/>
                <w:color w:val="222222"/>
                <w:szCs w:val="21"/>
              </w:rPr>
              <w:t xml:space="preserve">is an array of columns that should be included for each row </w:t>
            </w:r>
            <w:r>
              <w:rPr>
                <w:rFonts w:ascii="Arial" w:hAnsi="Arial" w:cs="Arial"/>
                <w:color w:val="222222"/>
                <w:szCs w:val="21"/>
              </w:rPr>
              <w:lastRenderedPageBreak/>
              <w:t>retrieved.</w:t>
            </w:r>
          </w:p>
        </w:tc>
      </w:tr>
      <w:tr w:rsidR="00F066C7" w14:paraId="3ECDAB2C" w14:textId="77777777" w:rsidTr="00F066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41A77536" w14:textId="77777777" w:rsidR="00F066C7" w:rsidRDefault="00F066C7">
            <w:pPr>
              <w:spacing w:before="120" w:line="285" w:lineRule="atLeast"/>
              <w:rPr>
                <w:rFonts w:ascii="Arial" w:hAnsi="Arial" w:cs="Arial"/>
                <w:color w:val="222222"/>
                <w:szCs w:val="21"/>
              </w:rPr>
            </w:pPr>
            <w:commentRangeStart w:id="21"/>
            <w:r>
              <w:rPr>
                <w:rStyle w:val="HTML"/>
                <w:rFonts w:ascii="Courier New" w:hAnsi="Courier New" w:cs="Courier New"/>
                <w:color w:val="006600"/>
                <w:sz w:val="20"/>
                <w:szCs w:val="20"/>
              </w:rPr>
              <w:lastRenderedPageBreak/>
              <w:t>selection</w:t>
            </w:r>
            <w:commentRangeEnd w:id="21"/>
            <w:r w:rsidR="009B6795">
              <w:rPr>
                <w:rStyle w:val="a6"/>
              </w:rPr>
              <w:commentReference w:id="21"/>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0486D5C" w14:textId="77777777" w:rsidR="00F066C7" w:rsidRDefault="00F066C7">
            <w:pPr>
              <w:spacing w:before="120" w:line="285" w:lineRule="atLeast"/>
              <w:rPr>
                <w:rFonts w:ascii="Arial" w:hAnsi="Arial" w:cs="Arial"/>
                <w:color w:val="222222"/>
                <w:szCs w:val="21"/>
              </w:rPr>
            </w:pPr>
            <w:r>
              <w:rPr>
                <w:rStyle w:val="HTML"/>
                <w:rFonts w:ascii="Courier New" w:hAnsi="Courier New" w:cs="Courier New"/>
                <w:color w:val="006600"/>
                <w:sz w:val="20"/>
                <w:szCs w:val="20"/>
              </w:rPr>
              <w:t>WHERE</w:t>
            </w:r>
            <w:r>
              <w:rPr>
                <w:rStyle w:val="apple-converted-space"/>
                <w:rFonts w:ascii="Courier New" w:hAnsi="Courier New" w:cs="Courier New"/>
                <w:color w:val="006600"/>
                <w:sz w:val="20"/>
                <w:szCs w:val="20"/>
              </w:rPr>
              <w:t> </w:t>
            </w:r>
            <w:r>
              <w:rPr>
                <w:rStyle w:val="ab"/>
                <w:rFonts w:ascii="Courier New" w:hAnsi="Courier New" w:cs="Courier New"/>
                <w:color w:val="006600"/>
                <w:sz w:val="20"/>
                <w:szCs w:val="20"/>
              </w:rPr>
              <w:t>col</w:t>
            </w:r>
            <w:r>
              <w:rPr>
                <w:rStyle w:val="apple-converted-space"/>
                <w:rFonts w:ascii="Courier New" w:hAnsi="Courier New" w:cs="Courier New"/>
                <w:color w:val="006600"/>
                <w:sz w:val="20"/>
                <w:szCs w:val="20"/>
              </w:rPr>
              <w:t> </w:t>
            </w:r>
            <w:r>
              <w:rPr>
                <w:rStyle w:val="HTML"/>
                <w:rFonts w:ascii="Courier New" w:hAnsi="Courier New" w:cs="Courier New"/>
                <w:color w:val="006600"/>
                <w:sz w:val="20"/>
                <w:szCs w:val="20"/>
              </w:rPr>
              <w:t>=</w:t>
            </w:r>
            <w:r>
              <w:rPr>
                <w:rStyle w:val="apple-converted-space"/>
                <w:rFonts w:ascii="Courier New" w:hAnsi="Courier New" w:cs="Courier New"/>
                <w:color w:val="006600"/>
                <w:sz w:val="20"/>
                <w:szCs w:val="20"/>
              </w:rPr>
              <w:t> </w:t>
            </w:r>
            <w:r>
              <w:rPr>
                <w:rStyle w:val="ab"/>
                <w:rFonts w:ascii="Courier New" w:hAnsi="Courier New" w:cs="Courier New"/>
                <w:color w:val="006600"/>
                <w:sz w:val="20"/>
                <w:szCs w:val="20"/>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5984CF9" w14:textId="77777777" w:rsidR="00F066C7" w:rsidRDefault="00F066C7">
            <w:pPr>
              <w:spacing w:before="120" w:line="285" w:lineRule="atLeast"/>
              <w:rPr>
                <w:rFonts w:ascii="Arial" w:hAnsi="Arial" w:cs="Arial"/>
                <w:color w:val="222222"/>
                <w:szCs w:val="21"/>
              </w:rPr>
            </w:pPr>
            <w:proofErr w:type="gramStart"/>
            <w:r>
              <w:rPr>
                <w:rStyle w:val="HTML"/>
                <w:rFonts w:ascii="Courier New" w:hAnsi="Courier New" w:cs="Courier New"/>
                <w:color w:val="006600"/>
                <w:sz w:val="20"/>
                <w:szCs w:val="20"/>
              </w:rPr>
              <w:t>selection</w:t>
            </w:r>
            <w:proofErr w:type="gramEnd"/>
            <w:r>
              <w:rPr>
                <w:rStyle w:val="apple-converted-space"/>
                <w:rFonts w:ascii="Arial" w:hAnsi="Arial" w:cs="Arial"/>
                <w:color w:val="222222"/>
                <w:szCs w:val="21"/>
              </w:rPr>
              <w:t> </w:t>
            </w:r>
            <w:r>
              <w:rPr>
                <w:rFonts w:ascii="Arial" w:hAnsi="Arial" w:cs="Arial"/>
                <w:color w:val="222222"/>
                <w:szCs w:val="21"/>
              </w:rPr>
              <w:t>specifies the criteria for selecting rows.</w:t>
            </w:r>
          </w:p>
        </w:tc>
      </w:tr>
      <w:tr w:rsidR="00F066C7" w14:paraId="612E1B0A" w14:textId="77777777" w:rsidTr="00F066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32C9218" w14:textId="77777777" w:rsidR="00F066C7" w:rsidRDefault="00F066C7">
            <w:pPr>
              <w:spacing w:before="120" w:line="285" w:lineRule="atLeast"/>
              <w:rPr>
                <w:rFonts w:ascii="Arial" w:hAnsi="Arial" w:cs="Arial"/>
                <w:color w:val="222222"/>
                <w:szCs w:val="21"/>
              </w:rPr>
            </w:pPr>
            <w:proofErr w:type="spellStart"/>
            <w:r>
              <w:rPr>
                <w:rStyle w:val="HTML"/>
                <w:rFonts w:ascii="Courier New" w:hAnsi="Courier New" w:cs="Courier New"/>
                <w:color w:val="006600"/>
                <w:sz w:val="20"/>
                <w:szCs w:val="20"/>
              </w:rPr>
              <w:t>selectionArgs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FED9E21" w14:textId="77777777" w:rsidR="00F066C7" w:rsidRDefault="00F066C7">
            <w:pPr>
              <w:spacing w:before="120" w:line="285" w:lineRule="atLeast"/>
              <w:rPr>
                <w:rFonts w:ascii="Arial" w:hAnsi="Arial" w:cs="Arial"/>
                <w:color w:val="222222"/>
                <w:szCs w:val="21"/>
              </w:rPr>
            </w:pPr>
            <w:r>
              <w:rPr>
                <w:rFonts w:ascii="Arial" w:hAnsi="Arial" w:cs="Arial"/>
                <w:color w:val="222222"/>
                <w:szCs w:val="21"/>
              </w:rPr>
              <w:t>(No exact equivalent. Selection arguments replace</w:t>
            </w:r>
            <w:r>
              <w:rPr>
                <w:rStyle w:val="HTML"/>
                <w:rFonts w:ascii="Courier New" w:hAnsi="Courier New" w:cs="Courier New"/>
                <w:color w:val="006600"/>
                <w:sz w:val="20"/>
                <w:szCs w:val="20"/>
              </w:rPr>
              <w:t>?</w:t>
            </w:r>
            <w:r>
              <w:rPr>
                <w:rStyle w:val="apple-converted-space"/>
                <w:rFonts w:ascii="Arial" w:hAnsi="Arial" w:cs="Arial"/>
                <w:color w:val="222222"/>
                <w:szCs w:val="21"/>
              </w:rPr>
              <w:t> </w:t>
            </w:r>
            <w:proofErr w:type="gramStart"/>
            <w:r>
              <w:rPr>
                <w:rFonts w:ascii="Arial" w:hAnsi="Arial" w:cs="Arial"/>
                <w:color w:val="222222"/>
                <w:szCs w:val="21"/>
              </w:rPr>
              <w:t>placeholders</w:t>
            </w:r>
            <w:proofErr w:type="gramEnd"/>
            <w:r>
              <w:rPr>
                <w:rFonts w:ascii="Arial" w:hAnsi="Arial" w:cs="Arial"/>
                <w:color w:val="222222"/>
                <w:szCs w:val="21"/>
              </w:rPr>
              <w:t xml:space="preserve"> in the selection clause.)</w:t>
            </w:r>
          </w:p>
        </w:tc>
        <w:tc>
          <w:tcPr>
            <w:tcW w:w="0" w:type="auto"/>
            <w:shd w:val="clear" w:color="auto" w:fill="F7F7F7"/>
            <w:vAlign w:val="center"/>
            <w:hideMark/>
          </w:tcPr>
          <w:p w14:paraId="29D811C2" w14:textId="77777777" w:rsidR="00F066C7" w:rsidRDefault="00F066C7">
            <w:pPr>
              <w:spacing w:before="120" w:line="285" w:lineRule="atLeast"/>
              <w:rPr>
                <w:rFonts w:ascii="Times New Roman" w:eastAsia="Times New Roman" w:hAnsi="Times New Roman" w:cs="Times New Roman"/>
                <w:sz w:val="20"/>
                <w:szCs w:val="20"/>
              </w:rPr>
            </w:pPr>
          </w:p>
        </w:tc>
      </w:tr>
      <w:tr w:rsidR="00F066C7" w14:paraId="0639EA51" w14:textId="77777777" w:rsidTr="00F066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40D02720" w14:textId="77777777" w:rsidR="00F066C7" w:rsidRDefault="00F066C7">
            <w:pPr>
              <w:spacing w:before="120" w:line="285" w:lineRule="atLeast"/>
              <w:rPr>
                <w:rFonts w:ascii="Arial" w:hAnsi="Arial" w:cs="Arial"/>
                <w:color w:val="222222"/>
                <w:szCs w:val="21"/>
              </w:rPr>
            </w:pPr>
            <w:proofErr w:type="spellStart"/>
            <w:r>
              <w:rPr>
                <w:rStyle w:val="HTML"/>
                <w:rFonts w:ascii="Courier New" w:hAnsi="Courier New" w:cs="Courier New"/>
                <w:color w:val="006600"/>
                <w:sz w:val="20"/>
                <w:szCs w:val="20"/>
              </w:rPr>
              <w:t>sortOrder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C79BDF6" w14:textId="77777777" w:rsidR="00F066C7" w:rsidRDefault="00F066C7">
            <w:pPr>
              <w:spacing w:before="120" w:line="285" w:lineRule="atLeast"/>
              <w:rPr>
                <w:rFonts w:ascii="Arial" w:hAnsi="Arial" w:cs="Arial"/>
                <w:color w:val="222222"/>
                <w:szCs w:val="21"/>
              </w:rPr>
            </w:pPr>
            <w:r>
              <w:rPr>
                <w:rStyle w:val="HTML"/>
                <w:rFonts w:ascii="Courier New" w:hAnsi="Courier New" w:cs="Courier New"/>
                <w:color w:val="006600"/>
                <w:sz w:val="20"/>
                <w:szCs w:val="20"/>
              </w:rPr>
              <w:t xml:space="preserve">ORDER </w:t>
            </w:r>
            <w:proofErr w:type="spellStart"/>
            <w:r>
              <w:rPr>
                <w:rStyle w:val="HTML"/>
                <w:rFonts w:ascii="Courier New" w:hAnsi="Courier New" w:cs="Courier New"/>
                <w:color w:val="006600"/>
                <w:sz w:val="20"/>
                <w:szCs w:val="20"/>
              </w:rPr>
              <w:t>BY</w:t>
            </w:r>
            <w:r>
              <w:rPr>
                <w:rStyle w:val="ab"/>
                <w:rFonts w:ascii="Courier New" w:hAnsi="Courier New" w:cs="Courier New"/>
                <w:color w:val="006600"/>
                <w:sz w:val="20"/>
                <w:szCs w:val="20"/>
              </w:rPr>
              <w:t>col</w:t>
            </w:r>
            <w:proofErr w:type="gramStart"/>
            <w:r>
              <w:rPr>
                <w:rStyle w:val="ab"/>
                <w:rFonts w:ascii="Courier New" w:hAnsi="Courier New" w:cs="Courier New"/>
                <w:color w:val="006600"/>
                <w:sz w:val="20"/>
                <w:szCs w:val="20"/>
              </w:rPr>
              <w:t>,col</w:t>
            </w:r>
            <w:proofErr w:type="spellEnd"/>
            <w:proofErr w:type="gramEnd"/>
            <w:r>
              <w:rPr>
                <w:rStyle w:val="ab"/>
                <w:rFonts w:ascii="Courier New" w:hAnsi="Courier New" w:cs="Courier New"/>
                <w:color w:val="006600"/>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357936D9" w14:textId="77777777" w:rsidR="00F066C7" w:rsidRDefault="00F066C7">
            <w:pPr>
              <w:spacing w:before="120" w:line="285" w:lineRule="atLeast"/>
              <w:rPr>
                <w:rFonts w:ascii="Arial" w:hAnsi="Arial" w:cs="Arial"/>
                <w:color w:val="222222"/>
                <w:szCs w:val="21"/>
              </w:rPr>
            </w:pPr>
            <w:proofErr w:type="spellStart"/>
            <w:proofErr w:type="gramStart"/>
            <w:r>
              <w:rPr>
                <w:rStyle w:val="HTML"/>
                <w:rFonts w:ascii="Courier New" w:hAnsi="Courier New" w:cs="Courier New"/>
                <w:color w:val="006600"/>
                <w:sz w:val="20"/>
                <w:szCs w:val="20"/>
              </w:rPr>
              <w:t>sortOrder</w:t>
            </w:r>
            <w:proofErr w:type="spellEnd"/>
            <w:proofErr w:type="gramEnd"/>
            <w:r>
              <w:rPr>
                <w:rStyle w:val="apple-converted-space"/>
                <w:rFonts w:ascii="Arial" w:hAnsi="Arial" w:cs="Arial"/>
                <w:color w:val="222222"/>
                <w:szCs w:val="21"/>
              </w:rPr>
              <w:t> </w:t>
            </w:r>
            <w:r>
              <w:rPr>
                <w:rFonts w:ascii="Arial" w:hAnsi="Arial" w:cs="Arial"/>
                <w:color w:val="222222"/>
                <w:szCs w:val="21"/>
              </w:rPr>
              <w:t>specifies the order in which rows appear in the returned</w:t>
            </w:r>
            <w:r>
              <w:rPr>
                <w:rStyle w:val="apple-converted-space"/>
                <w:rFonts w:ascii="Arial" w:hAnsi="Arial" w:cs="Arial"/>
                <w:color w:val="222222"/>
                <w:szCs w:val="21"/>
              </w:rPr>
              <w:t> </w:t>
            </w:r>
            <w:hyperlink r:id="rId13" w:history="1">
              <w:r>
                <w:rPr>
                  <w:rStyle w:val="a4"/>
                  <w:rFonts w:ascii="Courier New" w:hAnsi="Courier New" w:cs="Courier New"/>
                  <w:color w:val="258AAF"/>
                  <w:sz w:val="20"/>
                  <w:szCs w:val="20"/>
                </w:rPr>
                <w:t>Cursor</w:t>
              </w:r>
            </w:hyperlink>
            <w:r>
              <w:rPr>
                <w:rFonts w:ascii="Arial" w:hAnsi="Arial" w:cs="Arial"/>
                <w:color w:val="222222"/>
                <w:szCs w:val="21"/>
              </w:rPr>
              <w:t>.</w:t>
            </w:r>
          </w:p>
        </w:tc>
      </w:tr>
    </w:tbl>
    <w:p w14:paraId="76DEE3D7" w14:textId="77777777" w:rsidR="00F066C7" w:rsidRDefault="00F066C7" w:rsidP="00F066C7">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t xml:space="preserve">Content </w:t>
      </w:r>
      <w:commentRangeStart w:id="22"/>
      <w:r>
        <w:rPr>
          <w:rFonts w:ascii="Arial" w:hAnsi="Arial" w:cs="Arial"/>
          <w:color w:val="333333"/>
        </w:rPr>
        <w:t>URIs</w:t>
      </w:r>
      <w:commentRangeEnd w:id="22"/>
      <w:r w:rsidR="00CB70F8">
        <w:rPr>
          <w:rStyle w:val="a6"/>
          <w:b w:val="0"/>
          <w:bCs w:val="0"/>
        </w:rPr>
        <w:commentReference w:id="22"/>
      </w:r>
    </w:p>
    <w:p w14:paraId="5FD794B5" w14:textId="31DB3294"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w:t>
      </w:r>
      <w:r>
        <w:rPr>
          <w:rStyle w:val="apple-converted-space"/>
          <w:rFonts w:ascii="Arial" w:hAnsi="Arial" w:cs="Arial"/>
          <w:color w:val="222222"/>
          <w:sz w:val="21"/>
          <w:szCs w:val="21"/>
        </w:rPr>
        <w:t> </w:t>
      </w:r>
      <w:r>
        <w:rPr>
          <w:rStyle w:val="a5"/>
          <w:rFonts w:ascii="Arial" w:hAnsi="Arial" w:cs="Arial"/>
          <w:color w:val="222222"/>
          <w:sz w:val="21"/>
          <w:szCs w:val="21"/>
        </w:rPr>
        <w:t>content URI</w:t>
      </w:r>
      <w:r>
        <w:rPr>
          <w:rStyle w:val="apple-converted-space"/>
          <w:rFonts w:ascii="Arial" w:hAnsi="Arial" w:cs="Arial"/>
          <w:color w:val="222222"/>
          <w:sz w:val="21"/>
          <w:szCs w:val="21"/>
        </w:rPr>
        <w:t> </w:t>
      </w:r>
      <w:r>
        <w:rPr>
          <w:rFonts w:ascii="Arial" w:hAnsi="Arial" w:cs="Arial"/>
          <w:color w:val="222222"/>
          <w:sz w:val="21"/>
          <w:szCs w:val="21"/>
        </w:rPr>
        <w:t>is a URI that identifies</w:t>
      </w:r>
      <w:r w:rsidR="00D77E92">
        <w:rPr>
          <w:rFonts w:ascii="Arial" w:hAnsi="Arial" w:cs="Arial"/>
          <w:color w:val="222222"/>
          <w:sz w:val="21"/>
          <w:szCs w:val="21"/>
        </w:rPr>
        <w:t>（</w:t>
      </w:r>
      <w:r w:rsidR="00D77E92">
        <w:rPr>
          <w:rFonts w:ascii="Arial" w:hAnsi="Arial" w:cs="Arial" w:hint="eastAsia"/>
          <w:color w:val="222222"/>
          <w:sz w:val="21"/>
          <w:szCs w:val="21"/>
        </w:rPr>
        <w:t>识别</w:t>
      </w:r>
      <w:r w:rsidR="00D77E92">
        <w:rPr>
          <w:rFonts w:ascii="Arial" w:hAnsi="Arial" w:cs="Arial"/>
          <w:color w:val="222222"/>
          <w:sz w:val="21"/>
          <w:szCs w:val="21"/>
        </w:rPr>
        <w:t>）</w:t>
      </w:r>
      <w:r>
        <w:rPr>
          <w:rFonts w:ascii="Arial" w:hAnsi="Arial" w:cs="Arial"/>
          <w:color w:val="222222"/>
          <w:sz w:val="21"/>
          <w:szCs w:val="21"/>
        </w:rPr>
        <w:t xml:space="preserve"> data in a provider. Content URIs include the symbolic</w:t>
      </w:r>
      <w:r w:rsidR="00BC5CE4">
        <w:rPr>
          <w:rFonts w:ascii="Arial" w:hAnsi="Arial" w:cs="Arial"/>
          <w:color w:val="222222"/>
          <w:sz w:val="21"/>
          <w:szCs w:val="21"/>
        </w:rPr>
        <w:t>（</w:t>
      </w:r>
      <w:r w:rsidR="00BC5CE4">
        <w:rPr>
          <w:rFonts w:ascii="Arial" w:hAnsi="Arial" w:cs="Arial" w:hint="eastAsia"/>
          <w:color w:val="222222"/>
          <w:sz w:val="21"/>
          <w:szCs w:val="21"/>
        </w:rPr>
        <w:t>象征，符号</w:t>
      </w:r>
      <w:r w:rsidR="00BC5CE4">
        <w:rPr>
          <w:rFonts w:ascii="Arial" w:hAnsi="Arial" w:cs="Arial"/>
          <w:color w:val="222222"/>
          <w:sz w:val="21"/>
          <w:szCs w:val="21"/>
        </w:rPr>
        <w:t>）</w:t>
      </w:r>
      <w:r>
        <w:rPr>
          <w:rFonts w:ascii="Arial" w:hAnsi="Arial" w:cs="Arial"/>
          <w:color w:val="222222"/>
          <w:sz w:val="21"/>
          <w:szCs w:val="21"/>
        </w:rPr>
        <w:t xml:space="preserve"> name of the entire provider (its</w:t>
      </w:r>
      <w:r>
        <w:rPr>
          <w:rStyle w:val="apple-converted-space"/>
          <w:rFonts w:ascii="Arial" w:hAnsi="Arial" w:cs="Arial"/>
          <w:color w:val="222222"/>
          <w:sz w:val="21"/>
          <w:szCs w:val="21"/>
        </w:rPr>
        <w:t> </w:t>
      </w:r>
      <w:r>
        <w:rPr>
          <w:rStyle w:val="a5"/>
          <w:rFonts w:ascii="Arial" w:hAnsi="Arial" w:cs="Arial"/>
          <w:color w:val="222222"/>
          <w:sz w:val="21"/>
          <w:szCs w:val="21"/>
        </w:rPr>
        <w:t>authority</w:t>
      </w:r>
      <w:r w:rsidR="00FA3123">
        <w:rPr>
          <w:rStyle w:val="a5"/>
          <w:rFonts w:ascii="Arial" w:hAnsi="Arial" w:cs="Arial"/>
          <w:color w:val="222222"/>
          <w:sz w:val="21"/>
          <w:szCs w:val="21"/>
        </w:rPr>
        <w:t>（</w:t>
      </w:r>
      <w:r w:rsidR="00FA3123">
        <w:rPr>
          <w:rStyle w:val="a5"/>
          <w:rFonts w:ascii="Arial" w:hAnsi="Arial" w:cs="Arial" w:hint="eastAsia"/>
          <w:color w:val="222222"/>
          <w:sz w:val="21"/>
          <w:szCs w:val="21"/>
        </w:rPr>
        <w:t>权限</w:t>
      </w:r>
      <w:r w:rsidR="00FA3123">
        <w:rPr>
          <w:rStyle w:val="a5"/>
          <w:rFonts w:ascii="Arial" w:hAnsi="Arial" w:cs="Arial"/>
          <w:color w:val="222222"/>
          <w:sz w:val="21"/>
          <w:szCs w:val="21"/>
        </w:rPr>
        <w:t>）</w:t>
      </w:r>
      <w:r>
        <w:rPr>
          <w:rFonts w:ascii="Arial" w:hAnsi="Arial" w:cs="Arial"/>
          <w:color w:val="222222"/>
          <w:sz w:val="21"/>
          <w:szCs w:val="21"/>
        </w:rPr>
        <w:t>) and a name that points to a table (a</w:t>
      </w:r>
      <w:r>
        <w:rPr>
          <w:rStyle w:val="apple-converted-space"/>
          <w:rFonts w:ascii="Arial" w:hAnsi="Arial" w:cs="Arial"/>
          <w:color w:val="222222"/>
          <w:sz w:val="21"/>
          <w:szCs w:val="21"/>
        </w:rPr>
        <w:t> </w:t>
      </w:r>
      <w:r>
        <w:rPr>
          <w:rStyle w:val="a5"/>
          <w:rFonts w:ascii="Arial" w:hAnsi="Arial" w:cs="Arial"/>
          <w:color w:val="222222"/>
          <w:sz w:val="21"/>
          <w:szCs w:val="21"/>
        </w:rPr>
        <w:t>path</w:t>
      </w:r>
      <w:r>
        <w:rPr>
          <w:rFonts w:ascii="Arial" w:hAnsi="Arial" w:cs="Arial"/>
          <w:color w:val="222222"/>
          <w:sz w:val="21"/>
          <w:szCs w:val="21"/>
        </w:rPr>
        <w:t>). When you call a client method to access a table in a provider, the content URI for the table is one of the arguments.</w:t>
      </w:r>
    </w:p>
    <w:p w14:paraId="6C70C948" w14:textId="631B115D"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commentRangeStart w:id="23"/>
      <w:r>
        <w:rPr>
          <w:rFonts w:ascii="Arial" w:hAnsi="Arial" w:cs="Arial"/>
          <w:color w:val="222222"/>
          <w:sz w:val="21"/>
          <w:szCs w:val="21"/>
        </w:rPr>
        <w:t>In</w:t>
      </w:r>
      <w:commentRangeEnd w:id="23"/>
      <w:r w:rsidR="00B97F4B">
        <w:rPr>
          <w:rStyle w:val="a6"/>
          <w:rFonts w:asciiTheme="minorHAnsi" w:eastAsiaTheme="minorEastAsia" w:hAnsiTheme="minorHAnsi" w:cstheme="minorBidi"/>
          <w:kern w:val="2"/>
        </w:rPr>
        <w:commentReference w:id="23"/>
      </w:r>
      <w:r>
        <w:rPr>
          <w:rFonts w:ascii="Arial" w:hAnsi="Arial" w:cs="Arial"/>
          <w:color w:val="222222"/>
          <w:sz w:val="21"/>
          <w:szCs w:val="21"/>
        </w:rPr>
        <w:t xml:space="preserve"> the preceding lines of code, the constant</w:t>
      </w:r>
      <w:r>
        <w:rPr>
          <w:rStyle w:val="apple-converted-space"/>
          <w:rFonts w:ascii="Arial" w:hAnsi="Arial" w:cs="Arial"/>
          <w:color w:val="222222"/>
          <w:sz w:val="21"/>
          <w:szCs w:val="21"/>
        </w:rPr>
        <w:t> </w:t>
      </w:r>
      <w:r w:rsidR="00262188">
        <w:rPr>
          <w:rStyle w:val="apple-converted-space"/>
          <w:rFonts w:ascii="Arial" w:hAnsi="Arial" w:cs="Arial"/>
          <w:color w:val="222222"/>
          <w:sz w:val="21"/>
          <w:szCs w:val="21"/>
        </w:rPr>
        <w:t>（</w:t>
      </w:r>
      <w:r w:rsidR="00262188">
        <w:rPr>
          <w:rStyle w:val="apple-converted-space"/>
          <w:rFonts w:ascii="Arial" w:hAnsi="Arial" w:cs="Arial" w:hint="eastAsia"/>
          <w:color w:val="222222"/>
          <w:sz w:val="21"/>
          <w:szCs w:val="21"/>
        </w:rPr>
        <w:t>常量</w:t>
      </w:r>
      <w:r w:rsidR="00262188">
        <w:rPr>
          <w:rStyle w:val="apple-converted-space"/>
          <w:rFonts w:ascii="Arial" w:hAnsi="Arial" w:cs="Arial"/>
          <w:color w:val="222222"/>
          <w:sz w:val="21"/>
          <w:szCs w:val="21"/>
        </w:rPr>
        <w:t>）</w:t>
      </w:r>
      <w:hyperlink r:id="rId14" w:anchor="CONTENT_URI" w:history="1">
        <w:r>
          <w:rPr>
            <w:rStyle w:val="a4"/>
            <w:rFonts w:ascii="Courier New" w:hAnsi="Courier New" w:cs="Courier New"/>
            <w:color w:val="258AAF"/>
            <w:sz w:val="20"/>
            <w:szCs w:val="20"/>
          </w:rPr>
          <w:t>CONTENT_URI</w:t>
        </w:r>
      </w:hyperlink>
      <w:r>
        <w:rPr>
          <w:rStyle w:val="apple-converted-space"/>
          <w:rFonts w:ascii="Arial" w:hAnsi="Arial" w:cs="Arial"/>
          <w:color w:val="222222"/>
          <w:sz w:val="21"/>
          <w:szCs w:val="21"/>
        </w:rPr>
        <w:t> </w:t>
      </w:r>
      <w:r>
        <w:rPr>
          <w:rFonts w:ascii="Arial" w:hAnsi="Arial" w:cs="Arial"/>
          <w:color w:val="222222"/>
          <w:sz w:val="21"/>
          <w:szCs w:val="21"/>
        </w:rPr>
        <w:t>contains the content URI of the user dictionary's "words" table. The</w:t>
      </w:r>
      <w:r>
        <w:rPr>
          <w:rStyle w:val="apple-converted-space"/>
          <w:rFonts w:ascii="Arial" w:hAnsi="Arial" w:cs="Arial"/>
          <w:color w:val="222222"/>
          <w:sz w:val="21"/>
          <w:szCs w:val="21"/>
        </w:rPr>
        <w:t> </w:t>
      </w:r>
      <w:proofErr w:type="spellStart"/>
      <w:r w:rsidR="00A51362">
        <w:fldChar w:fldCharType="begin"/>
      </w:r>
      <w:r w:rsidR="00A51362">
        <w:instrText xml:space="preserve"> HYPERLINK "file:///E:\\android\\adt-bundle-windows-x86-20131030\\sdk\\docs\\reference\\android\\content\\ContentResolver.html" </w:instrText>
      </w:r>
      <w:r w:rsidR="00A51362">
        <w:fldChar w:fldCharType="separate"/>
      </w:r>
      <w:r>
        <w:rPr>
          <w:rStyle w:val="a4"/>
          <w:rFonts w:ascii="Courier New" w:hAnsi="Courier New" w:cs="Courier New"/>
          <w:color w:val="258AAF"/>
          <w:sz w:val="20"/>
          <w:szCs w:val="20"/>
        </w:rPr>
        <w:t>ContentResolver</w:t>
      </w:r>
      <w:proofErr w:type="spellEnd"/>
      <w:r w:rsidR="00A51362">
        <w:rPr>
          <w:rStyle w:val="a4"/>
          <w:rFonts w:ascii="Courier New" w:hAnsi="Courier New" w:cs="Courier New"/>
          <w:color w:val="258AAF"/>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 xml:space="preserve">object parses out the URI's authority, and uses it to "resolve" the provider by comparing the authority to a system table of known providers. </w:t>
      </w:r>
      <w:proofErr w:type="spellStart"/>
      <w:r>
        <w:rPr>
          <w:rFonts w:ascii="Arial" w:hAnsi="Arial" w:cs="Arial"/>
          <w:color w:val="222222"/>
          <w:sz w:val="21"/>
          <w:szCs w:val="21"/>
        </w:rPr>
        <w:t>The</w:t>
      </w:r>
      <w:hyperlink r:id="rId15" w:history="1">
        <w:r>
          <w:rPr>
            <w:rStyle w:val="a4"/>
            <w:rFonts w:ascii="Courier New" w:hAnsi="Courier New" w:cs="Courier New"/>
            <w:color w:val="258AAF"/>
            <w:sz w:val="20"/>
            <w:szCs w:val="20"/>
          </w:rPr>
          <w:t>ContentResolver</w:t>
        </w:r>
        <w:proofErr w:type="spellEnd"/>
      </w:hyperlink>
      <w:r>
        <w:rPr>
          <w:rStyle w:val="apple-converted-space"/>
          <w:rFonts w:ascii="Arial" w:hAnsi="Arial" w:cs="Arial"/>
          <w:color w:val="222222"/>
          <w:sz w:val="21"/>
          <w:szCs w:val="21"/>
        </w:rPr>
        <w:t> </w:t>
      </w:r>
      <w:r>
        <w:rPr>
          <w:rFonts w:ascii="Arial" w:hAnsi="Arial" w:cs="Arial"/>
          <w:color w:val="222222"/>
          <w:sz w:val="21"/>
          <w:szCs w:val="21"/>
        </w:rPr>
        <w:t>can then dispatch the query arguments to the correct provider.</w:t>
      </w:r>
    </w:p>
    <w:p w14:paraId="3DE6ADB7"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commentRangeStart w:id="24"/>
      <w:r>
        <w:rPr>
          <w:rFonts w:ascii="Arial" w:hAnsi="Arial" w:cs="Arial"/>
          <w:color w:val="222222"/>
          <w:sz w:val="21"/>
          <w:szCs w:val="21"/>
        </w:rPr>
        <w:t>The</w:t>
      </w:r>
      <w:r>
        <w:rPr>
          <w:rStyle w:val="apple-converted-space"/>
          <w:rFonts w:ascii="Arial" w:hAnsi="Arial" w:cs="Arial"/>
          <w:color w:val="222222"/>
          <w:sz w:val="21"/>
          <w:szCs w:val="21"/>
        </w:rPr>
        <w:t> </w:t>
      </w:r>
      <w:proofErr w:type="spellStart"/>
      <w:r w:rsidR="00A51362">
        <w:fldChar w:fldCharType="begin"/>
      </w:r>
      <w:r w:rsidR="00A51362">
        <w:instrText xml:space="preserve"> HYPERLINK "file:///E:\\android\\adt-bundle-windows-x86-20131030\\sdk\\docs\\reference\\android\\content\\ContentProvider.html" </w:instrText>
      </w:r>
      <w:r w:rsidR="00A51362">
        <w:fldChar w:fldCharType="separate"/>
      </w:r>
      <w:r>
        <w:rPr>
          <w:rStyle w:val="a4"/>
          <w:rFonts w:ascii="Courier New" w:hAnsi="Courier New" w:cs="Courier New"/>
          <w:color w:val="258AAF"/>
          <w:sz w:val="20"/>
          <w:szCs w:val="20"/>
        </w:rPr>
        <w:t>ContentProvider</w:t>
      </w:r>
      <w:proofErr w:type="spellEnd"/>
      <w:r w:rsidR="00A51362">
        <w:rPr>
          <w:rStyle w:val="a4"/>
          <w:rFonts w:ascii="Courier New" w:hAnsi="Courier New" w:cs="Courier New"/>
          <w:color w:val="258AAF"/>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uses the path part of the content URI to choose the table to access. A provider usually has a</w:t>
      </w:r>
      <w:r>
        <w:rPr>
          <w:rStyle w:val="apple-converted-space"/>
          <w:rFonts w:ascii="Arial" w:hAnsi="Arial" w:cs="Arial"/>
          <w:color w:val="222222"/>
          <w:sz w:val="21"/>
          <w:szCs w:val="21"/>
        </w:rPr>
        <w:t> </w:t>
      </w:r>
      <w:r>
        <w:rPr>
          <w:rStyle w:val="a5"/>
          <w:rFonts w:ascii="Arial" w:hAnsi="Arial" w:cs="Arial"/>
          <w:color w:val="222222"/>
          <w:sz w:val="21"/>
          <w:szCs w:val="21"/>
        </w:rPr>
        <w:t>path</w:t>
      </w:r>
      <w:r>
        <w:rPr>
          <w:rStyle w:val="apple-converted-space"/>
          <w:rFonts w:ascii="Arial" w:hAnsi="Arial" w:cs="Arial"/>
          <w:color w:val="222222"/>
          <w:sz w:val="21"/>
          <w:szCs w:val="21"/>
        </w:rPr>
        <w:t> </w:t>
      </w:r>
      <w:r>
        <w:rPr>
          <w:rFonts w:ascii="Arial" w:hAnsi="Arial" w:cs="Arial"/>
          <w:color w:val="222222"/>
          <w:sz w:val="21"/>
          <w:szCs w:val="21"/>
        </w:rPr>
        <w:t>for each table it exposes.</w:t>
      </w:r>
      <w:commentRangeEnd w:id="24"/>
      <w:r w:rsidR="00FE0E7E">
        <w:rPr>
          <w:rStyle w:val="a6"/>
          <w:rFonts w:asciiTheme="minorHAnsi" w:eastAsiaTheme="minorEastAsia" w:hAnsiTheme="minorHAnsi" w:cstheme="minorBidi"/>
          <w:kern w:val="2"/>
        </w:rPr>
        <w:commentReference w:id="24"/>
      </w:r>
    </w:p>
    <w:p w14:paraId="55A3284F"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In the previous lines of code, the full URI for the "words" table is:</w:t>
      </w:r>
    </w:p>
    <w:p w14:paraId="6F4E4EF0" w14:textId="13C8424E" w:rsidR="00F066C7" w:rsidRDefault="00F066C7" w:rsidP="00F066C7">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proofErr w:type="gramStart"/>
      <w:r>
        <w:rPr>
          <w:rStyle w:val="pln"/>
          <w:rFonts w:ascii="Courier New" w:hAnsi="Courier New" w:cs="Courier New"/>
          <w:color w:val="000000"/>
          <w:sz w:val="20"/>
          <w:szCs w:val="20"/>
        </w:rPr>
        <w:t>content</w:t>
      </w:r>
      <w:proofErr w:type="gramEnd"/>
      <w:r>
        <w:rPr>
          <w:rStyle w:val="pun"/>
          <w:rFonts w:ascii="Courier New" w:hAnsi="Courier New" w:cs="Courier New"/>
          <w:color w:val="666600"/>
          <w:sz w:val="20"/>
          <w:szCs w:val="20"/>
        </w:rPr>
        <w:t>:</w:t>
      </w:r>
      <w:r>
        <w:rPr>
          <w:rStyle w:val="com"/>
          <w:rFonts w:ascii="Courier New" w:hAnsi="Courier New" w:cs="Courier New"/>
          <w:color w:val="006600"/>
          <w:sz w:val="20"/>
          <w:szCs w:val="20"/>
        </w:rPr>
        <w:t>//</w:t>
      </w:r>
      <w:commentRangeStart w:id="25"/>
      <w:r>
        <w:rPr>
          <w:rStyle w:val="com"/>
          <w:rFonts w:ascii="Courier New" w:hAnsi="Courier New" w:cs="Courier New"/>
          <w:color w:val="006600"/>
          <w:sz w:val="20"/>
          <w:szCs w:val="20"/>
        </w:rPr>
        <w:t>user_dictionary</w:t>
      </w:r>
      <w:commentRangeEnd w:id="25"/>
      <w:r w:rsidR="00983FAD">
        <w:rPr>
          <w:rStyle w:val="a6"/>
          <w:rFonts w:asciiTheme="minorHAnsi" w:eastAsiaTheme="minorEastAsia" w:hAnsiTheme="minorHAnsi" w:cstheme="minorBidi"/>
          <w:kern w:val="2"/>
        </w:rPr>
        <w:commentReference w:id="25"/>
      </w:r>
      <w:r>
        <w:rPr>
          <w:rStyle w:val="com"/>
          <w:rFonts w:ascii="Courier New" w:hAnsi="Courier New" w:cs="Courier New"/>
          <w:color w:val="006600"/>
          <w:sz w:val="20"/>
          <w:szCs w:val="20"/>
        </w:rPr>
        <w:t>/</w:t>
      </w:r>
      <w:commentRangeStart w:id="26"/>
      <w:r>
        <w:rPr>
          <w:rStyle w:val="com"/>
          <w:rFonts w:ascii="Courier New" w:hAnsi="Courier New" w:cs="Courier New"/>
          <w:color w:val="006600"/>
          <w:sz w:val="20"/>
          <w:szCs w:val="20"/>
        </w:rPr>
        <w:t>words</w:t>
      </w:r>
      <w:commentRangeEnd w:id="26"/>
      <w:r w:rsidR="00983FAD">
        <w:rPr>
          <w:rStyle w:val="a6"/>
          <w:rFonts w:asciiTheme="minorHAnsi" w:eastAsiaTheme="minorEastAsia" w:hAnsiTheme="minorHAnsi" w:cstheme="minorBidi"/>
          <w:kern w:val="2"/>
        </w:rPr>
        <w:commentReference w:id="26"/>
      </w:r>
    </w:p>
    <w:p w14:paraId="2A375123"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proofErr w:type="gramStart"/>
      <w:r>
        <w:rPr>
          <w:rFonts w:ascii="Arial" w:hAnsi="Arial" w:cs="Arial"/>
          <w:color w:val="222222"/>
          <w:sz w:val="21"/>
          <w:szCs w:val="21"/>
        </w:rPr>
        <w:t>where</w:t>
      </w:r>
      <w:proofErr w:type="gramEnd"/>
      <w:r>
        <w:rPr>
          <w:rFonts w:ascii="Arial" w:hAnsi="Arial" w:cs="Arial"/>
          <w:color w:val="222222"/>
          <w:sz w:val="21"/>
          <w:szCs w:val="21"/>
        </w:rPr>
        <w:t xml:space="preserve">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t>user_dictionary</w:t>
      </w:r>
      <w:proofErr w:type="spellEnd"/>
      <w:r>
        <w:rPr>
          <w:rStyle w:val="apple-converted-space"/>
          <w:rFonts w:ascii="Arial" w:hAnsi="Arial" w:cs="Arial"/>
          <w:color w:val="222222"/>
          <w:sz w:val="21"/>
          <w:szCs w:val="21"/>
        </w:rPr>
        <w:t> </w:t>
      </w:r>
      <w:r>
        <w:rPr>
          <w:rFonts w:ascii="Arial" w:hAnsi="Arial" w:cs="Arial"/>
          <w:color w:val="222222"/>
          <w:sz w:val="21"/>
          <w:szCs w:val="21"/>
        </w:rPr>
        <w:t>string is the provider's authority, and</w:t>
      </w:r>
      <w:r>
        <w:rPr>
          <w:rStyle w:val="apple-converted-space"/>
          <w:rFonts w:ascii="Arial" w:hAnsi="Arial" w:cs="Arial"/>
          <w:color w:val="222222"/>
          <w:sz w:val="21"/>
          <w:szCs w:val="21"/>
        </w:rPr>
        <w:t> </w:t>
      </w:r>
      <w:r>
        <w:rPr>
          <w:rStyle w:val="HTML"/>
          <w:rFonts w:ascii="Courier New" w:hAnsi="Courier New" w:cs="Courier New"/>
          <w:color w:val="006600"/>
          <w:sz w:val="20"/>
          <w:szCs w:val="20"/>
        </w:rPr>
        <w:t>words</w:t>
      </w:r>
      <w:r>
        <w:rPr>
          <w:rStyle w:val="apple-converted-space"/>
          <w:rFonts w:ascii="Arial" w:hAnsi="Arial" w:cs="Arial"/>
          <w:color w:val="222222"/>
          <w:sz w:val="21"/>
          <w:szCs w:val="21"/>
        </w:rPr>
        <w:t> </w:t>
      </w:r>
      <w:r>
        <w:rPr>
          <w:rFonts w:ascii="Arial" w:hAnsi="Arial" w:cs="Arial"/>
          <w:color w:val="222222"/>
          <w:sz w:val="21"/>
          <w:szCs w:val="21"/>
        </w:rPr>
        <w:t>string is the table's path. The string</w:t>
      </w:r>
      <w:r>
        <w:rPr>
          <w:rStyle w:val="apple-converted-space"/>
          <w:rFonts w:ascii="Arial" w:hAnsi="Arial" w:cs="Arial"/>
          <w:color w:val="222222"/>
          <w:sz w:val="21"/>
          <w:szCs w:val="21"/>
        </w:rPr>
        <w:t> </w:t>
      </w:r>
      <w:commentRangeStart w:id="27"/>
      <w:r>
        <w:rPr>
          <w:rStyle w:val="HTML"/>
          <w:rFonts w:ascii="Courier New" w:hAnsi="Courier New" w:cs="Courier New"/>
          <w:color w:val="006600"/>
          <w:sz w:val="20"/>
          <w:szCs w:val="20"/>
        </w:rPr>
        <w:t>content</w:t>
      </w:r>
      <w:proofErr w:type="gramStart"/>
      <w:r>
        <w:rPr>
          <w:rStyle w:val="HTML"/>
          <w:rFonts w:ascii="Courier New" w:hAnsi="Courier New" w:cs="Courier New"/>
          <w:color w:val="006600"/>
          <w:sz w:val="20"/>
          <w:szCs w:val="20"/>
        </w:rPr>
        <w:t>:/</w:t>
      </w:r>
      <w:proofErr w:type="gramEnd"/>
      <w:r>
        <w:rPr>
          <w:rStyle w:val="HTML"/>
          <w:rFonts w:ascii="Courier New" w:hAnsi="Courier New" w:cs="Courier New"/>
          <w:color w:val="006600"/>
          <w:sz w:val="20"/>
          <w:szCs w:val="20"/>
        </w:rPr>
        <w:t>/</w:t>
      </w:r>
      <w:r>
        <w:rPr>
          <w:rStyle w:val="apple-converted-space"/>
          <w:rFonts w:ascii="Arial" w:hAnsi="Arial" w:cs="Arial"/>
          <w:color w:val="222222"/>
          <w:sz w:val="21"/>
          <w:szCs w:val="21"/>
        </w:rPr>
        <w:t> </w:t>
      </w:r>
      <w:commentRangeEnd w:id="27"/>
      <w:r w:rsidR="0056074E">
        <w:rPr>
          <w:rStyle w:val="a6"/>
          <w:rFonts w:asciiTheme="minorHAnsi" w:eastAsiaTheme="minorEastAsia" w:hAnsiTheme="minorHAnsi" w:cstheme="minorBidi"/>
          <w:kern w:val="2"/>
        </w:rPr>
        <w:commentReference w:id="27"/>
      </w:r>
      <w:r>
        <w:rPr>
          <w:rFonts w:ascii="Arial" w:hAnsi="Arial" w:cs="Arial"/>
          <w:color w:val="222222"/>
          <w:sz w:val="21"/>
          <w:szCs w:val="21"/>
        </w:rPr>
        <w:t>(the</w:t>
      </w:r>
      <w:r>
        <w:rPr>
          <w:rStyle w:val="apple-converted-space"/>
          <w:rFonts w:ascii="Arial" w:hAnsi="Arial" w:cs="Arial"/>
          <w:color w:val="222222"/>
          <w:sz w:val="21"/>
          <w:szCs w:val="21"/>
        </w:rPr>
        <w:t> </w:t>
      </w:r>
      <w:r>
        <w:rPr>
          <w:rStyle w:val="a5"/>
          <w:rFonts w:ascii="Arial" w:hAnsi="Arial" w:cs="Arial"/>
          <w:color w:val="222222"/>
          <w:sz w:val="21"/>
          <w:szCs w:val="21"/>
        </w:rPr>
        <w:t>scheme</w:t>
      </w:r>
      <w:r>
        <w:rPr>
          <w:rFonts w:ascii="Arial" w:hAnsi="Arial" w:cs="Arial"/>
          <w:color w:val="222222"/>
          <w:sz w:val="21"/>
          <w:szCs w:val="21"/>
        </w:rPr>
        <w:t>) is always present, and identifies this as a content URI.</w:t>
      </w:r>
    </w:p>
    <w:p w14:paraId="2730809C"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commentRangeStart w:id="28"/>
      <w:r>
        <w:rPr>
          <w:rFonts w:ascii="Arial" w:hAnsi="Arial" w:cs="Arial"/>
          <w:color w:val="222222"/>
          <w:sz w:val="21"/>
          <w:szCs w:val="21"/>
        </w:rPr>
        <w:t>Many providers allow you to access a single row in a table by appending an ID value to the end of the URI. For example, to retrieve a row whose</w:t>
      </w:r>
      <w:r>
        <w:rPr>
          <w:rStyle w:val="apple-converted-space"/>
          <w:rFonts w:ascii="Arial" w:hAnsi="Arial" w:cs="Arial"/>
          <w:color w:val="222222"/>
          <w:sz w:val="21"/>
          <w:szCs w:val="21"/>
        </w:rPr>
        <w:t> </w:t>
      </w:r>
      <w:r>
        <w:rPr>
          <w:rStyle w:val="HTML"/>
          <w:rFonts w:ascii="Courier New" w:hAnsi="Courier New" w:cs="Courier New"/>
          <w:color w:val="006600"/>
          <w:sz w:val="20"/>
          <w:szCs w:val="20"/>
        </w:rPr>
        <w:t>_ID</w:t>
      </w:r>
      <w:r>
        <w:rPr>
          <w:rStyle w:val="apple-converted-space"/>
          <w:rFonts w:ascii="Arial" w:hAnsi="Arial" w:cs="Arial"/>
          <w:color w:val="222222"/>
          <w:sz w:val="21"/>
          <w:szCs w:val="21"/>
        </w:rPr>
        <w:t> </w:t>
      </w:r>
      <w:r>
        <w:rPr>
          <w:rFonts w:ascii="Arial" w:hAnsi="Arial" w:cs="Arial"/>
          <w:color w:val="222222"/>
          <w:sz w:val="21"/>
          <w:szCs w:val="21"/>
        </w:rPr>
        <w:t>is</w:t>
      </w:r>
      <w:r>
        <w:rPr>
          <w:rStyle w:val="apple-converted-space"/>
          <w:rFonts w:ascii="Arial" w:hAnsi="Arial" w:cs="Arial"/>
          <w:color w:val="222222"/>
          <w:sz w:val="21"/>
          <w:szCs w:val="21"/>
        </w:rPr>
        <w:t> </w:t>
      </w:r>
      <w:r>
        <w:rPr>
          <w:rStyle w:val="HTML"/>
          <w:rFonts w:ascii="Courier New" w:hAnsi="Courier New" w:cs="Courier New"/>
          <w:color w:val="006600"/>
          <w:sz w:val="20"/>
          <w:szCs w:val="20"/>
        </w:rPr>
        <w:t>4</w:t>
      </w:r>
      <w:r>
        <w:rPr>
          <w:rStyle w:val="apple-converted-space"/>
          <w:rFonts w:ascii="Arial" w:hAnsi="Arial" w:cs="Arial"/>
          <w:color w:val="222222"/>
          <w:sz w:val="21"/>
          <w:szCs w:val="21"/>
        </w:rPr>
        <w:t> </w:t>
      </w:r>
      <w:r>
        <w:rPr>
          <w:rFonts w:ascii="Arial" w:hAnsi="Arial" w:cs="Arial"/>
          <w:color w:val="222222"/>
          <w:sz w:val="21"/>
          <w:szCs w:val="21"/>
        </w:rPr>
        <w:t>from user dictionary, you can use this content URI:</w:t>
      </w:r>
      <w:commentRangeEnd w:id="28"/>
      <w:r w:rsidR="00BD2B01">
        <w:rPr>
          <w:rStyle w:val="a6"/>
          <w:rFonts w:asciiTheme="minorHAnsi" w:eastAsiaTheme="minorEastAsia" w:hAnsiTheme="minorHAnsi" w:cstheme="minorBidi"/>
          <w:kern w:val="2"/>
        </w:rPr>
        <w:commentReference w:id="28"/>
      </w:r>
    </w:p>
    <w:p w14:paraId="0AC2B2CC" w14:textId="77777777" w:rsidR="00F066C7" w:rsidRDefault="00F066C7" w:rsidP="00F066C7">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commentRangeStart w:id="29"/>
      <w:r>
        <w:rPr>
          <w:rStyle w:val="typ"/>
          <w:rFonts w:ascii="Courier New" w:hAnsi="Courier New" w:cs="Courier New"/>
          <w:color w:val="660066"/>
          <w:sz w:val="20"/>
          <w:szCs w:val="20"/>
        </w:rPr>
        <w:lastRenderedPageBreak/>
        <w:t>Uri</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singleUri</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proofErr w:type="gramStart"/>
      <w:r>
        <w:rPr>
          <w:rStyle w:val="typ"/>
          <w:rFonts w:ascii="Courier New" w:hAnsi="Courier New" w:cs="Courier New"/>
          <w:color w:val="660066"/>
          <w:sz w:val="20"/>
          <w:szCs w:val="20"/>
        </w:rPr>
        <w:t>ContentUris</w:t>
      </w:r>
      <w:r>
        <w:rPr>
          <w:rStyle w:val="pun"/>
          <w:rFonts w:ascii="Courier New" w:hAnsi="Courier New" w:cs="Courier New"/>
          <w:color w:val="666600"/>
          <w:sz w:val="20"/>
          <w:szCs w:val="20"/>
        </w:rPr>
        <w:t>.</w:t>
      </w:r>
      <w:r>
        <w:rPr>
          <w:rStyle w:val="pln"/>
          <w:rFonts w:ascii="Courier New" w:hAnsi="Courier New" w:cs="Courier New"/>
          <w:color w:val="000000"/>
          <w:sz w:val="20"/>
          <w:szCs w:val="20"/>
        </w:rPr>
        <w:t>withAppendedId</w:t>
      </w:r>
      <w:proofErr w:type="spellEnd"/>
      <w:r>
        <w:rPr>
          <w:rStyle w:val="pun"/>
          <w:rFonts w:ascii="Courier New" w:hAnsi="Courier New" w:cs="Courier New"/>
          <w:color w:val="666600"/>
          <w:sz w:val="20"/>
          <w:szCs w:val="20"/>
        </w:rPr>
        <w:t>(</w:t>
      </w:r>
      <w:proofErr w:type="gramEnd"/>
      <w:r>
        <w:rPr>
          <w:rStyle w:val="typ"/>
          <w:rFonts w:ascii="Courier New" w:hAnsi="Courier New" w:cs="Courier New"/>
          <w:color w:val="660066"/>
          <w:sz w:val="20"/>
          <w:szCs w:val="20"/>
        </w:rPr>
        <w:t>UserDictionary</w:t>
      </w:r>
      <w:r>
        <w:rPr>
          <w:rStyle w:val="pun"/>
          <w:rFonts w:ascii="Courier New" w:hAnsi="Courier New" w:cs="Courier New"/>
          <w:color w:val="666600"/>
          <w:sz w:val="20"/>
          <w:szCs w:val="20"/>
        </w:rPr>
        <w:t>.</w:t>
      </w:r>
      <w:r>
        <w:rPr>
          <w:rStyle w:val="typ"/>
          <w:rFonts w:ascii="Courier New" w:hAnsi="Courier New" w:cs="Courier New"/>
          <w:color w:val="660066"/>
          <w:sz w:val="20"/>
          <w:szCs w:val="20"/>
        </w:rPr>
        <w:t>Words</w:t>
      </w:r>
      <w:r>
        <w:rPr>
          <w:rStyle w:val="pun"/>
          <w:rFonts w:ascii="Courier New" w:hAnsi="Courier New" w:cs="Courier New"/>
          <w:color w:val="666600"/>
          <w:sz w:val="20"/>
          <w:szCs w:val="20"/>
        </w:rPr>
        <w:t>.</w:t>
      </w:r>
      <w:r>
        <w:rPr>
          <w:rStyle w:val="pln"/>
          <w:rFonts w:ascii="Courier New" w:hAnsi="Courier New" w:cs="Courier New"/>
          <w:color w:val="000000"/>
          <w:sz w:val="20"/>
          <w:szCs w:val="20"/>
        </w:rPr>
        <w:t>CONTENT_URI</w:t>
      </w:r>
      <w:r>
        <w:rPr>
          <w:rStyle w:val="pun"/>
          <w:rFonts w:ascii="Courier New" w:hAnsi="Courier New" w:cs="Courier New"/>
          <w:color w:val="666600"/>
          <w:sz w:val="20"/>
          <w:szCs w:val="20"/>
        </w:rPr>
        <w:t>,</w:t>
      </w:r>
      <w:r>
        <w:rPr>
          <w:rStyle w:val="lit"/>
          <w:rFonts w:ascii="Courier New" w:hAnsi="Courier New" w:cs="Courier New"/>
          <w:color w:val="006666"/>
          <w:sz w:val="20"/>
          <w:szCs w:val="20"/>
        </w:rPr>
        <w:t>4</w:t>
      </w:r>
      <w:r>
        <w:rPr>
          <w:rStyle w:val="pun"/>
          <w:rFonts w:ascii="Courier New" w:hAnsi="Courier New" w:cs="Courier New"/>
          <w:color w:val="666600"/>
          <w:sz w:val="20"/>
          <w:szCs w:val="20"/>
        </w:rPr>
        <w:t>);</w:t>
      </w:r>
      <w:commentRangeEnd w:id="29"/>
      <w:r w:rsidR="00F34019">
        <w:rPr>
          <w:rStyle w:val="a6"/>
          <w:rFonts w:asciiTheme="minorHAnsi" w:eastAsiaTheme="minorEastAsia" w:hAnsiTheme="minorHAnsi" w:cstheme="minorBidi"/>
          <w:kern w:val="2"/>
        </w:rPr>
        <w:commentReference w:id="29"/>
      </w:r>
    </w:p>
    <w:p w14:paraId="6A51F294"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You often use id values when you've retrieved a set of rows and then want to update or delete one of them.</w:t>
      </w:r>
    </w:p>
    <w:p w14:paraId="64D419FD" w14:textId="77777777" w:rsidR="00F066C7" w:rsidRDefault="00F066C7" w:rsidP="00F066C7">
      <w:pPr>
        <w:pStyle w:val="note"/>
        <w:pBdr>
          <w:left w:val="single" w:sz="24" w:space="8" w:color="258AAF"/>
        </w:pBdr>
        <w:shd w:val="clear" w:color="auto" w:fill="F9F9F9"/>
        <w:spacing w:before="0" w:beforeAutospacing="0" w:after="225" w:afterAutospacing="0" w:line="285" w:lineRule="atLeast"/>
        <w:rPr>
          <w:rFonts w:ascii="Arial" w:hAnsi="Arial" w:cs="Arial"/>
          <w:color w:val="222222"/>
          <w:sz w:val="21"/>
          <w:szCs w:val="21"/>
        </w:rPr>
      </w:pPr>
      <w:r>
        <w:rPr>
          <w:rStyle w:val="a5"/>
          <w:rFonts w:ascii="Arial" w:hAnsi="Arial" w:cs="Arial"/>
          <w:color w:val="222222"/>
          <w:sz w:val="21"/>
          <w:szCs w:val="21"/>
        </w:rPr>
        <w:t>Note:</w:t>
      </w:r>
      <w:r>
        <w:rPr>
          <w:rStyle w:val="apple-converted-space"/>
          <w:rFonts w:ascii="Arial" w:hAnsi="Arial" w:cs="Arial"/>
          <w:color w:val="222222"/>
          <w:sz w:val="21"/>
          <w:szCs w:val="21"/>
        </w:rPr>
        <w:t> </w:t>
      </w:r>
      <w:commentRangeStart w:id="30"/>
      <w:r>
        <w:rPr>
          <w:rFonts w:ascii="Arial" w:hAnsi="Arial" w:cs="Arial"/>
          <w:color w:val="222222"/>
          <w:sz w:val="21"/>
          <w:szCs w:val="21"/>
        </w:rPr>
        <w:t>The</w:t>
      </w:r>
      <w:r>
        <w:rPr>
          <w:rStyle w:val="apple-converted-space"/>
          <w:rFonts w:ascii="Arial" w:hAnsi="Arial" w:cs="Arial"/>
          <w:color w:val="222222"/>
          <w:sz w:val="21"/>
          <w:szCs w:val="21"/>
        </w:rPr>
        <w:t> </w:t>
      </w:r>
      <w:hyperlink r:id="rId16" w:history="1">
        <w:r>
          <w:rPr>
            <w:rStyle w:val="a4"/>
            <w:rFonts w:ascii="Courier New" w:hAnsi="Courier New" w:cs="Courier New"/>
            <w:color w:val="258AAF"/>
            <w:sz w:val="20"/>
            <w:szCs w:val="20"/>
          </w:rPr>
          <w:t>Uri</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proofErr w:type="spellStart"/>
      <w:r w:rsidR="00A51362">
        <w:fldChar w:fldCharType="begin"/>
      </w:r>
      <w:r w:rsidR="00A51362">
        <w:instrText xml:space="preserve"> HYPERLINK "file:///E:\\android\\adt-bundle-windows-x86-20131030\\sdk\\docs\\reference\\android\\net\\Uri.Builder.html" </w:instrText>
      </w:r>
      <w:r w:rsidR="00A51362">
        <w:fldChar w:fldCharType="separate"/>
      </w:r>
      <w:r>
        <w:rPr>
          <w:rStyle w:val="a4"/>
          <w:rFonts w:ascii="Courier New" w:hAnsi="Courier New" w:cs="Courier New"/>
          <w:color w:val="258AAF"/>
          <w:sz w:val="20"/>
          <w:szCs w:val="20"/>
        </w:rPr>
        <w:t>Uri.Builder</w:t>
      </w:r>
      <w:proofErr w:type="spellEnd"/>
      <w:r w:rsidR="00A51362">
        <w:rPr>
          <w:rStyle w:val="a4"/>
          <w:rFonts w:ascii="Courier New" w:hAnsi="Courier New" w:cs="Courier New"/>
          <w:color w:val="258AAF"/>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classes contain convenience methods for constructing well-formed Uri objects from strings</w:t>
      </w:r>
      <w:commentRangeEnd w:id="30"/>
      <w:r w:rsidR="003C3986">
        <w:rPr>
          <w:rStyle w:val="a6"/>
          <w:rFonts w:asciiTheme="minorHAnsi" w:eastAsiaTheme="minorEastAsia" w:hAnsiTheme="minorHAnsi" w:cstheme="minorBidi"/>
          <w:kern w:val="2"/>
        </w:rPr>
        <w:commentReference w:id="30"/>
      </w:r>
      <w:r>
        <w:rPr>
          <w:rFonts w:ascii="Arial" w:hAnsi="Arial" w:cs="Arial"/>
          <w:color w:val="222222"/>
          <w:sz w:val="21"/>
          <w:szCs w:val="21"/>
        </w:rPr>
        <w:t xml:space="preserve">. </w:t>
      </w:r>
      <w:commentRangeStart w:id="31"/>
      <w:r>
        <w:rPr>
          <w:rFonts w:ascii="Arial" w:hAnsi="Arial" w:cs="Arial"/>
          <w:color w:val="222222"/>
          <w:sz w:val="21"/>
          <w:szCs w:val="21"/>
        </w:rPr>
        <w:t>The</w:t>
      </w:r>
      <w:r>
        <w:rPr>
          <w:rStyle w:val="apple-converted-space"/>
          <w:rFonts w:ascii="Arial" w:hAnsi="Arial" w:cs="Arial"/>
          <w:color w:val="222222"/>
          <w:sz w:val="21"/>
          <w:szCs w:val="21"/>
        </w:rPr>
        <w:t> </w:t>
      </w:r>
      <w:proofErr w:type="spellStart"/>
      <w:r w:rsidR="00A51362">
        <w:fldChar w:fldCharType="begin"/>
      </w:r>
      <w:r w:rsidR="00A51362">
        <w:instrText xml:space="preserve"> HYPERLINK "file:///E:\\android\\adt-bundle-windows-x86-20131030\\sdk\\docs\\reference\\android\\content\\ContentUris.html" </w:instrText>
      </w:r>
      <w:r w:rsidR="00A51362">
        <w:fldChar w:fldCharType="separate"/>
      </w:r>
      <w:r>
        <w:rPr>
          <w:rStyle w:val="a4"/>
          <w:rFonts w:ascii="Courier New" w:hAnsi="Courier New" w:cs="Courier New"/>
          <w:color w:val="258AAF"/>
          <w:sz w:val="20"/>
          <w:szCs w:val="20"/>
        </w:rPr>
        <w:t>ContentUris</w:t>
      </w:r>
      <w:proofErr w:type="spellEnd"/>
      <w:r w:rsidR="00A51362">
        <w:rPr>
          <w:rStyle w:val="a4"/>
          <w:rFonts w:ascii="Courier New" w:hAnsi="Courier New" w:cs="Courier New"/>
          <w:color w:val="258AAF"/>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contains convenience methods for appending id values to a URI. The previous snippet uses</w:t>
      </w:r>
      <w:r>
        <w:rPr>
          <w:rStyle w:val="apple-converted-space"/>
          <w:rFonts w:ascii="Arial" w:hAnsi="Arial" w:cs="Arial"/>
          <w:color w:val="222222"/>
          <w:sz w:val="21"/>
          <w:szCs w:val="21"/>
        </w:rPr>
        <w:t> </w:t>
      </w:r>
      <w:proofErr w:type="spellStart"/>
      <w:r w:rsidR="00A51362">
        <w:fldChar w:fldCharType="begin"/>
      </w:r>
      <w:r w:rsidR="00A51362">
        <w:instrText xml:space="preserve"> HYPERLINK "file:///E:\\android\\adt-bundle-windows-x86-20131030\\sdk\\docs\\reference\\android\\content\\ContentUris.html" \l "withAppendedId(android.net.Uri, long)" </w:instrText>
      </w:r>
      <w:r w:rsidR="00A51362">
        <w:fldChar w:fldCharType="separate"/>
      </w:r>
      <w:proofErr w:type="gramStart"/>
      <w:r>
        <w:rPr>
          <w:rStyle w:val="a4"/>
          <w:rFonts w:ascii="Courier New" w:hAnsi="Courier New" w:cs="Courier New"/>
          <w:color w:val="258AAF"/>
          <w:sz w:val="20"/>
          <w:szCs w:val="20"/>
        </w:rPr>
        <w:t>withAppendedId</w:t>
      </w:r>
      <w:proofErr w:type="spellEnd"/>
      <w:r>
        <w:rPr>
          <w:rStyle w:val="a4"/>
          <w:rFonts w:ascii="Courier New" w:hAnsi="Courier New" w:cs="Courier New"/>
          <w:color w:val="258AAF"/>
          <w:sz w:val="20"/>
          <w:szCs w:val="20"/>
        </w:rPr>
        <w:t>(</w:t>
      </w:r>
      <w:proofErr w:type="gramEnd"/>
      <w:r>
        <w:rPr>
          <w:rStyle w:val="a4"/>
          <w:rFonts w:ascii="Courier New" w:hAnsi="Courier New" w:cs="Courier New"/>
          <w:color w:val="258AAF"/>
          <w:sz w:val="20"/>
          <w:szCs w:val="20"/>
        </w:rPr>
        <w:t>)</w:t>
      </w:r>
      <w:r w:rsidR="00A51362">
        <w:rPr>
          <w:rStyle w:val="a4"/>
          <w:rFonts w:ascii="Courier New" w:hAnsi="Courier New" w:cs="Courier New"/>
          <w:color w:val="258AAF"/>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 xml:space="preserve">to append an </w:t>
      </w:r>
      <w:proofErr w:type="spellStart"/>
      <w:r>
        <w:rPr>
          <w:rFonts w:ascii="Arial" w:hAnsi="Arial" w:cs="Arial"/>
          <w:color w:val="222222"/>
          <w:sz w:val="21"/>
          <w:szCs w:val="21"/>
        </w:rPr>
        <w:t>id</w:t>
      </w:r>
      <w:proofErr w:type="spellEnd"/>
      <w:r>
        <w:rPr>
          <w:rFonts w:ascii="Arial" w:hAnsi="Arial" w:cs="Arial"/>
          <w:color w:val="222222"/>
          <w:sz w:val="21"/>
          <w:szCs w:val="21"/>
        </w:rPr>
        <w:t xml:space="preserve"> to the </w:t>
      </w:r>
      <w:proofErr w:type="spellStart"/>
      <w:r>
        <w:rPr>
          <w:rFonts w:ascii="Arial" w:hAnsi="Arial" w:cs="Arial"/>
          <w:color w:val="222222"/>
          <w:sz w:val="21"/>
          <w:szCs w:val="21"/>
        </w:rPr>
        <w:t>UserDictionary</w:t>
      </w:r>
      <w:proofErr w:type="spellEnd"/>
      <w:r>
        <w:rPr>
          <w:rFonts w:ascii="Arial" w:hAnsi="Arial" w:cs="Arial"/>
          <w:color w:val="222222"/>
          <w:sz w:val="21"/>
          <w:szCs w:val="21"/>
        </w:rPr>
        <w:t xml:space="preserve"> content URI.</w:t>
      </w:r>
      <w:commentRangeEnd w:id="31"/>
      <w:r w:rsidR="003D5619">
        <w:rPr>
          <w:rStyle w:val="a6"/>
          <w:rFonts w:asciiTheme="minorHAnsi" w:eastAsiaTheme="minorEastAsia" w:hAnsiTheme="minorHAnsi" w:cstheme="minorBidi"/>
          <w:kern w:val="2"/>
        </w:rPr>
        <w:commentReference w:id="31"/>
      </w:r>
    </w:p>
    <w:p w14:paraId="37F5F346" w14:textId="77777777" w:rsidR="00F066C7" w:rsidRDefault="00F066C7" w:rsidP="00F066C7">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Retrieving Data from the Provider</w:t>
      </w:r>
    </w:p>
    <w:p w14:paraId="7182A1A3" w14:textId="77777777" w:rsidR="00F066C7" w:rsidRDefault="00A51362" w:rsidP="00F066C7">
      <w:pPr>
        <w:spacing w:before="75" w:after="300"/>
        <w:rPr>
          <w:rFonts w:ascii="宋体" w:hAnsi="宋体" w:cs="宋体"/>
          <w:sz w:val="24"/>
          <w:szCs w:val="24"/>
        </w:rPr>
      </w:pPr>
      <w:r>
        <w:pict w14:anchorId="72050479">
          <v:rect id="_x0000_i1025" style="width:0;height:.75pt" o:hralign="center" o:hrstd="t" o:hrnoshade="t" o:hr="t" fillcolor="#222" stroked="f"/>
        </w:pict>
      </w:r>
    </w:p>
    <w:p w14:paraId="3B7FE8EB"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This section describes how to retrieve data from a provider, using the User Dictionary </w:t>
      </w:r>
      <w:commentRangeStart w:id="32"/>
      <w:r>
        <w:rPr>
          <w:rFonts w:ascii="Arial" w:hAnsi="Arial" w:cs="Arial"/>
          <w:color w:val="222222"/>
          <w:sz w:val="21"/>
          <w:szCs w:val="21"/>
        </w:rPr>
        <w:t>Provider</w:t>
      </w:r>
      <w:commentRangeEnd w:id="32"/>
      <w:r w:rsidR="002C0EC3">
        <w:rPr>
          <w:rStyle w:val="a6"/>
          <w:rFonts w:asciiTheme="minorHAnsi" w:eastAsiaTheme="minorEastAsia" w:hAnsiTheme="minorHAnsi" w:cstheme="minorBidi"/>
          <w:kern w:val="2"/>
        </w:rPr>
        <w:commentReference w:id="32"/>
      </w:r>
      <w:r>
        <w:rPr>
          <w:rFonts w:ascii="Arial" w:hAnsi="Arial" w:cs="Arial"/>
          <w:color w:val="222222"/>
          <w:sz w:val="21"/>
          <w:szCs w:val="21"/>
        </w:rPr>
        <w:t xml:space="preserve"> as an example.</w:t>
      </w:r>
    </w:p>
    <w:p w14:paraId="35175F35" w14:textId="728E3F7B" w:rsidR="00F066C7" w:rsidRPr="00B72564" w:rsidRDefault="00F066C7" w:rsidP="00F066C7">
      <w:pPr>
        <w:pStyle w:val="note"/>
        <w:pBdr>
          <w:left w:val="single" w:sz="24" w:space="8" w:color="258AAF"/>
        </w:pBdr>
        <w:shd w:val="clear" w:color="auto" w:fill="F9F9F9"/>
        <w:spacing w:before="0" w:beforeAutospacing="0" w:after="225" w:afterAutospacing="0" w:line="285" w:lineRule="atLeast"/>
        <w:rPr>
          <w:rFonts w:ascii="Arial" w:hAnsi="Arial" w:cs="Arial"/>
          <w:b/>
          <w:color w:val="222222"/>
          <w:sz w:val="21"/>
          <w:szCs w:val="21"/>
        </w:rPr>
      </w:pPr>
      <w:commentRangeStart w:id="33"/>
      <w:r>
        <w:rPr>
          <w:rFonts w:ascii="Arial" w:hAnsi="Arial" w:cs="Arial"/>
          <w:color w:val="222222"/>
          <w:sz w:val="21"/>
          <w:szCs w:val="21"/>
        </w:rPr>
        <w:t>For</w:t>
      </w:r>
      <w:commentRangeEnd w:id="33"/>
      <w:r w:rsidR="00745EDB">
        <w:rPr>
          <w:rStyle w:val="a6"/>
          <w:rFonts w:asciiTheme="minorHAnsi" w:eastAsiaTheme="minorEastAsia" w:hAnsiTheme="minorHAnsi" w:cstheme="minorBidi"/>
          <w:kern w:val="2"/>
        </w:rPr>
        <w:commentReference w:id="33"/>
      </w:r>
      <w:r>
        <w:rPr>
          <w:rFonts w:ascii="Arial" w:hAnsi="Arial" w:cs="Arial"/>
          <w:color w:val="222222"/>
          <w:sz w:val="21"/>
          <w:szCs w:val="21"/>
        </w:rPr>
        <w:t xml:space="preserve"> the sake of clarity</w:t>
      </w:r>
      <w:r w:rsidR="007076C6">
        <w:rPr>
          <w:rFonts w:ascii="Arial" w:hAnsi="Arial" w:cs="Arial"/>
          <w:color w:val="222222"/>
          <w:sz w:val="21"/>
          <w:szCs w:val="21"/>
        </w:rPr>
        <w:t>（</w:t>
      </w:r>
      <w:r w:rsidR="007076C6">
        <w:rPr>
          <w:rFonts w:ascii="Arial" w:hAnsi="Arial" w:cs="Arial" w:hint="eastAsia"/>
          <w:color w:val="222222"/>
          <w:sz w:val="21"/>
          <w:szCs w:val="21"/>
        </w:rPr>
        <w:t>清楚明晰</w:t>
      </w:r>
      <w:r w:rsidR="007076C6">
        <w:rPr>
          <w:rFonts w:ascii="Arial" w:hAnsi="Arial" w:cs="Arial"/>
          <w:color w:val="222222"/>
          <w:sz w:val="21"/>
          <w:szCs w:val="21"/>
        </w:rPr>
        <w:t>）</w:t>
      </w:r>
      <w:r>
        <w:rPr>
          <w:rFonts w:ascii="Arial" w:hAnsi="Arial" w:cs="Arial"/>
          <w:color w:val="222222"/>
          <w:sz w:val="21"/>
          <w:szCs w:val="21"/>
        </w:rPr>
        <w:t>, the code snippets</w:t>
      </w:r>
      <w:r w:rsidR="007076C6">
        <w:rPr>
          <w:rFonts w:ascii="Arial" w:hAnsi="Arial" w:cs="Arial"/>
          <w:color w:val="222222"/>
          <w:sz w:val="21"/>
          <w:szCs w:val="21"/>
        </w:rPr>
        <w:t>（</w:t>
      </w:r>
      <w:r w:rsidR="007076C6">
        <w:rPr>
          <w:rFonts w:ascii="Arial" w:hAnsi="Arial" w:cs="Arial" w:hint="eastAsia"/>
          <w:color w:val="222222"/>
          <w:sz w:val="21"/>
          <w:szCs w:val="21"/>
        </w:rPr>
        <w:t>片段，小片</w:t>
      </w:r>
      <w:r w:rsidR="007076C6">
        <w:rPr>
          <w:rFonts w:ascii="Arial" w:hAnsi="Arial" w:cs="Arial"/>
          <w:color w:val="222222"/>
          <w:sz w:val="21"/>
          <w:szCs w:val="21"/>
        </w:rPr>
        <w:t>）</w:t>
      </w:r>
      <w:r>
        <w:rPr>
          <w:rFonts w:ascii="Arial" w:hAnsi="Arial" w:cs="Arial"/>
          <w:color w:val="222222"/>
          <w:sz w:val="21"/>
          <w:szCs w:val="21"/>
        </w:rPr>
        <w:t xml:space="preserve"> in this section call</w:t>
      </w:r>
      <w:r>
        <w:rPr>
          <w:rStyle w:val="apple-converted-space"/>
          <w:rFonts w:ascii="Arial" w:hAnsi="Arial" w:cs="Arial"/>
          <w:color w:val="222222"/>
          <w:sz w:val="21"/>
          <w:szCs w:val="21"/>
        </w:rPr>
        <w:t> </w:t>
      </w:r>
      <w:proofErr w:type="spellStart"/>
      <w:r w:rsidR="00A51362">
        <w:fldChar w:fldCharType="begin"/>
      </w:r>
      <w:r w:rsidR="00A51362">
        <w:instrText xml:space="preserve"> HYPERLINK "file:///E:\\android\\adt-bundle-windows-x86-20131030\\sdk\\docs\\reference\\android\\content\\ContentResolver.html" \l "query(android.net.Uri, java.lang.String[], java.lang.String, java.lang.String[], java.lang.String)" </w:instrText>
      </w:r>
      <w:r w:rsidR="00A51362">
        <w:fldChar w:fldCharType="separate"/>
      </w:r>
      <w:r>
        <w:rPr>
          <w:rStyle w:val="a4"/>
          <w:rFonts w:ascii="Courier New" w:hAnsi="Courier New" w:cs="Courier New"/>
          <w:color w:val="258AAF"/>
          <w:sz w:val="20"/>
          <w:szCs w:val="20"/>
        </w:rPr>
        <w:t>ContentResolver.</w:t>
      </w:r>
      <w:proofErr w:type="gramStart"/>
      <w:r>
        <w:rPr>
          <w:rStyle w:val="a4"/>
          <w:rFonts w:ascii="Courier New" w:hAnsi="Courier New" w:cs="Courier New"/>
          <w:color w:val="258AAF"/>
          <w:sz w:val="20"/>
          <w:szCs w:val="20"/>
        </w:rPr>
        <w:t>query</w:t>
      </w:r>
      <w:proofErr w:type="spellEnd"/>
      <w:r>
        <w:rPr>
          <w:rStyle w:val="a4"/>
          <w:rFonts w:ascii="Courier New" w:hAnsi="Courier New" w:cs="Courier New"/>
          <w:color w:val="258AAF"/>
          <w:sz w:val="20"/>
          <w:szCs w:val="20"/>
        </w:rPr>
        <w:t>(</w:t>
      </w:r>
      <w:proofErr w:type="gramEnd"/>
      <w:r>
        <w:rPr>
          <w:rStyle w:val="a4"/>
          <w:rFonts w:ascii="Courier New" w:hAnsi="Courier New" w:cs="Courier New"/>
          <w:color w:val="258AAF"/>
          <w:sz w:val="20"/>
          <w:szCs w:val="20"/>
        </w:rPr>
        <w:t>)</w:t>
      </w:r>
      <w:r w:rsidR="00A51362">
        <w:rPr>
          <w:rStyle w:val="a4"/>
          <w:rFonts w:ascii="Courier New" w:hAnsi="Courier New" w:cs="Courier New"/>
          <w:color w:val="258AAF"/>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on the "UI thread"". In actual</w:t>
      </w:r>
      <w:r w:rsidR="005517EA">
        <w:rPr>
          <w:rFonts w:ascii="Arial" w:hAnsi="Arial" w:cs="Arial"/>
          <w:color w:val="222222"/>
          <w:sz w:val="21"/>
          <w:szCs w:val="21"/>
        </w:rPr>
        <w:t>（</w:t>
      </w:r>
      <w:r w:rsidR="005517EA">
        <w:rPr>
          <w:rFonts w:ascii="Arial" w:hAnsi="Arial" w:cs="Arial" w:hint="eastAsia"/>
          <w:color w:val="222222"/>
          <w:sz w:val="21"/>
          <w:szCs w:val="21"/>
        </w:rPr>
        <w:t>实际、目前</w:t>
      </w:r>
      <w:r w:rsidR="005517EA">
        <w:rPr>
          <w:rFonts w:ascii="Arial" w:hAnsi="Arial" w:cs="Arial"/>
          <w:color w:val="222222"/>
          <w:sz w:val="21"/>
          <w:szCs w:val="21"/>
        </w:rPr>
        <w:t>）</w:t>
      </w:r>
      <w:r>
        <w:rPr>
          <w:rFonts w:ascii="Arial" w:hAnsi="Arial" w:cs="Arial"/>
          <w:color w:val="222222"/>
          <w:sz w:val="21"/>
          <w:szCs w:val="21"/>
        </w:rPr>
        <w:t xml:space="preserve"> code, however, you should do queries asynchronously</w:t>
      </w:r>
      <w:r w:rsidR="00745EDB">
        <w:rPr>
          <w:rFonts w:ascii="Arial" w:hAnsi="Arial" w:cs="Arial"/>
          <w:color w:val="222222"/>
          <w:sz w:val="21"/>
          <w:szCs w:val="21"/>
        </w:rPr>
        <w:t>（</w:t>
      </w:r>
      <w:r w:rsidR="00745EDB">
        <w:rPr>
          <w:rFonts w:ascii="Arial" w:hAnsi="Arial" w:cs="Arial" w:hint="eastAsia"/>
          <w:color w:val="222222"/>
          <w:sz w:val="21"/>
          <w:szCs w:val="21"/>
        </w:rPr>
        <w:t>异步的</w:t>
      </w:r>
      <w:r w:rsidR="00745EDB">
        <w:rPr>
          <w:rFonts w:ascii="Arial" w:hAnsi="Arial" w:cs="Arial"/>
          <w:color w:val="222222"/>
          <w:sz w:val="21"/>
          <w:szCs w:val="21"/>
        </w:rPr>
        <w:t>）</w:t>
      </w:r>
      <w:r>
        <w:rPr>
          <w:rFonts w:ascii="Arial" w:hAnsi="Arial" w:cs="Arial"/>
          <w:color w:val="222222"/>
          <w:sz w:val="21"/>
          <w:szCs w:val="21"/>
        </w:rPr>
        <w:t xml:space="preserve"> on a separate thread. </w:t>
      </w:r>
      <w:r w:rsidRPr="00B72564">
        <w:rPr>
          <w:rFonts w:ascii="Arial" w:hAnsi="Arial" w:cs="Arial"/>
          <w:b/>
          <w:color w:val="222222"/>
          <w:sz w:val="21"/>
          <w:szCs w:val="21"/>
        </w:rPr>
        <w:t>One way to do this is to use the</w:t>
      </w:r>
      <w:r w:rsidRPr="00B72564">
        <w:rPr>
          <w:rStyle w:val="apple-converted-space"/>
          <w:rFonts w:ascii="Arial" w:hAnsi="Arial" w:cs="Arial"/>
          <w:b/>
          <w:color w:val="222222"/>
          <w:sz w:val="21"/>
          <w:szCs w:val="21"/>
        </w:rPr>
        <w:t> </w:t>
      </w:r>
      <w:proofErr w:type="spellStart"/>
      <w:r w:rsidR="00A51362">
        <w:fldChar w:fldCharType="begin"/>
      </w:r>
      <w:r w:rsidR="00A51362">
        <w:instrText xml:space="preserve"> HYPERLINK "file:///E:\\android\\adt-bundle-windows-x86-20131030\\sdk\\docs\\reference\\android\\conten</w:instrText>
      </w:r>
      <w:r w:rsidR="00A51362">
        <w:instrText xml:space="preserve">t\\CursorLoader.html" </w:instrText>
      </w:r>
      <w:r w:rsidR="00A51362">
        <w:fldChar w:fldCharType="separate"/>
      </w:r>
      <w:r w:rsidRPr="00C05CE8">
        <w:rPr>
          <w:rStyle w:val="a4"/>
          <w:rFonts w:ascii="Courier New" w:hAnsi="Courier New" w:cs="Courier New"/>
          <w:b/>
          <w:color w:val="258AAF"/>
          <w:sz w:val="28"/>
          <w:szCs w:val="20"/>
        </w:rPr>
        <w:t>CursorLoad</w:t>
      </w:r>
      <w:bookmarkStart w:id="34" w:name="_GoBack"/>
      <w:bookmarkEnd w:id="34"/>
      <w:r w:rsidRPr="00C05CE8">
        <w:rPr>
          <w:rStyle w:val="a4"/>
          <w:rFonts w:ascii="Courier New" w:hAnsi="Courier New" w:cs="Courier New"/>
          <w:b/>
          <w:color w:val="258AAF"/>
          <w:sz w:val="28"/>
          <w:szCs w:val="20"/>
        </w:rPr>
        <w:t>er</w:t>
      </w:r>
      <w:proofErr w:type="spellEnd"/>
      <w:r w:rsidR="00A51362">
        <w:rPr>
          <w:rStyle w:val="a4"/>
          <w:rFonts w:ascii="Courier New" w:hAnsi="Courier New" w:cs="Courier New"/>
          <w:b/>
          <w:color w:val="258AAF"/>
          <w:sz w:val="28"/>
          <w:szCs w:val="20"/>
        </w:rPr>
        <w:fldChar w:fldCharType="end"/>
      </w:r>
      <w:r w:rsidRPr="00B72564">
        <w:rPr>
          <w:rStyle w:val="apple-converted-space"/>
          <w:rFonts w:ascii="Arial" w:hAnsi="Arial" w:cs="Arial"/>
          <w:b/>
          <w:color w:val="222222"/>
          <w:sz w:val="21"/>
          <w:szCs w:val="21"/>
        </w:rPr>
        <w:t> </w:t>
      </w:r>
      <w:r w:rsidRPr="00B72564">
        <w:rPr>
          <w:rFonts w:ascii="Arial" w:hAnsi="Arial" w:cs="Arial"/>
          <w:b/>
          <w:color w:val="222222"/>
          <w:sz w:val="21"/>
          <w:szCs w:val="21"/>
        </w:rPr>
        <w:t>class, which is described in more detail in the</w:t>
      </w:r>
      <w:r w:rsidRPr="00B72564">
        <w:rPr>
          <w:rStyle w:val="apple-converted-space"/>
          <w:rFonts w:ascii="Arial" w:hAnsi="Arial" w:cs="Arial"/>
          <w:b/>
          <w:color w:val="222222"/>
          <w:sz w:val="21"/>
          <w:szCs w:val="21"/>
        </w:rPr>
        <w:t> </w:t>
      </w:r>
      <w:proofErr w:type="spellStart"/>
      <w:r w:rsidR="00A51362">
        <w:fldChar w:fldCharType="begin"/>
      </w:r>
      <w:r w:rsidR="00A51362">
        <w:instrText xml:space="preserve"> HYPERLINK "file:///E:\\android\\adt-bundle-windows-x86-20131030\\sdk\\docs\\guide\\components\\loaders.html" </w:instrText>
      </w:r>
      <w:r w:rsidR="00A51362">
        <w:fldChar w:fldCharType="separate"/>
      </w:r>
      <w:r w:rsidRPr="00B72564">
        <w:rPr>
          <w:rStyle w:val="a4"/>
          <w:rFonts w:ascii="Arial" w:hAnsi="Arial" w:cs="Arial"/>
          <w:b/>
          <w:color w:val="258AAF"/>
          <w:sz w:val="21"/>
          <w:szCs w:val="21"/>
        </w:rPr>
        <w:t>Loaders</w:t>
      </w:r>
      <w:r w:rsidR="00A51362">
        <w:rPr>
          <w:rStyle w:val="a4"/>
          <w:rFonts w:ascii="Arial" w:hAnsi="Arial" w:cs="Arial"/>
          <w:b/>
          <w:color w:val="258AAF"/>
          <w:sz w:val="21"/>
          <w:szCs w:val="21"/>
        </w:rPr>
        <w:fldChar w:fldCharType="end"/>
      </w:r>
      <w:r w:rsidRPr="00B72564">
        <w:rPr>
          <w:rFonts w:ascii="Arial" w:hAnsi="Arial" w:cs="Arial"/>
          <w:b/>
          <w:color w:val="222222"/>
          <w:sz w:val="21"/>
          <w:szCs w:val="21"/>
        </w:rPr>
        <w:t>guide</w:t>
      </w:r>
      <w:proofErr w:type="spellEnd"/>
      <w:r w:rsidRPr="00B72564">
        <w:rPr>
          <w:rFonts w:ascii="Arial" w:hAnsi="Arial" w:cs="Arial"/>
          <w:b/>
          <w:color w:val="222222"/>
          <w:sz w:val="21"/>
          <w:szCs w:val="21"/>
        </w:rPr>
        <w:t>. Also, the lines of code are snippets only; they don't show a complete application.</w:t>
      </w:r>
    </w:p>
    <w:p w14:paraId="5CAC33F1"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To retrieve data from a provider, follow these basic steps:</w:t>
      </w:r>
    </w:p>
    <w:p w14:paraId="55518D86" w14:textId="77777777" w:rsidR="00F066C7" w:rsidRDefault="00F066C7" w:rsidP="00F066C7">
      <w:pPr>
        <w:widowControl/>
        <w:numPr>
          <w:ilvl w:val="0"/>
          <w:numId w:val="2"/>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Request the read access permission for the provider.</w:t>
      </w:r>
    </w:p>
    <w:p w14:paraId="34AF39E1" w14:textId="77777777" w:rsidR="00F066C7" w:rsidRDefault="00F066C7" w:rsidP="00F066C7">
      <w:pPr>
        <w:widowControl/>
        <w:numPr>
          <w:ilvl w:val="0"/>
          <w:numId w:val="2"/>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Define the code that sends a query to the provider.</w:t>
      </w:r>
    </w:p>
    <w:p w14:paraId="414C2B4E" w14:textId="77777777" w:rsidR="00F066C7" w:rsidRDefault="00F066C7" w:rsidP="00F066C7">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t xml:space="preserve">Requesting read access </w:t>
      </w:r>
      <w:commentRangeStart w:id="35"/>
      <w:r>
        <w:rPr>
          <w:rFonts w:ascii="Arial" w:hAnsi="Arial" w:cs="Arial"/>
          <w:color w:val="333333"/>
        </w:rPr>
        <w:t>permission</w:t>
      </w:r>
      <w:commentRangeEnd w:id="35"/>
      <w:r w:rsidR="00D642D6">
        <w:rPr>
          <w:rStyle w:val="a6"/>
          <w:b w:val="0"/>
          <w:bCs w:val="0"/>
        </w:rPr>
        <w:commentReference w:id="35"/>
      </w:r>
    </w:p>
    <w:p w14:paraId="22261C84"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To retrieve data from a provider, your application needs "read access permission" for the provider. You can't request this permission at run-time; instead, you have to specify that you need this permission in your manifest, using the</w:t>
      </w:r>
      <w:r>
        <w:rPr>
          <w:rStyle w:val="apple-converted-space"/>
          <w:rFonts w:ascii="Arial" w:hAnsi="Arial" w:cs="Arial"/>
          <w:color w:val="222222"/>
          <w:sz w:val="21"/>
          <w:szCs w:val="21"/>
        </w:rPr>
        <w:t> </w:t>
      </w:r>
      <w:hyperlink r:id="rId17" w:history="1">
        <w:r>
          <w:rPr>
            <w:rStyle w:val="a4"/>
            <w:rFonts w:ascii="Courier New" w:hAnsi="Courier New" w:cs="Courier New"/>
            <w:color w:val="258AAF"/>
            <w:sz w:val="20"/>
            <w:szCs w:val="20"/>
          </w:rPr>
          <w:t>&lt;uses-permission&gt;</w:t>
        </w:r>
      </w:hyperlink>
      <w:r>
        <w:rPr>
          <w:rStyle w:val="apple-converted-space"/>
          <w:rFonts w:ascii="Arial" w:hAnsi="Arial" w:cs="Arial"/>
          <w:color w:val="222222"/>
          <w:sz w:val="21"/>
          <w:szCs w:val="21"/>
        </w:rPr>
        <w:t> </w:t>
      </w:r>
      <w:r>
        <w:rPr>
          <w:rFonts w:ascii="Arial" w:hAnsi="Arial" w:cs="Arial"/>
          <w:color w:val="222222"/>
          <w:sz w:val="21"/>
          <w:szCs w:val="21"/>
        </w:rPr>
        <w:t>element and the exact permission name defined by the provider. When you specify this element in your manifest, you are in effect "requesting" this permission for your application. When users install your application, they implicitly grant this request.</w:t>
      </w:r>
    </w:p>
    <w:p w14:paraId="2B20AAE1"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To find the exact name of the read access permission for the provider you're using, as well as the names for other access permissions used by the provider, look in the provider's documentation.</w:t>
      </w:r>
    </w:p>
    <w:p w14:paraId="1F4832B0"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lastRenderedPageBreak/>
        <w:t>The role of permissions in accessing providers is described in more detail in the section</w:t>
      </w:r>
      <w:r>
        <w:rPr>
          <w:rStyle w:val="apple-converted-space"/>
          <w:rFonts w:ascii="Arial" w:hAnsi="Arial" w:cs="Arial"/>
          <w:color w:val="222222"/>
          <w:sz w:val="21"/>
          <w:szCs w:val="21"/>
        </w:rPr>
        <w:t> </w:t>
      </w:r>
      <w:commentRangeStart w:id="36"/>
      <w:r>
        <w:rPr>
          <w:rFonts w:ascii="Arial" w:hAnsi="Arial" w:cs="Arial"/>
          <w:color w:val="222222"/>
          <w:sz w:val="21"/>
          <w:szCs w:val="21"/>
        </w:rPr>
        <w:fldChar w:fldCharType="begin"/>
      </w:r>
      <w:r>
        <w:rPr>
          <w:rFonts w:ascii="Arial" w:hAnsi="Arial" w:cs="Arial"/>
          <w:color w:val="222222"/>
          <w:sz w:val="21"/>
          <w:szCs w:val="21"/>
        </w:rPr>
        <w:instrText xml:space="preserve"> HYPERLINK "file:///E:\\android\\adt-bundle-windows-x86-20131030\\sdk\\docs\\guide\\topics\\providers\\content-provider-basics.html" \l "Permissions" </w:instrText>
      </w:r>
      <w:r>
        <w:rPr>
          <w:rFonts w:ascii="Arial" w:hAnsi="Arial" w:cs="Arial"/>
          <w:color w:val="222222"/>
          <w:sz w:val="21"/>
          <w:szCs w:val="21"/>
        </w:rPr>
        <w:fldChar w:fldCharType="separate"/>
      </w:r>
      <w:r>
        <w:rPr>
          <w:rStyle w:val="a4"/>
          <w:rFonts w:ascii="Arial" w:hAnsi="Arial" w:cs="Arial"/>
          <w:color w:val="258AAF"/>
          <w:sz w:val="21"/>
          <w:szCs w:val="21"/>
        </w:rPr>
        <w:t>Content Provider Permissions</w:t>
      </w:r>
      <w:r>
        <w:rPr>
          <w:rFonts w:ascii="Arial" w:hAnsi="Arial" w:cs="Arial"/>
          <w:color w:val="222222"/>
          <w:sz w:val="21"/>
          <w:szCs w:val="21"/>
        </w:rPr>
        <w:fldChar w:fldCharType="end"/>
      </w:r>
      <w:r>
        <w:rPr>
          <w:rFonts w:ascii="Arial" w:hAnsi="Arial" w:cs="Arial"/>
          <w:color w:val="222222"/>
          <w:sz w:val="21"/>
          <w:szCs w:val="21"/>
        </w:rPr>
        <w:t>.</w:t>
      </w:r>
      <w:commentRangeEnd w:id="36"/>
      <w:r w:rsidR="00AB6E82">
        <w:rPr>
          <w:rStyle w:val="a6"/>
          <w:rFonts w:asciiTheme="minorHAnsi" w:eastAsiaTheme="minorEastAsia" w:hAnsiTheme="minorHAnsi" w:cstheme="minorBidi"/>
          <w:kern w:val="2"/>
        </w:rPr>
        <w:commentReference w:id="36"/>
      </w:r>
    </w:p>
    <w:p w14:paraId="2FCD3F36"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 User Dictionary Provider defines the permission</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t>android.permission.READ_USER_DICTIONARY</w:t>
      </w:r>
      <w:proofErr w:type="spellEnd"/>
      <w:r>
        <w:rPr>
          <w:rStyle w:val="apple-converted-space"/>
          <w:rFonts w:ascii="Arial" w:hAnsi="Arial" w:cs="Arial"/>
          <w:color w:val="222222"/>
          <w:sz w:val="21"/>
          <w:szCs w:val="21"/>
        </w:rPr>
        <w:t> </w:t>
      </w:r>
      <w:r>
        <w:rPr>
          <w:rFonts w:ascii="Arial" w:hAnsi="Arial" w:cs="Arial"/>
          <w:color w:val="222222"/>
          <w:sz w:val="21"/>
          <w:szCs w:val="21"/>
        </w:rPr>
        <w:t>in its manifest file, so an application that wants to read from the provider must request this permission.</w:t>
      </w:r>
    </w:p>
    <w:p w14:paraId="6FFEDA13" w14:textId="77777777" w:rsidR="00F066C7" w:rsidRDefault="00F066C7" w:rsidP="00F066C7">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t>Constructing the query</w:t>
      </w:r>
    </w:p>
    <w:p w14:paraId="1F00F47B"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 next step in retrieving data a provider is to construct a query. This first snippet defines some variables for accessing the User Dictionary Provider:</w:t>
      </w:r>
    </w:p>
    <w:p w14:paraId="02AFC39E" w14:textId="77777777" w:rsidR="00F066C7" w:rsidRDefault="00F066C7" w:rsidP="00F066C7">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Fonts w:ascii="Courier New" w:hAnsi="Courier New" w:cs="Courier New"/>
          <w:color w:val="000000"/>
          <w:sz w:val="20"/>
          <w:szCs w:val="20"/>
        </w:rPr>
        <w:br/>
      </w:r>
      <w:r>
        <w:rPr>
          <w:rStyle w:val="com"/>
          <w:rFonts w:ascii="Courier New" w:hAnsi="Courier New" w:cs="Courier New"/>
          <w:color w:val="006600"/>
          <w:sz w:val="20"/>
          <w:szCs w:val="20"/>
        </w:rPr>
        <w:t>// A "projection" defines the columns that will be returned for each row</w:t>
      </w:r>
      <w:r>
        <w:rPr>
          <w:rFonts w:ascii="Courier New" w:hAnsi="Courier New" w:cs="Courier New"/>
          <w:color w:val="000000"/>
          <w:sz w:val="20"/>
          <w:szCs w:val="20"/>
        </w:rPr>
        <w:br/>
      </w:r>
      <w:r>
        <w:rPr>
          <w:rStyle w:val="typ"/>
          <w:rFonts w:ascii="Courier New" w:hAnsi="Courier New" w:cs="Courier New"/>
          <w:color w:val="660066"/>
          <w:sz w:val="20"/>
          <w:szCs w:val="20"/>
        </w:rPr>
        <w:t>String</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mProjection</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UserDictionary</w:t>
      </w:r>
      <w:r>
        <w:rPr>
          <w:rStyle w:val="pun"/>
          <w:rFonts w:ascii="Courier New" w:hAnsi="Courier New" w:cs="Courier New"/>
          <w:color w:val="666600"/>
          <w:sz w:val="20"/>
          <w:szCs w:val="20"/>
        </w:rPr>
        <w:t>.</w:t>
      </w:r>
      <w:r>
        <w:rPr>
          <w:rStyle w:val="typ"/>
          <w:rFonts w:ascii="Courier New" w:hAnsi="Courier New" w:cs="Courier New"/>
          <w:color w:val="660066"/>
          <w:sz w:val="20"/>
          <w:szCs w:val="20"/>
        </w:rPr>
        <w:t>Words</w:t>
      </w:r>
      <w:r>
        <w:rPr>
          <w:rStyle w:val="pun"/>
          <w:rFonts w:ascii="Courier New" w:hAnsi="Courier New" w:cs="Courier New"/>
          <w:color w:val="666600"/>
          <w:sz w:val="20"/>
          <w:szCs w:val="20"/>
        </w:rPr>
        <w:t>.</w:t>
      </w:r>
      <w:r>
        <w:rPr>
          <w:rStyle w:val="pln"/>
          <w:rFonts w:ascii="Courier New" w:hAnsi="Courier New" w:cs="Courier New"/>
          <w:color w:val="000000"/>
          <w:sz w:val="20"/>
          <w:szCs w:val="20"/>
        </w:rPr>
        <w:t>_ID</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Contract class constant for the _ID column name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UserDictionary</w:t>
      </w:r>
      <w:r>
        <w:rPr>
          <w:rStyle w:val="pun"/>
          <w:rFonts w:ascii="Courier New" w:hAnsi="Courier New" w:cs="Courier New"/>
          <w:color w:val="666600"/>
          <w:sz w:val="20"/>
          <w:szCs w:val="20"/>
        </w:rPr>
        <w:t>.</w:t>
      </w:r>
      <w:r>
        <w:rPr>
          <w:rStyle w:val="typ"/>
          <w:rFonts w:ascii="Courier New" w:hAnsi="Courier New" w:cs="Courier New"/>
          <w:color w:val="660066"/>
          <w:sz w:val="20"/>
          <w:szCs w:val="20"/>
        </w:rPr>
        <w:t>Words</w:t>
      </w:r>
      <w:r>
        <w:rPr>
          <w:rStyle w:val="pun"/>
          <w:rFonts w:ascii="Courier New" w:hAnsi="Courier New" w:cs="Courier New"/>
          <w:color w:val="666600"/>
          <w:sz w:val="20"/>
          <w:szCs w:val="20"/>
        </w:rPr>
        <w:t>.</w:t>
      </w:r>
      <w:r>
        <w:rPr>
          <w:rStyle w:val="pln"/>
          <w:rFonts w:ascii="Courier New" w:hAnsi="Courier New" w:cs="Courier New"/>
          <w:color w:val="000000"/>
          <w:sz w:val="20"/>
          <w:szCs w:val="20"/>
        </w:rPr>
        <w:t>WORD</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Contract class constant for the word column name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UserDictionary</w:t>
      </w:r>
      <w:r>
        <w:rPr>
          <w:rStyle w:val="pun"/>
          <w:rFonts w:ascii="Courier New" w:hAnsi="Courier New" w:cs="Courier New"/>
          <w:color w:val="666600"/>
          <w:sz w:val="20"/>
          <w:szCs w:val="20"/>
        </w:rPr>
        <w:t>.</w:t>
      </w:r>
      <w:r>
        <w:rPr>
          <w:rStyle w:val="typ"/>
          <w:rFonts w:ascii="Courier New" w:hAnsi="Courier New" w:cs="Courier New"/>
          <w:color w:val="660066"/>
          <w:sz w:val="20"/>
          <w:szCs w:val="20"/>
        </w:rPr>
        <w:t>Words</w:t>
      </w:r>
      <w:r>
        <w:rPr>
          <w:rStyle w:val="pun"/>
          <w:rFonts w:ascii="Courier New" w:hAnsi="Courier New" w:cs="Courier New"/>
          <w:color w:val="666600"/>
          <w:sz w:val="20"/>
          <w:szCs w:val="20"/>
        </w:rPr>
        <w:t>.</w:t>
      </w:r>
      <w:r>
        <w:rPr>
          <w:rStyle w:val="pln"/>
          <w:rFonts w:ascii="Courier New" w:hAnsi="Courier New" w:cs="Courier New"/>
          <w:color w:val="000000"/>
          <w:sz w:val="20"/>
          <w:szCs w:val="20"/>
        </w:rPr>
        <w:t>LOCALE</w:t>
      </w:r>
      <w:proofErr w:type="spellEnd"/>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Contract class constant for the locale column name</w:t>
      </w:r>
      <w:r>
        <w:rPr>
          <w:rFonts w:ascii="Courier New" w:hAnsi="Courier New" w:cs="Courier New"/>
          <w:color w:val="000000"/>
          <w:sz w:val="20"/>
          <w:szCs w:val="20"/>
        </w:rPr>
        <w:br/>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com"/>
          <w:rFonts w:ascii="Courier New" w:hAnsi="Courier New" w:cs="Courier New"/>
          <w:color w:val="006600"/>
          <w:sz w:val="20"/>
          <w:szCs w:val="20"/>
        </w:rPr>
        <w:t>// Defines a string to contain the selection clause</w:t>
      </w:r>
      <w:r>
        <w:rPr>
          <w:rFonts w:ascii="Courier New" w:hAnsi="Courier New" w:cs="Courier New"/>
          <w:color w:val="000000"/>
          <w:sz w:val="20"/>
          <w:szCs w:val="20"/>
        </w:rPr>
        <w:br/>
      </w:r>
      <w:r>
        <w:rPr>
          <w:rStyle w:val="typ"/>
          <w:rFonts w:ascii="Courier New" w:hAnsi="Courier New" w:cs="Courier New"/>
          <w:color w:val="660066"/>
          <w:sz w:val="20"/>
          <w:szCs w:val="20"/>
        </w:rPr>
        <w:t>String</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mSelectionClause</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com"/>
          <w:rFonts w:ascii="Courier New" w:hAnsi="Courier New" w:cs="Courier New"/>
          <w:color w:val="006600"/>
          <w:sz w:val="20"/>
          <w:szCs w:val="20"/>
        </w:rPr>
        <w:t>// Initializes an array to contain selection arguments</w:t>
      </w:r>
      <w:r>
        <w:rPr>
          <w:rFonts w:ascii="Courier New" w:hAnsi="Courier New" w:cs="Courier New"/>
          <w:color w:val="000000"/>
          <w:sz w:val="20"/>
          <w:szCs w:val="20"/>
        </w:rPr>
        <w:br/>
      </w:r>
      <w:r>
        <w:rPr>
          <w:rStyle w:val="typ"/>
          <w:rFonts w:ascii="Courier New" w:hAnsi="Courier New" w:cs="Courier New"/>
          <w:color w:val="660066"/>
          <w:sz w:val="20"/>
          <w:szCs w:val="20"/>
        </w:rPr>
        <w:t>String</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mSelectionArgs</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str"/>
          <w:rFonts w:ascii="Courier New" w:hAnsi="Courier New" w:cs="Courier New"/>
          <w:color w:val="880000"/>
          <w:sz w:val="20"/>
          <w:szCs w:val="20"/>
        </w:rPr>
        <w:t>""</w:t>
      </w:r>
      <w:r>
        <w:rPr>
          <w:rStyle w:val="pun"/>
          <w:rFonts w:ascii="Courier New" w:hAnsi="Courier New" w:cs="Courier New"/>
          <w:color w:val="666600"/>
          <w:sz w:val="20"/>
          <w:szCs w:val="20"/>
        </w:rPr>
        <w:t>};</w:t>
      </w:r>
    </w:p>
    <w:p w14:paraId="2BF028F7"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 next snippet shows how to use</w:t>
      </w:r>
      <w:r>
        <w:rPr>
          <w:rStyle w:val="apple-converted-space"/>
          <w:rFonts w:ascii="Arial" w:hAnsi="Arial" w:cs="Arial"/>
          <w:color w:val="222222"/>
          <w:sz w:val="21"/>
          <w:szCs w:val="21"/>
        </w:rPr>
        <w:t> </w:t>
      </w:r>
      <w:proofErr w:type="spellStart"/>
      <w:r w:rsidR="00A51362">
        <w:fldChar w:fldCharType="begin"/>
      </w:r>
      <w:r w:rsidR="00A51362">
        <w:instrText xml:space="preserve"> HYPERLINK "file:///E:\\android\\adt-bundle-windows-x86-20131030\\sdk\\docs\\reference\\android\\content\\ContentResolver.html" \l "query(android.net.Uri, java.lang.String[], java.lang.String, java.lang.String[], java.lang.String)" </w:instrText>
      </w:r>
      <w:r w:rsidR="00A51362">
        <w:fldChar w:fldCharType="separate"/>
      </w:r>
      <w:proofErr w:type="gramStart"/>
      <w:r>
        <w:rPr>
          <w:rStyle w:val="a4"/>
          <w:rFonts w:ascii="Courier New" w:hAnsi="Courier New" w:cs="Courier New"/>
          <w:color w:val="258AAF"/>
          <w:sz w:val="20"/>
          <w:szCs w:val="20"/>
        </w:rPr>
        <w:t>ContentResolver.query</w:t>
      </w:r>
      <w:proofErr w:type="spellEnd"/>
      <w:r>
        <w:rPr>
          <w:rStyle w:val="a4"/>
          <w:rFonts w:ascii="Courier New" w:hAnsi="Courier New" w:cs="Courier New"/>
          <w:color w:val="258AAF"/>
          <w:sz w:val="20"/>
          <w:szCs w:val="20"/>
        </w:rPr>
        <w:t>(</w:t>
      </w:r>
      <w:proofErr w:type="gramEnd"/>
      <w:r>
        <w:rPr>
          <w:rStyle w:val="a4"/>
          <w:rFonts w:ascii="Courier New" w:hAnsi="Courier New" w:cs="Courier New"/>
          <w:color w:val="258AAF"/>
          <w:sz w:val="20"/>
          <w:szCs w:val="20"/>
        </w:rPr>
        <w:t>)</w:t>
      </w:r>
      <w:r w:rsidR="00A51362">
        <w:rPr>
          <w:rStyle w:val="a4"/>
          <w:rFonts w:ascii="Courier New" w:hAnsi="Courier New" w:cs="Courier New"/>
          <w:color w:val="258AAF"/>
          <w:sz w:val="20"/>
          <w:szCs w:val="20"/>
        </w:rPr>
        <w:fldChar w:fldCharType="end"/>
      </w:r>
      <w:r>
        <w:rPr>
          <w:rFonts w:ascii="Arial" w:hAnsi="Arial" w:cs="Arial"/>
          <w:color w:val="222222"/>
          <w:sz w:val="21"/>
          <w:szCs w:val="21"/>
        </w:rPr>
        <w:t xml:space="preserve">, using the User Dictionary Provider as an example. </w:t>
      </w:r>
      <w:commentRangeStart w:id="37"/>
      <w:r>
        <w:rPr>
          <w:rFonts w:ascii="Arial" w:hAnsi="Arial" w:cs="Arial"/>
          <w:color w:val="222222"/>
          <w:sz w:val="21"/>
          <w:szCs w:val="21"/>
        </w:rPr>
        <w:t>A provider client query is similar to an SQL query</w:t>
      </w:r>
      <w:commentRangeEnd w:id="37"/>
      <w:r w:rsidR="00082CDB">
        <w:rPr>
          <w:rStyle w:val="a6"/>
          <w:rFonts w:asciiTheme="minorHAnsi" w:eastAsiaTheme="minorEastAsia" w:hAnsiTheme="minorHAnsi" w:cstheme="minorBidi"/>
          <w:kern w:val="2"/>
        </w:rPr>
        <w:commentReference w:id="37"/>
      </w:r>
      <w:r>
        <w:rPr>
          <w:rFonts w:ascii="Arial" w:hAnsi="Arial" w:cs="Arial"/>
          <w:color w:val="222222"/>
          <w:sz w:val="21"/>
          <w:szCs w:val="21"/>
        </w:rPr>
        <w:t>, and it contains a set of columns to return, a set of selection criteria, and a sort order.</w:t>
      </w:r>
    </w:p>
    <w:p w14:paraId="376057C9"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 set of columns that the query should return is called a</w:t>
      </w:r>
      <w:r>
        <w:rPr>
          <w:rStyle w:val="apple-converted-space"/>
          <w:rFonts w:ascii="Arial" w:hAnsi="Arial" w:cs="Arial"/>
          <w:color w:val="222222"/>
          <w:sz w:val="21"/>
          <w:szCs w:val="21"/>
        </w:rPr>
        <w:t> </w:t>
      </w:r>
      <w:r>
        <w:rPr>
          <w:rStyle w:val="a5"/>
          <w:rFonts w:ascii="Arial" w:hAnsi="Arial" w:cs="Arial"/>
          <w:color w:val="222222"/>
          <w:sz w:val="21"/>
          <w:szCs w:val="21"/>
        </w:rPr>
        <w:t>projection</w:t>
      </w:r>
      <w:r>
        <w:rPr>
          <w:rStyle w:val="apple-converted-space"/>
          <w:rFonts w:ascii="Arial" w:hAnsi="Arial" w:cs="Arial"/>
          <w:color w:val="222222"/>
          <w:sz w:val="21"/>
          <w:szCs w:val="21"/>
        </w:rPr>
        <w:t> </w:t>
      </w:r>
      <w:r>
        <w:rPr>
          <w:rFonts w:ascii="Arial" w:hAnsi="Arial" w:cs="Arial"/>
          <w:color w:val="222222"/>
          <w:sz w:val="21"/>
          <w:szCs w:val="21"/>
        </w:rPr>
        <w:t>(the variable</w:t>
      </w:r>
      <w:r>
        <w:rPr>
          <w:rStyle w:val="apple-converted-space"/>
          <w:rFonts w:ascii="Arial" w:hAnsi="Arial" w:cs="Arial"/>
          <w:color w:val="222222"/>
          <w:sz w:val="21"/>
          <w:szCs w:val="21"/>
        </w:rPr>
        <w:t> </w:t>
      </w:r>
      <w:commentRangeStart w:id="38"/>
      <w:proofErr w:type="spellStart"/>
      <w:r>
        <w:rPr>
          <w:rStyle w:val="HTML"/>
          <w:rFonts w:ascii="Courier New" w:hAnsi="Courier New" w:cs="Courier New"/>
          <w:color w:val="006600"/>
          <w:sz w:val="20"/>
          <w:szCs w:val="20"/>
        </w:rPr>
        <w:t>mProjection</w:t>
      </w:r>
      <w:commentRangeEnd w:id="38"/>
      <w:proofErr w:type="spellEnd"/>
      <w:r w:rsidR="00082CDB">
        <w:rPr>
          <w:rStyle w:val="a6"/>
          <w:rFonts w:asciiTheme="minorHAnsi" w:eastAsiaTheme="minorEastAsia" w:hAnsiTheme="minorHAnsi" w:cstheme="minorBidi"/>
          <w:kern w:val="2"/>
        </w:rPr>
        <w:commentReference w:id="38"/>
      </w:r>
      <w:r>
        <w:rPr>
          <w:rFonts w:ascii="Arial" w:hAnsi="Arial" w:cs="Arial"/>
          <w:color w:val="222222"/>
          <w:sz w:val="21"/>
          <w:szCs w:val="21"/>
        </w:rPr>
        <w:t>).</w:t>
      </w:r>
    </w:p>
    <w:p w14:paraId="06149284" w14:textId="7803CA9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The expression that specifies the rows to retrieve is split into a selection </w:t>
      </w:r>
      <w:r w:rsidR="00403769">
        <w:rPr>
          <w:rFonts w:ascii="Arial" w:hAnsi="Arial" w:cs="Arial"/>
          <w:color w:val="222222"/>
          <w:sz w:val="21"/>
          <w:szCs w:val="21"/>
        </w:rPr>
        <w:t xml:space="preserve"> </w:t>
      </w:r>
      <w:r>
        <w:rPr>
          <w:rFonts w:ascii="Arial" w:hAnsi="Arial" w:cs="Arial"/>
          <w:color w:val="222222"/>
          <w:sz w:val="21"/>
          <w:szCs w:val="21"/>
        </w:rPr>
        <w:t xml:space="preserve"> and selection arguments. The selection clause is a combination of logical and Boolean expressions, column names, and values (the variable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t>mSelectionClause</w:t>
      </w:r>
      <w:proofErr w:type="spellEnd"/>
      <w:r>
        <w:rPr>
          <w:rFonts w:ascii="Arial" w:hAnsi="Arial" w:cs="Arial"/>
          <w:color w:val="222222"/>
          <w:sz w:val="21"/>
          <w:szCs w:val="21"/>
        </w:rPr>
        <w:t xml:space="preserve">). If you specify the replaceable </w:t>
      </w:r>
      <w:proofErr w:type="gramStart"/>
      <w:r>
        <w:rPr>
          <w:rFonts w:ascii="Arial" w:hAnsi="Arial" w:cs="Arial"/>
          <w:color w:val="222222"/>
          <w:sz w:val="21"/>
          <w:szCs w:val="21"/>
        </w:rPr>
        <w:t>parameter</w:t>
      </w:r>
      <w:r>
        <w:rPr>
          <w:rStyle w:val="apple-converted-space"/>
          <w:rFonts w:ascii="Arial" w:hAnsi="Arial" w:cs="Arial"/>
          <w:color w:val="222222"/>
          <w:sz w:val="21"/>
          <w:szCs w:val="21"/>
        </w:rPr>
        <w:t> </w:t>
      </w:r>
      <w:r>
        <w:rPr>
          <w:rStyle w:val="HTML"/>
          <w:rFonts w:ascii="Courier New" w:hAnsi="Courier New" w:cs="Courier New"/>
          <w:color w:val="006600"/>
          <w:sz w:val="20"/>
          <w:szCs w:val="20"/>
        </w:rPr>
        <w:t>?</w:t>
      </w:r>
      <w:r>
        <w:rPr>
          <w:rStyle w:val="apple-converted-space"/>
          <w:rFonts w:ascii="Arial" w:hAnsi="Arial" w:cs="Arial"/>
          <w:color w:val="222222"/>
          <w:sz w:val="21"/>
          <w:szCs w:val="21"/>
        </w:rPr>
        <w:t> </w:t>
      </w:r>
      <w:r>
        <w:rPr>
          <w:rFonts w:ascii="Arial" w:hAnsi="Arial" w:cs="Arial"/>
          <w:color w:val="222222"/>
          <w:sz w:val="21"/>
          <w:szCs w:val="21"/>
        </w:rPr>
        <w:t>instead</w:t>
      </w:r>
      <w:proofErr w:type="gramEnd"/>
      <w:r>
        <w:rPr>
          <w:rFonts w:ascii="Arial" w:hAnsi="Arial" w:cs="Arial"/>
          <w:color w:val="222222"/>
          <w:sz w:val="21"/>
          <w:szCs w:val="21"/>
        </w:rPr>
        <w:t xml:space="preserve"> of a value, the query method retrieves the value from the selection arguments array (the variable</w:t>
      </w:r>
      <w:r w:rsidR="00F9258A">
        <w:rPr>
          <w:rFonts w:ascii="Arial" w:hAnsi="Arial" w:cs="Arial"/>
          <w:color w:val="222222"/>
          <w:sz w:val="21"/>
          <w:szCs w:val="21"/>
        </w:rPr>
        <w:t xml:space="preserve"> </w:t>
      </w:r>
      <w:proofErr w:type="spellStart"/>
      <w:r>
        <w:rPr>
          <w:rStyle w:val="HTML"/>
          <w:rFonts w:ascii="Courier New" w:hAnsi="Courier New" w:cs="Courier New"/>
          <w:color w:val="006600"/>
          <w:sz w:val="20"/>
          <w:szCs w:val="20"/>
        </w:rPr>
        <w:t>mSelectionArgs</w:t>
      </w:r>
      <w:proofErr w:type="spellEnd"/>
      <w:r>
        <w:rPr>
          <w:rFonts w:ascii="Arial" w:hAnsi="Arial" w:cs="Arial"/>
          <w:color w:val="222222"/>
          <w:sz w:val="21"/>
          <w:szCs w:val="21"/>
        </w:rPr>
        <w:t>).</w:t>
      </w:r>
    </w:p>
    <w:p w14:paraId="5E4572EC"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lastRenderedPageBreak/>
        <w:t>In the next snippet, if the user doesn't enter a word, the selection clause is set to</w:t>
      </w:r>
      <w:r>
        <w:rPr>
          <w:rStyle w:val="apple-converted-space"/>
          <w:rFonts w:ascii="Arial" w:hAnsi="Arial" w:cs="Arial"/>
          <w:color w:val="222222"/>
          <w:sz w:val="21"/>
          <w:szCs w:val="21"/>
        </w:rPr>
        <w:t> </w:t>
      </w:r>
      <w:r>
        <w:rPr>
          <w:rStyle w:val="HTML"/>
          <w:rFonts w:ascii="Courier New" w:hAnsi="Courier New" w:cs="Courier New"/>
          <w:color w:val="006600"/>
          <w:sz w:val="20"/>
          <w:szCs w:val="20"/>
        </w:rPr>
        <w:t>null</w:t>
      </w:r>
      <w:r>
        <w:rPr>
          <w:rFonts w:ascii="Arial" w:hAnsi="Arial" w:cs="Arial"/>
          <w:color w:val="222222"/>
          <w:sz w:val="21"/>
          <w:szCs w:val="21"/>
        </w:rPr>
        <w:t>, and the query returns all the words in the provider. If the user enters a word, the selection clause is set to</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t>UserDictionary.Words.WORD</w:t>
      </w:r>
      <w:proofErr w:type="spellEnd"/>
      <w:r>
        <w:rPr>
          <w:rStyle w:val="HTML"/>
          <w:rFonts w:ascii="Courier New" w:hAnsi="Courier New" w:cs="Courier New"/>
          <w:color w:val="006600"/>
          <w:sz w:val="20"/>
          <w:szCs w:val="20"/>
        </w:rPr>
        <w:t xml:space="preserve"> + " </w:t>
      </w:r>
      <w:proofErr w:type="gramStart"/>
      <w:r>
        <w:rPr>
          <w:rStyle w:val="HTML"/>
          <w:rFonts w:ascii="Courier New" w:hAnsi="Courier New" w:cs="Courier New"/>
          <w:color w:val="006600"/>
          <w:sz w:val="20"/>
          <w:szCs w:val="20"/>
        </w:rPr>
        <w:t>= ?</w:t>
      </w:r>
      <w:proofErr w:type="gramEnd"/>
      <w:r>
        <w:rPr>
          <w:rStyle w:val="HTML"/>
          <w:rFonts w:ascii="Courier New" w:hAnsi="Courier New" w:cs="Courier New"/>
          <w:color w:val="006600"/>
          <w:sz w:val="20"/>
          <w:szCs w:val="20"/>
        </w:rPr>
        <w:t>"</w:t>
      </w:r>
      <w:r>
        <w:rPr>
          <w:rStyle w:val="apple-converted-space"/>
          <w:rFonts w:ascii="Arial" w:hAnsi="Arial" w:cs="Arial"/>
          <w:color w:val="222222"/>
          <w:sz w:val="21"/>
          <w:szCs w:val="21"/>
        </w:rPr>
        <w:t> </w:t>
      </w:r>
      <w:r>
        <w:rPr>
          <w:rFonts w:ascii="Arial" w:hAnsi="Arial" w:cs="Arial"/>
          <w:color w:val="222222"/>
          <w:sz w:val="21"/>
          <w:szCs w:val="21"/>
        </w:rPr>
        <w:t>and the first element of selection arguments array is set to the word the user enters.</w:t>
      </w:r>
    </w:p>
    <w:p w14:paraId="29569E94" w14:textId="77777777" w:rsidR="00F066C7" w:rsidRDefault="00F066C7" w:rsidP="00F066C7">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com"/>
          <w:rFonts w:ascii="Courier New" w:hAnsi="Courier New" w:cs="Courier New"/>
          <w:color w:val="006600"/>
          <w:sz w:val="20"/>
          <w:szCs w:val="20"/>
        </w:rPr>
        <w:t>/*</w:t>
      </w:r>
      <w:r>
        <w:rPr>
          <w:rFonts w:ascii="Courier New" w:hAnsi="Courier New" w:cs="Courier New"/>
          <w:color w:val="006600"/>
          <w:sz w:val="20"/>
          <w:szCs w:val="20"/>
        </w:rPr>
        <w:br/>
      </w:r>
      <w:r>
        <w:rPr>
          <w:rStyle w:val="com"/>
          <w:rFonts w:ascii="Courier New" w:hAnsi="Courier New" w:cs="Courier New"/>
          <w:color w:val="006600"/>
          <w:sz w:val="20"/>
          <w:szCs w:val="20"/>
        </w:rPr>
        <w:t xml:space="preserve"> * </w:t>
      </w:r>
      <w:proofErr w:type="gramStart"/>
      <w:r>
        <w:rPr>
          <w:rStyle w:val="com"/>
          <w:rFonts w:ascii="Courier New" w:hAnsi="Courier New" w:cs="Courier New"/>
          <w:color w:val="006600"/>
          <w:sz w:val="20"/>
          <w:szCs w:val="20"/>
        </w:rPr>
        <w:t>This</w:t>
      </w:r>
      <w:proofErr w:type="gramEnd"/>
      <w:r>
        <w:rPr>
          <w:rStyle w:val="com"/>
          <w:rFonts w:ascii="Courier New" w:hAnsi="Courier New" w:cs="Courier New"/>
          <w:color w:val="006600"/>
          <w:sz w:val="20"/>
          <w:szCs w:val="20"/>
        </w:rPr>
        <w:t xml:space="preserve"> defines a one-element String array to contain the selection argument.</w:t>
      </w:r>
      <w:r>
        <w:rPr>
          <w:rFonts w:ascii="Courier New" w:hAnsi="Courier New" w:cs="Courier New"/>
          <w:color w:val="006600"/>
          <w:sz w:val="20"/>
          <w:szCs w:val="20"/>
        </w:rPr>
        <w:br/>
      </w:r>
      <w:r>
        <w:rPr>
          <w:rStyle w:val="com"/>
          <w:rFonts w:ascii="Courier New" w:hAnsi="Courier New" w:cs="Courier New"/>
          <w:color w:val="006600"/>
          <w:sz w:val="20"/>
          <w:szCs w:val="20"/>
        </w:rPr>
        <w:t> */</w:t>
      </w:r>
      <w:r>
        <w:rPr>
          <w:rFonts w:ascii="Courier New" w:hAnsi="Courier New" w:cs="Courier New"/>
          <w:color w:val="000000"/>
          <w:sz w:val="20"/>
          <w:szCs w:val="20"/>
        </w:rPr>
        <w:br/>
      </w:r>
      <w:proofErr w:type="gramStart"/>
      <w:r>
        <w:rPr>
          <w:rStyle w:val="typ"/>
          <w:rFonts w:ascii="Courier New" w:hAnsi="Courier New" w:cs="Courier New"/>
          <w:color w:val="660066"/>
          <w:sz w:val="20"/>
          <w:szCs w:val="20"/>
        </w:rPr>
        <w:t>String</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mSelectionArgs</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str"/>
          <w:rFonts w:ascii="Courier New" w:hAnsi="Courier New" w:cs="Courier New"/>
          <w:color w:val="880000"/>
          <w:sz w:val="20"/>
          <w:szCs w:val="20"/>
        </w:rPr>
        <w:t>""</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com"/>
          <w:rFonts w:ascii="Courier New" w:hAnsi="Courier New" w:cs="Courier New"/>
          <w:color w:val="006600"/>
          <w:sz w:val="20"/>
          <w:szCs w:val="20"/>
        </w:rPr>
        <w:t>// Gets a word from the UI</w:t>
      </w:r>
      <w:r>
        <w:rPr>
          <w:rFonts w:ascii="Courier New" w:hAnsi="Courier New" w:cs="Courier New"/>
          <w:color w:val="000000"/>
          <w:sz w:val="20"/>
          <w:szCs w:val="20"/>
        </w:rPr>
        <w:br/>
      </w:r>
      <w:proofErr w:type="spellStart"/>
      <w:r>
        <w:rPr>
          <w:rStyle w:val="pln"/>
          <w:rFonts w:ascii="Courier New" w:hAnsi="Courier New" w:cs="Courier New"/>
          <w:color w:val="000000"/>
          <w:sz w:val="20"/>
          <w:szCs w:val="20"/>
        </w:rPr>
        <w:t>mSearchString</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mSearchWord</w:t>
      </w:r>
      <w:r>
        <w:rPr>
          <w:rStyle w:val="pun"/>
          <w:rFonts w:ascii="Courier New" w:hAnsi="Courier New" w:cs="Courier New"/>
          <w:color w:val="666600"/>
          <w:sz w:val="20"/>
          <w:szCs w:val="20"/>
        </w:rPr>
        <w:t>.</w:t>
      </w:r>
      <w:r>
        <w:rPr>
          <w:rStyle w:val="pln"/>
          <w:rFonts w:ascii="Courier New" w:hAnsi="Courier New" w:cs="Courier New"/>
          <w:color w:val="000000"/>
          <w:sz w:val="20"/>
          <w:szCs w:val="20"/>
        </w:rPr>
        <w:t>getText</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toString</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com"/>
          <w:rFonts w:ascii="Courier New" w:hAnsi="Courier New" w:cs="Courier New"/>
          <w:color w:val="006600"/>
          <w:sz w:val="20"/>
          <w:szCs w:val="20"/>
        </w:rPr>
        <w:t>// Remember to insert code here to check for invalid or malicious input.</w:t>
      </w:r>
      <w:r>
        <w:rPr>
          <w:rFonts w:ascii="Courier New" w:hAnsi="Courier New" w:cs="Courier New"/>
          <w:color w:val="000000"/>
          <w:sz w:val="20"/>
          <w:szCs w:val="20"/>
        </w:rPr>
        <w:br/>
      </w:r>
      <w:r>
        <w:rPr>
          <w:rFonts w:ascii="Courier New" w:hAnsi="Courier New" w:cs="Courier New"/>
          <w:color w:val="000000"/>
          <w:sz w:val="20"/>
          <w:szCs w:val="20"/>
        </w:rPr>
        <w:br/>
      </w:r>
      <w:r>
        <w:rPr>
          <w:rStyle w:val="com"/>
          <w:rFonts w:ascii="Courier New" w:hAnsi="Courier New" w:cs="Courier New"/>
          <w:color w:val="006600"/>
          <w:sz w:val="20"/>
          <w:szCs w:val="20"/>
        </w:rPr>
        <w:t>// If the word is the empty string, gets everything</w:t>
      </w:r>
      <w:r>
        <w:rPr>
          <w:rFonts w:ascii="Courier New" w:hAnsi="Courier New" w:cs="Courier New"/>
          <w:color w:val="000000"/>
          <w:sz w:val="20"/>
          <w:szCs w:val="20"/>
        </w:rPr>
        <w:br/>
      </w:r>
      <w:r>
        <w:rPr>
          <w:rStyle w:val="kwd"/>
          <w:rFonts w:ascii="Courier New" w:hAnsi="Courier New" w:cs="Courier New"/>
          <w:color w:val="000088"/>
          <w:sz w:val="20"/>
          <w:szCs w:val="20"/>
        </w:rPr>
        <w:t>if</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roofErr w:type="spellStart"/>
      <w:proofErr w:type="gramStart"/>
      <w:r>
        <w:rPr>
          <w:rStyle w:val="typ"/>
          <w:rFonts w:ascii="Courier New" w:hAnsi="Courier New" w:cs="Courier New"/>
          <w:color w:val="660066"/>
          <w:sz w:val="20"/>
          <w:szCs w:val="20"/>
        </w:rPr>
        <w:t>TextUtils</w:t>
      </w:r>
      <w:r>
        <w:rPr>
          <w:rStyle w:val="pun"/>
          <w:rFonts w:ascii="Courier New" w:hAnsi="Courier New" w:cs="Courier New"/>
          <w:color w:val="666600"/>
          <w:sz w:val="20"/>
          <w:szCs w:val="20"/>
        </w:rPr>
        <w:t>.</w:t>
      </w:r>
      <w:r>
        <w:rPr>
          <w:rStyle w:val="pln"/>
          <w:rFonts w:ascii="Courier New" w:hAnsi="Courier New" w:cs="Courier New"/>
          <w:color w:val="000000"/>
          <w:sz w:val="20"/>
          <w:szCs w:val="20"/>
        </w:rPr>
        <w:t>isEmpty</w:t>
      </w:r>
      <w:proofErr w:type="spellEnd"/>
      <w:r>
        <w:rPr>
          <w:rStyle w:val="pun"/>
          <w:rFonts w:ascii="Courier New" w:hAnsi="Courier New" w:cs="Courier New"/>
          <w:color w:val="666600"/>
          <w:sz w:val="20"/>
          <w:szCs w:val="20"/>
        </w:rPr>
        <w:t>(</w:t>
      </w:r>
      <w:proofErr w:type="spellStart"/>
      <w:proofErr w:type="gramEnd"/>
      <w:r>
        <w:rPr>
          <w:rStyle w:val="pln"/>
          <w:rFonts w:ascii="Courier New" w:hAnsi="Courier New" w:cs="Courier New"/>
          <w:color w:val="000000"/>
          <w:sz w:val="20"/>
          <w:szCs w:val="20"/>
        </w:rPr>
        <w:t>mSearchString</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Setting the selection clause to null will return all words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mSelectionClause</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mSelectionArgs</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else</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Constructs a selection clause that matches the word that the user entered.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mSelectionClause</w:t>
      </w:r>
      <w:proofErr w:type="spellEnd"/>
      <w:proofErr w:type="gram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UserDictionary</w:t>
      </w:r>
      <w:r>
        <w:rPr>
          <w:rStyle w:val="pun"/>
          <w:rFonts w:ascii="Courier New" w:hAnsi="Courier New" w:cs="Courier New"/>
          <w:color w:val="666600"/>
          <w:sz w:val="20"/>
          <w:szCs w:val="20"/>
        </w:rPr>
        <w:t>.</w:t>
      </w:r>
      <w:r>
        <w:rPr>
          <w:rStyle w:val="typ"/>
          <w:rFonts w:ascii="Courier New" w:hAnsi="Courier New" w:cs="Courier New"/>
          <w:color w:val="660066"/>
          <w:sz w:val="20"/>
          <w:szCs w:val="20"/>
        </w:rPr>
        <w:t>Words</w:t>
      </w:r>
      <w:r>
        <w:rPr>
          <w:rStyle w:val="pun"/>
          <w:rFonts w:ascii="Courier New" w:hAnsi="Courier New" w:cs="Courier New"/>
          <w:color w:val="666600"/>
          <w:sz w:val="20"/>
          <w:szCs w:val="20"/>
        </w:rPr>
        <w:t>.</w:t>
      </w:r>
      <w:r>
        <w:rPr>
          <w:rStyle w:val="pln"/>
          <w:rFonts w:ascii="Courier New" w:hAnsi="Courier New" w:cs="Courier New"/>
          <w:color w:val="000000"/>
          <w:sz w:val="20"/>
          <w:szCs w:val="20"/>
        </w:rPr>
        <w:t>WORD</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 =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Moves the user's input string to the selection arguments.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mSelectionArgs</w:t>
      </w:r>
      <w:proofErr w:type="spellEnd"/>
      <w:r>
        <w:rPr>
          <w:rStyle w:val="pun"/>
          <w:rFonts w:ascii="Courier New" w:hAnsi="Courier New" w:cs="Courier New"/>
          <w:color w:val="666600"/>
          <w:sz w:val="20"/>
          <w:szCs w:val="20"/>
        </w:rPr>
        <w:t>[</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mSearchString</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com"/>
          <w:rFonts w:ascii="Courier New" w:hAnsi="Courier New" w:cs="Courier New"/>
          <w:color w:val="006600"/>
          <w:sz w:val="20"/>
          <w:szCs w:val="20"/>
        </w:rPr>
        <w:t>// Does a query against the table and returns a Cursor object</w:t>
      </w:r>
      <w:r>
        <w:rPr>
          <w:rFonts w:ascii="Courier New" w:hAnsi="Courier New" w:cs="Courier New"/>
          <w:color w:val="000000"/>
          <w:sz w:val="20"/>
          <w:szCs w:val="20"/>
        </w:rPr>
        <w:br/>
      </w:r>
      <w:proofErr w:type="spellStart"/>
      <w:r>
        <w:rPr>
          <w:rStyle w:val="pln"/>
          <w:rFonts w:ascii="Courier New" w:hAnsi="Courier New" w:cs="Courier New"/>
          <w:color w:val="000000"/>
          <w:sz w:val="20"/>
          <w:szCs w:val="20"/>
        </w:rPr>
        <w:t>mCursor</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getContentResolver</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query</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UserDictionary</w:t>
      </w:r>
      <w:r>
        <w:rPr>
          <w:rStyle w:val="pun"/>
          <w:rFonts w:ascii="Courier New" w:hAnsi="Courier New" w:cs="Courier New"/>
          <w:color w:val="666600"/>
          <w:sz w:val="20"/>
          <w:szCs w:val="20"/>
        </w:rPr>
        <w:t>.</w:t>
      </w:r>
      <w:r>
        <w:rPr>
          <w:rStyle w:val="typ"/>
          <w:rFonts w:ascii="Courier New" w:hAnsi="Courier New" w:cs="Courier New"/>
          <w:color w:val="660066"/>
          <w:sz w:val="20"/>
          <w:szCs w:val="20"/>
        </w:rPr>
        <w:t>Words</w:t>
      </w:r>
      <w:r>
        <w:rPr>
          <w:rStyle w:val="pun"/>
          <w:rFonts w:ascii="Courier New" w:hAnsi="Courier New" w:cs="Courier New"/>
          <w:color w:val="666600"/>
          <w:sz w:val="20"/>
          <w:szCs w:val="20"/>
        </w:rPr>
        <w:t>.</w:t>
      </w:r>
      <w:r>
        <w:rPr>
          <w:rStyle w:val="pln"/>
          <w:rFonts w:ascii="Courier New" w:hAnsi="Courier New" w:cs="Courier New"/>
          <w:color w:val="000000"/>
          <w:sz w:val="20"/>
          <w:szCs w:val="20"/>
        </w:rPr>
        <w:t>CONTENT_URI</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The content URI of the words table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mProjection</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The columns to return for each row</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mSelectionClause</w:t>
      </w:r>
      <w:proofErr w:type="spellEnd"/>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Either null, or the word the user entered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mSelectionArgs</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Either empty, or the string the user entered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mSortOrder</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xml:space="preserve">// The sort order for the </w:t>
      </w:r>
      <w:r>
        <w:rPr>
          <w:rStyle w:val="com"/>
          <w:rFonts w:ascii="Courier New" w:hAnsi="Courier New" w:cs="Courier New"/>
          <w:color w:val="006600"/>
          <w:sz w:val="20"/>
          <w:szCs w:val="20"/>
        </w:rPr>
        <w:lastRenderedPageBreak/>
        <w:t>returned rows</w:t>
      </w:r>
      <w:r>
        <w:rPr>
          <w:rFonts w:ascii="Courier New" w:hAnsi="Courier New" w:cs="Courier New"/>
          <w:color w:val="000000"/>
          <w:sz w:val="20"/>
          <w:szCs w:val="20"/>
        </w:rPr>
        <w:br/>
      </w:r>
      <w:r>
        <w:rPr>
          <w:rFonts w:ascii="Courier New" w:hAnsi="Courier New" w:cs="Courier New"/>
          <w:color w:val="000000"/>
          <w:sz w:val="20"/>
          <w:szCs w:val="20"/>
        </w:rPr>
        <w:br/>
      </w:r>
      <w:r>
        <w:rPr>
          <w:rStyle w:val="com"/>
          <w:rFonts w:ascii="Courier New" w:hAnsi="Courier New" w:cs="Courier New"/>
          <w:color w:val="006600"/>
          <w:sz w:val="20"/>
          <w:szCs w:val="20"/>
        </w:rPr>
        <w:t>// Some providers return null if an error occurs, others throw an exception</w:t>
      </w:r>
      <w:r>
        <w:rPr>
          <w:rFonts w:ascii="Courier New" w:hAnsi="Courier New" w:cs="Courier New"/>
          <w:color w:val="000000"/>
          <w:sz w:val="20"/>
          <w:szCs w:val="20"/>
        </w:rPr>
        <w:br/>
      </w:r>
      <w:r>
        <w:rPr>
          <w:rStyle w:val="kwd"/>
          <w:rFonts w:ascii="Courier New" w:hAnsi="Courier New" w:cs="Courier New"/>
          <w:color w:val="000088"/>
          <w:sz w:val="20"/>
          <w:szCs w:val="20"/>
        </w:rPr>
        <w:t>if</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kwd"/>
          <w:rFonts w:ascii="Courier New" w:hAnsi="Courier New" w:cs="Courier New"/>
          <w:color w:val="000088"/>
          <w:sz w:val="20"/>
          <w:szCs w:val="20"/>
        </w:rPr>
        <w:t>null</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mCursor</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w:t>
      </w:r>
      <w:r>
        <w:rPr>
          <w:rFonts w:ascii="Courier New" w:hAnsi="Courier New" w:cs="Courier New"/>
          <w:color w:val="006600"/>
          <w:sz w:val="20"/>
          <w:szCs w:val="20"/>
        </w:rPr>
        <w:br/>
      </w:r>
      <w:r>
        <w:rPr>
          <w:rStyle w:val="com"/>
          <w:rFonts w:ascii="Courier New" w:hAnsi="Courier New" w:cs="Courier New"/>
          <w:color w:val="006600"/>
          <w:sz w:val="20"/>
          <w:szCs w:val="20"/>
        </w:rPr>
        <w:t>     * Insert code here to handle the error. Be sure not to use the cursor! You may want to</w:t>
      </w:r>
      <w:r>
        <w:rPr>
          <w:rFonts w:ascii="Courier New" w:hAnsi="Courier New" w:cs="Courier New"/>
          <w:color w:val="006600"/>
          <w:sz w:val="20"/>
          <w:szCs w:val="20"/>
        </w:rPr>
        <w:br/>
      </w:r>
      <w:r>
        <w:rPr>
          <w:rStyle w:val="com"/>
          <w:rFonts w:ascii="Courier New" w:hAnsi="Courier New" w:cs="Courier New"/>
          <w:color w:val="006600"/>
          <w:sz w:val="20"/>
          <w:szCs w:val="20"/>
        </w:rPr>
        <w:t xml:space="preserve">     * call </w:t>
      </w:r>
      <w:proofErr w:type="spellStart"/>
      <w:proofErr w:type="gramStart"/>
      <w:r>
        <w:rPr>
          <w:rStyle w:val="com"/>
          <w:rFonts w:ascii="Courier New" w:hAnsi="Courier New" w:cs="Courier New"/>
          <w:color w:val="006600"/>
          <w:sz w:val="20"/>
          <w:szCs w:val="20"/>
        </w:rPr>
        <w:t>android.util.Log.e</w:t>
      </w:r>
      <w:proofErr w:type="spellEnd"/>
      <w:r>
        <w:rPr>
          <w:rStyle w:val="com"/>
          <w:rFonts w:ascii="Courier New" w:hAnsi="Courier New" w:cs="Courier New"/>
          <w:color w:val="006600"/>
          <w:sz w:val="20"/>
          <w:szCs w:val="20"/>
        </w:rPr>
        <w:t>(</w:t>
      </w:r>
      <w:proofErr w:type="gramEnd"/>
      <w:r>
        <w:rPr>
          <w:rStyle w:val="com"/>
          <w:rFonts w:ascii="Courier New" w:hAnsi="Courier New" w:cs="Courier New"/>
          <w:color w:val="006600"/>
          <w:sz w:val="20"/>
          <w:szCs w:val="20"/>
        </w:rPr>
        <w:t>) to log this error.</w:t>
      </w:r>
      <w:r>
        <w:rPr>
          <w:rFonts w:ascii="Courier New" w:hAnsi="Courier New" w:cs="Courier New"/>
          <w:color w:val="006600"/>
          <w:sz w:val="20"/>
          <w:szCs w:val="20"/>
        </w:rPr>
        <w:br/>
      </w:r>
      <w:r>
        <w:rPr>
          <w:rStyle w:val="com"/>
          <w:rFonts w:ascii="Courier New" w:hAnsi="Courier New" w:cs="Courier New"/>
          <w:color w:val="006600"/>
          <w:sz w:val="20"/>
          <w:szCs w:val="20"/>
        </w:rPr>
        <w:t>     *</w:t>
      </w:r>
      <w:r>
        <w:rPr>
          <w:rFonts w:ascii="Courier New" w:hAnsi="Courier New" w:cs="Courier New"/>
          <w:color w:val="006600"/>
          <w:sz w:val="20"/>
          <w:szCs w:val="20"/>
        </w:rPr>
        <w:br/>
      </w:r>
      <w:r>
        <w:rPr>
          <w:rStyle w:val="com"/>
          <w:rFonts w:ascii="Courier New" w:hAnsi="Courier New" w:cs="Courier New"/>
          <w:color w:val="006600"/>
          <w:sz w:val="20"/>
          <w:szCs w:val="20"/>
        </w:rPr>
        <w:t>     */</w:t>
      </w:r>
      <w:r>
        <w:rPr>
          <w:rFonts w:ascii="Courier New" w:hAnsi="Courier New" w:cs="Courier New"/>
          <w:color w:val="000000"/>
          <w:sz w:val="20"/>
          <w:szCs w:val="20"/>
        </w:rPr>
        <w:br/>
      </w:r>
      <w:r>
        <w:rPr>
          <w:rStyle w:val="com"/>
          <w:rFonts w:ascii="Courier New" w:hAnsi="Courier New" w:cs="Courier New"/>
          <w:color w:val="006600"/>
          <w:sz w:val="20"/>
          <w:szCs w:val="20"/>
        </w:rPr>
        <w:t>// If the Cursor is empty, the provider found no matches</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else</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if</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roofErr w:type="spellStart"/>
      <w:proofErr w:type="gramStart"/>
      <w:r>
        <w:rPr>
          <w:rStyle w:val="pln"/>
          <w:rFonts w:ascii="Courier New" w:hAnsi="Courier New" w:cs="Courier New"/>
          <w:color w:val="000000"/>
          <w:sz w:val="20"/>
          <w:szCs w:val="20"/>
        </w:rPr>
        <w:t>mCursor</w:t>
      </w:r>
      <w:r>
        <w:rPr>
          <w:rStyle w:val="pun"/>
          <w:rFonts w:ascii="Courier New" w:hAnsi="Courier New" w:cs="Courier New"/>
          <w:color w:val="666600"/>
          <w:sz w:val="20"/>
          <w:szCs w:val="20"/>
        </w:rPr>
        <w:t>.</w:t>
      </w:r>
      <w:r>
        <w:rPr>
          <w:rStyle w:val="pln"/>
          <w:rFonts w:ascii="Courier New" w:hAnsi="Courier New" w:cs="Courier New"/>
          <w:color w:val="000000"/>
          <w:sz w:val="20"/>
          <w:szCs w:val="20"/>
        </w:rPr>
        <w:t>getCount</w:t>
      </w:r>
      <w:proofErr w:type="spellEnd"/>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&lt;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w:t>
      </w:r>
      <w:r>
        <w:rPr>
          <w:rFonts w:ascii="Courier New" w:hAnsi="Courier New" w:cs="Courier New"/>
          <w:color w:val="006600"/>
          <w:sz w:val="20"/>
          <w:szCs w:val="20"/>
        </w:rPr>
        <w:br/>
      </w:r>
      <w:r>
        <w:rPr>
          <w:rStyle w:val="com"/>
          <w:rFonts w:ascii="Courier New" w:hAnsi="Courier New" w:cs="Courier New"/>
          <w:color w:val="006600"/>
          <w:sz w:val="20"/>
          <w:szCs w:val="20"/>
        </w:rPr>
        <w:t>     * Insert code here to notify the user that the search was unsuccessful. This isn't necessarily</w:t>
      </w:r>
      <w:r>
        <w:rPr>
          <w:rFonts w:ascii="Courier New" w:hAnsi="Courier New" w:cs="Courier New"/>
          <w:color w:val="006600"/>
          <w:sz w:val="20"/>
          <w:szCs w:val="20"/>
        </w:rPr>
        <w:br/>
      </w:r>
      <w:r>
        <w:rPr>
          <w:rStyle w:val="com"/>
          <w:rFonts w:ascii="Courier New" w:hAnsi="Courier New" w:cs="Courier New"/>
          <w:color w:val="006600"/>
          <w:sz w:val="20"/>
          <w:szCs w:val="20"/>
        </w:rPr>
        <w:t>     * an error. You may want to offer the user the option to insert a new row, or re-type the</w:t>
      </w:r>
      <w:r>
        <w:rPr>
          <w:rFonts w:ascii="Courier New" w:hAnsi="Courier New" w:cs="Courier New"/>
          <w:color w:val="006600"/>
          <w:sz w:val="20"/>
          <w:szCs w:val="20"/>
        </w:rPr>
        <w:br/>
      </w:r>
      <w:r>
        <w:rPr>
          <w:rStyle w:val="com"/>
          <w:rFonts w:ascii="Courier New" w:hAnsi="Courier New" w:cs="Courier New"/>
          <w:color w:val="006600"/>
          <w:sz w:val="20"/>
          <w:szCs w:val="20"/>
        </w:rPr>
        <w:t>     * search term.</w:t>
      </w:r>
      <w:r>
        <w:rPr>
          <w:rFonts w:ascii="Courier New" w:hAnsi="Courier New" w:cs="Courier New"/>
          <w:color w:val="006600"/>
          <w:sz w:val="20"/>
          <w:szCs w:val="20"/>
        </w:rPr>
        <w:br/>
      </w:r>
      <w:r>
        <w:rPr>
          <w:rStyle w:val="com"/>
          <w:rFonts w:ascii="Courier New" w:hAnsi="Courier New" w:cs="Courier New"/>
          <w:color w:val="006600"/>
          <w:sz w:val="20"/>
          <w:szCs w:val="20"/>
        </w:rPr>
        <w:t>     */</w:t>
      </w:r>
      <w:r>
        <w:rPr>
          <w:rFonts w:ascii="Courier New" w:hAnsi="Courier New" w:cs="Courier New"/>
          <w:color w:val="000000"/>
          <w:sz w:val="20"/>
          <w:szCs w:val="20"/>
        </w:rPr>
        <w:br/>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else</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Insert code here to do something with the results</w:t>
      </w:r>
      <w:r>
        <w:rPr>
          <w:rFonts w:ascii="Courier New" w:hAnsi="Courier New" w:cs="Courier New"/>
          <w:color w:val="000000"/>
          <w:sz w:val="20"/>
          <w:szCs w:val="20"/>
        </w:rPr>
        <w:br/>
      </w:r>
      <w:r>
        <w:rPr>
          <w:rFonts w:ascii="Courier New" w:hAnsi="Courier New" w:cs="Courier New"/>
          <w:color w:val="000000"/>
          <w:sz w:val="20"/>
          <w:szCs w:val="20"/>
        </w:rPr>
        <w:br/>
      </w:r>
      <w:r>
        <w:rPr>
          <w:rStyle w:val="pun"/>
          <w:rFonts w:ascii="Courier New" w:hAnsi="Courier New" w:cs="Courier New"/>
          <w:color w:val="666600"/>
          <w:sz w:val="20"/>
          <w:szCs w:val="20"/>
        </w:rPr>
        <w:t>}</w:t>
      </w:r>
    </w:p>
    <w:p w14:paraId="7B0E5B3E"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This query is analogous to the SQL statement:</w:t>
      </w:r>
    </w:p>
    <w:p w14:paraId="70CF64AA" w14:textId="77777777" w:rsidR="00F066C7" w:rsidRDefault="00F066C7" w:rsidP="00F066C7">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commentRangeStart w:id="39"/>
      <w:r>
        <w:rPr>
          <w:rStyle w:val="pln"/>
          <w:rFonts w:ascii="Courier New" w:hAnsi="Courier New" w:cs="Courier New"/>
          <w:color w:val="000000"/>
          <w:sz w:val="20"/>
          <w:szCs w:val="20"/>
        </w:rPr>
        <w:t>SELECT _ID</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word</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locale FROM words WHERE word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&lt;</w:t>
      </w:r>
      <w:proofErr w:type="spellStart"/>
      <w:r>
        <w:rPr>
          <w:rStyle w:val="str"/>
          <w:rFonts w:ascii="Courier New" w:hAnsi="Courier New" w:cs="Courier New"/>
          <w:color w:val="880000"/>
          <w:sz w:val="20"/>
          <w:szCs w:val="20"/>
        </w:rPr>
        <w:t>userinput</w:t>
      </w:r>
      <w:proofErr w:type="spellEnd"/>
      <w:r>
        <w:rPr>
          <w:rStyle w:val="str"/>
          <w:rFonts w:ascii="Courier New" w:hAnsi="Courier New" w:cs="Courier New"/>
          <w:color w:val="880000"/>
          <w:sz w:val="20"/>
          <w:szCs w:val="20"/>
        </w:rPr>
        <w:t>&gt;</w:t>
      </w:r>
      <w:r>
        <w:rPr>
          <w:rStyle w:val="pln"/>
          <w:rFonts w:ascii="Courier New" w:hAnsi="Courier New" w:cs="Courier New"/>
          <w:color w:val="000000"/>
          <w:sz w:val="20"/>
          <w:szCs w:val="20"/>
        </w:rPr>
        <w:t xml:space="preserve"> ORDER BY word ASC</w:t>
      </w:r>
      <w:r>
        <w:rPr>
          <w:rStyle w:val="pun"/>
          <w:rFonts w:ascii="Courier New" w:hAnsi="Courier New" w:cs="Courier New"/>
          <w:color w:val="666600"/>
          <w:sz w:val="20"/>
          <w:szCs w:val="20"/>
        </w:rPr>
        <w:t>;</w:t>
      </w:r>
      <w:commentRangeEnd w:id="39"/>
      <w:r w:rsidR="00B53EC0">
        <w:rPr>
          <w:rStyle w:val="a6"/>
          <w:rFonts w:asciiTheme="minorHAnsi" w:eastAsiaTheme="minorEastAsia" w:hAnsiTheme="minorHAnsi" w:cstheme="minorBidi"/>
          <w:kern w:val="2"/>
        </w:rPr>
        <w:commentReference w:id="39"/>
      </w:r>
    </w:p>
    <w:p w14:paraId="5F55B36F"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In this SQL statement, the actual column names are used instead of contract class constants.</w:t>
      </w:r>
    </w:p>
    <w:p w14:paraId="75D195E4" w14:textId="77777777" w:rsidR="00F066C7" w:rsidRDefault="00F066C7" w:rsidP="00F066C7">
      <w:pPr>
        <w:pStyle w:val="4"/>
        <w:shd w:val="clear" w:color="auto" w:fill="F9F9F9"/>
        <w:spacing w:before="150" w:after="150" w:line="300" w:lineRule="atLeast"/>
        <w:rPr>
          <w:rFonts w:ascii="Arial" w:hAnsi="Arial" w:cs="Arial"/>
          <w:color w:val="333333"/>
          <w:sz w:val="24"/>
          <w:szCs w:val="24"/>
        </w:rPr>
      </w:pPr>
      <w:commentRangeStart w:id="40"/>
      <w:r>
        <w:rPr>
          <w:rFonts w:ascii="Arial" w:hAnsi="Arial" w:cs="Arial"/>
          <w:color w:val="333333"/>
        </w:rPr>
        <w:t>Protecting against malicious input</w:t>
      </w:r>
      <w:commentRangeEnd w:id="40"/>
      <w:r w:rsidR="00557372">
        <w:rPr>
          <w:rStyle w:val="a6"/>
          <w:rFonts w:asciiTheme="minorHAnsi" w:eastAsiaTheme="minorEastAsia" w:hAnsiTheme="minorHAnsi" w:cstheme="minorBidi"/>
          <w:b w:val="0"/>
          <w:bCs w:val="0"/>
        </w:rPr>
        <w:commentReference w:id="40"/>
      </w:r>
    </w:p>
    <w:p w14:paraId="0470539A"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If the data managed by the content provider is in an SQL database, including external untrusted data into raw SQL statements can lead to </w:t>
      </w:r>
      <w:commentRangeStart w:id="41"/>
      <w:r>
        <w:rPr>
          <w:rFonts w:ascii="Arial" w:hAnsi="Arial" w:cs="Arial"/>
          <w:color w:val="222222"/>
          <w:sz w:val="21"/>
          <w:szCs w:val="21"/>
        </w:rPr>
        <w:t>SQL injection</w:t>
      </w:r>
      <w:commentRangeEnd w:id="41"/>
      <w:r w:rsidR="00557372">
        <w:rPr>
          <w:rStyle w:val="a6"/>
          <w:rFonts w:asciiTheme="minorHAnsi" w:eastAsiaTheme="minorEastAsia" w:hAnsiTheme="minorHAnsi" w:cstheme="minorBidi"/>
          <w:kern w:val="2"/>
        </w:rPr>
        <w:commentReference w:id="41"/>
      </w:r>
      <w:r>
        <w:rPr>
          <w:rFonts w:ascii="Arial" w:hAnsi="Arial" w:cs="Arial"/>
          <w:color w:val="222222"/>
          <w:sz w:val="21"/>
          <w:szCs w:val="21"/>
        </w:rPr>
        <w:t>.</w:t>
      </w:r>
    </w:p>
    <w:p w14:paraId="6443F384"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Consider this selection clause:</w:t>
      </w:r>
    </w:p>
    <w:p w14:paraId="1DE1EE1D" w14:textId="77777777" w:rsidR="00F066C7" w:rsidRDefault="00F066C7" w:rsidP="00F066C7">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com"/>
          <w:rFonts w:ascii="Courier New" w:hAnsi="Courier New" w:cs="Courier New"/>
          <w:color w:val="006600"/>
          <w:sz w:val="20"/>
          <w:szCs w:val="20"/>
        </w:rPr>
        <w:lastRenderedPageBreak/>
        <w:t>// Constructs a selection clause by concatenating the user's input to the column name</w:t>
      </w:r>
      <w:r>
        <w:rPr>
          <w:rFonts w:ascii="Courier New" w:hAnsi="Courier New" w:cs="Courier New"/>
          <w:color w:val="000000"/>
          <w:sz w:val="20"/>
          <w:szCs w:val="20"/>
        </w:rPr>
        <w:br/>
      </w:r>
      <w:r>
        <w:rPr>
          <w:rStyle w:val="typ"/>
          <w:rFonts w:ascii="Courier New" w:hAnsi="Courier New" w:cs="Courier New"/>
          <w:color w:val="660066"/>
          <w:sz w:val="20"/>
          <w:szCs w:val="20"/>
        </w:rPr>
        <w:t>String</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mSelectionClause</w:t>
      </w:r>
      <w:proofErr w:type="spellEnd"/>
      <w:r>
        <w:rPr>
          <w:rStyle w:val="pln"/>
          <w:rFonts w:ascii="Courier New" w:hAnsi="Courier New" w:cs="Courier New"/>
          <w:color w:val="000000"/>
          <w:sz w:val="20"/>
          <w:szCs w:val="20"/>
        </w:rPr>
        <w:t xml:space="preserve"> </w:t>
      </w:r>
      <w:proofErr w:type="gramStart"/>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w:t>
      </w:r>
      <w:proofErr w:type="spellStart"/>
      <w:proofErr w:type="gramEnd"/>
      <w:r>
        <w:rPr>
          <w:rStyle w:val="str"/>
          <w:rFonts w:ascii="Courier New" w:hAnsi="Courier New" w:cs="Courier New"/>
          <w:color w:val="880000"/>
          <w:sz w:val="20"/>
          <w:szCs w:val="20"/>
        </w:rPr>
        <w:t>var</w:t>
      </w:r>
      <w:proofErr w:type="spellEnd"/>
      <w:r>
        <w:rPr>
          <w:rStyle w:val="str"/>
          <w:rFonts w:ascii="Courier New" w:hAnsi="Courier New" w:cs="Courier New"/>
          <w:color w:val="880000"/>
          <w:sz w:val="20"/>
          <w:szCs w:val="20"/>
        </w:rPr>
        <w:t xml:space="preserve"> = "</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commentRangeStart w:id="42"/>
      <w:proofErr w:type="spellStart"/>
      <w:r>
        <w:rPr>
          <w:rStyle w:val="pln"/>
          <w:rFonts w:ascii="Courier New" w:hAnsi="Courier New" w:cs="Courier New"/>
          <w:color w:val="000000"/>
          <w:sz w:val="20"/>
          <w:szCs w:val="20"/>
        </w:rPr>
        <w:t>mUserInput</w:t>
      </w:r>
      <w:commentRangeEnd w:id="42"/>
      <w:proofErr w:type="spellEnd"/>
      <w:r w:rsidR="00557372">
        <w:rPr>
          <w:rStyle w:val="a6"/>
          <w:rFonts w:asciiTheme="minorHAnsi" w:eastAsiaTheme="minorEastAsia" w:hAnsiTheme="minorHAnsi" w:cstheme="minorBidi"/>
          <w:kern w:val="2"/>
        </w:rPr>
        <w:commentReference w:id="42"/>
      </w:r>
      <w:r>
        <w:rPr>
          <w:rStyle w:val="pun"/>
          <w:rFonts w:ascii="Courier New" w:hAnsi="Courier New" w:cs="Courier New"/>
          <w:color w:val="666600"/>
          <w:sz w:val="20"/>
          <w:szCs w:val="20"/>
        </w:rPr>
        <w:t>;</w:t>
      </w:r>
    </w:p>
    <w:p w14:paraId="7F789C3B"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commentRangeStart w:id="43"/>
      <w:r>
        <w:rPr>
          <w:rFonts w:ascii="Arial" w:hAnsi="Arial" w:cs="Arial"/>
          <w:color w:val="222222"/>
          <w:sz w:val="21"/>
          <w:szCs w:val="21"/>
        </w:rPr>
        <w:t>If you do this, you're allowing the user to concatenate malicious SQL onto your SQL statement.</w:t>
      </w:r>
      <w:commentRangeEnd w:id="43"/>
      <w:r w:rsidR="00557372">
        <w:rPr>
          <w:rStyle w:val="a6"/>
          <w:rFonts w:asciiTheme="minorHAnsi" w:eastAsiaTheme="minorEastAsia" w:hAnsiTheme="minorHAnsi" w:cstheme="minorBidi"/>
          <w:kern w:val="2"/>
        </w:rPr>
        <w:commentReference w:id="43"/>
      </w:r>
      <w:r>
        <w:rPr>
          <w:rFonts w:ascii="Arial" w:hAnsi="Arial" w:cs="Arial"/>
          <w:color w:val="222222"/>
          <w:sz w:val="21"/>
          <w:szCs w:val="21"/>
        </w:rPr>
        <w:t xml:space="preserve"> For example, the user could enter "nothing; DROP TABLE *;" for</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t>mUserInput</w:t>
      </w:r>
      <w:proofErr w:type="spellEnd"/>
      <w:r>
        <w:rPr>
          <w:rFonts w:ascii="Arial" w:hAnsi="Arial" w:cs="Arial"/>
          <w:color w:val="222222"/>
          <w:sz w:val="21"/>
          <w:szCs w:val="21"/>
        </w:rPr>
        <w:t>, which would result in the selection clause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t>var</w:t>
      </w:r>
      <w:proofErr w:type="spellEnd"/>
      <w:r>
        <w:rPr>
          <w:rStyle w:val="HTML"/>
          <w:rFonts w:ascii="Courier New" w:hAnsi="Courier New" w:cs="Courier New"/>
          <w:color w:val="006600"/>
          <w:sz w:val="20"/>
          <w:szCs w:val="20"/>
        </w:rPr>
        <w:t xml:space="preserve"> = nothing; DROP TABLE *</w:t>
      </w:r>
      <w:proofErr w:type="gramStart"/>
      <w:r>
        <w:rPr>
          <w:rStyle w:val="HTML"/>
          <w:rFonts w:ascii="Courier New" w:hAnsi="Courier New" w:cs="Courier New"/>
          <w:color w:val="006600"/>
          <w:sz w:val="20"/>
          <w:szCs w:val="20"/>
        </w:rPr>
        <w:t>;</w:t>
      </w:r>
      <w:r>
        <w:rPr>
          <w:rFonts w:ascii="Arial" w:hAnsi="Arial" w:cs="Arial"/>
          <w:color w:val="222222"/>
          <w:sz w:val="21"/>
          <w:szCs w:val="21"/>
        </w:rPr>
        <w:t>.</w:t>
      </w:r>
      <w:proofErr w:type="gramEnd"/>
      <w:r>
        <w:rPr>
          <w:rFonts w:ascii="Arial" w:hAnsi="Arial" w:cs="Arial"/>
          <w:color w:val="222222"/>
          <w:sz w:val="21"/>
          <w:szCs w:val="21"/>
        </w:rPr>
        <w:t xml:space="preserve"> Since the selection clause is treated as an SQL statement, this might cause the provider to erase all of the tables in the underlying SQLite database (unless the provider is set up to catch</w:t>
      </w:r>
      <w:r>
        <w:rPr>
          <w:rStyle w:val="apple-converted-space"/>
          <w:rFonts w:ascii="Arial" w:hAnsi="Arial" w:cs="Arial"/>
          <w:color w:val="222222"/>
          <w:sz w:val="21"/>
          <w:szCs w:val="21"/>
        </w:rPr>
        <w:t> </w:t>
      </w:r>
      <w:hyperlink r:id="rId18" w:history="1">
        <w:r>
          <w:rPr>
            <w:rStyle w:val="a4"/>
            <w:rFonts w:ascii="Arial" w:hAnsi="Arial" w:cs="Arial"/>
            <w:color w:val="258AAF"/>
            <w:sz w:val="21"/>
            <w:szCs w:val="21"/>
          </w:rPr>
          <w:t>SQL injection</w:t>
        </w:r>
      </w:hyperlink>
      <w:r>
        <w:rPr>
          <w:rStyle w:val="apple-converted-space"/>
          <w:rFonts w:ascii="Arial" w:hAnsi="Arial" w:cs="Arial"/>
          <w:color w:val="222222"/>
          <w:sz w:val="21"/>
          <w:szCs w:val="21"/>
        </w:rPr>
        <w:t> </w:t>
      </w:r>
      <w:r>
        <w:rPr>
          <w:rFonts w:ascii="Arial" w:hAnsi="Arial" w:cs="Arial"/>
          <w:color w:val="222222"/>
          <w:sz w:val="21"/>
          <w:szCs w:val="21"/>
        </w:rPr>
        <w:t>attempts).</w:t>
      </w:r>
    </w:p>
    <w:p w14:paraId="510E917F"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commentRangeStart w:id="44"/>
      <w:r>
        <w:rPr>
          <w:rFonts w:ascii="Arial" w:hAnsi="Arial" w:cs="Arial"/>
          <w:color w:val="222222"/>
          <w:sz w:val="21"/>
          <w:szCs w:val="21"/>
        </w:rPr>
        <w:t xml:space="preserve">To avoid this problem, use a selection clause that </w:t>
      </w:r>
      <w:proofErr w:type="gramStart"/>
      <w:r>
        <w:rPr>
          <w:rFonts w:ascii="Arial" w:hAnsi="Arial" w:cs="Arial"/>
          <w:color w:val="222222"/>
          <w:sz w:val="21"/>
          <w:szCs w:val="21"/>
        </w:rPr>
        <w:t>uses</w:t>
      </w:r>
      <w:r>
        <w:rPr>
          <w:rStyle w:val="apple-converted-space"/>
          <w:rFonts w:ascii="Arial" w:hAnsi="Arial" w:cs="Arial"/>
          <w:color w:val="222222"/>
          <w:sz w:val="21"/>
          <w:szCs w:val="21"/>
        </w:rPr>
        <w:t> </w:t>
      </w:r>
      <w:r>
        <w:rPr>
          <w:rStyle w:val="HTML"/>
          <w:rFonts w:ascii="Courier New" w:hAnsi="Courier New" w:cs="Courier New"/>
          <w:color w:val="006600"/>
          <w:sz w:val="20"/>
          <w:szCs w:val="20"/>
        </w:rPr>
        <w:t>?</w:t>
      </w:r>
      <w:r>
        <w:rPr>
          <w:rStyle w:val="apple-converted-space"/>
          <w:rFonts w:ascii="Arial" w:hAnsi="Arial" w:cs="Arial"/>
          <w:color w:val="222222"/>
          <w:sz w:val="21"/>
          <w:szCs w:val="21"/>
        </w:rPr>
        <w:t> </w:t>
      </w:r>
      <w:r>
        <w:rPr>
          <w:rFonts w:ascii="Arial" w:hAnsi="Arial" w:cs="Arial"/>
          <w:color w:val="222222"/>
          <w:sz w:val="21"/>
          <w:szCs w:val="21"/>
        </w:rPr>
        <w:t>as</w:t>
      </w:r>
      <w:proofErr w:type="gramEnd"/>
      <w:r>
        <w:rPr>
          <w:rFonts w:ascii="Arial" w:hAnsi="Arial" w:cs="Arial"/>
          <w:color w:val="222222"/>
          <w:sz w:val="21"/>
          <w:szCs w:val="21"/>
        </w:rPr>
        <w:t xml:space="preserve"> a replaceable parameter and a separate array of selection arguments.</w:t>
      </w:r>
      <w:commentRangeEnd w:id="44"/>
      <w:r w:rsidR="00557372">
        <w:rPr>
          <w:rStyle w:val="a6"/>
          <w:rFonts w:asciiTheme="minorHAnsi" w:eastAsiaTheme="minorEastAsia" w:hAnsiTheme="minorHAnsi" w:cstheme="minorBidi"/>
          <w:kern w:val="2"/>
        </w:rPr>
        <w:commentReference w:id="44"/>
      </w:r>
      <w:r>
        <w:rPr>
          <w:rFonts w:ascii="Arial" w:hAnsi="Arial" w:cs="Arial"/>
          <w:color w:val="222222"/>
          <w:sz w:val="21"/>
          <w:szCs w:val="21"/>
        </w:rPr>
        <w:t xml:space="preserve"> When you do this, the user input is bound directly to the query rather than being interpreted as part of an SQL statement. Because it's not treated as SQL, the user input can't inject malicious SQL. Instead of using concatenation to include the user input, use this selection clause:</w:t>
      </w:r>
    </w:p>
    <w:p w14:paraId="36F09DF6" w14:textId="77777777" w:rsidR="00F066C7" w:rsidRDefault="00F066C7" w:rsidP="00F066C7">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com"/>
          <w:rFonts w:ascii="Courier New" w:hAnsi="Courier New" w:cs="Courier New"/>
          <w:color w:val="006600"/>
          <w:sz w:val="20"/>
          <w:szCs w:val="20"/>
        </w:rPr>
        <w:t>// Constructs a selection clause with a replaceable parameter</w:t>
      </w:r>
      <w:r>
        <w:rPr>
          <w:rFonts w:ascii="Courier New" w:hAnsi="Courier New" w:cs="Courier New"/>
          <w:color w:val="000000"/>
          <w:sz w:val="20"/>
          <w:szCs w:val="20"/>
        </w:rPr>
        <w:br/>
      </w:r>
      <w:commentRangeStart w:id="45"/>
      <w:r>
        <w:rPr>
          <w:rStyle w:val="typ"/>
          <w:rFonts w:ascii="Courier New" w:hAnsi="Courier New" w:cs="Courier New"/>
          <w:color w:val="660066"/>
          <w:sz w:val="20"/>
          <w:szCs w:val="20"/>
        </w:rPr>
        <w:t>String</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mSelectionClause</w:t>
      </w:r>
      <w:proofErr w:type="spellEnd"/>
      <w:r>
        <w:rPr>
          <w:rStyle w:val="pln"/>
          <w:rFonts w:ascii="Courier New" w:hAnsi="Courier New" w:cs="Courier New"/>
          <w:color w:val="000000"/>
          <w:sz w:val="20"/>
          <w:szCs w:val="20"/>
        </w:rPr>
        <w:t xml:space="preserve"> </w:t>
      </w:r>
      <w:proofErr w:type="gramStart"/>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w:t>
      </w:r>
      <w:proofErr w:type="spellStart"/>
      <w:proofErr w:type="gramEnd"/>
      <w:r>
        <w:rPr>
          <w:rStyle w:val="str"/>
          <w:rFonts w:ascii="Courier New" w:hAnsi="Courier New" w:cs="Courier New"/>
          <w:color w:val="880000"/>
          <w:sz w:val="20"/>
          <w:szCs w:val="20"/>
        </w:rPr>
        <w:t>var</w:t>
      </w:r>
      <w:proofErr w:type="spellEnd"/>
      <w:r>
        <w:rPr>
          <w:rStyle w:val="str"/>
          <w:rFonts w:ascii="Courier New" w:hAnsi="Courier New" w:cs="Courier New"/>
          <w:color w:val="880000"/>
          <w:sz w:val="20"/>
          <w:szCs w:val="20"/>
        </w:rPr>
        <w:t xml:space="preserve"> = ?"</w:t>
      </w:r>
      <w:r>
        <w:rPr>
          <w:rStyle w:val="pun"/>
          <w:rFonts w:ascii="Courier New" w:hAnsi="Courier New" w:cs="Courier New"/>
          <w:color w:val="666600"/>
          <w:sz w:val="20"/>
          <w:szCs w:val="20"/>
        </w:rPr>
        <w:t>;</w:t>
      </w:r>
      <w:commentRangeEnd w:id="45"/>
      <w:r w:rsidR="00557372">
        <w:rPr>
          <w:rStyle w:val="a6"/>
          <w:rFonts w:asciiTheme="minorHAnsi" w:eastAsiaTheme="minorEastAsia" w:hAnsiTheme="minorHAnsi" w:cstheme="minorBidi"/>
          <w:kern w:val="2"/>
        </w:rPr>
        <w:commentReference w:id="45"/>
      </w:r>
    </w:p>
    <w:p w14:paraId="47E8C4A0"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Set up the array of selection arguments like this:</w:t>
      </w:r>
    </w:p>
    <w:p w14:paraId="47CC1B4C" w14:textId="77777777" w:rsidR="00F066C7" w:rsidRDefault="00F066C7" w:rsidP="00F066C7">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com"/>
          <w:rFonts w:ascii="Courier New" w:hAnsi="Courier New" w:cs="Courier New"/>
          <w:color w:val="006600"/>
          <w:sz w:val="20"/>
          <w:szCs w:val="20"/>
        </w:rPr>
        <w:t>// Defines an array to contain the selection arguments</w:t>
      </w:r>
      <w:r>
        <w:rPr>
          <w:rFonts w:ascii="Courier New" w:hAnsi="Courier New" w:cs="Courier New"/>
          <w:color w:val="000000"/>
          <w:sz w:val="20"/>
          <w:szCs w:val="20"/>
        </w:rPr>
        <w:br/>
      </w:r>
      <w:commentRangeStart w:id="46"/>
      <w:proofErr w:type="gramStart"/>
      <w:r>
        <w:rPr>
          <w:rStyle w:val="typ"/>
          <w:rFonts w:ascii="Courier New" w:hAnsi="Courier New" w:cs="Courier New"/>
          <w:color w:val="660066"/>
          <w:sz w:val="20"/>
          <w:szCs w:val="20"/>
        </w:rPr>
        <w:t>String</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selectionArgs</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str"/>
          <w:rFonts w:ascii="Courier New" w:hAnsi="Courier New" w:cs="Courier New"/>
          <w:color w:val="880000"/>
          <w:sz w:val="20"/>
          <w:szCs w:val="20"/>
        </w:rPr>
        <w:t>""</w:t>
      </w:r>
      <w:r>
        <w:rPr>
          <w:rStyle w:val="pun"/>
          <w:rFonts w:ascii="Courier New" w:hAnsi="Courier New" w:cs="Courier New"/>
          <w:color w:val="666600"/>
          <w:sz w:val="20"/>
          <w:szCs w:val="20"/>
        </w:rPr>
        <w:t>};</w:t>
      </w:r>
      <w:commentRangeEnd w:id="46"/>
      <w:r w:rsidR="00557372">
        <w:rPr>
          <w:rStyle w:val="a6"/>
          <w:rFonts w:asciiTheme="minorHAnsi" w:eastAsiaTheme="minorEastAsia" w:hAnsiTheme="minorHAnsi" w:cstheme="minorBidi"/>
          <w:kern w:val="2"/>
        </w:rPr>
        <w:commentReference w:id="46"/>
      </w:r>
    </w:p>
    <w:p w14:paraId="7C3FFF08"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Put a value in the selection arguments array like this:</w:t>
      </w:r>
    </w:p>
    <w:p w14:paraId="3E27E099" w14:textId="77777777" w:rsidR="00F066C7" w:rsidRDefault="00F066C7" w:rsidP="00F066C7">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com"/>
          <w:rFonts w:ascii="Courier New" w:hAnsi="Courier New" w:cs="Courier New"/>
          <w:color w:val="006600"/>
          <w:sz w:val="20"/>
          <w:szCs w:val="20"/>
        </w:rPr>
        <w:t>// Sets the selection argument to the user's input</w:t>
      </w:r>
      <w:r>
        <w:rPr>
          <w:rFonts w:ascii="Courier New" w:hAnsi="Courier New" w:cs="Courier New"/>
          <w:color w:val="000000"/>
          <w:sz w:val="20"/>
          <w:szCs w:val="20"/>
        </w:rPr>
        <w:br/>
      </w:r>
      <w:proofErr w:type="spellStart"/>
      <w:proofErr w:type="gramStart"/>
      <w:r>
        <w:rPr>
          <w:rStyle w:val="pln"/>
          <w:rFonts w:ascii="Courier New" w:hAnsi="Courier New" w:cs="Courier New"/>
          <w:color w:val="000000"/>
          <w:sz w:val="20"/>
          <w:szCs w:val="20"/>
        </w:rPr>
        <w:t>selectionArgs</w:t>
      </w:r>
      <w:proofErr w:type="spellEnd"/>
      <w:r>
        <w:rPr>
          <w:rStyle w:val="pun"/>
          <w:rFonts w:ascii="Courier New" w:hAnsi="Courier New" w:cs="Courier New"/>
          <w:color w:val="666600"/>
          <w:sz w:val="20"/>
          <w:szCs w:val="20"/>
        </w:rPr>
        <w:t>[</w:t>
      </w:r>
      <w:proofErr w:type="gramEnd"/>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mUserInput</w:t>
      </w:r>
      <w:proofErr w:type="spellEnd"/>
      <w:r>
        <w:rPr>
          <w:rStyle w:val="pun"/>
          <w:rFonts w:ascii="Courier New" w:hAnsi="Courier New" w:cs="Courier New"/>
          <w:color w:val="666600"/>
          <w:sz w:val="20"/>
          <w:szCs w:val="20"/>
        </w:rPr>
        <w:t>;</w:t>
      </w:r>
    </w:p>
    <w:p w14:paraId="1AE02FD1"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A selection clause that </w:t>
      </w:r>
      <w:proofErr w:type="gramStart"/>
      <w:r>
        <w:rPr>
          <w:rFonts w:ascii="Arial" w:hAnsi="Arial" w:cs="Arial"/>
          <w:color w:val="222222"/>
          <w:sz w:val="21"/>
          <w:szCs w:val="21"/>
        </w:rPr>
        <w:t>uses</w:t>
      </w:r>
      <w:r>
        <w:rPr>
          <w:rStyle w:val="apple-converted-space"/>
          <w:rFonts w:ascii="Arial" w:hAnsi="Arial" w:cs="Arial"/>
          <w:color w:val="222222"/>
          <w:sz w:val="21"/>
          <w:szCs w:val="21"/>
        </w:rPr>
        <w:t> </w:t>
      </w:r>
      <w:r>
        <w:rPr>
          <w:rStyle w:val="HTML"/>
          <w:rFonts w:ascii="Courier New" w:hAnsi="Courier New" w:cs="Courier New"/>
          <w:color w:val="006600"/>
          <w:sz w:val="20"/>
          <w:szCs w:val="20"/>
        </w:rPr>
        <w:t>?</w:t>
      </w:r>
      <w:r>
        <w:rPr>
          <w:rStyle w:val="apple-converted-space"/>
          <w:rFonts w:ascii="Arial" w:hAnsi="Arial" w:cs="Arial"/>
          <w:color w:val="222222"/>
          <w:sz w:val="21"/>
          <w:szCs w:val="21"/>
        </w:rPr>
        <w:t> </w:t>
      </w:r>
      <w:r>
        <w:rPr>
          <w:rFonts w:ascii="Arial" w:hAnsi="Arial" w:cs="Arial"/>
          <w:color w:val="222222"/>
          <w:sz w:val="21"/>
          <w:szCs w:val="21"/>
        </w:rPr>
        <w:t>as</w:t>
      </w:r>
      <w:proofErr w:type="gramEnd"/>
      <w:r>
        <w:rPr>
          <w:rFonts w:ascii="Arial" w:hAnsi="Arial" w:cs="Arial"/>
          <w:color w:val="222222"/>
          <w:sz w:val="21"/>
          <w:szCs w:val="21"/>
        </w:rPr>
        <w:t xml:space="preserve"> a replaceable parameter and an array of selection arguments array are preferred way to specify a selection, even if the provider isn't based on an SQL database.</w:t>
      </w:r>
    </w:p>
    <w:p w14:paraId="25971D6C" w14:textId="77777777" w:rsidR="00F066C7" w:rsidRDefault="00F066C7" w:rsidP="00F066C7">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t>Displaying query results</w:t>
      </w:r>
    </w:p>
    <w:p w14:paraId="3150906D"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proofErr w:type="spellStart"/>
      <w:r w:rsidR="00A51362">
        <w:fldChar w:fldCharType="begin"/>
      </w:r>
      <w:r w:rsidR="00A51362">
        <w:instrText xml:space="preserve"> HYPERLINK "file:///E:\\android\\adt-bundle-windows-x86-20131030\\sdk\\docs\\reference\\android\\content\\ContentResolver.html" \l "query(android.net.Uri, java.lang.String[], java.lang.String, java.lang.String[], java.lang.String)" </w:instrText>
      </w:r>
      <w:r w:rsidR="00A51362">
        <w:fldChar w:fldCharType="separate"/>
      </w:r>
      <w:r>
        <w:rPr>
          <w:rStyle w:val="a4"/>
          <w:rFonts w:ascii="Courier New" w:hAnsi="Courier New" w:cs="Courier New"/>
          <w:color w:val="258AAF"/>
          <w:sz w:val="20"/>
          <w:szCs w:val="20"/>
        </w:rPr>
        <w:t>ContentResolver.query</w:t>
      </w:r>
      <w:proofErr w:type="spellEnd"/>
      <w:r>
        <w:rPr>
          <w:rStyle w:val="a4"/>
          <w:rFonts w:ascii="Courier New" w:hAnsi="Courier New" w:cs="Courier New"/>
          <w:color w:val="258AAF"/>
          <w:sz w:val="20"/>
          <w:szCs w:val="20"/>
        </w:rPr>
        <w:t>()</w:t>
      </w:r>
      <w:r w:rsidR="00A51362">
        <w:rPr>
          <w:rStyle w:val="a4"/>
          <w:rFonts w:ascii="Courier New" w:hAnsi="Courier New" w:cs="Courier New"/>
          <w:color w:val="258AAF"/>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client method always returns a</w:t>
      </w:r>
      <w:r>
        <w:rPr>
          <w:rStyle w:val="apple-converted-space"/>
          <w:rFonts w:ascii="Arial" w:hAnsi="Arial" w:cs="Arial"/>
          <w:color w:val="222222"/>
          <w:sz w:val="21"/>
          <w:szCs w:val="21"/>
        </w:rPr>
        <w:t> </w:t>
      </w:r>
      <w:hyperlink r:id="rId19" w:history="1">
        <w:r>
          <w:rPr>
            <w:rStyle w:val="a4"/>
            <w:rFonts w:ascii="Courier New" w:hAnsi="Courier New" w:cs="Courier New"/>
            <w:color w:val="258AAF"/>
            <w:sz w:val="20"/>
            <w:szCs w:val="20"/>
          </w:rPr>
          <w:t>Cursor</w:t>
        </w:r>
      </w:hyperlink>
      <w:r>
        <w:rPr>
          <w:rStyle w:val="apple-converted-space"/>
          <w:rFonts w:ascii="Arial" w:hAnsi="Arial" w:cs="Arial"/>
          <w:color w:val="222222"/>
          <w:sz w:val="21"/>
          <w:szCs w:val="21"/>
        </w:rPr>
        <w:t> </w:t>
      </w:r>
      <w:r>
        <w:rPr>
          <w:rFonts w:ascii="Arial" w:hAnsi="Arial" w:cs="Arial"/>
          <w:color w:val="222222"/>
          <w:sz w:val="21"/>
          <w:szCs w:val="21"/>
        </w:rPr>
        <w:t>containing the columns specified by the query's projection for the rows that match the query's selection criteria. A</w:t>
      </w:r>
      <w:r>
        <w:rPr>
          <w:rStyle w:val="apple-converted-space"/>
          <w:rFonts w:ascii="Arial" w:hAnsi="Arial" w:cs="Arial"/>
          <w:color w:val="222222"/>
          <w:sz w:val="21"/>
          <w:szCs w:val="21"/>
        </w:rPr>
        <w:t> </w:t>
      </w:r>
      <w:hyperlink r:id="rId20" w:history="1">
        <w:r>
          <w:rPr>
            <w:rStyle w:val="a4"/>
            <w:rFonts w:ascii="Courier New" w:hAnsi="Courier New" w:cs="Courier New"/>
            <w:color w:val="258AAF"/>
            <w:sz w:val="20"/>
            <w:szCs w:val="20"/>
          </w:rPr>
          <w:t>Cursor</w:t>
        </w:r>
      </w:hyperlink>
      <w:r>
        <w:rPr>
          <w:rStyle w:val="apple-converted-space"/>
          <w:rFonts w:ascii="Arial" w:hAnsi="Arial" w:cs="Arial"/>
          <w:color w:val="222222"/>
          <w:sz w:val="21"/>
          <w:szCs w:val="21"/>
        </w:rPr>
        <w:t> </w:t>
      </w:r>
      <w:r>
        <w:rPr>
          <w:rFonts w:ascii="Arial" w:hAnsi="Arial" w:cs="Arial"/>
          <w:color w:val="222222"/>
          <w:sz w:val="21"/>
          <w:szCs w:val="21"/>
        </w:rPr>
        <w:t>object provides random read access to the rows and columns it contains. Using</w:t>
      </w:r>
      <w:r>
        <w:rPr>
          <w:rStyle w:val="apple-converted-space"/>
          <w:rFonts w:ascii="Arial" w:hAnsi="Arial" w:cs="Arial"/>
          <w:color w:val="222222"/>
          <w:sz w:val="21"/>
          <w:szCs w:val="21"/>
        </w:rPr>
        <w:t> </w:t>
      </w:r>
      <w:hyperlink r:id="rId21" w:history="1">
        <w:r>
          <w:rPr>
            <w:rStyle w:val="a4"/>
            <w:rFonts w:ascii="Courier New" w:hAnsi="Courier New" w:cs="Courier New"/>
            <w:color w:val="258AAF"/>
            <w:sz w:val="20"/>
            <w:szCs w:val="20"/>
          </w:rPr>
          <w:t>Cursor</w:t>
        </w:r>
      </w:hyperlink>
      <w:r>
        <w:rPr>
          <w:rStyle w:val="apple-converted-space"/>
          <w:rFonts w:ascii="Arial" w:hAnsi="Arial" w:cs="Arial"/>
          <w:color w:val="222222"/>
          <w:sz w:val="21"/>
          <w:szCs w:val="21"/>
        </w:rPr>
        <w:t> </w:t>
      </w:r>
      <w:r>
        <w:rPr>
          <w:rFonts w:ascii="Arial" w:hAnsi="Arial" w:cs="Arial"/>
          <w:color w:val="222222"/>
          <w:sz w:val="21"/>
          <w:szCs w:val="21"/>
        </w:rPr>
        <w:t xml:space="preserve">methods, you can iterate over the rows in the results, determine </w:t>
      </w:r>
      <w:r>
        <w:rPr>
          <w:rFonts w:ascii="Arial" w:hAnsi="Arial" w:cs="Arial"/>
          <w:color w:val="222222"/>
          <w:sz w:val="21"/>
          <w:szCs w:val="21"/>
        </w:rPr>
        <w:lastRenderedPageBreak/>
        <w:t>the data type of each column, get the data out of a column, and examine other properties of the results. Some</w:t>
      </w:r>
      <w:r>
        <w:rPr>
          <w:rStyle w:val="apple-converted-space"/>
          <w:rFonts w:ascii="Arial" w:hAnsi="Arial" w:cs="Arial"/>
          <w:color w:val="222222"/>
          <w:sz w:val="21"/>
          <w:szCs w:val="21"/>
        </w:rPr>
        <w:t> </w:t>
      </w:r>
      <w:hyperlink r:id="rId22" w:history="1">
        <w:r>
          <w:rPr>
            <w:rStyle w:val="a4"/>
            <w:rFonts w:ascii="Courier New" w:hAnsi="Courier New" w:cs="Courier New"/>
            <w:color w:val="258AAF"/>
            <w:sz w:val="20"/>
            <w:szCs w:val="20"/>
          </w:rPr>
          <w:t>Cursor</w:t>
        </w:r>
      </w:hyperlink>
      <w:r>
        <w:rPr>
          <w:rStyle w:val="apple-converted-space"/>
          <w:rFonts w:ascii="Arial" w:hAnsi="Arial" w:cs="Arial"/>
          <w:color w:val="222222"/>
          <w:sz w:val="21"/>
          <w:szCs w:val="21"/>
        </w:rPr>
        <w:t> </w:t>
      </w:r>
      <w:r>
        <w:rPr>
          <w:rFonts w:ascii="Arial" w:hAnsi="Arial" w:cs="Arial"/>
          <w:color w:val="222222"/>
          <w:sz w:val="21"/>
          <w:szCs w:val="21"/>
        </w:rPr>
        <w:t>implementations automatically update the object when the provider's data changes, or trigger methods in an observer object when the</w:t>
      </w:r>
      <w:r>
        <w:rPr>
          <w:rStyle w:val="apple-converted-space"/>
          <w:rFonts w:ascii="Arial" w:hAnsi="Arial" w:cs="Arial"/>
          <w:color w:val="222222"/>
          <w:sz w:val="21"/>
          <w:szCs w:val="21"/>
        </w:rPr>
        <w:t> </w:t>
      </w:r>
      <w:hyperlink r:id="rId23" w:history="1">
        <w:r>
          <w:rPr>
            <w:rStyle w:val="a4"/>
            <w:rFonts w:ascii="Courier New" w:hAnsi="Courier New" w:cs="Courier New"/>
            <w:color w:val="258AAF"/>
            <w:sz w:val="20"/>
            <w:szCs w:val="20"/>
          </w:rPr>
          <w:t>Cursor</w:t>
        </w:r>
      </w:hyperlink>
      <w:r>
        <w:rPr>
          <w:rStyle w:val="apple-converted-space"/>
          <w:rFonts w:ascii="Arial" w:hAnsi="Arial" w:cs="Arial"/>
          <w:color w:val="222222"/>
          <w:sz w:val="21"/>
          <w:szCs w:val="21"/>
        </w:rPr>
        <w:t> </w:t>
      </w:r>
      <w:r>
        <w:rPr>
          <w:rFonts w:ascii="Arial" w:hAnsi="Arial" w:cs="Arial"/>
          <w:color w:val="222222"/>
          <w:sz w:val="21"/>
          <w:szCs w:val="21"/>
        </w:rPr>
        <w:t>changes, or both.</w:t>
      </w:r>
    </w:p>
    <w:p w14:paraId="7AC1776B" w14:textId="77777777" w:rsidR="00F066C7" w:rsidRDefault="00F066C7" w:rsidP="00F066C7">
      <w:pPr>
        <w:pStyle w:val="note"/>
        <w:pBdr>
          <w:left w:val="single" w:sz="24" w:space="8" w:color="258AAF"/>
        </w:pBdr>
        <w:shd w:val="clear" w:color="auto" w:fill="F9F9F9"/>
        <w:spacing w:before="0" w:beforeAutospacing="0" w:after="225" w:afterAutospacing="0" w:line="285" w:lineRule="atLeast"/>
        <w:rPr>
          <w:rFonts w:ascii="Arial" w:hAnsi="Arial" w:cs="Arial"/>
          <w:color w:val="222222"/>
          <w:sz w:val="21"/>
          <w:szCs w:val="21"/>
        </w:rPr>
      </w:pPr>
      <w:r>
        <w:rPr>
          <w:rStyle w:val="a5"/>
          <w:rFonts w:ascii="Arial" w:hAnsi="Arial" w:cs="Arial"/>
          <w:color w:val="222222"/>
          <w:sz w:val="21"/>
          <w:szCs w:val="21"/>
        </w:rPr>
        <w:t>Note:</w:t>
      </w:r>
      <w:r>
        <w:rPr>
          <w:rStyle w:val="apple-converted-space"/>
          <w:rFonts w:ascii="Arial" w:hAnsi="Arial" w:cs="Arial"/>
          <w:color w:val="222222"/>
          <w:sz w:val="21"/>
          <w:szCs w:val="21"/>
        </w:rPr>
        <w:t> </w:t>
      </w:r>
      <w:r>
        <w:rPr>
          <w:rFonts w:ascii="Arial" w:hAnsi="Arial" w:cs="Arial"/>
          <w:color w:val="222222"/>
          <w:sz w:val="21"/>
          <w:szCs w:val="21"/>
        </w:rPr>
        <w:t>A provider may restrict access to columns based on the nature of the object making the query. For example, the Contacts Provider restricts access for some columns to sync adapters, so it won't return them to an activity or service.</w:t>
      </w:r>
    </w:p>
    <w:p w14:paraId="6B0F2B32"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commentRangeStart w:id="47"/>
      <w:r>
        <w:rPr>
          <w:rFonts w:ascii="Arial" w:hAnsi="Arial" w:cs="Arial"/>
          <w:color w:val="222222"/>
          <w:sz w:val="21"/>
          <w:szCs w:val="21"/>
        </w:rPr>
        <w:t>If no rows match the selection criteria, the provider returns a</w:t>
      </w:r>
      <w:r>
        <w:rPr>
          <w:rStyle w:val="apple-converted-space"/>
          <w:rFonts w:ascii="Arial" w:hAnsi="Arial" w:cs="Arial"/>
          <w:color w:val="222222"/>
          <w:sz w:val="21"/>
          <w:szCs w:val="21"/>
        </w:rPr>
        <w:t> </w:t>
      </w:r>
      <w:hyperlink r:id="rId24" w:history="1">
        <w:r>
          <w:rPr>
            <w:rStyle w:val="a4"/>
            <w:rFonts w:ascii="Courier New" w:hAnsi="Courier New" w:cs="Courier New"/>
            <w:color w:val="258AAF"/>
            <w:sz w:val="20"/>
            <w:szCs w:val="20"/>
          </w:rPr>
          <w:t>Cursor</w:t>
        </w:r>
      </w:hyperlink>
      <w:r>
        <w:rPr>
          <w:rStyle w:val="apple-converted-space"/>
          <w:rFonts w:ascii="Arial" w:hAnsi="Arial" w:cs="Arial"/>
          <w:color w:val="222222"/>
          <w:sz w:val="21"/>
          <w:szCs w:val="21"/>
        </w:rPr>
        <w:t> </w:t>
      </w:r>
      <w:r>
        <w:rPr>
          <w:rFonts w:ascii="Arial" w:hAnsi="Arial" w:cs="Arial"/>
          <w:color w:val="222222"/>
          <w:sz w:val="21"/>
          <w:szCs w:val="21"/>
        </w:rPr>
        <w:t xml:space="preserve">object for </w:t>
      </w:r>
      <w:proofErr w:type="spellStart"/>
      <w:r>
        <w:rPr>
          <w:rFonts w:ascii="Arial" w:hAnsi="Arial" w:cs="Arial"/>
          <w:color w:val="222222"/>
          <w:sz w:val="21"/>
          <w:szCs w:val="21"/>
        </w:rPr>
        <w:t>which</w:t>
      </w:r>
      <w:hyperlink r:id="rId25" w:anchor="getCount()" w:history="1">
        <w:proofErr w:type="gramStart"/>
        <w:r>
          <w:rPr>
            <w:rStyle w:val="a4"/>
            <w:rFonts w:ascii="Courier New" w:hAnsi="Courier New" w:cs="Courier New"/>
            <w:color w:val="258AAF"/>
            <w:sz w:val="20"/>
            <w:szCs w:val="20"/>
          </w:rPr>
          <w:t>Cursor.getCount</w:t>
        </w:r>
        <w:proofErr w:type="spellEnd"/>
        <w:r>
          <w:rPr>
            <w:rStyle w:val="a4"/>
            <w:rFonts w:ascii="Courier New" w:hAnsi="Courier New" w:cs="Courier New"/>
            <w:color w:val="258AAF"/>
            <w:sz w:val="20"/>
            <w:szCs w:val="20"/>
          </w:rPr>
          <w:t>(</w:t>
        </w:r>
        <w:proofErr w:type="gramEnd"/>
        <w:r>
          <w:rPr>
            <w:rStyle w:val="a4"/>
            <w:rFonts w:ascii="Courier New" w:hAnsi="Courier New" w:cs="Courier New"/>
            <w:color w:val="258AAF"/>
            <w:sz w:val="20"/>
            <w:szCs w:val="20"/>
          </w:rPr>
          <w:t>)</w:t>
        </w:r>
      </w:hyperlink>
      <w:r>
        <w:rPr>
          <w:rStyle w:val="apple-converted-space"/>
          <w:rFonts w:ascii="Arial" w:hAnsi="Arial" w:cs="Arial"/>
          <w:color w:val="222222"/>
          <w:sz w:val="21"/>
          <w:szCs w:val="21"/>
        </w:rPr>
        <w:t> </w:t>
      </w:r>
      <w:r>
        <w:rPr>
          <w:rFonts w:ascii="Arial" w:hAnsi="Arial" w:cs="Arial"/>
          <w:color w:val="222222"/>
          <w:sz w:val="21"/>
          <w:szCs w:val="21"/>
        </w:rPr>
        <w:t xml:space="preserve">is 0 </w:t>
      </w:r>
      <w:commentRangeEnd w:id="47"/>
      <w:r w:rsidR="006672E9">
        <w:rPr>
          <w:rStyle w:val="a6"/>
          <w:rFonts w:asciiTheme="minorHAnsi" w:eastAsiaTheme="minorEastAsia" w:hAnsiTheme="minorHAnsi" w:cstheme="minorBidi"/>
          <w:kern w:val="2"/>
        </w:rPr>
        <w:commentReference w:id="47"/>
      </w:r>
      <w:r>
        <w:rPr>
          <w:rFonts w:ascii="Arial" w:hAnsi="Arial" w:cs="Arial"/>
          <w:color w:val="222222"/>
          <w:sz w:val="21"/>
          <w:szCs w:val="21"/>
        </w:rPr>
        <w:t>(an empty cursor).</w:t>
      </w:r>
    </w:p>
    <w:p w14:paraId="3FF90996"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If an internal error occurs, the results of the query depend on the particular provider. It may choose to return</w:t>
      </w:r>
      <w:r>
        <w:rPr>
          <w:rStyle w:val="apple-converted-space"/>
          <w:rFonts w:ascii="Arial" w:hAnsi="Arial" w:cs="Arial"/>
          <w:color w:val="222222"/>
          <w:sz w:val="21"/>
          <w:szCs w:val="21"/>
        </w:rPr>
        <w:t> </w:t>
      </w:r>
      <w:r>
        <w:rPr>
          <w:rStyle w:val="HTML"/>
          <w:rFonts w:ascii="Courier New" w:hAnsi="Courier New" w:cs="Courier New"/>
          <w:color w:val="006600"/>
          <w:sz w:val="20"/>
          <w:szCs w:val="20"/>
        </w:rPr>
        <w:t>null</w:t>
      </w:r>
      <w:r>
        <w:rPr>
          <w:rFonts w:ascii="Arial" w:hAnsi="Arial" w:cs="Arial"/>
          <w:color w:val="222222"/>
          <w:sz w:val="21"/>
          <w:szCs w:val="21"/>
        </w:rPr>
        <w:t>, or it may throw an</w:t>
      </w:r>
      <w:r>
        <w:rPr>
          <w:rStyle w:val="apple-converted-space"/>
          <w:rFonts w:ascii="Arial" w:hAnsi="Arial" w:cs="Arial"/>
          <w:color w:val="222222"/>
          <w:sz w:val="21"/>
          <w:szCs w:val="21"/>
        </w:rPr>
        <w:t> </w:t>
      </w:r>
      <w:hyperlink r:id="rId26" w:history="1">
        <w:r>
          <w:rPr>
            <w:rStyle w:val="a4"/>
            <w:rFonts w:ascii="Courier New" w:hAnsi="Courier New" w:cs="Courier New"/>
            <w:color w:val="258AAF"/>
            <w:sz w:val="20"/>
            <w:szCs w:val="20"/>
          </w:rPr>
          <w:t>Exception</w:t>
        </w:r>
      </w:hyperlink>
      <w:r>
        <w:rPr>
          <w:rFonts w:ascii="Arial" w:hAnsi="Arial" w:cs="Arial"/>
          <w:color w:val="222222"/>
          <w:sz w:val="21"/>
          <w:szCs w:val="21"/>
        </w:rPr>
        <w:t>.</w:t>
      </w:r>
    </w:p>
    <w:p w14:paraId="4FF19309"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commentRangeStart w:id="48"/>
      <w:r>
        <w:rPr>
          <w:rFonts w:ascii="Arial" w:hAnsi="Arial" w:cs="Arial"/>
          <w:color w:val="222222"/>
          <w:sz w:val="21"/>
          <w:szCs w:val="21"/>
        </w:rPr>
        <w:t>Since a</w:t>
      </w:r>
      <w:r>
        <w:rPr>
          <w:rStyle w:val="apple-converted-space"/>
          <w:rFonts w:ascii="Arial" w:hAnsi="Arial" w:cs="Arial"/>
          <w:color w:val="222222"/>
          <w:sz w:val="21"/>
          <w:szCs w:val="21"/>
        </w:rPr>
        <w:t> </w:t>
      </w:r>
      <w:hyperlink r:id="rId27" w:history="1">
        <w:r>
          <w:rPr>
            <w:rStyle w:val="a4"/>
            <w:rFonts w:ascii="Courier New" w:hAnsi="Courier New" w:cs="Courier New"/>
            <w:color w:val="258AAF"/>
            <w:sz w:val="20"/>
            <w:szCs w:val="20"/>
          </w:rPr>
          <w:t>Cursor</w:t>
        </w:r>
      </w:hyperlink>
      <w:r>
        <w:rPr>
          <w:rStyle w:val="apple-converted-space"/>
          <w:rFonts w:ascii="Arial" w:hAnsi="Arial" w:cs="Arial"/>
          <w:color w:val="222222"/>
          <w:sz w:val="21"/>
          <w:szCs w:val="21"/>
        </w:rPr>
        <w:t> </w:t>
      </w:r>
      <w:r>
        <w:rPr>
          <w:rFonts w:ascii="Arial" w:hAnsi="Arial" w:cs="Arial"/>
          <w:color w:val="222222"/>
          <w:sz w:val="21"/>
          <w:szCs w:val="21"/>
        </w:rPr>
        <w:t>is a "list" of rows, a good way to display the contents of a</w:t>
      </w:r>
      <w:r>
        <w:rPr>
          <w:rStyle w:val="apple-converted-space"/>
          <w:rFonts w:ascii="Arial" w:hAnsi="Arial" w:cs="Arial"/>
          <w:color w:val="222222"/>
          <w:sz w:val="21"/>
          <w:szCs w:val="21"/>
        </w:rPr>
        <w:t> </w:t>
      </w:r>
      <w:hyperlink r:id="rId28" w:history="1">
        <w:r>
          <w:rPr>
            <w:rStyle w:val="a4"/>
            <w:rFonts w:ascii="Courier New" w:hAnsi="Courier New" w:cs="Courier New"/>
            <w:color w:val="258AAF"/>
            <w:sz w:val="20"/>
            <w:szCs w:val="20"/>
          </w:rPr>
          <w:t>Cursor</w:t>
        </w:r>
      </w:hyperlink>
      <w:r>
        <w:rPr>
          <w:rStyle w:val="apple-converted-space"/>
          <w:rFonts w:ascii="Arial" w:hAnsi="Arial" w:cs="Arial"/>
          <w:color w:val="222222"/>
          <w:sz w:val="21"/>
          <w:szCs w:val="21"/>
        </w:rPr>
        <w:t> </w:t>
      </w:r>
      <w:r>
        <w:rPr>
          <w:rFonts w:ascii="Arial" w:hAnsi="Arial" w:cs="Arial"/>
          <w:color w:val="222222"/>
          <w:sz w:val="21"/>
          <w:szCs w:val="21"/>
        </w:rPr>
        <w:t>is to link it to a</w:t>
      </w:r>
      <w:r>
        <w:rPr>
          <w:rStyle w:val="apple-converted-space"/>
          <w:rFonts w:ascii="Arial" w:hAnsi="Arial" w:cs="Arial"/>
          <w:color w:val="222222"/>
          <w:sz w:val="21"/>
          <w:szCs w:val="21"/>
        </w:rPr>
        <w:t> </w:t>
      </w:r>
      <w:hyperlink r:id="rId29" w:history="1">
        <w:r>
          <w:rPr>
            <w:rStyle w:val="a4"/>
            <w:rFonts w:ascii="Courier New" w:hAnsi="Courier New" w:cs="Courier New"/>
            <w:color w:val="258AAF"/>
            <w:sz w:val="20"/>
            <w:szCs w:val="20"/>
          </w:rPr>
          <w:t>ListView</w:t>
        </w:r>
      </w:hyperlink>
      <w:r>
        <w:rPr>
          <w:rStyle w:val="apple-converted-space"/>
          <w:rFonts w:ascii="Arial" w:hAnsi="Arial" w:cs="Arial"/>
          <w:color w:val="222222"/>
          <w:sz w:val="21"/>
          <w:szCs w:val="21"/>
        </w:rPr>
        <w:t> </w:t>
      </w:r>
      <w:r>
        <w:rPr>
          <w:rFonts w:ascii="Arial" w:hAnsi="Arial" w:cs="Arial"/>
          <w:color w:val="222222"/>
          <w:sz w:val="21"/>
          <w:szCs w:val="21"/>
        </w:rPr>
        <w:t>via a</w:t>
      </w:r>
      <w:r>
        <w:rPr>
          <w:rStyle w:val="apple-converted-space"/>
          <w:rFonts w:ascii="Arial" w:hAnsi="Arial" w:cs="Arial"/>
          <w:color w:val="222222"/>
          <w:sz w:val="21"/>
          <w:szCs w:val="21"/>
        </w:rPr>
        <w:t> </w:t>
      </w:r>
      <w:proofErr w:type="spellStart"/>
      <w:r w:rsidR="00A51362">
        <w:fldChar w:fldCharType="begin"/>
      </w:r>
      <w:r w:rsidR="00A51362">
        <w:instrText xml:space="preserve"> HYPERLINK "file:///E:\\android\\adt-bundle-windows-x86-20131030\\sdk\\docs\\reference\\android\\widget\\SimpleCursorAdapter.html" </w:instrText>
      </w:r>
      <w:r w:rsidR="00A51362">
        <w:fldChar w:fldCharType="separate"/>
      </w:r>
      <w:r>
        <w:rPr>
          <w:rStyle w:val="a4"/>
          <w:rFonts w:ascii="Courier New" w:hAnsi="Courier New" w:cs="Courier New"/>
          <w:color w:val="258AAF"/>
          <w:sz w:val="20"/>
          <w:szCs w:val="20"/>
        </w:rPr>
        <w:t>SimpleCursorAdapter</w:t>
      </w:r>
      <w:proofErr w:type="spellEnd"/>
      <w:r w:rsidR="00A51362">
        <w:rPr>
          <w:rStyle w:val="a4"/>
          <w:rFonts w:ascii="Courier New" w:hAnsi="Courier New" w:cs="Courier New"/>
          <w:color w:val="258AAF"/>
          <w:sz w:val="20"/>
          <w:szCs w:val="20"/>
        </w:rPr>
        <w:fldChar w:fldCharType="end"/>
      </w:r>
      <w:r>
        <w:rPr>
          <w:rFonts w:ascii="Arial" w:hAnsi="Arial" w:cs="Arial"/>
          <w:color w:val="222222"/>
          <w:sz w:val="21"/>
          <w:szCs w:val="21"/>
        </w:rPr>
        <w:t>.</w:t>
      </w:r>
      <w:commentRangeEnd w:id="48"/>
      <w:r w:rsidR="006672E9">
        <w:rPr>
          <w:rStyle w:val="a6"/>
          <w:rFonts w:asciiTheme="minorHAnsi" w:eastAsiaTheme="minorEastAsia" w:hAnsiTheme="minorHAnsi" w:cstheme="minorBidi"/>
          <w:kern w:val="2"/>
        </w:rPr>
        <w:commentReference w:id="48"/>
      </w:r>
    </w:p>
    <w:p w14:paraId="01A2AE6B"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 following snippet continues the code from the previous snippet. It creates a</w:t>
      </w:r>
      <w:r>
        <w:rPr>
          <w:rStyle w:val="apple-converted-space"/>
          <w:rFonts w:ascii="Arial" w:hAnsi="Arial" w:cs="Arial"/>
          <w:color w:val="222222"/>
          <w:sz w:val="21"/>
          <w:szCs w:val="21"/>
        </w:rPr>
        <w:t> </w:t>
      </w:r>
      <w:proofErr w:type="spellStart"/>
      <w:r w:rsidR="00A51362">
        <w:fldChar w:fldCharType="begin"/>
      </w:r>
      <w:r w:rsidR="00A51362">
        <w:instrText xml:space="preserve"> HYPERLINK "file:///E:\\android\\adt-bundle-windows-x86-20131030\\sdk\\docs\\reference\\android\\widget\\SimpleCursorAdapter.html" </w:instrText>
      </w:r>
      <w:r w:rsidR="00A51362">
        <w:fldChar w:fldCharType="separate"/>
      </w:r>
      <w:r>
        <w:rPr>
          <w:rStyle w:val="a4"/>
          <w:rFonts w:ascii="Courier New" w:hAnsi="Courier New" w:cs="Courier New"/>
          <w:color w:val="258AAF"/>
          <w:sz w:val="20"/>
          <w:szCs w:val="20"/>
        </w:rPr>
        <w:t>SimpleCursorAdapter</w:t>
      </w:r>
      <w:r w:rsidR="00A51362">
        <w:rPr>
          <w:rStyle w:val="a4"/>
          <w:rFonts w:ascii="Courier New" w:hAnsi="Courier New" w:cs="Courier New"/>
          <w:color w:val="258AAF"/>
          <w:sz w:val="20"/>
          <w:szCs w:val="20"/>
        </w:rPr>
        <w:fldChar w:fldCharType="end"/>
      </w:r>
      <w:r>
        <w:rPr>
          <w:rFonts w:ascii="Arial" w:hAnsi="Arial" w:cs="Arial"/>
          <w:color w:val="222222"/>
          <w:sz w:val="21"/>
          <w:szCs w:val="21"/>
        </w:rPr>
        <w:t>object</w:t>
      </w:r>
      <w:proofErr w:type="spellEnd"/>
      <w:r>
        <w:rPr>
          <w:rFonts w:ascii="Arial" w:hAnsi="Arial" w:cs="Arial"/>
          <w:color w:val="222222"/>
          <w:sz w:val="21"/>
          <w:szCs w:val="21"/>
        </w:rPr>
        <w:t xml:space="preserve"> containing the</w:t>
      </w:r>
      <w:r>
        <w:rPr>
          <w:rStyle w:val="apple-converted-space"/>
          <w:rFonts w:ascii="Arial" w:hAnsi="Arial" w:cs="Arial"/>
          <w:color w:val="222222"/>
          <w:sz w:val="21"/>
          <w:szCs w:val="21"/>
        </w:rPr>
        <w:t> </w:t>
      </w:r>
      <w:hyperlink r:id="rId30" w:history="1">
        <w:r>
          <w:rPr>
            <w:rStyle w:val="a4"/>
            <w:rFonts w:ascii="Courier New" w:hAnsi="Courier New" w:cs="Courier New"/>
            <w:color w:val="258AAF"/>
            <w:sz w:val="20"/>
            <w:szCs w:val="20"/>
          </w:rPr>
          <w:t>Cursor</w:t>
        </w:r>
      </w:hyperlink>
      <w:r>
        <w:rPr>
          <w:rStyle w:val="apple-converted-space"/>
          <w:rFonts w:ascii="Arial" w:hAnsi="Arial" w:cs="Arial"/>
          <w:color w:val="222222"/>
          <w:sz w:val="21"/>
          <w:szCs w:val="21"/>
        </w:rPr>
        <w:t> </w:t>
      </w:r>
      <w:r>
        <w:rPr>
          <w:rFonts w:ascii="Arial" w:hAnsi="Arial" w:cs="Arial"/>
          <w:color w:val="222222"/>
          <w:sz w:val="21"/>
          <w:szCs w:val="21"/>
        </w:rPr>
        <w:t xml:space="preserve">retrieved by the query, and sets this object to be the adapter for </w:t>
      </w:r>
      <w:proofErr w:type="spellStart"/>
      <w:r>
        <w:rPr>
          <w:rFonts w:ascii="Arial" w:hAnsi="Arial" w:cs="Arial"/>
          <w:color w:val="222222"/>
          <w:sz w:val="21"/>
          <w:szCs w:val="21"/>
        </w:rPr>
        <w:t>a</w:t>
      </w:r>
      <w:hyperlink r:id="rId31" w:history="1">
        <w:r>
          <w:rPr>
            <w:rStyle w:val="a4"/>
            <w:rFonts w:ascii="Courier New" w:hAnsi="Courier New" w:cs="Courier New"/>
            <w:color w:val="258AAF"/>
            <w:sz w:val="20"/>
            <w:szCs w:val="20"/>
          </w:rPr>
          <w:t>ListView</w:t>
        </w:r>
        <w:proofErr w:type="spellEnd"/>
      </w:hyperlink>
      <w:r>
        <w:rPr>
          <w:rFonts w:ascii="Arial" w:hAnsi="Arial" w:cs="Arial"/>
          <w:color w:val="222222"/>
          <w:sz w:val="21"/>
          <w:szCs w:val="21"/>
        </w:rPr>
        <w:t>:</w:t>
      </w:r>
    </w:p>
    <w:p w14:paraId="5909F2CC" w14:textId="77777777" w:rsidR="00F066C7" w:rsidRDefault="00F066C7" w:rsidP="00F066C7">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com"/>
          <w:rFonts w:ascii="Courier New" w:hAnsi="Courier New" w:cs="Courier New"/>
          <w:color w:val="006600"/>
          <w:sz w:val="20"/>
          <w:szCs w:val="20"/>
        </w:rPr>
        <w:t>// Defines a list of columns to retrieve from the Cursor and load into an output row</w:t>
      </w:r>
      <w:r>
        <w:rPr>
          <w:rFonts w:ascii="Courier New" w:hAnsi="Courier New" w:cs="Courier New"/>
          <w:color w:val="000000"/>
          <w:sz w:val="20"/>
          <w:szCs w:val="20"/>
        </w:rPr>
        <w:br/>
      </w:r>
      <w:r>
        <w:rPr>
          <w:rStyle w:val="typ"/>
          <w:rFonts w:ascii="Courier New" w:hAnsi="Courier New" w:cs="Courier New"/>
          <w:color w:val="660066"/>
          <w:sz w:val="20"/>
          <w:szCs w:val="20"/>
        </w:rPr>
        <w:t>String</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mWordListColumns</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UserDictionary</w:t>
      </w:r>
      <w:r>
        <w:rPr>
          <w:rStyle w:val="pun"/>
          <w:rFonts w:ascii="Courier New" w:hAnsi="Courier New" w:cs="Courier New"/>
          <w:color w:val="666600"/>
          <w:sz w:val="20"/>
          <w:szCs w:val="20"/>
        </w:rPr>
        <w:t>.</w:t>
      </w:r>
      <w:r>
        <w:rPr>
          <w:rStyle w:val="typ"/>
          <w:rFonts w:ascii="Courier New" w:hAnsi="Courier New" w:cs="Courier New"/>
          <w:color w:val="660066"/>
          <w:sz w:val="20"/>
          <w:szCs w:val="20"/>
        </w:rPr>
        <w:t>Words</w:t>
      </w:r>
      <w:r>
        <w:rPr>
          <w:rStyle w:val="pun"/>
          <w:rFonts w:ascii="Courier New" w:hAnsi="Courier New" w:cs="Courier New"/>
          <w:color w:val="666600"/>
          <w:sz w:val="20"/>
          <w:szCs w:val="20"/>
        </w:rPr>
        <w:t>.</w:t>
      </w:r>
      <w:r>
        <w:rPr>
          <w:rStyle w:val="pln"/>
          <w:rFonts w:ascii="Courier New" w:hAnsi="Courier New" w:cs="Courier New"/>
          <w:color w:val="000000"/>
          <w:sz w:val="20"/>
          <w:szCs w:val="20"/>
        </w:rPr>
        <w:t>WORD</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Contract class constant containing the word column name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UserDictionary</w:t>
      </w:r>
      <w:r>
        <w:rPr>
          <w:rStyle w:val="pun"/>
          <w:rFonts w:ascii="Courier New" w:hAnsi="Courier New" w:cs="Courier New"/>
          <w:color w:val="666600"/>
          <w:sz w:val="20"/>
          <w:szCs w:val="20"/>
        </w:rPr>
        <w:t>.</w:t>
      </w:r>
      <w:r>
        <w:rPr>
          <w:rStyle w:val="typ"/>
          <w:rFonts w:ascii="Courier New" w:hAnsi="Courier New" w:cs="Courier New"/>
          <w:color w:val="660066"/>
          <w:sz w:val="20"/>
          <w:szCs w:val="20"/>
        </w:rPr>
        <w:t>Words</w:t>
      </w:r>
      <w:r>
        <w:rPr>
          <w:rStyle w:val="pun"/>
          <w:rFonts w:ascii="Courier New" w:hAnsi="Courier New" w:cs="Courier New"/>
          <w:color w:val="666600"/>
          <w:sz w:val="20"/>
          <w:szCs w:val="20"/>
        </w:rPr>
        <w:t>.</w:t>
      </w:r>
      <w:r>
        <w:rPr>
          <w:rStyle w:val="pln"/>
          <w:rFonts w:ascii="Courier New" w:hAnsi="Courier New" w:cs="Courier New"/>
          <w:color w:val="000000"/>
          <w:sz w:val="20"/>
          <w:szCs w:val="20"/>
        </w:rPr>
        <w:t>LOCALE</w:t>
      </w:r>
      <w:proofErr w:type="spellEnd"/>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Contract class constant containing the locale column name</w:t>
      </w:r>
      <w:r>
        <w:rPr>
          <w:rFonts w:ascii="Courier New" w:hAnsi="Courier New" w:cs="Courier New"/>
          <w:color w:val="000000"/>
          <w:sz w:val="20"/>
          <w:szCs w:val="20"/>
        </w:rPr>
        <w:br/>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com"/>
          <w:rFonts w:ascii="Courier New" w:hAnsi="Courier New" w:cs="Courier New"/>
          <w:color w:val="006600"/>
          <w:sz w:val="20"/>
          <w:szCs w:val="20"/>
        </w:rPr>
        <w:t>// Defines a list of View IDs that will receive the Cursor columns for each row</w:t>
      </w:r>
      <w:r>
        <w:rPr>
          <w:rFonts w:ascii="Courier New" w:hAnsi="Courier New" w:cs="Courier New"/>
          <w:color w:val="000000"/>
          <w:sz w:val="20"/>
          <w:szCs w:val="20"/>
        </w:rPr>
        <w:br/>
      </w:r>
      <w:proofErr w:type="spellStart"/>
      <w:r>
        <w:rPr>
          <w:rStyle w:val="kwd"/>
          <w:rFonts w:ascii="Courier New" w:hAnsi="Courier New" w:cs="Courier New"/>
          <w:color w:val="000088"/>
          <w:sz w:val="20"/>
          <w:szCs w:val="20"/>
        </w:rPr>
        <w:t>int</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mWordListItems</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id</w:t>
      </w:r>
      <w:r>
        <w:rPr>
          <w:rStyle w:val="pun"/>
          <w:rFonts w:ascii="Courier New" w:hAnsi="Courier New" w:cs="Courier New"/>
          <w:color w:val="666600"/>
          <w:sz w:val="20"/>
          <w:szCs w:val="20"/>
        </w:rPr>
        <w:t>.</w:t>
      </w:r>
      <w:r>
        <w:rPr>
          <w:rStyle w:val="pln"/>
          <w:rFonts w:ascii="Courier New" w:hAnsi="Courier New" w:cs="Courier New"/>
          <w:color w:val="000000"/>
          <w:sz w:val="20"/>
          <w:szCs w:val="20"/>
        </w:rPr>
        <w:t>dictWord</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id</w:t>
      </w:r>
      <w:r>
        <w:rPr>
          <w:rStyle w:val="pun"/>
          <w:rFonts w:ascii="Courier New" w:hAnsi="Courier New" w:cs="Courier New"/>
          <w:color w:val="666600"/>
          <w:sz w:val="20"/>
          <w:szCs w:val="20"/>
        </w:rPr>
        <w:t>.</w:t>
      </w:r>
      <w:r>
        <w:rPr>
          <w:rStyle w:val="pln"/>
          <w:rFonts w:ascii="Courier New" w:hAnsi="Courier New" w:cs="Courier New"/>
          <w:color w:val="000000"/>
          <w:sz w:val="20"/>
          <w:szCs w:val="20"/>
        </w:rPr>
        <w:t>locale</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com"/>
          <w:rFonts w:ascii="Courier New" w:hAnsi="Courier New" w:cs="Courier New"/>
          <w:color w:val="006600"/>
          <w:sz w:val="20"/>
          <w:szCs w:val="20"/>
        </w:rPr>
        <w:t xml:space="preserve">// Creates a new </w:t>
      </w:r>
      <w:proofErr w:type="spellStart"/>
      <w:r>
        <w:rPr>
          <w:rStyle w:val="com"/>
          <w:rFonts w:ascii="Courier New" w:hAnsi="Courier New" w:cs="Courier New"/>
          <w:color w:val="006600"/>
          <w:sz w:val="20"/>
          <w:szCs w:val="20"/>
        </w:rPr>
        <w:t>SimpleCursorAdapter</w:t>
      </w:r>
      <w:proofErr w:type="spellEnd"/>
      <w:r>
        <w:rPr>
          <w:rFonts w:ascii="Courier New" w:hAnsi="Courier New" w:cs="Courier New"/>
          <w:color w:val="000000"/>
          <w:sz w:val="20"/>
          <w:szCs w:val="20"/>
        </w:rPr>
        <w:br/>
      </w:r>
      <w:proofErr w:type="spellStart"/>
      <w:r>
        <w:rPr>
          <w:rStyle w:val="pln"/>
          <w:rFonts w:ascii="Courier New" w:hAnsi="Courier New" w:cs="Courier New"/>
          <w:color w:val="000000"/>
          <w:sz w:val="20"/>
          <w:szCs w:val="20"/>
        </w:rPr>
        <w:t>mCursorAdapter</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SimpleCursorAdapter</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getApplicationContext</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The application's Context object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layout</w:t>
      </w:r>
      <w:r>
        <w:rPr>
          <w:rStyle w:val="pun"/>
          <w:rFonts w:ascii="Courier New" w:hAnsi="Courier New" w:cs="Courier New"/>
          <w:color w:val="666600"/>
          <w:sz w:val="20"/>
          <w:szCs w:val="20"/>
        </w:rPr>
        <w:t>.</w:t>
      </w:r>
      <w:r>
        <w:rPr>
          <w:rStyle w:val="pln"/>
          <w:rFonts w:ascii="Courier New" w:hAnsi="Courier New" w:cs="Courier New"/>
          <w:color w:val="000000"/>
          <w:sz w:val="20"/>
          <w:szCs w:val="20"/>
        </w:rPr>
        <w:t>wordlistrow</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xml:space="preserve">// A layout in XML for one row in the </w:t>
      </w:r>
      <w:proofErr w:type="spellStart"/>
      <w:r>
        <w:rPr>
          <w:rStyle w:val="com"/>
          <w:rFonts w:ascii="Courier New" w:hAnsi="Courier New" w:cs="Courier New"/>
          <w:color w:val="006600"/>
          <w:sz w:val="20"/>
          <w:szCs w:val="20"/>
        </w:rPr>
        <w:t>ListView</w:t>
      </w:r>
      <w:proofErr w:type="spellEnd"/>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mCursor</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The result from the query</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mWordListColumns</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A string array of column names in the cursor</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proofErr w:type="spellStart"/>
      <w:r>
        <w:rPr>
          <w:rStyle w:val="pln"/>
          <w:rFonts w:ascii="Courier New" w:hAnsi="Courier New" w:cs="Courier New"/>
          <w:color w:val="000000"/>
          <w:sz w:val="20"/>
          <w:szCs w:val="20"/>
        </w:rPr>
        <w:t>mWordListItems</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An integer array of view IDs in the row layout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Flags (usually none are needed)</w:t>
      </w:r>
      <w:r>
        <w:rPr>
          <w:rFonts w:ascii="Courier New" w:hAnsi="Courier New" w:cs="Courier New"/>
          <w:color w:val="000000"/>
          <w:sz w:val="20"/>
          <w:szCs w:val="20"/>
        </w:rPr>
        <w:br/>
      </w:r>
      <w:r>
        <w:rPr>
          <w:rFonts w:ascii="Courier New" w:hAnsi="Courier New" w:cs="Courier New"/>
          <w:color w:val="000000"/>
          <w:sz w:val="20"/>
          <w:szCs w:val="20"/>
        </w:rPr>
        <w:br/>
      </w:r>
      <w:r>
        <w:rPr>
          <w:rStyle w:val="com"/>
          <w:rFonts w:ascii="Courier New" w:hAnsi="Courier New" w:cs="Courier New"/>
          <w:color w:val="006600"/>
          <w:sz w:val="20"/>
          <w:szCs w:val="20"/>
        </w:rPr>
        <w:t xml:space="preserve">// Sets the adapter for the </w:t>
      </w:r>
      <w:proofErr w:type="spellStart"/>
      <w:r>
        <w:rPr>
          <w:rStyle w:val="com"/>
          <w:rFonts w:ascii="Courier New" w:hAnsi="Courier New" w:cs="Courier New"/>
          <w:color w:val="006600"/>
          <w:sz w:val="20"/>
          <w:szCs w:val="20"/>
        </w:rPr>
        <w:t>ListView</w:t>
      </w:r>
      <w:proofErr w:type="spellEnd"/>
      <w:r>
        <w:rPr>
          <w:rFonts w:ascii="Courier New" w:hAnsi="Courier New" w:cs="Courier New"/>
          <w:color w:val="000000"/>
          <w:sz w:val="20"/>
          <w:szCs w:val="20"/>
        </w:rPr>
        <w:br/>
      </w:r>
      <w:proofErr w:type="spellStart"/>
      <w:r>
        <w:rPr>
          <w:rStyle w:val="pln"/>
          <w:rFonts w:ascii="Courier New" w:hAnsi="Courier New" w:cs="Courier New"/>
          <w:color w:val="000000"/>
          <w:sz w:val="20"/>
          <w:szCs w:val="20"/>
        </w:rPr>
        <w:t>mWordList</w:t>
      </w:r>
      <w:r>
        <w:rPr>
          <w:rStyle w:val="pun"/>
          <w:rFonts w:ascii="Courier New" w:hAnsi="Courier New" w:cs="Courier New"/>
          <w:color w:val="666600"/>
          <w:sz w:val="20"/>
          <w:szCs w:val="20"/>
        </w:rPr>
        <w:t>.</w:t>
      </w:r>
      <w:r>
        <w:rPr>
          <w:rStyle w:val="pln"/>
          <w:rFonts w:ascii="Courier New" w:hAnsi="Courier New" w:cs="Courier New"/>
          <w:color w:val="000000"/>
          <w:sz w:val="20"/>
          <w:szCs w:val="20"/>
        </w:rPr>
        <w:t>setAdapter</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mCursorAdapter</w:t>
      </w:r>
      <w:proofErr w:type="spellEnd"/>
      <w:r>
        <w:rPr>
          <w:rStyle w:val="pun"/>
          <w:rFonts w:ascii="Courier New" w:hAnsi="Courier New" w:cs="Courier New"/>
          <w:color w:val="666600"/>
          <w:sz w:val="20"/>
          <w:szCs w:val="20"/>
        </w:rPr>
        <w:t>);</w:t>
      </w:r>
    </w:p>
    <w:p w14:paraId="6DB4513A" w14:textId="77777777" w:rsidR="00F066C7" w:rsidRDefault="00F066C7" w:rsidP="00F066C7">
      <w:pPr>
        <w:pStyle w:val="note"/>
        <w:pBdr>
          <w:left w:val="single" w:sz="24" w:space="8" w:color="258AAF"/>
        </w:pBdr>
        <w:shd w:val="clear" w:color="auto" w:fill="F9F9F9"/>
        <w:spacing w:before="0" w:beforeAutospacing="0" w:after="225" w:afterAutospacing="0" w:line="285" w:lineRule="atLeast"/>
        <w:rPr>
          <w:rFonts w:ascii="Arial" w:hAnsi="Arial" w:cs="Arial"/>
          <w:color w:val="222222"/>
          <w:sz w:val="21"/>
          <w:szCs w:val="21"/>
        </w:rPr>
      </w:pPr>
      <w:r>
        <w:rPr>
          <w:rStyle w:val="a5"/>
          <w:rFonts w:ascii="Arial" w:hAnsi="Arial" w:cs="Arial"/>
          <w:color w:val="222222"/>
          <w:sz w:val="21"/>
          <w:szCs w:val="21"/>
        </w:rPr>
        <w:t>Note:</w:t>
      </w:r>
      <w:r>
        <w:rPr>
          <w:rStyle w:val="apple-converted-space"/>
          <w:rFonts w:ascii="Arial" w:hAnsi="Arial" w:cs="Arial"/>
          <w:color w:val="222222"/>
          <w:sz w:val="21"/>
          <w:szCs w:val="21"/>
        </w:rPr>
        <w:t> </w:t>
      </w:r>
      <w:r>
        <w:rPr>
          <w:rFonts w:ascii="Arial" w:hAnsi="Arial" w:cs="Arial"/>
          <w:color w:val="222222"/>
          <w:sz w:val="21"/>
          <w:szCs w:val="21"/>
        </w:rPr>
        <w:t>To back a</w:t>
      </w:r>
      <w:r>
        <w:rPr>
          <w:rStyle w:val="apple-converted-space"/>
          <w:rFonts w:ascii="Arial" w:hAnsi="Arial" w:cs="Arial"/>
          <w:color w:val="222222"/>
          <w:sz w:val="21"/>
          <w:szCs w:val="21"/>
        </w:rPr>
        <w:t> </w:t>
      </w:r>
      <w:proofErr w:type="spellStart"/>
      <w:r w:rsidR="00A51362">
        <w:fldChar w:fldCharType="begin"/>
      </w:r>
      <w:r w:rsidR="00A51362">
        <w:instrText xml:space="preserve"> HYPERLINK "file:///E:\\android\\adt-bundle-windows-x86-20131030\\sdk\\docs\\reference\\android\\widget\\ListView.html" </w:instrText>
      </w:r>
      <w:r w:rsidR="00A51362">
        <w:fldChar w:fldCharType="separate"/>
      </w:r>
      <w:r>
        <w:rPr>
          <w:rStyle w:val="a4"/>
          <w:rFonts w:ascii="Courier New" w:hAnsi="Courier New" w:cs="Courier New"/>
          <w:color w:val="258AAF"/>
          <w:sz w:val="20"/>
          <w:szCs w:val="20"/>
        </w:rPr>
        <w:t>ListView</w:t>
      </w:r>
      <w:proofErr w:type="spellEnd"/>
      <w:r w:rsidR="00A51362">
        <w:rPr>
          <w:rStyle w:val="a4"/>
          <w:rFonts w:ascii="Courier New" w:hAnsi="Courier New" w:cs="Courier New"/>
          <w:color w:val="258AAF"/>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with a</w:t>
      </w:r>
      <w:r>
        <w:rPr>
          <w:rStyle w:val="apple-converted-space"/>
          <w:rFonts w:ascii="Arial" w:hAnsi="Arial" w:cs="Arial"/>
          <w:color w:val="222222"/>
          <w:sz w:val="21"/>
          <w:szCs w:val="21"/>
        </w:rPr>
        <w:t> </w:t>
      </w:r>
      <w:hyperlink r:id="rId32" w:history="1">
        <w:r>
          <w:rPr>
            <w:rStyle w:val="a4"/>
            <w:rFonts w:ascii="Courier New" w:hAnsi="Courier New" w:cs="Courier New"/>
            <w:color w:val="258AAF"/>
            <w:sz w:val="20"/>
            <w:szCs w:val="20"/>
          </w:rPr>
          <w:t>Cursor</w:t>
        </w:r>
      </w:hyperlink>
      <w:r>
        <w:rPr>
          <w:rFonts w:ascii="Arial" w:hAnsi="Arial" w:cs="Arial"/>
          <w:color w:val="222222"/>
          <w:sz w:val="21"/>
          <w:szCs w:val="21"/>
        </w:rPr>
        <w:t>, the cursor must contain a column named</w:t>
      </w:r>
      <w:r>
        <w:rPr>
          <w:rStyle w:val="apple-converted-space"/>
          <w:rFonts w:ascii="Arial" w:hAnsi="Arial" w:cs="Arial"/>
          <w:color w:val="222222"/>
          <w:sz w:val="21"/>
          <w:szCs w:val="21"/>
        </w:rPr>
        <w:t> </w:t>
      </w:r>
      <w:r>
        <w:rPr>
          <w:rStyle w:val="HTML"/>
          <w:rFonts w:ascii="Courier New" w:hAnsi="Courier New" w:cs="Courier New"/>
          <w:color w:val="006600"/>
          <w:sz w:val="20"/>
          <w:szCs w:val="20"/>
        </w:rPr>
        <w:t>_ID</w:t>
      </w:r>
      <w:r>
        <w:rPr>
          <w:rFonts w:ascii="Arial" w:hAnsi="Arial" w:cs="Arial"/>
          <w:color w:val="222222"/>
          <w:sz w:val="21"/>
          <w:szCs w:val="21"/>
        </w:rPr>
        <w:t>. Because of this, the query shown previously retrieves the</w:t>
      </w:r>
      <w:r>
        <w:rPr>
          <w:rStyle w:val="apple-converted-space"/>
          <w:rFonts w:ascii="Arial" w:hAnsi="Arial" w:cs="Arial"/>
          <w:color w:val="222222"/>
          <w:sz w:val="21"/>
          <w:szCs w:val="21"/>
        </w:rPr>
        <w:t> </w:t>
      </w:r>
      <w:r>
        <w:rPr>
          <w:rStyle w:val="HTML"/>
          <w:rFonts w:ascii="Courier New" w:hAnsi="Courier New" w:cs="Courier New"/>
          <w:color w:val="006600"/>
          <w:sz w:val="20"/>
          <w:szCs w:val="20"/>
        </w:rPr>
        <w:t>_ID</w:t>
      </w:r>
      <w:r>
        <w:rPr>
          <w:rStyle w:val="apple-converted-space"/>
          <w:rFonts w:ascii="Arial" w:hAnsi="Arial" w:cs="Arial"/>
          <w:color w:val="222222"/>
          <w:sz w:val="21"/>
          <w:szCs w:val="21"/>
        </w:rPr>
        <w:t> </w:t>
      </w:r>
      <w:r>
        <w:rPr>
          <w:rFonts w:ascii="Arial" w:hAnsi="Arial" w:cs="Arial"/>
          <w:color w:val="222222"/>
          <w:sz w:val="21"/>
          <w:szCs w:val="21"/>
        </w:rPr>
        <w:t xml:space="preserve">column for the "words" table, even though </w:t>
      </w:r>
      <w:proofErr w:type="spellStart"/>
      <w:r>
        <w:rPr>
          <w:rFonts w:ascii="Arial" w:hAnsi="Arial" w:cs="Arial"/>
          <w:color w:val="222222"/>
          <w:sz w:val="21"/>
          <w:szCs w:val="21"/>
        </w:rPr>
        <w:t>the</w:t>
      </w:r>
      <w:hyperlink r:id="rId33" w:history="1">
        <w:r>
          <w:rPr>
            <w:rStyle w:val="a4"/>
            <w:rFonts w:ascii="Courier New" w:hAnsi="Courier New" w:cs="Courier New"/>
            <w:color w:val="258AAF"/>
            <w:sz w:val="20"/>
            <w:szCs w:val="20"/>
          </w:rPr>
          <w:t>ListView</w:t>
        </w:r>
        <w:proofErr w:type="spellEnd"/>
      </w:hyperlink>
      <w:r>
        <w:rPr>
          <w:rStyle w:val="apple-converted-space"/>
          <w:rFonts w:ascii="Arial" w:hAnsi="Arial" w:cs="Arial"/>
          <w:color w:val="222222"/>
          <w:sz w:val="21"/>
          <w:szCs w:val="21"/>
        </w:rPr>
        <w:t> </w:t>
      </w:r>
      <w:r>
        <w:rPr>
          <w:rFonts w:ascii="Arial" w:hAnsi="Arial" w:cs="Arial"/>
          <w:color w:val="222222"/>
          <w:sz w:val="21"/>
          <w:szCs w:val="21"/>
        </w:rPr>
        <w:t>doesn't display it. This restriction also explains why most providers have a</w:t>
      </w:r>
      <w:r>
        <w:rPr>
          <w:rStyle w:val="apple-converted-space"/>
          <w:rFonts w:ascii="Arial" w:hAnsi="Arial" w:cs="Arial"/>
          <w:color w:val="222222"/>
          <w:sz w:val="21"/>
          <w:szCs w:val="21"/>
        </w:rPr>
        <w:t> </w:t>
      </w:r>
      <w:r>
        <w:rPr>
          <w:rStyle w:val="HTML"/>
          <w:rFonts w:ascii="Courier New" w:hAnsi="Courier New" w:cs="Courier New"/>
          <w:color w:val="006600"/>
          <w:sz w:val="20"/>
          <w:szCs w:val="20"/>
        </w:rPr>
        <w:t>_ID</w:t>
      </w:r>
      <w:r>
        <w:rPr>
          <w:rStyle w:val="apple-converted-space"/>
          <w:rFonts w:ascii="Arial" w:hAnsi="Arial" w:cs="Arial"/>
          <w:color w:val="222222"/>
          <w:sz w:val="21"/>
          <w:szCs w:val="21"/>
        </w:rPr>
        <w:t> </w:t>
      </w:r>
      <w:r>
        <w:rPr>
          <w:rFonts w:ascii="Arial" w:hAnsi="Arial" w:cs="Arial"/>
          <w:color w:val="222222"/>
          <w:sz w:val="21"/>
          <w:szCs w:val="21"/>
        </w:rPr>
        <w:t>column for each of their tables.</w:t>
      </w:r>
    </w:p>
    <w:p w14:paraId="399D1090" w14:textId="77777777" w:rsidR="00F066C7" w:rsidRDefault="00F066C7" w:rsidP="00F066C7">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t>Getting data from query results</w:t>
      </w:r>
    </w:p>
    <w:p w14:paraId="59912CC4"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Rather than simply displaying query results, you can use them for other tasks. For example, you can retrieve spellings from the user dictionary and then look them up in other providers. To do this, you iterate over the rows in the</w:t>
      </w:r>
      <w:r>
        <w:rPr>
          <w:rStyle w:val="apple-converted-space"/>
          <w:rFonts w:ascii="Arial" w:hAnsi="Arial" w:cs="Arial"/>
          <w:color w:val="222222"/>
          <w:sz w:val="21"/>
          <w:szCs w:val="21"/>
        </w:rPr>
        <w:t> </w:t>
      </w:r>
      <w:hyperlink r:id="rId34" w:history="1">
        <w:r>
          <w:rPr>
            <w:rStyle w:val="a4"/>
            <w:rFonts w:ascii="Courier New" w:hAnsi="Courier New" w:cs="Courier New"/>
            <w:color w:val="258AAF"/>
            <w:sz w:val="20"/>
            <w:szCs w:val="20"/>
          </w:rPr>
          <w:t>Cursor</w:t>
        </w:r>
      </w:hyperlink>
      <w:r>
        <w:rPr>
          <w:rFonts w:ascii="Arial" w:hAnsi="Arial" w:cs="Arial"/>
          <w:color w:val="222222"/>
          <w:sz w:val="21"/>
          <w:szCs w:val="21"/>
        </w:rPr>
        <w:t>:</w:t>
      </w:r>
    </w:p>
    <w:p w14:paraId="316F4DD8" w14:textId="77777777" w:rsidR="00F066C7" w:rsidRDefault="00F066C7" w:rsidP="00F066C7">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Fonts w:ascii="Courier New" w:hAnsi="Courier New" w:cs="Courier New"/>
          <w:color w:val="000000"/>
          <w:sz w:val="20"/>
          <w:szCs w:val="20"/>
        </w:rPr>
        <w:br/>
      </w:r>
      <w:r>
        <w:rPr>
          <w:rStyle w:val="com"/>
          <w:rFonts w:ascii="Courier New" w:hAnsi="Courier New" w:cs="Courier New"/>
          <w:color w:val="006600"/>
          <w:sz w:val="20"/>
          <w:szCs w:val="20"/>
        </w:rPr>
        <w:t>// Determine the column index of the column named "word"</w:t>
      </w:r>
      <w:r>
        <w:rPr>
          <w:rFonts w:ascii="Courier New" w:hAnsi="Courier New" w:cs="Courier New"/>
          <w:color w:val="000000"/>
          <w:sz w:val="20"/>
          <w:szCs w:val="20"/>
        </w:rPr>
        <w:br/>
      </w:r>
      <w:proofErr w:type="spellStart"/>
      <w:r>
        <w:rPr>
          <w:rStyle w:val="kwd"/>
          <w:rFonts w:ascii="Courier New" w:hAnsi="Courier New" w:cs="Courier New"/>
          <w:color w:val="000088"/>
          <w:sz w:val="20"/>
          <w:szCs w:val="20"/>
        </w:rPr>
        <w:t>int</w:t>
      </w:r>
      <w:proofErr w:type="spellEnd"/>
      <w:r>
        <w:rPr>
          <w:rStyle w:val="pln"/>
          <w:rFonts w:ascii="Courier New" w:hAnsi="Courier New" w:cs="Courier New"/>
          <w:color w:val="000000"/>
          <w:sz w:val="20"/>
          <w:szCs w:val="20"/>
        </w:rPr>
        <w:t xml:space="preserve"> index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mCursor</w:t>
      </w:r>
      <w:r>
        <w:rPr>
          <w:rStyle w:val="pun"/>
          <w:rFonts w:ascii="Courier New" w:hAnsi="Courier New" w:cs="Courier New"/>
          <w:color w:val="666600"/>
          <w:sz w:val="20"/>
          <w:szCs w:val="20"/>
        </w:rPr>
        <w:t>.</w:t>
      </w:r>
      <w:r>
        <w:rPr>
          <w:rStyle w:val="pln"/>
          <w:rFonts w:ascii="Courier New" w:hAnsi="Courier New" w:cs="Courier New"/>
          <w:color w:val="000000"/>
          <w:sz w:val="20"/>
          <w:szCs w:val="20"/>
        </w:rPr>
        <w:t>getColumnIndex</w:t>
      </w:r>
      <w:proofErr w:type="spellEnd"/>
      <w:r>
        <w:rPr>
          <w:rStyle w:val="pun"/>
          <w:rFonts w:ascii="Courier New" w:hAnsi="Courier New" w:cs="Courier New"/>
          <w:color w:val="666600"/>
          <w:sz w:val="20"/>
          <w:szCs w:val="20"/>
        </w:rPr>
        <w:t>(</w:t>
      </w:r>
      <w:proofErr w:type="spellStart"/>
      <w:proofErr w:type="gramEnd"/>
      <w:r>
        <w:rPr>
          <w:rStyle w:val="typ"/>
          <w:rFonts w:ascii="Courier New" w:hAnsi="Courier New" w:cs="Courier New"/>
          <w:color w:val="660066"/>
          <w:sz w:val="20"/>
          <w:szCs w:val="20"/>
        </w:rPr>
        <w:t>UserDictionary</w:t>
      </w:r>
      <w:r>
        <w:rPr>
          <w:rStyle w:val="pun"/>
          <w:rFonts w:ascii="Courier New" w:hAnsi="Courier New" w:cs="Courier New"/>
          <w:color w:val="666600"/>
          <w:sz w:val="20"/>
          <w:szCs w:val="20"/>
        </w:rPr>
        <w:t>.</w:t>
      </w:r>
      <w:r>
        <w:rPr>
          <w:rStyle w:val="typ"/>
          <w:rFonts w:ascii="Courier New" w:hAnsi="Courier New" w:cs="Courier New"/>
          <w:color w:val="660066"/>
          <w:sz w:val="20"/>
          <w:szCs w:val="20"/>
        </w:rPr>
        <w:t>Words</w:t>
      </w:r>
      <w:r>
        <w:rPr>
          <w:rStyle w:val="pun"/>
          <w:rFonts w:ascii="Courier New" w:hAnsi="Courier New" w:cs="Courier New"/>
          <w:color w:val="666600"/>
          <w:sz w:val="20"/>
          <w:szCs w:val="20"/>
        </w:rPr>
        <w:t>.</w:t>
      </w:r>
      <w:r>
        <w:rPr>
          <w:rStyle w:val="pln"/>
          <w:rFonts w:ascii="Courier New" w:hAnsi="Courier New" w:cs="Courier New"/>
          <w:color w:val="000000"/>
          <w:sz w:val="20"/>
          <w:szCs w:val="20"/>
        </w:rPr>
        <w:t>WORD</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com"/>
          <w:rFonts w:ascii="Courier New" w:hAnsi="Courier New" w:cs="Courier New"/>
          <w:color w:val="006600"/>
          <w:sz w:val="20"/>
          <w:szCs w:val="20"/>
        </w:rPr>
        <w:t>/*</w:t>
      </w:r>
      <w:r>
        <w:rPr>
          <w:rFonts w:ascii="Courier New" w:hAnsi="Courier New" w:cs="Courier New"/>
          <w:color w:val="006600"/>
          <w:sz w:val="20"/>
          <w:szCs w:val="20"/>
        </w:rPr>
        <w:br/>
      </w:r>
      <w:r>
        <w:rPr>
          <w:rStyle w:val="com"/>
          <w:rFonts w:ascii="Courier New" w:hAnsi="Courier New" w:cs="Courier New"/>
          <w:color w:val="006600"/>
          <w:sz w:val="20"/>
          <w:szCs w:val="20"/>
        </w:rPr>
        <w:t> * Only executes if the cursor is valid. The User Dictionary Provider returns null if</w:t>
      </w:r>
      <w:r>
        <w:rPr>
          <w:rFonts w:ascii="Courier New" w:hAnsi="Courier New" w:cs="Courier New"/>
          <w:color w:val="006600"/>
          <w:sz w:val="20"/>
          <w:szCs w:val="20"/>
        </w:rPr>
        <w:br/>
      </w:r>
      <w:r>
        <w:rPr>
          <w:rStyle w:val="com"/>
          <w:rFonts w:ascii="Courier New" w:hAnsi="Courier New" w:cs="Courier New"/>
          <w:color w:val="006600"/>
          <w:sz w:val="20"/>
          <w:szCs w:val="20"/>
        </w:rPr>
        <w:t> * an internal error occurs. Other providers may throw an Exception instead of returning null.</w:t>
      </w:r>
      <w:r>
        <w:rPr>
          <w:rFonts w:ascii="Courier New" w:hAnsi="Courier New" w:cs="Courier New"/>
          <w:color w:val="006600"/>
          <w:sz w:val="20"/>
          <w:szCs w:val="20"/>
        </w:rPr>
        <w:br/>
      </w:r>
      <w:r>
        <w:rPr>
          <w:rStyle w:val="com"/>
          <w:rFonts w:ascii="Courier New" w:hAnsi="Courier New" w:cs="Courier New"/>
          <w:color w:val="006600"/>
          <w:sz w:val="20"/>
          <w:szCs w:val="20"/>
        </w:rPr>
        <w:t> */</w:t>
      </w:r>
      <w:r>
        <w:rPr>
          <w:rFonts w:ascii="Courier New" w:hAnsi="Courier New" w:cs="Courier New"/>
          <w:color w:val="000000"/>
          <w:sz w:val="20"/>
          <w:szCs w:val="20"/>
        </w:rPr>
        <w:br/>
      </w:r>
      <w:r>
        <w:rPr>
          <w:rFonts w:ascii="Courier New" w:hAnsi="Courier New" w:cs="Courier New"/>
          <w:color w:val="000000"/>
          <w:sz w:val="20"/>
          <w:szCs w:val="20"/>
        </w:rPr>
        <w:br/>
      </w:r>
      <w:r>
        <w:rPr>
          <w:rStyle w:val="kwd"/>
          <w:rFonts w:ascii="Courier New" w:hAnsi="Courier New" w:cs="Courier New"/>
          <w:color w:val="000088"/>
          <w:sz w:val="20"/>
          <w:szCs w:val="20"/>
        </w:rPr>
        <w:t>if</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roofErr w:type="spellStart"/>
      <w:proofErr w:type="gramStart"/>
      <w:r>
        <w:rPr>
          <w:rStyle w:val="pln"/>
          <w:rFonts w:ascii="Courier New" w:hAnsi="Courier New" w:cs="Courier New"/>
          <w:color w:val="000000"/>
          <w:sz w:val="20"/>
          <w:szCs w:val="20"/>
        </w:rPr>
        <w:t>mCursor</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w:t>
      </w:r>
      <w:r>
        <w:rPr>
          <w:rFonts w:ascii="Courier New" w:hAnsi="Courier New" w:cs="Courier New"/>
          <w:color w:val="006600"/>
          <w:sz w:val="20"/>
          <w:szCs w:val="20"/>
        </w:rPr>
        <w:br/>
      </w:r>
      <w:r>
        <w:rPr>
          <w:rStyle w:val="com"/>
          <w:rFonts w:ascii="Courier New" w:hAnsi="Courier New" w:cs="Courier New"/>
          <w:color w:val="006600"/>
          <w:sz w:val="20"/>
          <w:szCs w:val="20"/>
        </w:rPr>
        <w:t>     * Moves to the next row in the cursor. Before the first movement in the cursor, the</w:t>
      </w:r>
      <w:r>
        <w:rPr>
          <w:rFonts w:ascii="Courier New" w:hAnsi="Courier New" w:cs="Courier New"/>
          <w:color w:val="006600"/>
          <w:sz w:val="20"/>
          <w:szCs w:val="20"/>
        </w:rPr>
        <w:br/>
      </w:r>
      <w:r>
        <w:rPr>
          <w:rStyle w:val="com"/>
          <w:rFonts w:ascii="Courier New" w:hAnsi="Courier New" w:cs="Courier New"/>
          <w:color w:val="006600"/>
          <w:sz w:val="20"/>
          <w:szCs w:val="20"/>
        </w:rPr>
        <w:t>     * "row pointer" is -1, and if you try to retrieve data at that position you will get an</w:t>
      </w:r>
      <w:r>
        <w:rPr>
          <w:rFonts w:ascii="Courier New" w:hAnsi="Courier New" w:cs="Courier New"/>
          <w:color w:val="006600"/>
          <w:sz w:val="20"/>
          <w:szCs w:val="20"/>
        </w:rPr>
        <w:br/>
      </w:r>
      <w:r>
        <w:rPr>
          <w:rStyle w:val="com"/>
          <w:rFonts w:ascii="Courier New" w:hAnsi="Courier New" w:cs="Courier New"/>
          <w:color w:val="006600"/>
          <w:sz w:val="20"/>
          <w:szCs w:val="20"/>
        </w:rPr>
        <w:t>     * exception.</w:t>
      </w:r>
      <w:r>
        <w:rPr>
          <w:rFonts w:ascii="Courier New" w:hAnsi="Courier New" w:cs="Courier New"/>
          <w:color w:val="006600"/>
          <w:sz w:val="20"/>
          <w:szCs w:val="20"/>
        </w:rPr>
        <w:br/>
      </w:r>
      <w:r>
        <w:rPr>
          <w:rStyle w:val="com"/>
          <w:rFonts w:ascii="Courier New" w:hAnsi="Courier New" w:cs="Courier New"/>
          <w:color w:val="0066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while</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roofErr w:type="spellStart"/>
      <w:proofErr w:type="gramStart"/>
      <w:r>
        <w:rPr>
          <w:rStyle w:val="pln"/>
          <w:rFonts w:ascii="Courier New" w:hAnsi="Courier New" w:cs="Courier New"/>
          <w:color w:val="000000"/>
          <w:sz w:val="20"/>
          <w:szCs w:val="20"/>
        </w:rPr>
        <w:t>mCursor</w:t>
      </w:r>
      <w:r>
        <w:rPr>
          <w:rStyle w:val="pun"/>
          <w:rFonts w:ascii="Courier New" w:hAnsi="Courier New" w:cs="Courier New"/>
          <w:color w:val="666600"/>
          <w:sz w:val="20"/>
          <w:szCs w:val="20"/>
        </w:rPr>
        <w:t>.</w:t>
      </w:r>
      <w:r>
        <w:rPr>
          <w:rStyle w:val="pln"/>
          <w:rFonts w:ascii="Courier New" w:hAnsi="Courier New" w:cs="Courier New"/>
          <w:color w:val="000000"/>
          <w:sz w:val="20"/>
          <w:szCs w:val="20"/>
        </w:rPr>
        <w:t>moveToNext</w:t>
      </w:r>
      <w:proofErr w:type="spellEnd"/>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Gets the value from the column.</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newWord</w:t>
      </w:r>
      <w:proofErr w:type="spellEnd"/>
      <w:proofErr w:type="gram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mCursor</w:t>
      </w:r>
      <w:r>
        <w:rPr>
          <w:rStyle w:val="pun"/>
          <w:rFonts w:ascii="Courier New" w:hAnsi="Courier New" w:cs="Courier New"/>
          <w:color w:val="666600"/>
          <w:sz w:val="20"/>
          <w:szCs w:val="20"/>
        </w:rPr>
        <w:t>.</w:t>
      </w:r>
      <w:r>
        <w:rPr>
          <w:rStyle w:val="pln"/>
          <w:rFonts w:ascii="Courier New" w:hAnsi="Courier New" w:cs="Courier New"/>
          <w:color w:val="000000"/>
          <w:sz w:val="20"/>
          <w:szCs w:val="20"/>
        </w:rPr>
        <w:t>getString</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index</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r>
        <w:rPr>
          <w:rStyle w:val="com"/>
          <w:rFonts w:ascii="Courier New" w:hAnsi="Courier New" w:cs="Courier New"/>
          <w:color w:val="006600"/>
          <w:sz w:val="20"/>
          <w:szCs w:val="20"/>
        </w:rPr>
        <w:t>// Insert code here to process the retrieved word.</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end of while loop</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else</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Insert code here to report an error if the cursor is null or the provider threw an exception.</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160A2DDD" w14:textId="77777777" w:rsidR="00F066C7" w:rsidRDefault="00A51362" w:rsidP="00F066C7">
      <w:pPr>
        <w:pStyle w:val="a3"/>
        <w:shd w:val="clear" w:color="auto" w:fill="F9F9F9"/>
        <w:spacing w:before="0" w:beforeAutospacing="0" w:after="225" w:afterAutospacing="0" w:line="285" w:lineRule="atLeast"/>
        <w:rPr>
          <w:rFonts w:ascii="Arial" w:hAnsi="Arial" w:cs="Arial"/>
          <w:color w:val="222222"/>
          <w:sz w:val="21"/>
          <w:szCs w:val="21"/>
        </w:rPr>
      </w:pPr>
      <w:hyperlink r:id="rId35" w:history="1">
        <w:r w:rsidR="00F066C7">
          <w:rPr>
            <w:rStyle w:val="a4"/>
            <w:rFonts w:ascii="Courier New" w:hAnsi="Courier New" w:cs="Courier New"/>
            <w:color w:val="258AAF"/>
            <w:sz w:val="20"/>
            <w:szCs w:val="20"/>
          </w:rPr>
          <w:t>Cursor</w:t>
        </w:r>
      </w:hyperlink>
      <w:r w:rsidR="00F066C7">
        <w:rPr>
          <w:rStyle w:val="apple-converted-space"/>
          <w:rFonts w:ascii="Arial" w:hAnsi="Arial" w:cs="Arial"/>
          <w:color w:val="222222"/>
          <w:sz w:val="21"/>
          <w:szCs w:val="21"/>
        </w:rPr>
        <w:t> </w:t>
      </w:r>
      <w:r w:rsidR="00F066C7">
        <w:rPr>
          <w:rFonts w:ascii="Arial" w:hAnsi="Arial" w:cs="Arial"/>
          <w:color w:val="222222"/>
          <w:sz w:val="21"/>
          <w:szCs w:val="21"/>
        </w:rPr>
        <w:t>implementations contain several "get" methods for retrieving different types of data from the object. For example, the previous snippet uses</w:t>
      </w:r>
      <w:r w:rsidR="00F066C7">
        <w:rPr>
          <w:rStyle w:val="apple-converted-space"/>
          <w:rFonts w:ascii="Arial" w:hAnsi="Arial" w:cs="Arial"/>
          <w:color w:val="222222"/>
          <w:sz w:val="21"/>
          <w:szCs w:val="21"/>
        </w:rPr>
        <w:t> </w:t>
      </w:r>
      <w:proofErr w:type="spellStart"/>
      <w:r>
        <w:fldChar w:fldCharType="begin"/>
      </w:r>
      <w:r>
        <w:instrText xml:space="preserve"> HYPERLINK "file:///E:\\android\\adt-bundle-windows-x86-20131030\\sdk\\docs\\reference\\android\\database\\Cursor.html" \l "getString(int)" </w:instrText>
      </w:r>
      <w:r>
        <w:fldChar w:fldCharType="separate"/>
      </w:r>
      <w:proofErr w:type="gramStart"/>
      <w:r w:rsidR="00F066C7">
        <w:rPr>
          <w:rStyle w:val="a4"/>
          <w:rFonts w:ascii="Courier New" w:hAnsi="Courier New" w:cs="Courier New"/>
          <w:color w:val="258AAF"/>
          <w:sz w:val="20"/>
          <w:szCs w:val="20"/>
        </w:rPr>
        <w:t>getString</w:t>
      </w:r>
      <w:proofErr w:type="spellEnd"/>
      <w:r w:rsidR="00F066C7">
        <w:rPr>
          <w:rStyle w:val="a4"/>
          <w:rFonts w:ascii="Courier New" w:hAnsi="Courier New" w:cs="Courier New"/>
          <w:color w:val="258AAF"/>
          <w:sz w:val="20"/>
          <w:szCs w:val="20"/>
        </w:rPr>
        <w:t>(</w:t>
      </w:r>
      <w:proofErr w:type="gramEnd"/>
      <w:r w:rsidR="00F066C7">
        <w:rPr>
          <w:rStyle w:val="a4"/>
          <w:rFonts w:ascii="Courier New" w:hAnsi="Courier New" w:cs="Courier New"/>
          <w:color w:val="258AAF"/>
          <w:sz w:val="20"/>
          <w:szCs w:val="20"/>
        </w:rPr>
        <w:t>)</w:t>
      </w:r>
      <w:r>
        <w:rPr>
          <w:rStyle w:val="a4"/>
          <w:rFonts w:ascii="Courier New" w:hAnsi="Courier New" w:cs="Courier New"/>
          <w:color w:val="258AAF"/>
          <w:sz w:val="20"/>
          <w:szCs w:val="20"/>
        </w:rPr>
        <w:fldChar w:fldCharType="end"/>
      </w:r>
      <w:r w:rsidR="00F066C7">
        <w:rPr>
          <w:rFonts w:ascii="Arial" w:hAnsi="Arial" w:cs="Arial"/>
          <w:color w:val="222222"/>
          <w:sz w:val="21"/>
          <w:szCs w:val="21"/>
        </w:rPr>
        <w:t>. They also have a</w:t>
      </w:r>
      <w:r w:rsidR="00F066C7">
        <w:rPr>
          <w:rStyle w:val="apple-converted-space"/>
          <w:rFonts w:ascii="Arial" w:hAnsi="Arial" w:cs="Arial"/>
          <w:color w:val="222222"/>
          <w:sz w:val="21"/>
          <w:szCs w:val="21"/>
        </w:rPr>
        <w:t> </w:t>
      </w:r>
      <w:proofErr w:type="spellStart"/>
      <w:r>
        <w:fldChar w:fldCharType="begin"/>
      </w:r>
      <w:r>
        <w:instrText xml:space="preserve"> HYPERLINK "file:///E:\\android\\adt-bundle-windows-x86-20131030\\sdk\\docs\\refere</w:instrText>
      </w:r>
      <w:r>
        <w:instrText xml:space="preserve">nce\\android\\database\\Cursor.html" \l "getType(int)" </w:instrText>
      </w:r>
      <w:r>
        <w:fldChar w:fldCharType="separate"/>
      </w:r>
      <w:proofErr w:type="gramStart"/>
      <w:r w:rsidR="00F066C7">
        <w:rPr>
          <w:rStyle w:val="a4"/>
          <w:rFonts w:ascii="Courier New" w:hAnsi="Courier New" w:cs="Courier New"/>
          <w:color w:val="258AAF"/>
          <w:sz w:val="20"/>
          <w:szCs w:val="20"/>
        </w:rPr>
        <w:t>getType</w:t>
      </w:r>
      <w:proofErr w:type="spellEnd"/>
      <w:r w:rsidR="00F066C7">
        <w:rPr>
          <w:rStyle w:val="a4"/>
          <w:rFonts w:ascii="Courier New" w:hAnsi="Courier New" w:cs="Courier New"/>
          <w:color w:val="258AAF"/>
          <w:sz w:val="20"/>
          <w:szCs w:val="20"/>
        </w:rPr>
        <w:t>(</w:t>
      </w:r>
      <w:proofErr w:type="gramEnd"/>
      <w:r w:rsidR="00F066C7">
        <w:rPr>
          <w:rStyle w:val="a4"/>
          <w:rFonts w:ascii="Courier New" w:hAnsi="Courier New" w:cs="Courier New"/>
          <w:color w:val="258AAF"/>
          <w:sz w:val="20"/>
          <w:szCs w:val="20"/>
        </w:rPr>
        <w:t>)</w:t>
      </w:r>
      <w:r>
        <w:rPr>
          <w:rStyle w:val="a4"/>
          <w:rFonts w:ascii="Courier New" w:hAnsi="Courier New" w:cs="Courier New"/>
          <w:color w:val="258AAF"/>
          <w:sz w:val="20"/>
          <w:szCs w:val="20"/>
        </w:rPr>
        <w:fldChar w:fldCharType="end"/>
      </w:r>
      <w:r w:rsidR="00F066C7">
        <w:rPr>
          <w:rStyle w:val="apple-converted-space"/>
          <w:rFonts w:ascii="Arial" w:hAnsi="Arial" w:cs="Arial"/>
          <w:color w:val="222222"/>
          <w:sz w:val="21"/>
          <w:szCs w:val="21"/>
        </w:rPr>
        <w:t> </w:t>
      </w:r>
      <w:r w:rsidR="00F066C7">
        <w:rPr>
          <w:rFonts w:ascii="Arial" w:hAnsi="Arial" w:cs="Arial"/>
          <w:color w:val="222222"/>
          <w:sz w:val="21"/>
          <w:szCs w:val="21"/>
        </w:rPr>
        <w:t>method that returns a value indicating the data type of the column.</w:t>
      </w:r>
    </w:p>
    <w:p w14:paraId="1F8E3B53" w14:textId="77777777" w:rsidR="00F066C7" w:rsidRDefault="00F066C7" w:rsidP="00F066C7">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Content Provider Permissions</w:t>
      </w:r>
    </w:p>
    <w:p w14:paraId="2E868FEF" w14:textId="77777777" w:rsidR="00F066C7" w:rsidRDefault="00A51362" w:rsidP="00F066C7">
      <w:pPr>
        <w:spacing w:before="75" w:after="300"/>
        <w:rPr>
          <w:rFonts w:ascii="宋体" w:hAnsi="宋体" w:cs="宋体"/>
          <w:sz w:val="24"/>
          <w:szCs w:val="24"/>
        </w:rPr>
      </w:pPr>
      <w:r>
        <w:pict w14:anchorId="45899184">
          <v:rect id="_x0000_i1026" style="width:0;height:.75pt" o:hralign="center" o:hrstd="t" o:hrnoshade="t" o:hr="t" fillcolor="#222" stroked="f"/>
        </w:pict>
      </w:r>
    </w:p>
    <w:p w14:paraId="7B4C80D0"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 provider's application can specify permissions that other applications must have in order to access the provider's data. These permissions ensure that the user knows what data an application will try to access. Based on the provider's requirements, other applications request the permissions they need in order to access the provider. End users see the requested permissions when they install the application.</w:t>
      </w:r>
    </w:p>
    <w:p w14:paraId="40F6A638"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If a provider's application doesn't specify any permissions, then other applications have no access to the provider's data. However, components in the provider's application always have full read and write access, regardless of the specified permissions.</w:t>
      </w:r>
    </w:p>
    <w:p w14:paraId="51539985"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As noted previously, the User Dictionary Provider requires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t>android.permission.READ_USER_DICTIONARY</w:t>
      </w:r>
      <w:r>
        <w:rPr>
          <w:rFonts w:ascii="Arial" w:hAnsi="Arial" w:cs="Arial"/>
          <w:color w:val="222222"/>
          <w:sz w:val="21"/>
          <w:szCs w:val="21"/>
        </w:rPr>
        <w:t>permission</w:t>
      </w:r>
      <w:proofErr w:type="spellEnd"/>
      <w:r>
        <w:rPr>
          <w:rFonts w:ascii="Arial" w:hAnsi="Arial" w:cs="Arial"/>
          <w:color w:val="222222"/>
          <w:sz w:val="21"/>
          <w:szCs w:val="21"/>
        </w:rPr>
        <w:t xml:space="preserve"> to retrieve data from it. The provider has the </w:t>
      </w:r>
      <w:proofErr w:type="spellStart"/>
      <w:r>
        <w:rPr>
          <w:rFonts w:ascii="Arial" w:hAnsi="Arial" w:cs="Arial"/>
          <w:color w:val="222222"/>
          <w:sz w:val="21"/>
          <w:szCs w:val="21"/>
        </w:rPr>
        <w:t>separate</w:t>
      </w:r>
      <w:r>
        <w:rPr>
          <w:rStyle w:val="HTML"/>
          <w:rFonts w:ascii="Courier New" w:hAnsi="Courier New" w:cs="Courier New"/>
          <w:color w:val="006600"/>
          <w:sz w:val="20"/>
          <w:szCs w:val="20"/>
        </w:rPr>
        <w:t>android.permission.WRITE_USER_DICTIONARY</w:t>
      </w:r>
      <w:proofErr w:type="spellEnd"/>
      <w:r>
        <w:rPr>
          <w:rStyle w:val="apple-converted-space"/>
          <w:rFonts w:ascii="Arial" w:hAnsi="Arial" w:cs="Arial"/>
          <w:color w:val="222222"/>
          <w:sz w:val="21"/>
          <w:szCs w:val="21"/>
        </w:rPr>
        <w:t> </w:t>
      </w:r>
      <w:r>
        <w:rPr>
          <w:rFonts w:ascii="Arial" w:hAnsi="Arial" w:cs="Arial"/>
          <w:color w:val="222222"/>
          <w:sz w:val="21"/>
          <w:szCs w:val="21"/>
        </w:rPr>
        <w:t>permission for inserting, updating, or deleting data.</w:t>
      </w:r>
    </w:p>
    <w:p w14:paraId="0F3561BB"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To get the permissions needed to access a provider, an application requests them with a</w:t>
      </w:r>
      <w:r>
        <w:rPr>
          <w:rStyle w:val="apple-converted-space"/>
          <w:rFonts w:ascii="Arial" w:hAnsi="Arial" w:cs="Arial"/>
          <w:color w:val="222222"/>
          <w:sz w:val="21"/>
          <w:szCs w:val="21"/>
        </w:rPr>
        <w:t> </w:t>
      </w:r>
      <w:hyperlink r:id="rId36" w:history="1">
        <w:r>
          <w:rPr>
            <w:rStyle w:val="a4"/>
            <w:rFonts w:ascii="Courier New" w:hAnsi="Courier New" w:cs="Courier New"/>
            <w:color w:val="258AAF"/>
            <w:sz w:val="20"/>
            <w:szCs w:val="20"/>
          </w:rPr>
          <w:t>&lt;uses-permission&gt;</w:t>
        </w:r>
      </w:hyperlink>
      <w:r>
        <w:rPr>
          <w:rStyle w:val="apple-converted-space"/>
          <w:rFonts w:ascii="Arial" w:hAnsi="Arial" w:cs="Arial"/>
          <w:color w:val="222222"/>
          <w:sz w:val="21"/>
          <w:szCs w:val="21"/>
        </w:rPr>
        <w:t> </w:t>
      </w:r>
      <w:r>
        <w:rPr>
          <w:rFonts w:ascii="Arial" w:hAnsi="Arial" w:cs="Arial"/>
          <w:color w:val="222222"/>
          <w:sz w:val="21"/>
          <w:szCs w:val="21"/>
        </w:rPr>
        <w:t>element in its manifest file. When the Android Package Manager installs the application, a user must approve all of the permissions the application requests. If the user approves all of them, Package Manager continues the installation; if the user doesn't approve them, Package Manager aborts the installation.</w:t>
      </w:r>
    </w:p>
    <w:p w14:paraId="0DF2F151"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 following</w:t>
      </w:r>
      <w:r>
        <w:rPr>
          <w:rStyle w:val="apple-converted-space"/>
          <w:rFonts w:ascii="Arial" w:hAnsi="Arial" w:cs="Arial"/>
          <w:color w:val="222222"/>
          <w:sz w:val="21"/>
          <w:szCs w:val="21"/>
        </w:rPr>
        <w:t> </w:t>
      </w:r>
      <w:hyperlink r:id="rId37" w:history="1">
        <w:r>
          <w:rPr>
            <w:rStyle w:val="a4"/>
            <w:rFonts w:ascii="Courier New" w:hAnsi="Courier New" w:cs="Courier New"/>
            <w:color w:val="258AAF"/>
            <w:sz w:val="20"/>
            <w:szCs w:val="20"/>
          </w:rPr>
          <w:t>&lt;uses-permission&gt;</w:t>
        </w:r>
      </w:hyperlink>
      <w:r>
        <w:rPr>
          <w:rStyle w:val="apple-converted-space"/>
          <w:rFonts w:ascii="Arial" w:hAnsi="Arial" w:cs="Arial"/>
          <w:color w:val="222222"/>
          <w:sz w:val="21"/>
          <w:szCs w:val="21"/>
        </w:rPr>
        <w:t> </w:t>
      </w:r>
      <w:r>
        <w:rPr>
          <w:rFonts w:ascii="Arial" w:hAnsi="Arial" w:cs="Arial"/>
          <w:color w:val="222222"/>
          <w:sz w:val="21"/>
          <w:szCs w:val="21"/>
        </w:rPr>
        <w:t>element requests read access to the User Dictionary Provider:</w:t>
      </w:r>
    </w:p>
    <w:p w14:paraId="3C20749C" w14:textId="77777777" w:rsidR="00F066C7" w:rsidRDefault="00F066C7" w:rsidP="00F066C7">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lastRenderedPageBreak/>
        <w:t xml:space="preserve">    </w:t>
      </w:r>
      <w:r>
        <w:rPr>
          <w:rStyle w:val="tag"/>
          <w:rFonts w:ascii="Courier New" w:hAnsi="Courier New" w:cs="Courier New"/>
          <w:color w:val="000088"/>
          <w:sz w:val="20"/>
          <w:szCs w:val="20"/>
        </w:rPr>
        <w:t>&lt;uses-permission</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w:t>
      </w:r>
      <w:proofErr w:type="gramStart"/>
      <w:r>
        <w:rPr>
          <w:rStyle w:val="atn"/>
          <w:rFonts w:ascii="Courier New" w:hAnsi="Courier New" w:cs="Courier New"/>
          <w:color w:val="882288"/>
          <w:sz w:val="20"/>
          <w:szCs w:val="20"/>
        </w:rPr>
        <w:t>:name</w:t>
      </w:r>
      <w:proofErr w:type="spellEnd"/>
      <w:proofErr w:type="gram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android.permission.READ_USER_DICTIONARY</w:t>
      </w:r>
      <w:proofErr w:type="spellEnd"/>
      <w:r>
        <w:rPr>
          <w:rStyle w:val="atv"/>
          <w:rFonts w:ascii="Courier New" w:hAnsi="Courier New" w:cs="Courier New"/>
          <w:color w:val="880000"/>
          <w:sz w:val="20"/>
          <w:szCs w:val="20"/>
        </w:rPr>
        <w:t>"</w:t>
      </w:r>
      <w:r>
        <w:rPr>
          <w:rStyle w:val="tag"/>
          <w:rFonts w:ascii="Courier New" w:hAnsi="Courier New" w:cs="Courier New"/>
          <w:color w:val="000088"/>
          <w:sz w:val="20"/>
          <w:szCs w:val="20"/>
        </w:rPr>
        <w:t>&gt;</w:t>
      </w:r>
    </w:p>
    <w:p w14:paraId="442669C0"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 impact of permissions on provider access is explained in more detail in the</w:t>
      </w:r>
      <w:r>
        <w:rPr>
          <w:rStyle w:val="apple-converted-space"/>
          <w:rFonts w:ascii="Arial" w:hAnsi="Arial" w:cs="Arial"/>
          <w:color w:val="222222"/>
          <w:sz w:val="21"/>
          <w:szCs w:val="21"/>
        </w:rPr>
        <w:t> </w:t>
      </w:r>
      <w:hyperlink r:id="rId38" w:history="1">
        <w:r>
          <w:rPr>
            <w:rStyle w:val="a4"/>
            <w:rFonts w:ascii="Arial" w:hAnsi="Arial" w:cs="Arial"/>
            <w:color w:val="258AAF"/>
            <w:sz w:val="21"/>
            <w:szCs w:val="21"/>
          </w:rPr>
          <w:t>Security and Permissions</w:t>
        </w:r>
      </w:hyperlink>
      <w:r>
        <w:rPr>
          <w:rStyle w:val="apple-converted-space"/>
          <w:rFonts w:ascii="Arial" w:hAnsi="Arial" w:cs="Arial"/>
          <w:color w:val="222222"/>
          <w:sz w:val="21"/>
          <w:szCs w:val="21"/>
        </w:rPr>
        <w:t> </w:t>
      </w:r>
      <w:r>
        <w:rPr>
          <w:rFonts w:ascii="Arial" w:hAnsi="Arial" w:cs="Arial"/>
          <w:color w:val="222222"/>
          <w:sz w:val="21"/>
          <w:szCs w:val="21"/>
        </w:rPr>
        <w:t>guide.</w:t>
      </w:r>
    </w:p>
    <w:p w14:paraId="10B3C5DE" w14:textId="77777777" w:rsidR="00F066C7" w:rsidRDefault="00F066C7" w:rsidP="00F066C7">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Inserting, Updating, and Deleting Data</w:t>
      </w:r>
    </w:p>
    <w:p w14:paraId="5BBA8454" w14:textId="77777777" w:rsidR="00F066C7" w:rsidRDefault="00A51362" w:rsidP="00F066C7">
      <w:pPr>
        <w:spacing w:before="75" w:after="300"/>
        <w:rPr>
          <w:rFonts w:ascii="宋体" w:hAnsi="宋体" w:cs="宋体"/>
          <w:sz w:val="24"/>
          <w:szCs w:val="24"/>
        </w:rPr>
      </w:pPr>
      <w:r>
        <w:pict w14:anchorId="49A03CA9">
          <v:rect id="_x0000_i1027" style="width:0;height:.75pt" o:hralign="center" o:hrstd="t" o:hrnoshade="t" o:hr="t" fillcolor="#222" stroked="f"/>
        </w:pict>
      </w:r>
    </w:p>
    <w:p w14:paraId="1D736A93"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In the same way that you retrieve data from a provider, you also use the interaction between a provider client and the provider's</w:t>
      </w:r>
      <w:r>
        <w:rPr>
          <w:rStyle w:val="apple-converted-space"/>
          <w:rFonts w:ascii="Arial" w:hAnsi="Arial" w:cs="Arial"/>
          <w:color w:val="222222"/>
          <w:sz w:val="21"/>
          <w:szCs w:val="21"/>
        </w:rPr>
        <w:t> </w:t>
      </w:r>
      <w:proofErr w:type="spellStart"/>
      <w:r w:rsidR="00A51362">
        <w:fldChar w:fldCharType="begin"/>
      </w:r>
      <w:r w:rsidR="00A51362">
        <w:instrText xml:space="preserve"> HYPERLINK "file:///E:\\android\\adt-bundle-windows-x86-20131030\\sdk\\docs\\reference\\android\\content\\ContentProvider.html" </w:instrText>
      </w:r>
      <w:r w:rsidR="00A51362">
        <w:fldChar w:fldCharType="separate"/>
      </w:r>
      <w:r>
        <w:rPr>
          <w:rStyle w:val="a4"/>
          <w:rFonts w:ascii="Courier New" w:hAnsi="Courier New" w:cs="Courier New"/>
          <w:color w:val="258AAF"/>
          <w:sz w:val="20"/>
          <w:szCs w:val="20"/>
        </w:rPr>
        <w:t>ContentProvider</w:t>
      </w:r>
      <w:proofErr w:type="spellEnd"/>
      <w:r w:rsidR="00A51362">
        <w:rPr>
          <w:rStyle w:val="a4"/>
          <w:rFonts w:ascii="Courier New" w:hAnsi="Courier New" w:cs="Courier New"/>
          <w:color w:val="258AAF"/>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 xml:space="preserve">to modify data. You call a method </w:t>
      </w:r>
      <w:proofErr w:type="spellStart"/>
      <w:r>
        <w:rPr>
          <w:rFonts w:ascii="Arial" w:hAnsi="Arial" w:cs="Arial"/>
          <w:color w:val="222222"/>
          <w:sz w:val="21"/>
          <w:szCs w:val="21"/>
        </w:rPr>
        <w:t>of</w:t>
      </w:r>
      <w:hyperlink r:id="rId39" w:history="1">
        <w:r>
          <w:rPr>
            <w:rStyle w:val="a4"/>
            <w:rFonts w:ascii="Courier New" w:hAnsi="Courier New" w:cs="Courier New"/>
            <w:color w:val="258AAF"/>
            <w:sz w:val="20"/>
            <w:szCs w:val="20"/>
          </w:rPr>
          <w:t>ContentResolver</w:t>
        </w:r>
        <w:proofErr w:type="spellEnd"/>
      </w:hyperlink>
      <w:r>
        <w:rPr>
          <w:rStyle w:val="apple-converted-space"/>
          <w:rFonts w:ascii="Arial" w:hAnsi="Arial" w:cs="Arial"/>
          <w:color w:val="222222"/>
          <w:sz w:val="21"/>
          <w:szCs w:val="21"/>
        </w:rPr>
        <w:t> </w:t>
      </w:r>
      <w:r>
        <w:rPr>
          <w:rFonts w:ascii="Arial" w:hAnsi="Arial" w:cs="Arial"/>
          <w:color w:val="222222"/>
          <w:sz w:val="21"/>
          <w:szCs w:val="21"/>
        </w:rPr>
        <w:t>with arguments that are passed to the corresponding method of</w:t>
      </w:r>
      <w:r>
        <w:rPr>
          <w:rStyle w:val="apple-converted-space"/>
          <w:rFonts w:ascii="Arial" w:hAnsi="Arial" w:cs="Arial"/>
          <w:color w:val="222222"/>
          <w:sz w:val="21"/>
          <w:szCs w:val="21"/>
        </w:rPr>
        <w:t> </w:t>
      </w:r>
      <w:proofErr w:type="spellStart"/>
      <w:r w:rsidR="00A51362">
        <w:fldChar w:fldCharType="begin"/>
      </w:r>
      <w:r w:rsidR="00A51362">
        <w:instrText xml:space="preserve"> HYPERLINK "file:///E:\\android\\adt-bundle-windows-x</w:instrText>
      </w:r>
      <w:r w:rsidR="00A51362">
        <w:instrText xml:space="preserve">86-20131030\\sdk\\docs\\reference\\android\\content\\ContentProvider.html" </w:instrText>
      </w:r>
      <w:r w:rsidR="00A51362">
        <w:fldChar w:fldCharType="separate"/>
      </w:r>
      <w:r>
        <w:rPr>
          <w:rStyle w:val="a4"/>
          <w:rFonts w:ascii="Courier New" w:hAnsi="Courier New" w:cs="Courier New"/>
          <w:color w:val="258AAF"/>
          <w:sz w:val="20"/>
          <w:szCs w:val="20"/>
        </w:rPr>
        <w:t>ContentProvider</w:t>
      </w:r>
      <w:proofErr w:type="spellEnd"/>
      <w:r w:rsidR="00A51362">
        <w:rPr>
          <w:rStyle w:val="a4"/>
          <w:rFonts w:ascii="Courier New" w:hAnsi="Courier New" w:cs="Courier New"/>
          <w:color w:val="258AAF"/>
          <w:sz w:val="20"/>
          <w:szCs w:val="20"/>
        </w:rPr>
        <w:fldChar w:fldCharType="end"/>
      </w:r>
      <w:r>
        <w:rPr>
          <w:rFonts w:ascii="Arial" w:hAnsi="Arial" w:cs="Arial"/>
          <w:color w:val="222222"/>
          <w:sz w:val="21"/>
          <w:szCs w:val="21"/>
        </w:rPr>
        <w:t>. The provider and provider client automatically handle security and inter-process communication.</w:t>
      </w:r>
    </w:p>
    <w:p w14:paraId="6FCC5DFE" w14:textId="77777777" w:rsidR="00F066C7" w:rsidRDefault="00F066C7" w:rsidP="00F066C7">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t>Inserting data</w:t>
      </w:r>
    </w:p>
    <w:p w14:paraId="0E3EDC40"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To insert data into a provider, you call the</w:t>
      </w:r>
      <w:r>
        <w:rPr>
          <w:rStyle w:val="apple-converted-space"/>
          <w:rFonts w:ascii="Arial" w:hAnsi="Arial" w:cs="Arial"/>
          <w:color w:val="222222"/>
          <w:sz w:val="21"/>
          <w:szCs w:val="21"/>
        </w:rPr>
        <w:t> </w:t>
      </w:r>
      <w:proofErr w:type="spellStart"/>
      <w:r w:rsidR="00A51362">
        <w:fldChar w:fldCharType="begin"/>
      </w:r>
      <w:r w:rsidR="00A51362">
        <w:instrText xml:space="preserve"> HYPE</w:instrText>
      </w:r>
      <w:r w:rsidR="00A51362">
        <w:instrText xml:space="preserve">RLINK "file:///E:\\android\\adt-bundle-windows-x86-20131030\\sdk\\docs\\reference\\android\\content\\ContentResolver.html" \l "insert(android.net.Uri, android.content.ContentValues)" </w:instrText>
      </w:r>
      <w:r w:rsidR="00A51362">
        <w:fldChar w:fldCharType="separate"/>
      </w:r>
      <w:proofErr w:type="gramStart"/>
      <w:r>
        <w:rPr>
          <w:rStyle w:val="a4"/>
          <w:rFonts w:ascii="Courier New" w:hAnsi="Courier New" w:cs="Courier New"/>
          <w:color w:val="258AAF"/>
          <w:sz w:val="20"/>
          <w:szCs w:val="20"/>
        </w:rPr>
        <w:t>ContentResolver.insert</w:t>
      </w:r>
      <w:proofErr w:type="spellEnd"/>
      <w:r>
        <w:rPr>
          <w:rStyle w:val="a4"/>
          <w:rFonts w:ascii="Courier New" w:hAnsi="Courier New" w:cs="Courier New"/>
          <w:color w:val="258AAF"/>
          <w:sz w:val="20"/>
          <w:szCs w:val="20"/>
        </w:rPr>
        <w:t>(</w:t>
      </w:r>
      <w:proofErr w:type="gramEnd"/>
      <w:r>
        <w:rPr>
          <w:rStyle w:val="a4"/>
          <w:rFonts w:ascii="Courier New" w:hAnsi="Courier New" w:cs="Courier New"/>
          <w:color w:val="258AAF"/>
          <w:sz w:val="20"/>
          <w:szCs w:val="20"/>
        </w:rPr>
        <w:t>)</w:t>
      </w:r>
      <w:r w:rsidR="00A51362">
        <w:rPr>
          <w:rStyle w:val="a4"/>
          <w:rFonts w:ascii="Courier New" w:hAnsi="Courier New" w:cs="Courier New"/>
          <w:color w:val="258AAF"/>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method. This method inserts a new row into the provider and returns a content URI for that row. This snippet shows how to insert a new word into the User Dictionary Provider:</w:t>
      </w:r>
    </w:p>
    <w:p w14:paraId="1C944A36" w14:textId="77777777" w:rsidR="00F066C7" w:rsidRDefault="00F066C7" w:rsidP="00F066C7">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com"/>
          <w:rFonts w:ascii="Courier New" w:hAnsi="Courier New" w:cs="Courier New"/>
          <w:color w:val="006600"/>
          <w:sz w:val="20"/>
          <w:szCs w:val="20"/>
        </w:rPr>
        <w:t>// Defines a new Uri object that receives the result of the insertion</w:t>
      </w:r>
      <w:r>
        <w:rPr>
          <w:rFonts w:ascii="Courier New" w:hAnsi="Courier New" w:cs="Courier New"/>
          <w:color w:val="000000"/>
          <w:sz w:val="20"/>
          <w:szCs w:val="20"/>
        </w:rPr>
        <w:br/>
      </w:r>
      <w:r>
        <w:rPr>
          <w:rStyle w:val="typ"/>
          <w:rFonts w:ascii="Courier New" w:hAnsi="Courier New" w:cs="Courier New"/>
          <w:color w:val="660066"/>
          <w:sz w:val="20"/>
          <w:szCs w:val="20"/>
        </w:rPr>
        <w:t>Uri</w:t>
      </w:r>
      <w:r>
        <w:rPr>
          <w:rStyle w:val="pln"/>
          <w:rFonts w:ascii="Courier New" w:hAnsi="Courier New" w:cs="Courier New"/>
          <w:color w:val="000000"/>
          <w:sz w:val="20"/>
          <w:szCs w:val="20"/>
        </w:rPr>
        <w:t xml:space="preserve"> </w:t>
      </w:r>
      <w:proofErr w:type="spellStart"/>
      <w:proofErr w:type="gramStart"/>
      <w:r>
        <w:rPr>
          <w:rStyle w:val="pln"/>
          <w:rFonts w:ascii="Courier New" w:hAnsi="Courier New" w:cs="Courier New"/>
          <w:color w:val="000000"/>
          <w:sz w:val="20"/>
          <w:szCs w:val="20"/>
        </w:rPr>
        <w:t>mNewUri</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un"/>
          <w:rFonts w:ascii="Courier New" w:hAnsi="Courier New" w:cs="Courier New"/>
          <w:color w:val="666600"/>
          <w:sz w:val="20"/>
          <w:szCs w:val="20"/>
        </w:rPr>
        <w:t>...</w:t>
      </w:r>
      <w:proofErr w:type="gramEnd"/>
      <w:r>
        <w:rPr>
          <w:rFonts w:ascii="Courier New" w:hAnsi="Courier New" w:cs="Courier New"/>
          <w:color w:val="000000"/>
          <w:sz w:val="20"/>
          <w:szCs w:val="20"/>
        </w:rPr>
        <w:br/>
      </w:r>
      <w:r>
        <w:rPr>
          <w:rFonts w:ascii="Courier New" w:hAnsi="Courier New" w:cs="Courier New"/>
          <w:color w:val="000000"/>
          <w:sz w:val="20"/>
          <w:szCs w:val="20"/>
        </w:rPr>
        <w:br/>
      </w:r>
      <w:r>
        <w:rPr>
          <w:rStyle w:val="com"/>
          <w:rFonts w:ascii="Courier New" w:hAnsi="Courier New" w:cs="Courier New"/>
          <w:color w:val="006600"/>
          <w:sz w:val="20"/>
          <w:szCs w:val="20"/>
        </w:rPr>
        <w:t>// Defines an object to contain the new values to insert</w:t>
      </w:r>
      <w:r>
        <w:rPr>
          <w:rFonts w:ascii="Courier New" w:hAnsi="Courier New" w:cs="Courier New"/>
          <w:color w:val="000000"/>
          <w:sz w:val="20"/>
          <w:szCs w:val="20"/>
        </w:rPr>
        <w:br/>
      </w:r>
      <w:proofErr w:type="spellStart"/>
      <w:r>
        <w:rPr>
          <w:rStyle w:val="typ"/>
          <w:rFonts w:ascii="Courier New" w:hAnsi="Courier New" w:cs="Courier New"/>
          <w:color w:val="660066"/>
          <w:sz w:val="20"/>
          <w:szCs w:val="20"/>
        </w:rPr>
        <w:t>ContentValues</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mNewValues</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ContentValues</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com"/>
          <w:rFonts w:ascii="Courier New" w:hAnsi="Courier New" w:cs="Courier New"/>
          <w:color w:val="006600"/>
          <w:sz w:val="20"/>
          <w:szCs w:val="20"/>
        </w:rPr>
        <w:t>/*</w:t>
      </w:r>
      <w:r>
        <w:rPr>
          <w:rFonts w:ascii="Courier New" w:hAnsi="Courier New" w:cs="Courier New"/>
          <w:color w:val="006600"/>
          <w:sz w:val="20"/>
          <w:szCs w:val="20"/>
        </w:rPr>
        <w:br/>
      </w:r>
      <w:r>
        <w:rPr>
          <w:rStyle w:val="com"/>
          <w:rFonts w:ascii="Courier New" w:hAnsi="Courier New" w:cs="Courier New"/>
          <w:color w:val="006600"/>
          <w:sz w:val="20"/>
          <w:szCs w:val="20"/>
        </w:rPr>
        <w:t> * Sets the values of each column and inserts the word. The arguments to the "put"</w:t>
      </w:r>
      <w:r>
        <w:rPr>
          <w:rFonts w:ascii="Courier New" w:hAnsi="Courier New" w:cs="Courier New"/>
          <w:color w:val="006600"/>
          <w:sz w:val="20"/>
          <w:szCs w:val="20"/>
        </w:rPr>
        <w:br/>
      </w:r>
      <w:r>
        <w:rPr>
          <w:rStyle w:val="com"/>
          <w:rFonts w:ascii="Courier New" w:hAnsi="Courier New" w:cs="Courier New"/>
          <w:color w:val="006600"/>
          <w:sz w:val="20"/>
          <w:szCs w:val="20"/>
        </w:rPr>
        <w:t> * method are "column name" and "value"</w:t>
      </w:r>
      <w:r>
        <w:rPr>
          <w:rFonts w:ascii="Courier New" w:hAnsi="Courier New" w:cs="Courier New"/>
          <w:color w:val="006600"/>
          <w:sz w:val="20"/>
          <w:szCs w:val="20"/>
        </w:rPr>
        <w:br/>
      </w:r>
      <w:r>
        <w:rPr>
          <w:rStyle w:val="com"/>
          <w:rFonts w:ascii="Courier New" w:hAnsi="Courier New" w:cs="Courier New"/>
          <w:color w:val="006600"/>
          <w:sz w:val="20"/>
          <w:szCs w:val="20"/>
        </w:rPr>
        <w:t> */</w:t>
      </w:r>
      <w:r>
        <w:rPr>
          <w:rFonts w:ascii="Courier New" w:hAnsi="Courier New" w:cs="Courier New"/>
          <w:color w:val="000000"/>
          <w:sz w:val="20"/>
          <w:szCs w:val="20"/>
        </w:rPr>
        <w:br/>
      </w:r>
      <w:proofErr w:type="spellStart"/>
      <w:r>
        <w:rPr>
          <w:rStyle w:val="pln"/>
          <w:rFonts w:ascii="Courier New" w:hAnsi="Courier New" w:cs="Courier New"/>
          <w:color w:val="000000"/>
          <w:sz w:val="20"/>
          <w:szCs w:val="20"/>
        </w:rPr>
        <w:t>mNewValues</w:t>
      </w:r>
      <w:r>
        <w:rPr>
          <w:rStyle w:val="pun"/>
          <w:rFonts w:ascii="Courier New" w:hAnsi="Courier New" w:cs="Courier New"/>
          <w:color w:val="666600"/>
          <w:sz w:val="20"/>
          <w:szCs w:val="20"/>
        </w:rPr>
        <w:t>.</w:t>
      </w:r>
      <w:r>
        <w:rPr>
          <w:rStyle w:val="pln"/>
          <w:rFonts w:ascii="Courier New" w:hAnsi="Courier New" w:cs="Courier New"/>
          <w:color w:val="000000"/>
          <w:sz w:val="20"/>
          <w:szCs w:val="20"/>
        </w:rPr>
        <w:t>put</w:t>
      </w:r>
      <w:proofErr w:type="spellEnd"/>
      <w:r>
        <w:rPr>
          <w:rStyle w:val="pun"/>
          <w:rFonts w:ascii="Courier New" w:hAnsi="Courier New" w:cs="Courier New"/>
          <w:color w:val="666600"/>
          <w:sz w:val="20"/>
          <w:szCs w:val="20"/>
        </w:rPr>
        <w:t>(</w:t>
      </w:r>
      <w:proofErr w:type="spellStart"/>
      <w:r>
        <w:rPr>
          <w:rStyle w:val="typ"/>
          <w:rFonts w:ascii="Courier New" w:hAnsi="Courier New" w:cs="Courier New"/>
          <w:color w:val="660066"/>
          <w:sz w:val="20"/>
          <w:szCs w:val="20"/>
        </w:rPr>
        <w:t>UserDictionary</w:t>
      </w:r>
      <w:r>
        <w:rPr>
          <w:rStyle w:val="pun"/>
          <w:rFonts w:ascii="Courier New" w:hAnsi="Courier New" w:cs="Courier New"/>
          <w:color w:val="666600"/>
          <w:sz w:val="20"/>
          <w:szCs w:val="20"/>
        </w:rPr>
        <w:t>.</w:t>
      </w:r>
      <w:r>
        <w:rPr>
          <w:rStyle w:val="typ"/>
          <w:rFonts w:ascii="Courier New" w:hAnsi="Courier New" w:cs="Courier New"/>
          <w:color w:val="660066"/>
          <w:sz w:val="20"/>
          <w:szCs w:val="20"/>
        </w:rPr>
        <w:t>Words</w:t>
      </w:r>
      <w:r>
        <w:rPr>
          <w:rStyle w:val="pun"/>
          <w:rFonts w:ascii="Courier New" w:hAnsi="Courier New" w:cs="Courier New"/>
          <w:color w:val="666600"/>
          <w:sz w:val="20"/>
          <w:szCs w:val="20"/>
        </w:rPr>
        <w:t>.</w:t>
      </w:r>
      <w:r>
        <w:rPr>
          <w:rStyle w:val="pln"/>
          <w:rFonts w:ascii="Courier New" w:hAnsi="Courier New" w:cs="Courier New"/>
          <w:color w:val="000000"/>
          <w:sz w:val="20"/>
          <w:szCs w:val="20"/>
        </w:rPr>
        <w:t>APP_ID</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w:t>
      </w:r>
      <w:proofErr w:type="spellStart"/>
      <w:r>
        <w:rPr>
          <w:rStyle w:val="str"/>
          <w:rFonts w:ascii="Courier New" w:hAnsi="Courier New" w:cs="Courier New"/>
          <w:color w:val="880000"/>
          <w:sz w:val="20"/>
          <w:szCs w:val="20"/>
        </w:rPr>
        <w:t>example.user</w:t>
      </w:r>
      <w:proofErr w:type="spellEnd"/>
      <w:r>
        <w:rPr>
          <w:rStyle w:val="str"/>
          <w:rFonts w:ascii="Courier New" w:hAnsi="Courier New" w:cs="Courier New"/>
          <w:color w:val="880000"/>
          <w:sz w:val="20"/>
          <w:szCs w:val="20"/>
        </w:rPr>
        <w:t>"</w:t>
      </w:r>
      <w:r>
        <w:rPr>
          <w:rStyle w:val="pun"/>
          <w:rFonts w:ascii="Courier New" w:hAnsi="Courier New" w:cs="Courier New"/>
          <w:color w:val="666600"/>
          <w:sz w:val="20"/>
          <w:szCs w:val="20"/>
        </w:rPr>
        <w:t>);</w:t>
      </w:r>
      <w:r>
        <w:rPr>
          <w:rFonts w:ascii="Courier New" w:hAnsi="Courier New" w:cs="Courier New"/>
          <w:color w:val="000000"/>
          <w:sz w:val="20"/>
          <w:szCs w:val="20"/>
        </w:rPr>
        <w:br/>
      </w:r>
      <w:proofErr w:type="spellStart"/>
      <w:r>
        <w:rPr>
          <w:rStyle w:val="pln"/>
          <w:rFonts w:ascii="Courier New" w:hAnsi="Courier New" w:cs="Courier New"/>
          <w:color w:val="000000"/>
          <w:sz w:val="20"/>
          <w:szCs w:val="20"/>
        </w:rPr>
        <w:t>mNewValues</w:t>
      </w:r>
      <w:r>
        <w:rPr>
          <w:rStyle w:val="pun"/>
          <w:rFonts w:ascii="Courier New" w:hAnsi="Courier New" w:cs="Courier New"/>
          <w:color w:val="666600"/>
          <w:sz w:val="20"/>
          <w:szCs w:val="20"/>
        </w:rPr>
        <w:t>.</w:t>
      </w:r>
      <w:r>
        <w:rPr>
          <w:rStyle w:val="pln"/>
          <w:rFonts w:ascii="Courier New" w:hAnsi="Courier New" w:cs="Courier New"/>
          <w:color w:val="000000"/>
          <w:sz w:val="20"/>
          <w:szCs w:val="20"/>
        </w:rPr>
        <w:t>put</w:t>
      </w:r>
      <w:proofErr w:type="spellEnd"/>
      <w:r>
        <w:rPr>
          <w:rStyle w:val="pun"/>
          <w:rFonts w:ascii="Courier New" w:hAnsi="Courier New" w:cs="Courier New"/>
          <w:color w:val="666600"/>
          <w:sz w:val="20"/>
          <w:szCs w:val="20"/>
        </w:rPr>
        <w:t>(</w:t>
      </w:r>
      <w:proofErr w:type="spellStart"/>
      <w:r>
        <w:rPr>
          <w:rStyle w:val="typ"/>
          <w:rFonts w:ascii="Courier New" w:hAnsi="Courier New" w:cs="Courier New"/>
          <w:color w:val="660066"/>
          <w:sz w:val="20"/>
          <w:szCs w:val="20"/>
        </w:rPr>
        <w:t>UserDictionary</w:t>
      </w:r>
      <w:r>
        <w:rPr>
          <w:rStyle w:val="pun"/>
          <w:rFonts w:ascii="Courier New" w:hAnsi="Courier New" w:cs="Courier New"/>
          <w:color w:val="666600"/>
          <w:sz w:val="20"/>
          <w:szCs w:val="20"/>
        </w:rPr>
        <w:t>.</w:t>
      </w:r>
      <w:r>
        <w:rPr>
          <w:rStyle w:val="typ"/>
          <w:rFonts w:ascii="Courier New" w:hAnsi="Courier New" w:cs="Courier New"/>
          <w:color w:val="660066"/>
          <w:sz w:val="20"/>
          <w:szCs w:val="20"/>
        </w:rPr>
        <w:t>Words</w:t>
      </w:r>
      <w:r>
        <w:rPr>
          <w:rStyle w:val="pun"/>
          <w:rFonts w:ascii="Courier New" w:hAnsi="Courier New" w:cs="Courier New"/>
          <w:color w:val="666600"/>
          <w:sz w:val="20"/>
          <w:szCs w:val="20"/>
        </w:rPr>
        <w:t>.</w:t>
      </w:r>
      <w:r>
        <w:rPr>
          <w:rStyle w:val="pln"/>
          <w:rFonts w:ascii="Courier New" w:hAnsi="Courier New" w:cs="Courier New"/>
          <w:color w:val="000000"/>
          <w:sz w:val="20"/>
          <w:szCs w:val="20"/>
        </w:rPr>
        <w:t>LOCALE</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w:t>
      </w:r>
      <w:proofErr w:type="spellStart"/>
      <w:r>
        <w:rPr>
          <w:rStyle w:val="str"/>
          <w:rFonts w:ascii="Courier New" w:hAnsi="Courier New" w:cs="Courier New"/>
          <w:color w:val="880000"/>
          <w:sz w:val="20"/>
          <w:szCs w:val="20"/>
        </w:rPr>
        <w:t>en_US</w:t>
      </w:r>
      <w:proofErr w:type="spellEnd"/>
      <w:r>
        <w:rPr>
          <w:rStyle w:val="str"/>
          <w:rFonts w:ascii="Courier New" w:hAnsi="Courier New" w:cs="Courier New"/>
          <w:color w:val="880000"/>
          <w:sz w:val="20"/>
          <w:szCs w:val="20"/>
        </w:rPr>
        <w:t>"</w:t>
      </w:r>
      <w:r>
        <w:rPr>
          <w:rStyle w:val="pun"/>
          <w:rFonts w:ascii="Courier New" w:hAnsi="Courier New" w:cs="Courier New"/>
          <w:color w:val="666600"/>
          <w:sz w:val="20"/>
          <w:szCs w:val="20"/>
        </w:rPr>
        <w:t>);</w:t>
      </w:r>
      <w:r>
        <w:rPr>
          <w:rFonts w:ascii="Courier New" w:hAnsi="Courier New" w:cs="Courier New"/>
          <w:color w:val="000000"/>
          <w:sz w:val="20"/>
          <w:szCs w:val="20"/>
        </w:rPr>
        <w:br/>
      </w:r>
      <w:proofErr w:type="spellStart"/>
      <w:r>
        <w:rPr>
          <w:rStyle w:val="pln"/>
          <w:rFonts w:ascii="Courier New" w:hAnsi="Courier New" w:cs="Courier New"/>
          <w:color w:val="000000"/>
          <w:sz w:val="20"/>
          <w:szCs w:val="20"/>
        </w:rPr>
        <w:t>mNewValues</w:t>
      </w:r>
      <w:r>
        <w:rPr>
          <w:rStyle w:val="pun"/>
          <w:rFonts w:ascii="Courier New" w:hAnsi="Courier New" w:cs="Courier New"/>
          <w:color w:val="666600"/>
          <w:sz w:val="20"/>
          <w:szCs w:val="20"/>
        </w:rPr>
        <w:t>.</w:t>
      </w:r>
      <w:r>
        <w:rPr>
          <w:rStyle w:val="pln"/>
          <w:rFonts w:ascii="Courier New" w:hAnsi="Courier New" w:cs="Courier New"/>
          <w:color w:val="000000"/>
          <w:sz w:val="20"/>
          <w:szCs w:val="20"/>
        </w:rPr>
        <w:t>put</w:t>
      </w:r>
      <w:proofErr w:type="spellEnd"/>
      <w:r>
        <w:rPr>
          <w:rStyle w:val="pun"/>
          <w:rFonts w:ascii="Courier New" w:hAnsi="Courier New" w:cs="Courier New"/>
          <w:color w:val="666600"/>
          <w:sz w:val="20"/>
          <w:szCs w:val="20"/>
        </w:rPr>
        <w:t>(</w:t>
      </w:r>
      <w:proofErr w:type="spellStart"/>
      <w:r>
        <w:rPr>
          <w:rStyle w:val="typ"/>
          <w:rFonts w:ascii="Courier New" w:hAnsi="Courier New" w:cs="Courier New"/>
          <w:color w:val="660066"/>
          <w:sz w:val="20"/>
          <w:szCs w:val="20"/>
        </w:rPr>
        <w:t>UserDictionary</w:t>
      </w:r>
      <w:r>
        <w:rPr>
          <w:rStyle w:val="pun"/>
          <w:rFonts w:ascii="Courier New" w:hAnsi="Courier New" w:cs="Courier New"/>
          <w:color w:val="666600"/>
          <w:sz w:val="20"/>
          <w:szCs w:val="20"/>
        </w:rPr>
        <w:t>.</w:t>
      </w:r>
      <w:r>
        <w:rPr>
          <w:rStyle w:val="typ"/>
          <w:rFonts w:ascii="Courier New" w:hAnsi="Courier New" w:cs="Courier New"/>
          <w:color w:val="660066"/>
          <w:sz w:val="20"/>
          <w:szCs w:val="20"/>
        </w:rPr>
        <w:t>Words</w:t>
      </w:r>
      <w:r>
        <w:rPr>
          <w:rStyle w:val="pun"/>
          <w:rFonts w:ascii="Courier New" w:hAnsi="Courier New" w:cs="Courier New"/>
          <w:color w:val="666600"/>
          <w:sz w:val="20"/>
          <w:szCs w:val="20"/>
        </w:rPr>
        <w:t>.</w:t>
      </w:r>
      <w:r>
        <w:rPr>
          <w:rStyle w:val="pln"/>
          <w:rFonts w:ascii="Courier New" w:hAnsi="Courier New" w:cs="Courier New"/>
          <w:color w:val="000000"/>
          <w:sz w:val="20"/>
          <w:szCs w:val="20"/>
        </w:rPr>
        <w:t>WORD</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"insert"</w:t>
      </w:r>
      <w:r>
        <w:rPr>
          <w:rStyle w:val="pun"/>
          <w:rFonts w:ascii="Courier New" w:hAnsi="Courier New" w:cs="Courier New"/>
          <w:color w:val="666600"/>
          <w:sz w:val="20"/>
          <w:szCs w:val="20"/>
        </w:rPr>
        <w:t>);</w:t>
      </w:r>
      <w:r>
        <w:rPr>
          <w:rFonts w:ascii="Courier New" w:hAnsi="Courier New" w:cs="Courier New"/>
          <w:color w:val="000000"/>
          <w:sz w:val="20"/>
          <w:szCs w:val="20"/>
        </w:rPr>
        <w:br/>
      </w:r>
      <w:proofErr w:type="spellStart"/>
      <w:r>
        <w:rPr>
          <w:rStyle w:val="pln"/>
          <w:rFonts w:ascii="Courier New" w:hAnsi="Courier New" w:cs="Courier New"/>
          <w:color w:val="000000"/>
          <w:sz w:val="20"/>
          <w:szCs w:val="20"/>
        </w:rPr>
        <w:t>mNewValues</w:t>
      </w:r>
      <w:r>
        <w:rPr>
          <w:rStyle w:val="pun"/>
          <w:rFonts w:ascii="Courier New" w:hAnsi="Courier New" w:cs="Courier New"/>
          <w:color w:val="666600"/>
          <w:sz w:val="20"/>
          <w:szCs w:val="20"/>
        </w:rPr>
        <w:t>.</w:t>
      </w:r>
      <w:r>
        <w:rPr>
          <w:rStyle w:val="pln"/>
          <w:rFonts w:ascii="Courier New" w:hAnsi="Courier New" w:cs="Courier New"/>
          <w:color w:val="000000"/>
          <w:sz w:val="20"/>
          <w:szCs w:val="20"/>
        </w:rPr>
        <w:t>put</w:t>
      </w:r>
      <w:proofErr w:type="spellEnd"/>
      <w:r>
        <w:rPr>
          <w:rStyle w:val="pun"/>
          <w:rFonts w:ascii="Courier New" w:hAnsi="Courier New" w:cs="Courier New"/>
          <w:color w:val="666600"/>
          <w:sz w:val="20"/>
          <w:szCs w:val="20"/>
        </w:rPr>
        <w:t>(</w:t>
      </w:r>
      <w:proofErr w:type="spellStart"/>
      <w:r>
        <w:rPr>
          <w:rStyle w:val="typ"/>
          <w:rFonts w:ascii="Courier New" w:hAnsi="Courier New" w:cs="Courier New"/>
          <w:color w:val="660066"/>
          <w:sz w:val="20"/>
          <w:szCs w:val="20"/>
        </w:rPr>
        <w:t>UserDictionary</w:t>
      </w:r>
      <w:r>
        <w:rPr>
          <w:rStyle w:val="pun"/>
          <w:rFonts w:ascii="Courier New" w:hAnsi="Courier New" w:cs="Courier New"/>
          <w:color w:val="666600"/>
          <w:sz w:val="20"/>
          <w:szCs w:val="20"/>
        </w:rPr>
        <w:t>.</w:t>
      </w:r>
      <w:r>
        <w:rPr>
          <w:rStyle w:val="typ"/>
          <w:rFonts w:ascii="Courier New" w:hAnsi="Courier New" w:cs="Courier New"/>
          <w:color w:val="660066"/>
          <w:sz w:val="20"/>
          <w:szCs w:val="20"/>
        </w:rPr>
        <w:t>Words</w:t>
      </w:r>
      <w:r>
        <w:rPr>
          <w:rStyle w:val="pun"/>
          <w:rFonts w:ascii="Courier New" w:hAnsi="Courier New" w:cs="Courier New"/>
          <w:color w:val="666600"/>
          <w:sz w:val="20"/>
          <w:szCs w:val="20"/>
        </w:rPr>
        <w:t>.</w:t>
      </w:r>
      <w:r>
        <w:rPr>
          <w:rStyle w:val="pln"/>
          <w:rFonts w:ascii="Courier New" w:hAnsi="Courier New" w:cs="Courier New"/>
          <w:color w:val="000000"/>
          <w:sz w:val="20"/>
          <w:szCs w:val="20"/>
        </w:rPr>
        <w:t>FREQUENCY</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"100"</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proofErr w:type="spellStart"/>
      <w:r>
        <w:rPr>
          <w:rStyle w:val="pln"/>
          <w:rFonts w:ascii="Courier New" w:hAnsi="Courier New" w:cs="Courier New"/>
          <w:color w:val="000000"/>
          <w:sz w:val="20"/>
          <w:szCs w:val="20"/>
        </w:rPr>
        <w:t>mNewUri</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getContentResolver</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insert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UserDictionary</w:t>
      </w:r>
      <w:r>
        <w:rPr>
          <w:rStyle w:val="pun"/>
          <w:rFonts w:ascii="Courier New" w:hAnsi="Courier New" w:cs="Courier New"/>
          <w:color w:val="666600"/>
          <w:sz w:val="20"/>
          <w:szCs w:val="20"/>
        </w:rPr>
        <w:t>.</w:t>
      </w:r>
      <w:r>
        <w:rPr>
          <w:rStyle w:val="typ"/>
          <w:rFonts w:ascii="Courier New" w:hAnsi="Courier New" w:cs="Courier New"/>
          <w:color w:val="660066"/>
          <w:sz w:val="20"/>
          <w:szCs w:val="20"/>
        </w:rPr>
        <w:t>Word</w:t>
      </w:r>
      <w:r>
        <w:rPr>
          <w:rStyle w:val="pun"/>
          <w:rFonts w:ascii="Courier New" w:hAnsi="Courier New" w:cs="Courier New"/>
          <w:color w:val="666600"/>
          <w:sz w:val="20"/>
          <w:szCs w:val="20"/>
        </w:rPr>
        <w:t>.</w:t>
      </w:r>
      <w:r>
        <w:rPr>
          <w:rStyle w:val="pln"/>
          <w:rFonts w:ascii="Courier New" w:hAnsi="Courier New" w:cs="Courier New"/>
          <w:color w:val="000000"/>
          <w:sz w:val="20"/>
          <w:szCs w:val="20"/>
        </w:rPr>
        <w:t>CONTENT_URI</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xml:space="preserve">// the user dictionary content </w:t>
      </w:r>
      <w:r>
        <w:rPr>
          <w:rStyle w:val="com"/>
          <w:rFonts w:ascii="Courier New" w:hAnsi="Courier New" w:cs="Courier New"/>
          <w:color w:val="006600"/>
          <w:sz w:val="20"/>
          <w:szCs w:val="20"/>
        </w:rPr>
        <w:lastRenderedPageBreak/>
        <w:t>URI</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mNewValues</w:t>
      </w:r>
      <w:proofErr w:type="spellEnd"/>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the values to insert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7FEFAD9D"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 data for the new row goes into a single</w:t>
      </w:r>
      <w:r>
        <w:rPr>
          <w:rStyle w:val="apple-converted-space"/>
          <w:rFonts w:ascii="Arial" w:hAnsi="Arial" w:cs="Arial"/>
          <w:color w:val="222222"/>
          <w:sz w:val="21"/>
          <w:szCs w:val="21"/>
        </w:rPr>
        <w:t> </w:t>
      </w:r>
      <w:proofErr w:type="spellStart"/>
      <w:r w:rsidR="00A51362">
        <w:fldChar w:fldCharType="begin"/>
      </w:r>
      <w:r w:rsidR="00A51362">
        <w:instrText xml:space="preserve"> HYPERLINK "file:///E:\\android\\adt-bundle-windows-x86-20131030\\sdk\\docs\\reference\\android\\content\\ContentValues.html" </w:instrText>
      </w:r>
      <w:r w:rsidR="00A51362">
        <w:fldChar w:fldCharType="separate"/>
      </w:r>
      <w:r>
        <w:rPr>
          <w:rStyle w:val="a4"/>
          <w:rFonts w:ascii="Courier New" w:hAnsi="Courier New" w:cs="Courier New"/>
          <w:color w:val="258AAF"/>
          <w:sz w:val="20"/>
          <w:szCs w:val="20"/>
        </w:rPr>
        <w:t>ContentValues</w:t>
      </w:r>
      <w:proofErr w:type="spellEnd"/>
      <w:r w:rsidR="00A51362">
        <w:rPr>
          <w:rStyle w:val="a4"/>
          <w:rFonts w:ascii="Courier New" w:hAnsi="Courier New" w:cs="Courier New"/>
          <w:color w:val="258AAF"/>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object, which is similar in form to a one-row cursor. The columns in this object don't need to have the same data type, and if you don't want to specify a value at all, you can set a column to</w:t>
      </w:r>
      <w:r>
        <w:rPr>
          <w:rStyle w:val="apple-converted-space"/>
          <w:rFonts w:ascii="Arial" w:hAnsi="Arial" w:cs="Arial"/>
          <w:color w:val="222222"/>
          <w:sz w:val="21"/>
          <w:szCs w:val="21"/>
        </w:rPr>
        <w:t> </w:t>
      </w:r>
      <w:r>
        <w:rPr>
          <w:rStyle w:val="HTML"/>
          <w:rFonts w:ascii="Courier New" w:hAnsi="Courier New" w:cs="Courier New"/>
          <w:color w:val="006600"/>
          <w:sz w:val="20"/>
          <w:szCs w:val="20"/>
        </w:rPr>
        <w:t>null</w:t>
      </w:r>
      <w:r>
        <w:rPr>
          <w:rStyle w:val="apple-converted-space"/>
          <w:rFonts w:ascii="Arial" w:hAnsi="Arial" w:cs="Arial"/>
          <w:color w:val="222222"/>
          <w:sz w:val="21"/>
          <w:szCs w:val="21"/>
        </w:rPr>
        <w:t> </w:t>
      </w:r>
      <w:r>
        <w:rPr>
          <w:rFonts w:ascii="Arial" w:hAnsi="Arial" w:cs="Arial"/>
          <w:color w:val="222222"/>
          <w:sz w:val="21"/>
          <w:szCs w:val="21"/>
        </w:rPr>
        <w:t>using</w:t>
      </w:r>
      <w:r>
        <w:rPr>
          <w:rStyle w:val="apple-converted-space"/>
          <w:rFonts w:ascii="Arial" w:hAnsi="Arial" w:cs="Arial"/>
          <w:color w:val="222222"/>
          <w:sz w:val="21"/>
          <w:szCs w:val="21"/>
        </w:rPr>
        <w:t> </w:t>
      </w:r>
      <w:proofErr w:type="spellStart"/>
      <w:r w:rsidR="00A51362">
        <w:fldChar w:fldCharType="begin"/>
      </w:r>
      <w:r w:rsidR="00A51362">
        <w:instrText xml:space="preserve"> HYPERLINK "file:///E:\\android\\adt-bundle-windows-x86-20131030\\sdk\\docs\\reference\\android\\content\\ContentValues.html" \l "putNull(java.lang.String)" </w:instrText>
      </w:r>
      <w:r w:rsidR="00A51362">
        <w:fldChar w:fldCharType="separate"/>
      </w:r>
      <w:proofErr w:type="gramStart"/>
      <w:r>
        <w:rPr>
          <w:rStyle w:val="a4"/>
          <w:rFonts w:ascii="Courier New" w:hAnsi="Courier New" w:cs="Courier New"/>
          <w:color w:val="258AAF"/>
          <w:sz w:val="20"/>
          <w:szCs w:val="20"/>
        </w:rPr>
        <w:t>ContentValues.putNull</w:t>
      </w:r>
      <w:proofErr w:type="spellEnd"/>
      <w:r>
        <w:rPr>
          <w:rStyle w:val="a4"/>
          <w:rFonts w:ascii="Courier New" w:hAnsi="Courier New" w:cs="Courier New"/>
          <w:color w:val="258AAF"/>
          <w:sz w:val="20"/>
          <w:szCs w:val="20"/>
        </w:rPr>
        <w:t>(</w:t>
      </w:r>
      <w:proofErr w:type="gramEnd"/>
      <w:r>
        <w:rPr>
          <w:rStyle w:val="a4"/>
          <w:rFonts w:ascii="Courier New" w:hAnsi="Courier New" w:cs="Courier New"/>
          <w:color w:val="258AAF"/>
          <w:sz w:val="20"/>
          <w:szCs w:val="20"/>
        </w:rPr>
        <w:t>)</w:t>
      </w:r>
      <w:r w:rsidR="00A51362">
        <w:rPr>
          <w:rStyle w:val="a4"/>
          <w:rFonts w:ascii="Courier New" w:hAnsi="Courier New" w:cs="Courier New"/>
          <w:color w:val="258AAF"/>
          <w:sz w:val="20"/>
          <w:szCs w:val="20"/>
        </w:rPr>
        <w:fldChar w:fldCharType="end"/>
      </w:r>
      <w:r>
        <w:rPr>
          <w:rFonts w:ascii="Arial" w:hAnsi="Arial" w:cs="Arial"/>
          <w:color w:val="222222"/>
          <w:sz w:val="21"/>
          <w:szCs w:val="21"/>
        </w:rPr>
        <w:t>.</w:t>
      </w:r>
    </w:p>
    <w:p w14:paraId="28E4627D"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 snippet doesn't add the</w:t>
      </w:r>
      <w:r>
        <w:rPr>
          <w:rStyle w:val="apple-converted-space"/>
          <w:rFonts w:ascii="Arial" w:hAnsi="Arial" w:cs="Arial"/>
          <w:color w:val="222222"/>
          <w:sz w:val="21"/>
          <w:szCs w:val="21"/>
        </w:rPr>
        <w:t> </w:t>
      </w:r>
      <w:r>
        <w:rPr>
          <w:rStyle w:val="HTML"/>
          <w:rFonts w:ascii="Courier New" w:hAnsi="Courier New" w:cs="Courier New"/>
          <w:color w:val="006600"/>
          <w:sz w:val="20"/>
          <w:szCs w:val="20"/>
        </w:rPr>
        <w:t>_ID</w:t>
      </w:r>
      <w:r>
        <w:rPr>
          <w:rStyle w:val="apple-converted-space"/>
          <w:rFonts w:ascii="Arial" w:hAnsi="Arial" w:cs="Arial"/>
          <w:color w:val="222222"/>
          <w:sz w:val="21"/>
          <w:szCs w:val="21"/>
        </w:rPr>
        <w:t> </w:t>
      </w:r>
      <w:r>
        <w:rPr>
          <w:rFonts w:ascii="Arial" w:hAnsi="Arial" w:cs="Arial"/>
          <w:color w:val="222222"/>
          <w:sz w:val="21"/>
          <w:szCs w:val="21"/>
        </w:rPr>
        <w:t>column, because this column is maintained automatically. The provider assigns a unique value of</w:t>
      </w:r>
      <w:r>
        <w:rPr>
          <w:rStyle w:val="apple-converted-space"/>
          <w:rFonts w:ascii="Arial" w:hAnsi="Arial" w:cs="Arial"/>
          <w:color w:val="222222"/>
          <w:sz w:val="21"/>
          <w:szCs w:val="21"/>
        </w:rPr>
        <w:t> </w:t>
      </w:r>
      <w:r>
        <w:rPr>
          <w:rStyle w:val="HTML"/>
          <w:rFonts w:ascii="Courier New" w:hAnsi="Courier New" w:cs="Courier New"/>
          <w:color w:val="006600"/>
          <w:sz w:val="20"/>
          <w:szCs w:val="20"/>
        </w:rPr>
        <w:t>_ID</w:t>
      </w:r>
      <w:r>
        <w:rPr>
          <w:rStyle w:val="apple-converted-space"/>
          <w:rFonts w:ascii="Arial" w:hAnsi="Arial" w:cs="Arial"/>
          <w:color w:val="222222"/>
          <w:sz w:val="21"/>
          <w:szCs w:val="21"/>
        </w:rPr>
        <w:t> </w:t>
      </w:r>
      <w:r>
        <w:rPr>
          <w:rFonts w:ascii="Arial" w:hAnsi="Arial" w:cs="Arial"/>
          <w:color w:val="222222"/>
          <w:sz w:val="21"/>
          <w:szCs w:val="21"/>
        </w:rPr>
        <w:t>to every row that is added. Providers usually use this value as the table's primary key.</w:t>
      </w:r>
    </w:p>
    <w:p w14:paraId="5CA31207"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 content URI returned in</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t>newUri</w:t>
      </w:r>
      <w:proofErr w:type="spellEnd"/>
      <w:r>
        <w:rPr>
          <w:rStyle w:val="apple-converted-space"/>
          <w:rFonts w:ascii="Arial" w:hAnsi="Arial" w:cs="Arial"/>
          <w:color w:val="222222"/>
          <w:sz w:val="21"/>
          <w:szCs w:val="21"/>
        </w:rPr>
        <w:t> </w:t>
      </w:r>
      <w:r>
        <w:rPr>
          <w:rFonts w:ascii="Arial" w:hAnsi="Arial" w:cs="Arial"/>
          <w:color w:val="222222"/>
          <w:sz w:val="21"/>
          <w:szCs w:val="21"/>
        </w:rPr>
        <w:t>identifies the newly-added row, with the following format:</w:t>
      </w:r>
    </w:p>
    <w:p w14:paraId="76F76E5B" w14:textId="77777777" w:rsidR="00F066C7" w:rsidRDefault="00F066C7" w:rsidP="00F066C7">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proofErr w:type="gramStart"/>
      <w:r>
        <w:rPr>
          <w:rStyle w:val="pln"/>
          <w:rFonts w:ascii="Courier New" w:hAnsi="Courier New" w:cs="Courier New"/>
          <w:color w:val="000000"/>
          <w:sz w:val="20"/>
          <w:szCs w:val="20"/>
        </w:rPr>
        <w:t>content</w:t>
      </w:r>
      <w:proofErr w:type="gramEnd"/>
      <w:r>
        <w:rPr>
          <w:rStyle w:val="pun"/>
          <w:rFonts w:ascii="Courier New" w:hAnsi="Courier New" w:cs="Courier New"/>
          <w:color w:val="666600"/>
          <w:sz w:val="20"/>
          <w:szCs w:val="20"/>
        </w:rPr>
        <w:t>:</w:t>
      </w:r>
      <w:r>
        <w:rPr>
          <w:rStyle w:val="com"/>
          <w:rFonts w:ascii="Courier New" w:hAnsi="Courier New" w:cs="Courier New"/>
          <w:color w:val="006600"/>
          <w:sz w:val="20"/>
          <w:szCs w:val="20"/>
        </w:rPr>
        <w:t>//user_dictionary/words/&lt;id_value&gt;</w:t>
      </w:r>
    </w:p>
    <w:p w14:paraId="0D5194C5"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r>
        <w:rPr>
          <w:rStyle w:val="HTML"/>
          <w:rFonts w:ascii="Courier New" w:hAnsi="Courier New" w:cs="Courier New"/>
          <w:color w:val="006600"/>
          <w:sz w:val="20"/>
          <w:szCs w:val="20"/>
        </w:rPr>
        <w:t>&lt;</w:t>
      </w:r>
      <w:proofErr w:type="spellStart"/>
      <w:r>
        <w:rPr>
          <w:rStyle w:val="HTML"/>
          <w:rFonts w:ascii="Courier New" w:hAnsi="Courier New" w:cs="Courier New"/>
          <w:color w:val="006600"/>
          <w:sz w:val="20"/>
          <w:szCs w:val="20"/>
        </w:rPr>
        <w:t>id_value</w:t>
      </w:r>
      <w:proofErr w:type="spellEnd"/>
      <w:r>
        <w:rPr>
          <w:rStyle w:val="HTML"/>
          <w:rFonts w:ascii="Courier New" w:hAnsi="Courier New" w:cs="Courier New"/>
          <w:color w:val="006600"/>
          <w:sz w:val="20"/>
          <w:szCs w:val="20"/>
        </w:rPr>
        <w:t>&gt;</w:t>
      </w:r>
      <w:r>
        <w:rPr>
          <w:rStyle w:val="apple-converted-space"/>
          <w:rFonts w:ascii="Arial" w:hAnsi="Arial" w:cs="Arial"/>
          <w:color w:val="222222"/>
          <w:sz w:val="21"/>
          <w:szCs w:val="21"/>
        </w:rPr>
        <w:t> </w:t>
      </w:r>
      <w:r>
        <w:rPr>
          <w:rFonts w:ascii="Arial" w:hAnsi="Arial" w:cs="Arial"/>
          <w:color w:val="222222"/>
          <w:sz w:val="21"/>
          <w:szCs w:val="21"/>
        </w:rPr>
        <w:t>is the contents of</w:t>
      </w:r>
      <w:r>
        <w:rPr>
          <w:rStyle w:val="apple-converted-space"/>
          <w:rFonts w:ascii="Arial" w:hAnsi="Arial" w:cs="Arial"/>
          <w:color w:val="222222"/>
          <w:sz w:val="21"/>
          <w:szCs w:val="21"/>
        </w:rPr>
        <w:t> </w:t>
      </w:r>
      <w:r>
        <w:rPr>
          <w:rStyle w:val="HTML"/>
          <w:rFonts w:ascii="Courier New" w:hAnsi="Courier New" w:cs="Courier New"/>
          <w:color w:val="006600"/>
          <w:sz w:val="20"/>
          <w:szCs w:val="20"/>
        </w:rPr>
        <w:t>_ID</w:t>
      </w:r>
      <w:r>
        <w:rPr>
          <w:rStyle w:val="apple-converted-space"/>
          <w:rFonts w:ascii="Arial" w:hAnsi="Arial" w:cs="Arial"/>
          <w:color w:val="222222"/>
          <w:sz w:val="21"/>
          <w:szCs w:val="21"/>
        </w:rPr>
        <w:t> </w:t>
      </w:r>
      <w:r>
        <w:rPr>
          <w:rFonts w:ascii="Arial" w:hAnsi="Arial" w:cs="Arial"/>
          <w:color w:val="222222"/>
          <w:sz w:val="21"/>
          <w:szCs w:val="21"/>
        </w:rPr>
        <w:t>for the new row. Most providers can detect this form of content URI automatically and then perform the requested operation on that particular row.</w:t>
      </w:r>
    </w:p>
    <w:p w14:paraId="0DC4F8D9"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To get the value of</w:t>
      </w:r>
      <w:r>
        <w:rPr>
          <w:rStyle w:val="apple-converted-space"/>
          <w:rFonts w:ascii="Arial" w:hAnsi="Arial" w:cs="Arial"/>
          <w:color w:val="222222"/>
          <w:sz w:val="21"/>
          <w:szCs w:val="21"/>
        </w:rPr>
        <w:t> </w:t>
      </w:r>
      <w:r>
        <w:rPr>
          <w:rStyle w:val="HTML"/>
          <w:rFonts w:ascii="Courier New" w:hAnsi="Courier New" w:cs="Courier New"/>
          <w:color w:val="006600"/>
          <w:sz w:val="20"/>
          <w:szCs w:val="20"/>
        </w:rPr>
        <w:t>_ID</w:t>
      </w:r>
      <w:r>
        <w:rPr>
          <w:rStyle w:val="apple-converted-space"/>
          <w:rFonts w:ascii="Arial" w:hAnsi="Arial" w:cs="Arial"/>
          <w:color w:val="222222"/>
          <w:sz w:val="21"/>
          <w:szCs w:val="21"/>
        </w:rPr>
        <w:t> </w:t>
      </w:r>
      <w:r>
        <w:rPr>
          <w:rFonts w:ascii="Arial" w:hAnsi="Arial" w:cs="Arial"/>
          <w:color w:val="222222"/>
          <w:sz w:val="21"/>
          <w:szCs w:val="21"/>
        </w:rPr>
        <w:t>from the returned</w:t>
      </w:r>
      <w:r>
        <w:rPr>
          <w:rStyle w:val="apple-converted-space"/>
          <w:rFonts w:ascii="Arial" w:hAnsi="Arial" w:cs="Arial"/>
          <w:color w:val="222222"/>
          <w:sz w:val="21"/>
          <w:szCs w:val="21"/>
        </w:rPr>
        <w:t> </w:t>
      </w:r>
      <w:hyperlink r:id="rId40" w:history="1">
        <w:r>
          <w:rPr>
            <w:rStyle w:val="a4"/>
            <w:rFonts w:ascii="Courier New" w:hAnsi="Courier New" w:cs="Courier New"/>
            <w:color w:val="258AAF"/>
            <w:sz w:val="20"/>
            <w:szCs w:val="20"/>
          </w:rPr>
          <w:t>Uri</w:t>
        </w:r>
      </w:hyperlink>
      <w:r>
        <w:rPr>
          <w:rFonts w:ascii="Arial" w:hAnsi="Arial" w:cs="Arial"/>
          <w:color w:val="222222"/>
          <w:sz w:val="21"/>
          <w:szCs w:val="21"/>
        </w:rPr>
        <w:t>, call</w:t>
      </w:r>
      <w:r>
        <w:rPr>
          <w:rStyle w:val="apple-converted-space"/>
          <w:rFonts w:ascii="Arial" w:hAnsi="Arial" w:cs="Arial"/>
          <w:color w:val="222222"/>
          <w:sz w:val="21"/>
          <w:szCs w:val="21"/>
        </w:rPr>
        <w:t> </w:t>
      </w:r>
      <w:proofErr w:type="spellStart"/>
      <w:r w:rsidR="00A51362">
        <w:fldChar w:fldCharType="begin"/>
      </w:r>
      <w:r w:rsidR="00A51362">
        <w:instrText xml:space="preserve"> HYPERLINK "file:///E:\\android</w:instrText>
      </w:r>
      <w:r w:rsidR="00A51362">
        <w:instrText xml:space="preserve">\\adt-bundle-windows-x86-20131030\\sdk\\docs\\reference\\android\\content\\ContentUris.html" \l "parseId(android.net.Uri)" </w:instrText>
      </w:r>
      <w:r w:rsidR="00A51362">
        <w:fldChar w:fldCharType="separate"/>
      </w:r>
      <w:proofErr w:type="gramStart"/>
      <w:r>
        <w:rPr>
          <w:rStyle w:val="a4"/>
          <w:rFonts w:ascii="Courier New" w:hAnsi="Courier New" w:cs="Courier New"/>
          <w:color w:val="258AAF"/>
          <w:sz w:val="20"/>
          <w:szCs w:val="20"/>
        </w:rPr>
        <w:t>ContentUris.parseId</w:t>
      </w:r>
      <w:proofErr w:type="spellEnd"/>
      <w:r>
        <w:rPr>
          <w:rStyle w:val="a4"/>
          <w:rFonts w:ascii="Courier New" w:hAnsi="Courier New" w:cs="Courier New"/>
          <w:color w:val="258AAF"/>
          <w:sz w:val="20"/>
          <w:szCs w:val="20"/>
        </w:rPr>
        <w:t>(</w:t>
      </w:r>
      <w:proofErr w:type="gramEnd"/>
      <w:r>
        <w:rPr>
          <w:rStyle w:val="a4"/>
          <w:rFonts w:ascii="Courier New" w:hAnsi="Courier New" w:cs="Courier New"/>
          <w:color w:val="258AAF"/>
          <w:sz w:val="20"/>
          <w:szCs w:val="20"/>
        </w:rPr>
        <w:t>)</w:t>
      </w:r>
      <w:r w:rsidR="00A51362">
        <w:rPr>
          <w:rStyle w:val="a4"/>
          <w:rFonts w:ascii="Courier New" w:hAnsi="Courier New" w:cs="Courier New"/>
          <w:color w:val="258AAF"/>
          <w:sz w:val="20"/>
          <w:szCs w:val="20"/>
        </w:rPr>
        <w:fldChar w:fldCharType="end"/>
      </w:r>
      <w:r>
        <w:rPr>
          <w:rFonts w:ascii="Arial" w:hAnsi="Arial" w:cs="Arial"/>
          <w:color w:val="222222"/>
          <w:sz w:val="21"/>
          <w:szCs w:val="21"/>
        </w:rPr>
        <w:t>.</w:t>
      </w:r>
    </w:p>
    <w:p w14:paraId="588B67E9" w14:textId="77777777" w:rsidR="00F066C7" w:rsidRDefault="00F066C7" w:rsidP="00F066C7">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t>Updating data</w:t>
      </w:r>
    </w:p>
    <w:p w14:paraId="771E2FA1"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To update a row, you use a</w:t>
      </w:r>
      <w:r>
        <w:rPr>
          <w:rStyle w:val="apple-converted-space"/>
          <w:rFonts w:ascii="Arial" w:hAnsi="Arial" w:cs="Arial"/>
          <w:color w:val="222222"/>
          <w:sz w:val="21"/>
          <w:szCs w:val="21"/>
        </w:rPr>
        <w:t> </w:t>
      </w:r>
      <w:proofErr w:type="spellStart"/>
      <w:r w:rsidR="00A51362">
        <w:fldChar w:fldCharType="begin"/>
      </w:r>
      <w:r w:rsidR="00A51362">
        <w:instrText xml:space="preserve"> HYPERLINK "file:///E:\\android\\adt-bundle-windows-x86-20131030\\sdk\\docs\\reference\\android\\content\\ContentValues.html" </w:instrText>
      </w:r>
      <w:r w:rsidR="00A51362">
        <w:fldChar w:fldCharType="separate"/>
      </w:r>
      <w:r>
        <w:rPr>
          <w:rStyle w:val="a4"/>
          <w:rFonts w:ascii="Courier New" w:hAnsi="Courier New" w:cs="Courier New"/>
          <w:color w:val="258AAF"/>
          <w:sz w:val="20"/>
          <w:szCs w:val="20"/>
        </w:rPr>
        <w:t>ContentValues</w:t>
      </w:r>
      <w:proofErr w:type="spellEnd"/>
      <w:r w:rsidR="00A51362">
        <w:rPr>
          <w:rStyle w:val="a4"/>
          <w:rFonts w:ascii="Courier New" w:hAnsi="Courier New" w:cs="Courier New"/>
          <w:color w:val="258AAF"/>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 xml:space="preserve">object with the updated values just as you do with an insertion, and selection criteria just as you do with a query. The client method you use </w:t>
      </w:r>
      <w:proofErr w:type="spellStart"/>
      <w:r>
        <w:rPr>
          <w:rFonts w:ascii="Arial" w:hAnsi="Arial" w:cs="Arial"/>
          <w:color w:val="222222"/>
          <w:sz w:val="21"/>
          <w:szCs w:val="21"/>
        </w:rPr>
        <w:t>is</w:t>
      </w:r>
      <w:hyperlink r:id="rId41" w:anchor="update(android.net.Uri, android.content.ContentValues, java.lang.String, java.lang.String[])" w:history="1">
        <w:proofErr w:type="gramStart"/>
        <w:r>
          <w:rPr>
            <w:rStyle w:val="a4"/>
            <w:rFonts w:ascii="Courier New" w:hAnsi="Courier New" w:cs="Courier New"/>
            <w:color w:val="258AAF"/>
            <w:sz w:val="20"/>
            <w:szCs w:val="20"/>
          </w:rPr>
          <w:t>ContentResolver.update</w:t>
        </w:r>
        <w:proofErr w:type="spellEnd"/>
        <w:r>
          <w:rPr>
            <w:rStyle w:val="a4"/>
            <w:rFonts w:ascii="Courier New" w:hAnsi="Courier New" w:cs="Courier New"/>
            <w:color w:val="258AAF"/>
            <w:sz w:val="20"/>
            <w:szCs w:val="20"/>
          </w:rPr>
          <w:t>(</w:t>
        </w:r>
        <w:proofErr w:type="gramEnd"/>
        <w:r>
          <w:rPr>
            <w:rStyle w:val="a4"/>
            <w:rFonts w:ascii="Courier New" w:hAnsi="Courier New" w:cs="Courier New"/>
            <w:color w:val="258AAF"/>
            <w:sz w:val="20"/>
            <w:szCs w:val="20"/>
          </w:rPr>
          <w:t>)</w:t>
        </w:r>
      </w:hyperlink>
      <w:r>
        <w:rPr>
          <w:rFonts w:ascii="Arial" w:hAnsi="Arial" w:cs="Arial"/>
          <w:color w:val="222222"/>
          <w:sz w:val="21"/>
          <w:szCs w:val="21"/>
        </w:rPr>
        <w:t>. You only need to add values to the</w:t>
      </w:r>
      <w:r>
        <w:rPr>
          <w:rStyle w:val="apple-converted-space"/>
          <w:rFonts w:ascii="Arial" w:hAnsi="Arial" w:cs="Arial"/>
          <w:color w:val="222222"/>
          <w:sz w:val="21"/>
          <w:szCs w:val="21"/>
        </w:rPr>
        <w:t> </w:t>
      </w:r>
      <w:proofErr w:type="spellStart"/>
      <w:r w:rsidR="00A51362">
        <w:fldChar w:fldCharType="begin"/>
      </w:r>
      <w:r w:rsidR="00A51362">
        <w:instrText xml:space="preserve"> HYPERLINK "file:///E:\\android\\adt-bundle-windows-x86-20131030\\sdk\\docs\\reference\\android\\content\\ContentValues.html" </w:instrText>
      </w:r>
      <w:r w:rsidR="00A51362">
        <w:fldChar w:fldCharType="separate"/>
      </w:r>
      <w:r>
        <w:rPr>
          <w:rStyle w:val="a4"/>
          <w:rFonts w:ascii="Courier New" w:hAnsi="Courier New" w:cs="Courier New"/>
          <w:color w:val="258AAF"/>
          <w:sz w:val="20"/>
          <w:szCs w:val="20"/>
        </w:rPr>
        <w:t>ContentValues</w:t>
      </w:r>
      <w:proofErr w:type="spellEnd"/>
      <w:r w:rsidR="00A51362">
        <w:rPr>
          <w:rStyle w:val="a4"/>
          <w:rFonts w:ascii="Courier New" w:hAnsi="Courier New" w:cs="Courier New"/>
          <w:color w:val="258AAF"/>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object for columns you're updating. If you want to clear the contents of a column, set the value to</w:t>
      </w:r>
      <w:r>
        <w:rPr>
          <w:rStyle w:val="apple-converted-space"/>
          <w:rFonts w:ascii="Arial" w:hAnsi="Arial" w:cs="Arial"/>
          <w:color w:val="222222"/>
          <w:sz w:val="21"/>
          <w:szCs w:val="21"/>
        </w:rPr>
        <w:t> </w:t>
      </w:r>
      <w:r>
        <w:rPr>
          <w:rStyle w:val="HTML"/>
          <w:rFonts w:ascii="Courier New" w:hAnsi="Courier New" w:cs="Courier New"/>
          <w:color w:val="006600"/>
          <w:sz w:val="20"/>
          <w:szCs w:val="20"/>
        </w:rPr>
        <w:t>null</w:t>
      </w:r>
      <w:r>
        <w:rPr>
          <w:rFonts w:ascii="Arial" w:hAnsi="Arial" w:cs="Arial"/>
          <w:color w:val="222222"/>
          <w:sz w:val="21"/>
          <w:szCs w:val="21"/>
        </w:rPr>
        <w:t>.</w:t>
      </w:r>
    </w:p>
    <w:p w14:paraId="5C163975"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 following snippet changes all the rows whose locale has the language "</w:t>
      </w:r>
      <w:proofErr w:type="spellStart"/>
      <w:r>
        <w:rPr>
          <w:rFonts w:ascii="Arial" w:hAnsi="Arial" w:cs="Arial"/>
          <w:color w:val="222222"/>
          <w:sz w:val="21"/>
          <w:szCs w:val="21"/>
        </w:rPr>
        <w:t>en</w:t>
      </w:r>
      <w:proofErr w:type="spellEnd"/>
      <w:r>
        <w:rPr>
          <w:rFonts w:ascii="Arial" w:hAnsi="Arial" w:cs="Arial"/>
          <w:color w:val="222222"/>
          <w:sz w:val="21"/>
          <w:szCs w:val="21"/>
        </w:rPr>
        <w:t xml:space="preserve">" to a have a locale </w:t>
      </w:r>
      <w:proofErr w:type="spellStart"/>
      <w:r>
        <w:rPr>
          <w:rFonts w:ascii="Arial" w:hAnsi="Arial" w:cs="Arial"/>
          <w:color w:val="222222"/>
          <w:sz w:val="21"/>
          <w:szCs w:val="21"/>
        </w:rPr>
        <w:t>of</w:t>
      </w:r>
      <w:r>
        <w:rPr>
          <w:rStyle w:val="HTML"/>
          <w:rFonts w:ascii="Courier New" w:hAnsi="Courier New" w:cs="Courier New"/>
          <w:color w:val="006600"/>
          <w:sz w:val="20"/>
          <w:szCs w:val="20"/>
        </w:rPr>
        <w:t>null</w:t>
      </w:r>
      <w:proofErr w:type="spellEnd"/>
      <w:r>
        <w:rPr>
          <w:rFonts w:ascii="Arial" w:hAnsi="Arial" w:cs="Arial"/>
          <w:color w:val="222222"/>
          <w:sz w:val="21"/>
          <w:szCs w:val="21"/>
        </w:rPr>
        <w:t>. The return value is the number of rows that were updated:</w:t>
      </w:r>
    </w:p>
    <w:p w14:paraId="5BA73503" w14:textId="77777777" w:rsidR="00F066C7" w:rsidRDefault="00F066C7" w:rsidP="00F066C7">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com"/>
          <w:rFonts w:ascii="Courier New" w:hAnsi="Courier New" w:cs="Courier New"/>
          <w:color w:val="006600"/>
          <w:sz w:val="20"/>
          <w:szCs w:val="20"/>
        </w:rPr>
        <w:t>// Defines an object to contain the updated values</w:t>
      </w:r>
      <w:r>
        <w:rPr>
          <w:rFonts w:ascii="Courier New" w:hAnsi="Courier New" w:cs="Courier New"/>
          <w:color w:val="000000"/>
          <w:sz w:val="20"/>
          <w:szCs w:val="20"/>
        </w:rPr>
        <w:br/>
      </w:r>
      <w:proofErr w:type="spellStart"/>
      <w:r>
        <w:rPr>
          <w:rStyle w:val="typ"/>
          <w:rFonts w:ascii="Courier New" w:hAnsi="Courier New" w:cs="Courier New"/>
          <w:color w:val="660066"/>
          <w:sz w:val="20"/>
          <w:szCs w:val="20"/>
        </w:rPr>
        <w:t>ContentValues</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mUpdateValues</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ContentValues</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com"/>
          <w:rFonts w:ascii="Courier New" w:hAnsi="Courier New" w:cs="Courier New"/>
          <w:color w:val="006600"/>
          <w:sz w:val="20"/>
          <w:szCs w:val="20"/>
        </w:rPr>
        <w:t>// Defines selection criteria for the rows you want to update</w:t>
      </w:r>
      <w:r>
        <w:rPr>
          <w:rFonts w:ascii="Courier New" w:hAnsi="Courier New" w:cs="Courier New"/>
          <w:color w:val="000000"/>
          <w:sz w:val="20"/>
          <w:szCs w:val="20"/>
        </w:rPr>
        <w:br/>
      </w:r>
      <w:r>
        <w:rPr>
          <w:rStyle w:val="typ"/>
          <w:rFonts w:ascii="Courier New" w:hAnsi="Courier New" w:cs="Courier New"/>
          <w:color w:val="660066"/>
          <w:sz w:val="20"/>
          <w:szCs w:val="20"/>
        </w:rPr>
        <w:t>String</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mSelectionClause</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UserDictionary</w:t>
      </w:r>
      <w:r>
        <w:rPr>
          <w:rStyle w:val="pun"/>
          <w:rFonts w:ascii="Courier New" w:hAnsi="Courier New" w:cs="Courier New"/>
          <w:color w:val="666600"/>
          <w:sz w:val="20"/>
          <w:szCs w:val="20"/>
        </w:rPr>
        <w:t>.</w:t>
      </w:r>
      <w:r>
        <w:rPr>
          <w:rStyle w:val="typ"/>
          <w:rFonts w:ascii="Courier New" w:hAnsi="Courier New" w:cs="Courier New"/>
          <w:color w:val="660066"/>
          <w:sz w:val="20"/>
          <w:szCs w:val="20"/>
        </w:rPr>
        <w:t>Words</w:t>
      </w:r>
      <w:r>
        <w:rPr>
          <w:rStyle w:val="pun"/>
          <w:rFonts w:ascii="Courier New" w:hAnsi="Courier New" w:cs="Courier New"/>
          <w:color w:val="666600"/>
          <w:sz w:val="20"/>
          <w:szCs w:val="20"/>
        </w:rPr>
        <w:t>.</w:t>
      </w:r>
      <w:r>
        <w:rPr>
          <w:rStyle w:val="pln"/>
          <w:rFonts w:ascii="Courier New" w:hAnsi="Courier New" w:cs="Courier New"/>
          <w:color w:val="000000"/>
          <w:sz w:val="20"/>
          <w:szCs w:val="20"/>
        </w:rPr>
        <w:t>LOCALE</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"LIKE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typ"/>
          <w:rFonts w:ascii="Courier New" w:hAnsi="Courier New" w:cs="Courier New"/>
          <w:color w:val="660066"/>
          <w:sz w:val="20"/>
          <w:szCs w:val="20"/>
        </w:rPr>
        <w:t>String</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mSelectionArgs</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str"/>
          <w:rFonts w:ascii="Courier New" w:hAnsi="Courier New" w:cs="Courier New"/>
          <w:color w:val="880000"/>
          <w:sz w:val="20"/>
          <w:szCs w:val="20"/>
        </w:rPr>
        <w:t>"</w:t>
      </w:r>
      <w:proofErr w:type="spellStart"/>
      <w:r>
        <w:rPr>
          <w:rStyle w:val="str"/>
          <w:rFonts w:ascii="Courier New" w:hAnsi="Courier New" w:cs="Courier New"/>
          <w:color w:val="880000"/>
          <w:sz w:val="20"/>
          <w:szCs w:val="20"/>
        </w:rPr>
        <w:t>en</w:t>
      </w:r>
      <w:proofErr w:type="spellEnd"/>
      <w:r>
        <w:rPr>
          <w:rStyle w:val="str"/>
          <w:rFonts w:ascii="Courier New" w:hAnsi="Courier New" w:cs="Courier New"/>
          <w:color w:val="880000"/>
          <w:sz w:val="20"/>
          <w:szCs w:val="20"/>
        </w:rPr>
        <w:t>_%"</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com"/>
          <w:rFonts w:ascii="Courier New" w:hAnsi="Courier New" w:cs="Courier New"/>
          <w:color w:val="006600"/>
          <w:sz w:val="20"/>
          <w:szCs w:val="20"/>
        </w:rPr>
        <w:t>// Defines a variable to contain the number of updated rows</w:t>
      </w:r>
      <w:r>
        <w:rPr>
          <w:rFonts w:ascii="Courier New" w:hAnsi="Courier New" w:cs="Courier New"/>
          <w:color w:val="000000"/>
          <w:sz w:val="20"/>
          <w:szCs w:val="20"/>
        </w:rPr>
        <w:br/>
      </w:r>
      <w:proofErr w:type="spellStart"/>
      <w:r>
        <w:rPr>
          <w:rStyle w:val="kwd"/>
          <w:rFonts w:ascii="Courier New" w:hAnsi="Courier New" w:cs="Courier New"/>
          <w:color w:val="000088"/>
          <w:sz w:val="20"/>
          <w:szCs w:val="20"/>
        </w:rPr>
        <w:lastRenderedPageBreak/>
        <w:t>int</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mRowsUpdated</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com"/>
          <w:rFonts w:ascii="Courier New" w:hAnsi="Courier New" w:cs="Courier New"/>
          <w:color w:val="006600"/>
          <w:sz w:val="20"/>
          <w:szCs w:val="20"/>
        </w:rPr>
        <w:t>/*</w:t>
      </w:r>
      <w:r>
        <w:rPr>
          <w:rFonts w:ascii="Courier New" w:hAnsi="Courier New" w:cs="Courier New"/>
          <w:color w:val="006600"/>
          <w:sz w:val="20"/>
          <w:szCs w:val="20"/>
        </w:rPr>
        <w:br/>
      </w:r>
      <w:r>
        <w:rPr>
          <w:rStyle w:val="com"/>
          <w:rFonts w:ascii="Courier New" w:hAnsi="Courier New" w:cs="Courier New"/>
          <w:color w:val="006600"/>
          <w:sz w:val="20"/>
          <w:szCs w:val="20"/>
        </w:rPr>
        <w:t> * Sets the updated value and updates the selected words.</w:t>
      </w:r>
      <w:r>
        <w:rPr>
          <w:rFonts w:ascii="Courier New" w:hAnsi="Courier New" w:cs="Courier New"/>
          <w:color w:val="006600"/>
          <w:sz w:val="20"/>
          <w:szCs w:val="20"/>
        </w:rPr>
        <w:br/>
      </w:r>
      <w:r>
        <w:rPr>
          <w:rStyle w:val="com"/>
          <w:rFonts w:ascii="Courier New" w:hAnsi="Courier New" w:cs="Courier New"/>
          <w:color w:val="006600"/>
          <w:sz w:val="20"/>
          <w:szCs w:val="20"/>
        </w:rPr>
        <w:t> */</w:t>
      </w:r>
      <w:r>
        <w:rPr>
          <w:rFonts w:ascii="Courier New" w:hAnsi="Courier New" w:cs="Courier New"/>
          <w:color w:val="000000"/>
          <w:sz w:val="20"/>
          <w:szCs w:val="20"/>
        </w:rPr>
        <w:br/>
      </w:r>
      <w:proofErr w:type="spellStart"/>
      <w:proofErr w:type="gramStart"/>
      <w:r>
        <w:rPr>
          <w:rStyle w:val="pln"/>
          <w:rFonts w:ascii="Courier New" w:hAnsi="Courier New" w:cs="Courier New"/>
          <w:color w:val="000000"/>
          <w:sz w:val="20"/>
          <w:szCs w:val="20"/>
        </w:rPr>
        <w:t>mUpdateValues</w:t>
      </w:r>
      <w:r>
        <w:rPr>
          <w:rStyle w:val="pun"/>
          <w:rFonts w:ascii="Courier New" w:hAnsi="Courier New" w:cs="Courier New"/>
          <w:color w:val="666600"/>
          <w:sz w:val="20"/>
          <w:szCs w:val="20"/>
        </w:rPr>
        <w:t>.</w:t>
      </w:r>
      <w:r>
        <w:rPr>
          <w:rStyle w:val="pln"/>
          <w:rFonts w:ascii="Courier New" w:hAnsi="Courier New" w:cs="Courier New"/>
          <w:color w:val="000000"/>
          <w:sz w:val="20"/>
          <w:szCs w:val="20"/>
        </w:rPr>
        <w:t>putNull</w:t>
      </w:r>
      <w:proofErr w:type="spellEnd"/>
      <w:r>
        <w:rPr>
          <w:rStyle w:val="pun"/>
          <w:rFonts w:ascii="Courier New" w:hAnsi="Courier New" w:cs="Courier New"/>
          <w:color w:val="666600"/>
          <w:sz w:val="20"/>
          <w:szCs w:val="20"/>
        </w:rPr>
        <w:t>(</w:t>
      </w:r>
      <w:proofErr w:type="spellStart"/>
      <w:proofErr w:type="gramEnd"/>
      <w:r>
        <w:rPr>
          <w:rStyle w:val="typ"/>
          <w:rFonts w:ascii="Courier New" w:hAnsi="Courier New" w:cs="Courier New"/>
          <w:color w:val="660066"/>
          <w:sz w:val="20"/>
          <w:szCs w:val="20"/>
        </w:rPr>
        <w:t>UserDictionary</w:t>
      </w:r>
      <w:r>
        <w:rPr>
          <w:rStyle w:val="pun"/>
          <w:rFonts w:ascii="Courier New" w:hAnsi="Courier New" w:cs="Courier New"/>
          <w:color w:val="666600"/>
          <w:sz w:val="20"/>
          <w:szCs w:val="20"/>
        </w:rPr>
        <w:t>.</w:t>
      </w:r>
      <w:r>
        <w:rPr>
          <w:rStyle w:val="typ"/>
          <w:rFonts w:ascii="Courier New" w:hAnsi="Courier New" w:cs="Courier New"/>
          <w:color w:val="660066"/>
          <w:sz w:val="20"/>
          <w:szCs w:val="20"/>
        </w:rPr>
        <w:t>Words</w:t>
      </w:r>
      <w:r>
        <w:rPr>
          <w:rStyle w:val="pun"/>
          <w:rFonts w:ascii="Courier New" w:hAnsi="Courier New" w:cs="Courier New"/>
          <w:color w:val="666600"/>
          <w:sz w:val="20"/>
          <w:szCs w:val="20"/>
        </w:rPr>
        <w:t>.</w:t>
      </w:r>
      <w:r>
        <w:rPr>
          <w:rStyle w:val="pln"/>
          <w:rFonts w:ascii="Courier New" w:hAnsi="Courier New" w:cs="Courier New"/>
          <w:color w:val="000000"/>
          <w:sz w:val="20"/>
          <w:szCs w:val="20"/>
        </w:rPr>
        <w:t>LOCALE</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proofErr w:type="spellStart"/>
      <w:r>
        <w:rPr>
          <w:rStyle w:val="pln"/>
          <w:rFonts w:ascii="Courier New" w:hAnsi="Courier New" w:cs="Courier New"/>
          <w:color w:val="000000"/>
          <w:sz w:val="20"/>
          <w:szCs w:val="20"/>
        </w:rPr>
        <w:t>mRowsUpdated</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getContentResolver</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update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UserDictionary</w:t>
      </w:r>
      <w:r>
        <w:rPr>
          <w:rStyle w:val="pun"/>
          <w:rFonts w:ascii="Courier New" w:hAnsi="Courier New" w:cs="Courier New"/>
          <w:color w:val="666600"/>
          <w:sz w:val="20"/>
          <w:szCs w:val="20"/>
        </w:rPr>
        <w:t>.</w:t>
      </w:r>
      <w:r>
        <w:rPr>
          <w:rStyle w:val="typ"/>
          <w:rFonts w:ascii="Courier New" w:hAnsi="Courier New" w:cs="Courier New"/>
          <w:color w:val="660066"/>
          <w:sz w:val="20"/>
          <w:szCs w:val="20"/>
        </w:rPr>
        <w:t>Words</w:t>
      </w:r>
      <w:r>
        <w:rPr>
          <w:rStyle w:val="pun"/>
          <w:rFonts w:ascii="Courier New" w:hAnsi="Courier New" w:cs="Courier New"/>
          <w:color w:val="666600"/>
          <w:sz w:val="20"/>
          <w:szCs w:val="20"/>
        </w:rPr>
        <w:t>.</w:t>
      </w:r>
      <w:r>
        <w:rPr>
          <w:rStyle w:val="pln"/>
          <w:rFonts w:ascii="Courier New" w:hAnsi="Courier New" w:cs="Courier New"/>
          <w:color w:val="000000"/>
          <w:sz w:val="20"/>
          <w:szCs w:val="20"/>
        </w:rPr>
        <w:t>CONTENT_URI</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the user dictionary content URI</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mUpdateValues</w:t>
      </w:r>
      <w:proofErr w:type="spellEnd"/>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the columns to update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mSelectionClause</w:t>
      </w:r>
      <w:proofErr w:type="spellEnd"/>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the column to select on</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mSelectionArgs</w:t>
      </w:r>
      <w:proofErr w:type="spellEnd"/>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the value to compare to</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38A9A96E"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You should also sanitize user input when you call</w:t>
      </w:r>
      <w:r>
        <w:rPr>
          <w:rStyle w:val="apple-converted-space"/>
          <w:rFonts w:ascii="Arial" w:hAnsi="Arial" w:cs="Arial"/>
          <w:color w:val="222222"/>
          <w:sz w:val="21"/>
          <w:szCs w:val="21"/>
        </w:rPr>
        <w:t> </w:t>
      </w:r>
      <w:proofErr w:type="spellStart"/>
      <w:r w:rsidR="00A51362">
        <w:fldChar w:fldCharType="begin"/>
      </w:r>
      <w:r w:rsidR="00A51362">
        <w:instrText xml:space="preserve"> HYPERLINK "file:///E:\\android\\adt-bundle-windows-x86-20131030\\sdk\\docs\\reference\\android\\content\\ContentResolver.html" \l "update(android.net.Uri, android.content.ContentValues, java.lang.String, jav</w:instrText>
      </w:r>
      <w:r w:rsidR="00A51362">
        <w:instrText xml:space="preserve">a.lang.String[])" </w:instrText>
      </w:r>
      <w:r w:rsidR="00A51362">
        <w:fldChar w:fldCharType="separate"/>
      </w:r>
      <w:proofErr w:type="gramStart"/>
      <w:r>
        <w:rPr>
          <w:rStyle w:val="a4"/>
          <w:rFonts w:ascii="Courier New" w:hAnsi="Courier New" w:cs="Courier New"/>
          <w:color w:val="258AAF"/>
          <w:sz w:val="20"/>
          <w:szCs w:val="20"/>
        </w:rPr>
        <w:t>ContentResolver.update</w:t>
      </w:r>
      <w:proofErr w:type="spellEnd"/>
      <w:r>
        <w:rPr>
          <w:rStyle w:val="a4"/>
          <w:rFonts w:ascii="Courier New" w:hAnsi="Courier New" w:cs="Courier New"/>
          <w:color w:val="258AAF"/>
          <w:sz w:val="20"/>
          <w:szCs w:val="20"/>
        </w:rPr>
        <w:t>(</w:t>
      </w:r>
      <w:proofErr w:type="gramEnd"/>
      <w:r>
        <w:rPr>
          <w:rStyle w:val="a4"/>
          <w:rFonts w:ascii="Courier New" w:hAnsi="Courier New" w:cs="Courier New"/>
          <w:color w:val="258AAF"/>
          <w:sz w:val="20"/>
          <w:szCs w:val="20"/>
        </w:rPr>
        <w:t>)</w:t>
      </w:r>
      <w:r w:rsidR="00A51362">
        <w:rPr>
          <w:rStyle w:val="a4"/>
          <w:rFonts w:ascii="Courier New" w:hAnsi="Courier New" w:cs="Courier New"/>
          <w:color w:val="258AAF"/>
          <w:sz w:val="20"/>
          <w:szCs w:val="20"/>
        </w:rPr>
        <w:fldChar w:fldCharType="end"/>
      </w:r>
      <w:r>
        <w:rPr>
          <w:rFonts w:ascii="Arial" w:hAnsi="Arial" w:cs="Arial"/>
          <w:color w:val="222222"/>
          <w:sz w:val="21"/>
          <w:szCs w:val="21"/>
        </w:rPr>
        <w:t>. To learn more about this, read the section</w:t>
      </w:r>
      <w:r>
        <w:rPr>
          <w:rStyle w:val="apple-converted-space"/>
          <w:rFonts w:ascii="Arial" w:hAnsi="Arial" w:cs="Arial"/>
          <w:color w:val="222222"/>
          <w:sz w:val="21"/>
          <w:szCs w:val="21"/>
        </w:rPr>
        <w:t> </w:t>
      </w:r>
      <w:hyperlink r:id="rId42" w:anchor="Injection" w:history="1">
        <w:proofErr w:type="gramStart"/>
        <w:r>
          <w:rPr>
            <w:rStyle w:val="a4"/>
            <w:rFonts w:ascii="Arial" w:hAnsi="Arial" w:cs="Arial"/>
            <w:color w:val="258AAF"/>
            <w:sz w:val="21"/>
            <w:szCs w:val="21"/>
          </w:rPr>
          <w:t>Protecting</w:t>
        </w:r>
        <w:proofErr w:type="gramEnd"/>
        <w:r>
          <w:rPr>
            <w:rStyle w:val="a4"/>
            <w:rFonts w:ascii="Arial" w:hAnsi="Arial" w:cs="Arial"/>
            <w:color w:val="258AAF"/>
            <w:sz w:val="21"/>
            <w:szCs w:val="21"/>
          </w:rPr>
          <w:t xml:space="preserve"> against malicious input</w:t>
        </w:r>
      </w:hyperlink>
      <w:r>
        <w:rPr>
          <w:rFonts w:ascii="Arial" w:hAnsi="Arial" w:cs="Arial"/>
          <w:color w:val="222222"/>
          <w:sz w:val="21"/>
          <w:szCs w:val="21"/>
        </w:rPr>
        <w:t>.</w:t>
      </w:r>
    </w:p>
    <w:p w14:paraId="5FD5A5AB" w14:textId="77777777" w:rsidR="00F066C7" w:rsidRDefault="00F066C7" w:rsidP="00F066C7">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t>Deleting data</w:t>
      </w:r>
    </w:p>
    <w:p w14:paraId="2241809E"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Deleting rows is similar to retrieving row data: you specify selection criteria for the rows you want to delete and the client method returns the number of deleted rows. The following snippet deletes rows whose </w:t>
      </w:r>
      <w:proofErr w:type="spellStart"/>
      <w:r>
        <w:rPr>
          <w:rFonts w:ascii="Arial" w:hAnsi="Arial" w:cs="Arial"/>
          <w:color w:val="222222"/>
          <w:sz w:val="21"/>
          <w:szCs w:val="21"/>
        </w:rPr>
        <w:t>appid</w:t>
      </w:r>
      <w:proofErr w:type="spellEnd"/>
      <w:r>
        <w:rPr>
          <w:rFonts w:ascii="Arial" w:hAnsi="Arial" w:cs="Arial"/>
          <w:color w:val="222222"/>
          <w:sz w:val="21"/>
          <w:szCs w:val="21"/>
        </w:rPr>
        <w:t xml:space="preserve"> matches "user". The method returns the number of deleted rows.</w:t>
      </w:r>
    </w:p>
    <w:p w14:paraId="45EFEBAA" w14:textId="77777777" w:rsidR="00F066C7" w:rsidRDefault="00F066C7" w:rsidP="00F066C7">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Fonts w:ascii="Courier New" w:hAnsi="Courier New" w:cs="Courier New"/>
          <w:color w:val="000000"/>
          <w:sz w:val="20"/>
          <w:szCs w:val="20"/>
        </w:rPr>
        <w:br/>
      </w:r>
      <w:r>
        <w:rPr>
          <w:rStyle w:val="com"/>
          <w:rFonts w:ascii="Courier New" w:hAnsi="Courier New" w:cs="Courier New"/>
          <w:color w:val="006600"/>
          <w:sz w:val="20"/>
          <w:szCs w:val="20"/>
        </w:rPr>
        <w:t>// Defines selection criteria for the rows you want to delete</w:t>
      </w:r>
      <w:r>
        <w:rPr>
          <w:rFonts w:ascii="Courier New" w:hAnsi="Courier New" w:cs="Courier New"/>
          <w:color w:val="000000"/>
          <w:sz w:val="20"/>
          <w:szCs w:val="20"/>
        </w:rPr>
        <w:br/>
      </w:r>
      <w:r>
        <w:rPr>
          <w:rStyle w:val="typ"/>
          <w:rFonts w:ascii="Courier New" w:hAnsi="Courier New" w:cs="Courier New"/>
          <w:color w:val="660066"/>
          <w:sz w:val="20"/>
          <w:szCs w:val="20"/>
        </w:rPr>
        <w:t>String</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mSelectionClause</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UserDictionary</w:t>
      </w:r>
      <w:r>
        <w:rPr>
          <w:rStyle w:val="pun"/>
          <w:rFonts w:ascii="Courier New" w:hAnsi="Courier New" w:cs="Courier New"/>
          <w:color w:val="666600"/>
          <w:sz w:val="20"/>
          <w:szCs w:val="20"/>
        </w:rPr>
        <w:t>.</w:t>
      </w:r>
      <w:r>
        <w:rPr>
          <w:rStyle w:val="typ"/>
          <w:rFonts w:ascii="Courier New" w:hAnsi="Courier New" w:cs="Courier New"/>
          <w:color w:val="660066"/>
          <w:sz w:val="20"/>
          <w:szCs w:val="20"/>
        </w:rPr>
        <w:t>Words</w:t>
      </w:r>
      <w:r>
        <w:rPr>
          <w:rStyle w:val="pun"/>
          <w:rFonts w:ascii="Courier New" w:hAnsi="Courier New" w:cs="Courier New"/>
          <w:color w:val="666600"/>
          <w:sz w:val="20"/>
          <w:szCs w:val="20"/>
        </w:rPr>
        <w:t>.</w:t>
      </w:r>
      <w:r>
        <w:rPr>
          <w:rStyle w:val="pln"/>
          <w:rFonts w:ascii="Courier New" w:hAnsi="Courier New" w:cs="Courier New"/>
          <w:color w:val="000000"/>
          <w:sz w:val="20"/>
          <w:szCs w:val="20"/>
        </w:rPr>
        <w:t>APP_ID</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 LIKE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typ"/>
          <w:rFonts w:ascii="Courier New" w:hAnsi="Courier New" w:cs="Courier New"/>
          <w:color w:val="660066"/>
          <w:sz w:val="20"/>
          <w:szCs w:val="20"/>
        </w:rPr>
        <w:t>String</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mSelectionArgs</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str"/>
          <w:rFonts w:ascii="Courier New" w:hAnsi="Courier New" w:cs="Courier New"/>
          <w:color w:val="880000"/>
          <w:sz w:val="20"/>
          <w:szCs w:val="20"/>
        </w:rPr>
        <w:t>"user"</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com"/>
          <w:rFonts w:ascii="Courier New" w:hAnsi="Courier New" w:cs="Courier New"/>
          <w:color w:val="006600"/>
          <w:sz w:val="20"/>
          <w:szCs w:val="20"/>
        </w:rPr>
        <w:t>// Defines a variable to contain the number of rows deleted</w:t>
      </w:r>
      <w:r>
        <w:rPr>
          <w:rFonts w:ascii="Courier New" w:hAnsi="Courier New" w:cs="Courier New"/>
          <w:color w:val="000000"/>
          <w:sz w:val="20"/>
          <w:szCs w:val="20"/>
        </w:rPr>
        <w:br/>
      </w:r>
      <w:proofErr w:type="spellStart"/>
      <w:r>
        <w:rPr>
          <w:rStyle w:val="kwd"/>
          <w:rFonts w:ascii="Courier New" w:hAnsi="Courier New" w:cs="Courier New"/>
          <w:color w:val="000088"/>
          <w:sz w:val="20"/>
          <w:szCs w:val="20"/>
        </w:rPr>
        <w:t>int</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mRowsDeleted</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com"/>
          <w:rFonts w:ascii="Courier New" w:hAnsi="Courier New" w:cs="Courier New"/>
          <w:color w:val="006600"/>
          <w:sz w:val="20"/>
          <w:szCs w:val="20"/>
        </w:rPr>
        <w:t>// Deletes the words that match the selection criteria</w:t>
      </w:r>
      <w:r>
        <w:rPr>
          <w:rFonts w:ascii="Courier New" w:hAnsi="Courier New" w:cs="Courier New"/>
          <w:color w:val="000000"/>
          <w:sz w:val="20"/>
          <w:szCs w:val="20"/>
        </w:rPr>
        <w:br/>
      </w:r>
      <w:proofErr w:type="spellStart"/>
      <w:r>
        <w:rPr>
          <w:rStyle w:val="pln"/>
          <w:rFonts w:ascii="Courier New" w:hAnsi="Courier New" w:cs="Courier New"/>
          <w:color w:val="000000"/>
          <w:sz w:val="20"/>
          <w:szCs w:val="20"/>
        </w:rPr>
        <w:t>mRowsDeleted</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getContentResolver</w:t>
      </w:r>
      <w:proofErr w:type="spellEnd"/>
      <w:r>
        <w:rPr>
          <w:rStyle w:val="pun"/>
          <w:rFonts w:ascii="Courier New" w:hAnsi="Courier New" w:cs="Courier New"/>
          <w:color w:val="666600"/>
          <w:sz w:val="20"/>
          <w:szCs w:val="20"/>
        </w:rPr>
        <w:t>().</w:t>
      </w:r>
      <w:r>
        <w:rPr>
          <w:rStyle w:val="kwd"/>
          <w:rFonts w:ascii="Courier New" w:hAnsi="Courier New" w:cs="Courier New"/>
          <w:color w:val="000088"/>
          <w:sz w:val="20"/>
          <w:szCs w:val="20"/>
        </w:rPr>
        <w:t>delete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UserDictionary</w:t>
      </w:r>
      <w:r>
        <w:rPr>
          <w:rStyle w:val="pun"/>
          <w:rFonts w:ascii="Courier New" w:hAnsi="Courier New" w:cs="Courier New"/>
          <w:color w:val="666600"/>
          <w:sz w:val="20"/>
          <w:szCs w:val="20"/>
        </w:rPr>
        <w:t>.</w:t>
      </w:r>
      <w:r>
        <w:rPr>
          <w:rStyle w:val="typ"/>
          <w:rFonts w:ascii="Courier New" w:hAnsi="Courier New" w:cs="Courier New"/>
          <w:color w:val="660066"/>
          <w:sz w:val="20"/>
          <w:szCs w:val="20"/>
        </w:rPr>
        <w:t>Words</w:t>
      </w:r>
      <w:r>
        <w:rPr>
          <w:rStyle w:val="pun"/>
          <w:rFonts w:ascii="Courier New" w:hAnsi="Courier New" w:cs="Courier New"/>
          <w:color w:val="666600"/>
          <w:sz w:val="20"/>
          <w:szCs w:val="20"/>
        </w:rPr>
        <w:t>.</w:t>
      </w:r>
      <w:r>
        <w:rPr>
          <w:rStyle w:val="pln"/>
          <w:rFonts w:ascii="Courier New" w:hAnsi="Courier New" w:cs="Courier New"/>
          <w:color w:val="000000"/>
          <w:sz w:val="20"/>
          <w:szCs w:val="20"/>
        </w:rPr>
        <w:t>CONTENT_URI</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the user dictionary content URI</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mSelectionClause</w:t>
      </w:r>
      <w:proofErr w:type="spellEnd"/>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the column to select on</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proofErr w:type="spellStart"/>
      <w:r>
        <w:rPr>
          <w:rStyle w:val="pln"/>
          <w:rFonts w:ascii="Courier New" w:hAnsi="Courier New" w:cs="Courier New"/>
          <w:color w:val="000000"/>
          <w:sz w:val="20"/>
          <w:szCs w:val="20"/>
        </w:rPr>
        <w:t>mSelectionArgs</w:t>
      </w:r>
      <w:proofErr w:type="spellEnd"/>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the value to compare to</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2030B06D"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You should also sanitize user input when you call</w:t>
      </w:r>
      <w:r>
        <w:rPr>
          <w:rStyle w:val="apple-converted-space"/>
          <w:rFonts w:ascii="Arial" w:hAnsi="Arial" w:cs="Arial"/>
          <w:color w:val="222222"/>
          <w:sz w:val="21"/>
          <w:szCs w:val="21"/>
        </w:rPr>
        <w:t> </w:t>
      </w:r>
      <w:proofErr w:type="spellStart"/>
      <w:r w:rsidR="00A51362">
        <w:fldChar w:fldCharType="begin"/>
      </w:r>
      <w:r w:rsidR="00A51362">
        <w:instrText xml:space="preserve"> HYPERLINK "file:///E:\\android\\adt-bundle-windows-x86-20131030\\sdk\\docs\\reference\\andro</w:instrText>
      </w:r>
      <w:r w:rsidR="00A51362">
        <w:instrText xml:space="preserve">id\\content\\ContentResolver.html" \l "delete(android.net.Uri, java.lang.String, java.lang.String[])" </w:instrText>
      </w:r>
      <w:r w:rsidR="00A51362">
        <w:fldChar w:fldCharType="separate"/>
      </w:r>
      <w:proofErr w:type="gramStart"/>
      <w:r>
        <w:rPr>
          <w:rStyle w:val="a4"/>
          <w:rFonts w:ascii="Courier New" w:hAnsi="Courier New" w:cs="Courier New"/>
          <w:color w:val="258AAF"/>
          <w:sz w:val="20"/>
          <w:szCs w:val="20"/>
        </w:rPr>
        <w:t>ContentResolver.delete</w:t>
      </w:r>
      <w:proofErr w:type="spellEnd"/>
      <w:r>
        <w:rPr>
          <w:rStyle w:val="a4"/>
          <w:rFonts w:ascii="Courier New" w:hAnsi="Courier New" w:cs="Courier New"/>
          <w:color w:val="258AAF"/>
          <w:sz w:val="20"/>
          <w:szCs w:val="20"/>
        </w:rPr>
        <w:t>(</w:t>
      </w:r>
      <w:proofErr w:type="gramEnd"/>
      <w:r>
        <w:rPr>
          <w:rStyle w:val="a4"/>
          <w:rFonts w:ascii="Courier New" w:hAnsi="Courier New" w:cs="Courier New"/>
          <w:color w:val="258AAF"/>
          <w:sz w:val="20"/>
          <w:szCs w:val="20"/>
        </w:rPr>
        <w:t>)</w:t>
      </w:r>
      <w:r w:rsidR="00A51362">
        <w:rPr>
          <w:rStyle w:val="a4"/>
          <w:rFonts w:ascii="Courier New" w:hAnsi="Courier New" w:cs="Courier New"/>
          <w:color w:val="258AAF"/>
          <w:sz w:val="20"/>
          <w:szCs w:val="20"/>
        </w:rPr>
        <w:fldChar w:fldCharType="end"/>
      </w:r>
      <w:r>
        <w:rPr>
          <w:rFonts w:ascii="Arial" w:hAnsi="Arial" w:cs="Arial"/>
          <w:color w:val="222222"/>
          <w:sz w:val="21"/>
          <w:szCs w:val="21"/>
        </w:rPr>
        <w:t>. To learn more about this, read the section</w:t>
      </w:r>
      <w:r>
        <w:rPr>
          <w:rStyle w:val="apple-converted-space"/>
          <w:rFonts w:ascii="Arial" w:hAnsi="Arial" w:cs="Arial"/>
          <w:color w:val="222222"/>
          <w:sz w:val="21"/>
          <w:szCs w:val="21"/>
        </w:rPr>
        <w:t> </w:t>
      </w:r>
      <w:hyperlink r:id="rId43" w:anchor="Injection" w:history="1">
        <w:proofErr w:type="gramStart"/>
        <w:r>
          <w:rPr>
            <w:rStyle w:val="a4"/>
            <w:rFonts w:ascii="Arial" w:hAnsi="Arial" w:cs="Arial"/>
            <w:color w:val="258AAF"/>
            <w:sz w:val="21"/>
            <w:szCs w:val="21"/>
          </w:rPr>
          <w:t>Protecting</w:t>
        </w:r>
        <w:proofErr w:type="gramEnd"/>
        <w:r>
          <w:rPr>
            <w:rStyle w:val="a4"/>
            <w:rFonts w:ascii="Arial" w:hAnsi="Arial" w:cs="Arial"/>
            <w:color w:val="258AAF"/>
            <w:sz w:val="21"/>
            <w:szCs w:val="21"/>
          </w:rPr>
          <w:t xml:space="preserve"> against malicious input</w:t>
        </w:r>
      </w:hyperlink>
      <w:r>
        <w:rPr>
          <w:rFonts w:ascii="Arial" w:hAnsi="Arial" w:cs="Arial"/>
          <w:color w:val="222222"/>
          <w:sz w:val="21"/>
          <w:szCs w:val="21"/>
        </w:rPr>
        <w:t>.</w:t>
      </w:r>
    </w:p>
    <w:p w14:paraId="06ED0D02" w14:textId="77777777" w:rsidR="00F066C7" w:rsidRDefault="00F066C7" w:rsidP="00F066C7">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Provider Data Types</w:t>
      </w:r>
    </w:p>
    <w:p w14:paraId="4F18BD2C" w14:textId="77777777" w:rsidR="00F066C7" w:rsidRDefault="00A51362" w:rsidP="00F066C7">
      <w:pPr>
        <w:spacing w:before="75" w:after="300"/>
        <w:rPr>
          <w:rFonts w:ascii="宋体" w:hAnsi="宋体" w:cs="宋体"/>
          <w:sz w:val="24"/>
          <w:szCs w:val="24"/>
        </w:rPr>
      </w:pPr>
      <w:r>
        <w:pict w14:anchorId="2343F2B8">
          <v:rect id="_x0000_i1028" style="width:0;height:.75pt" o:hralign="center" o:hrstd="t" o:hrnoshade="t" o:hr="t" fillcolor="#222" stroked="f"/>
        </w:pict>
      </w:r>
    </w:p>
    <w:p w14:paraId="031E2AB6"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Content providers can offer many different data types. The User Dictionary Provider offers only text, but providers can also offer the following formats:</w:t>
      </w:r>
    </w:p>
    <w:p w14:paraId="375946E8" w14:textId="77777777" w:rsidR="00F066C7" w:rsidRDefault="00F066C7" w:rsidP="00F066C7">
      <w:pPr>
        <w:widowControl/>
        <w:numPr>
          <w:ilvl w:val="0"/>
          <w:numId w:val="3"/>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integer</w:t>
      </w:r>
    </w:p>
    <w:p w14:paraId="7702145D" w14:textId="77777777" w:rsidR="00F066C7" w:rsidRDefault="00F066C7" w:rsidP="00F066C7">
      <w:pPr>
        <w:widowControl/>
        <w:numPr>
          <w:ilvl w:val="0"/>
          <w:numId w:val="3"/>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long integer (long)</w:t>
      </w:r>
    </w:p>
    <w:p w14:paraId="25D41BB6" w14:textId="77777777" w:rsidR="00F066C7" w:rsidRDefault="00F066C7" w:rsidP="00F066C7">
      <w:pPr>
        <w:widowControl/>
        <w:numPr>
          <w:ilvl w:val="0"/>
          <w:numId w:val="3"/>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floating point</w:t>
      </w:r>
    </w:p>
    <w:p w14:paraId="5537EC8F" w14:textId="77777777" w:rsidR="00F066C7" w:rsidRDefault="00F066C7" w:rsidP="00F066C7">
      <w:pPr>
        <w:widowControl/>
        <w:numPr>
          <w:ilvl w:val="0"/>
          <w:numId w:val="3"/>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long floating point (double)</w:t>
      </w:r>
    </w:p>
    <w:p w14:paraId="5D7B02D0"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Another data type that providers often use is Binary Large </w:t>
      </w:r>
      <w:proofErr w:type="spellStart"/>
      <w:r>
        <w:rPr>
          <w:rFonts w:ascii="Arial" w:hAnsi="Arial" w:cs="Arial"/>
          <w:color w:val="222222"/>
          <w:sz w:val="21"/>
          <w:szCs w:val="21"/>
        </w:rPr>
        <w:t>OBject</w:t>
      </w:r>
      <w:proofErr w:type="spellEnd"/>
      <w:r>
        <w:rPr>
          <w:rFonts w:ascii="Arial" w:hAnsi="Arial" w:cs="Arial"/>
          <w:color w:val="222222"/>
          <w:sz w:val="21"/>
          <w:szCs w:val="21"/>
        </w:rPr>
        <w:t xml:space="preserve"> (BLOB) implemented as a 64KB byte array. You can see the available data types by looking at the</w:t>
      </w:r>
      <w:r>
        <w:rPr>
          <w:rStyle w:val="apple-converted-space"/>
          <w:rFonts w:ascii="Arial" w:hAnsi="Arial" w:cs="Arial"/>
          <w:color w:val="222222"/>
          <w:sz w:val="21"/>
          <w:szCs w:val="21"/>
        </w:rPr>
        <w:t> </w:t>
      </w:r>
      <w:hyperlink r:id="rId44" w:history="1">
        <w:r>
          <w:rPr>
            <w:rStyle w:val="a4"/>
            <w:rFonts w:ascii="Courier New" w:hAnsi="Courier New" w:cs="Courier New"/>
            <w:color w:val="258AAF"/>
            <w:sz w:val="20"/>
            <w:szCs w:val="20"/>
          </w:rPr>
          <w:t>Cursor</w:t>
        </w:r>
      </w:hyperlink>
      <w:r>
        <w:rPr>
          <w:rStyle w:val="apple-converted-space"/>
          <w:rFonts w:ascii="Arial" w:hAnsi="Arial" w:cs="Arial"/>
          <w:color w:val="222222"/>
          <w:sz w:val="21"/>
          <w:szCs w:val="21"/>
        </w:rPr>
        <w:t> </w:t>
      </w:r>
      <w:r>
        <w:rPr>
          <w:rFonts w:ascii="Arial" w:hAnsi="Arial" w:cs="Arial"/>
          <w:color w:val="222222"/>
          <w:sz w:val="21"/>
          <w:szCs w:val="21"/>
        </w:rPr>
        <w:t>class "get" methods.</w:t>
      </w:r>
    </w:p>
    <w:p w14:paraId="5327CFBC"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The data type for each column in a provider is usually listed in its documentation. The data types for the User Dictionary Provider are listed in the reference documentation for its contract </w:t>
      </w:r>
      <w:proofErr w:type="spellStart"/>
      <w:r>
        <w:rPr>
          <w:rFonts w:ascii="Arial" w:hAnsi="Arial" w:cs="Arial"/>
          <w:color w:val="222222"/>
          <w:sz w:val="21"/>
          <w:szCs w:val="21"/>
        </w:rPr>
        <w:t>class</w:t>
      </w:r>
      <w:hyperlink r:id="rId45" w:history="1">
        <w:r>
          <w:rPr>
            <w:rStyle w:val="a4"/>
            <w:rFonts w:ascii="Courier New" w:hAnsi="Courier New" w:cs="Courier New"/>
            <w:color w:val="258AAF"/>
            <w:sz w:val="20"/>
            <w:szCs w:val="20"/>
          </w:rPr>
          <w:t>UserDictionary.Words</w:t>
        </w:r>
        <w:proofErr w:type="spellEnd"/>
      </w:hyperlink>
      <w:r>
        <w:rPr>
          <w:rStyle w:val="apple-converted-space"/>
          <w:rFonts w:ascii="Arial" w:hAnsi="Arial" w:cs="Arial"/>
          <w:color w:val="222222"/>
          <w:sz w:val="21"/>
          <w:szCs w:val="21"/>
        </w:rPr>
        <w:t> </w:t>
      </w:r>
      <w:r>
        <w:rPr>
          <w:rFonts w:ascii="Arial" w:hAnsi="Arial" w:cs="Arial"/>
          <w:color w:val="222222"/>
          <w:sz w:val="21"/>
          <w:szCs w:val="21"/>
        </w:rPr>
        <w:t>(contract classes are described in the section</w:t>
      </w:r>
      <w:r>
        <w:rPr>
          <w:rStyle w:val="apple-converted-space"/>
          <w:rFonts w:ascii="Arial" w:hAnsi="Arial" w:cs="Arial"/>
          <w:color w:val="222222"/>
          <w:sz w:val="21"/>
          <w:szCs w:val="21"/>
        </w:rPr>
        <w:t> </w:t>
      </w:r>
      <w:hyperlink r:id="rId46" w:anchor="ContractClasses" w:history="1">
        <w:r>
          <w:rPr>
            <w:rStyle w:val="a4"/>
            <w:rFonts w:ascii="Arial" w:hAnsi="Arial" w:cs="Arial"/>
            <w:color w:val="258AAF"/>
            <w:sz w:val="21"/>
            <w:szCs w:val="21"/>
          </w:rPr>
          <w:t>Contract Classes</w:t>
        </w:r>
      </w:hyperlink>
      <w:r>
        <w:rPr>
          <w:rFonts w:ascii="Arial" w:hAnsi="Arial" w:cs="Arial"/>
          <w:color w:val="222222"/>
          <w:sz w:val="21"/>
          <w:szCs w:val="21"/>
        </w:rPr>
        <w:t>). You can also determine the data type by calling</w:t>
      </w:r>
      <w:r>
        <w:rPr>
          <w:rStyle w:val="apple-converted-space"/>
          <w:rFonts w:ascii="Arial" w:hAnsi="Arial" w:cs="Arial"/>
          <w:color w:val="222222"/>
          <w:sz w:val="21"/>
          <w:szCs w:val="21"/>
        </w:rPr>
        <w:t> </w:t>
      </w:r>
      <w:proofErr w:type="spellStart"/>
      <w:r w:rsidR="00A51362">
        <w:fldChar w:fldCharType="begin"/>
      </w:r>
      <w:r w:rsidR="00A51362">
        <w:instrText xml:space="preserve"> HYPERLINK "file:///E:\\android\\adt-bundle-windows-x86-20131030\\sdk\\docs\\reference\\android\\database\\Cursor.html" \l "getType(int)" </w:instrText>
      </w:r>
      <w:r w:rsidR="00A51362">
        <w:fldChar w:fldCharType="separate"/>
      </w:r>
      <w:proofErr w:type="gramStart"/>
      <w:r>
        <w:rPr>
          <w:rStyle w:val="a4"/>
          <w:rFonts w:ascii="Courier New" w:hAnsi="Courier New" w:cs="Courier New"/>
          <w:color w:val="258AAF"/>
          <w:sz w:val="20"/>
          <w:szCs w:val="20"/>
        </w:rPr>
        <w:t>Cursor.getType</w:t>
      </w:r>
      <w:proofErr w:type="spellEnd"/>
      <w:r>
        <w:rPr>
          <w:rStyle w:val="a4"/>
          <w:rFonts w:ascii="Courier New" w:hAnsi="Courier New" w:cs="Courier New"/>
          <w:color w:val="258AAF"/>
          <w:sz w:val="20"/>
          <w:szCs w:val="20"/>
        </w:rPr>
        <w:t>(</w:t>
      </w:r>
      <w:proofErr w:type="gramEnd"/>
      <w:r>
        <w:rPr>
          <w:rStyle w:val="a4"/>
          <w:rFonts w:ascii="Courier New" w:hAnsi="Courier New" w:cs="Courier New"/>
          <w:color w:val="258AAF"/>
          <w:sz w:val="20"/>
          <w:szCs w:val="20"/>
        </w:rPr>
        <w:t>)</w:t>
      </w:r>
      <w:r w:rsidR="00A51362">
        <w:rPr>
          <w:rStyle w:val="a4"/>
          <w:rFonts w:ascii="Courier New" w:hAnsi="Courier New" w:cs="Courier New"/>
          <w:color w:val="258AAF"/>
          <w:sz w:val="20"/>
          <w:szCs w:val="20"/>
        </w:rPr>
        <w:fldChar w:fldCharType="end"/>
      </w:r>
      <w:r>
        <w:rPr>
          <w:rFonts w:ascii="Arial" w:hAnsi="Arial" w:cs="Arial"/>
          <w:color w:val="222222"/>
          <w:sz w:val="21"/>
          <w:szCs w:val="21"/>
        </w:rPr>
        <w:t>.</w:t>
      </w:r>
    </w:p>
    <w:p w14:paraId="395947E6"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Providers also maintain MIME data type information for each content URI they define. You can use the MIME type information to find out if your application can handle data that the provider offers, or to choose a type of handling based on the MIME type. You usually need the MIME type when you are working with a provider that contains complex data structures or files. For example, </w:t>
      </w:r>
      <w:proofErr w:type="spellStart"/>
      <w:r>
        <w:rPr>
          <w:rFonts w:ascii="Arial" w:hAnsi="Arial" w:cs="Arial"/>
          <w:color w:val="222222"/>
          <w:sz w:val="21"/>
          <w:szCs w:val="21"/>
        </w:rPr>
        <w:t>the</w:t>
      </w:r>
      <w:hyperlink r:id="rId47" w:history="1">
        <w:r>
          <w:rPr>
            <w:rStyle w:val="a4"/>
            <w:rFonts w:ascii="Courier New" w:hAnsi="Courier New" w:cs="Courier New"/>
            <w:color w:val="258AAF"/>
            <w:sz w:val="20"/>
            <w:szCs w:val="20"/>
          </w:rPr>
          <w:t>ContactsContract.Data</w:t>
        </w:r>
        <w:proofErr w:type="spellEnd"/>
      </w:hyperlink>
      <w:r>
        <w:rPr>
          <w:rStyle w:val="apple-converted-space"/>
          <w:rFonts w:ascii="Arial" w:hAnsi="Arial" w:cs="Arial"/>
          <w:color w:val="222222"/>
          <w:sz w:val="21"/>
          <w:szCs w:val="21"/>
        </w:rPr>
        <w:t> </w:t>
      </w:r>
      <w:r>
        <w:rPr>
          <w:rFonts w:ascii="Arial" w:hAnsi="Arial" w:cs="Arial"/>
          <w:color w:val="222222"/>
          <w:sz w:val="21"/>
          <w:szCs w:val="21"/>
        </w:rPr>
        <w:t xml:space="preserve">table in the Contacts Provider uses MIME types to label the type of contact data stored in each row. To get the MIME type corresponding to a content URI, </w:t>
      </w:r>
      <w:proofErr w:type="spellStart"/>
      <w:r>
        <w:rPr>
          <w:rFonts w:ascii="Arial" w:hAnsi="Arial" w:cs="Arial"/>
          <w:color w:val="222222"/>
          <w:sz w:val="21"/>
          <w:szCs w:val="21"/>
        </w:rPr>
        <w:t>call</w:t>
      </w:r>
      <w:hyperlink r:id="rId48" w:anchor="getType(android.net.Uri)" w:history="1">
        <w:proofErr w:type="gramStart"/>
        <w:r>
          <w:rPr>
            <w:rStyle w:val="a4"/>
            <w:rFonts w:ascii="Courier New" w:hAnsi="Courier New" w:cs="Courier New"/>
            <w:color w:val="258AAF"/>
            <w:sz w:val="20"/>
            <w:szCs w:val="20"/>
          </w:rPr>
          <w:t>ContentResolver.getType</w:t>
        </w:r>
        <w:proofErr w:type="spellEnd"/>
        <w:r>
          <w:rPr>
            <w:rStyle w:val="a4"/>
            <w:rFonts w:ascii="Courier New" w:hAnsi="Courier New" w:cs="Courier New"/>
            <w:color w:val="258AAF"/>
            <w:sz w:val="20"/>
            <w:szCs w:val="20"/>
          </w:rPr>
          <w:t>(</w:t>
        </w:r>
        <w:proofErr w:type="gramEnd"/>
        <w:r>
          <w:rPr>
            <w:rStyle w:val="a4"/>
            <w:rFonts w:ascii="Courier New" w:hAnsi="Courier New" w:cs="Courier New"/>
            <w:color w:val="258AAF"/>
            <w:sz w:val="20"/>
            <w:szCs w:val="20"/>
          </w:rPr>
          <w:t>)</w:t>
        </w:r>
      </w:hyperlink>
      <w:r>
        <w:rPr>
          <w:rFonts w:ascii="Arial" w:hAnsi="Arial" w:cs="Arial"/>
          <w:color w:val="222222"/>
          <w:sz w:val="21"/>
          <w:szCs w:val="21"/>
        </w:rPr>
        <w:t>.</w:t>
      </w:r>
    </w:p>
    <w:p w14:paraId="31280BE9"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 section</w:t>
      </w:r>
      <w:r>
        <w:rPr>
          <w:rStyle w:val="apple-converted-space"/>
          <w:rFonts w:ascii="Arial" w:hAnsi="Arial" w:cs="Arial"/>
          <w:color w:val="222222"/>
          <w:sz w:val="21"/>
          <w:szCs w:val="21"/>
        </w:rPr>
        <w:t> </w:t>
      </w:r>
      <w:hyperlink r:id="rId49" w:anchor="MIMETypeReference" w:history="1">
        <w:r>
          <w:rPr>
            <w:rStyle w:val="a4"/>
            <w:rFonts w:ascii="Arial" w:hAnsi="Arial" w:cs="Arial"/>
            <w:color w:val="258AAF"/>
            <w:sz w:val="21"/>
            <w:szCs w:val="21"/>
          </w:rPr>
          <w:t>MIME Type Reference</w:t>
        </w:r>
      </w:hyperlink>
      <w:r>
        <w:rPr>
          <w:rStyle w:val="apple-converted-space"/>
          <w:rFonts w:ascii="Arial" w:hAnsi="Arial" w:cs="Arial"/>
          <w:color w:val="222222"/>
          <w:sz w:val="21"/>
          <w:szCs w:val="21"/>
        </w:rPr>
        <w:t> </w:t>
      </w:r>
      <w:r>
        <w:rPr>
          <w:rFonts w:ascii="Arial" w:hAnsi="Arial" w:cs="Arial"/>
          <w:color w:val="222222"/>
          <w:sz w:val="21"/>
          <w:szCs w:val="21"/>
        </w:rPr>
        <w:t>describes the syntax of both standard and custom MIME types.</w:t>
      </w:r>
    </w:p>
    <w:p w14:paraId="685DBCD0" w14:textId="77777777" w:rsidR="00F066C7" w:rsidRDefault="00F066C7" w:rsidP="00F066C7">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Alternative Forms of Provider Access</w:t>
      </w:r>
    </w:p>
    <w:p w14:paraId="6F21693A" w14:textId="77777777" w:rsidR="00F066C7" w:rsidRDefault="00A51362" w:rsidP="00F066C7">
      <w:pPr>
        <w:spacing w:before="75" w:after="300"/>
        <w:rPr>
          <w:rFonts w:ascii="宋体" w:hAnsi="宋体" w:cs="宋体"/>
          <w:sz w:val="24"/>
          <w:szCs w:val="24"/>
        </w:rPr>
      </w:pPr>
      <w:r>
        <w:pict w14:anchorId="00C32FB9">
          <v:rect id="_x0000_i1029" style="width:0;height:.75pt" o:hralign="center" o:hrstd="t" o:hrnoshade="t" o:hr="t" fillcolor="#222" stroked="f"/>
        </w:pict>
      </w:r>
    </w:p>
    <w:p w14:paraId="6FCEC4F6"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Three alternative forms of provider access are important in application development:</w:t>
      </w:r>
    </w:p>
    <w:p w14:paraId="6A670AF9" w14:textId="77777777" w:rsidR="00F066C7" w:rsidRDefault="00A51362" w:rsidP="00F066C7">
      <w:pPr>
        <w:widowControl/>
        <w:numPr>
          <w:ilvl w:val="0"/>
          <w:numId w:val="4"/>
        </w:numPr>
        <w:shd w:val="clear" w:color="auto" w:fill="F9F9F9"/>
        <w:spacing w:after="75" w:line="285" w:lineRule="atLeast"/>
        <w:ind w:left="270"/>
        <w:jc w:val="left"/>
        <w:rPr>
          <w:rFonts w:ascii="Arial" w:hAnsi="Arial" w:cs="Arial"/>
          <w:color w:val="222222"/>
          <w:szCs w:val="21"/>
        </w:rPr>
      </w:pPr>
      <w:hyperlink r:id="rId50" w:anchor="Batch" w:history="1">
        <w:r w:rsidR="00F066C7">
          <w:rPr>
            <w:rStyle w:val="a4"/>
            <w:rFonts w:ascii="Arial" w:hAnsi="Arial" w:cs="Arial"/>
            <w:color w:val="258AAF"/>
            <w:szCs w:val="21"/>
          </w:rPr>
          <w:t>Batch access</w:t>
        </w:r>
      </w:hyperlink>
      <w:r w:rsidR="00F066C7">
        <w:rPr>
          <w:rFonts w:ascii="Arial" w:hAnsi="Arial" w:cs="Arial"/>
          <w:color w:val="222222"/>
          <w:szCs w:val="21"/>
        </w:rPr>
        <w:t>: You can create a batch of access calls with methods in the</w:t>
      </w:r>
      <w:r w:rsidR="00F066C7">
        <w:rPr>
          <w:rStyle w:val="apple-converted-space"/>
          <w:rFonts w:ascii="Arial" w:hAnsi="Arial" w:cs="Arial"/>
          <w:color w:val="222222"/>
          <w:szCs w:val="21"/>
        </w:rPr>
        <w:t> </w:t>
      </w:r>
      <w:proofErr w:type="spellStart"/>
      <w:r>
        <w:fldChar w:fldCharType="begin"/>
      </w:r>
      <w:r>
        <w:instrText xml:space="preserve"> HYPERLINK "file:///E:\\android\\adt-bundle-windows-x86-20131030\\sdk\\docs\\reference\\android\\content\\ContentProviderOperation.html" </w:instrText>
      </w:r>
      <w:r>
        <w:fldChar w:fldCharType="separate"/>
      </w:r>
      <w:r w:rsidR="00F066C7">
        <w:rPr>
          <w:rStyle w:val="a4"/>
          <w:rFonts w:ascii="Courier New" w:hAnsi="Courier New" w:cs="Courier New"/>
          <w:color w:val="258AAF"/>
          <w:sz w:val="20"/>
          <w:szCs w:val="20"/>
        </w:rPr>
        <w:t>ContentProviderOperation</w:t>
      </w:r>
      <w:r>
        <w:rPr>
          <w:rStyle w:val="a4"/>
          <w:rFonts w:ascii="Courier New" w:hAnsi="Courier New" w:cs="Courier New"/>
          <w:color w:val="258AAF"/>
          <w:sz w:val="20"/>
          <w:szCs w:val="20"/>
        </w:rPr>
        <w:fldChar w:fldCharType="end"/>
      </w:r>
      <w:r w:rsidR="00F066C7">
        <w:rPr>
          <w:rFonts w:ascii="Arial" w:hAnsi="Arial" w:cs="Arial"/>
          <w:color w:val="222222"/>
          <w:szCs w:val="21"/>
        </w:rPr>
        <w:t>class</w:t>
      </w:r>
      <w:proofErr w:type="spellEnd"/>
      <w:r w:rsidR="00F066C7">
        <w:rPr>
          <w:rFonts w:ascii="Arial" w:hAnsi="Arial" w:cs="Arial"/>
          <w:color w:val="222222"/>
          <w:szCs w:val="21"/>
        </w:rPr>
        <w:t>, and then apply them with</w:t>
      </w:r>
      <w:r w:rsidR="00F066C7">
        <w:rPr>
          <w:rStyle w:val="apple-converted-space"/>
          <w:rFonts w:ascii="Arial" w:hAnsi="Arial" w:cs="Arial"/>
          <w:color w:val="222222"/>
          <w:szCs w:val="21"/>
        </w:rPr>
        <w:t> </w:t>
      </w:r>
      <w:proofErr w:type="spellStart"/>
      <w:r>
        <w:fldChar w:fldCharType="begin"/>
      </w:r>
      <w:r>
        <w:instrText xml:space="preserve"> HYPERLINK "file:///E:\\android\\adt-bundle-windows-x86-20131030\\sdk\\docs\\reference\\android\\content\\ContentResolver.html" \l "applyBatch(java.lang.String, java.util.ArrayList&lt;android.content.ContentProviderOperation&gt;)" </w:instrText>
      </w:r>
      <w:r>
        <w:fldChar w:fldCharType="separate"/>
      </w:r>
      <w:r w:rsidR="00F066C7">
        <w:rPr>
          <w:rStyle w:val="a4"/>
          <w:rFonts w:ascii="Courier New" w:hAnsi="Courier New" w:cs="Courier New"/>
          <w:color w:val="258AAF"/>
          <w:sz w:val="20"/>
          <w:szCs w:val="20"/>
        </w:rPr>
        <w:t>ContentResolver.applyBatch</w:t>
      </w:r>
      <w:proofErr w:type="spellEnd"/>
      <w:r w:rsidR="00F066C7">
        <w:rPr>
          <w:rStyle w:val="a4"/>
          <w:rFonts w:ascii="Courier New" w:hAnsi="Courier New" w:cs="Courier New"/>
          <w:color w:val="258AAF"/>
          <w:sz w:val="20"/>
          <w:szCs w:val="20"/>
        </w:rPr>
        <w:t>()</w:t>
      </w:r>
      <w:r>
        <w:rPr>
          <w:rStyle w:val="a4"/>
          <w:rFonts w:ascii="Courier New" w:hAnsi="Courier New" w:cs="Courier New"/>
          <w:color w:val="258AAF"/>
          <w:sz w:val="20"/>
          <w:szCs w:val="20"/>
        </w:rPr>
        <w:fldChar w:fldCharType="end"/>
      </w:r>
      <w:r w:rsidR="00F066C7">
        <w:rPr>
          <w:rFonts w:ascii="Arial" w:hAnsi="Arial" w:cs="Arial"/>
          <w:color w:val="222222"/>
          <w:szCs w:val="21"/>
        </w:rPr>
        <w:t>.</w:t>
      </w:r>
    </w:p>
    <w:p w14:paraId="0E1CEB2B" w14:textId="77777777" w:rsidR="00F066C7" w:rsidRDefault="00F066C7" w:rsidP="00F066C7">
      <w:pPr>
        <w:widowControl/>
        <w:numPr>
          <w:ilvl w:val="0"/>
          <w:numId w:val="4"/>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 xml:space="preserve">Asynchronous queries: You should do queries in a separate thread. One way to do this is to use </w:t>
      </w:r>
      <w:proofErr w:type="spellStart"/>
      <w:r>
        <w:rPr>
          <w:rFonts w:ascii="Arial" w:hAnsi="Arial" w:cs="Arial"/>
          <w:color w:val="222222"/>
          <w:szCs w:val="21"/>
        </w:rPr>
        <w:t>a</w:t>
      </w:r>
      <w:hyperlink r:id="rId51" w:history="1">
        <w:r>
          <w:rPr>
            <w:rStyle w:val="a4"/>
            <w:rFonts w:ascii="Courier New" w:hAnsi="Courier New" w:cs="Courier New"/>
            <w:color w:val="258AAF"/>
            <w:sz w:val="20"/>
            <w:szCs w:val="20"/>
          </w:rPr>
          <w:t>CursorLoader</w:t>
        </w:r>
        <w:proofErr w:type="spellEnd"/>
      </w:hyperlink>
      <w:r>
        <w:rPr>
          <w:rStyle w:val="apple-converted-space"/>
          <w:rFonts w:ascii="Arial" w:hAnsi="Arial" w:cs="Arial"/>
          <w:color w:val="222222"/>
          <w:szCs w:val="21"/>
        </w:rPr>
        <w:t> </w:t>
      </w:r>
      <w:r>
        <w:rPr>
          <w:rFonts w:ascii="Arial" w:hAnsi="Arial" w:cs="Arial"/>
          <w:color w:val="222222"/>
          <w:szCs w:val="21"/>
        </w:rPr>
        <w:t>object. The examples in the</w:t>
      </w:r>
      <w:r>
        <w:rPr>
          <w:rStyle w:val="apple-converted-space"/>
          <w:rFonts w:ascii="Arial" w:hAnsi="Arial" w:cs="Arial"/>
          <w:color w:val="222222"/>
          <w:szCs w:val="21"/>
        </w:rPr>
        <w:t> </w:t>
      </w:r>
      <w:hyperlink r:id="rId52" w:history="1">
        <w:r>
          <w:rPr>
            <w:rStyle w:val="a4"/>
            <w:rFonts w:ascii="Arial" w:hAnsi="Arial" w:cs="Arial"/>
            <w:color w:val="258AAF"/>
            <w:szCs w:val="21"/>
          </w:rPr>
          <w:t>Loaders</w:t>
        </w:r>
      </w:hyperlink>
      <w:r>
        <w:rPr>
          <w:rStyle w:val="apple-converted-space"/>
          <w:rFonts w:ascii="Arial" w:hAnsi="Arial" w:cs="Arial"/>
          <w:color w:val="222222"/>
          <w:szCs w:val="21"/>
        </w:rPr>
        <w:t> </w:t>
      </w:r>
      <w:r>
        <w:rPr>
          <w:rFonts w:ascii="Arial" w:hAnsi="Arial" w:cs="Arial"/>
          <w:color w:val="222222"/>
          <w:szCs w:val="21"/>
        </w:rPr>
        <w:t>guide demonstrate how to do this.</w:t>
      </w:r>
    </w:p>
    <w:p w14:paraId="06769C01" w14:textId="77777777" w:rsidR="00F066C7" w:rsidRDefault="00A51362" w:rsidP="00F066C7">
      <w:pPr>
        <w:widowControl/>
        <w:numPr>
          <w:ilvl w:val="0"/>
          <w:numId w:val="4"/>
        </w:numPr>
        <w:shd w:val="clear" w:color="auto" w:fill="F9F9F9"/>
        <w:spacing w:after="75" w:line="285" w:lineRule="atLeast"/>
        <w:ind w:left="270"/>
        <w:jc w:val="left"/>
        <w:rPr>
          <w:rFonts w:ascii="Arial" w:hAnsi="Arial" w:cs="Arial"/>
          <w:color w:val="222222"/>
          <w:szCs w:val="21"/>
        </w:rPr>
      </w:pPr>
      <w:hyperlink r:id="rId53" w:anchor="Intents" w:history="1">
        <w:r w:rsidR="00F066C7">
          <w:rPr>
            <w:rStyle w:val="a4"/>
            <w:rFonts w:ascii="Arial" w:hAnsi="Arial" w:cs="Arial"/>
            <w:color w:val="258AAF"/>
            <w:szCs w:val="21"/>
          </w:rPr>
          <w:t>Data access via intents</w:t>
        </w:r>
      </w:hyperlink>
      <w:r w:rsidR="00F066C7">
        <w:rPr>
          <w:rFonts w:ascii="Arial" w:hAnsi="Arial" w:cs="Arial"/>
          <w:color w:val="222222"/>
          <w:szCs w:val="21"/>
        </w:rPr>
        <w:t>: Although you can't send an intent directly to a provider, you can send an intent to the provider's application, which is usually the best-equipped to modify the provider's data.</w:t>
      </w:r>
    </w:p>
    <w:p w14:paraId="0F4B7B81"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Batch access and modification via intents are described in the following sections.</w:t>
      </w:r>
    </w:p>
    <w:p w14:paraId="5DCDAC9F" w14:textId="77777777" w:rsidR="00F066C7" w:rsidRDefault="00F066C7" w:rsidP="00F066C7">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t>Batch access</w:t>
      </w:r>
    </w:p>
    <w:p w14:paraId="366448C6"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Batch access to a provider is useful for inserting a large number of rows, or for inserting rows in multiple tables in the same method call, or in general for performing a set of operations across process boundaries as a transaction (an atomic operation).</w:t>
      </w:r>
    </w:p>
    <w:p w14:paraId="404894D1"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To access a provider in "batch mode", you create an array of</w:t>
      </w:r>
      <w:r>
        <w:rPr>
          <w:rStyle w:val="apple-converted-space"/>
          <w:rFonts w:ascii="Arial" w:hAnsi="Arial" w:cs="Arial"/>
          <w:color w:val="222222"/>
          <w:sz w:val="21"/>
          <w:szCs w:val="21"/>
        </w:rPr>
        <w:t> </w:t>
      </w:r>
      <w:proofErr w:type="spellStart"/>
      <w:r w:rsidR="00A51362">
        <w:fldChar w:fldCharType="begin"/>
      </w:r>
      <w:r w:rsidR="00A51362">
        <w:instrText xml:space="preserve"> HYPERLINK "file:///E:\\android\\adt-bundle-windows-x86-20131030\\sdk\\docs\\reference\\andr</w:instrText>
      </w:r>
      <w:r w:rsidR="00A51362">
        <w:instrText xml:space="preserve">oid\\content\\ContentProviderOperation.html" </w:instrText>
      </w:r>
      <w:r w:rsidR="00A51362">
        <w:fldChar w:fldCharType="separate"/>
      </w:r>
      <w:r>
        <w:rPr>
          <w:rStyle w:val="a4"/>
          <w:rFonts w:ascii="Courier New" w:hAnsi="Courier New" w:cs="Courier New"/>
          <w:color w:val="258AAF"/>
          <w:sz w:val="20"/>
          <w:szCs w:val="20"/>
        </w:rPr>
        <w:t>ContentProviderOperation</w:t>
      </w:r>
      <w:proofErr w:type="spellEnd"/>
      <w:r w:rsidR="00A51362">
        <w:rPr>
          <w:rStyle w:val="a4"/>
          <w:rFonts w:ascii="Courier New" w:hAnsi="Courier New" w:cs="Courier New"/>
          <w:color w:val="258AAF"/>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objects and then dispatch them to a content provider with</w:t>
      </w:r>
      <w:r>
        <w:rPr>
          <w:rStyle w:val="apple-converted-space"/>
          <w:rFonts w:ascii="Arial" w:hAnsi="Arial" w:cs="Arial"/>
          <w:color w:val="222222"/>
          <w:sz w:val="21"/>
          <w:szCs w:val="21"/>
        </w:rPr>
        <w:t> </w:t>
      </w:r>
      <w:proofErr w:type="spellStart"/>
      <w:r w:rsidR="00A51362">
        <w:fldChar w:fldCharType="begin"/>
      </w:r>
      <w:r w:rsidR="00A51362">
        <w:instrText xml:space="preserve"> HYPERLINK "file:///E:\\android\\adt-bundle-windows-x86-20131030\\sdk\\docs\\reference\\android\\content\\ContentResolver.html" \l "applyBatch(java.lang.String, java.util.ArrayList&lt;android.content.ContentProviderOperation&gt;)" </w:instrText>
      </w:r>
      <w:r w:rsidR="00A51362">
        <w:fldChar w:fldCharType="separate"/>
      </w:r>
      <w:r>
        <w:rPr>
          <w:rStyle w:val="a4"/>
          <w:rFonts w:ascii="Courier New" w:hAnsi="Courier New" w:cs="Courier New"/>
          <w:color w:val="258AAF"/>
          <w:sz w:val="20"/>
          <w:szCs w:val="20"/>
        </w:rPr>
        <w:t>ContentResolver.applyBatch</w:t>
      </w:r>
      <w:proofErr w:type="spellEnd"/>
      <w:r>
        <w:rPr>
          <w:rStyle w:val="a4"/>
          <w:rFonts w:ascii="Courier New" w:hAnsi="Courier New" w:cs="Courier New"/>
          <w:color w:val="258AAF"/>
          <w:sz w:val="20"/>
          <w:szCs w:val="20"/>
        </w:rPr>
        <w:t>()</w:t>
      </w:r>
      <w:r w:rsidR="00A51362">
        <w:rPr>
          <w:rStyle w:val="a4"/>
          <w:rFonts w:ascii="Courier New" w:hAnsi="Courier New" w:cs="Courier New"/>
          <w:color w:val="258AAF"/>
          <w:sz w:val="20"/>
          <w:szCs w:val="20"/>
        </w:rPr>
        <w:fldChar w:fldCharType="end"/>
      </w:r>
      <w:r>
        <w:rPr>
          <w:rFonts w:ascii="Arial" w:hAnsi="Arial" w:cs="Arial"/>
          <w:color w:val="222222"/>
          <w:sz w:val="21"/>
          <w:szCs w:val="21"/>
        </w:rPr>
        <w:t>. You pass the content provider's</w:t>
      </w:r>
      <w:r>
        <w:rPr>
          <w:rStyle w:val="apple-converted-space"/>
          <w:rFonts w:ascii="Arial" w:hAnsi="Arial" w:cs="Arial"/>
          <w:color w:val="222222"/>
          <w:sz w:val="21"/>
          <w:szCs w:val="21"/>
        </w:rPr>
        <w:t> </w:t>
      </w:r>
      <w:r>
        <w:rPr>
          <w:rStyle w:val="ab"/>
          <w:rFonts w:ascii="Arial" w:hAnsi="Arial" w:cs="Arial"/>
          <w:color w:val="222222"/>
          <w:sz w:val="21"/>
          <w:szCs w:val="21"/>
        </w:rPr>
        <w:t>authority</w:t>
      </w:r>
      <w:r>
        <w:rPr>
          <w:rStyle w:val="apple-converted-space"/>
          <w:rFonts w:ascii="Arial" w:hAnsi="Arial" w:cs="Arial"/>
          <w:color w:val="222222"/>
          <w:sz w:val="21"/>
          <w:szCs w:val="21"/>
        </w:rPr>
        <w:t> </w:t>
      </w:r>
      <w:r>
        <w:rPr>
          <w:rFonts w:ascii="Arial" w:hAnsi="Arial" w:cs="Arial"/>
          <w:color w:val="222222"/>
          <w:sz w:val="21"/>
          <w:szCs w:val="21"/>
        </w:rPr>
        <w:t xml:space="preserve">to this method, rather than a particular content URI. This allows </w:t>
      </w:r>
      <w:proofErr w:type="spellStart"/>
      <w:r>
        <w:rPr>
          <w:rFonts w:ascii="Arial" w:hAnsi="Arial" w:cs="Arial"/>
          <w:color w:val="222222"/>
          <w:sz w:val="21"/>
          <w:szCs w:val="21"/>
        </w:rPr>
        <w:t>each</w:t>
      </w:r>
      <w:hyperlink r:id="rId54" w:history="1">
        <w:r>
          <w:rPr>
            <w:rStyle w:val="a4"/>
            <w:rFonts w:ascii="Courier New" w:hAnsi="Courier New" w:cs="Courier New"/>
            <w:color w:val="258AAF"/>
            <w:sz w:val="20"/>
            <w:szCs w:val="20"/>
          </w:rPr>
          <w:t>ContentProviderOperation</w:t>
        </w:r>
        <w:proofErr w:type="spellEnd"/>
      </w:hyperlink>
      <w:r>
        <w:rPr>
          <w:rStyle w:val="apple-converted-space"/>
          <w:rFonts w:ascii="Arial" w:hAnsi="Arial" w:cs="Arial"/>
          <w:color w:val="222222"/>
          <w:sz w:val="21"/>
          <w:szCs w:val="21"/>
        </w:rPr>
        <w:t> </w:t>
      </w:r>
      <w:r>
        <w:rPr>
          <w:rFonts w:ascii="Arial" w:hAnsi="Arial" w:cs="Arial"/>
          <w:color w:val="222222"/>
          <w:sz w:val="21"/>
          <w:szCs w:val="21"/>
        </w:rPr>
        <w:t xml:space="preserve">object in the array to work against a different table. A call </w:t>
      </w:r>
      <w:proofErr w:type="spellStart"/>
      <w:r>
        <w:rPr>
          <w:rFonts w:ascii="Arial" w:hAnsi="Arial" w:cs="Arial"/>
          <w:color w:val="222222"/>
          <w:sz w:val="21"/>
          <w:szCs w:val="21"/>
        </w:rPr>
        <w:t>to</w:t>
      </w:r>
      <w:hyperlink r:id="rId55" w:anchor="applyBatch(java.lang.String, java.util.ArrayList&lt;android.content.ContentProviderOperation&gt;)" w:history="1">
        <w:proofErr w:type="gramStart"/>
        <w:r>
          <w:rPr>
            <w:rStyle w:val="a4"/>
            <w:rFonts w:ascii="Courier New" w:hAnsi="Courier New" w:cs="Courier New"/>
            <w:color w:val="258AAF"/>
            <w:sz w:val="20"/>
            <w:szCs w:val="20"/>
          </w:rPr>
          <w:t>ContentResolver.applyBatch</w:t>
        </w:r>
        <w:proofErr w:type="spellEnd"/>
        <w:r>
          <w:rPr>
            <w:rStyle w:val="a4"/>
            <w:rFonts w:ascii="Courier New" w:hAnsi="Courier New" w:cs="Courier New"/>
            <w:color w:val="258AAF"/>
            <w:sz w:val="20"/>
            <w:szCs w:val="20"/>
          </w:rPr>
          <w:t>(</w:t>
        </w:r>
        <w:proofErr w:type="gramEnd"/>
        <w:r>
          <w:rPr>
            <w:rStyle w:val="a4"/>
            <w:rFonts w:ascii="Courier New" w:hAnsi="Courier New" w:cs="Courier New"/>
            <w:color w:val="258AAF"/>
            <w:sz w:val="20"/>
            <w:szCs w:val="20"/>
          </w:rPr>
          <w:t>)</w:t>
        </w:r>
      </w:hyperlink>
      <w:r>
        <w:rPr>
          <w:rStyle w:val="apple-converted-space"/>
          <w:rFonts w:ascii="Arial" w:hAnsi="Arial" w:cs="Arial"/>
          <w:color w:val="222222"/>
          <w:sz w:val="21"/>
          <w:szCs w:val="21"/>
        </w:rPr>
        <w:t> </w:t>
      </w:r>
      <w:r>
        <w:rPr>
          <w:rFonts w:ascii="Arial" w:hAnsi="Arial" w:cs="Arial"/>
          <w:color w:val="222222"/>
          <w:sz w:val="21"/>
          <w:szCs w:val="21"/>
        </w:rPr>
        <w:t>returns an array of results.</w:t>
      </w:r>
    </w:p>
    <w:p w14:paraId="3B81FB4E" w14:textId="77777777" w:rsidR="00F066C7" w:rsidRDefault="00F066C7" w:rsidP="00F066C7">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 description of the</w:t>
      </w:r>
      <w:r>
        <w:rPr>
          <w:rStyle w:val="apple-converted-space"/>
          <w:rFonts w:ascii="Arial" w:hAnsi="Arial" w:cs="Arial"/>
          <w:color w:val="222222"/>
          <w:sz w:val="21"/>
          <w:szCs w:val="21"/>
        </w:rPr>
        <w:t> </w:t>
      </w:r>
      <w:proofErr w:type="spellStart"/>
      <w:r w:rsidR="00A51362">
        <w:fldChar w:fldCharType="begin"/>
      </w:r>
      <w:r w:rsidR="00A51362">
        <w:instrText xml:space="preserve"> HYPERLINK "file:///E:\\android\\adt-bundle-windows-x86-20131030\\sdk\\docs\\reference\\android\\provider\\ContactsC</w:instrText>
      </w:r>
      <w:r w:rsidR="00A51362">
        <w:instrText xml:space="preserve">ontract.RawContacts.html" </w:instrText>
      </w:r>
      <w:r w:rsidR="00A51362">
        <w:fldChar w:fldCharType="separate"/>
      </w:r>
      <w:r>
        <w:rPr>
          <w:rStyle w:val="a4"/>
          <w:rFonts w:ascii="Courier New" w:hAnsi="Courier New" w:cs="Courier New"/>
          <w:color w:val="258AAF"/>
          <w:sz w:val="20"/>
          <w:szCs w:val="20"/>
        </w:rPr>
        <w:t>ContactsContract.RawContacts</w:t>
      </w:r>
      <w:proofErr w:type="spellEnd"/>
      <w:r w:rsidR="00A51362">
        <w:rPr>
          <w:rStyle w:val="a4"/>
          <w:rFonts w:ascii="Courier New" w:hAnsi="Courier New" w:cs="Courier New"/>
          <w:color w:val="258AAF"/>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contract class includes a code snippet that demonstrates batch insertion. The</w:t>
      </w:r>
      <w:r>
        <w:rPr>
          <w:rStyle w:val="apple-converted-space"/>
          <w:rFonts w:ascii="Arial" w:hAnsi="Arial" w:cs="Arial"/>
          <w:color w:val="222222"/>
          <w:sz w:val="21"/>
          <w:szCs w:val="21"/>
        </w:rPr>
        <w:t> </w:t>
      </w:r>
      <w:hyperlink r:id="rId56" w:history="1">
        <w:r>
          <w:rPr>
            <w:rStyle w:val="a4"/>
            <w:rFonts w:ascii="Arial" w:hAnsi="Arial" w:cs="Arial"/>
            <w:color w:val="258AAF"/>
            <w:sz w:val="21"/>
            <w:szCs w:val="21"/>
          </w:rPr>
          <w:t>Contact Manager</w:t>
        </w:r>
      </w:hyperlink>
      <w:r>
        <w:rPr>
          <w:rStyle w:val="apple-converted-space"/>
          <w:rFonts w:ascii="Arial" w:hAnsi="Arial" w:cs="Arial"/>
          <w:color w:val="222222"/>
          <w:sz w:val="21"/>
          <w:szCs w:val="21"/>
        </w:rPr>
        <w:t> </w:t>
      </w:r>
      <w:proofErr w:type="gramStart"/>
      <w:r>
        <w:rPr>
          <w:rFonts w:ascii="Arial" w:hAnsi="Arial" w:cs="Arial"/>
          <w:color w:val="222222"/>
          <w:sz w:val="21"/>
          <w:szCs w:val="21"/>
        </w:rPr>
        <w:t>sample</w:t>
      </w:r>
      <w:proofErr w:type="gramEnd"/>
      <w:r>
        <w:rPr>
          <w:rFonts w:ascii="Arial" w:hAnsi="Arial" w:cs="Arial"/>
          <w:color w:val="222222"/>
          <w:sz w:val="21"/>
          <w:szCs w:val="21"/>
        </w:rPr>
        <w:t xml:space="preserve"> application contains an example of batch access in its</w:t>
      </w:r>
      <w:r>
        <w:rPr>
          <w:rStyle w:val="apple-converted-space"/>
          <w:rFonts w:ascii="Arial" w:hAnsi="Arial" w:cs="Arial"/>
          <w:color w:val="222222"/>
          <w:sz w:val="21"/>
          <w:szCs w:val="21"/>
        </w:rPr>
        <w:t> </w:t>
      </w:r>
      <w:r>
        <w:rPr>
          <w:rStyle w:val="HTML"/>
          <w:rFonts w:ascii="Courier New" w:hAnsi="Courier New" w:cs="Courier New"/>
          <w:color w:val="006600"/>
          <w:sz w:val="20"/>
          <w:szCs w:val="20"/>
        </w:rPr>
        <w:t>ContactAdder.java</w:t>
      </w:r>
      <w:r>
        <w:rPr>
          <w:rStyle w:val="apple-converted-space"/>
          <w:rFonts w:ascii="Arial" w:hAnsi="Arial" w:cs="Arial"/>
          <w:color w:val="222222"/>
          <w:sz w:val="21"/>
          <w:szCs w:val="21"/>
        </w:rPr>
        <w:t> </w:t>
      </w:r>
      <w:r>
        <w:rPr>
          <w:rFonts w:ascii="Arial" w:hAnsi="Arial" w:cs="Arial"/>
          <w:color w:val="222222"/>
          <w:sz w:val="21"/>
          <w:szCs w:val="21"/>
        </w:rPr>
        <w:t>source file.</w:t>
      </w:r>
    </w:p>
    <w:p w14:paraId="3A25C2D2" w14:textId="77777777" w:rsidR="00350E15" w:rsidRPr="00F066C7" w:rsidRDefault="00350E15"/>
    <w:sectPr w:rsidR="00350E15" w:rsidRPr="00F066C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_song" w:date="2015-12-02T21:17:00Z" w:initials="_">
    <w:p w14:paraId="067785A2" w14:textId="4FC5BA97" w:rsidR="00D44EE3" w:rsidRDefault="00D44EE3">
      <w:pPr>
        <w:pStyle w:val="a7"/>
      </w:pPr>
      <w:r>
        <w:rPr>
          <w:rStyle w:val="a6"/>
        </w:rPr>
        <w:annotationRef/>
      </w:r>
      <w:proofErr w:type="spellStart"/>
      <w:r w:rsidR="009C23F1">
        <w:rPr>
          <w:rFonts w:hint="eastAsia"/>
        </w:rPr>
        <w:t>ContentProviders</w:t>
      </w:r>
      <w:proofErr w:type="spellEnd"/>
      <w:r w:rsidR="009C23F1">
        <w:rPr>
          <w:rFonts w:hint="eastAsia"/>
        </w:rPr>
        <w:t>管理结构化数据的访问。他可以将数据封装起来并且提供数据安全的机制。</w:t>
      </w:r>
      <w:proofErr w:type="spellStart"/>
      <w:r w:rsidR="004A7112">
        <w:rPr>
          <w:rFonts w:hint="eastAsia"/>
        </w:rPr>
        <w:t>ContentProvider</w:t>
      </w:r>
      <w:proofErr w:type="spellEnd"/>
      <w:r w:rsidR="004A7112">
        <w:rPr>
          <w:rFonts w:hint="eastAsia"/>
        </w:rPr>
        <w:t>是数据在进程间传递的标准接口。</w:t>
      </w:r>
    </w:p>
  </w:comment>
  <w:comment w:id="1" w:author="_song" w:date="2015-12-02T21:20:00Z" w:initials="_">
    <w:p w14:paraId="0814E7C0" w14:textId="01395357" w:rsidR="00552296" w:rsidRDefault="00552296">
      <w:pPr>
        <w:pStyle w:val="a7"/>
      </w:pPr>
      <w:r>
        <w:rPr>
          <w:rFonts w:ascii="Courier New" w:eastAsia="宋体" w:hAnsi="Courier New" w:cs="宋体" w:hint="eastAsia"/>
          <w:color w:val="006600"/>
          <w:kern w:val="0"/>
          <w:sz w:val="20"/>
          <w:szCs w:val="20"/>
        </w:rPr>
        <w:t>当你向访问</w:t>
      </w:r>
      <w:r>
        <w:rPr>
          <w:rFonts w:ascii="Courier New" w:eastAsia="宋体" w:hAnsi="Courier New" w:cs="宋体" w:hint="eastAsia"/>
          <w:color w:val="006600"/>
          <w:kern w:val="0"/>
          <w:sz w:val="20"/>
          <w:szCs w:val="20"/>
        </w:rPr>
        <w:t>content</w:t>
      </w:r>
      <w:r>
        <w:rPr>
          <w:rFonts w:ascii="Courier New" w:eastAsia="宋体" w:hAnsi="Courier New" w:cs="宋体"/>
          <w:color w:val="006600"/>
          <w:kern w:val="0"/>
          <w:sz w:val="20"/>
          <w:szCs w:val="20"/>
        </w:rPr>
        <w:t xml:space="preserve"> </w:t>
      </w:r>
      <w:r>
        <w:rPr>
          <w:rFonts w:ascii="Courier New" w:eastAsia="宋体" w:hAnsi="Courier New" w:cs="宋体" w:hint="eastAsia"/>
          <w:color w:val="006600"/>
          <w:kern w:val="0"/>
          <w:sz w:val="20"/>
          <w:szCs w:val="20"/>
        </w:rPr>
        <w:t>provider</w:t>
      </w:r>
      <w:r>
        <w:rPr>
          <w:rFonts w:ascii="Courier New" w:eastAsia="宋体" w:hAnsi="Courier New" w:cs="宋体" w:hint="eastAsia"/>
          <w:color w:val="006600"/>
          <w:kern w:val="0"/>
          <w:sz w:val="20"/>
          <w:szCs w:val="20"/>
        </w:rPr>
        <w:t>里的数据时，会用到</w:t>
      </w:r>
      <w:r>
        <w:rPr>
          <w:rStyle w:val="a6"/>
        </w:rPr>
        <w:annotationRef/>
      </w:r>
      <w:hyperlink r:id="rId1" w:history="1">
        <w:r w:rsidRPr="0077579F">
          <w:rPr>
            <w:rFonts w:ascii="Courier New" w:eastAsia="宋体" w:hAnsi="Courier New" w:cs="宋体"/>
            <w:color w:val="258AAF"/>
            <w:kern w:val="0"/>
            <w:sz w:val="20"/>
            <w:szCs w:val="20"/>
          </w:rPr>
          <w:t>ContentResolver</w:t>
        </w:r>
      </w:hyperlink>
      <w:r w:rsidRPr="0077579F">
        <w:rPr>
          <w:rFonts w:ascii="Arial" w:eastAsia="宋体" w:hAnsi="Arial" w:cs="Arial"/>
          <w:color w:val="222222"/>
          <w:kern w:val="0"/>
          <w:szCs w:val="21"/>
        </w:rPr>
        <w:t> </w:t>
      </w:r>
      <w:r>
        <w:rPr>
          <w:rFonts w:ascii="Arial" w:eastAsia="宋体" w:hAnsi="Arial" w:cs="Arial"/>
          <w:color w:val="222222"/>
          <w:kern w:val="0"/>
          <w:szCs w:val="21"/>
        </w:rPr>
        <w:t>。</w:t>
      </w:r>
      <w:r w:rsidR="00A51362">
        <w:fldChar w:fldCharType="begin"/>
      </w:r>
      <w:r w:rsidR="00A51362">
        <w:instrText xml:space="preserve"> HYPERLINK "file:///E:\\android\\adt-bundle-windows-x86-20131030\\sdk\\docs\\reference\\android\\content\\Co</w:instrText>
      </w:r>
      <w:r w:rsidR="00A51362">
        <w:instrText xml:space="preserve">ntentResolver.html" </w:instrText>
      </w:r>
      <w:r w:rsidR="00A51362">
        <w:fldChar w:fldCharType="separate"/>
      </w:r>
      <w:r w:rsidRPr="0077579F">
        <w:rPr>
          <w:rFonts w:ascii="Courier New" w:eastAsia="宋体" w:hAnsi="Courier New" w:cs="宋体"/>
          <w:color w:val="258AAF"/>
          <w:kern w:val="0"/>
          <w:sz w:val="20"/>
          <w:szCs w:val="20"/>
        </w:rPr>
        <w:t>ContentResolver</w:t>
      </w:r>
      <w:r w:rsidR="00A51362">
        <w:rPr>
          <w:rFonts w:ascii="Courier New" w:eastAsia="宋体" w:hAnsi="Courier New" w:cs="宋体"/>
          <w:color w:val="258AAF"/>
          <w:kern w:val="0"/>
          <w:sz w:val="20"/>
          <w:szCs w:val="20"/>
        </w:rPr>
        <w:fldChar w:fldCharType="end"/>
      </w:r>
      <w:r w:rsidRPr="0077579F">
        <w:rPr>
          <w:rFonts w:ascii="Arial" w:eastAsia="宋体" w:hAnsi="Arial" w:cs="Arial"/>
          <w:color w:val="222222"/>
          <w:kern w:val="0"/>
          <w:szCs w:val="21"/>
        </w:rPr>
        <w:t> </w:t>
      </w:r>
      <w:r>
        <w:rPr>
          <w:rFonts w:ascii="Arial" w:eastAsia="宋体" w:hAnsi="Arial" w:cs="Arial" w:hint="eastAsia"/>
          <w:color w:val="222222"/>
          <w:kern w:val="0"/>
          <w:szCs w:val="21"/>
        </w:rPr>
        <w:t>与</w:t>
      </w:r>
      <w:r>
        <w:rPr>
          <w:rFonts w:ascii="Arial" w:eastAsia="宋体" w:hAnsi="Arial" w:cs="Arial" w:hint="eastAsia"/>
          <w:color w:val="222222"/>
          <w:kern w:val="0"/>
          <w:szCs w:val="21"/>
        </w:rPr>
        <w:t>provider</w:t>
      </w:r>
      <w:r>
        <w:rPr>
          <w:rFonts w:ascii="Arial" w:eastAsia="宋体" w:hAnsi="Arial" w:cs="Arial" w:hint="eastAsia"/>
          <w:color w:val="222222"/>
          <w:kern w:val="0"/>
          <w:szCs w:val="21"/>
        </w:rPr>
        <w:t>对象通信，</w:t>
      </w:r>
      <w:r>
        <w:rPr>
          <w:rFonts w:ascii="Arial" w:eastAsia="宋体" w:hAnsi="Arial" w:cs="Arial" w:hint="eastAsia"/>
          <w:color w:val="222222"/>
          <w:kern w:val="0"/>
          <w:szCs w:val="21"/>
        </w:rPr>
        <w:t>provider</w:t>
      </w:r>
      <w:r>
        <w:rPr>
          <w:rFonts w:ascii="Arial" w:eastAsia="宋体" w:hAnsi="Arial" w:cs="Arial" w:hint="eastAsia"/>
          <w:color w:val="222222"/>
          <w:kern w:val="0"/>
          <w:szCs w:val="21"/>
        </w:rPr>
        <w:t>收到用户请求，执行用户请求最后返回结果。</w:t>
      </w:r>
    </w:p>
  </w:comment>
  <w:comment w:id="2" w:author="song" w:date="2016-10-26T14:07:00Z" w:initials="s">
    <w:p w14:paraId="3AC3FD7E" w14:textId="04540272" w:rsidR="00115D24" w:rsidRPr="00115D24" w:rsidRDefault="00115D24">
      <w:pPr>
        <w:pStyle w:val="a7"/>
      </w:pPr>
      <w:r>
        <w:t>如果你不打算分享</w:t>
      </w:r>
      <w:r>
        <w:t>app</w:t>
      </w:r>
      <w:r>
        <w:t>中的数据</w:t>
      </w:r>
      <w:r>
        <w:rPr>
          <w:rFonts w:hint="eastAsia"/>
        </w:rPr>
        <w:t>，</w:t>
      </w:r>
      <w:r>
        <w:rPr>
          <w:rStyle w:val="a6"/>
        </w:rPr>
        <w:annotationRef/>
      </w:r>
      <w:r>
        <w:t>你就不必开发自己的</w:t>
      </w:r>
      <w:r>
        <w:t>provider</w:t>
      </w:r>
      <w:r>
        <w:rPr>
          <w:rFonts w:hint="eastAsia"/>
        </w:rPr>
        <w:t>。</w:t>
      </w:r>
    </w:p>
  </w:comment>
  <w:comment w:id="3" w:author="song" w:date="2016-10-26T14:21:00Z" w:initials="s">
    <w:p w14:paraId="0CAF1247" w14:textId="09CF7315" w:rsidR="00E51991" w:rsidRDefault="00E51991">
      <w:pPr>
        <w:pStyle w:val="a7"/>
      </w:pPr>
      <w:r>
        <w:rPr>
          <w:rStyle w:val="a6"/>
        </w:rPr>
        <w:annotationRef/>
      </w:r>
      <w:r>
        <w:t>Android</w:t>
      </w:r>
      <w:r>
        <w:t>内置了许多种类的</w:t>
      </w:r>
      <w:r>
        <w:t>provider</w:t>
      </w:r>
      <w:r>
        <w:rPr>
          <w:rFonts w:hint="eastAsia"/>
        </w:rPr>
        <w:t>，</w:t>
      </w:r>
      <w:r>
        <w:t>可以获取所提供的数据</w:t>
      </w:r>
      <w:r>
        <w:rPr>
          <w:rFonts w:hint="eastAsia"/>
        </w:rPr>
        <w:t>。</w:t>
      </w:r>
    </w:p>
  </w:comment>
  <w:comment w:id="4" w:author="_song" w:date="2015-12-02T21:32:00Z" w:initials="_">
    <w:p w14:paraId="0EB30228" w14:textId="7CE5F432" w:rsidR="00F92E1F" w:rsidRDefault="00F92E1F">
      <w:pPr>
        <w:pStyle w:val="a7"/>
      </w:pPr>
      <w:r>
        <w:rPr>
          <w:rStyle w:val="a6"/>
        </w:rPr>
        <w:annotationRef/>
      </w:r>
      <w:r>
        <w:rPr>
          <w:rFonts w:hint="eastAsia"/>
        </w:rPr>
        <w:t>总之，</w:t>
      </w:r>
      <w:r>
        <w:rPr>
          <w:rFonts w:hint="eastAsia"/>
        </w:rPr>
        <w:t>provider</w:t>
      </w:r>
      <w:r>
        <w:rPr>
          <w:rFonts w:hint="eastAsia"/>
        </w:rPr>
        <w:t>提供了进程间处理一个连贯的，标准的接口</w:t>
      </w:r>
      <w:r w:rsidR="00E70DE3">
        <w:rPr>
          <w:rFonts w:hint="eastAsia"/>
        </w:rPr>
        <w:t>和安全的数据访问。</w:t>
      </w:r>
    </w:p>
  </w:comment>
  <w:comment w:id="5" w:author="_song" w:date="2015-12-03T08:44:00Z" w:initials="_">
    <w:p w14:paraId="59A24A2C" w14:textId="17C4FFA3" w:rsidR="00222976" w:rsidRDefault="00222976">
      <w:pPr>
        <w:pStyle w:val="a7"/>
      </w:pPr>
      <w:r>
        <w:rPr>
          <w:rStyle w:val="a6"/>
        </w:rPr>
        <w:annotationRef/>
      </w:r>
      <w:r>
        <w:t>C</w:t>
      </w:r>
      <w:r>
        <w:rPr>
          <w:rFonts w:hint="eastAsia"/>
        </w:rPr>
        <w:t>ontent</w:t>
      </w:r>
      <w:r>
        <w:t xml:space="preserve"> </w:t>
      </w:r>
      <w:r>
        <w:rPr>
          <w:rFonts w:hint="eastAsia"/>
        </w:rPr>
        <w:t>provider</w:t>
      </w:r>
      <w:r>
        <w:rPr>
          <w:rFonts w:hint="eastAsia"/>
        </w:rPr>
        <w:t>向外界提供一个或多个类似表格的数据，放在相关的数据库里。</w:t>
      </w:r>
    </w:p>
  </w:comment>
  <w:comment w:id="6" w:author="song" w:date="2016-10-26T14:41:00Z" w:initials="s">
    <w:p w14:paraId="0731C558" w14:textId="66C306FC" w:rsidR="00DD4AC4" w:rsidRDefault="00DD4AC4">
      <w:pPr>
        <w:pStyle w:val="a7"/>
      </w:pPr>
      <w:r>
        <w:rPr>
          <w:rStyle w:val="a6"/>
        </w:rPr>
        <w:annotationRef/>
      </w:r>
      <w:r>
        <w:t>一行就代表</w:t>
      </w:r>
      <w:r>
        <w:t>provider</w:t>
      </w:r>
      <w:r>
        <w:t>所收集数据的一个实例</w:t>
      </w:r>
      <w:r>
        <w:rPr>
          <w:rFonts w:hint="eastAsia"/>
        </w:rPr>
        <w:t>，</w:t>
      </w:r>
      <w:r>
        <w:t>每列就代表一块独立的</w:t>
      </w:r>
      <w:r>
        <w:t>data</w:t>
      </w:r>
    </w:p>
  </w:comment>
  <w:comment w:id="7" w:author="song" w:date="2016-10-26T15:15:00Z" w:initials="s">
    <w:p w14:paraId="2BC851B1" w14:textId="5AB0DDCE" w:rsidR="008073B7" w:rsidRDefault="008073B7">
      <w:pPr>
        <w:pStyle w:val="a7"/>
      </w:pPr>
      <w:r>
        <w:rPr>
          <w:rStyle w:val="a6"/>
        </w:rPr>
        <w:annotationRef/>
      </w:r>
      <w:r>
        <w:t>一个</w:t>
      </w:r>
      <w:r>
        <w:t>provider</w:t>
      </w:r>
      <w:r>
        <w:t>并不要求有一个主键</w:t>
      </w:r>
      <w:r>
        <w:rPr>
          <w:rFonts w:hint="eastAsia"/>
        </w:rPr>
        <w:t>，</w:t>
      </w:r>
      <w:r>
        <w:t>也不要求使用</w:t>
      </w:r>
      <w:r>
        <w:rPr>
          <w:rFonts w:hint="eastAsia"/>
        </w:rPr>
        <w:t>_ID</w:t>
      </w:r>
      <w:proofErr w:type="gramStart"/>
      <w:r>
        <w:rPr>
          <w:rFonts w:hint="eastAsia"/>
        </w:rPr>
        <w:t>当做</w:t>
      </w:r>
      <w:proofErr w:type="gramEnd"/>
      <w:r>
        <w:rPr>
          <w:rFonts w:hint="eastAsia"/>
        </w:rPr>
        <w:t>主键的列名。</w:t>
      </w:r>
    </w:p>
  </w:comment>
  <w:comment w:id="8" w:author="song" w:date="2016-10-26T15:20:00Z" w:initials="s">
    <w:p w14:paraId="4E39FD7A" w14:textId="5F2A96B8" w:rsidR="008073B7" w:rsidRDefault="008073B7" w:rsidP="008073B7">
      <w:pPr>
        <w:pStyle w:val="note"/>
        <w:pBdr>
          <w:left w:val="single" w:sz="24" w:space="8" w:color="258AAF"/>
        </w:pBdr>
        <w:shd w:val="clear" w:color="auto" w:fill="F9F9F9"/>
        <w:spacing w:before="0" w:beforeAutospacing="0" w:after="225" w:afterAutospacing="0" w:line="285" w:lineRule="atLeast"/>
      </w:pPr>
      <w:r>
        <w:rPr>
          <w:rStyle w:val="a6"/>
        </w:rPr>
        <w:annotationRef/>
      </w:r>
      <w:r>
        <w:t>然而</w:t>
      </w:r>
      <w:r>
        <w:rPr>
          <w:rFonts w:hint="eastAsia"/>
        </w:rPr>
        <w:t>，如果你想将provider</w:t>
      </w:r>
      <w:r>
        <w:rPr>
          <w:rFonts w:hint="eastAsia"/>
        </w:rPr>
        <w:t>中的数据绑定到</w:t>
      </w:r>
      <w:proofErr w:type="spellStart"/>
      <w:r>
        <w:rPr>
          <w:rFonts w:hint="eastAsia"/>
        </w:rPr>
        <w:t>ListView</w:t>
      </w:r>
      <w:proofErr w:type="spellEnd"/>
      <w:r>
        <w:rPr>
          <w:rFonts w:hint="eastAsia"/>
        </w:rPr>
        <w:t>中，provider其中一列的名字就必须叫_ID。这个要求在</w:t>
      </w:r>
      <w:r w:rsidR="00A51362">
        <w:fldChar w:fldCharType="begin"/>
      </w:r>
      <w:r w:rsidR="00A51362">
        <w:instrText xml:space="preserve"> HYPERLINK "file:///E:\\android\\adt-bundle-windows-x86-20131030\\sdk\\docs\\guide\\topics\\providers\\content-provider-basics.</w:instrText>
      </w:r>
      <w:r w:rsidR="00A51362">
        <w:instrText xml:space="preserve">html" \l "DisplayResults" </w:instrText>
      </w:r>
      <w:r w:rsidR="00A51362">
        <w:fldChar w:fldCharType="separate"/>
      </w:r>
      <w:r>
        <w:rPr>
          <w:rStyle w:val="a4"/>
          <w:rFonts w:ascii="Arial" w:hAnsi="Arial" w:cs="Arial"/>
          <w:color w:val="258AAF"/>
          <w:sz w:val="21"/>
          <w:szCs w:val="21"/>
        </w:rPr>
        <w:t>Displaying query results</w:t>
      </w:r>
      <w:r w:rsidR="00A51362">
        <w:rPr>
          <w:rStyle w:val="a4"/>
          <w:rFonts w:ascii="Arial" w:hAnsi="Arial" w:cs="Arial"/>
          <w:color w:val="258AAF"/>
          <w:sz w:val="21"/>
          <w:szCs w:val="21"/>
        </w:rPr>
        <w:fldChar w:fldCharType="end"/>
      </w:r>
      <w:r>
        <w:rPr>
          <w:rFonts w:ascii="Arial" w:hAnsi="Arial" w:cs="Arial"/>
          <w:color w:val="222222"/>
          <w:sz w:val="21"/>
          <w:szCs w:val="21"/>
        </w:rPr>
        <w:t>.</w:t>
      </w:r>
      <w:r>
        <w:rPr>
          <w:rStyle w:val="a6"/>
          <w:rFonts w:asciiTheme="minorHAnsi" w:eastAsiaTheme="minorEastAsia" w:hAnsiTheme="minorHAnsi" w:cstheme="minorBidi"/>
          <w:kern w:val="2"/>
        </w:rPr>
        <w:annotationRef/>
      </w:r>
      <w:r>
        <w:rPr>
          <w:rFonts w:ascii="Arial" w:hAnsi="Arial" w:cs="Arial"/>
          <w:color w:val="222222"/>
          <w:sz w:val="21"/>
          <w:szCs w:val="21"/>
        </w:rPr>
        <w:t>中有解释</w:t>
      </w:r>
      <w:r>
        <w:rPr>
          <w:rFonts w:ascii="Arial" w:hAnsi="Arial" w:cs="Arial" w:hint="eastAsia"/>
          <w:color w:val="222222"/>
          <w:sz w:val="21"/>
          <w:szCs w:val="21"/>
        </w:rPr>
        <w:t>。</w:t>
      </w:r>
    </w:p>
  </w:comment>
  <w:comment w:id="9" w:author="_song" w:date="2015-12-03T10:42:00Z" w:initials="_">
    <w:p w14:paraId="0F206317" w14:textId="0BAA51A6" w:rsidR="00374C3A" w:rsidRDefault="00374C3A">
      <w:pPr>
        <w:pStyle w:val="a7"/>
      </w:pPr>
      <w:r>
        <w:rPr>
          <w:rStyle w:val="a6"/>
        </w:rPr>
        <w:annotationRef/>
      </w:r>
      <w:r>
        <w:rPr>
          <w:rFonts w:hint="eastAsia"/>
        </w:rPr>
        <w:t>应用程序通过</w:t>
      </w:r>
      <w:proofErr w:type="spellStart"/>
      <w:r>
        <w:rPr>
          <w:rFonts w:hint="eastAsia"/>
        </w:rPr>
        <w:t>C</w:t>
      </w:r>
      <w:r>
        <w:t>o</w:t>
      </w:r>
      <w:r>
        <w:rPr>
          <w:rFonts w:hint="eastAsia"/>
        </w:rPr>
        <w:t>ntentResolver</w:t>
      </w:r>
      <w:proofErr w:type="spellEnd"/>
      <w:r>
        <w:rPr>
          <w:rFonts w:hint="eastAsia"/>
        </w:rPr>
        <w:t>访问</w:t>
      </w:r>
      <w:r>
        <w:rPr>
          <w:rFonts w:hint="eastAsia"/>
        </w:rPr>
        <w:t>provider</w:t>
      </w:r>
      <w:r>
        <w:rPr>
          <w:rFonts w:hint="eastAsia"/>
        </w:rPr>
        <w:t>里的数据。</w:t>
      </w:r>
      <w:proofErr w:type="spellStart"/>
      <w:r w:rsidR="00B25905">
        <w:rPr>
          <w:rFonts w:hint="eastAsia"/>
        </w:rPr>
        <w:t>ContentResolver</w:t>
      </w:r>
      <w:proofErr w:type="spellEnd"/>
      <w:r w:rsidR="00B25905">
        <w:rPr>
          <w:rFonts w:hint="eastAsia"/>
        </w:rPr>
        <w:t>对象里有和</w:t>
      </w:r>
      <w:r w:rsidR="00B25905">
        <w:rPr>
          <w:rFonts w:hint="eastAsia"/>
        </w:rPr>
        <w:t>provider</w:t>
      </w:r>
      <w:r w:rsidR="008073B7">
        <w:rPr>
          <w:rFonts w:hint="eastAsia"/>
        </w:rPr>
        <w:t>同名</w:t>
      </w:r>
      <w:r w:rsidR="00B25905">
        <w:rPr>
          <w:rFonts w:hint="eastAsia"/>
        </w:rPr>
        <w:t>的方法。</w:t>
      </w:r>
    </w:p>
    <w:p w14:paraId="18649D12" w14:textId="5FECC4A7" w:rsidR="001325CB" w:rsidRDefault="001325CB">
      <w:pPr>
        <w:pStyle w:val="a7"/>
      </w:pPr>
      <w:proofErr w:type="spellStart"/>
      <w:r>
        <w:rPr>
          <w:rFonts w:hint="eastAsia"/>
        </w:rPr>
        <w:t>ContentResolver</w:t>
      </w:r>
      <w:proofErr w:type="spellEnd"/>
      <w:r>
        <w:rPr>
          <w:rFonts w:hint="eastAsia"/>
        </w:rPr>
        <w:t>提供了基本的</w:t>
      </w:r>
      <w:proofErr w:type="gramStart"/>
      <w:r>
        <w:rPr>
          <w:rFonts w:hint="eastAsia"/>
        </w:rPr>
        <w:t>增删改查方法</w:t>
      </w:r>
      <w:proofErr w:type="gramEnd"/>
    </w:p>
  </w:comment>
  <w:comment w:id="10" w:author="_song" w:date="2015-12-03T10:57:00Z" w:initials="_">
    <w:p w14:paraId="71418665" w14:textId="5B71A1AC" w:rsidR="00254AB9" w:rsidRDefault="00254AB9">
      <w:pPr>
        <w:pStyle w:val="a7"/>
      </w:pPr>
      <w:r>
        <w:rPr>
          <w:rStyle w:val="a6"/>
        </w:rPr>
        <w:annotationRef/>
      </w:r>
      <w:proofErr w:type="spellStart"/>
      <w:r>
        <w:rPr>
          <w:rFonts w:hint="eastAsia"/>
        </w:rPr>
        <w:t>ContentResolver</w:t>
      </w:r>
      <w:proofErr w:type="spellEnd"/>
      <w:r>
        <w:rPr>
          <w:rFonts w:hint="eastAsia"/>
        </w:rPr>
        <w:t>对象位于客户端程序的进程中</w:t>
      </w:r>
      <w:r w:rsidR="005357F5">
        <w:rPr>
          <w:rFonts w:hint="eastAsia"/>
        </w:rPr>
        <w:t>，</w:t>
      </w:r>
      <w:proofErr w:type="spellStart"/>
      <w:r w:rsidR="005357F5">
        <w:rPr>
          <w:rFonts w:hint="eastAsia"/>
        </w:rPr>
        <w:t>ContentProvider</w:t>
      </w:r>
      <w:proofErr w:type="spellEnd"/>
      <w:r w:rsidR="005357F5">
        <w:rPr>
          <w:rFonts w:hint="eastAsia"/>
        </w:rPr>
        <w:t>对象在拥有</w:t>
      </w:r>
      <w:r w:rsidR="005357F5">
        <w:rPr>
          <w:rFonts w:hint="eastAsia"/>
        </w:rPr>
        <w:t>provider</w:t>
      </w:r>
      <w:r w:rsidR="005357F5">
        <w:rPr>
          <w:rFonts w:hint="eastAsia"/>
        </w:rPr>
        <w:t>的应用中能够自动的处理进程间通信</w:t>
      </w:r>
    </w:p>
  </w:comment>
  <w:comment w:id="11" w:author="song" w:date="2016-10-26T15:26:00Z" w:initials="s">
    <w:p w14:paraId="628E7760" w14:textId="65A8A102" w:rsidR="00FE3005" w:rsidRDefault="00FE3005">
      <w:pPr>
        <w:pStyle w:val="a7"/>
      </w:pPr>
      <w:r>
        <w:rPr>
          <w:rStyle w:val="a6"/>
        </w:rPr>
        <w:annotationRef/>
      </w:r>
      <w:proofErr w:type="spellStart"/>
      <w:r>
        <w:t>ContentProvider</w:t>
      </w:r>
      <w:proofErr w:type="spellEnd"/>
      <w:r>
        <w:t>在数据仓库和</w:t>
      </w:r>
      <w:proofErr w:type="gramStart"/>
      <w:r>
        <w:t>外部</w:t>
      </w:r>
      <w:r>
        <w:rPr>
          <w:rFonts w:hint="eastAsia"/>
        </w:rPr>
        <w:t>***</w:t>
      </w:r>
      <w:proofErr w:type="gramEnd"/>
      <w:r>
        <w:t>之间的一个抽象的层</w:t>
      </w:r>
      <w:r>
        <w:rPr>
          <w:rFonts w:hint="eastAsia"/>
        </w:rPr>
        <w:t>。</w:t>
      </w:r>
    </w:p>
  </w:comment>
  <w:comment w:id="12" w:author="_song" w:date="2015-12-03T11:04:00Z" w:initials="_">
    <w:p w14:paraId="358A0941" w14:textId="16E916B0" w:rsidR="00B35A05" w:rsidRDefault="00B35A05">
      <w:pPr>
        <w:pStyle w:val="a7"/>
      </w:pPr>
      <w:r>
        <w:rPr>
          <w:rStyle w:val="a6"/>
        </w:rPr>
        <w:annotationRef/>
      </w:r>
      <w:r>
        <w:rPr>
          <w:rFonts w:hint="eastAsia"/>
        </w:rPr>
        <w:t>为了可以使用</w:t>
      </w:r>
      <w:r>
        <w:rPr>
          <w:rFonts w:hint="eastAsia"/>
        </w:rPr>
        <w:t>provider</w:t>
      </w:r>
      <w:r>
        <w:rPr>
          <w:rFonts w:hint="eastAsia"/>
        </w:rPr>
        <w:t>，你需要</w:t>
      </w:r>
      <w:r w:rsidR="008812A2">
        <w:rPr>
          <w:rFonts w:hint="eastAsia"/>
        </w:rPr>
        <w:t>在清单系统中</w:t>
      </w:r>
      <w:r w:rsidR="006A6529">
        <w:rPr>
          <w:rFonts w:hint="eastAsia"/>
        </w:rPr>
        <w:t>声明</w:t>
      </w:r>
      <w:r>
        <w:rPr>
          <w:rFonts w:hint="eastAsia"/>
        </w:rPr>
        <w:t>一定的系统权限</w:t>
      </w:r>
    </w:p>
  </w:comment>
  <w:comment w:id="13" w:author="song" w:date="2016-10-26T15:50:00Z" w:initials="s">
    <w:p w14:paraId="2CFB3DF4" w14:textId="37790F63" w:rsidR="006C6DCD" w:rsidRDefault="006C6DCD">
      <w:pPr>
        <w:pStyle w:val="a7"/>
      </w:pPr>
      <w:r>
        <w:rPr>
          <w:rStyle w:val="a6"/>
        </w:rPr>
        <w:annotationRef/>
      </w:r>
      <w:r>
        <w:t>为了得到数据</w:t>
      </w:r>
      <w:r>
        <w:rPr>
          <w:rFonts w:hint="eastAsia"/>
        </w:rPr>
        <w:t>，</w:t>
      </w:r>
      <w:r>
        <w:t>你需要通过</w:t>
      </w:r>
      <w:proofErr w:type="spellStart"/>
      <w:r>
        <w:t>ContentResolver.query</w:t>
      </w:r>
      <w:proofErr w:type="spellEnd"/>
      <w:r>
        <w:t>方法来调用</w:t>
      </w:r>
      <w:proofErr w:type="spellStart"/>
      <w:r>
        <w:t>ContentProvider.query</w:t>
      </w:r>
      <w:proofErr w:type="spellEnd"/>
      <w:r>
        <w:t>方法</w:t>
      </w:r>
      <w:r>
        <w:rPr>
          <w:rFonts w:hint="eastAsia"/>
        </w:rPr>
        <w:t>（该方法定义在</w:t>
      </w:r>
      <w:r>
        <w:rPr>
          <w:rFonts w:hint="eastAsia"/>
        </w:rPr>
        <w:t>Provider</w:t>
      </w:r>
      <w:r>
        <w:rPr>
          <w:rFonts w:hint="eastAsia"/>
        </w:rPr>
        <w:t>中）</w:t>
      </w:r>
    </w:p>
  </w:comment>
  <w:comment w:id="14" w:author="song" w:date="2016-10-26T15:53:00Z" w:initials="s">
    <w:p w14:paraId="3A502940" w14:textId="0520A31A" w:rsidR="006C6DCD" w:rsidRDefault="006C6DCD">
      <w:pPr>
        <w:pStyle w:val="a7"/>
      </w:pPr>
      <w:r>
        <w:rPr>
          <w:rStyle w:val="a6"/>
        </w:rPr>
        <w:annotationRef/>
      </w:r>
      <w:r w:rsidR="00DF397C">
        <w:t>调用</w:t>
      </w:r>
      <w:proofErr w:type="spellStart"/>
      <w:r w:rsidR="00DF397C">
        <w:t>ContentResolver</w:t>
      </w:r>
      <w:proofErr w:type="spellEnd"/>
      <w:r w:rsidR="00DF397C">
        <w:t>的</w:t>
      </w:r>
      <w:r w:rsidR="00DF397C">
        <w:t>query</w:t>
      </w:r>
      <w:r w:rsidR="00DF397C">
        <w:t>方法</w:t>
      </w:r>
    </w:p>
  </w:comment>
  <w:comment w:id="15" w:author="song" w:date="2016-10-26T15:56:00Z" w:initials="s">
    <w:p w14:paraId="501DCD73" w14:textId="56E02293" w:rsidR="00DF397C" w:rsidRDefault="00DF397C">
      <w:pPr>
        <w:pStyle w:val="a7"/>
      </w:pPr>
      <w:r>
        <w:rPr>
          <w:rStyle w:val="a6"/>
        </w:rPr>
        <w:annotationRef/>
      </w:r>
      <w:r>
        <w:t>目标</w:t>
      </w:r>
      <w:proofErr w:type="spellStart"/>
      <w:r>
        <w:t>ContentProvider</w:t>
      </w:r>
      <w:proofErr w:type="spellEnd"/>
      <w:r>
        <w:t>的</w:t>
      </w:r>
      <w:r>
        <w:t>URI</w:t>
      </w:r>
    </w:p>
  </w:comment>
  <w:comment w:id="16" w:author="song" w:date="2016-10-26T16:05:00Z" w:initials="s">
    <w:p w14:paraId="6F9B5131" w14:textId="6F080A6A" w:rsidR="00DF397C" w:rsidRDefault="00DF397C">
      <w:pPr>
        <w:pStyle w:val="a7"/>
        <w:rPr>
          <w:rFonts w:hint="eastAsia"/>
        </w:rPr>
      </w:pPr>
      <w:r>
        <w:rPr>
          <w:rStyle w:val="a6"/>
        </w:rPr>
        <w:annotationRef/>
      </w:r>
      <w:r w:rsidR="004B109C">
        <w:t>你所查询的列名</w:t>
      </w:r>
    </w:p>
  </w:comment>
  <w:comment w:id="17" w:author="song" w:date="2016-10-26T16:08:00Z" w:initials="s">
    <w:p w14:paraId="2F013D68" w14:textId="4C079E67" w:rsidR="004B109C" w:rsidRDefault="004B109C">
      <w:pPr>
        <w:pStyle w:val="a7"/>
      </w:pPr>
      <w:r>
        <w:rPr>
          <w:rStyle w:val="a6"/>
        </w:rPr>
        <w:annotationRef/>
      </w:r>
      <w:r>
        <w:t>选择条件</w:t>
      </w:r>
    </w:p>
  </w:comment>
  <w:comment w:id="18" w:author="_song" w:date="2015-12-03T13:50:00Z" w:initials="_">
    <w:p w14:paraId="56C36F1A" w14:textId="25933034" w:rsidR="00662208" w:rsidRDefault="00662208">
      <w:pPr>
        <w:pStyle w:val="a7"/>
      </w:pPr>
      <w:r>
        <w:rPr>
          <w:rStyle w:val="a6"/>
        </w:rPr>
        <w:annotationRef/>
      </w:r>
      <w:r>
        <w:rPr>
          <w:rFonts w:hint="eastAsia"/>
        </w:rPr>
        <w:t>各参数在</w:t>
      </w:r>
      <w:proofErr w:type="spellStart"/>
      <w:r>
        <w:rPr>
          <w:rFonts w:hint="eastAsia"/>
        </w:rPr>
        <w:t>sql</w:t>
      </w:r>
      <w:proofErr w:type="spellEnd"/>
      <w:r>
        <w:rPr>
          <w:rFonts w:hint="eastAsia"/>
        </w:rPr>
        <w:t>语句中的相应</w:t>
      </w:r>
    </w:p>
  </w:comment>
  <w:comment w:id="19" w:author="_song" w:date="2015-12-03T13:48:00Z" w:initials="_">
    <w:p w14:paraId="5905F274" w14:textId="7A94C529" w:rsidR="0011604B" w:rsidRDefault="0011604B">
      <w:pPr>
        <w:pStyle w:val="a7"/>
      </w:pPr>
      <w:r>
        <w:rPr>
          <w:rStyle w:val="a6"/>
        </w:rPr>
        <w:annotationRef/>
      </w:r>
      <w:r>
        <w:rPr>
          <w:rFonts w:hint="eastAsia"/>
        </w:rPr>
        <w:t>Uri</w:t>
      </w:r>
      <w:r>
        <w:rPr>
          <w:rFonts w:hint="eastAsia"/>
        </w:rPr>
        <w:t>：即用</w:t>
      </w:r>
      <w:r>
        <w:rPr>
          <w:rFonts w:hint="eastAsia"/>
        </w:rPr>
        <w:t>select</w:t>
      </w:r>
      <w:r>
        <w:rPr>
          <w:rFonts w:hint="eastAsia"/>
        </w:rPr>
        <w:t>时所限定的表名。</w:t>
      </w:r>
    </w:p>
  </w:comment>
  <w:comment w:id="20" w:author="_song" w:date="2015-12-03T13:48:00Z" w:initials="_">
    <w:p w14:paraId="0B1BDA78" w14:textId="79A128DA" w:rsidR="003A0222" w:rsidRDefault="003A0222">
      <w:pPr>
        <w:pStyle w:val="a7"/>
      </w:pPr>
      <w:r>
        <w:rPr>
          <w:rStyle w:val="a6"/>
        </w:rPr>
        <w:annotationRef/>
      </w:r>
      <w:r>
        <w:rPr>
          <w:rFonts w:hint="eastAsia"/>
        </w:rPr>
        <w:t>对应的列名，即想从</w:t>
      </w:r>
      <w:r>
        <w:rPr>
          <w:rFonts w:hint="eastAsia"/>
        </w:rPr>
        <w:t>Uri</w:t>
      </w:r>
      <w:r>
        <w:rPr>
          <w:rFonts w:hint="eastAsia"/>
        </w:rPr>
        <w:t>中获取哪些表项。</w:t>
      </w:r>
    </w:p>
  </w:comment>
  <w:comment w:id="21" w:author="_song" w:date="2015-12-03T13:49:00Z" w:initials="_">
    <w:p w14:paraId="15AC1038" w14:textId="4ECCE07B" w:rsidR="009B6795" w:rsidRDefault="009B6795">
      <w:pPr>
        <w:pStyle w:val="a7"/>
      </w:pPr>
      <w:r>
        <w:rPr>
          <w:rStyle w:val="a6"/>
        </w:rPr>
        <w:annotationRef/>
      </w:r>
      <w:r>
        <w:t>W</w:t>
      </w:r>
      <w:r>
        <w:rPr>
          <w:rFonts w:hint="eastAsia"/>
        </w:rPr>
        <w:t>here</w:t>
      </w:r>
    </w:p>
  </w:comment>
  <w:comment w:id="22" w:author="_song" w:date="2015-12-03T13:56:00Z" w:initials="_">
    <w:p w14:paraId="28E89300" w14:textId="77777777" w:rsidR="00CB70F8" w:rsidRDefault="00CB70F8">
      <w:pPr>
        <w:pStyle w:val="a7"/>
      </w:pPr>
      <w:r>
        <w:rPr>
          <w:rStyle w:val="a6"/>
        </w:rPr>
        <w:annotationRef/>
      </w:r>
      <w:r>
        <w:rPr>
          <w:rFonts w:hint="eastAsia"/>
        </w:rPr>
        <w:t>用来识别</w:t>
      </w:r>
      <w:r>
        <w:rPr>
          <w:rFonts w:hint="eastAsia"/>
        </w:rPr>
        <w:t>Provider</w:t>
      </w:r>
      <w:r>
        <w:rPr>
          <w:rFonts w:hint="eastAsia"/>
        </w:rPr>
        <w:t>里的数据。</w:t>
      </w:r>
    </w:p>
    <w:p w14:paraId="281499D0" w14:textId="21FEE077" w:rsidR="00CB70F8" w:rsidRDefault="00CB70F8">
      <w:pPr>
        <w:pStyle w:val="a7"/>
        <w:ind w:leftChars="258" w:left="542"/>
      </w:pPr>
      <w:r>
        <w:rPr>
          <w:rFonts w:hint="eastAsia"/>
        </w:rPr>
        <w:t>URI</w:t>
      </w:r>
      <w:r>
        <w:rPr>
          <w:rFonts w:hint="eastAsia"/>
        </w:rPr>
        <w:t>包含了一串象征性的符号</w:t>
      </w:r>
      <w:r w:rsidR="003046A1">
        <w:rPr>
          <w:rFonts w:hint="eastAsia"/>
        </w:rPr>
        <w:t>和一个能够指向表的名称或路径。</w:t>
      </w:r>
    </w:p>
  </w:comment>
  <w:comment w:id="23" w:author="_song" w:date="2015-12-03T14:02:00Z" w:initials="_">
    <w:p w14:paraId="2076193E" w14:textId="33AFDF83" w:rsidR="00D1080B" w:rsidRDefault="00B97F4B" w:rsidP="00FE0E7E">
      <w:pPr>
        <w:pStyle w:val="a7"/>
      </w:pPr>
      <w:r>
        <w:rPr>
          <w:rStyle w:val="a6"/>
        </w:rPr>
        <w:annotationRef/>
      </w:r>
      <w:r>
        <w:rPr>
          <w:rFonts w:hint="eastAsia"/>
        </w:rPr>
        <w:t>在上面代码前端的</w:t>
      </w:r>
      <w:proofErr w:type="spellStart"/>
      <w:r>
        <w:rPr>
          <w:rFonts w:hint="eastAsia"/>
        </w:rPr>
        <w:t>Content_URI</w:t>
      </w:r>
      <w:proofErr w:type="spellEnd"/>
      <w:r>
        <w:rPr>
          <w:rFonts w:hint="eastAsia"/>
        </w:rPr>
        <w:t>包含了表</w:t>
      </w:r>
      <w:r>
        <w:rPr>
          <w:rFonts w:hint="eastAsia"/>
        </w:rPr>
        <w:t>words</w:t>
      </w:r>
      <w:r>
        <w:rPr>
          <w:rFonts w:hint="eastAsia"/>
        </w:rPr>
        <w:t>代表的</w:t>
      </w:r>
      <w:r>
        <w:rPr>
          <w:rFonts w:hint="eastAsia"/>
        </w:rPr>
        <w:t>Uri</w:t>
      </w:r>
      <w:r>
        <w:rPr>
          <w:rFonts w:hint="eastAsia"/>
        </w:rPr>
        <w:t>，</w:t>
      </w:r>
      <w:proofErr w:type="spellStart"/>
      <w:r>
        <w:rPr>
          <w:rFonts w:hint="eastAsia"/>
        </w:rPr>
        <w:t>ContentResolver</w:t>
      </w:r>
      <w:proofErr w:type="spellEnd"/>
      <w:r>
        <w:rPr>
          <w:rFonts w:hint="eastAsia"/>
        </w:rPr>
        <w:t>对象通过该参数可找到相应的</w:t>
      </w:r>
      <w:r>
        <w:rPr>
          <w:rFonts w:hint="eastAsia"/>
        </w:rPr>
        <w:t xml:space="preserve"> </w:t>
      </w:r>
      <w:r>
        <w:rPr>
          <w:rFonts w:hint="eastAsia"/>
        </w:rPr>
        <w:t>系统表。</w:t>
      </w:r>
      <w:proofErr w:type="spellStart"/>
      <w:r w:rsidR="00D1080B">
        <w:rPr>
          <w:rFonts w:hint="eastAsia"/>
        </w:rPr>
        <w:t>ContentResolver</w:t>
      </w:r>
      <w:proofErr w:type="spellEnd"/>
      <w:r w:rsidR="00D1080B">
        <w:rPr>
          <w:rFonts w:hint="eastAsia"/>
        </w:rPr>
        <w:t>通过</w:t>
      </w:r>
      <w:r w:rsidR="00D1080B">
        <w:rPr>
          <w:rFonts w:hint="eastAsia"/>
        </w:rPr>
        <w:t>Uri</w:t>
      </w:r>
      <w:r w:rsidR="00D1080B">
        <w:rPr>
          <w:rFonts w:hint="eastAsia"/>
        </w:rPr>
        <w:t>找到要访问的表</w:t>
      </w:r>
      <w:r w:rsidR="00FE0E7E">
        <w:rPr>
          <w:rFonts w:hint="eastAsia"/>
        </w:rPr>
        <w:t>。</w:t>
      </w:r>
    </w:p>
  </w:comment>
  <w:comment w:id="24" w:author="song" w:date="2016-10-26T16:17:00Z" w:initials="s">
    <w:p w14:paraId="7D1E658D" w14:textId="04761024" w:rsidR="00FE0E7E" w:rsidRDefault="00FE0E7E">
      <w:pPr>
        <w:pStyle w:val="a7"/>
        <w:rPr>
          <w:rFonts w:hint="eastAsia"/>
        </w:rPr>
      </w:pPr>
      <w:r>
        <w:rPr>
          <w:rStyle w:val="a6"/>
        </w:rPr>
        <w:annotationRef/>
      </w:r>
      <w:proofErr w:type="spellStart"/>
      <w:r>
        <w:t>ContentProvider</w:t>
      </w:r>
      <w:proofErr w:type="spellEnd"/>
      <w:r>
        <w:t>通过</w:t>
      </w:r>
      <w:r>
        <w:t>path</w:t>
      </w:r>
      <w:r>
        <w:t>来选择具体</w:t>
      </w:r>
      <w:r>
        <w:t>table</w:t>
      </w:r>
      <w:r>
        <w:rPr>
          <w:rFonts w:hint="eastAsia"/>
        </w:rPr>
        <w:t>，</w:t>
      </w:r>
      <w:r>
        <w:t>provider</w:t>
      </w:r>
      <w:r>
        <w:t>通常都会对暴露的</w:t>
      </w:r>
      <w:r>
        <w:t>table</w:t>
      </w:r>
      <w:r>
        <w:t>有个特定的</w:t>
      </w:r>
      <w:r>
        <w:t>path</w:t>
      </w:r>
    </w:p>
  </w:comment>
  <w:comment w:id="25" w:author="_song" w:date="2015-12-03T14:08:00Z" w:initials="_">
    <w:p w14:paraId="459C9378" w14:textId="3A57E240" w:rsidR="00983FAD" w:rsidRDefault="00983FAD">
      <w:pPr>
        <w:pStyle w:val="a7"/>
      </w:pPr>
      <w:r>
        <w:rPr>
          <w:rStyle w:val="a6"/>
        </w:rPr>
        <w:annotationRef/>
      </w:r>
      <w:r>
        <w:t>代表</w:t>
      </w:r>
      <w:r>
        <w:t>provider</w:t>
      </w:r>
      <w:r>
        <w:t>的权限</w:t>
      </w:r>
      <w:r w:rsidR="00FE0E7E">
        <w:rPr>
          <w:rFonts w:hint="eastAsia"/>
        </w:rPr>
        <w:t>--</w:t>
      </w:r>
      <w:r w:rsidR="00FE0E7E" w:rsidRPr="00FE0E7E">
        <w:rPr>
          <w:rStyle w:val="a5"/>
          <w:rFonts w:ascii="Arial" w:hAnsi="Arial" w:cs="Arial"/>
          <w:color w:val="222222"/>
          <w:szCs w:val="21"/>
        </w:rPr>
        <w:t xml:space="preserve"> </w:t>
      </w:r>
      <w:r w:rsidR="00FE0E7E">
        <w:rPr>
          <w:rStyle w:val="a5"/>
          <w:rFonts w:ascii="Arial" w:hAnsi="Arial" w:cs="Arial"/>
          <w:color w:val="222222"/>
          <w:szCs w:val="21"/>
        </w:rPr>
        <w:t>authority</w:t>
      </w:r>
    </w:p>
  </w:comment>
  <w:comment w:id="26" w:author="_song" w:date="2015-12-03T14:09:00Z" w:initials="_">
    <w:p w14:paraId="5CBD5BB4" w14:textId="095CCF8C" w:rsidR="00983FAD" w:rsidRDefault="00983FAD">
      <w:pPr>
        <w:pStyle w:val="a7"/>
      </w:pPr>
      <w:r>
        <w:rPr>
          <w:rStyle w:val="a6"/>
        </w:rPr>
        <w:annotationRef/>
      </w:r>
      <w:r>
        <w:t>要访问表的路径。</w:t>
      </w:r>
    </w:p>
  </w:comment>
  <w:comment w:id="27" w:author="_song" w:date="2015-12-03T14:09:00Z" w:initials="_">
    <w:p w14:paraId="6A019C35" w14:textId="1C75155E" w:rsidR="0056074E" w:rsidRDefault="0056074E">
      <w:pPr>
        <w:pStyle w:val="a7"/>
      </w:pPr>
      <w:r>
        <w:rPr>
          <w:rStyle w:val="a6"/>
        </w:rPr>
        <w:annotationRef/>
      </w:r>
      <w:r>
        <w:t>固定要一直存在的</w:t>
      </w:r>
    </w:p>
  </w:comment>
  <w:comment w:id="28" w:author="_song" w:date="2015-12-03T14:11:00Z" w:initials="_">
    <w:p w14:paraId="6D7716FF" w14:textId="7F0F43B8" w:rsidR="00BD2B01" w:rsidRDefault="00BD2B01">
      <w:pPr>
        <w:pStyle w:val="a7"/>
        <w:rPr>
          <w:rFonts w:hint="eastAsia"/>
        </w:rPr>
      </w:pPr>
      <w:r>
        <w:rPr>
          <w:rStyle w:val="a6"/>
        </w:rPr>
        <w:annotationRef/>
      </w:r>
      <w:r w:rsidR="003C3986">
        <w:rPr>
          <w:rFonts w:hint="eastAsia"/>
        </w:rPr>
        <w:t>许多</w:t>
      </w:r>
      <w:r w:rsidR="003C3986">
        <w:t>provider</w:t>
      </w:r>
      <w:r w:rsidR="003C3986">
        <w:t>允许通过在</w:t>
      </w:r>
      <w:r w:rsidR="003C3986">
        <w:t>URI</w:t>
      </w:r>
      <w:r w:rsidR="003C3986">
        <w:t>上</w:t>
      </w:r>
      <w:r w:rsidR="003C3986">
        <w:t>append</w:t>
      </w:r>
      <w:r w:rsidR="003C3986">
        <w:t>一个</w:t>
      </w:r>
      <w:r w:rsidR="003C3986">
        <w:t>ID</w:t>
      </w:r>
      <w:r w:rsidR="003C3986">
        <w:t>值来直接获取</w:t>
      </w:r>
      <w:r w:rsidR="003C3986">
        <w:t>table</w:t>
      </w:r>
      <w:r w:rsidR="003C3986">
        <w:t>中的一行信息</w:t>
      </w:r>
      <w:r w:rsidR="003C3986">
        <w:rPr>
          <w:rFonts w:hint="eastAsia"/>
        </w:rPr>
        <w:t>。</w:t>
      </w:r>
    </w:p>
  </w:comment>
  <w:comment w:id="29" w:author="_song" w:date="2015-12-03T14:11:00Z" w:initials="_">
    <w:p w14:paraId="3765AE2C" w14:textId="3BA5940C" w:rsidR="00F34019" w:rsidRDefault="00F34019">
      <w:pPr>
        <w:pStyle w:val="a7"/>
      </w:pPr>
      <w:r>
        <w:rPr>
          <w:rStyle w:val="a6"/>
        </w:rPr>
        <w:annotationRef/>
      </w:r>
      <w:r w:rsidR="003C3986">
        <w:t>A</w:t>
      </w:r>
      <w:r w:rsidR="003C3986">
        <w:rPr>
          <w:rFonts w:hint="eastAsia"/>
        </w:rPr>
        <w:t>ppend</w:t>
      </w:r>
      <w:r w:rsidR="003C3986">
        <w:t xml:space="preserve"> ID</w:t>
      </w:r>
      <w:r w:rsidR="003C3986">
        <w:t>值的方法</w:t>
      </w:r>
    </w:p>
  </w:comment>
  <w:comment w:id="30" w:author="song" w:date="2016-10-27T09:35:00Z" w:initials="s">
    <w:p w14:paraId="5A2D52D2" w14:textId="4E2CBA3F" w:rsidR="003C3986" w:rsidRDefault="003C3986">
      <w:pPr>
        <w:pStyle w:val="a7"/>
        <w:rPr>
          <w:rFonts w:hint="eastAsia"/>
        </w:rPr>
      </w:pPr>
      <w:r>
        <w:rPr>
          <w:rStyle w:val="a6"/>
        </w:rPr>
        <w:annotationRef/>
      </w:r>
      <w:r>
        <w:t>通过</w:t>
      </w:r>
      <w:r>
        <w:t>URI</w:t>
      </w:r>
      <w:r>
        <w:t>和</w:t>
      </w:r>
      <w:proofErr w:type="spellStart"/>
      <w:r>
        <w:t>URI</w:t>
      </w:r>
      <w:r>
        <w:rPr>
          <w:rFonts w:hint="eastAsia"/>
        </w:rPr>
        <w:t>.Builder</w:t>
      </w:r>
      <w:proofErr w:type="spellEnd"/>
      <w:r>
        <w:rPr>
          <w:rFonts w:hint="eastAsia"/>
        </w:rPr>
        <w:t>可以很方便的使用</w:t>
      </w:r>
      <w:r>
        <w:rPr>
          <w:rFonts w:hint="eastAsia"/>
        </w:rPr>
        <w:t>String</w:t>
      </w:r>
      <w:r>
        <w:rPr>
          <w:rFonts w:hint="eastAsia"/>
        </w:rPr>
        <w:t>来构造</w:t>
      </w:r>
      <w:r w:rsidR="003D5619">
        <w:rPr>
          <w:rFonts w:hint="eastAsia"/>
        </w:rPr>
        <w:t>一个完整的</w:t>
      </w:r>
      <w:r w:rsidR="003D5619">
        <w:rPr>
          <w:rFonts w:hint="eastAsia"/>
        </w:rPr>
        <w:t>URI</w:t>
      </w:r>
      <w:r w:rsidR="003D5619">
        <w:rPr>
          <w:rFonts w:hint="eastAsia"/>
        </w:rPr>
        <w:t>对象。</w:t>
      </w:r>
    </w:p>
  </w:comment>
  <w:comment w:id="31" w:author="song" w:date="2016-10-27T09:39:00Z" w:initials="s">
    <w:p w14:paraId="24F1DF0D" w14:textId="39AD9BC1" w:rsidR="003D5619" w:rsidRDefault="003D5619">
      <w:pPr>
        <w:pStyle w:val="a7"/>
        <w:rPr>
          <w:rFonts w:hint="eastAsia"/>
        </w:rPr>
      </w:pPr>
      <w:r>
        <w:rPr>
          <w:rStyle w:val="a6"/>
        </w:rPr>
        <w:annotationRef/>
      </w:r>
      <w:proofErr w:type="spellStart"/>
      <w:r>
        <w:t>ContentUris</w:t>
      </w:r>
      <w:proofErr w:type="spellEnd"/>
      <w:r>
        <w:t>的</w:t>
      </w:r>
      <w:proofErr w:type="spellStart"/>
      <w:r>
        <w:t>withAppendedId</w:t>
      </w:r>
      <w:proofErr w:type="spellEnd"/>
      <w:r>
        <w:t>()</w:t>
      </w:r>
      <w:r>
        <w:t>方法可将</w:t>
      </w:r>
      <w:r>
        <w:t>ID</w:t>
      </w:r>
      <w:r>
        <w:t>信息加到</w:t>
      </w:r>
      <w:r>
        <w:t>URI</w:t>
      </w:r>
      <w:r>
        <w:t>中</w:t>
      </w:r>
      <w:r>
        <w:rPr>
          <w:rFonts w:hint="eastAsia"/>
        </w:rPr>
        <w:t>。</w:t>
      </w:r>
    </w:p>
  </w:comment>
  <w:comment w:id="32" w:author="_song" w:date="2015-12-03T14:19:00Z" w:initials="_">
    <w:p w14:paraId="7DF64F48" w14:textId="1515E8FD" w:rsidR="002C0EC3" w:rsidRDefault="002C0EC3">
      <w:pPr>
        <w:pStyle w:val="a7"/>
      </w:pPr>
      <w:r>
        <w:rPr>
          <w:rStyle w:val="a6"/>
        </w:rPr>
        <w:annotationRef/>
      </w:r>
      <w:r>
        <w:rPr>
          <w:rFonts w:hint="eastAsia"/>
        </w:rPr>
        <w:t>这部分讲如何从</w:t>
      </w:r>
      <w:r>
        <w:rPr>
          <w:rFonts w:hint="eastAsia"/>
        </w:rPr>
        <w:t>provider</w:t>
      </w:r>
      <w:r>
        <w:rPr>
          <w:rFonts w:hint="eastAsia"/>
        </w:rPr>
        <w:t>获取数据</w:t>
      </w:r>
    </w:p>
  </w:comment>
  <w:comment w:id="33" w:author="_song" w:date="2015-12-03T14:21:00Z" w:initials="_">
    <w:p w14:paraId="3E95F955" w14:textId="505836A6" w:rsidR="00745EDB" w:rsidRPr="005372C1" w:rsidRDefault="00745EDB">
      <w:pPr>
        <w:pStyle w:val="a7"/>
        <w:rPr>
          <w:b/>
        </w:rPr>
      </w:pPr>
      <w:r>
        <w:rPr>
          <w:rStyle w:val="a6"/>
        </w:rPr>
        <w:annotationRef/>
      </w:r>
      <w:proofErr w:type="spellStart"/>
      <w:r>
        <w:rPr>
          <w:rFonts w:hint="eastAsia"/>
        </w:rPr>
        <w:t>ContentResolver</w:t>
      </w:r>
      <w:proofErr w:type="spellEnd"/>
      <w:r>
        <w:rPr>
          <w:rFonts w:hint="eastAsia"/>
        </w:rPr>
        <w:t>的</w:t>
      </w:r>
      <w:r>
        <w:rPr>
          <w:rFonts w:hint="eastAsia"/>
        </w:rPr>
        <w:t>query</w:t>
      </w:r>
      <w:r>
        <w:rPr>
          <w:rFonts w:hint="eastAsia"/>
        </w:rPr>
        <w:t>方法调用发生在</w:t>
      </w:r>
      <w:proofErr w:type="gramStart"/>
      <w:r>
        <w:t>”</w:t>
      </w:r>
      <w:proofErr w:type="gramEnd"/>
      <w:r>
        <w:rPr>
          <w:rFonts w:hint="eastAsia"/>
        </w:rPr>
        <w:t>主线程</w:t>
      </w:r>
      <w:proofErr w:type="gramStart"/>
      <w:r>
        <w:t>”</w:t>
      </w:r>
      <w:proofErr w:type="gramEnd"/>
      <w:r>
        <w:rPr>
          <w:rFonts w:hint="eastAsia"/>
        </w:rPr>
        <w:t>上</w:t>
      </w:r>
      <w:r w:rsidR="001D5653">
        <w:rPr>
          <w:rFonts w:hint="eastAsia"/>
        </w:rPr>
        <w:t>，在实际的代码中，你应该在单独的线程中异步的执行查询操作</w:t>
      </w:r>
      <w:r w:rsidR="00A94E62">
        <w:rPr>
          <w:rFonts w:hint="eastAsia"/>
        </w:rPr>
        <w:t>。</w:t>
      </w:r>
      <w:r w:rsidR="00A94E62" w:rsidRPr="005372C1">
        <w:rPr>
          <w:rFonts w:hint="eastAsia"/>
          <w:b/>
        </w:rPr>
        <w:t>你可以使用</w:t>
      </w:r>
      <w:proofErr w:type="spellStart"/>
      <w:r w:rsidR="00A94E62" w:rsidRPr="005372C1">
        <w:rPr>
          <w:rFonts w:hint="eastAsia"/>
          <w:b/>
        </w:rPr>
        <w:t>CursorLoader</w:t>
      </w:r>
      <w:proofErr w:type="spellEnd"/>
      <w:r w:rsidR="00D70F71">
        <w:rPr>
          <w:rFonts w:hint="eastAsia"/>
          <w:b/>
        </w:rPr>
        <w:t>类来实现异步查询的过程。</w:t>
      </w:r>
    </w:p>
  </w:comment>
  <w:comment w:id="35" w:author="_song" w:date="2015-12-03T14:29:00Z" w:initials="_">
    <w:p w14:paraId="5986D58B" w14:textId="43E623B8" w:rsidR="00D642D6" w:rsidRDefault="00D642D6">
      <w:pPr>
        <w:pStyle w:val="a7"/>
      </w:pPr>
      <w:r>
        <w:rPr>
          <w:rStyle w:val="a6"/>
        </w:rPr>
        <w:annotationRef/>
      </w:r>
      <w:r>
        <w:rPr>
          <w:rFonts w:hint="eastAsia"/>
        </w:rPr>
        <w:t>需要读权限</w:t>
      </w:r>
    </w:p>
  </w:comment>
  <w:comment w:id="36" w:author="_song" w:date="2015-12-03T14:39:00Z" w:initials="_">
    <w:p w14:paraId="42B0B2E4" w14:textId="17084E5D" w:rsidR="00AB6E82" w:rsidRDefault="00AB6E82">
      <w:pPr>
        <w:pStyle w:val="a7"/>
      </w:pPr>
      <w:r>
        <w:rPr>
          <w:rStyle w:val="a6"/>
        </w:rPr>
        <w:annotationRef/>
      </w:r>
      <w:r>
        <w:t>？？？？？？？？？？？？</w:t>
      </w:r>
    </w:p>
  </w:comment>
  <w:comment w:id="37" w:author="song" w:date="2016-10-27T10:21:00Z" w:initials="s">
    <w:p w14:paraId="15B58055" w14:textId="246FDE0A" w:rsidR="00082CDB" w:rsidRDefault="00082CDB">
      <w:pPr>
        <w:pStyle w:val="a7"/>
        <w:rPr>
          <w:rFonts w:hint="eastAsia"/>
        </w:rPr>
      </w:pPr>
      <w:r>
        <w:rPr>
          <w:rStyle w:val="a6"/>
        </w:rPr>
        <w:annotationRef/>
      </w:r>
      <w:r>
        <w:t>Provider</w:t>
      </w:r>
      <w:r>
        <w:t>的查询和</w:t>
      </w:r>
      <w:proofErr w:type="spellStart"/>
      <w:r>
        <w:t>sql</w:t>
      </w:r>
      <w:proofErr w:type="spellEnd"/>
      <w:r>
        <w:t>的查询是一样的</w:t>
      </w:r>
    </w:p>
  </w:comment>
  <w:comment w:id="38" w:author="song" w:date="2016-10-27T10:25:00Z" w:initials="s">
    <w:p w14:paraId="72A5E146" w14:textId="01B771C4" w:rsidR="00082CDB" w:rsidRDefault="00082CDB">
      <w:pPr>
        <w:pStyle w:val="a7"/>
        <w:rPr>
          <w:rFonts w:hint="eastAsia"/>
        </w:rPr>
      </w:pPr>
      <w:r>
        <w:rPr>
          <w:rStyle w:val="a6"/>
        </w:rPr>
        <w:annotationRef/>
      </w:r>
      <w:r>
        <w:t>需要返回的</w:t>
      </w:r>
      <w:r>
        <w:t>column</w:t>
      </w:r>
      <w:r w:rsidR="00403769">
        <w:t>名称</w:t>
      </w:r>
      <w:r>
        <w:t>集合</w:t>
      </w:r>
    </w:p>
  </w:comment>
  <w:comment w:id="39" w:author="song" w:date="2016-10-27T10:52:00Z" w:initials="s">
    <w:p w14:paraId="634ED053" w14:textId="1E463932" w:rsidR="00B53EC0" w:rsidRDefault="00B53EC0">
      <w:pPr>
        <w:pStyle w:val="a7"/>
      </w:pPr>
      <w:r>
        <w:rPr>
          <w:rStyle w:val="a6"/>
        </w:rPr>
        <w:annotationRef/>
      </w:r>
      <w:r w:rsidR="0045344A">
        <w:t>等同的</w:t>
      </w:r>
      <w:proofErr w:type="spellStart"/>
      <w:r w:rsidR="0045344A">
        <w:t>sql</w:t>
      </w:r>
      <w:proofErr w:type="spellEnd"/>
      <w:r w:rsidR="0045344A">
        <w:t>语句</w:t>
      </w:r>
    </w:p>
  </w:comment>
  <w:comment w:id="40" w:author="song" w:date="2016-10-27T14:09:00Z" w:initials="s">
    <w:p w14:paraId="3329622C" w14:textId="333DAB13" w:rsidR="00557372" w:rsidRDefault="00557372">
      <w:pPr>
        <w:pStyle w:val="a7"/>
      </w:pPr>
      <w:r>
        <w:rPr>
          <w:rStyle w:val="a6"/>
        </w:rPr>
        <w:annotationRef/>
      </w:r>
      <w:r>
        <w:t>防止恶意攻击</w:t>
      </w:r>
    </w:p>
  </w:comment>
  <w:comment w:id="41" w:author="song" w:date="2016-10-27T14:11:00Z" w:initials="s">
    <w:p w14:paraId="299C9BB1" w14:textId="6E361859" w:rsidR="00557372" w:rsidRDefault="00557372">
      <w:pPr>
        <w:pStyle w:val="a7"/>
      </w:pPr>
      <w:r>
        <w:rPr>
          <w:rStyle w:val="a6"/>
        </w:rPr>
        <w:annotationRef/>
      </w:r>
      <w:proofErr w:type="spellStart"/>
      <w:r>
        <w:t>Sql</w:t>
      </w:r>
      <w:proofErr w:type="spellEnd"/>
      <w:r>
        <w:t>注入</w:t>
      </w:r>
    </w:p>
  </w:comment>
  <w:comment w:id="42" w:author="song" w:date="2016-10-27T14:13:00Z" w:initials="s">
    <w:p w14:paraId="09367E79" w14:textId="5891A34E" w:rsidR="00557372" w:rsidRDefault="00557372">
      <w:pPr>
        <w:pStyle w:val="a7"/>
      </w:pPr>
      <w:r>
        <w:rPr>
          <w:rStyle w:val="a6"/>
        </w:rPr>
        <w:annotationRef/>
      </w:r>
      <w:r>
        <w:t>允许用户提供输入</w:t>
      </w:r>
    </w:p>
  </w:comment>
  <w:comment w:id="43" w:author="song" w:date="2016-10-27T14:13:00Z" w:initials="s">
    <w:p w14:paraId="6632D3FB" w14:textId="69A252E2" w:rsidR="00557372" w:rsidRDefault="00557372">
      <w:pPr>
        <w:pStyle w:val="a7"/>
        <w:rPr>
          <w:rFonts w:hint="eastAsia"/>
        </w:rPr>
      </w:pPr>
      <w:r>
        <w:rPr>
          <w:rStyle w:val="a6"/>
        </w:rPr>
        <w:annotationRef/>
      </w:r>
      <w:r>
        <w:t>如果这样的话</w:t>
      </w:r>
      <w:r>
        <w:rPr>
          <w:rFonts w:hint="eastAsia"/>
        </w:rPr>
        <w:t>，</w:t>
      </w:r>
      <w:r>
        <w:t>你就允许了用户想你的</w:t>
      </w:r>
      <w:proofErr w:type="spellStart"/>
      <w:r>
        <w:t>sql</w:t>
      </w:r>
      <w:proofErr w:type="spellEnd"/>
      <w:r>
        <w:t>语句注入恶意信息</w:t>
      </w:r>
    </w:p>
  </w:comment>
  <w:comment w:id="44" w:author="song" w:date="2016-10-27T14:16:00Z" w:initials="s">
    <w:p w14:paraId="13529247" w14:textId="132EBE16" w:rsidR="00557372" w:rsidRDefault="00557372">
      <w:pPr>
        <w:pStyle w:val="a7"/>
        <w:rPr>
          <w:rFonts w:hint="eastAsia"/>
        </w:rPr>
      </w:pPr>
      <w:r>
        <w:rPr>
          <w:rStyle w:val="a6"/>
        </w:rPr>
        <w:annotationRef/>
      </w:r>
      <w:r>
        <w:t>为了避免这种情况</w:t>
      </w:r>
      <w:r>
        <w:rPr>
          <w:rFonts w:hint="eastAsia"/>
        </w:rPr>
        <w:t>，</w:t>
      </w:r>
      <w:r>
        <w:t>使用</w:t>
      </w:r>
      <w:r>
        <w:rPr>
          <w:rFonts w:hint="eastAsia"/>
        </w:rPr>
        <w:t>?</w:t>
      </w:r>
      <w:r>
        <w:rPr>
          <w:rFonts w:hint="eastAsia"/>
        </w:rPr>
        <w:t>作为一个替代</w:t>
      </w:r>
    </w:p>
  </w:comment>
  <w:comment w:id="45" w:author="song" w:date="2016-10-27T14:17:00Z" w:initials="s">
    <w:p w14:paraId="033F19ED" w14:textId="5AFBA157" w:rsidR="00557372" w:rsidRDefault="00557372">
      <w:pPr>
        <w:pStyle w:val="a7"/>
        <w:rPr>
          <w:rFonts w:hint="eastAsia"/>
        </w:rPr>
      </w:pPr>
      <w:r>
        <w:rPr>
          <w:rStyle w:val="a6"/>
        </w:rPr>
        <w:annotationRef/>
      </w:r>
      <w:r>
        <w:t>“</w:t>
      </w:r>
      <w:proofErr w:type="spellStart"/>
      <w:proofErr w:type="gramStart"/>
      <w:r>
        <w:t>var</w:t>
      </w:r>
      <w:proofErr w:type="spellEnd"/>
      <w:proofErr w:type="gramEnd"/>
      <w:r>
        <w:t xml:space="preserve"> = ? </w:t>
      </w:r>
      <w:proofErr w:type="gramStart"/>
      <w:r>
        <w:t>and</w:t>
      </w:r>
      <w:proofErr w:type="gramEnd"/>
      <w:r>
        <w:t xml:space="preserve"> bar = ? ”</w:t>
      </w:r>
      <w:r>
        <w:rPr>
          <w:rFonts w:hint="eastAsia"/>
        </w:rPr>
        <w:t>，</w:t>
      </w:r>
      <w:r>
        <w:t>用</w:t>
      </w:r>
      <w:r>
        <w:rPr>
          <w:rFonts w:hint="eastAsia"/>
        </w:rPr>
        <w:t>？</w:t>
      </w:r>
      <w:r>
        <w:t>代替</w:t>
      </w:r>
      <w:r>
        <w:rPr>
          <w:rFonts w:hint="eastAsia"/>
        </w:rPr>
        <w:t>，</w:t>
      </w:r>
      <w:r>
        <w:t>实际参数在另一个变量中提供</w:t>
      </w:r>
    </w:p>
  </w:comment>
  <w:comment w:id="46" w:author="song" w:date="2016-10-27T14:18:00Z" w:initials="s">
    <w:p w14:paraId="02697B6C" w14:textId="0B3165D4" w:rsidR="00557372" w:rsidRDefault="00557372">
      <w:pPr>
        <w:pStyle w:val="a7"/>
        <w:rPr>
          <w:rFonts w:hint="eastAsia"/>
        </w:rPr>
      </w:pPr>
      <w:r>
        <w:rPr>
          <w:rStyle w:val="a6"/>
        </w:rPr>
        <w:annotationRef/>
      </w:r>
      <w:r>
        <w:t xml:space="preserve">String[] </w:t>
      </w:r>
      <w:proofErr w:type="spellStart"/>
      <w:r>
        <w:t>selectionArgs</w:t>
      </w:r>
      <w:proofErr w:type="spellEnd"/>
      <w:r>
        <w:t xml:space="preserve"> = {“</w:t>
      </w:r>
      <w:proofErr w:type="spellStart"/>
      <w:r w:rsidR="0036631D">
        <w:t>var</w:t>
      </w:r>
      <w:proofErr w:type="spellEnd"/>
      <w:r>
        <w:t>”</w:t>
      </w:r>
      <w:r w:rsidR="0036631D">
        <w:t>,</w:t>
      </w:r>
      <w:proofErr w:type="gramStart"/>
      <w:r w:rsidR="0036631D">
        <w:t>”</w:t>
      </w:r>
      <w:proofErr w:type="gramEnd"/>
      <w:r w:rsidR="0036631D">
        <w:t>bar</w:t>
      </w:r>
      <w:proofErr w:type="gramStart"/>
      <w:r w:rsidR="0036631D">
        <w:t>”</w:t>
      </w:r>
      <w:proofErr w:type="gramEnd"/>
      <w:r>
        <w:t>}</w:t>
      </w:r>
      <w:r w:rsidR="0036631D">
        <w:rPr>
          <w:rFonts w:hint="eastAsia"/>
        </w:rPr>
        <w:t>，</w:t>
      </w:r>
      <w:r w:rsidR="0036631D">
        <w:t>前面有几个问好</w:t>
      </w:r>
      <w:r w:rsidR="0036631D">
        <w:rPr>
          <w:rFonts w:hint="eastAsia"/>
        </w:rPr>
        <w:t>，</w:t>
      </w:r>
      <w:r w:rsidR="0036631D">
        <w:t>这个数组就有几个成员</w:t>
      </w:r>
      <w:r w:rsidR="0036631D">
        <w:rPr>
          <w:rFonts w:hint="eastAsia"/>
        </w:rPr>
        <w:t>。</w:t>
      </w:r>
    </w:p>
  </w:comment>
  <w:comment w:id="47" w:author="song" w:date="2016-10-27T14:42:00Z" w:initials="s">
    <w:p w14:paraId="260D3B99" w14:textId="322FD484" w:rsidR="006672E9" w:rsidRDefault="006672E9">
      <w:pPr>
        <w:pStyle w:val="a7"/>
        <w:rPr>
          <w:rFonts w:hint="eastAsia"/>
        </w:rPr>
      </w:pPr>
      <w:r>
        <w:rPr>
          <w:rStyle w:val="a6"/>
        </w:rPr>
        <w:annotationRef/>
      </w:r>
      <w:r>
        <w:t>如果返回的</w:t>
      </w:r>
      <w:proofErr w:type="spellStart"/>
      <w:r>
        <w:t>cursor</w:t>
      </w:r>
      <w:r>
        <w:rPr>
          <w:rFonts w:hint="eastAsia"/>
        </w:rPr>
        <w:t>.getCount</w:t>
      </w:r>
      <w:proofErr w:type="spellEnd"/>
      <w:r>
        <w:rPr>
          <w:rFonts w:hint="eastAsia"/>
        </w:rPr>
        <w:t>() =</w:t>
      </w:r>
      <w:r>
        <w:t xml:space="preserve"> 0</w:t>
      </w:r>
      <w:r>
        <w:rPr>
          <w:rFonts w:hint="eastAsia"/>
        </w:rPr>
        <w:t>，</w:t>
      </w:r>
      <w:r>
        <w:t>说明语句执行成功但并没有数据返回</w:t>
      </w:r>
    </w:p>
  </w:comment>
  <w:comment w:id="48" w:author="song" w:date="2016-10-27T14:44:00Z" w:initials="s">
    <w:p w14:paraId="6FF8A4AA" w14:textId="089A556D" w:rsidR="006672E9" w:rsidRDefault="006672E9">
      <w:pPr>
        <w:pStyle w:val="a7"/>
        <w:rPr>
          <w:rFonts w:hint="eastAsia"/>
        </w:rPr>
      </w:pPr>
      <w:r>
        <w:rPr>
          <w:rStyle w:val="a6"/>
        </w:rPr>
        <w:annotationRef/>
      </w:r>
      <w:r>
        <w:t>如果</w:t>
      </w:r>
      <w:r>
        <w:t>cursor</w:t>
      </w:r>
      <w:r>
        <w:t>返回了一系列的数据</w:t>
      </w:r>
      <w:r>
        <w:rPr>
          <w:rFonts w:hint="eastAsia"/>
        </w:rPr>
        <w:t>，</w:t>
      </w:r>
      <w:r>
        <w:t>一个比较好的展示方式就是使用</w:t>
      </w:r>
      <w:proofErr w:type="spellStart"/>
      <w:r>
        <w:t>ListView</w:t>
      </w:r>
      <w:proofErr w:type="spellEnd"/>
      <w:r>
        <w:rPr>
          <w:rFonts w:hint="eastAsia"/>
        </w:rPr>
        <w:t>，</w:t>
      </w:r>
      <w:r>
        <w:t>通过</w:t>
      </w:r>
      <w:proofErr w:type="spellStart"/>
      <w:r>
        <w:t>SimpleCursorAdapter</w:t>
      </w:r>
      <w:proofErr w:type="spellEnd"/>
      <w:r>
        <w:t>来展示数据</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7785A2" w15:done="0"/>
  <w15:commentEx w15:paraId="0814E7C0" w15:done="0"/>
  <w15:commentEx w15:paraId="3AC3FD7E" w15:done="0"/>
  <w15:commentEx w15:paraId="0CAF1247" w15:done="0"/>
  <w15:commentEx w15:paraId="0EB30228" w15:done="0"/>
  <w15:commentEx w15:paraId="59A24A2C" w15:done="0"/>
  <w15:commentEx w15:paraId="0731C558" w15:done="0"/>
  <w15:commentEx w15:paraId="2BC851B1" w15:done="0"/>
  <w15:commentEx w15:paraId="4E39FD7A" w15:done="0"/>
  <w15:commentEx w15:paraId="18649D12" w15:done="0"/>
  <w15:commentEx w15:paraId="71418665" w15:done="0"/>
  <w15:commentEx w15:paraId="628E7760" w15:done="0"/>
  <w15:commentEx w15:paraId="358A0941" w15:done="0"/>
  <w15:commentEx w15:paraId="2CFB3DF4" w15:done="0"/>
  <w15:commentEx w15:paraId="3A502940" w15:done="0"/>
  <w15:commentEx w15:paraId="501DCD73" w15:done="0"/>
  <w15:commentEx w15:paraId="6F9B5131" w15:done="0"/>
  <w15:commentEx w15:paraId="2F013D68" w15:done="0"/>
  <w15:commentEx w15:paraId="56C36F1A" w15:done="0"/>
  <w15:commentEx w15:paraId="5905F274" w15:done="0"/>
  <w15:commentEx w15:paraId="0B1BDA78" w15:done="0"/>
  <w15:commentEx w15:paraId="15AC1038" w15:done="0"/>
  <w15:commentEx w15:paraId="281499D0" w15:done="0"/>
  <w15:commentEx w15:paraId="2076193E" w15:done="0"/>
  <w15:commentEx w15:paraId="7D1E658D" w15:done="0"/>
  <w15:commentEx w15:paraId="459C9378" w15:done="0"/>
  <w15:commentEx w15:paraId="5CBD5BB4" w15:done="0"/>
  <w15:commentEx w15:paraId="6A019C35" w15:done="0"/>
  <w15:commentEx w15:paraId="6D7716FF" w15:done="0"/>
  <w15:commentEx w15:paraId="3765AE2C" w15:done="0"/>
  <w15:commentEx w15:paraId="5A2D52D2" w15:done="0"/>
  <w15:commentEx w15:paraId="24F1DF0D" w15:done="0"/>
  <w15:commentEx w15:paraId="7DF64F48" w15:done="0"/>
  <w15:commentEx w15:paraId="3E95F955" w15:done="0"/>
  <w15:commentEx w15:paraId="5986D58B" w15:done="0"/>
  <w15:commentEx w15:paraId="42B0B2E4" w15:done="0"/>
  <w15:commentEx w15:paraId="15B58055" w15:done="0"/>
  <w15:commentEx w15:paraId="72A5E146" w15:done="0"/>
  <w15:commentEx w15:paraId="634ED053" w15:done="0"/>
  <w15:commentEx w15:paraId="3329622C" w15:done="0"/>
  <w15:commentEx w15:paraId="299C9BB1" w15:done="0"/>
  <w15:commentEx w15:paraId="09367E79" w15:done="0"/>
  <w15:commentEx w15:paraId="6632D3FB" w15:done="0"/>
  <w15:commentEx w15:paraId="13529247" w15:done="0"/>
  <w15:commentEx w15:paraId="033F19ED" w15:done="0"/>
  <w15:commentEx w15:paraId="02697B6C" w15:done="0"/>
  <w15:commentEx w15:paraId="260D3B99" w15:done="0"/>
  <w15:commentEx w15:paraId="6FF8A4A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819AC"/>
    <w:multiLevelType w:val="multilevel"/>
    <w:tmpl w:val="30DC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A2B85"/>
    <w:multiLevelType w:val="multilevel"/>
    <w:tmpl w:val="7D98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481406"/>
    <w:multiLevelType w:val="multilevel"/>
    <w:tmpl w:val="C32AB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330FF6"/>
    <w:multiLevelType w:val="multilevel"/>
    <w:tmpl w:val="F104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_song">
    <w15:presenceInfo w15:providerId="None" w15:userId="_song"/>
  </w15:person>
  <w15:person w15:author="song">
    <w15:presenceInfo w15:providerId="None" w15:userId="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E1C"/>
    <w:rsid w:val="00006E1C"/>
    <w:rsid w:val="00082CDB"/>
    <w:rsid w:val="000E46DE"/>
    <w:rsid w:val="00115D24"/>
    <w:rsid w:val="0011604B"/>
    <w:rsid w:val="001325CB"/>
    <w:rsid w:val="00142085"/>
    <w:rsid w:val="00191CA9"/>
    <w:rsid w:val="001D5653"/>
    <w:rsid w:val="00222976"/>
    <w:rsid w:val="00254AB9"/>
    <w:rsid w:val="00262188"/>
    <w:rsid w:val="002C0EC3"/>
    <w:rsid w:val="003046A1"/>
    <w:rsid w:val="00350E15"/>
    <w:rsid w:val="0036631D"/>
    <w:rsid w:val="00374C3A"/>
    <w:rsid w:val="003A0222"/>
    <w:rsid w:val="003C3986"/>
    <w:rsid w:val="003D5619"/>
    <w:rsid w:val="00403769"/>
    <w:rsid w:val="0045344A"/>
    <w:rsid w:val="004A7112"/>
    <w:rsid w:val="004B109C"/>
    <w:rsid w:val="005357F5"/>
    <w:rsid w:val="005372C1"/>
    <w:rsid w:val="005517EA"/>
    <w:rsid w:val="00552296"/>
    <w:rsid w:val="00557372"/>
    <w:rsid w:val="0056074E"/>
    <w:rsid w:val="00662208"/>
    <w:rsid w:val="006672E9"/>
    <w:rsid w:val="006A6529"/>
    <w:rsid w:val="006C6DCD"/>
    <w:rsid w:val="007076C6"/>
    <w:rsid w:val="00745EDB"/>
    <w:rsid w:val="0077579F"/>
    <w:rsid w:val="007A559E"/>
    <w:rsid w:val="008073B7"/>
    <w:rsid w:val="008812A2"/>
    <w:rsid w:val="009118BF"/>
    <w:rsid w:val="00983FAD"/>
    <w:rsid w:val="009851D5"/>
    <w:rsid w:val="009B6795"/>
    <w:rsid w:val="009C23F1"/>
    <w:rsid w:val="00A51362"/>
    <w:rsid w:val="00A94E62"/>
    <w:rsid w:val="00AB6E82"/>
    <w:rsid w:val="00B25905"/>
    <w:rsid w:val="00B35A05"/>
    <w:rsid w:val="00B53EC0"/>
    <w:rsid w:val="00B72564"/>
    <w:rsid w:val="00B97F4B"/>
    <w:rsid w:val="00BC5CE4"/>
    <w:rsid w:val="00BD2B01"/>
    <w:rsid w:val="00BF3485"/>
    <w:rsid w:val="00C05CE8"/>
    <w:rsid w:val="00C51C98"/>
    <w:rsid w:val="00C86B9E"/>
    <w:rsid w:val="00CB70F8"/>
    <w:rsid w:val="00D1080B"/>
    <w:rsid w:val="00D44EE3"/>
    <w:rsid w:val="00D642D6"/>
    <w:rsid w:val="00D70F71"/>
    <w:rsid w:val="00D77E92"/>
    <w:rsid w:val="00DD4AC4"/>
    <w:rsid w:val="00DF397C"/>
    <w:rsid w:val="00DF4D34"/>
    <w:rsid w:val="00E51991"/>
    <w:rsid w:val="00E70DE3"/>
    <w:rsid w:val="00F066C7"/>
    <w:rsid w:val="00F34019"/>
    <w:rsid w:val="00F8638C"/>
    <w:rsid w:val="00F9258A"/>
    <w:rsid w:val="00F92E1F"/>
    <w:rsid w:val="00FA3123"/>
    <w:rsid w:val="00FE0E7E"/>
    <w:rsid w:val="00FE3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FE338"/>
  <w15:chartTrackingRefBased/>
  <w15:docId w15:val="{82BFC990-F691-4D70-BB0D-D9CBA96A2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7579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BF348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066C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066C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579F"/>
    <w:rPr>
      <w:rFonts w:ascii="宋体" w:eastAsia="宋体" w:hAnsi="宋体" w:cs="宋体"/>
      <w:b/>
      <w:bCs/>
      <w:kern w:val="36"/>
      <w:sz w:val="48"/>
      <w:szCs w:val="48"/>
    </w:rPr>
  </w:style>
  <w:style w:type="paragraph" w:styleId="a3">
    <w:name w:val="Normal (Web)"/>
    <w:basedOn w:val="a"/>
    <w:uiPriority w:val="99"/>
    <w:semiHidden/>
    <w:unhideWhenUsed/>
    <w:rsid w:val="0077579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7579F"/>
  </w:style>
  <w:style w:type="character" w:styleId="HTML">
    <w:name w:val="HTML Code"/>
    <w:basedOn w:val="a0"/>
    <w:uiPriority w:val="99"/>
    <w:semiHidden/>
    <w:unhideWhenUsed/>
    <w:rsid w:val="0077579F"/>
    <w:rPr>
      <w:rFonts w:ascii="宋体" w:eastAsia="宋体" w:hAnsi="宋体" w:cs="宋体"/>
      <w:sz w:val="24"/>
      <w:szCs w:val="24"/>
    </w:rPr>
  </w:style>
  <w:style w:type="character" w:styleId="a4">
    <w:name w:val="Hyperlink"/>
    <w:basedOn w:val="a0"/>
    <w:uiPriority w:val="99"/>
    <w:semiHidden/>
    <w:unhideWhenUsed/>
    <w:rsid w:val="0077579F"/>
    <w:rPr>
      <w:color w:val="0000FF"/>
      <w:u w:val="single"/>
    </w:rPr>
  </w:style>
  <w:style w:type="character" w:styleId="a5">
    <w:name w:val="Strong"/>
    <w:basedOn w:val="a0"/>
    <w:uiPriority w:val="22"/>
    <w:qFormat/>
    <w:rsid w:val="0077579F"/>
    <w:rPr>
      <w:b/>
      <w:bCs/>
    </w:rPr>
  </w:style>
  <w:style w:type="character" w:styleId="a6">
    <w:name w:val="annotation reference"/>
    <w:basedOn w:val="a0"/>
    <w:uiPriority w:val="99"/>
    <w:semiHidden/>
    <w:unhideWhenUsed/>
    <w:rsid w:val="00D44EE3"/>
    <w:rPr>
      <w:sz w:val="21"/>
      <w:szCs w:val="21"/>
    </w:rPr>
  </w:style>
  <w:style w:type="paragraph" w:styleId="a7">
    <w:name w:val="annotation text"/>
    <w:basedOn w:val="a"/>
    <w:link w:val="Char"/>
    <w:uiPriority w:val="99"/>
    <w:semiHidden/>
    <w:unhideWhenUsed/>
    <w:rsid w:val="00D44EE3"/>
    <w:pPr>
      <w:jc w:val="left"/>
    </w:pPr>
  </w:style>
  <w:style w:type="character" w:customStyle="1" w:styleId="Char">
    <w:name w:val="批注文字 Char"/>
    <w:basedOn w:val="a0"/>
    <w:link w:val="a7"/>
    <w:uiPriority w:val="99"/>
    <w:semiHidden/>
    <w:rsid w:val="00D44EE3"/>
  </w:style>
  <w:style w:type="paragraph" w:styleId="a8">
    <w:name w:val="annotation subject"/>
    <w:basedOn w:val="a7"/>
    <w:next w:val="a7"/>
    <w:link w:val="Char0"/>
    <w:uiPriority w:val="99"/>
    <w:semiHidden/>
    <w:unhideWhenUsed/>
    <w:rsid w:val="00D44EE3"/>
    <w:rPr>
      <w:b/>
      <w:bCs/>
    </w:rPr>
  </w:style>
  <w:style w:type="character" w:customStyle="1" w:styleId="Char0">
    <w:name w:val="批注主题 Char"/>
    <w:basedOn w:val="Char"/>
    <w:link w:val="a8"/>
    <w:uiPriority w:val="99"/>
    <w:semiHidden/>
    <w:rsid w:val="00D44EE3"/>
    <w:rPr>
      <w:b/>
      <w:bCs/>
    </w:rPr>
  </w:style>
  <w:style w:type="paragraph" w:styleId="a9">
    <w:name w:val="Balloon Text"/>
    <w:basedOn w:val="a"/>
    <w:link w:val="Char1"/>
    <w:uiPriority w:val="99"/>
    <w:semiHidden/>
    <w:unhideWhenUsed/>
    <w:rsid w:val="00D44EE3"/>
    <w:rPr>
      <w:sz w:val="18"/>
      <w:szCs w:val="18"/>
    </w:rPr>
  </w:style>
  <w:style w:type="character" w:customStyle="1" w:styleId="Char1">
    <w:name w:val="批注框文本 Char"/>
    <w:basedOn w:val="a0"/>
    <w:link w:val="a9"/>
    <w:uiPriority w:val="99"/>
    <w:semiHidden/>
    <w:rsid w:val="00D44EE3"/>
    <w:rPr>
      <w:sz w:val="18"/>
      <w:szCs w:val="18"/>
    </w:rPr>
  </w:style>
  <w:style w:type="character" w:customStyle="1" w:styleId="2Char">
    <w:name w:val="标题 2 Char"/>
    <w:basedOn w:val="a0"/>
    <w:link w:val="2"/>
    <w:uiPriority w:val="9"/>
    <w:rsid w:val="00BF3485"/>
    <w:rPr>
      <w:rFonts w:asciiTheme="majorHAnsi" w:eastAsiaTheme="majorEastAsia" w:hAnsiTheme="majorHAnsi" w:cstheme="majorBidi"/>
      <w:b/>
      <w:bCs/>
      <w:sz w:val="32"/>
      <w:szCs w:val="32"/>
    </w:rPr>
  </w:style>
  <w:style w:type="paragraph" w:customStyle="1" w:styleId="table-caption">
    <w:name w:val="table-caption"/>
    <w:basedOn w:val="a"/>
    <w:rsid w:val="00F066C7"/>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F066C7"/>
    <w:rPr>
      <w:b/>
      <w:bCs/>
      <w:sz w:val="32"/>
      <w:szCs w:val="32"/>
    </w:rPr>
  </w:style>
  <w:style w:type="character" w:customStyle="1" w:styleId="4Char">
    <w:name w:val="标题 4 Char"/>
    <w:basedOn w:val="a0"/>
    <w:link w:val="4"/>
    <w:uiPriority w:val="9"/>
    <w:rsid w:val="00F066C7"/>
    <w:rPr>
      <w:rFonts w:asciiTheme="majorHAnsi" w:eastAsiaTheme="majorEastAsia" w:hAnsiTheme="majorHAnsi" w:cstheme="majorBidi"/>
      <w:b/>
      <w:bCs/>
      <w:sz w:val="28"/>
      <w:szCs w:val="28"/>
    </w:rPr>
  </w:style>
  <w:style w:type="paragraph" w:customStyle="1" w:styleId="note">
    <w:name w:val="note"/>
    <w:basedOn w:val="a"/>
    <w:rsid w:val="00F066C7"/>
    <w:pPr>
      <w:widowControl/>
      <w:spacing w:before="100" w:beforeAutospacing="1" w:after="100" w:afterAutospacing="1"/>
      <w:jc w:val="left"/>
    </w:pPr>
    <w:rPr>
      <w:rFonts w:ascii="宋体" w:eastAsia="宋体" w:hAnsi="宋体" w:cs="宋体"/>
      <w:kern w:val="0"/>
      <w:sz w:val="24"/>
      <w:szCs w:val="24"/>
    </w:rPr>
  </w:style>
  <w:style w:type="character" w:styleId="aa">
    <w:name w:val="FollowedHyperlink"/>
    <w:basedOn w:val="a0"/>
    <w:uiPriority w:val="99"/>
    <w:semiHidden/>
    <w:unhideWhenUsed/>
    <w:rsid w:val="00F066C7"/>
    <w:rPr>
      <w:color w:val="800080"/>
      <w:u w:val="single"/>
    </w:rPr>
  </w:style>
  <w:style w:type="paragraph" w:styleId="HTML0">
    <w:name w:val="HTML Preformatted"/>
    <w:basedOn w:val="a"/>
    <w:link w:val="HTMLChar"/>
    <w:uiPriority w:val="99"/>
    <w:semiHidden/>
    <w:unhideWhenUsed/>
    <w:rsid w:val="00F066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066C7"/>
    <w:rPr>
      <w:rFonts w:ascii="宋体" w:eastAsia="宋体" w:hAnsi="宋体" w:cs="宋体"/>
      <w:kern w:val="0"/>
      <w:sz w:val="24"/>
      <w:szCs w:val="24"/>
    </w:rPr>
  </w:style>
  <w:style w:type="character" w:customStyle="1" w:styleId="com">
    <w:name w:val="com"/>
    <w:basedOn w:val="a0"/>
    <w:rsid w:val="00F066C7"/>
  </w:style>
  <w:style w:type="character" w:customStyle="1" w:styleId="pln">
    <w:name w:val="pln"/>
    <w:basedOn w:val="a0"/>
    <w:rsid w:val="00F066C7"/>
  </w:style>
  <w:style w:type="character" w:customStyle="1" w:styleId="pun">
    <w:name w:val="pun"/>
    <w:basedOn w:val="a0"/>
    <w:rsid w:val="00F066C7"/>
  </w:style>
  <w:style w:type="character" w:customStyle="1" w:styleId="typ">
    <w:name w:val="typ"/>
    <w:basedOn w:val="a0"/>
    <w:rsid w:val="00F066C7"/>
  </w:style>
  <w:style w:type="character" w:styleId="ab">
    <w:name w:val="Emphasis"/>
    <w:basedOn w:val="a0"/>
    <w:uiPriority w:val="20"/>
    <w:qFormat/>
    <w:rsid w:val="00F066C7"/>
    <w:rPr>
      <w:i/>
      <w:iCs/>
    </w:rPr>
  </w:style>
  <w:style w:type="character" w:customStyle="1" w:styleId="lit">
    <w:name w:val="lit"/>
    <w:basedOn w:val="a0"/>
    <w:rsid w:val="00F066C7"/>
  </w:style>
  <w:style w:type="character" w:customStyle="1" w:styleId="kwd">
    <w:name w:val="kwd"/>
    <w:basedOn w:val="a0"/>
    <w:rsid w:val="00F066C7"/>
  </w:style>
  <w:style w:type="character" w:customStyle="1" w:styleId="str">
    <w:name w:val="str"/>
    <w:basedOn w:val="a0"/>
    <w:rsid w:val="00F066C7"/>
  </w:style>
  <w:style w:type="character" w:customStyle="1" w:styleId="tag">
    <w:name w:val="tag"/>
    <w:basedOn w:val="a0"/>
    <w:rsid w:val="00F066C7"/>
  </w:style>
  <w:style w:type="character" w:customStyle="1" w:styleId="atn">
    <w:name w:val="atn"/>
    <w:basedOn w:val="a0"/>
    <w:rsid w:val="00F066C7"/>
  </w:style>
  <w:style w:type="character" w:customStyle="1" w:styleId="atv">
    <w:name w:val="atv"/>
    <w:basedOn w:val="a0"/>
    <w:rsid w:val="00F066C7"/>
  </w:style>
  <w:style w:type="paragraph" w:styleId="ac">
    <w:name w:val="Revision"/>
    <w:hidden/>
    <w:uiPriority w:val="99"/>
    <w:semiHidden/>
    <w:rsid w:val="006C6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60857">
      <w:bodyDiv w:val="1"/>
      <w:marLeft w:val="0"/>
      <w:marRight w:val="0"/>
      <w:marTop w:val="0"/>
      <w:marBottom w:val="0"/>
      <w:divBdr>
        <w:top w:val="none" w:sz="0" w:space="0" w:color="auto"/>
        <w:left w:val="none" w:sz="0" w:space="0" w:color="auto"/>
        <w:bottom w:val="none" w:sz="0" w:space="0" w:color="auto"/>
        <w:right w:val="none" w:sz="0" w:space="0" w:color="auto"/>
      </w:divBdr>
    </w:div>
    <w:div w:id="106239088">
      <w:bodyDiv w:val="1"/>
      <w:marLeft w:val="0"/>
      <w:marRight w:val="0"/>
      <w:marTop w:val="0"/>
      <w:marBottom w:val="0"/>
      <w:divBdr>
        <w:top w:val="none" w:sz="0" w:space="0" w:color="auto"/>
        <w:left w:val="none" w:sz="0" w:space="0" w:color="auto"/>
        <w:bottom w:val="none" w:sz="0" w:space="0" w:color="auto"/>
        <w:right w:val="none" w:sz="0" w:space="0" w:color="auto"/>
      </w:divBdr>
    </w:div>
    <w:div w:id="331640831">
      <w:bodyDiv w:val="1"/>
      <w:marLeft w:val="0"/>
      <w:marRight w:val="0"/>
      <w:marTop w:val="0"/>
      <w:marBottom w:val="0"/>
      <w:divBdr>
        <w:top w:val="none" w:sz="0" w:space="0" w:color="auto"/>
        <w:left w:val="none" w:sz="0" w:space="0" w:color="auto"/>
        <w:bottom w:val="none" w:sz="0" w:space="0" w:color="auto"/>
        <w:right w:val="none" w:sz="0" w:space="0" w:color="auto"/>
      </w:divBdr>
    </w:div>
    <w:div w:id="500049900">
      <w:bodyDiv w:val="1"/>
      <w:marLeft w:val="0"/>
      <w:marRight w:val="0"/>
      <w:marTop w:val="0"/>
      <w:marBottom w:val="0"/>
      <w:divBdr>
        <w:top w:val="none" w:sz="0" w:space="0" w:color="auto"/>
        <w:left w:val="none" w:sz="0" w:space="0" w:color="auto"/>
        <w:bottom w:val="none" w:sz="0" w:space="0" w:color="auto"/>
        <w:right w:val="none" w:sz="0" w:space="0" w:color="auto"/>
      </w:divBdr>
    </w:div>
    <w:div w:id="611714851">
      <w:bodyDiv w:val="1"/>
      <w:marLeft w:val="0"/>
      <w:marRight w:val="0"/>
      <w:marTop w:val="0"/>
      <w:marBottom w:val="0"/>
      <w:divBdr>
        <w:top w:val="none" w:sz="0" w:space="0" w:color="auto"/>
        <w:left w:val="none" w:sz="0" w:space="0" w:color="auto"/>
        <w:bottom w:val="none" w:sz="0" w:space="0" w:color="auto"/>
        <w:right w:val="none" w:sz="0" w:space="0" w:color="auto"/>
      </w:divBdr>
    </w:div>
    <w:div w:id="837378568">
      <w:bodyDiv w:val="1"/>
      <w:marLeft w:val="0"/>
      <w:marRight w:val="0"/>
      <w:marTop w:val="0"/>
      <w:marBottom w:val="0"/>
      <w:divBdr>
        <w:top w:val="none" w:sz="0" w:space="0" w:color="auto"/>
        <w:left w:val="none" w:sz="0" w:space="0" w:color="auto"/>
        <w:bottom w:val="none" w:sz="0" w:space="0" w:color="auto"/>
        <w:right w:val="none" w:sz="0" w:space="0" w:color="auto"/>
      </w:divBdr>
    </w:div>
    <w:div w:id="1207764321">
      <w:bodyDiv w:val="1"/>
      <w:marLeft w:val="0"/>
      <w:marRight w:val="0"/>
      <w:marTop w:val="0"/>
      <w:marBottom w:val="0"/>
      <w:divBdr>
        <w:top w:val="none" w:sz="0" w:space="0" w:color="auto"/>
        <w:left w:val="none" w:sz="0" w:space="0" w:color="auto"/>
        <w:bottom w:val="none" w:sz="0" w:space="0" w:color="auto"/>
        <w:right w:val="none" w:sz="0" w:space="0" w:color="auto"/>
      </w:divBdr>
    </w:div>
    <w:div w:id="170367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file:///E:\android\adt-bundle-windows-x86-20131030\sdk\docs\reference\android\content\ContentResolver.html"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file:///E:\android\adt-bundle-windows-x86-20131030\sdk\docs\reference\android\database\Cursor.html" TargetMode="External"/><Relationship Id="rId18" Type="http://schemas.openxmlformats.org/officeDocument/2006/relationships/hyperlink" Target="http://en.wikipedia.org/wiki/SQL_injection" TargetMode="External"/><Relationship Id="rId26" Type="http://schemas.openxmlformats.org/officeDocument/2006/relationships/hyperlink" Target="file:///E:\android\adt-bundle-windows-x86-20131030\sdk\docs\reference\java\lang\Exception.html" TargetMode="External"/><Relationship Id="rId39" Type="http://schemas.openxmlformats.org/officeDocument/2006/relationships/hyperlink" Target="file:///E:\android\adt-bundle-windows-x86-20131030\sdk\docs\reference\android\content\ContentResolver.html" TargetMode="External"/><Relationship Id="rId21" Type="http://schemas.openxmlformats.org/officeDocument/2006/relationships/hyperlink" Target="file:///E:\android\adt-bundle-windows-x86-20131030\sdk\docs\reference\android\database\Cursor.html" TargetMode="External"/><Relationship Id="rId34" Type="http://schemas.openxmlformats.org/officeDocument/2006/relationships/hyperlink" Target="file:///E:\android\adt-bundle-windows-x86-20131030\sdk\docs\reference\android\database\Cursor.html" TargetMode="External"/><Relationship Id="rId42" Type="http://schemas.openxmlformats.org/officeDocument/2006/relationships/hyperlink" Target="file:///E:\android\adt-bundle-windows-x86-20131030\sdk\docs\guide\topics\providers\content-provider-basics.html" TargetMode="External"/><Relationship Id="rId47" Type="http://schemas.openxmlformats.org/officeDocument/2006/relationships/hyperlink" Target="file:///E:\android\adt-bundle-windows-x86-20131030\sdk\docs\reference\android\provider\ContactsContract.Data.html" TargetMode="External"/><Relationship Id="rId50" Type="http://schemas.openxmlformats.org/officeDocument/2006/relationships/hyperlink" Target="file:///E:\android\adt-bundle-windows-x86-20131030\sdk\docs\guide\topics\providers\content-provider-basics.html" TargetMode="External"/><Relationship Id="rId55" Type="http://schemas.openxmlformats.org/officeDocument/2006/relationships/hyperlink" Target="file:///E:\android\adt-bundle-windows-x86-20131030\sdk\docs\reference\android\content\ContentResolver.html" TargetMode="External"/><Relationship Id="rId7" Type="http://schemas.openxmlformats.org/officeDocument/2006/relationships/hyperlink" Target="file:///E:\android\adt-bundle-windows-x86-20131030\sdk\docs\reference\android\content\Context.html" TargetMode="External"/><Relationship Id="rId12" Type="http://schemas.openxmlformats.org/officeDocument/2006/relationships/hyperlink" Target="file:///E:\android\adt-bundle-windows-x86-20131030\sdk\docs\reference\android\content\ContentResolver.html" TargetMode="External"/><Relationship Id="rId17" Type="http://schemas.openxmlformats.org/officeDocument/2006/relationships/hyperlink" Target="file:///E:\android\adt-bundle-windows-x86-20131030\sdk\docs\guide\topics\manifest\uses-permission-element.html" TargetMode="External"/><Relationship Id="rId25" Type="http://schemas.openxmlformats.org/officeDocument/2006/relationships/hyperlink" Target="file:///E:\android\adt-bundle-windows-x86-20131030\sdk\docs\reference\android\database\Cursor.html" TargetMode="External"/><Relationship Id="rId33" Type="http://schemas.openxmlformats.org/officeDocument/2006/relationships/hyperlink" Target="file:///E:\android\adt-bundle-windows-x86-20131030\sdk\docs\reference\android\widget\ListView.html" TargetMode="External"/><Relationship Id="rId38" Type="http://schemas.openxmlformats.org/officeDocument/2006/relationships/hyperlink" Target="file:///E:\android\adt-bundle-windows-x86-20131030\sdk\docs\guide\topics\security\security.html" TargetMode="External"/><Relationship Id="rId46" Type="http://schemas.openxmlformats.org/officeDocument/2006/relationships/hyperlink" Target="file:///E:\android\adt-bundle-windows-x86-20131030\sdk\docs\guide\topics\providers\content-provider-basics.html"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E:\android\adt-bundle-windows-x86-20131030\sdk\docs\reference\android\net\Uri.html" TargetMode="External"/><Relationship Id="rId20" Type="http://schemas.openxmlformats.org/officeDocument/2006/relationships/hyperlink" Target="file:///E:\android\adt-bundle-windows-x86-20131030\sdk\docs\reference\android\database\Cursor.html" TargetMode="External"/><Relationship Id="rId29" Type="http://schemas.openxmlformats.org/officeDocument/2006/relationships/hyperlink" Target="file:///E:\android\adt-bundle-windows-x86-20131030\sdk\docs\reference\android\widget\ListView.html" TargetMode="External"/><Relationship Id="rId41" Type="http://schemas.openxmlformats.org/officeDocument/2006/relationships/hyperlink" Target="file:///E:\android\adt-bundle-windows-x86-20131030\sdk\docs\reference\android\content\ContentResolver.html" TargetMode="External"/><Relationship Id="rId54" Type="http://schemas.openxmlformats.org/officeDocument/2006/relationships/hyperlink" Target="file:///E:\android\adt-bundle-windows-x86-20131030\sdk\docs\reference\android\content\ContentProviderOperation.html"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file:///E:\android\adt-bundle-windows-x86-20131030\sdk\docs\reference\android\content\ContentResolver.html" TargetMode="External"/><Relationship Id="rId24" Type="http://schemas.openxmlformats.org/officeDocument/2006/relationships/hyperlink" Target="file:///E:\android\adt-bundle-windows-x86-20131030\sdk\docs\reference\android\database\Cursor.html" TargetMode="External"/><Relationship Id="rId32" Type="http://schemas.openxmlformats.org/officeDocument/2006/relationships/hyperlink" Target="file:///E:\android\adt-bundle-windows-x86-20131030\sdk\docs\reference\android\database\Cursor.html" TargetMode="External"/><Relationship Id="rId37" Type="http://schemas.openxmlformats.org/officeDocument/2006/relationships/hyperlink" Target="file:///E:\android\adt-bundle-windows-x86-20131030\sdk\docs\guide\topics\manifest\uses-permission-element.html" TargetMode="External"/><Relationship Id="rId40" Type="http://schemas.openxmlformats.org/officeDocument/2006/relationships/hyperlink" Target="file:///E:\android\adt-bundle-windows-x86-20131030\sdk\docs\reference\android\net\Uri.html" TargetMode="External"/><Relationship Id="rId45" Type="http://schemas.openxmlformats.org/officeDocument/2006/relationships/hyperlink" Target="file:///E:\android\adt-bundle-windows-x86-20131030\sdk\docs\reference\android\provider\UserDictionary.Words.html" TargetMode="External"/><Relationship Id="rId53" Type="http://schemas.openxmlformats.org/officeDocument/2006/relationships/hyperlink" Target="file:///E:\android\adt-bundle-windows-x86-20131030\sdk\docs\guide\topics\providers\content-provider-basics.html" TargetMode="External"/><Relationship Id="rId58"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file:///E:\android\adt-bundle-windows-x86-20131030\sdk\docs\reference\android\content\ContentResolver.html" TargetMode="External"/><Relationship Id="rId23" Type="http://schemas.openxmlformats.org/officeDocument/2006/relationships/hyperlink" Target="file:///E:\android\adt-bundle-windows-x86-20131030\sdk\docs\reference\android\database\Cursor.html" TargetMode="External"/><Relationship Id="rId28" Type="http://schemas.openxmlformats.org/officeDocument/2006/relationships/hyperlink" Target="file:///E:\android\adt-bundle-windows-x86-20131030\sdk\docs\reference\android\database\Cursor.html" TargetMode="External"/><Relationship Id="rId36" Type="http://schemas.openxmlformats.org/officeDocument/2006/relationships/hyperlink" Target="file:///E:\android\adt-bundle-windows-x86-20131030\sdk\docs\guide\topics\manifest\uses-permission-element.html" TargetMode="External"/><Relationship Id="rId49" Type="http://schemas.openxmlformats.org/officeDocument/2006/relationships/hyperlink" Target="file:///E:\android\adt-bundle-windows-x86-20131030\sdk\docs\guide\topics\providers\content-provider-basics.html" TargetMode="External"/><Relationship Id="rId57" Type="http://schemas.openxmlformats.org/officeDocument/2006/relationships/fontTable" Target="fontTable.xml"/><Relationship Id="rId10" Type="http://schemas.openxmlformats.org/officeDocument/2006/relationships/hyperlink" Target="file:///E:\android\adt-bundle-windows-x86-20131030\sdk\docs\guide\topics\providers\content-provider-basics.html" TargetMode="External"/><Relationship Id="rId19" Type="http://schemas.openxmlformats.org/officeDocument/2006/relationships/hyperlink" Target="file:///E:\android\adt-bundle-windows-x86-20131030\sdk\docs\reference\android\database\Cursor.html" TargetMode="External"/><Relationship Id="rId31" Type="http://schemas.openxmlformats.org/officeDocument/2006/relationships/hyperlink" Target="file:///E:\android\adt-bundle-windows-x86-20131030\sdk\docs\reference\android\widget\ListView.html" TargetMode="External"/><Relationship Id="rId44" Type="http://schemas.openxmlformats.org/officeDocument/2006/relationships/hyperlink" Target="file:///E:\android\adt-bundle-windows-x86-20131030\sdk\docs\reference\android\database\Cursor.html" TargetMode="External"/><Relationship Id="rId52" Type="http://schemas.openxmlformats.org/officeDocument/2006/relationships/hyperlink" Target="file:///E:\android\adt-bundle-windows-x86-20131030\sdk\docs\guide\components\loaders.html" TargetMode="External"/><Relationship Id="rId4" Type="http://schemas.openxmlformats.org/officeDocument/2006/relationships/webSettings" Target="webSettings.xml"/><Relationship Id="rId9" Type="http://schemas.openxmlformats.org/officeDocument/2006/relationships/hyperlink" Target="file:///E:\android\adt-bundle-windows-x86-20131030\sdk\docs\guide\topics\providers\content-provider-basics.html" TargetMode="External"/><Relationship Id="rId14" Type="http://schemas.openxmlformats.org/officeDocument/2006/relationships/hyperlink" Target="file:///E:\android\adt-bundle-windows-x86-20131030\sdk\docs\reference\android\provider\UserDictionary.Words.html" TargetMode="External"/><Relationship Id="rId22" Type="http://schemas.openxmlformats.org/officeDocument/2006/relationships/hyperlink" Target="file:///E:\android\adt-bundle-windows-x86-20131030\sdk\docs\reference\android\database\Cursor.html" TargetMode="External"/><Relationship Id="rId27" Type="http://schemas.openxmlformats.org/officeDocument/2006/relationships/hyperlink" Target="file:///E:\android\adt-bundle-windows-x86-20131030\sdk\docs\reference\android\database\Cursor.html" TargetMode="External"/><Relationship Id="rId30" Type="http://schemas.openxmlformats.org/officeDocument/2006/relationships/hyperlink" Target="file:///E:\android\adt-bundle-windows-x86-20131030\sdk\docs\reference\android\database\Cursor.html" TargetMode="External"/><Relationship Id="rId35" Type="http://schemas.openxmlformats.org/officeDocument/2006/relationships/hyperlink" Target="file:///E:\android\adt-bundle-windows-x86-20131030\sdk\docs\reference\android\database\Cursor.html" TargetMode="External"/><Relationship Id="rId43" Type="http://schemas.openxmlformats.org/officeDocument/2006/relationships/hyperlink" Target="file:///E:\android\adt-bundle-windows-x86-20131030\sdk\docs\guide\topics\providers\content-provider-basics.html" TargetMode="External"/><Relationship Id="rId48" Type="http://schemas.openxmlformats.org/officeDocument/2006/relationships/hyperlink" Target="file:///E:\android\adt-bundle-windows-x86-20131030\sdk\docs\reference\android\content\ContentResolver.html" TargetMode="External"/><Relationship Id="rId56" Type="http://schemas.openxmlformats.org/officeDocument/2006/relationships/hyperlink" Target="file:///E:\android\adt-bundle-windows-x86-20131030\sdk\docs\resources\samples\ContactManager\index.html" TargetMode="External"/><Relationship Id="rId8" Type="http://schemas.openxmlformats.org/officeDocument/2006/relationships/hyperlink" Target="file:///E:\android\adt-bundle-windows-x86-20131030\sdk\docs\reference\android\provider\package-summary.html" TargetMode="External"/><Relationship Id="rId51" Type="http://schemas.openxmlformats.org/officeDocument/2006/relationships/hyperlink" Target="file:///E:\android\adt-bundle-windows-x86-20131030\sdk\docs\reference\android\content\CursorLoader.html"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2500</TotalTime>
  <Pages>1</Pages>
  <Words>6461</Words>
  <Characters>36833</Characters>
  <Application>Microsoft Office Word</Application>
  <DocSecurity>0</DocSecurity>
  <Lines>306</Lines>
  <Paragraphs>86</Paragraphs>
  <ScaleCrop>false</ScaleCrop>
  <Company/>
  <LinksUpToDate>false</LinksUpToDate>
  <CharactersWithSpaces>43208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_song</dc:creator>
  <cp:keywords/>
  <dc:description/>
  <cp:lastModifiedBy>song</cp:lastModifiedBy>
  <cp:revision>62</cp:revision>
  <dcterms:created xsi:type="dcterms:W3CDTF">2015-12-02T13:15:00Z</dcterms:created>
  <dcterms:modified xsi:type="dcterms:W3CDTF">2016-10-27T07:41:00Z</dcterms:modified>
</cp:coreProperties>
</file>