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E7934" w14:textId="6183314A" w:rsidR="00323D34" w:rsidRPr="00A92907" w:rsidRDefault="00323D34" w:rsidP="00A92907">
      <w:pPr>
        <w:spacing w:line="276" w:lineRule="auto"/>
        <w:rPr>
          <w:rFonts w:ascii="Times New Roman" w:hAnsi="Times New Roman" w:cs="Times New Roman"/>
          <w:b/>
          <w:bCs/>
          <w:sz w:val="24"/>
          <w:szCs w:val="24"/>
        </w:rPr>
      </w:pPr>
      <w:r w:rsidRPr="00A92907">
        <w:rPr>
          <w:rFonts w:ascii="Times New Roman" w:hAnsi="Times New Roman" w:cs="Times New Roman"/>
          <w:b/>
          <w:bCs/>
          <w:sz w:val="24"/>
          <w:szCs w:val="24"/>
        </w:rPr>
        <w:t>CSE 415, Winter 2020, Assignment 1</w:t>
      </w:r>
    </w:p>
    <w:p w14:paraId="0106CE5C" w14:textId="734B3956" w:rsidR="00323D34" w:rsidRPr="00A92907" w:rsidRDefault="00323D34" w:rsidP="00A92907">
      <w:pPr>
        <w:spacing w:line="276" w:lineRule="auto"/>
        <w:rPr>
          <w:rFonts w:ascii="Times New Roman" w:hAnsi="Times New Roman" w:cs="Times New Roman"/>
          <w:b/>
          <w:bCs/>
          <w:sz w:val="24"/>
          <w:szCs w:val="24"/>
        </w:rPr>
      </w:pPr>
      <w:r w:rsidRPr="00A92907">
        <w:rPr>
          <w:rFonts w:ascii="Times New Roman" w:hAnsi="Times New Roman" w:cs="Times New Roman"/>
          <w:b/>
          <w:bCs/>
          <w:sz w:val="24"/>
          <w:szCs w:val="24"/>
        </w:rPr>
        <w:t>Saasha Mor, saashm, 1738927</w:t>
      </w:r>
    </w:p>
    <w:p w14:paraId="27E37D2C" w14:textId="5D45CE3C" w:rsidR="00323D34" w:rsidRPr="00A92907" w:rsidRDefault="00323D34" w:rsidP="00A92907">
      <w:pPr>
        <w:spacing w:line="276" w:lineRule="auto"/>
        <w:rPr>
          <w:rFonts w:ascii="Times New Roman" w:hAnsi="Times New Roman" w:cs="Times New Roman"/>
          <w:b/>
          <w:bCs/>
          <w:sz w:val="24"/>
          <w:szCs w:val="24"/>
        </w:rPr>
      </w:pPr>
    </w:p>
    <w:p w14:paraId="3E270A06" w14:textId="612EB7C3" w:rsidR="00F2070D" w:rsidRPr="00F2070D" w:rsidRDefault="00485E9F"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My major field of study is Data Science. Data scientists work closely to look at businesses to understand their vision and goals; they use data to achieve those goals. The</w:t>
      </w:r>
      <w:r w:rsidR="00F5485C" w:rsidRPr="00F2070D">
        <w:rPr>
          <w:rFonts w:ascii="Times New Roman" w:hAnsi="Times New Roman" w:cs="Times New Roman"/>
          <w:color w:val="222222"/>
          <w:sz w:val="24"/>
          <w:szCs w:val="24"/>
          <w:shd w:val="clear" w:color="auto" w:fill="FFFFFF"/>
        </w:rPr>
        <w:t xml:space="preserve">y design </w:t>
      </w:r>
      <w:r w:rsidRPr="00F2070D">
        <w:rPr>
          <w:rFonts w:ascii="Times New Roman" w:hAnsi="Times New Roman" w:cs="Times New Roman"/>
          <w:color w:val="222222"/>
          <w:sz w:val="24"/>
          <w:szCs w:val="24"/>
          <w:shd w:val="clear" w:color="auto" w:fill="FFFFFF"/>
        </w:rPr>
        <w:t xml:space="preserve">data modeling processes, create algorithms and predictive models to extract the data the business needs, then help analyze the data to reach conclusions that call for comprehensive actions that make businesses better. </w:t>
      </w:r>
    </w:p>
    <w:p w14:paraId="629FBF75" w14:textId="2D813050" w:rsidR="00413075" w:rsidRPr="00F2070D" w:rsidRDefault="00485E9F"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 xml:space="preserve">Many of a data scientist's work is already done by the computer. For example, there are several tools available to clean data </w:t>
      </w:r>
      <w:r w:rsidR="006D4322">
        <w:rPr>
          <w:rFonts w:ascii="Times New Roman" w:hAnsi="Times New Roman" w:cs="Times New Roman"/>
          <w:color w:val="222222"/>
          <w:sz w:val="24"/>
          <w:szCs w:val="24"/>
          <w:shd w:val="clear" w:color="auto" w:fill="FFFFFF"/>
        </w:rPr>
        <w:t xml:space="preserve">to go </w:t>
      </w:r>
      <w:r w:rsidRPr="00F2070D">
        <w:rPr>
          <w:rFonts w:ascii="Times New Roman" w:hAnsi="Times New Roman" w:cs="Times New Roman"/>
          <w:color w:val="222222"/>
          <w:sz w:val="24"/>
          <w:szCs w:val="24"/>
          <w:shd w:val="clear" w:color="auto" w:fill="FFFFFF"/>
        </w:rPr>
        <w:t xml:space="preserve">through the data analysis phase. The data scientist might have intuitions about the data through the investigation of the data is done through software already available like Python. Data can be organized and queried through relational database management tools and SQL. Once algorithms are created, the work of predictive modeling is done entirely by the computer. Data visualization is also done by the computer through tools like </w:t>
      </w:r>
      <w:proofErr w:type="spellStart"/>
      <w:r w:rsidRPr="00F2070D">
        <w:rPr>
          <w:rStyle w:val="sc-kcbnda"/>
          <w:rFonts w:ascii="Times New Roman" w:hAnsi="Times New Roman" w:cs="Times New Roman"/>
          <w:color w:val="222222"/>
          <w:sz w:val="24"/>
          <w:szCs w:val="24"/>
          <w:shd w:val="clear" w:color="auto" w:fill="FFFFFF"/>
        </w:rPr>
        <w:t>PowerBI</w:t>
      </w:r>
      <w:proofErr w:type="spellEnd"/>
      <w:r w:rsidRPr="00F2070D">
        <w:rPr>
          <w:rFonts w:ascii="Times New Roman" w:hAnsi="Times New Roman" w:cs="Times New Roman"/>
          <w:color w:val="222222"/>
          <w:sz w:val="24"/>
          <w:szCs w:val="24"/>
          <w:shd w:val="clear" w:color="auto" w:fill="FFFFFF"/>
        </w:rPr>
        <w:t xml:space="preserve"> or Tableau. </w:t>
      </w:r>
    </w:p>
    <w:p w14:paraId="68027D85" w14:textId="66EEDA6F" w:rsidR="00781E0F" w:rsidRPr="00F2070D" w:rsidRDefault="00485E9F"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r w:rsidRPr="00F2070D">
        <w:rPr>
          <w:rStyle w:val="sc-kcbnda"/>
          <w:rFonts w:ascii="Times New Roman" w:hAnsi="Times New Roman" w:cs="Times New Roman"/>
          <w:color w:val="222222"/>
          <w:sz w:val="24"/>
          <w:szCs w:val="24"/>
          <w:shd w:val="clear" w:color="auto" w:fill="FFFFFF"/>
        </w:rPr>
        <w:t>Even</w:t>
      </w:r>
      <w:r w:rsidRPr="00F2070D">
        <w:rPr>
          <w:rFonts w:ascii="Times New Roman" w:hAnsi="Times New Roman" w:cs="Times New Roman"/>
          <w:color w:val="222222"/>
          <w:sz w:val="24"/>
          <w:szCs w:val="24"/>
          <w:shd w:val="clear" w:color="auto" w:fill="FFFFFF"/>
        </w:rPr>
        <w:t xml:space="preserve"> though </w:t>
      </w:r>
      <w:r w:rsidRPr="00F2070D">
        <w:rPr>
          <w:rStyle w:val="sc-kcbnda"/>
          <w:rFonts w:ascii="Times New Roman" w:hAnsi="Times New Roman" w:cs="Times New Roman"/>
          <w:color w:val="222222"/>
          <w:sz w:val="24"/>
          <w:szCs w:val="24"/>
          <w:shd w:val="clear" w:color="auto" w:fill="FFFFFF"/>
        </w:rPr>
        <w:t>there</w:t>
      </w:r>
      <w:r w:rsidRPr="00F2070D">
        <w:rPr>
          <w:rFonts w:ascii="Times New Roman" w:hAnsi="Times New Roman" w:cs="Times New Roman"/>
          <w:color w:val="222222"/>
          <w:sz w:val="24"/>
          <w:szCs w:val="24"/>
          <w:shd w:val="clear" w:color="auto" w:fill="FFFFFF"/>
        </w:rPr>
        <w:t xml:space="preserve"> </w:t>
      </w:r>
      <w:r w:rsidR="00413075" w:rsidRPr="00F2070D">
        <w:rPr>
          <w:rFonts w:ascii="Times New Roman" w:hAnsi="Times New Roman" w:cs="Times New Roman"/>
          <w:color w:val="222222"/>
          <w:sz w:val="24"/>
          <w:szCs w:val="24"/>
          <w:shd w:val="clear" w:color="auto" w:fill="FFFFFF"/>
        </w:rPr>
        <w:t xml:space="preserve">are </w:t>
      </w:r>
      <w:r w:rsidRPr="00F2070D">
        <w:rPr>
          <w:rFonts w:ascii="Times New Roman" w:hAnsi="Times New Roman" w:cs="Times New Roman"/>
          <w:color w:val="222222"/>
          <w:sz w:val="24"/>
          <w:szCs w:val="24"/>
          <w:shd w:val="clear" w:color="auto" w:fill="FFFFFF"/>
        </w:rPr>
        <w:t xml:space="preserve">several tools available to carry out the job of a data scientist, it is still not </w:t>
      </w:r>
      <w:r w:rsidRPr="00F2070D">
        <w:rPr>
          <w:rStyle w:val="sc-kcbnda"/>
          <w:rFonts w:ascii="Times New Roman" w:hAnsi="Times New Roman" w:cs="Times New Roman"/>
          <w:color w:val="222222"/>
          <w:sz w:val="24"/>
          <w:szCs w:val="24"/>
          <w:shd w:val="clear" w:color="auto" w:fill="FFFFFF"/>
        </w:rPr>
        <w:t>essentially automated</w:t>
      </w:r>
      <w:r w:rsidRPr="00F2070D">
        <w:rPr>
          <w:rFonts w:ascii="Times New Roman" w:hAnsi="Times New Roman" w:cs="Times New Roman"/>
          <w:color w:val="222222"/>
          <w:sz w:val="24"/>
          <w:szCs w:val="24"/>
          <w:shd w:val="clear" w:color="auto" w:fill="FFFFFF"/>
        </w:rPr>
        <w:t xml:space="preserve">. For example, statistical analysis might show you where the distribution of the data lies or what correlations can be seen. For example, data can show that using Internet Explorer leads to murder. But it is the job of a data scientist to analyze and understand correlations to find underlying correlations and other statistical fallacies. Instead of modeling and data manipulation, the value is created in translating a customer’s </w:t>
      </w:r>
      <w:r w:rsidR="006D4322">
        <w:rPr>
          <w:rFonts w:ascii="Times New Roman" w:hAnsi="Times New Roman" w:cs="Times New Roman"/>
          <w:color w:val="222222"/>
          <w:sz w:val="24"/>
          <w:szCs w:val="24"/>
          <w:shd w:val="clear" w:color="auto" w:fill="FFFFFF"/>
        </w:rPr>
        <w:t>needs into</w:t>
      </w:r>
      <w:r w:rsidRPr="00F2070D">
        <w:rPr>
          <w:rFonts w:ascii="Times New Roman" w:hAnsi="Times New Roman" w:cs="Times New Roman"/>
          <w:color w:val="222222"/>
          <w:sz w:val="24"/>
          <w:szCs w:val="24"/>
          <w:shd w:val="clear" w:color="auto" w:fill="FFFFFF"/>
        </w:rPr>
        <w:t xml:space="preserve"> </w:t>
      </w:r>
      <w:proofErr w:type="gramStart"/>
      <w:r w:rsidRPr="00F2070D">
        <w:rPr>
          <w:rFonts w:ascii="Times New Roman" w:hAnsi="Times New Roman" w:cs="Times New Roman"/>
          <w:color w:val="222222"/>
          <w:sz w:val="24"/>
          <w:szCs w:val="24"/>
          <w:shd w:val="clear" w:color="auto" w:fill="FFFFFF"/>
        </w:rPr>
        <w:t xml:space="preserve">some kind of </w:t>
      </w:r>
      <w:r w:rsidR="006D4322" w:rsidRPr="00F2070D">
        <w:rPr>
          <w:rStyle w:val="sc-kcbnda"/>
          <w:rFonts w:ascii="Times New Roman" w:hAnsi="Times New Roman" w:cs="Times New Roman"/>
          <w:color w:val="222222"/>
          <w:sz w:val="24"/>
          <w:szCs w:val="24"/>
          <w:shd w:val="clear" w:color="auto" w:fill="FFFFFF"/>
        </w:rPr>
        <w:t>model</w:t>
      </w:r>
      <w:proofErr w:type="gramEnd"/>
      <w:r w:rsidR="006D4322" w:rsidRPr="00F2070D">
        <w:rPr>
          <w:rFonts w:ascii="Times New Roman" w:hAnsi="Times New Roman" w:cs="Times New Roman"/>
          <w:color w:val="222222"/>
          <w:sz w:val="24"/>
          <w:szCs w:val="24"/>
          <w:shd w:val="clear" w:color="auto" w:fill="FFFFFF"/>
        </w:rPr>
        <w:t xml:space="preserve"> and</w:t>
      </w:r>
      <w:r w:rsidRPr="00F2070D">
        <w:rPr>
          <w:rFonts w:ascii="Times New Roman" w:hAnsi="Times New Roman" w:cs="Times New Roman"/>
          <w:color w:val="222222"/>
          <w:sz w:val="24"/>
          <w:szCs w:val="24"/>
          <w:shd w:val="clear" w:color="auto" w:fill="FFFFFF"/>
        </w:rPr>
        <w:t xml:space="preserve"> implementing that </w:t>
      </w:r>
      <w:r w:rsidRPr="00F2070D">
        <w:rPr>
          <w:rStyle w:val="sc-kcbnda"/>
          <w:rFonts w:ascii="Times New Roman" w:hAnsi="Times New Roman" w:cs="Times New Roman"/>
          <w:color w:val="222222"/>
          <w:sz w:val="24"/>
          <w:szCs w:val="24"/>
          <w:shd w:val="clear" w:color="auto" w:fill="FFFFFF"/>
        </w:rPr>
        <w:t>in a useful way</w:t>
      </w:r>
      <w:r w:rsidRPr="00F2070D">
        <w:rPr>
          <w:rFonts w:ascii="Times New Roman" w:hAnsi="Times New Roman" w:cs="Times New Roman"/>
          <w:color w:val="222222"/>
          <w:sz w:val="24"/>
          <w:szCs w:val="24"/>
          <w:shd w:val="clear" w:color="auto" w:fill="FFFFFF"/>
        </w:rPr>
        <w:t>.</w:t>
      </w:r>
      <w:r w:rsidR="00781E0F" w:rsidRPr="00F2070D">
        <w:rPr>
          <w:rFonts w:ascii="Times New Roman" w:hAnsi="Times New Roman" w:cs="Times New Roman"/>
          <w:color w:val="222222"/>
          <w:sz w:val="24"/>
          <w:szCs w:val="24"/>
          <w:shd w:val="clear" w:color="auto" w:fill="FFFFFF"/>
        </w:rPr>
        <w:t xml:space="preserve"> </w:t>
      </w:r>
      <w:r w:rsidR="00781E0F" w:rsidRPr="00320366">
        <w:rPr>
          <w:rFonts w:ascii="Times New Roman" w:hAnsi="Times New Roman" w:cs="Times New Roman"/>
          <w:i/>
          <w:iCs/>
          <w:color w:val="222222"/>
          <w:sz w:val="24"/>
          <w:szCs w:val="24"/>
          <w:shd w:val="clear" w:color="auto" w:fill="FFFFFF"/>
        </w:rPr>
        <w:t>(Graaf)</w:t>
      </w:r>
      <w:r w:rsidR="00413075" w:rsidRPr="00F2070D">
        <w:rPr>
          <w:rFonts w:ascii="Times New Roman" w:hAnsi="Times New Roman" w:cs="Times New Roman"/>
          <w:color w:val="222222"/>
          <w:sz w:val="24"/>
          <w:szCs w:val="24"/>
          <w:shd w:val="clear" w:color="auto" w:fill="FFFFFF"/>
        </w:rPr>
        <w:t xml:space="preserve">. However, with AI there are ways a hypothetical “beyond the state of the art” computer could possibly identify and predict </w:t>
      </w:r>
      <w:proofErr w:type="gramStart"/>
      <w:r w:rsidR="00413075" w:rsidRPr="00F2070D">
        <w:rPr>
          <w:rFonts w:ascii="Times New Roman" w:hAnsi="Times New Roman" w:cs="Times New Roman"/>
          <w:color w:val="222222"/>
          <w:sz w:val="24"/>
          <w:szCs w:val="24"/>
          <w:shd w:val="clear" w:color="auto" w:fill="FFFFFF"/>
        </w:rPr>
        <w:t>the aforementioned</w:t>
      </w:r>
      <w:proofErr w:type="gramEnd"/>
      <w:r w:rsidR="00413075" w:rsidRPr="00F2070D">
        <w:rPr>
          <w:rFonts w:ascii="Times New Roman" w:hAnsi="Times New Roman" w:cs="Times New Roman"/>
          <w:color w:val="222222"/>
          <w:sz w:val="24"/>
          <w:szCs w:val="24"/>
          <w:shd w:val="clear" w:color="auto" w:fill="FFFFFF"/>
        </w:rPr>
        <w:t xml:space="preserve">. In fact, if completed successfully, it would produce accurate and insightful results like never seen before. </w:t>
      </w:r>
    </w:p>
    <w:p w14:paraId="0D13DBF5" w14:textId="77777777" w:rsidR="00F2070D" w:rsidRDefault="00F2070D"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p>
    <w:p w14:paraId="26259D90" w14:textId="77777777" w:rsidR="00F2070D" w:rsidRDefault="00CA3B88" w:rsidP="00F2070D">
      <w:pPr>
        <w:pStyle w:val="ListParagraph"/>
        <w:numPr>
          <w:ilvl w:val="1"/>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 xml:space="preserve">In the Data Science a Turing Test could be judged </w:t>
      </w:r>
      <w:proofErr w:type="gramStart"/>
      <w:r w:rsidRPr="00F2070D">
        <w:rPr>
          <w:rFonts w:ascii="Times New Roman" w:hAnsi="Times New Roman" w:cs="Times New Roman"/>
          <w:color w:val="222222"/>
          <w:sz w:val="24"/>
          <w:szCs w:val="24"/>
          <w:shd w:val="clear" w:color="auto" w:fill="FFFFFF"/>
        </w:rPr>
        <w:t>on the basis of</w:t>
      </w:r>
      <w:proofErr w:type="gramEnd"/>
      <w:r w:rsidRPr="00F2070D">
        <w:rPr>
          <w:rFonts w:ascii="Times New Roman" w:hAnsi="Times New Roman" w:cs="Times New Roman"/>
          <w:color w:val="222222"/>
          <w:sz w:val="24"/>
          <w:szCs w:val="24"/>
          <w:shd w:val="clear" w:color="auto" w:fill="FFFFFF"/>
        </w:rPr>
        <w:t xml:space="preserve"> the overlapping “sweet-spot” between unintelligent human behavior and intelligent behavior humans don’t do</w:t>
      </w:r>
      <w:r w:rsidR="000C5F99" w:rsidRPr="00F2070D">
        <w:rPr>
          <w:rFonts w:ascii="Times New Roman" w:hAnsi="Times New Roman" w:cs="Times New Roman"/>
          <w:color w:val="222222"/>
          <w:sz w:val="24"/>
          <w:szCs w:val="24"/>
          <w:shd w:val="clear" w:color="auto" w:fill="FFFFFF"/>
        </w:rPr>
        <w:t xml:space="preserve">. Though, the Turing test only check if a computer can behave like a human being; for the purposes of Data Science I believe it should also directly test intelligence and ability to analyze information </w:t>
      </w:r>
      <w:proofErr w:type="gramStart"/>
      <w:r w:rsidR="000C5F99" w:rsidRPr="00F2070D">
        <w:rPr>
          <w:rFonts w:ascii="Times New Roman" w:hAnsi="Times New Roman" w:cs="Times New Roman"/>
          <w:color w:val="222222"/>
          <w:sz w:val="24"/>
          <w:szCs w:val="24"/>
          <w:shd w:val="clear" w:color="auto" w:fill="FFFFFF"/>
        </w:rPr>
        <w:t>taking into account</w:t>
      </w:r>
      <w:proofErr w:type="gramEnd"/>
      <w:r w:rsidR="000C5F99" w:rsidRPr="00F2070D">
        <w:rPr>
          <w:rFonts w:ascii="Times New Roman" w:hAnsi="Times New Roman" w:cs="Times New Roman"/>
          <w:color w:val="222222"/>
          <w:sz w:val="24"/>
          <w:szCs w:val="24"/>
          <w:shd w:val="clear" w:color="auto" w:fill="FFFFFF"/>
        </w:rPr>
        <w:t xml:space="preserve"> all the possible data points</w:t>
      </w:r>
      <w:r w:rsidR="003B1533" w:rsidRPr="00F2070D">
        <w:rPr>
          <w:rFonts w:ascii="Times New Roman" w:hAnsi="Times New Roman" w:cs="Times New Roman"/>
          <w:color w:val="222222"/>
          <w:sz w:val="24"/>
          <w:szCs w:val="24"/>
          <w:shd w:val="clear" w:color="auto" w:fill="FFFFFF"/>
        </w:rPr>
        <w:t xml:space="preserve">. </w:t>
      </w:r>
    </w:p>
    <w:p w14:paraId="7C389D94" w14:textId="77777777" w:rsidR="00F2070D" w:rsidRDefault="003B1533" w:rsidP="00F2070D">
      <w:pPr>
        <w:pStyle w:val="ListParagraph"/>
        <w:numPr>
          <w:ilvl w:val="1"/>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For example, a</w:t>
      </w:r>
      <w:r w:rsidR="009E35B4" w:rsidRPr="00F2070D">
        <w:rPr>
          <w:rFonts w:ascii="Times New Roman" w:hAnsi="Times New Roman" w:cs="Times New Roman"/>
          <w:color w:val="222222"/>
          <w:sz w:val="24"/>
          <w:szCs w:val="24"/>
          <w:shd w:val="clear" w:color="auto" w:fill="FFFFFF"/>
        </w:rPr>
        <w:t xml:space="preserve"> Subaru</w:t>
      </w:r>
      <w:r w:rsidRPr="00F2070D">
        <w:rPr>
          <w:rFonts w:ascii="Times New Roman" w:hAnsi="Times New Roman" w:cs="Times New Roman"/>
          <w:color w:val="222222"/>
          <w:sz w:val="24"/>
          <w:szCs w:val="24"/>
          <w:shd w:val="clear" w:color="auto" w:fill="FFFFFF"/>
        </w:rPr>
        <w:t xml:space="preserve"> </w:t>
      </w:r>
      <w:r w:rsidR="009E35B4" w:rsidRPr="00F2070D">
        <w:rPr>
          <w:rFonts w:ascii="Times New Roman" w:hAnsi="Times New Roman" w:cs="Times New Roman"/>
          <w:color w:val="222222"/>
          <w:sz w:val="24"/>
          <w:szCs w:val="24"/>
          <w:shd w:val="clear" w:color="auto" w:fill="FFFFFF"/>
        </w:rPr>
        <w:t xml:space="preserve">car dealership manager could ask the bot if there are trends that people their cars exhibit. Though the fact that the more cats a person owns, the more likely you are to own a Subaru is a legitimate answer, it probably isn’t what the dealership is looking for from a marketing perspective. </w:t>
      </w:r>
    </w:p>
    <w:p w14:paraId="245A5891" w14:textId="77777777" w:rsidR="00F2070D" w:rsidRDefault="009E35B4" w:rsidP="00F2070D">
      <w:pPr>
        <w:pStyle w:val="ListParagraph"/>
        <w:numPr>
          <w:ilvl w:val="1"/>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 xml:space="preserve">Therefore, </w:t>
      </w:r>
      <w:r w:rsidR="00A66AD1" w:rsidRPr="00F2070D">
        <w:rPr>
          <w:rFonts w:ascii="Times New Roman" w:hAnsi="Times New Roman" w:cs="Times New Roman"/>
          <w:color w:val="222222"/>
          <w:sz w:val="24"/>
          <w:szCs w:val="24"/>
          <w:shd w:val="clear" w:color="auto" w:fill="FFFFFF"/>
        </w:rPr>
        <w:t xml:space="preserve">logically </w:t>
      </w:r>
      <w:r w:rsidRPr="00F2070D">
        <w:rPr>
          <w:rFonts w:ascii="Times New Roman" w:hAnsi="Times New Roman" w:cs="Times New Roman"/>
          <w:color w:val="222222"/>
          <w:sz w:val="24"/>
          <w:szCs w:val="24"/>
          <w:shd w:val="clear" w:color="auto" w:fill="FFFFFF"/>
        </w:rPr>
        <w:t xml:space="preserve">extracting context from </w:t>
      </w:r>
      <w:r w:rsidRPr="00F2070D">
        <w:rPr>
          <w:rFonts w:ascii="Times New Roman" w:hAnsi="Times New Roman" w:cs="Times New Roman"/>
          <w:i/>
          <w:iCs/>
          <w:color w:val="222222"/>
          <w:sz w:val="24"/>
          <w:szCs w:val="24"/>
          <w:shd w:val="clear" w:color="auto" w:fill="FFFFFF"/>
        </w:rPr>
        <w:t>who</w:t>
      </w:r>
      <w:r w:rsidRPr="00F2070D">
        <w:rPr>
          <w:rFonts w:ascii="Times New Roman" w:hAnsi="Times New Roman" w:cs="Times New Roman"/>
          <w:color w:val="222222"/>
          <w:sz w:val="24"/>
          <w:szCs w:val="24"/>
          <w:shd w:val="clear" w:color="auto" w:fill="FFFFFF"/>
        </w:rPr>
        <w:t xml:space="preserve"> the information is for</w:t>
      </w:r>
      <w:r w:rsidR="00BC1C0E" w:rsidRPr="00F2070D">
        <w:rPr>
          <w:rFonts w:ascii="Times New Roman" w:hAnsi="Times New Roman" w:cs="Times New Roman"/>
          <w:color w:val="222222"/>
          <w:sz w:val="24"/>
          <w:szCs w:val="24"/>
          <w:shd w:val="clear" w:color="auto" w:fill="FFFFFF"/>
        </w:rPr>
        <w:t xml:space="preserve"> and for what </w:t>
      </w:r>
      <w:r w:rsidR="00175C16" w:rsidRPr="00F2070D">
        <w:rPr>
          <w:rFonts w:ascii="Times New Roman" w:hAnsi="Times New Roman" w:cs="Times New Roman"/>
          <w:i/>
          <w:iCs/>
          <w:color w:val="222222"/>
          <w:sz w:val="24"/>
          <w:szCs w:val="24"/>
          <w:shd w:val="clear" w:color="auto" w:fill="FFFFFF"/>
        </w:rPr>
        <w:t xml:space="preserve">goal </w:t>
      </w:r>
      <w:r w:rsidR="00175C16" w:rsidRPr="00F2070D">
        <w:rPr>
          <w:rFonts w:ascii="Times New Roman" w:hAnsi="Times New Roman" w:cs="Times New Roman"/>
          <w:color w:val="222222"/>
          <w:sz w:val="24"/>
          <w:szCs w:val="24"/>
          <w:shd w:val="clear" w:color="auto" w:fill="FFFFFF"/>
        </w:rPr>
        <w:t>is</w:t>
      </w:r>
      <w:r w:rsidRPr="00F2070D">
        <w:rPr>
          <w:rFonts w:ascii="Times New Roman" w:hAnsi="Times New Roman" w:cs="Times New Roman"/>
          <w:color w:val="222222"/>
          <w:sz w:val="24"/>
          <w:szCs w:val="24"/>
          <w:shd w:val="clear" w:color="auto" w:fill="FFFFFF"/>
        </w:rPr>
        <w:t xml:space="preserve"> an important </w:t>
      </w:r>
      <w:r w:rsidR="00A66AD1" w:rsidRPr="00F2070D">
        <w:rPr>
          <w:rFonts w:ascii="Times New Roman" w:hAnsi="Times New Roman" w:cs="Times New Roman"/>
          <w:color w:val="222222"/>
          <w:sz w:val="24"/>
          <w:szCs w:val="24"/>
          <w:shd w:val="clear" w:color="auto" w:fill="FFFFFF"/>
        </w:rPr>
        <w:t>affordance</w:t>
      </w:r>
      <w:r w:rsidRPr="00F2070D">
        <w:rPr>
          <w:rFonts w:ascii="Times New Roman" w:hAnsi="Times New Roman" w:cs="Times New Roman"/>
          <w:color w:val="222222"/>
          <w:sz w:val="24"/>
          <w:szCs w:val="24"/>
          <w:shd w:val="clear" w:color="auto" w:fill="FFFFFF"/>
        </w:rPr>
        <w:t xml:space="preserve"> for the Turing Test.</w:t>
      </w:r>
      <w:r w:rsidR="00F562D7" w:rsidRPr="00F2070D">
        <w:rPr>
          <w:rFonts w:ascii="Times New Roman" w:hAnsi="Times New Roman" w:cs="Times New Roman"/>
          <w:color w:val="222222"/>
          <w:sz w:val="24"/>
          <w:szCs w:val="24"/>
          <w:shd w:val="clear" w:color="auto" w:fill="FFFFFF"/>
        </w:rPr>
        <w:t xml:space="preserve"> </w:t>
      </w:r>
    </w:p>
    <w:p w14:paraId="5114E3E0" w14:textId="4B9BB0BD" w:rsidR="00BC1C0E" w:rsidRPr="00F2070D" w:rsidRDefault="00F562D7"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lastRenderedPageBreak/>
        <w:t xml:space="preserve">A must-have feature to be considered "intelligent" within the data science field then, would be the ability </w:t>
      </w:r>
      <w:r w:rsidR="006D4322">
        <w:rPr>
          <w:rFonts w:ascii="Times New Roman" w:hAnsi="Times New Roman" w:cs="Times New Roman"/>
          <w:color w:val="222222"/>
          <w:sz w:val="24"/>
          <w:szCs w:val="24"/>
          <w:shd w:val="clear" w:color="auto" w:fill="FFFFFF"/>
        </w:rPr>
        <w:t xml:space="preserve">to </w:t>
      </w:r>
      <w:r w:rsidRPr="00F2070D">
        <w:rPr>
          <w:rFonts w:ascii="Times New Roman" w:hAnsi="Times New Roman" w:cs="Times New Roman"/>
          <w:color w:val="222222"/>
          <w:sz w:val="24"/>
          <w:szCs w:val="24"/>
          <w:shd w:val="clear" w:color="auto" w:fill="FFFFFF"/>
        </w:rPr>
        <w:t xml:space="preserve">tailor the vast amount of available data for the </w:t>
      </w:r>
      <w:proofErr w:type="gramStart"/>
      <w:r w:rsidRPr="00F2070D">
        <w:rPr>
          <w:rFonts w:ascii="Times New Roman" w:hAnsi="Times New Roman" w:cs="Times New Roman"/>
          <w:color w:val="222222"/>
          <w:sz w:val="24"/>
          <w:szCs w:val="24"/>
          <w:shd w:val="clear" w:color="auto" w:fill="FFFFFF"/>
        </w:rPr>
        <w:t>particular user</w:t>
      </w:r>
      <w:proofErr w:type="gramEnd"/>
      <w:r w:rsidRPr="00F2070D">
        <w:rPr>
          <w:rFonts w:ascii="Times New Roman" w:hAnsi="Times New Roman" w:cs="Times New Roman"/>
          <w:color w:val="222222"/>
          <w:sz w:val="24"/>
          <w:szCs w:val="24"/>
          <w:shd w:val="clear" w:color="auto" w:fill="FFFFFF"/>
        </w:rPr>
        <w:t xml:space="preserve"> and goal to provide an actionable solution which is applicable in the real world.</w:t>
      </w:r>
      <w:r w:rsidR="003613CF" w:rsidRPr="00F2070D">
        <w:rPr>
          <w:rFonts w:ascii="Times New Roman" w:hAnsi="Times New Roman" w:cs="Times New Roman"/>
          <w:color w:val="222222"/>
          <w:sz w:val="24"/>
          <w:szCs w:val="24"/>
          <w:shd w:val="clear" w:color="auto" w:fill="FFFFFF"/>
        </w:rPr>
        <w:t xml:space="preserve"> This is especially useful in customer interaction in the form of e-commerce platforms, chatbots and other sources that can elevate customer experience.</w:t>
      </w:r>
    </w:p>
    <w:p w14:paraId="6B612981" w14:textId="08A1E61A" w:rsidR="003613CF" w:rsidRPr="00F2070D" w:rsidRDefault="003613CF"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 xml:space="preserve">The </w:t>
      </w:r>
      <w:r w:rsidR="00EF654D" w:rsidRPr="00F2070D">
        <w:rPr>
          <w:rFonts w:ascii="Times New Roman" w:hAnsi="Times New Roman" w:cs="Times New Roman"/>
          <w:color w:val="222222"/>
          <w:sz w:val="24"/>
          <w:szCs w:val="24"/>
          <w:shd w:val="clear" w:color="auto" w:fill="FFFFFF"/>
        </w:rPr>
        <w:t xml:space="preserve">likely progress of AI in Data Science will go towards the automation </w:t>
      </w:r>
      <w:r w:rsidR="005266CE" w:rsidRPr="00F2070D">
        <w:rPr>
          <w:rFonts w:ascii="Times New Roman" w:hAnsi="Times New Roman" w:cs="Times New Roman"/>
          <w:color w:val="222222"/>
          <w:sz w:val="24"/>
          <w:szCs w:val="24"/>
          <w:shd w:val="clear" w:color="auto" w:fill="FFFFFF"/>
        </w:rPr>
        <w:t>to a level where customer service representatives, retail cashiers or even drivers</w:t>
      </w:r>
      <w:r w:rsidR="00C47B6F">
        <w:rPr>
          <w:rFonts w:ascii="Times New Roman" w:hAnsi="Times New Roman" w:cs="Times New Roman"/>
          <w:color w:val="222222"/>
          <w:sz w:val="24"/>
          <w:szCs w:val="24"/>
          <w:shd w:val="clear" w:color="auto" w:fill="FFFFFF"/>
        </w:rPr>
        <w:t xml:space="preserve"> can be replaced</w:t>
      </w:r>
      <w:r w:rsidR="005266CE" w:rsidRPr="00F2070D">
        <w:rPr>
          <w:rFonts w:ascii="Times New Roman" w:hAnsi="Times New Roman" w:cs="Times New Roman"/>
          <w:color w:val="222222"/>
          <w:sz w:val="24"/>
          <w:szCs w:val="24"/>
          <w:shd w:val="clear" w:color="auto" w:fill="FFFFFF"/>
        </w:rPr>
        <w:t xml:space="preserve">. However, I </w:t>
      </w:r>
      <w:r w:rsidR="00A92907" w:rsidRPr="00F2070D">
        <w:rPr>
          <w:rFonts w:ascii="Times New Roman" w:hAnsi="Times New Roman" w:cs="Times New Roman"/>
          <w:color w:val="222222"/>
          <w:sz w:val="24"/>
          <w:szCs w:val="24"/>
          <w:shd w:val="clear" w:color="auto" w:fill="FFFFFF"/>
        </w:rPr>
        <w:t>foresee</w:t>
      </w:r>
      <w:r w:rsidR="005266CE" w:rsidRPr="00F2070D">
        <w:rPr>
          <w:rFonts w:ascii="Times New Roman" w:hAnsi="Times New Roman" w:cs="Times New Roman"/>
          <w:color w:val="222222"/>
          <w:sz w:val="24"/>
          <w:szCs w:val="24"/>
          <w:shd w:val="clear" w:color="auto" w:fill="FFFFFF"/>
        </w:rPr>
        <w:t xml:space="preserve"> a more debate on the ethical implications of AI and its obscure concept of transparency. </w:t>
      </w:r>
      <w:r w:rsidR="00C47B6F">
        <w:rPr>
          <w:rFonts w:ascii="Times New Roman" w:hAnsi="Times New Roman" w:cs="Times New Roman"/>
          <w:color w:val="222222"/>
          <w:sz w:val="24"/>
          <w:szCs w:val="24"/>
          <w:shd w:val="clear" w:color="auto" w:fill="FFFFFF"/>
        </w:rPr>
        <w:t xml:space="preserve">Therefore it seems more likely that </w:t>
      </w:r>
      <w:r w:rsidR="00C47B6F" w:rsidRPr="00F2070D">
        <w:rPr>
          <w:rFonts w:ascii="Times New Roman" w:hAnsi="Times New Roman" w:cs="Times New Roman"/>
          <w:color w:val="222222"/>
          <w:sz w:val="24"/>
          <w:szCs w:val="24"/>
          <w:shd w:val="clear" w:color="auto" w:fill="FFFFFF"/>
        </w:rPr>
        <w:t>when it comes to doctors and lawyers, AI service providers</w:t>
      </w:r>
      <w:r w:rsidR="00C47B6F">
        <w:rPr>
          <w:rFonts w:ascii="Times New Roman" w:hAnsi="Times New Roman" w:cs="Times New Roman"/>
          <w:color w:val="222222"/>
          <w:sz w:val="24"/>
          <w:szCs w:val="24"/>
          <w:shd w:val="clear" w:color="auto" w:fill="FFFFFF"/>
        </w:rPr>
        <w:t xml:space="preserve"> will</w:t>
      </w:r>
      <w:r w:rsidR="00C47B6F" w:rsidRPr="00F2070D">
        <w:rPr>
          <w:rFonts w:ascii="Times New Roman" w:hAnsi="Times New Roman" w:cs="Times New Roman"/>
          <w:color w:val="222222"/>
          <w:sz w:val="24"/>
          <w:szCs w:val="24"/>
          <w:shd w:val="clear" w:color="auto" w:fill="FFFFFF"/>
        </w:rPr>
        <w:t xml:space="preserve"> have made concerted effort to present their technology as something which can work alongside human professionals, assisting them with repetitive tasks while leaving the "final say" to them. </w:t>
      </w:r>
      <w:r w:rsidR="00C47B6F" w:rsidRPr="009852F5">
        <w:rPr>
          <w:rFonts w:ascii="Times New Roman" w:hAnsi="Times New Roman" w:cs="Times New Roman"/>
          <w:i/>
          <w:iCs/>
          <w:color w:val="222222"/>
          <w:sz w:val="24"/>
          <w:szCs w:val="24"/>
          <w:shd w:val="clear" w:color="auto" w:fill="FFFFFF"/>
        </w:rPr>
        <w:t>(</w:t>
      </w:r>
      <w:r w:rsidR="002E1670">
        <w:rPr>
          <w:rFonts w:ascii="Times New Roman" w:hAnsi="Times New Roman" w:cs="Times New Roman"/>
          <w:i/>
          <w:iCs/>
          <w:color w:val="222222"/>
          <w:sz w:val="24"/>
          <w:szCs w:val="24"/>
          <w:shd w:val="clear" w:color="auto" w:fill="FFFFFF"/>
        </w:rPr>
        <w:t>Anderson and Rainie</w:t>
      </w:r>
      <w:r w:rsidR="00C47B6F" w:rsidRPr="009852F5">
        <w:rPr>
          <w:rFonts w:ascii="Times New Roman" w:hAnsi="Times New Roman" w:cs="Times New Roman"/>
          <w:i/>
          <w:iCs/>
          <w:color w:val="222222"/>
          <w:sz w:val="24"/>
          <w:szCs w:val="24"/>
          <w:shd w:val="clear" w:color="auto" w:fill="FFFFFF"/>
        </w:rPr>
        <w:t>)</w:t>
      </w:r>
      <w:r w:rsidR="00C47B6F" w:rsidRPr="00F2070D">
        <w:rPr>
          <w:rFonts w:ascii="Times New Roman" w:hAnsi="Times New Roman" w:cs="Times New Roman"/>
          <w:color w:val="222222"/>
          <w:sz w:val="24"/>
          <w:szCs w:val="24"/>
          <w:shd w:val="clear" w:color="auto" w:fill="FFFFFF"/>
        </w:rPr>
        <w:t>.</w:t>
      </w:r>
    </w:p>
    <w:p w14:paraId="60E78493" w14:textId="28230BD6" w:rsidR="00A92907" w:rsidRPr="00F2070D" w:rsidRDefault="00A92907" w:rsidP="00F2070D">
      <w:pPr>
        <w:pStyle w:val="ListParagraph"/>
        <w:numPr>
          <w:ilvl w:val="0"/>
          <w:numId w:val="3"/>
        </w:numPr>
        <w:spacing w:line="276" w:lineRule="auto"/>
        <w:rPr>
          <w:rFonts w:ascii="Times New Roman" w:hAnsi="Times New Roman" w:cs="Times New Roman"/>
          <w:color w:val="222222"/>
          <w:sz w:val="24"/>
          <w:szCs w:val="24"/>
          <w:shd w:val="clear" w:color="auto" w:fill="FFFFFF"/>
        </w:rPr>
      </w:pPr>
      <w:r w:rsidRPr="00F2070D">
        <w:rPr>
          <w:rFonts w:ascii="Times New Roman" w:hAnsi="Times New Roman" w:cs="Times New Roman"/>
          <w:color w:val="222222"/>
          <w:sz w:val="24"/>
          <w:szCs w:val="24"/>
          <w:shd w:val="clear" w:color="auto" w:fill="FFFFFF"/>
        </w:rPr>
        <w:t xml:space="preserve">One significant challenge </w:t>
      </w:r>
      <w:r w:rsidR="002C71AC" w:rsidRPr="00F2070D">
        <w:rPr>
          <w:rFonts w:ascii="Times New Roman" w:hAnsi="Times New Roman" w:cs="Times New Roman"/>
          <w:color w:val="222222"/>
          <w:sz w:val="24"/>
          <w:szCs w:val="24"/>
          <w:shd w:val="clear" w:color="auto" w:fill="FFFFFF"/>
        </w:rPr>
        <w:t xml:space="preserve">creating an agent that can pass the </w:t>
      </w:r>
      <w:proofErr w:type="gramStart"/>
      <w:r w:rsidR="002C71AC" w:rsidRPr="00F2070D">
        <w:rPr>
          <w:rFonts w:ascii="Times New Roman" w:hAnsi="Times New Roman" w:cs="Times New Roman"/>
          <w:color w:val="222222"/>
          <w:sz w:val="24"/>
          <w:szCs w:val="24"/>
          <w:shd w:val="clear" w:color="auto" w:fill="FFFFFF"/>
        </w:rPr>
        <w:t>aforementioned Turing</w:t>
      </w:r>
      <w:proofErr w:type="gramEnd"/>
      <w:r w:rsidR="002C71AC" w:rsidRPr="00F2070D">
        <w:rPr>
          <w:rFonts w:ascii="Times New Roman" w:hAnsi="Times New Roman" w:cs="Times New Roman"/>
          <w:color w:val="222222"/>
          <w:sz w:val="24"/>
          <w:szCs w:val="24"/>
          <w:shd w:val="clear" w:color="auto" w:fill="FFFFFF"/>
        </w:rPr>
        <w:t xml:space="preserve"> test would be the nuances that pertain to the perfect overlap between unintelligent human behavior and intelligent behaviors that users do not do. Additionally, holding a conversation that is streamlined toward the goals of the user might be tricky.</w:t>
      </w:r>
    </w:p>
    <w:p w14:paraId="0CEE8D3E" w14:textId="77777777" w:rsidR="008C2E2D" w:rsidRPr="00A92907" w:rsidRDefault="008C2E2D" w:rsidP="00A92907">
      <w:pPr>
        <w:spacing w:line="276" w:lineRule="auto"/>
        <w:rPr>
          <w:rFonts w:ascii="Times New Roman" w:hAnsi="Times New Roman" w:cs="Times New Roman"/>
          <w:color w:val="222222"/>
          <w:sz w:val="24"/>
          <w:szCs w:val="24"/>
          <w:shd w:val="clear" w:color="auto" w:fill="FFFFFF"/>
        </w:rPr>
      </w:pPr>
    </w:p>
    <w:p w14:paraId="1174FF57" w14:textId="50745E6F" w:rsidR="00781E0F" w:rsidRPr="00A92907" w:rsidRDefault="00781E0F" w:rsidP="00A92907">
      <w:pPr>
        <w:spacing w:line="276" w:lineRule="auto"/>
        <w:rPr>
          <w:rFonts w:ascii="Times New Roman" w:hAnsi="Times New Roman" w:cs="Times New Roman"/>
          <w:color w:val="222222"/>
          <w:sz w:val="24"/>
          <w:szCs w:val="24"/>
          <w:shd w:val="clear" w:color="auto" w:fill="FFFFFF"/>
        </w:rPr>
      </w:pPr>
    </w:p>
    <w:p w14:paraId="7F151BA7" w14:textId="77777777" w:rsidR="00F37DC7" w:rsidRDefault="00F37DC7" w:rsidP="00A92907">
      <w:pPr>
        <w:spacing w:line="276" w:lineRule="auto"/>
        <w:rPr>
          <w:rFonts w:ascii="Times New Roman" w:hAnsi="Times New Roman" w:cs="Times New Roman"/>
          <w:color w:val="222222"/>
          <w:sz w:val="24"/>
          <w:szCs w:val="24"/>
          <w:u w:val="single"/>
          <w:shd w:val="clear" w:color="auto" w:fill="FFFFFF"/>
        </w:rPr>
      </w:pPr>
    </w:p>
    <w:p w14:paraId="1FF32BDC" w14:textId="77777777" w:rsidR="00F37DC7" w:rsidRDefault="00F37DC7" w:rsidP="00A92907">
      <w:pPr>
        <w:spacing w:line="276" w:lineRule="auto"/>
        <w:rPr>
          <w:rFonts w:ascii="Times New Roman" w:hAnsi="Times New Roman" w:cs="Times New Roman"/>
          <w:color w:val="222222"/>
          <w:sz w:val="24"/>
          <w:szCs w:val="24"/>
          <w:u w:val="single"/>
          <w:shd w:val="clear" w:color="auto" w:fill="FFFFFF"/>
        </w:rPr>
      </w:pPr>
    </w:p>
    <w:p w14:paraId="762B00EB" w14:textId="77777777" w:rsidR="00F37DC7" w:rsidRDefault="00F37DC7" w:rsidP="00A92907">
      <w:pPr>
        <w:spacing w:line="276" w:lineRule="auto"/>
        <w:rPr>
          <w:rFonts w:ascii="Times New Roman" w:hAnsi="Times New Roman" w:cs="Times New Roman"/>
          <w:color w:val="222222"/>
          <w:sz w:val="24"/>
          <w:szCs w:val="24"/>
          <w:u w:val="single"/>
          <w:shd w:val="clear" w:color="auto" w:fill="FFFFFF"/>
        </w:rPr>
      </w:pPr>
    </w:p>
    <w:p w14:paraId="29F5BB30" w14:textId="77777777" w:rsidR="00F37DC7" w:rsidRDefault="00F37DC7" w:rsidP="00A92907">
      <w:pPr>
        <w:spacing w:line="276" w:lineRule="auto"/>
        <w:rPr>
          <w:rFonts w:ascii="Times New Roman" w:hAnsi="Times New Roman" w:cs="Times New Roman"/>
          <w:color w:val="222222"/>
          <w:sz w:val="24"/>
          <w:szCs w:val="24"/>
          <w:u w:val="single"/>
          <w:shd w:val="clear" w:color="auto" w:fill="FFFFFF"/>
        </w:rPr>
      </w:pPr>
    </w:p>
    <w:p w14:paraId="4C6ACE30" w14:textId="77777777" w:rsidR="00F37DC7" w:rsidRDefault="00F37DC7" w:rsidP="00A92907">
      <w:pPr>
        <w:spacing w:line="276" w:lineRule="auto"/>
        <w:rPr>
          <w:rFonts w:ascii="Times New Roman" w:hAnsi="Times New Roman" w:cs="Times New Roman"/>
          <w:color w:val="222222"/>
          <w:sz w:val="24"/>
          <w:szCs w:val="24"/>
          <w:u w:val="single"/>
          <w:shd w:val="clear" w:color="auto" w:fill="FFFFFF"/>
        </w:rPr>
      </w:pPr>
    </w:p>
    <w:p w14:paraId="1B579A26" w14:textId="531AF661" w:rsidR="00781E0F" w:rsidRPr="00F37DC7" w:rsidRDefault="00781E0F" w:rsidP="00A92907">
      <w:pPr>
        <w:spacing w:line="276" w:lineRule="auto"/>
        <w:rPr>
          <w:rFonts w:ascii="Times New Roman" w:hAnsi="Times New Roman" w:cs="Times New Roman"/>
          <w:b/>
          <w:bCs/>
          <w:color w:val="222222"/>
          <w:sz w:val="24"/>
          <w:szCs w:val="24"/>
          <w:u w:val="single"/>
          <w:shd w:val="clear" w:color="auto" w:fill="FFFFFF"/>
        </w:rPr>
      </w:pPr>
      <w:r w:rsidRPr="00F37DC7">
        <w:rPr>
          <w:rFonts w:ascii="Times New Roman" w:hAnsi="Times New Roman" w:cs="Times New Roman"/>
          <w:b/>
          <w:bCs/>
          <w:color w:val="222222"/>
          <w:sz w:val="24"/>
          <w:szCs w:val="24"/>
          <w:u w:val="single"/>
          <w:shd w:val="clear" w:color="auto" w:fill="FFFFFF"/>
        </w:rPr>
        <w:t>Citations</w:t>
      </w:r>
    </w:p>
    <w:p w14:paraId="26A4047A" w14:textId="606A68E3" w:rsidR="00781E0F" w:rsidRPr="00A92907" w:rsidRDefault="00781E0F" w:rsidP="00A92907">
      <w:pPr>
        <w:spacing w:line="276" w:lineRule="auto"/>
        <w:rPr>
          <w:rFonts w:ascii="Times New Roman" w:hAnsi="Times New Roman" w:cs="Times New Roman"/>
          <w:sz w:val="24"/>
          <w:szCs w:val="24"/>
        </w:rPr>
      </w:pPr>
      <w:r w:rsidRPr="00A92907">
        <w:rPr>
          <w:rFonts w:ascii="Times New Roman" w:hAnsi="Times New Roman" w:cs="Times New Roman"/>
          <w:sz w:val="24"/>
          <w:szCs w:val="24"/>
        </w:rPr>
        <w:t xml:space="preserve">Graaf, R. de. (2019, June 3). Data Scientists Can't Be Replaced by AI. Retrieved from </w:t>
      </w:r>
      <w:hyperlink r:id="rId7" w:history="1">
        <w:r w:rsidR="008C2E2D" w:rsidRPr="00A92907">
          <w:rPr>
            <w:rStyle w:val="Hyperlink"/>
            <w:rFonts w:ascii="Times New Roman" w:hAnsi="Times New Roman" w:cs="Times New Roman"/>
            <w:sz w:val="24"/>
            <w:szCs w:val="24"/>
          </w:rPr>
          <w:t>https://towardsdatascience.com/data-scientists-cant-be-replaced-by-ai-841a0a2a8df9</w:t>
        </w:r>
      </w:hyperlink>
      <w:r w:rsidRPr="00A92907">
        <w:rPr>
          <w:rFonts w:ascii="Times New Roman" w:hAnsi="Times New Roman" w:cs="Times New Roman"/>
          <w:sz w:val="24"/>
          <w:szCs w:val="24"/>
        </w:rPr>
        <w:t>.</w:t>
      </w:r>
    </w:p>
    <w:p w14:paraId="3BB55039" w14:textId="22AC1D1B" w:rsidR="005266CE" w:rsidRDefault="002E1670" w:rsidP="00485E9F">
      <w:pPr>
        <w:rPr>
          <w:rFonts w:ascii="Times New Roman" w:hAnsi="Times New Roman" w:cs="Times New Roman"/>
          <w:color w:val="333333"/>
          <w:sz w:val="24"/>
          <w:szCs w:val="24"/>
          <w:shd w:val="clear" w:color="auto" w:fill="FFFFFF"/>
        </w:rPr>
      </w:pPr>
      <w:r w:rsidRPr="002E1670">
        <w:rPr>
          <w:rFonts w:ascii="Times New Roman" w:hAnsi="Times New Roman" w:cs="Times New Roman"/>
          <w:color w:val="333333"/>
          <w:sz w:val="24"/>
          <w:szCs w:val="24"/>
          <w:shd w:val="clear" w:color="auto" w:fill="FFFFFF"/>
        </w:rPr>
        <w:t xml:space="preserve">Anderson, J., &amp; Rainie, L. (2019, December 31). Artificial Intelligence and the Future of Humans. Retrieved from </w:t>
      </w:r>
      <w:hyperlink r:id="rId8" w:history="1">
        <w:r w:rsidRPr="00D30B1C">
          <w:rPr>
            <w:rStyle w:val="Hyperlink"/>
            <w:rFonts w:ascii="Times New Roman" w:hAnsi="Times New Roman" w:cs="Times New Roman"/>
            <w:sz w:val="24"/>
            <w:szCs w:val="24"/>
            <w:shd w:val="clear" w:color="auto" w:fill="FFFFFF"/>
          </w:rPr>
          <w:t>https://www.pewresearch.org/internet/2018/12/10/artificial-intelligence-and-the-future-of-humans/</w:t>
        </w:r>
      </w:hyperlink>
    </w:p>
    <w:p w14:paraId="563A66EE" w14:textId="2A432D82" w:rsidR="002E1670" w:rsidRDefault="002E1670" w:rsidP="00485E9F"/>
    <w:p w14:paraId="29E97702" w14:textId="65D605CC" w:rsidR="00E86401" w:rsidRDefault="00E86401" w:rsidP="00485E9F">
      <w:pPr>
        <w:rPr>
          <w:b/>
          <w:bCs/>
        </w:rPr>
      </w:pPr>
      <w:bookmarkStart w:id="0" w:name="_GoBack"/>
      <w:bookmarkEnd w:id="0"/>
    </w:p>
    <w:p w14:paraId="2FF4F762" w14:textId="77777777" w:rsidR="001B77A9" w:rsidRDefault="001B77A9" w:rsidP="00485E9F">
      <w:pPr>
        <w:rPr>
          <w:b/>
          <w:bCs/>
        </w:rPr>
      </w:pPr>
    </w:p>
    <w:p w14:paraId="3F940B98" w14:textId="77777777" w:rsidR="001B77A9" w:rsidRDefault="001B77A9" w:rsidP="00485E9F">
      <w:pPr>
        <w:rPr>
          <w:b/>
          <w:bCs/>
        </w:rPr>
      </w:pPr>
    </w:p>
    <w:p w14:paraId="1F628CCF" w14:textId="6B399D10" w:rsidR="001B77A9" w:rsidRDefault="001B77A9" w:rsidP="00485E9F">
      <w:pPr>
        <w:rPr>
          <w:b/>
          <w:bCs/>
        </w:rPr>
      </w:pPr>
      <w:r w:rsidRPr="00147432">
        <w:rPr>
          <w:b/>
          <w:bCs/>
        </w:rPr>
        <w:lastRenderedPageBreak/>
        <w:t>Transcript of session with chatbot:</w:t>
      </w:r>
    </w:p>
    <w:p w14:paraId="79DDEBE9" w14:textId="63C342CA" w:rsidR="008C2E2D" w:rsidRPr="001B77A9" w:rsidRDefault="00E86401" w:rsidP="00485E9F">
      <w:pPr>
        <w:rPr>
          <w:b/>
          <w:bCs/>
        </w:rPr>
      </w:pPr>
      <w:r w:rsidRPr="00E86401">
        <w:rPr>
          <w:b/>
          <w:bCs/>
        </w:rPr>
        <w:drawing>
          <wp:inline distT="0" distB="0" distL="0" distR="0" wp14:anchorId="4D894CA8" wp14:editId="6358AEA2">
            <wp:extent cx="560576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9546" cy="4765717"/>
                    </a:xfrm>
                    <a:prstGeom prst="rect">
                      <a:avLst/>
                    </a:prstGeom>
                  </pic:spPr>
                </pic:pic>
              </a:graphicData>
            </a:graphic>
          </wp:inline>
        </w:drawing>
      </w:r>
      <w:r w:rsidR="00C76FF0" w:rsidRPr="00C76FF0">
        <w:rPr>
          <w:b/>
          <w:bCs/>
        </w:rPr>
        <w:drawing>
          <wp:inline distT="0" distB="0" distL="0" distR="0" wp14:anchorId="0B8119BB" wp14:editId="0556BA66">
            <wp:extent cx="5614543" cy="27736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925" cy="2777821"/>
                    </a:xfrm>
                    <a:prstGeom prst="rect">
                      <a:avLst/>
                    </a:prstGeom>
                  </pic:spPr>
                </pic:pic>
              </a:graphicData>
            </a:graphic>
          </wp:inline>
        </w:drawing>
      </w:r>
    </w:p>
    <w:sectPr w:rsidR="008C2E2D" w:rsidRPr="001B77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9FAB0" w14:textId="77777777" w:rsidR="007D2FF9" w:rsidRDefault="007D2FF9" w:rsidP="001B77A9">
      <w:pPr>
        <w:spacing w:after="0" w:line="240" w:lineRule="auto"/>
      </w:pPr>
      <w:r>
        <w:separator/>
      </w:r>
    </w:p>
  </w:endnote>
  <w:endnote w:type="continuationSeparator" w:id="0">
    <w:p w14:paraId="46AE361B" w14:textId="77777777" w:rsidR="007D2FF9" w:rsidRDefault="007D2FF9" w:rsidP="001B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AB5CB" w14:textId="77777777" w:rsidR="007D2FF9" w:rsidRDefault="007D2FF9" w:rsidP="001B77A9">
      <w:pPr>
        <w:spacing w:after="0" w:line="240" w:lineRule="auto"/>
      </w:pPr>
      <w:r>
        <w:separator/>
      </w:r>
    </w:p>
  </w:footnote>
  <w:footnote w:type="continuationSeparator" w:id="0">
    <w:p w14:paraId="3B65858C" w14:textId="77777777" w:rsidR="007D2FF9" w:rsidRDefault="007D2FF9" w:rsidP="001B7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0316" w14:textId="06E7D1F7" w:rsidR="001B77A9" w:rsidRDefault="001B77A9">
    <w:pPr>
      <w:pStyle w:val="Header"/>
    </w:pPr>
  </w:p>
  <w:p w14:paraId="066EADE0" w14:textId="77777777" w:rsidR="001B77A9" w:rsidRDefault="001B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795C"/>
    <w:multiLevelType w:val="multilevel"/>
    <w:tmpl w:val="036466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0E1"/>
    <w:multiLevelType w:val="hybridMultilevel"/>
    <w:tmpl w:val="E7E27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B0C34"/>
    <w:multiLevelType w:val="hybridMultilevel"/>
    <w:tmpl w:val="34587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39"/>
    <w:rsid w:val="000C5F99"/>
    <w:rsid w:val="00147432"/>
    <w:rsid w:val="00175C16"/>
    <w:rsid w:val="001B77A9"/>
    <w:rsid w:val="002C71AC"/>
    <w:rsid w:val="002E1670"/>
    <w:rsid w:val="003034BA"/>
    <w:rsid w:val="00320366"/>
    <w:rsid w:val="00323D34"/>
    <w:rsid w:val="003613CF"/>
    <w:rsid w:val="003B1533"/>
    <w:rsid w:val="00413075"/>
    <w:rsid w:val="00485E9F"/>
    <w:rsid w:val="005028B0"/>
    <w:rsid w:val="005266CE"/>
    <w:rsid w:val="005445A7"/>
    <w:rsid w:val="006D4322"/>
    <w:rsid w:val="00781E0F"/>
    <w:rsid w:val="007A0039"/>
    <w:rsid w:val="007D2FF9"/>
    <w:rsid w:val="008C2E2D"/>
    <w:rsid w:val="00916302"/>
    <w:rsid w:val="00962D46"/>
    <w:rsid w:val="009852F5"/>
    <w:rsid w:val="009E35B4"/>
    <w:rsid w:val="00A66AD1"/>
    <w:rsid w:val="00A92907"/>
    <w:rsid w:val="00A94416"/>
    <w:rsid w:val="00BC1C0E"/>
    <w:rsid w:val="00C47B6F"/>
    <w:rsid w:val="00C76FF0"/>
    <w:rsid w:val="00C82C3D"/>
    <w:rsid w:val="00CA3B88"/>
    <w:rsid w:val="00D64ED5"/>
    <w:rsid w:val="00E86401"/>
    <w:rsid w:val="00E972C7"/>
    <w:rsid w:val="00EB56EA"/>
    <w:rsid w:val="00EF654D"/>
    <w:rsid w:val="00F2070D"/>
    <w:rsid w:val="00F37DC7"/>
    <w:rsid w:val="00F5485C"/>
    <w:rsid w:val="00F5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B593"/>
  <w15:chartTrackingRefBased/>
  <w15:docId w15:val="{C35D5B91-7D13-4EB5-8E2A-F636A1DA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9"/>
    <w:pPr>
      <w:ind w:left="720"/>
      <w:contextualSpacing/>
    </w:pPr>
  </w:style>
  <w:style w:type="character" w:customStyle="1" w:styleId="sc-kcbnda">
    <w:name w:val="sc-kcbnda"/>
    <w:basedOn w:val="DefaultParagraphFont"/>
    <w:rsid w:val="00485E9F"/>
  </w:style>
  <w:style w:type="character" w:styleId="Hyperlink">
    <w:name w:val="Hyperlink"/>
    <w:basedOn w:val="DefaultParagraphFont"/>
    <w:uiPriority w:val="99"/>
    <w:unhideWhenUsed/>
    <w:rsid w:val="008C2E2D"/>
    <w:rPr>
      <w:color w:val="0563C1" w:themeColor="hyperlink"/>
      <w:u w:val="single"/>
    </w:rPr>
  </w:style>
  <w:style w:type="character" w:styleId="UnresolvedMention">
    <w:name w:val="Unresolved Mention"/>
    <w:basedOn w:val="DefaultParagraphFont"/>
    <w:uiPriority w:val="99"/>
    <w:semiHidden/>
    <w:unhideWhenUsed/>
    <w:rsid w:val="008C2E2D"/>
    <w:rPr>
      <w:color w:val="605E5C"/>
      <w:shd w:val="clear" w:color="auto" w:fill="E1DFDD"/>
    </w:rPr>
  </w:style>
  <w:style w:type="paragraph" w:styleId="Header">
    <w:name w:val="header"/>
    <w:basedOn w:val="Normal"/>
    <w:link w:val="HeaderChar"/>
    <w:uiPriority w:val="99"/>
    <w:unhideWhenUsed/>
    <w:rsid w:val="001B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A9"/>
  </w:style>
  <w:style w:type="paragraph" w:styleId="Footer">
    <w:name w:val="footer"/>
    <w:basedOn w:val="Normal"/>
    <w:link w:val="FooterChar"/>
    <w:uiPriority w:val="99"/>
    <w:unhideWhenUsed/>
    <w:rsid w:val="001B7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17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18/12/10/artificial-intelligence-and-the-future-of-hum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data-scientists-cant-be-replaced-by-ai-841a0a2a8df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Saasha Mor</dc:creator>
  <cp:keywords/>
  <dc:description/>
  <cp:lastModifiedBy>Saasha Mor</cp:lastModifiedBy>
  <cp:revision>36</cp:revision>
  <dcterms:created xsi:type="dcterms:W3CDTF">2020-01-14T00:07:00Z</dcterms:created>
  <dcterms:modified xsi:type="dcterms:W3CDTF">2020-01-16T00:50:00Z</dcterms:modified>
</cp:coreProperties>
</file>