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8E8D" w14:textId="77777777" w:rsidR="00281BC2" w:rsidRDefault="00281BC2" w:rsidP="00281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3183AD63" w14:textId="6835EA5E" w:rsidR="00281BC2" w:rsidRPr="00013845" w:rsidRDefault="00281BC2" w:rsidP="00281BC2">
      <w:pPr>
        <w:jc w:val="center"/>
        <w:rPr>
          <w:b/>
          <w:bCs/>
          <w:lang w:val="en-US"/>
        </w:rPr>
      </w:pPr>
      <w:r w:rsidRPr="00013845">
        <w:rPr>
          <w:b/>
          <w:bCs/>
          <w:lang w:val="en-US"/>
        </w:rPr>
        <w:t>Implementing Crafting weapons</w:t>
      </w:r>
    </w:p>
    <w:p w14:paraId="42F5567C" w14:textId="7E845289" w:rsidR="002D5114" w:rsidRDefault="00013845" w:rsidP="0001384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was created as a child class of Action in order to handle the crafting of a weapon. This way, the parent Action class will handle the user pressing a button to perform an Action, similarly to how </w:t>
      </w:r>
      <w:proofErr w:type="spellStart"/>
      <w:r>
        <w:rPr>
          <w:lang w:val="en-US"/>
        </w:rPr>
        <w:t>AttackAction</w:t>
      </w:r>
      <w:proofErr w:type="spellEnd"/>
      <w:r>
        <w:rPr>
          <w:lang w:val="en-US"/>
        </w:rPr>
        <w:t xml:space="preserve"> works. Since </w:t>
      </w:r>
      <w:proofErr w:type="spellStart"/>
      <w:r>
        <w:rPr>
          <w:lang w:val="en-US"/>
        </w:rPr>
        <w:t>ZombieLeg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ZombieArms</w:t>
      </w:r>
      <w:proofErr w:type="spellEnd"/>
      <w:r>
        <w:rPr>
          <w:lang w:val="en-US"/>
        </w:rPr>
        <w:t xml:space="preserve"> are both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class of Item, this means that the Item class will handle the Human picking up the item using the method </w:t>
      </w:r>
      <w:proofErr w:type="spellStart"/>
      <w:proofErr w:type="gramStart"/>
      <w:r w:rsidRPr="00013845">
        <w:rPr>
          <w:lang w:val="en-US"/>
        </w:rPr>
        <w:t>getPickUpAction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The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constructor will take in </w:t>
      </w:r>
      <w:r w:rsidR="00DB5A05">
        <w:rPr>
          <w:lang w:val="en-US"/>
        </w:rPr>
        <w:t>a Zombie</w:t>
      </w:r>
      <w:r w:rsidR="002D5114">
        <w:rPr>
          <w:lang w:val="en-US"/>
        </w:rPr>
        <w:t xml:space="preserve"> arm or leg, and a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that the player wants to craft the limb to. The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enumeration contains the 2 possible weapons that can be crafted (mace or club). These values will tell the </w:t>
      </w:r>
      <w:proofErr w:type="spellStart"/>
      <w:r w:rsidR="002D5114">
        <w:rPr>
          <w:lang w:val="en-US"/>
        </w:rPr>
        <w:t>CraftAction</w:t>
      </w:r>
      <w:proofErr w:type="spellEnd"/>
      <w:r w:rsidR="002D5114">
        <w:rPr>
          <w:lang w:val="en-US"/>
        </w:rPr>
        <w:t xml:space="preserve"> for which type of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it is updating the damage and name of.  </w:t>
      </w:r>
    </w:p>
    <w:p w14:paraId="2778F2D6" w14:textId="77777777" w:rsidR="00013845" w:rsidRDefault="00013845" w:rsidP="00013845">
      <w:pPr>
        <w:rPr>
          <w:lang w:val="en-US"/>
        </w:rPr>
      </w:pPr>
    </w:p>
    <w:p w14:paraId="239F73AD" w14:textId="77777777" w:rsidR="00281BC2" w:rsidRDefault="00281BC2" w:rsidP="0028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p w14:paraId="37257CFB" w14:textId="77777777" w:rsidR="00281BC2" w:rsidRPr="00281BC2" w:rsidRDefault="00281BC2" w:rsidP="0028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34386773" w14:textId="77777777" w:rsidR="00281BC2" w:rsidRDefault="00281BC2" w:rsidP="00281BC2">
      <w:pPr>
        <w:jc w:val="center"/>
      </w:pPr>
      <w:r>
        <w:rPr>
          <w:lang w:val="en-US"/>
        </w:rPr>
        <w:t xml:space="preserve">Implementing </w:t>
      </w:r>
      <w:r>
        <w:t>Rising from the dead</w:t>
      </w:r>
    </w:p>
    <w:p w14:paraId="72E57E71" w14:textId="77777777" w:rsidR="00281BC2" w:rsidRDefault="00281BC2" w:rsidP="00281BC2">
      <w:pPr>
        <w:jc w:val="center"/>
      </w:pPr>
    </w:p>
    <w:p w14:paraId="6930A2D2" w14:textId="77777777" w:rsidR="00281BC2" w:rsidRDefault="00281BC2" w:rsidP="00281BC2">
      <w:pPr>
        <w:jc w:val="center"/>
        <w:rPr>
          <w:lang w:val="en-US"/>
        </w:rPr>
      </w:pPr>
      <w:r>
        <w:t>Implementing Farmers and food</w:t>
      </w:r>
    </w:p>
    <w:p w14:paraId="09E3302E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14:paraId="6BBBF8AD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14:paraId="253FE5E2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14:paraId="1F62CB45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14:paraId="2C1CEA70" w14:textId="77777777" w:rsidR="00281BC2" w:rsidRP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</w:p>
    <w:p w14:paraId="6C5A9264" w14:textId="77777777" w:rsidR="005F08BC" w:rsidRDefault="005F08BC"/>
    <w:sectPr w:rsidR="005F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7DD"/>
    <w:multiLevelType w:val="hybridMultilevel"/>
    <w:tmpl w:val="6094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F9B"/>
    <w:multiLevelType w:val="hybridMultilevel"/>
    <w:tmpl w:val="6A14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5DC"/>
    <w:multiLevelType w:val="hybridMultilevel"/>
    <w:tmpl w:val="3E7A2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013845"/>
    <w:rsid w:val="00281BC2"/>
    <w:rsid w:val="002D5114"/>
    <w:rsid w:val="005F08BC"/>
    <w:rsid w:val="009D0C58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4C54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BC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3</cp:revision>
  <dcterms:created xsi:type="dcterms:W3CDTF">2020-05-09T13:46:00Z</dcterms:created>
  <dcterms:modified xsi:type="dcterms:W3CDTF">2020-05-09T21:42:00Z</dcterms:modified>
</cp:coreProperties>
</file>