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A266" w14:textId="77777777" w:rsidR="003E1179" w:rsidRPr="003E1179" w:rsidRDefault="00BE7A48" w:rsidP="003E1179">
      <w:pPr>
        <w:spacing w:after="0"/>
        <w:jc w:val="center"/>
        <w:rPr>
          <w:rFonts w:ascii="Calibri" w:hAnsi="Calibri" w:cs="Calibri"/>
          <w:b/>
          <w:bCs/>
          <w:sz w:val="40"/>
          <w:szCs w:val="40"/>
        </w:rPr>
      </w:pPr>
      <w:r w:rsidRPr="003E1179">
        <w:rPr>
          <w:rFonts w:ascii="Calibri" w:hAnsi="Calibri" w:cs="Calibri"/>
          <w:b/>
          <w:bCs/>
          <w:sz w:val="40"/>
          <w:szCs w:val="40"/>
        </w:rPr>
        <w:t>Business Requirements Document (BRD)</w:t>
      </w:r>
    </w:p>
    <w:p w14:paraId="3106B6E4" w14:textId="1692EDAC" w:rsidR="00FF5C56" w:rsidRDefault="00BE7A48" w:rsidP="0004199C">
      <w:pPr>
        <w:spacing w:after="0"/>
        <w:rPr>
          <w:rFonts w:ascii="Calibri" w:hAnsi="Calibri" w:cs="Calibri"/>
          <w:b/>
          <w:bCs/>
        </w:rPr>
      </w:pPr>
      <w:r w:rsidRPr="00B2282D">
        <w:rPr>
          <w:rFonts w:ascii="Calibri" w:hAnsi="Calibri" w:cs="Calibri"/>
          <w:b/>
          <w:bCs/>
        </w:rPr>
        <w:br/>
        <w:t>Feature: About Us Page</w:t>
      </w:r>
      <w:r w:rsidRPr="00B2282D">
        <w:rPr>
          <w:rFonts w:ascii="Calibri" w:hAnsi="Calibri" w:cs="Calibri"/>
          <w:b/>
          <w:bCs/>
        </w:rPr>
        <w:br/>
        <w:t>Prepared By: Sparsh Deol</w:t>
      </w:r>
      <w:r w:rsidRPr="00B2282D">
        <w:rPr>
          <w:rFonts w:ascii="Calibri" w:hAnsi="Calibri" w:cs="Calibri"/>
          <w:b/>
          <w:bCs/>
        </w:rPr>
        <w:br/>
        <w:t>Version: 0.1</w:t>
      </w:r>
      <w:r w:rsidRPr="00B2282D">
        <w:rPr>
          <w:rFonts w:ascii="Calibri" w:hAnsi="Calibri" w:cs="Calibri"/>
          <w:b/>
          <w:bCs/>
        </w:rPr>
        <w:br/>
        <w:t xml:space="preserve">Status: </w:t>
      </w:r>
      <w:r w:rsidR="009F704F" w:rsidRPr="00B2282D">
        <w:rPr>
          <w:rFonts w:ascii="Calibri" w:hAnsi="Calibri" w:cs="Calibri"/>
          <w:b/>
          <w:bCs/>
        </w:rPr>
        <w:t>Draft – UX Confirmed, Awaiting PM Content Approval</w:t>
      </w:r>
    </w:p>
    <w:p w14:paraId="7C6F762E" w14:textId="7704D370" w:rsidR="00F716D3" w:rsidRPr="00B2282D" w:rsidRDefault="0004199C" w:rsidP="0004199C">
      <w:pPr>
        <w:spacing w:after="0"/>
        <w:rPr>
          <w:rFonts w:ascii="Calibri" w:hAnsi="Calibri" w:cs="Calibri"/>
          <w:b/>
          <w:bCs/>
        </w:rPr>
      </w:pPr>
      <w:r>
        <w:rPr>
          <w:rFonts w:ascii="Calibri" w:hAnsi="Calibri" w:cs="Calibri"/>
          <w:b/>
          <w:bCs/>
        </w:rPr>
        <w:t>Last Updated- 18/12/2025</w:t>
      </w:r>
    </w:p>
    <w:p w14:paraId="63609E5D" w14:textId="77777777" w:rsidR="00BE7A48" w:rsidRPr="00645D11" w:rsidRDefault="00BE7A48" w:rsidP="00BE7A48">
      <w:pPr>
        <w:rPr>
          <w:rFonts w:ascii="Calibri" w:hAnsi="Calibri" w:cs="Calibri"/>
        </w:rPr>
      </w:pPr>
    </w:p>
    <w:p w14:paraId="509738BC" w14:textId="1FAC49C5" w:rsidR="00BE7A48" w:rsidRPr="00BE7A48" w:rsidRDefault="00BE7A48" w:rsidP="00BE7A48">
      <w:pPr>
        <w:rPr>
          <w:rFonts w:ascii="Calibri" w:hAnsi="Calibri" w:cs="Calibri"/>
          <w:b/>
          <w:bCs/>
        </w:rPr>
      </w:pPr>
      <w:r w:rsidRPr="00BE7A48">
        <w:rPr>
          <w:rFonts w:ascii="Calibri" w:hAnsi="Calibri" w:cs="Calibri"/>
          <w:b/>
          <w:bCs/>
        </w:rPr>
        <w:t>Purpose</w:t>
      </w:r>
    </w:p>
    <w:p w14:paraId="5468525F" w14:textId="573851EC" w:rsidR="00BE7A48" w:rsidRPr="00645D11" w:rsidRDefault="00BE7A48" w:rsidP="00BE7A48">
      <w:pPr>
        <w:rPr>
          <w:rFonts w:ascii="Calibri" w:hAnsi="Calibri" w:cs="Calibri"/>
        </w:rPr>
      </w:pPr>
      <w:r w:rsidRPr="00BE7A48">
        <w:rPr>
          <w:rFonts w:ascii="Calibri" w:hAnsi="Calibri" w:cs="Calibri"/>
        </w:rPr>
        <w:t>The purpose of this document is to capture the business and UX requirements for the About Us page. This includes the Mission, Values, Vision and Call to Action sections. The document ensures alignment between Product, UX, Development and QA before implementation.</w:t>
      </w:r>
    </w:p>
    <w:p w14:paraId="64785682" w14:textId="77777777" w:rsidR="00BE7A48" w:rsidRPr="00BE7A48" w:rsidRDefault="00BE7A48" w:rsidP="00BE7A48">
      <w:pPr>
        <w:rPr>
          <w:rFonts w:ascii="Calibri" w:hAnsi="Calibri" w:cs="Calibri"/>
          <w:b/>
          <w:bCs/>
        </w:rPr>
      </w:pPr>
      <w:r w:rsidRPr="00BE7A48">
        <w:rPr>
          <w:rFonts w:ascii="Calibri" w:hAnsi="Calibri" w:cs="Calibri"/>
          <w:b/>
          <w:bCs/>
        </w:rPr>
        <w:t>Scope</w:t>
      </w:r>
    </w:p>
    <w:p w14:paraId="6F0314B5" w14:textId="77777777" w:rsidR="00BE7A48" w:rsidRPr="00645D11" w:rsidRDefault="00BE7A48" w:rsidP="00BE7A48">
      <w:pPr>
        <w:pStyle w:val="ListParagraph"/>
        <w:numPr>
          <w:ilvl w:val="0"/>
          <w:numId w:val="7"/>
        </w:numPr>
        <w:rPr>
          <w:rFonts w:ascii="Calibri" w:hAnsi="Calibri" w:cs="Calibri"/>
        </w:rPr>
      </w:pPr>
      <w:r w:rsidRPr="00645D11">
        <w:rPr>
          <w:rFonts w:ascii="Calibri" w:hAnsi="Calibri" w:cs="Calibri"/>
        </w:rPr>
        <w:t>In Scope</w:t>
      </w:r>
    </w:p>
    <w:p w14:paraId="507362A7" w14:textId="77777777" w:rsidR="00BE7A48" w:rsidRPr="00645D11" w:rsidRDefault="00BE7A48" w:rsidP="00BE7A48">
      <w:pPr>
        <w:pStyle w:val="ListParagraph"/>
        <w:numPr>
          <w:ilvl w:val="0"/>
          <w:numId w:val="9"/>
        </w:numPr>
        <w:rPr>
          <w:rFonts w:ascii="Calibri" w:hAnsi="Calibri" w:cs="Calibri"/>
        </w:rPr>
      </w:pPr>
      <w:r w:rsidRPr="00645D11">
        <w:rPr>
          <w:rFonts w:ascii="Calibri" w:hAnsi="Calibri" w:cs="Calibri"/>
        </w:rPr>
        <w:t>Mission section content and layout</w:t>
      </w:r>
    </w:p>
    <w:p w14:paraId="72B6ABD8" w14:textId="4F4CFAA4" w:rsidR="00BE7A48" w:rsidRPr="00645D11" w:rsidRDefault="00BE7A48" w:rsidP="00BE7A48">
      <w:pPr>
        <w:pStyle w:val="ListParagraph"/>
        <w:numPr>
          <w:ilvl w:val="0"/>
          <w:numId w:val="9"/>
        </w:numPr>
        <w:rPr>
          <w:rFonts w:ascii="Calibri" w:hAnsi="Calibri" w:cs="Calibri"/>
        </w:rPr>
      </w:pPr>
      <w:r w:rsidRPr="00645D11">
        <w:rPr>
          <w:rFonts w:ascii="Calibri" w:hAnsi="Calibri" w:cs="Calibri"/>
        </w:rPr>
        <w:t>Values section content, icons and layout</w:t>
      </w:r>
    </w:p>
    <w:p w14:paraId="53B686A1" w14:textId="77777777" w:rsidR="00BE7A48" w:rsidRPr="00645D11" w:rsidRDefault="00BE7A48" w:rsidP="00BE7A48">
      <w:pPr>
        <w:pStyle w:val="ListParagraph"/>
        <w:numPr>
          <w:ilvl w:val="0"/>
          <w:numId w:val="9"/>
        </w:numPr>
        <w:rPr>
          <w:rFonts w:ascii="Calibri" w:hAnsi="Calibri" w:cs="Calibri"/>
        </w:rPr>
      </w:pPr>
      <w:r w:rsidRPr="00645D11">
        <w:rPr>
          <w:rFonts w:ascii="Calibri" w:hAnsi="Calibri" w:cs="Calibri"/>
        </w:rPr>
        <w:t>Vision section content and layout</w:t>
      </w:r>
    </w:p>
    <w:p w14:paraId="15D9B0A6" w14:textId="77777777" w:rsidR="00BE7A48" w:rsidRPr="00645D11" w:rsidRDefault="00BE7A48" w:rsidP="00BE7A48">
      <w:pPr>
        <w:pStyle w:val="ListParagraph"/>
        <w:numPr>
          <w:ilvl w:val="0"/>
          <w:numId w:val="9"/>
        </w:numPr>
        <w:rPr>
          <w:rFonts w:ascii="Calibri" w:hAnsi="Calibri" w:cs="Calibri"/>
        </w:rPr>
      </w:pPr>
      <w:r w:rsidRPr="00645D11">
        <w:rPr>
          <w:rFonts w:ascii="Calibri" w:hAnsi="Calibri" w:cs="Calibri"/>
        </w:rPr>
        <w:t xml:space="preserve">CTA section placement and </w:t>
      </w:r>
      <w:proofErr w:type="spellStart"/>
      <w:r w:rsidRPr="00645D11">
        <w:rPr>
          <w:rFonts w:ascii="Calibri" w:hAnsi="Calibri" w:cs="Calibri"/>
        </w:rPr>
        <w:t>behavior</w:t>
      </w:r>
      <w:proofErr w:type="spellEnd"/>
    </w:p>
    <w:p w14:paraId="779BA3B2" w14:textId="5B5A9205" w:rsidR="00BE7A48" w:rsidRPr="00645D11" w:rsidRDefault="00BE7A48" w:rsidP="00BE7A48">
      <w:pPr>
        <w:pStyle w:val="ListParagraph"/>
        <w:numPr>
          <w:ilvl w:val="0"/>
          <w:numId w:val="9"/>
        </w:numPr>
        <w:rPr>
          <w:rFonts w:ascii="Calibri" w:hAnsi="Calibri" w:cs="Calibri"/>
        </w:rPr>
      </w:pPr>
      <w:r w:rsidRPr="00645D11">
        <w:rPr>
          <w:rFonts w:ascii="Calibri" w:hAnsi="Calibri" w:cs="Calibri"/>
        </w:rPr>
        <w:t>Web and mobile responsiveness</w:t>
      </w:r>
      <w:r w:rsidRPr="00645D11">
        <w:rPr>
          <w:rFonts w:ascii="Calibri" w:hAnsi="Calibri" w:cs="Calibri"/>
        </w:rPr>
        <w:br/>
      </w:r>
    </w:p>
    <w:p w14:paraId="4747830D" w14:textId="77777777" w:rsidR="00645D11" w:rsidRPr="00645D11" w:rsidRDefault="00BE7A48" w:rsidP="00645D11">
      <w:pPr>
        <w:pStyle w:val="ListParagraph"/>
        <w:numPr>
          <w:ilvl w:val="0"/>
          <w:numId w:val="7"/>
        </w:numPr>
        <w:rPr>
          <w:rFonts w:ascii="Calibri" w:hAnsi="Calibri" w:cs="Calibri"/>
        </w:rPr>
      </w:pPr>
      <w:r w:rsidRPr="00645D11">
        <w:rPr>
          <w:rFonts w:ascii="Calibri" w:hAnsi="Calibri" w:cs="Calibri"/>
        </w:rPr>
        <w:t>Out of Scope</w:t>
      </w:r>
      <w:r w:rsidRPr="00645D11">
        <w:rPr>
          <w:rFonts w:ascii="Calibri" w:hAnsi="Calibri" w:cs="Calibri"/>
        </w:rPr>
        <w:br/>
      </w:r>
    </w:p>
    <w:p w14:paraId="7E0BCEA3" w14:textId="77777777" w:rsidR="00645D11" w:rsidRPr="00645D11" w:rsidRDefault="00BE7A48" w:rsidP="002C1EFC">
      <w:pPr>
        <w:pStyle w:val="ListParagraph"/>
        <w:numPr>
          <w:ilvl w:val="2"/>
          <w:numId w:val="31"/>
        </w:numPr>
        <w:rPr>
          <w:rFonts w:ascii="Calibri" w:hAnsi="Calibri" w:cs="Calibri"/>
        </w:rPr>
      </w:pPr>
      <w:r w:rsidRPr="00645D11">
        <w:rPr>
          <w:rFonts w:ascii="Calibri" w:hAnsi="Calibri" w:cs="Calibri"/>
        </w:rPr>
        <w:t>Backend logic</w:t>
      </w:r>
    </w:p>
    <w:p w14:paraId="32F187BF" w14:textId="77777777" w:rsidR="00645D11" w:rsidRPr="00645D11" w:rsidRDefault="00645D11" w:rsidP="002C1EFC">
      <w:pPr>
        <w:pStyle w:val="ListParagraph"/>
        <w:numPr>
          <w:ilvl w:val="2"/>
          <w:numId w:val="31"/>
        </w:numPr>
        <w:rPr>
          <w:rFonts w:ascii="Calibri" w:hAnsi="Calibri" w:cs="Calibri"/>
        </w:rPr>
      </w:pPr>
      <w:r w:rsidRPr="00645D11">
        <w:rPr>
          <w:rFonts w:ascii="Calibri" w:hAnsi="Calibri" w:cs="Calibri"/>
        </w:rPr>
        <w:t>APIs or database changes</w:t>
      </w:r>
    </w:p>
    <w:p w14:paraId="73246DD3" w14:textId="77777777" w:rsidR="00645D11" w:rsidRPr="00645D11" w:rsidRDefault="00645D11" w:rsidP="002C1EFC">
      <w:pPr>
        <w:pStyle w:val="ListParagraph"/>
        <w:numPr>
          <w:ilvl w:val="2"/>
          <w:numId w:val="31"/>
        </w:numPr>
        <w:rPr>
          <w:rFonts w:ascii="Calibri" w:hAnsi="Calibri" w:cs="Calibri"/>
        </w:rPr>
      </w:pPr>
      <w:r w:rsidRPr="00645D11">
        <w:rPr>
          <w:rFonts w:ascii="Calibri" w:hAnsi="Calibri" w:cs="Calibri"/>
        </w:rPr>
        <w:t>Content outside the About Us page</w:t>
      </w:r>
    </w:p>
    <w:p w14:paraId="08C0F6F2" w14:textId="77777777" w:rsidR="00645D11" w:rsidRPr="00645D11" w:rsidRDefault="00645D11" w:rsidP="00645D11">
      <w:pPr>
        <w:pStyle w:val="NormalWeb"/>
        <w:rPr>
          <w:rFonts w:ascii="Calibri" w:hAnsi="Calibri" w:cs="Calibri"/>
          <w:b/>
          <w:bCs/>
        </w:rPr>
      </w:pPr>
      <w:r w:rsidRPr="00645D11">
        <w:rPr>
          <w:rFonts w:ascii="Calibri" w:hAnsi="Calibri" w:cs="Calibri"/>
          <w:b/>
          <w:bCs/>
        </w:rPr>
        <w:t>Business Requirements</w:t>
      </w:r>
    </w:p>
    <w:p w14:paraId="4D77F48F" w14:textId="77777777" w:rsidR="001C5863" w:rsidRDefault="00645D11" w:rsidP="001C5863">
      <w:pPr>
        <w:pStyle w:val="NormalWeb"/>
        <w:numPr>
          <w:ilvl w:val="0"/>
          <w:numId w:val="16"/>
        </w:numPr>
        <w:rPr>
          <w:rFonts w:ascii="Calibri" w:hAnsi="Calibri" w:cs="Calibri"/>
        </w:rPr>
      </w:pPr>
      <w:r w:rsidRPr="00645D11">
        <w:rPr>
          <w:rFonts w:ascii="Calibri" w:hAnsi="Calibri" w:cs="Calibri"/>
          <w:b/>
          <w:bCs/>
        </w:rPr>
        <w:t>Mission Section</w:t>
      </w:r>
    </w:p>
    <w:p w14:paraId="73137A4C" w14:textId="77777777" w:rsidR="001C5863" w:rsidRDefault="001C5863" w:rsidP="001C5863">
      <w:pPr>
        <w:pStyle w:val="NormalWeb"/>
        <w:numPr>
          <w:ilvl w:val="2"/>
          <w:numId w:val="17"/>
        </w:numPr>
        <w:rPr>
          <w:rFonts w:ascii="Calibri" w:hAnsi="Calibri" w:cs="Calibri"/>
        </w:rPr>
      </w:pPr>
      <w:r w:rsidRPr="001C5863">
        <w:rPr>
          <w:rFonts w:ascii="Calibri" w:hAnsi="Calibri" w:cs="Calibri"/>
        </w:rPr>
        <w:t>Mission title format must match the Values section title format</w:t>
      </w:r>
    </w:p>
    <w:p w14:paraId="55F17053" w14:textId="77777777" w:rsidR="001C5863" w:rsidRDefault="001C5863" w:rsidP="001C5863">
      <w:pPr>
        <w:pStyle w:val="NormalWeb"/>
        <w:numPr>
          <w:ilvl w:val="2"/>
          <w:numId w:val="17"/>
        </w:numPr>
        <w:rPr>
          <w:rFonts w:ascii="Calibri" w:hAnsi="Calibri" w:cs="Calibri"/>
        </w:rPr>
      </w:pPr>
      <w:r w:rsidRPr="001C5863">
        <w:rPr>
          <w:rFonts w:ascii="Calibri" w:hAnsi="Calibri" w:cs="Calibri"/>
        </w:rPr>
        <w:t xml:space="preserve">Mission title and paragraph must be </w:t>
      </w:r>
      <w:proofErr w:type="spellStart"/>
      <w:r w:rsidRPr="001C5863">
        <w:rPr>
          <w:rFonts w:ascii="Calibri" w:hAnsi="Calibri" w:cs="Calibri"/>
        </w:rPr>
        <w:t>center</w:t>
      </w:r>
      <w:proofErr w:type="spellEnd"/>
      <w:r w:rsidRPr="001C5863">
        <w:rPr>
          <w:rFonts w:ascii="Calibri" w:hAnsi="Calibri" w:cs="Calibri"/>
        </w:rPr>
        <w:t xml:space="preserve"> aligned</w:t>
      </w:r>
    </w:p>
    <w:p w14:paraId="449A8C19" w14:textId="77777777" w:rsidR="001C5863" w:rsidRDefault="001C5863" w:rsidP="001C5863">
      <w:pPr>
        <w:pStyle w:val="NormalWeb"/>
        <w:numPr>
          <w:ilvl w:val="2"/>
          <w:numId w:val="17"/>
        </w:numPr>
        <w:rPr>
          <w:rFonts w:ascii="Calibri" w:hAnsi="Calibri" w:cs="Calibri"/>
        </w:rPr>
      </w:pPr>
      <w:r w:rsidRPr="001C5863">
        <w:rPr>
          <w:rFonts w:ascii="Calibri" w:hAnsi="Calibri" w:cs="Calibri"/>
        </w:rPr>
        <w:t>Existing image will remain until PM approves any replacement</w:t>
      </w:r>
    </w:p>
    <w:p w14:paraId="6DCE5324" w14:textId="1FB2C9A0" w:rsidR="00645D11" w:rsidRPr="001C5863" w:rsidRDefault="001C5863" w:rsidP="001C5863">
      <w:pPr>
        <w:pStyle w:val="NormalWeb"/>
        <w:numPr>
          <w:ilvl w:val="2"/>
          <w:numId w:val="17"/>
        </w:numPr>
        <w:rPr>
          <w:rFonts w:ascii="Calibri" w:hAnsi="Calibri" w:cs="Calibri"/>
        </w:rPr>
      </w:pPr>
      <w:r w:rsidRPr="001C5863">
        <w:rPr>
          <w:rFonts w:ascii="Calibri" w:hAnsi="Calibri" w:cs="Calibri"/>
        </w:rPr>
        <w:t>Spacing between the text block and image block must be reduced</w:t>
      </w:r>
      <w:r w:rsidR="00645D11" w:rsidRPr="001C5863">
        <w:rPr>
          <w:rFonts w:ascii="Calibri" w:hAnsi="Calibri" w:cs="Calibri"/>
        </w:rPr>
        <w:t xml:space="preserve"> </w:t>
      </w:r>
    </w:p>
    <w:p w14:paraId="1D12A03E" w14:textId="6F3AE3FD" w:rsidR="001C5863" w:rsidRDefault="00645D11" w:rsidP="001C5863">
      <w:pPr>
        <w:pStyle w:val="NormalWeb"/>
        <w:numPr>
          <w:ilvl w:val="0"/>
          <w:numId w:val="16"/>
        </w:numPr>
        <w:rPr>
          <w:rFonts w:ascii="Calibri" w:hAnsi="Calibri" w:cs="Calibri"/>
        </w:rPr>
      </w:pPr>
      <w:r w:rsidRPr="001C5863">
        <w:rPr>
          <w:rFonts w:ascii="Calibri" w:hAnsi="Calibri" w:cs="Calibri"/>
          <w:b/>
          <w:bCs/>
        </w:rPr>
        <w:t>Values Section</w:t>
      </w:r>
    </w:p>
    <w:p w14:paraId="6CE10068" w14:textId="77777777" w:rsidR="001C5863" w:rsidRDefault="00645D11" w:rsidP="001C5863">
      <w:pPr>
        <w:pStyle w:val="NormalWeb"/>
        <w:numPr>
          <w:ilvl w:val="2"/>
          <w:numId w:val="21"/>
        </w:numPr>
        <w:rPr>
          <w:rFonts w:ascii="Calibri" w:hAnsi="Calibri" w:cs="Calibri"/>
        </w:rPr>
      </w:pPr>
      <w:r w:rsidRPr="001C5863">
        <w:rPr>
          <w:rFonts w:ascii="Calibri" w:hAnsi="Calibri" w:cs="Calibri"/>
        </w:rPr>
        <w:t>Values must be displayed in a confirmed 4 x 2 grid layout</w:t>
      </w:r>
    </w:p>
    <w:p w14:paraId="4C622292" w14:textId="77777777" w:rsidR="001C5863" w:rsidRDefault="001C5863" w:rsidP="001C5863">
      <w:pPr>
        <w:pStyle w:val="NormalWeb"/>
        <w:numPr>
          <w:ilvl w:val="2"/>
          <w:numId w:val="21"/>
        </w:numPr>
        <w:rPr>
          <w:rFonts w:ascii="Calibri" w:hAnsi="Calibri" w:cs="Calibri"/>
        </w:rPr>
      </w:pPr>
      <w:r w:rsidRPr="001C5863">
        <w:rPr>
          <w:rFonts w:ascii="Calibri" w:hAnsi="Calibri" w:cs="Calibri"/>
        </w:rPr>
        <w:t>Icons are final and approved</w:t>
      </w:r>
    </w:p>
    <w:p w14:paraId="24614A7B" w14:textId="77777777" w:rsidR="001C5863" w:rsidRDefault="001C5863" w:rsidP="00645D11">
      <w:pPr>
        <w:pStyle w:val="NormalWeb"/>
        <w:numPr>
          <w:ilvl w:val="2"/>
          <w:numId w:val="21"/>
        </w:numPr>
        <w:rPr>
          <w:rFonts w:ascii="Calibri" w:hAnsi="Calibri" w:cs="Calibri"/>
        </w:rPr>
      </w:pPr>
      <w:r w:rsidRPr="001C5863">
        <w:rPr>
          <w:rFonts w:ascii="Calibri" w:hAnsi="Calibri" w:cs="Calibri"/>
        </w:rPr>
        <w:t>Borders around icons must be removed</w:t>
      </w:r>
    </w:p>
    <w:p w14:paraId="43730F2D" w14:textId="77777777" w:rsidR="001C5863" w:rsidRDefault="001C5863" w:rsidP="001C5863">
      <w:pPr>
        <w:pStyle w:val="NormalWeb"/>
        <w:numPr>
          <w:ilvl w:val="2"/>
          <w:numId w:val="21"/>
        </w:numPr>
        <w:rPr>
          <w:rFonts w:ascii="Calibri" w:hAnsi="Calibri" w:cs="Calibri"/>
        </w:rPr>
      </w:pPr>
      <w:r w:rsidRPr="001C5863">
        <w:rPr>
          <w:rFonts w:ascii="Calibri" w:hAnsi="Calibri" w:cs="Calibri"/>
        </w:rPr>
        <w:lastRenderedPageBreak/>
        <w:t xml:space="preserve">Icons must remain static with no hover or animation </w:t>
      </w:r>
      <w:proofErr w:type="spellStart"/>
      <w:r w:rsidRPr="001C5863">
        <w:rPr>
          <w:rFonts w:ascii="Calibri" w:hAnsi="Calibri" w:cs="Calibri"/>
        </w:rPr>
        <w:t>behavior</w:t>
      </w:r>
      <w:proofErr w:type="spellEnd"/>
    </w:p>
    <w:p w14:paraId="542BDBC5" w14:textId="77777777" w:rsidR="002C1EFC" w:rsidRPr="001C5863" w:rsidRDefault="002C1EFC" w:rsidP="002C1EFC">
      <w:pPr>
        <w:pStyle w:val="NormalWeb"/>
        <w:ind w:left="1080"/>
        <w:rPr>
          <w:rFonts w:ascii="Calibri" w:hAnsi="Calibri" w:cs="Calibri"/>
        </w:rPr>
      </w:pPr>
    </w:p>
    <w:p w14:paraId="49BB095B" w14:textId="31F8D2F0" w:rsidR="000C328A" w:rsidRDefault="00645D11" w:rsidP="000C328A">
      <w:pPr>
        <w:pStyle w:val="NormalWeb"/>
        <w:numPr>
          <w:ilvl w:val="0"/>
          <w:numId w:val="16"/>
        </w:numPr>
        <w:rPr>
          <w:rFonts w:ascii="Calibri" w:hAnsi="Calibri" w:cs="Calibri"/>
        </w:rPr>
      </w:pPr>
      <w:r w:rsidRPr="000C328A">
        <w:rPr>
          <w:rFonts w:ascii="Calibri" w:hAnsi="Calibri" w:cs="Calibri"/>
          <w:b/>
          <w:bCs/>
        </w:rPr>
        <w:t>Vision Section</w:t>
      </w:r>
    </w:p>
    <w:p w14:paraId="44027931" w14:textId="77777777" w:rsidR="000C328A" w:rsidRDefault="00645D11" w:rsidP="000C328A">
      <w:pPr>
        <w:pStyle w:val="NormalWeb"/>
        <w:numPr>
          <w:ilvl w:val="2"/>
          <w:numId w:val="16"/>
        </w:numPr>
        <w:rPr>
          <w:rFonts w:ascii="Calibri" w:hAnsi="Calibri" w:cs="Calibri"/>
        </w:rPr>
      </w:pPr>
      <w:r w:rsidRPr="001C5863">
        <w:rPr>
          <w:rFonts w:ascii="Calibri" w:hAnsi="Calibri" w:cs="Calibri"/>
        </w:rPr>
        <w:t xml:space="preserve">Vision title and paragraph must be </w:t>
      </w:r>
      <w:proofErr w:type="spellStart"/>
      <w:r w:rsidRPr="001C5863">
        <w:rPr>
          <w:rFonts w:ascii="Calibri" w:hAnsi="Calibri" w:cs="Calibri"/>
        </w:rPr>
        <w:t>center</w:t>
      </w:r>
      <w:proofErr w:type="spellEnd"/>
      <w:r w:rsidRPr="001C5863">
        <w:rPr>
          <w:rFonts w:ascii="Calibri" w:hAnsi="Calibri" w:cs="Calibri"/>
        </w:rPr>
        <w:t xml:space="preserve"> aligned</w:t>
      </w:r>
    </w:p>
    <w:p w14:paraId="753CC181" w14:textId="77777777" w:rsidR="000C328A" w:rsidRDefault="000C328A" w:rsidP="000C328A">
      <w:pPr>
        <w:pStyle w:val="NormalWeb"/>
        <w:numPr>
          <w:ilvl w:val="2"/>
          <w:numId w:val="16"/>
        </w:numPr>
        <w:rPr>
          <w:rFonts w:ascii="Calibri" w:hAnsi="Calibri" w:cs="Calibri"/>
        </w:rPr>
      </w:pPr>
      <w:r w:rsidRPr="001C5863">
        <w:rPr>
          <w:rFonts w:ascii="Calibri" w:hAnsi="Calibri" w:cs="Calibri"/>
        </w:rPr>
        <w:t>Section height must be increased</w:t>
      </w:r>
    </w:p>
    <w:p w14:paraId="6EC60225" w14:textId="77777777" w:rsidR="000C328A" w:rsidRDefault="000C328A" w:rsidP="000C328A">
      <w:pPr>
        <w:pStyle w:val="NormalWeb"/>
        <w:numPr>
          <w:ilvl w:val="2"/>
          <w:numId w:val="16"/>
        </w:numPr>
        <w:rPr>
          <w:rFonts w:ascii="Calibri" w:hAnsi="Calibri" w:cs="Calibri"/>
        </w:rPr>
      </w:pPr>
      <w:r w:rsidRPr="001C5863">
        <w:rPr>
          <w:rFonts w:ascii="Calibri" w:hAnsi="Calibri" w:cs="Calibri"/>
        </w:rPr>
        <w:t>Spacing between text and image block must be reduced</w:t>
      </w:r>
    </w:p>
    <w:p w14:paraId="66934E1F" w14:textId="57CB1CB2" w:rsidR="002C1EFC" w:rsidRPr="002C1EFC" w:rsidRDefault="000C328A" w:rsidP="002C1EFC">
      <w:pPr>
        <w:pStyle w:val="NormalWeb"/>
        <w:numPr>
          <w:ilvl w:val="2"/>
          <w:numId w:val="16"/>
        </w:numPr>
        <w:spacing w:before="0" w:beforeAutospacing="0" w:after="0" w:afterAutospacing="0"/>
        <w:rPr>
          <w:rFonts w:ascii="Calibri" w:hAnsi="Calibri" w:cs="Calibri"/>
        </w:rPr>
      </w:pPr>
      <w:r w:rsidRPr="001C5863">
        <w:rPr>
          <w:rFonts w:ascii="Calibri" w:hAnsi="Calibri" w:cs="Calibri"/>
        </w:rPr>
        <w:t>Existing image is a final placeholder unless updated by PM</w:t>
      </w:r>
    </w:p>
    <w:p w14:paraId="56977900" w14:textId="6F65DDBF" w:rsidR="002C1EFC" w:rsidRPr="002C1EFC" w:rsidRDefault="00645D11" w:rsidP="002C1EFC">
      <w:pPr>
        <w:pStyle w:val="NormalWeb"/>
        <w:numPr>
          <w:ilvl w:val="0"/>
          <w:numId w:val="16"/>
        </w:numPr>
        <w:rPr>
          <w:rFonts w:ascii="Calibri" w:hAnsi="Calibri" w:cs="Calibri"/>
          <w:b/>
          <w:bCs/>
        </w:rPr>
      </w:pPr>
      <w:r w:rsidRPr="000C328A">
        <w:rPr>
          <w:rFonts w:ascii="Calibri" w:hAnsi="Calibri" w:cs="Calibri"/>
          <w:b/>
          <w:bCs/>
        </w:rPr>
        <w:t>Call to Action (CTA) Section</w:t>
      </w:r>
    </w:p>
    <w:p w14:paraId="031238EC" w14:textId="77777777" w:rsidR="002C1EFC" w:rsidRPr="002C1EFC" w:rsidRDefault="00645D11" w:rsidP="002C1EFC">
      <w:pPr>
        <w:pStyle w:val="NormalWeb"/>
        <w:numPr>
          <w:ilvl w:val="2"/>
          <w:numId w:val="16"/>
        </w:numPr>
        <w:rPr>
          <w:rFonts w:ascii="Calibri" w:hAnsi="Calibri" w:cs="Calibri"/>
          <w:b/>
          <w:bCs/>
        </w:rPr>
      </w:pPr>
      <w:r w:rsidRPr="003A1A5A">
        <w:rPr>
          <w:rFonts w:ascii="Calibri" w:hAnsi="Calibri" w:cs="Calibri"/>
        </w:rPr>
        <w:t>CTA placement is approved as per UX confirmation</w:t>
      </w:r>
    </w:p>
    <w:p w14:paraId="5C65A078" w14:textId="2EA0E31A" w:rsidR="00645D11" w:rsidRPr="002C1EFC" w:rsidRDefault="002C1EFC" w:rsidP="002C1EFC">
      <w:pPr>
        <w:pStyle w:val="NormalWeb"/>
        <w:numPr>
          <w:ilvl w:val="2"/>
          <w:numId w:val="16"/>
        </w:numPr>
        <w:rPr>
          <w:rFonts w:ascii="Calibri" w:hAnsi="Calibri" w:cs="Calibri"/>
          <w:b/>
          <w:bCs/>
        </w:rPr>
      </w:pPr>
      <w:r w:rsidRPr="003A1A5A">
        <w:rPr>
          <w:rFonts w:ascii="Calibri" w:hAnsi="Calibri" w:cs="Calibri"/>
        </w:rPr>
        <w:t>CTA block height may be increased</w:t>
      </w:r>
    </w:p>
    <w:p w14:paraId="69380922" w14:textId="4D111EDC" w:rsidR="002C1EFC" w:rsidRDefault="002C1EFC" w:rsidP="002C1EFC">
      <w:pPr>
        <w:pStyle w:val="NormalWeb"/>
        <w:numPr>
          <w:ilvl w:val="2"/>
          <w:numId w:val="16"/>
        </w:numPr>
        <w:rPr>
          <w:rFonts w:ascii="Calibri" w:hAnsi="Calibri" w:cs="Calibri"/>
          <w:b/>
          <w:bCs/>
        </w:rPr>
      </w:pPr>
      <w:r w:rsidRPr="003A1A5A">
        <w:rPr>
          <w:rFonts w:ascii="Calibri" w:hAnsi="Calibri" w:cs="Calibri"/>
        </w:rPr>
        <w:t>Final CTA button text and redirect link must be confirmed by PM</w:t>
      </w:r>
    </w:p>
    <w:p w14:paraId="4DD07801" w14:textId="77777777" w:rsidR="002C1EFC" w:rsidRPr="002C1EFC" w:rsidRDefault="002C1EFC" w:rsidP="002C1EFC">
      <w:pPr>
        <w:pStyle w:val="NormalWeb"/>
        <w:rPr>
          <w:rFonts w:ascii="Calibri" w:hAnsi="Calibri" w:cs="Calibri"/>
          <w:b/>
          <w:bCs/>
        </w:rPr>
      </w:pPr>
    </w:p>
    <w:p w14:paraId="62B7F9C7" w14:textId="77777777" w:rsidR="002C1EFC" w:rsidRPr="002C1EFC" w:rsidRDefault="002C1EFC" w:rsidP="002C1EFC">
      <w:pPr>
        <w:pStyle w:val="NormalWeb"/>
        <w:rPr>
          <w:b/>
          <w:bCs/>
        </w:rPr>
      </w:pPr>
      <w:r w:rsidRPr="002C1EFC">
        <w:rPr>
          <w:b/>
          <w:bCs/>
        </w:rPr>
        <w:t>Proposed UX Enhancement (Pending Approval)</w:t>
      </w:r>
    </w:p>
    <w:p w14:paraId="4DFDD514" w14:textId="77777777" w:rsidR="002C1EFC" w:rsidRDefault="002C1EFC" w:rsidP="002C1EFC">
      <w:pPr>
        <w:pStyle w:val="NormalWeb"/>
        <w:numPr>
          <w:ilvl w:val="0"/>
          <w:numId w:val="7"/>
        </w:numPr>
      </w:pPr>
      <w:r>
        <w:t>Values cards may become interactive</w:t>
      </w:r>
    </w:p>
    <w:p w14:paraId="2E6D0DF2" w14:textId="77777777" w:rsidR="002C1EFC" w:rsidRDefault="002C1EFC" w:rsidP="002C1EFC">
      <w:pPr>
        <w:pStyle w:val="NormalWeb"/>
        <w:numPr>
          <w:ilvl w:val="0"/>
          <w:numId w:val="7"/>
        </w:numPr>
      </w:pPr>
      <w:r>
        <w:t>Each card displays icon and title on the front</w:t>
      </w:r>
    </w:p>
    <w:p w14:paraId="1BF53C60" w14:textId="77777777" w:rsidR="00160BA9" w:rsidRDefault="00160BA9" w:rsidP="002C1EFC">
      <w:pPr>
        <w:pStyle w:val="NormalWeb"/>
        <w:numPr>
          <w:ilvl w:val="0"/>
          <w:numId w:val="7"/>
        </w:numPr>
      </w:pPr>
      <w:r>
        <w:t>On click, the card flips to reveal detailed text</w:t>
      </w:r>
    </w:p>
    <w:p w14:paraId="46F64420" w14:textId="485C34B4" w:rsidR="002C1EFC" w:rsidRDefault="00160BA9" w:rsidP="002C1EFC">
      <w:pPr>
        <w:pStyle w:val="NormalWeb"/>
        <w:numPr>
          <w:ilvl w:val="0"/>
          <w:numId w:val="7"/>
        </w:numPr>
      </w:pPr>
      <w:r>
        <w:t>Enhancement requires PM approval</w:t>
      </w:r>
      <w:r w:rsidR="002C1EFC">
        <w:t xml:space="preserve"> </w:t>
      </w:r>
    </w:p>
    <w:p w14:paraId="0FF5AB18" w14:textId="3236CC68" w:rsidR="00160BA9" w:rsidRDefault="00160BA9" w:rsidP="00160BA9">
      <w:pPr>
        <w:pStyle w:val="NormalWeb"/>
        <w:numPr>
          <w:ilvl w:val="0"/>
          <w:numId w:val="7"/>
        </w:numPr>
      </w:pPr>
      <w:r>
        <w:t>Enhancement requires development feasibility validation</w:t>
      </w:r>
    </w:p>
    <w:p w14:paraId="5B7C0826" w14:textId="77777777" w:rsidR="00160BA9" w:rsidRPr="00160BA9" w:rsidRDefault="00160BA9" w:rsidP="00160BA9">
      <w:pPr>
        <w:pStyle w:val="NormalWeb"/>
        <w:rPr>
          <w:b/>
          <w:bCs/>
        </w:rPr>
      </w:pPr>
      <w:r w:rsidRPr="00160BA9">
        <w:rPr>
          <w:b/>
          <w:bCs/>
        </w:rPr>
        <w:t>Dependencies</w:t>
      </w:r>
    </w:p>
    <w:p w14:paraId="19194759" w14:textId="26ABBD9A" w:rsidR="00160BA9" w:rsidRDefault="00160BA9" w:rsidP="0004199C">
      <w:pPr>
        <w:pStyle w:val="NormalWeb"/>
        <w:numPr>
          <w:ilvl w:val="0"/>
          <w:numId w:val="35"/>
        </w:numPr>
      </w:pPr>
      <w:r w:rsidRPr="00160BA9">
        <w:t>PM confirmation for final Mission, Values, Vision and CTA content</w:t>
      </w:r>
    </w:p>
    <w:p w14:paraId="23B45018" w14:textId="77777777" w:rsidR="00160BA9" w:rsidRDefault="00160BA9" w:rsidP="00160BA9">
      <w:pPr>
        <w:pStyle w:val="NormalWeb"/>
        <w:numPr>
          <w:ilvl w:val="0"/>
          <w:numId w:val="35"/>
        </w:numPr>
      </w:pPr>
      <w:r w:rsidRPr="00160BA9">
        <w:t>PM approval for proposed card flip enhancement</w:t>
      </w:r>
    </w:p>
    <w:p w14:paraId="4051888D" w14:textId="4194E3D3" w:rsidR="00160BA9" w:rsidRDefault="00160BA9" w:rsidP="00160BA9">
      <w:pPr>
        <w:pStyle w:val="NormalWeb"/>
        <w:numPr>
          <w:ilvl w:val="0"/>
          <w:numId w:val="35"/>
        </w:numPr>
      </w:pPr>
      <w:r w:rsidRPr="00160BA9">
        <w:t>UX wireframes if updated designs are created</w:t>
      </w:r>
    </w:p>
    <w:p w14:paraId="3A360F25" w14:textId="44508FB8" w:rsidR="00160BA9" w:rsidRDefault="00160BA9" w:rsidP="00160BA9">
      <w:pPr>
        <w:pStyle w:val="NormalWeb"/>
        <w:numPr>
          <w:ilvl w:val="0"/>
          <w:numId w:val="35"/>
        </w:numPr>
      </w:pPr>
      <w:r w:rsidRPr="00160BA9">
        <w:t>Development feasibility review for interactive elements</w:t>
      </w:r>
    </w:p>
    <w:p w14:paraId="7C66EBFC" w14:textId="77777777" w:rsidR="00160BA9" w:rsidRPr="00160BA9" w:rsidRDefault="00160BA9" w:rsidP="00160BA9">
      <w:pPr>
        <w:pStyle w:val="NormalWeb"/>
        <w:rPr>
          <w:b/>
          <w:bCs/>
        </w:rPr>
      </w:pPr>
      <w:r w:rsidRPr="00160BA9">
        <w:rPr>
          <w:b/>
          <w:bCs/>
        </w:rPr>
        <w:t>Acceptance Criteria</w:t>
      </w:r>
    </w:p>
    <w:p w14:paraId="3165745D" w14:textId="259581E2" w:rsidR="00160BA9" w:rsidRDefault="00160BA9" w:rsidP="00C90B8E">
      <w:pPr>
        <w:pStyle w:val="NormalWeb"/>
        <w:numPr>
          <w:ilvl w:val="0"/>
          <w:numId w:val="39"/>
        </w:numPr>
      </w:pPr>
      <w:r>
        <w:t>Mission, Values, Vision and CTA sections follow approved UX layout</w:t>
      </w:r>
    </w:p>
    <w:p w14:paraId="5EB71229" w14:textId="77777777" w:rsidR="00160BA9" w:rsidRDefault="00160BA9" w:rsidP="00C90B8E">
      <w:pPr>
        <w:pStyle w:val="NormalWeb"/>
        <w:numPr>
          <w:ilvl w:val="0"/>
          <w:numId w:val="39"/>
        </w:numPr>
      </w:pPr>
      <w:r>
        <w:t>Icons display without borders and remain static</w:t>
      </w:r>
    </w:p>
    <w:p w14:paraId="0592C284" w14:textId="77777777" w:rsidR="00160BA9" w:rsidRDefault="00160BA9" w:rsidP="00C90B8E">
      <w:pPr>
        <w:pStyle w:val="NormalWeb"/>
        <w:numPr>
          <w:ilvl w:val="0"/>
          <w:numId w:val="39"/>
        </w:numPr>
      </w:pPr>
      <w:r>
        <w:t>Spacing updates are applied as specified</w:t>
      </w:r>
    </w:p>
    <w:p w14:paraId="45F3C256" w14:textId="77777777" w:rsidR="00160BA9" w:rsidRDefault="00160BA9" w:rsidP="00C90B8E">
      <w:pPr>
        <w:pStyle w:val="NormalWeb"/>
        <w:numPr>
          <w:ilvl w:val="0"/>
          <w:numId w:val="39"/>
        </w:numPr>
      </w:pPr>
      <w:r>
        <w:t>CTA button displays approved text and redirects correctly</w:t>
      </w:r>
    </w:p>
    <w:p w14:paraId="13782680" w14:textId="07D1245E" w:rsidR="00160BA9" w:rsidRDefault="00160BA9" w:rsidP="00C90B8E">
      <w:pPr>
        <w:pStyle w:val="NormalWeb"/>
        <w:numPr>
          <w:ilvl w:val="0"/>
          <w:numId w:val="39"/>
        </w:numPr>
      </w:pPr>
      <w:r>
        <w:t>Page renders correctly on desktop and mobile devices</w:t>
      </w:r>
    </w:p>
    <w:p w14:paraId="37BB2DA9" w14:textId="2B8AC59D" w:rsidR="009F704F" w:rsidRPr="009F704F" w:rsidRDefault="009F704F" w:rsidP="009F704F">
      <w:pPr>
        <w:pStyle w:val="NormalWeb"/>
        <w:rPr>
          <w:b/>
          <w:bCs/>
        </w:rPr>
      </w:pPr>
      <w:r w:rsidRPr="009F704F">
        <w:rPr>
          <w:b/>
          <w:bCs/>
        </w:rPr>
        <w:t>UX Confirmation Summary</w:t>
      </w:r>
    </w:p>
    <w:p w14:paraId="0C00C5DE" w14:textId="299330BC" w:rsidR="00C90B8E" w:rsidRDefault="009F704F" w:rsidP="009F704F">
      <w:pPr>
        <w:pStyle w:val="NormalWeb"/>
        <w:numPr>
          <w:ilvl w:val="0"/>
          <w:numId w:val="40"/>
        </w:numPr>
      </w:pPr>
      <w:r w:rsidRPr="009F704F">
        <w:t xml:space="preserve">Mission section title and paragraph will follow the same </w:t>
      </w:r>
      <w:proofErr w:type="spellStart"/>
      <w:r w:rsidRPr="009F704F">
        <w:t>center</w:t>
      </w:r>
      <w:proofErr w:type="spellEnd"/>
      <w:r w:rsidRPr="009F704F">
        <w:t>-aligned format as the Values section</w:t>
      </w:r>
    </w:p>
    <w:p w14:paraId="0CA1CF4C" w14:textId="78B3081D" w:rsidR="009F704F" w:rsidRDefault="009F704F" w:rsidP="009F704F">
      <w:pPr>
        <w:pStyle w:val="NormalWeb"/>
        <w:numPr>
          <w:ilvl w:val="0"/>
          <w:numId w:val="40"/>
        </w:numPr>
      </w:pPr>
      <w:r w:rsidRPr="009F704F">
        <w:t>Values section will remain a 4x2 grid with static icons and no borders</w:t>
      </w:r>
    </w:p>
    <w:p w14:paraId="60D1B6A3" w14:textId="7F50980B" w:rsidR="009F704F" w:rsidRDefault="009F704F" w:rsidP="009F704F">
      <w:pPr>
        <w:pStyle w:val="NormalWeb"/>
        <w:numPr>
          <w:ilvl w:val="0"/>
          <w:numId w:val="40"/>
        </w:numPr>
      </w:pPr>
      <w:r w:rsidRPr="009F704F">
        <w:t>Vision section layout is approved with reduced spacing between text and image</w:t>
      </w:r>
    </w:p>
    <w:p w14:paraId="656F38E0" w14:textId="4E5626D5" w:rsidR="009F704F" w:rsidRDefault="009F704F" w:rsidP="009F704F">
      <w:pPr>
        <w:pStyle w:val="NormalWeb"/>
        <w:numPr>
          <w:ilvl w:val="0"/>
          <w:numId w:val="40"/>
        </w:numPr>
      </w:pPr>
      <w:r w:rsidRPr="009F704F">
        <w:t>CTA placement is approved with possible height increase</w:t>
      </w:r>
    </w:p>
    <w:p w14:paraId="1A0411F0" w14:textId="58A60727" w:rsidR="002C1EFC" w:rsidRPr="0004199C" w:rsidRDefault="009F704F" w:rsidP="0004199C">
      <w:pPr>
        <w:pStyle w:val="NormalWeb"/>
        <w:numPr>
          <w:ilvl w:val="0"/>
          <w:numId w:val="40"/>
        </w:numPr>
      </w:pPr>
      <w:r w:rsidRPr="009F704F">
        <w:t>Proposed interactive card flip for Values is a UX suggestion pending PM and development approval</w:t>
      </w:r>
    </w:p>
    <w:sectPr w:rsidR="002C1EFC" w:rsidRPr="000419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5B9"/>
    <w:multiLevelType w:val="hybridMultilevel"/>
    <w:tmpl w:val="FE220314"/>
    <w:lvl w:ilvl="0" w:tplc="40090019">
      <w:start w:val="1"/>
      <w:numFmt w:val="lowerLetter"/>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 w15:restartNumberingAfterBreak="0">
    <w:nsid w:val="0214674F"/>
    <w:multiLevelType w:val="hybridMultilevel"/>
    <w:tmpl w:val="28907E8A"/>
    <w:lvl w:ilvl="0" w:tplc="4009000D">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9B5A79"/>
    <w:multiLevelType w:val="multilevel"/>
    <w:tmpl w:val="3EA80D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94B9D"/>
    <w:multiLevelType w:val="hybridMultilevel"/>
    <w:tmpl w:val="FA94B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187064"/>
    <w:multiLevelType w:val="multilevel"/>
    <w:tmpl w:val="69426E06"/>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1615AE9"/>
    <w:multiLevelType w:val="hybridMultilevel"/>
    <w:tmpl w:val="AFE6A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7A2ABB"/>
    <w:multiLevelType w:val="multilevel"/>
    <w:tmpl w:val="F8BE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724D3"/>
    <w:multiLevelType w:val="hybridMultilevel"/>
    <w:tmpl w:val="A7226DBE"/>
    <w:lvl w:ilvl="0" w:tplc="F3FA7764">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3932B8"/>
    <w:multiLevelType w:val="multilevel"/>
    <w:tmpl w:val="0D024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8B6F8B"/>
    <w:multiLevelType w:val="hybridMultilevel"/>
    <w:tmpl w:val="FE4EB90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B760F6"/>
    <w:multiLevelType w:val="multilevel"/>
    <w:tmpl w:val="69426E06"/>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ECB1026"/>
    <w:multiLevelType w:val="hybridMultilevel"/>
    <w:tmpl w:val="6FAEE0AC"/>
    <w:lvl w:ilvl="0" w:tplc="4009000F">
      <w:start w:val="1"/>
      <w:numFmt w:val="decimal"/>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2" w15:restartNumberingAfterBreak="0">
    <w:nsid w:val="1EDB6914"/>
    <w:multiLevelType w:val="hybridMultilevel"/>
    <w:tmpl w:val="BE52E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CD3A03"/>
    <w:multiLevelType w:val="hybridMultilevel"/>
    <w:tmpl w:val="65284CF0"/>
    <w:lvl w:ilvl="0" w:tplc="DDC6B30C">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AB44A9"/>
    <w:multiLevelType w:val="hybridMultilevel"/>
    <w:tmpl w:val="13C4BF7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82F40CD"/>
    <w:multiLevelType w:val="hybridMultilevel"/>
    <w:tmpl w:val="9EE2C2B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1704835"/>
    <w:multiLevelType w:val="hybridMultilevel"/>
    <w:tmpl w:val="BB0EA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C72A42"/>
    <w:multiLevelType w:val="hybridMultilevel"/>
    <w:tmpl w:val="AE84964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AC421A"/>
    <w:multiLevelType w:val="multilevel"/>
    <w:tmpl w:val="40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E1901F7"/>
    <w:multiLevelType w:val="hybridMultilevel"/>
    <w:tmpl w:val="25AA45B4"/>
    <w:lvl w:ilvl="0" w:tplc="4009000D">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0" w15:restartNumberingAfterBreak="0">
    <w:nsid w:val="406476B5"/>
    <w:multiLevelType w:val="hybridMultilevel"/>
    <w:tmpl w:val="82A0A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803F5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61E41A1"/>
    <w:multiLevelType w:val="hybridMultilevel"/>
    <w:tmpl w:val="2070C03A"/>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23" w15:restartNumberingAfterBreak="0">
    <w:nsid w:val="48604EB0"/>
    <w:multiLevelType w:val="multilevel"/>
    <w:tmpl w:val="0D024A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5F4B2C"/>
    <w:multiLevelType w:val="hybridMultilevel"/>
    <w:tmpl w:val="18C20812"/>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4C157382"/>
    <w:multiLevelType w:val="hybridMultilevel"/>
    <w:tmpl w:val="7960F55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C28666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D4C122C"/>
    <w:multiLevelType w:val="hybridMultilevel"/>
    <w:tmpl w:val="C2DE5FC4"/>
    <w:lvl w:ilvl="0" w:tplc="4009000F">
      <w:start w:val="1"/>
      <w:numFmt w:val="decimal"/>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8" w15:restartNumberingAfterBreak="0">
    <w:nsid w:val="51004369"/>
    <w:multiLevelType w:val="multilevel"/>
    <w:tmpl w:val="3C4821A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51880D2F"/>
    <w:multiLevelType w:val="hybridMultilevel"/>
    <w:tmpl w:val="1CA66FC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41C6C49"/>
    <w:multiLevelType w:val="hybridMultilevel"/>
    <w:tmpl w:val="F14211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77906C9"/>
    <w:multiLevelType w:val="multilevel"/>
    <w:tmpl w:val="1C80C8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AB26EC"/>
    <w:multiLevelType w:val="hybridMultilevel"/>
    <w:tmpl w:val="D80CF5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EC6193F"/>
    <w:multiLevelType w:val="hybridMultilevel"/>
    <w:tmpl w:val="6A8C107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67BC719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6F91561E"/>
    <w:multiLevelType w:val="multilevel"/>
    <w:tmpl w:val="27C89B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F3AFA"/>
    <w:multiLevelType w:val="hybridMultilevel"/>
    <w:tmpl w:val="948C311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32B1592"/>
    <w:multiLevelType w:val="multilevel"/>
    <w:tmpl w:val="40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8581AB3"/>
    <w:multiLevelType w:val="hybridMultilevel"/>
    <w:tmpl w:val="1354F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D5D352C"/>
    <w:multiLevelType w:val="hybridMultilevel"/>
    <w:tmpl w:val="0CE0731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3004628">
    <w:abstractNumId w:val="6"/>
  </w:num>
  <w:num w:numId="2" w16cid:durableId="1951426865">
    <w:abstractNumId w:val="8"/>
  </w:num>
  <w:num w:numId="3" w16cid:durableId="74208271">
    <w:abstractNumId w:val="5"/>
  </w:num>
  <w:num w:numId="4" w16cid:durableId="1055470324">
    <w:abstractNumId w:val="3"/>
  </w:num>
  <w:num w:numId="5" w16cid:durableId="571353799">
    <w:abstractNumId w:val="32"/>
  </w:num>
  <w:num w:numId="6" w16cid:durableId="1338576981">
    <w:abstractNumId w:val="29"/>
  </w:num>
  <w:num w:numId="7" w16cid:durableId="510753602">
    <w:abstractNumId w:val="38"/>
  </w:num>
  <w:num w:numId="8" w16cid:durableId="1550805745">
    <w:abstractNumId w:val="33"/>
  </w:num>
  <w:num w:numId="9" w16cid:durableId="1028222047">
    <w:abstractNumId w:val="30"/>
  </w:num>
  <w:num w:numId="10" w16cid:durableId="761537210">
    <w:abstractNumId w:val="34"/>
  </w:num>
  <w:num w:numId="11" w16cid:durableId="1879006351">
    <w:abstractNumId w:val="23"/>
  </w:num>
  <w:num w:numId="12" w16cid:durableId="1447773818">
    <w:abstractNumId w:val="1"/>
  </w:num>
  <w:num w:numId="13" w16cid:durableId="1363170133">
    <w:abstractNumId w:val="11"/>
  </w:num>
  <w:num w:numId="14" w16cid:durableId="166481850">
    <w:abstractNumId w:val="27"/>
  </w:num>
  <w:num w:numId="15" w16cid:durableId="1471745394">
    <w:abstractNumId w:val="0"/>
  </w:num>
  <w:num w:numId="16" w16cid:durableId="1114516487">
    <w:abstractNumId w:val="18"/>
  </w:num>
  <w:num w:numId="17" w16cid:durableId="1632637634">
    <w:abstractNumId w:val="21"/>
  </w:num>
  <w:num w:numId="18" w16cid:durableId="1541936190">
    <w:abstractNumId w:val="26"/>
  </w:num>
  <w:num w:numId="19" w16cid:durableId="1758208620">
    <w:abstractNumId w:val="24"/>
  </w:num>
  <w:num w:numId="20" w16cid:durableId="1704669117">
    <w:abstractNumId w:val="4"/>
  </w:num>
  <w:num w:numId="21" w16cid:durableId="281346334">
    <w:abstractNumId w:val="10"/>
  </w:num>
  <w:num w:numId="22" w16cid:durableId="621107157">
    <w:abstractNumId w:val="25"/>
  </w:num>
  <w:num w:numId="23" w16cid:durableId="390468463">
    <w:abstractNumId w:val="17"/>
  </w:num>
  <w:num w:numId="24" w16cid:durableId="2002661561">
    <w:abstractNumId w:val="37"/>
  </w:num>
  <w:num w:numId="25" w16cid:durableId="1181318088">
    <w:abstractNumId w:val="36"/>
  </w:num>
  <w:num w:numId="26" w16cid:durableId="544410124">
    <w:abstractNumId w:val="9"/>
  </w:num>
  <w:num w:numId="27" w16cid:durableId="504131521">
    <w:abstractNumId w:val="39"/>
  </w:num>
  <w:num w:numId="28" w16cid:durableId="17584778">
    <w:abstractNumId w:val="19"/>
  </w:num>
  <w:num w:numId="29" w16cid:durableId="362288757">
    <w:abstractNumId w:val="22"/>
  </w:num>
  <w:num w:numId="30" w16cid:durableId="1987319128">
    <w:abstractNumId w:val="31"/>
  </w:num>
  <w:num w:numId="31" w16cid:durableId="1667124836">
    <w:abstractNumId w:val="28"/>
  </w:num>
  <w:num w:numId="32" w16cid:durableId="1058556534">
    <w:abstractNumId w:val="35"/>
  </w:num>
  <w:num w:numId="33" w16cid:durableId="2096971603">
    <w:abstractNumId w:val="12"/>
  </w:num>
  <w:num w:numId="34" w16cid:durableId="1763600150">
    <w:abstractNumId w:val="7"/>
  </w:num>
  <w:num w:numId="35" w16cid:durableId="751049821">
    <w:abstractNumId w:val="15"/>
  </w:num>
  <w:num w:numId="36" w16cid:durableId="2138522965">
    <w:abstractNumId w:val="2"/>
  </w:num>
  <w:num w:numId="37" w16cid:durableId="1691298025">
    <w:abstractNumId w:val="16"/>
  </w:num>
  <w:num w:numId="38" w16cid:durableId="971522301">
    <w:abstractNumId w:val="13"/>
  </w:num>
  <w:num w:numId="39" w16cid:durableId="1344746692">
    <w:abstractNumId w:val="14"/>
  </w:num>
  <w:num w:numId="40" w16cid:durableId="13672212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C56"/>
    <w:rsid w:val="0004199C"/>
    <w:rsid w:val="000C328A"/>
    <w:rsid w:val="00160BA9"/>
    <w:rsid w:val="001C5863"/>
    <w:rsid w:val="002C1EFC"/>
    <w:rsid w:val="00305DC5"/>
    <w:rsid w:val="003A1A5A"/>
    <w:rsid w:val="003E1179"/>
    <w:rsid w:val="005D4BAD"/>
    <w:rsid w:val="00627E1F"/>
    <w:rsid w:val="00645D11"/>
    <w:rsid w:val="0087761E"/>
    <w:rsid w:val="009F704F"/>
    <w:rsid w:val="00B2282D"/>
    <w:rsid w:val="00B84E65"/>
    <w:rsid w:val="00BE7A48"/>
    <w:rsid w:val="00C90B8E"/>
    <w:rsid w:val="00CC1555"/>
    <w:rsid w:val="00EA043C"/>
    <w:rsid w:val="00F716D3"/>
    <w:rsid w:val="00FD5D5F"/>
    <w:rsid w:val="00FF5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A210"/>
  <w15:chartTrackingRefBased/>
  <w15:docId w15:val="{8300509E-08BC-4374-A759-78589EB97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C56"/>
    <w:rPr>
      <w:rFonts w:eastAsiaTheme="majorEastAsia" w:cstheme="majorBidi"/>
      <w:color w:val="272727" w:themeColor="text1" w:themeTint="D8"/>
    </w:rPr>
  </w:style>
  <w:style w:type="paragraph" w:styleId="Title">
    <w:name w:val="Title"/>
    <w:basedOn w:val="Normal"/>
    <w:next w:val="Normal"/>
    <w:link w:val="TitleChar"/>
    <w:uiPriority w:val="10"/>
    <w:qFormat/>
    <w:rsid w:val="00FF5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C56"/>
    <w:pPr>
      <w:spacing w:before="160"/>
      <w:jc w:val="center"/>
    </w:pPr>
    <w:rPr>
      <w:i/>
      <w:iCs/>
      <w:color w:val="404040" w:themeColor="text1" w:themeTint="BF"/>
    </w:rPr>
  </w:style>
  <w:style w:type="character" w:customStyle="1" w:styleId="QuoteChar">
    <w:name w:val="Quote Char"/>
    <w:basedOn w:val="DefaultParagraphFont"/>
    <w:link w:val="Quote"/>
    <w:uiPriority w:val="29"/>
    <w:rsid w:val="00FF5C56"/>
    <w:rPr>
      <w:i/>
      <w:iCs/>
      <w:color w:val="404040" w:themeColor="text1" w:themeTint="BF"/>
    </w:rPr>
  </w:style>
  <w:style w:type="paragraph" w:styleId="ListParagraph">
    <w:name w:val="List Paragraph"/>
    <w:basedOn w:val="Normal"/>
    <w:uiPriority w:val="34"/>
    <w:qFormat/>
    <w:rsid w:val="00FF5C56"/>
    <w:pPr>
      <w:ind w:left="720"/>
      <w:contextualSpacing/>
    </w:pPr>
  </w:style>
  <w:style w:type="character" w:styleId="IntenseEmphasis">
    <w:name w:val="Intense Emphasis"/>
    <w:basedOn w:val="DefaultParagraphFont"/>
    <w:uiPriority w:val="21"/>
    <w:qFormat/>
    <w:rsid w:val="00FF5C56"/>
    <w:rPr>
      <w:i/>
      <w:iCs/>
      <w:color w:val="0F4761" w:themeColor="accent1" w:themeShade="BF"/>
    </w:rPr>
  </w:style>
  <w:style w:type="paragraph" w:styleId="IntenseQuote">
    <w:name w:val="Intense Quote"/>
    <w:basedOn w:val="Normal"/>
    <w:next w:val="Normal"/>
    <w:link w:val="IntenseQuoteChar"/>
    <w:uiPriority w:val="30"/>
    <w:qFormat/>
    <w:rsid w:val="00FF5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C56"/>
    <w:rPr>
      <w:i/>
      <w:iCs/>
      <w:color w:val="0F4761" w:themeColor="accent1" w:themeShade="BF"/>
    </w:rPr>
  </w:style>
  <w:style w:type="character" w:styleId="IntenseReference">
    <w:name w:val="Intense Reference"/>
    <w:basedOn w:val="DefaultParagraphFont"/>
    <w:uiPriority w:val="32"/>
    <w:qFormat/>
    <w:rsid w:val="00FF5C56"/>
    <w:rPr>
      <w:b/>
      <w:bCs/>
      <w:smallCaps/>
      <w:color w:val="0F4761" w:themeColor="accent1" w:themeShade="BF"/>
      <w:spacing w:val="5"/>
    </w:rPr>
  </w:style>
  <w:style w:type="paragraph" w:styleId="NormalWeb">
    <w:name w:val="Normal (Web)"/>
    <w:basedOn w:val="Normal"/>
    <w:uiPriority w:val="99"/>
    <w:unhideWhenUsed/>
    <w:rsid w:val="00645D1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Deol</dc:creator>
  <cp:keywords/>
  <dc:description/>
  <cp:lastModifiedBy>Sparsh Deol</cp:lastModifiedBy>
  <cp:revision>2</cp:revision>
  <cp:lastPrinted>2025-12-18T17:10:00Z</cp:lastPrinted>
  <dcterms:created xsi:type="dcterms:W3CDTF">2025-12-18T18:50:00Z</dcterms:created>
  <dcterms:modified xsi:type="dcterms:W3CDTF">2025-12-18T18:50:00Z</dcterms:modified>
</cp:coreProperties>
</file>