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cv2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numpy as np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img = cv2.imread('handcut2.jpg',cv2.IMREAD_COLOR)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img1=img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grayscaled = cv2.cvtColor(img,cv2.COLOR_BGR2GRAY)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 = cv2.adaptiveThreshold(grayscaled, 255, cv2.ADAPTIVE_THRESH_GAUSSIAN_C, cv2.THRESH_BINARY_INV, 115, 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#cv2.imshow('original',img)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#cv2.imshow('Adaptive threshold',th)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kernel = np.ones((5,5),np.float32)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opening = cv2.morphologyEx(th, cv2.MORPH_OPEN, kernel)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#cv2.imshow('Erosion and Dilation',dilate)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#blur = cv2.GaussianBlur(opening,(7,7),0)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#blur= cv2.medianBlur(opening,5)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blur=cv2.bilateralFilter(opening,19,75,75)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dilate=cv2.dilate(blur,kernel,iterations=1)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cv2.namedWindow('Blurring',cv2.WINDOW_NORMAL)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cv2.resizeWindow('Blurring', 800,600)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edged = cv2.Canny(dilate, 50, 150) #canny edge detection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cv2.namedWindow('Canny',cv2.WINDOW_NORMAL)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cv2.resizeWindow('Canny', 800,600)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cv2.imshow('Canny',edged)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cv2.imshow('Blurring',dilate)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contours, hierarchy = cv2.findContours(edged,cv2.RETR_TREE,cv2.CHAIN_APPROX_SIMPLE)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For contour in contours: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x,y,w,h = cv2.boundingRect(contour)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if w&gt;50 and h&gt;50: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cv2.rectangle(img1,(x,y),(x+w,y+h),(0,255,0),2)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try: hierarchy = hierarchy[0]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