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E514" w14:textId="551860E7" w:rsidR="009B0294" w:rsidRDefault="002224BF" w:rsidP="008779DF">
      <w:pPr>
        <w:ind w:left="-1080" w:right="-900"/>
      </w:pPr>
      <w:r>
        <w:rPr>
          <w:noProof/>
        </w:rPr>
        <w:drawing>
          <wp:inline distT="0" distB="0" distL="0" distR="0" wp14:anchorId="012EC7E2" wp14:editId="55E6F9E9">
            <wp:extent cx="7255824" cy="5122762"/>
            <wp:effectExtent l="0" t="0" r="2540" b="1905"/>
            <wp:docPr id="36632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9149" cy="513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0294" w:rsidSect="008779DF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01"/>
    <w:rsid w:val="000F709B"/>
    <w:rsid w:val="001B3B01"/>
    <w:rsid w:val="002224BF"/>
    <w:rsid w:val="003338C9"/>
    <w:rsid w:val="0053586D"/>
    <w:rsid w:val="00575685"/>
    <w:rsid w:val="00700E81"/>
    <w:rsid w:val="00713D19"/>
    <w:rsid w:val="008779DF"/>
    <w:rsid w:val="009B0294"/>
    <w:rsid w:val="00BE2F09"/>
    <w:rsid w:val="00D72518"/>
    <w:rsid w:val="00E3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08E8C"/>
  <w15:chartTrackingRefBased/>
  <w15:docId w15:val="{97309D6B-C6CB-4CD6-B3C7-CDA120DA4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Times">
    <w:name w:val="Heading Times"/>
    <w:basedOn w:val="Normal"/>
    <w:link w:val="HeadingTimesChar"/>
    <w:qFormat/>
    <w:rsid w:val="00BE2F09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color w:val="000000"/>
      <w:kern w:val="0"/>
      <w:sz w:val="28"/>
      <w14:ligatures w14:val="none"/>
    </w:rPr>
  </w:style>
  <w:style w:type="character" w:customStyle="1" w:styleId="HeadingTimesChar">
    <w:name w:val="Heading Times Char"/>
    <w:basedOn w:val="DefaultParagraphFont"/>
    <w:link w:val="HeadingTimes"/>
    <w:rsid w:val="00BE2F09"/>
    <w:rPr>
      <w:rFonts w:ascii="Times New Roman" w:eastAsia="Times New Roman" w:hAnsi="Times New Roman" w:cs="Times New Roman"/>
      <w:b/>
      <w:color w:val="000000"/>
      <w:kern w:val="0"/>
      <w:sz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B3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Molaei</dc:creator>
  <cp:keywords/>
  <dc:description/>
  <cp:lastModifiedBy>Saba Molaei</cp:lastModifiedBy>
  <cp:revision>3</cp:revision>
  <dcterms:created xsi:type="dcterms:W3CDTF">2025-10-27T13:45:00Z</dcterms:created>
  <dcterms:modified xsi:type="dcterms:W3CDTF">2025-10-27T13:46:00Z</dcterms:modified>
</cp:coreProperties>
</file>