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/>
          <w:color w:val="auto"/>
          <w:sz w:val="36"/>
          <w:szCs w:val="36"/>
          <w:lang w:val="en-US"/>
        </w:rPr>
        <w:t>Sabah Hossam Eldeen Mostafa Mohamed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B.N/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396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6-6-2021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Internet Of Things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Times New Roman" w:hAnsi="Times New Roman"/>
          <w:color w:val="auto"/>
          <w:sz w:val="32"/>
          <w:szCs w:val="32"/>
          <w:lang w:val="en-US"/>
        </w:rPr>
        <w:t>I chose this topic because its applications are the most used in the world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GitHub-Page(Published Website):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Screenshots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2405" cy="1040765"/>
            <wp:effectExtent l="0" t="0" r="4445" b="698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4785" cy="942340"/>
            <wp:effectExtent l="0" t="0" r="12065" b="1016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7960" cy="1106170"/>
            <wp:effectExtent l="0" t="0" r="8890" b="17780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74310" cy="2563495"/>
            <wp:effectExtent l="0" t="0" r="2540" b="8255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Source Code</w:t>
      </w:r>
      <w:r>
        <w:rPr>
          <w:rFonts w:hint="default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1492250"/>
            <wp:effectExtent l="0" t="0" r="6350" b="12700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3040" cy="1297305"/>
            <wp:effectExtent l="0" t="0" r="3810" b="17145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245" cy="2505075"/>
            <wp:effectExtent l="0" t="0" r="14605" b="9525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209550"/>
            <wp:effectExtent l="0" t="0" r="13970" b="0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11222C7"/>
    <w:rsid w:val="0527539D"/>
    <w:rsid w:val="06641624"/>
    <w:rsid w:val="0AC50D0D"/>
    <w:rsid w:val="124B2209"/>
    <w:rsid w:val="23533054"/>
    <w:rsid w:val="376B76FF"/>
    <w:rsid w:val="50DE10AE"/>
    <w:rsid w:val="5C323E71"/>
    <w:rsid w:val="654E40FA"/>
    <w:rsid w:val="6BE24888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2021-06-08T14:17:39Z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