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250220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Here is a comprehensive breakdown of the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functional requirements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non-functional requirements</w:t>
      </w:r>
      <w:r>
        <w:rPr>
          <w:rFonts w:hint="default" w:ascii="Times New Roman" w:hAnsi="Times New Roman" w:cs="Times New Roman"/>
          <w:sz w:val="24"/>
          <w:szCs w:val="24"/>
        </w:rPr>
        <w:t xml:space="preserve">, and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constraints</w:t>
      </w:r>
      <w:r>
        <w:rPr>
          <w:rFonts w:hint="default" w:ascii="Times New Roman" w:hAnsi="Times New Roman" w:cs="Times New Roman"/>
          <w:sz w:val="24"/>
          <w:szCs w:val="24"/>
        </w:rPr>
        <w:t xml:space="preserve"> for a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student portal</w:t>
      </w:r>
      <w:r>
        <w:rPr>
          <w:rFonts w:hint="default" w:ascii="Times New Roman" w:hAnsi="Times New Roman" w:cs="Times New Roman"/>
          <w:sz w:val="24"/>
          <w:szCs w:val="24"/>
        </w:rPr>
        <w:t xml:space="preserve"> that includes features like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registration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course management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scheduling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security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performance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scalability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budget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timeline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technical stack</w:t>
      </w:r>
      <w:r>
        <w:rPr>
          <w:rFonts w:hint="default" w:ascii="Times New Roman" w:hAnsi="Times New Roman" w:cs="Times New Roman"/>
          <w:sz w:val="24"/>
          <w:szCs w:val="24"/>
        </w:rPr>
        <w:t xml:space="preserve">, and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compliance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08D342A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F008E48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Functional Requirements</w:t>
      </w:r>
    </w:p>
    <w:p w14:paraId="405B0F99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Student Registration:</w:t>
      </w:r>
    </w:p>
    <w:p w14:paraId="283C0149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Allow students to register for classes through an intuitive interface.</w:t>
      </w:r>
    </w:p>
    <w:p w14:paraId="317A59EE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Provide an automatic check for prerequisites and course capacity.</w:t>
      </w:r>
    </w:p>
    <w:p w14:paraId="32C1FD71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Include a waitlist feature for courses that are full.</w:t>
      </w:r>
    </w:p>
    <w:p w14:paraId="5523BE41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Allow for self-service updates to personal details (e.g., contact information, emergency contacts).</w:t>
      </w:r>
    </w:p>
    <w:p w14:paraId="4DF9948D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Course Management:</w:t>
      </w:r>
    </w:p>
    <w:p w14:paraId="762F9806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Provide students with access to course descriptions, syllabi, and learning materials.</w:t>
      </w:r>
    </w:p>
    <w:p w14:paraId="6285FAA2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Allow students to add, drop, or swap courses based on availability.</w:t>
      </w:r>
    </w:p>
    <w:p w14:paraId="6750488C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Allow instructors to post grades, assignments, and announcements.</w:t>
      </w:r>
    </w:p>
    <w:p w14:paraId="75538922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Provide students with a gradebook that tracks progress and performance over time.</w:t>
      </w:r>
    </w:p>
    <w:p w14:paraId="54E1266C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Scheduling:</w:t>
      </w:r>
    </w:p>
    <w:p w14:paraId="53A96B1B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Provide a calendar that shows class schedules, assignment deadlines, exam dates, and university events.</w:t>
      </w:r>
    </w:p>
    <w:p w14:paraId="2E957EED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Allow students to set personal reminders for deadlines and upcoming events.</w:t>
      </w:r>
    </w:p>
    <w:p w14:paraId="23B3B544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Integrate with external calendar systems (e.g., Google Calendar, iCalendar).</w:t>
      </w:r>
    </w:p>
    <w:p w14:paraId="52ABB5F1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Communication:</w:t>
      </w:r>
    </w:p>
    <w:p w14:paraId="09B66850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Provide messaging systems for students to communicate with instructors and classmates.</w:t>
      </w:r>
    </w:p>
    <w:p w14:paraId="370EF9EA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Allow for notifications for important updates, such as course announcements, grades, or deadlines.</w:t>
      </w:r>
    </w:p>
    <w:p w14:paraId="27732C74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Enable email integration for students to receive important communications.</w:t>
      </w:r>
    </w:p>
    <w:p w14:paraId="305AFBF2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Student Profile Management:</w:t>
      </w:r>
    </w:p>
    <w:p w14:paraId="034116A9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Allow students to view and update their academic history, including grades, transcripts, and GPA.</w:t>
      </w:r>
    </w:p>
    <w:p w14:paraId="3AE78805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Provide a mechanism for students to manage their contact information and privacy settings.</w:t>
      </w:r>
    </w:p>
    <w:p w14:paraId="2BA9D09B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Authentication &amp; Access Control:</w:t>
      </w:r>
    </w:p>
    <w:p w14:paraId="38FDDC20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Provide secure login using university credentials or multi-factor authentication (MFA).</w:t>
      </w:r>
    </w:p>
    <w:p w14:paraId="5990AFAF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Implement role-based access control (RBAC) to restrict access to certain features based on user roles (e.g., student, faculty, admin).</w:t>
      </w:r>
    </w:p>
    <w:p w14:paraId="63ECFAE3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Reports and Analytics:</w:t>
      </w:r>
    </w:p>
    <w:p w14:paraId="154288C0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Allow students to view academic performance metrics (e.g., GPA, progress towards degree completion).</w:t>
      </w:r>
    </w:p>
    <w:p w14:paraId="498BB75D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Provide administrative access to generate reports for institutional analysis, including course enrollment, student performance, etc.</w:t>
      </w:r>
    </w:p>
    <w:p w14:paraId="0DC8FD9C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Compliance and Data Privacy:</w:t>
      </w:r>
    </w:p>
    <w:p w14:paraId="32712B94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Ensure the system is compliant with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FERPA</w:t>
      </w:r>
      <w:r>
        <w:rPr>
          <w:rFonts w:hint="default" w:ascii="Times New Roman" w:hAnsi="Times New Roman" w:cs="Times New Roman"/>
          <w:sz w:val="24"/>
          <w:szCs w:val="24"/>
        </w:rPr>
        <w:t xml:space="preserve"> (Family Educational Rights and Privacy Act) for U.S. institutions, and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GDPR</w:t>
      </w:r>
      <w:r>
        <w:rPr>
          <w:rFonts w:hint="default" w:ascii="Times New Roman" w:hAnsi="Times New Roman" w:cs="Times New Roman"/>
          <w:sz w:val="24"/>
          <w:szCs w:val="24"/>
        </w:rPr>
        <w:t xml:space="preserve"> (General Data Protection Regulation) for European institutions, ensuring students' data is kept private and secure.</w:t>
      </w:r>
    </w:p>
    <w:p w14:paraId="5EA94727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Provide students with rights to access, correct, and request deletion of their personal data.</w:t>
      </w:r>
    </w:p>
    <w:p w14:paraId="396B0ED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C8DEEC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Non-Functional Requirements</w:t>
      </w:r>
    </w:p>
    <w:p w14:paraId="7C86636E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Security:</w:t>
      </w:r>
    </w:p>
    <w:p w14:paraId="3A7A9E13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Data Encryption:</w:t>
      </w:r>
      <w:r>
        <w:rPr>
          <w:rFonts w:hint="default" w:ascii="Times New Roman" w:hAnsi="Times New Roman" w:cs="Times New Roman"/>
          <w:sz w:val="24"/>
          <w:szCs w:val="24"/>
        </w:rPr>
        <w:t xml:space="preserve"> Encrypt sensitive data (e.g., grades, student info) both at rest and in transit.</w:t>
      </w:r>
    </w:p>
    <w:p w14:paraId="2D597E96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Authentication:</w:t>
      </w:r>
      <w:r>
        <w:rPr>
          <w:rFonts w:hint="default" w:ascii="Times New Roman" w:hAnsi="Times New Roman" w:cs="Times New Roman"/>
          <w:sz w:val="24"/>
          <w:szCs w:val="24"/>
        </w:rPr>
        <w:t xml:space="preserve"> Use strong, secure authentication protocols like multi-factor authentication (MFA).</w:t>
      </w:r>
    </w:p>
    <w:p w14:paraId="5CB9B62A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Authorization:</w:t>
      </w:r>
      <w:r>
        <w:rPr>
          <w:rFonts w:hint="default" w:ascii="Times New Roman" w:hAnsi="Times New Roman" w:cs="Times New Roman"/>
          <w:sz w:val="24"/>
          <w:szCs w:val="24"/>
        </w:rPr>
        <w:t xml:space="preserve"> Implement role-based access control (RBAC) to prevent unauthorized access.</w:t>
      </w:r>
    </w:p>
    <w:p w14:paraId="5C3E00ED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Audit Logs:</w:t>
      </w:r>
      <w:r>
        <w:rPr>
          <w:rFonts w:hint="default" w:ascii="Times New Roman" w:hAnsi="Times New Roman" w:cs="Times New Roman"/>
          <w:sz w:val="24"/>
          <w:szCs w:val="24"/>
        </w:rPr>
        <w:t xml:space="preserve"> Maintain secure audit logs to track user activities and detect unauthorized access or changes.</w:t>
      </w:r>
    </w:p>
    <w:p w14:paraId="26C71C88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Compliance with Legal Requirements:</w:t>
      </w:r>
      <w:r>
        <w:rPr>
          <w:rFonts w:hint="default" w:ascii="Times New Roman" w:hAnsi="Times New Roman" w:cs="Times New Roman"/>
          <w:sz w:val="24"/>
          <w:szCs w:val="24"/>
        </w:rPr>
        <w:t xml:space="preserve"> Ensure that the portal meets security standards and complies with privacy laws like FERPA and GDPR.</w:t>
      </w:r>
    </w:p>
    <w:p w14:paraId="4688D253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Performance:</w:t>
      </w:r>
    </w:p>
    <w:p w14:paraId="2B980E2E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Response Time:</w:t>
      </w:r>
      <w:r>
        <w:rPr>
          <w:rFonts w:hint="default" w:ascii="Times New Roman" w:hAnsi="Times New Roman" w:cs="Times New Roman"/>
          <w:sz w:val="24"/>
          <w:szCs w:val="24"/>
        </w:rPr>
        <w:t xml:space="preserve"> Ensure the system can process user requests within an acceptable response time (e.g., page load times under 3 seconds).</w:t>
      </w:r>
    </w:p>
    <w:p w14:paraId="2C97AF42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High Availability:</w:t>
      </w:r>
      <w:r>
        <w:rPr>
          <w:rFonts w:hint="default" w:ascii="Times New Roman" w:hAnsi="Times New Roman" w:cs="Times New Roman"/>
          <w:sz w:val="24"/>
          <w:szCs w:val="24"/>
        </w:rPr>
        <w:t xml:space="preserve"> The system should have 99.9% uptime, with a disaster recovery plan in place.</w:t>
      </w:r>
    </w:p>
    <w:p w14:paraId="20E39044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Handling Peak Load:</w:t>
      </w:r>
      <w:r>
        <w:rPr>
          <w:rFonts w:hint="default" w:ascii="Times New Roman" w:hAnsi="Times New Roman" w:cs="Times New Roman"/>
          <w:sz w:val="24"/>
          <w:szCs w:val="24"/>
        </w:rPr>
        <w:t xml:space="preserve"> The portal should handle high traffic loads during peak periods like course registration without performance degradation.</w:t>
      </w:r>
    </w:p>
    <w:p w14:paraId="4F7A79CE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Scalability:</w:t>
      </w:r>
    </w:p>
    <w:p w14:paraId="20DC91DD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Horizontal Scaling:</w:t>
      </w:r>
      <w:r>
        <w:rPr>
          <w:rFonts w:hint="default" w:ascii="Times New Roman" w:hAnsi="Times New Roman" w:cs="Times New Roman"/>
          <w:sz w:val="24"/>
          <w:szCs w:val="24"/>
        </w:rPr>
        <w:t xml:space="preserve"> The system should be able to scale horizontally (adding more servers) to accommodate an increasing number of users.</w:t>
      </w:r>
    </w:p>
    <w:p w14:paraId="794EB2A9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Vertical Scaling:</w:t>
      </w:r>
      <w:r>
        <w:rPr>
          <w:rFonts w:hint="default" w:ascii="Times New Roman" w:hAnsi="Times New Roman" w:cs="Times New Roman"/>
          <w:sz w:val="24"/>
          <w:szCs w:val="24"/>
        </w:rPr>
        <w:t xml:space="preserve"> The system should also support vertical scaling (upgrading server capacity) to handle growing traffic and data storage needs.</w:t>
      </w:r>
    </w:p>
    <w:p w14:paraId="6386FC8C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Elasticity:</w:t>
      </w:r>
      <w:r>
        <w:rPr>
          <w:rFonts w:hint="default" w:ascii="Times New Roman" w:hAnsi="Times New Roman" w:cs="Times New Roman"/>
          <w:sz w:val="24"/>
          <w:szCs w:val="24"/>
        </w:rPr>
        <w:t xml:space="preserve"> The portal should be able to dynamically scale resources (compute, storage) based on current demand.</w:t>
      </w:r>
    </w:p>
    <w:p w14:paraId="458C98B6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Usability:</w:t>
      </w:r>
    </w:p>
    <w:p w14:paraId="61F6BE6F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User Interface (UI):</w:t>
      </w:r>
      <w:r>
        <w:rPr>
          <w:rFonts w:hint="default" w:ascii="Times New Roman" w:hAnsi="Times New Roman" w:cs="Times New Roman"/>
          <w:sz w:val="24"/>
          <w:szCs w:val="24"/>
        </w:rPr>
        <w:t xml:space="preserve"> The UI should be intuitive and accessible, catering to both students and faculty, with clear navigation.</w:t>
      </w:r>
    </w:p>
    <w:p w14:paraId="7FD91E1A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Accessibility:</w:t>
      </w:r>
      <w:r>
        <w:rPr>
          <w:rFonts w:hint="default" w:ascii="Times New Roman" w:hAnsi="Times New Roman" w:cs="Times New Roman"/>
          <w:sz w:val="24"/>
          <w:szCs w:val="24"/>
        </w:rPr>
        <w:t xml:space="preserve"> Ensure the portal is compliant with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WCAG 2.1</w:t>
      </w:r>
      <w:r>
        <w:rPr>
          <w:rFonts w:hint="default" w:ascii="Times New Roman" w:hAnsi="Times New Roman" w:cs="Times New Roman"/>
          <w:sz w:val="24"/>
          <w:szCs w:val="24"/>
        </w:rPr>
        <w:t xml:space="preserve"> (Web Content Accessibility Guidelines) for users with disabilities.</w:t>
      </w:r>
    </w:p>
    <w:p w14:paraId="0FA56521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Mobile-Friendly:</w:t>
      </w:r>
      <w:r>
        <w:rPr>
          <w:rFonts w:hint="default" w:ascii="Times New Roman" w:hAnsi="Times New Roman" w:cs="Times New Roman"/>
          <w:sz w:val="24"/>
          <w:szCs w:val="24"/>
        </w:rPr>
        <w:t xml:space="preserve"> The portal must be mobile-responsive or have a dedicated app for mobile access.</w:t>
      </w:r>
    </w:p>
    <w:p w14:paraId="4619E503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Maintainability:</w:t>
      </w:r>
    </w:p>
    <w:p w14:paraId="273F18C9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Codebase Structure:</w:t>
      </w:r>
      <w:r>
        <w:rPr>
          <w:rFonts w:hint="default" w:ascii="Times New Roman" w:hAnsi="Times New Roman" w:cs="Times New Roman"/>
          <w:sz w:val="24"/>
          <w:szCs w:val="24"/>
        </w:rPr>
        <w:t xml:space="preserve"> The code should be modular, well-documented, and follow standard coding conventions to ensure easy maintenance and future updates.</w:t>
      </w:r>
    </w:p>
    <w:p w14:paraId="6649B01A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System Monitoring:</w:t>
      </w:r>
      <w:r>
        <w:rPr>
          <w:rFonts w:hint="default" w:ascii="Times New Roman" w:hAnsi="Times New Roman" w:cs="Times New Roman"/>
          <w:sz w:val="24"/>
          <w:szCs w:val="24"/>
        </w:rPr>
        <w:t xml:space="preserve"> Implement monitoring systems to detect and address system issues proactively.</w:t>
      </w:r>
    </w:p>
    <w:p w14:paraId="1D7BD01E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Compliance:</w:t>
      </w:r>
    </w:p>
    <w:p w14:paraId="6CC3DBDC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FERPA (U.S.):</w:t>
      </w:r>
      <w:r>
        <w:rPr>
          <w:rFonts w:hint="default" w:ascii="Times New Roman" w:hAnsi="Times New Roman" w:cs="Times New Roman"/>
          <w:sz w:val="24"/>
          <w:szCs w:val="24"/>
        </w:rPr>
        <w:t xml:space="preserve"> Ensure the portal adheres to FERPA guidelines, protecting students' privacy and educational records.</w:t>
      </w:r>
    </w:p>
    <w:p w14:paraId="1E8B0AE7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GDPR (EU):</w:t>
      </w:r>
      <w:r>
        <w:rPr>
          <w:rFonts w:hint="default" w:ascii="Times New Roman" w:hAnsi="Times New Roman" w:cs="Times New Roman"/>
          <w:sz w:val="24"/>
          <w:szCs w:val="24"/>
        </w:rPr>
        <w:t xml:space="preserve"> Ensure the portal is GDPR-compliant, particularly regarding data protection, data rights, and cross-border data transfer.</w:t>
      </w:r>
    </w:p>
    <w:p w14:paraId="669C52A1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Security Standards:</w:t>
      </w:r>
      <w:r>
        <w:rPr>
          <w:rFonts w:hint="default" w:ascii="Times New Roman" w:hAnsi="Times New Roman" w:cs="Times New Roman"/>
          <w:sz w:val="24"/>
          <w:szCs w:val="24"/>
        </w:rPr>
        <w:t xml:space="preserve"> Adhere to industry-standard security practices, including data encryption and vulnerability management.</w:t>
      </w:r>
    </w:p>
    <w:p w14:paraId="339A57B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9E5600F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Constraints</w:t>
      </w:r>
    </w:p>
    <w:p w14:paraId="5121BDF6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Budget:</w:t>
      </w:r>
    </w:p>
    <w:p w14:paraId="3773F39D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Development Budget:</w:t>
      </w:r>
      <w:r>
        <w:rPr>
          <w:rFonts w:hint="default" w:ascii="Times New Roman" w:hAnsi="Times New Roman" w:cs="Times New Roman"/>
          <w:sz w:val="24"/>
          <w:szCs w:val="24"/>
        </w:rPr>
        <w:t xml:space="preserve"> The development of the portal should be completed within the allocated budget, including costs for software, hardware, and personnel.</w:t>
      </w:r>
    </w:p>
    <w:p w14:paraId="4375BEB7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Maintenance Costs:</w:t>
      </w:r>
      <w:r>
        <w:rPr>
          <w:rFonts w:hint="default" w:ascii="Times New Roman" w:hAnsi="Times New Roman" w:cs="Times New Roman"/>
          <w:sz w:val="24"/>
          <w:szCs w:val="24"/>
        </w:rPr>
        <w:t xml:space="preserve"> Ongoing costs should be accounted for, including system updates, bug fixes, and staff salaries.</w:t>
      </w:r>
    </w:p>
    <w:p w14:paraId="0D858844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Timeline:</w:t>
      </w:r>
    </w:p>
    <w:p w14:paraId="25602082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Project Timeline:</w:t>
      </w:r>
      <w:r>
        <w:rPr>
          <w:rFonts w:hint="default" w:ascii="Times New Roman" w:hAnsi="Times New Roman" w:cs="Times New Roman"/>
          <w:sz w:val="24"/>
          <w:szCs w:val="24"/>
        </w:rPr>
        <w:t xml:space="preserve"> The portal must be delivered on time, particularly before critical academic events like registration periods or exams.</w:t>
      </w:r>
    </w:p>
    <w:p w14:paraId="31E33028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Milestone Deliveries:</w:t>
      </w:r>
      <w:r>
        <w:rPr>
          <w:rFonts w:hint="default" w:ascii="Times New Roman" w:hAnsi="Times New Roman" w:cs="Times New Roman"/>
          <w:sz w:val="24"/>
          <w:szCs w:val="24"/>
        </w:rPr>
        <w:t xml:space="preserve"> The project should have defined milestones, with progress tracked regularly to ensure timely completion.</w:t>
      </w:r>
    </w:p>
    <w:p w14:paraId="4EA44825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Technical Stack:</w:t>
      </w:r>
    </w:p>
    <w:p w14:paraId="48A7B406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Backend Technologies:</w:t>
      </w:r>
      <w:r>
        <w:rPr>
          <w:rFonts w:hint="default" w:ascii="Times New Roman" w:hAnsi="Times New Roman" w:cs="Times New Roman"/>
          <w:sz w:val="24"/>
          <w:szCs w:val="24"/>
        </w:rPr>
        <w:t xml:space="preserve"> Choose appropriate backend technologies like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Node.js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Java</w:t>
      </w:r>
      <w:r>
        <w:rPr>
          <w:rFonts w:hint="default" w:ascii="Times New Roman" w:hAnsi="Times New Roman" w:cs="Times New Roman"/>
          <w:sz w:val="24"/>
          <w:szCs w:val="24"/>
        </w:rPr>
        <w:t xml:space="preserve">, or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.NET</w:t>
      </w:r>
      <w:r>
        <w:rPr>
          <w:rFonts w:hint="default" w:ascii="Times New Roman" w:hAnsi="Times New Roman" w:cs="Times New Roman"/>
          <w:sz w:val="24"/>
          <w:szCs w:val="24"/>
        </w:rPr>
        <w:t xml:space="preserve"> that are scalable and secure.</w:t>
      </w:r>
    </w:p>
    <w:p w14:paraId="792E3220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Frontend Technologies:</w:t>
      </w:r>
      <w:r>
        <w:rPr>
          <w:rFonts w:hint="default" w:ascii="Times New Roman" w:hAnsi="Times New Roman" w:cs="Times New Roman"/>
          <w:sz w:val="24"/>
          <w:szCs w:val="24"/>
        </w:rPr>
        <w:t xml:space="preserve"> Use frontend technologies like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React.js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Angular</w:t>
      </w:r>
      <w:r>
        <w:rPr>
          <w:rFonts w:hint="default" w:ascii="Times New Roman" w:hAnsi="Times New Roman" w:cs="Times New Roman"/>
          <w:sz w:val="24"/>
          <w:szCs w:val="24"/>
        </w:rPr>
        <w:t xml:space="preserve">, or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Vue.js</w:t>
      </w:r>
      <w:r>
        <w:rPr>
          <w:rFonts w:hint="default" w:ascii="Times New Roman" w:hAnsi="Times New Roman" w:cs="Times New Roman"/>
          <w:sz w:val="24"/>
          <w:szCs w:val="24"/>
        </w:rPr>
        <w:t xml:space="preserve"> for a dynamic and responsive user interface.</w:t>
      </w:r>
    </w:p>
    <w:p w14:paraId="36EF8D0E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Database:</w:t>
      </w:r>
      <w:r>
        <w:rPr>
          <w:rFonts w:hint="default" w:ascii="Times New Roman" w:hAnsi="Times New Roman" w:cs="Times New Roman"/>
          <w:sz w:val="24"/>
          <w:szCs w:val="24"/>
        </w:rPr>
        <w:t xml:space="preserve"> Select relational databases like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MySQL</w:t>
      </w:r>
      <w:r>
        <w:rPr>
          <w:rFonts w:hint="default" w:ascii="Times New Roman" w:hAnsi="Times New Roman" w:cs="Times New Roman"/>
          <w:sz w:val="24"/>
          <w:szCs w:val="24"/>
        </w:rPr>
        <w:t xml:space="preserve"> or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PostgreSQL</w:t>
      </w:r>
      <w:r>
        <w:rPr>
          <w:rFonts w:hint="default" w:ascii="Times New Roman" w:hAnsi="Times New Roman" w:cs="Times New Roman"/>
          <w:sz w:val="24"/>
          <w:szCs w:val="24"/>
        </w:rPr>
        <w:t xml:space="preserve"> for structured data (e.g., student records), or NoSQL databases like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MongoDB</w:t>
      </w:r>
      <w:r>
        <w:rPr>
          <w:rFonts w:hint="default" w:ascii="Times New Roman" w:hAnsi="Times New Roman" w:cs="Times New Roman"/>
          <w:sz w:val="24"/>
          <w:szCs w:val="24"/>
        </w:rPr>
        <w:t xml:space="preserve"> for flexible data storage.</w:t>
      </w:r>
    </w:p>
    <w:p w14:paraId="1E45C851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Cloud Hosting:</w:t>
      </w:r>
      <w:r>
        <w:rPr>
          <w:rFonts w:hint="default" w:ascii="Times New Roman" w:hAnsi="Times New Roman" w:cs="Times New Roman"/>
          <w:sz w:val="24"/>
          <w:szCs w:val="24"/>
        </w:rPr>
        <w:t xml:space="preserve"> Use cloud hosting solutions like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AWS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Google Cloud</w:t>
      </w:r>
      <w:r>
        <w:rPr>
          <w:rFonts w:hint="default" w:ascii="Times New Roman" w:hAnsi="Times New Roman" w:cs="Times New Roman"/>
          <w:sz w:val="24"/>
          <w:szCs w:val="24"/>
        </w:rPr>
        <w:t xml:space="preserve">, or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Azure</w:t>
      </w:r>
      <w:r>
        <w:rPr>
          <w:rFonts w:hint="default" w:ascii="Times New Roman" w:hAnsi="Times New Roman" w:cs="Times New Roman"/>
          <w:sz w:val="24"/>
          <w:szCs w:val="24"/>
        </w:rPr>
        <w:t xml:space="preserve"> for scalability and reliability.</w:t>
      </w:r>
    </w:p>
    <w:p w14:paraId="74ACF97D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DevOps Tools:</w:t>
      </w:r>
      <w:r>
        <w:rPr>
          <w:rFonts w:hint="default" w:ascii="Times New Roman" w:hAnsi="Times New Roman" w:cs="Times New Roman"/>
          <w:sz w:val="24"/>
          <w:szCs w:val="24"/>
        </w:rPr>
        <w:t xml:space="preserve"> Use DevOps practices with tools like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Docker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Kubernetes</w:t>
      </w:r>
      <w:r>
        <w:rPr>
          <w:rFonts w:hint="default" w:ascii="Times New Roman" w:hAnsi="Times New Roman" w:cs="Times New Roman"/>
          <w:sz w:val="24"/>
          <w:szCs w:val="24"/>
        </w:rPr>
        <w:t xml:space="preserve">, and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CI/CD pipelines</w:t>
      </w:r>
      <w:r>
        <w:rPr>
          <w:rFonts w:hint="default" w:ascii="Times New Roman" w:hAnsi="Times New Roman" w:cs="Times New Roman"/>
          <w:sz w:val="24"/>
          <w:szCs w:val="24"/>
        </w:rPr>
        <w:t xml:space="preserve"> for efficient deployment and 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>monitoring.</w:t>
      </w:r>
    </w:p>
    <w:p w14:paraId="160A18CF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Integration with Other Systems:</w:t>
      </w:r>
    </w:p>
    <w:p w14:paraId="64551157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portal must integrate with other university systems like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Learning Management Systems (LMS)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Student Information Systems (SIS)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payment gateways</w:t>
      </w:r>
      <w:r>
        <w:rPr>
          <w:rFonts w:hint="default" w:ascii="Times New Roman" w:hAnsi="Times New Roman" w:cs="Times New Roman"/>
          <w:sz w:val="24"/>
          <w:szCs w:val="24"/>
        </w:rPr>
        <w:t xml:space="preserve">, and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library management systems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4E3F8E0F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APIs:</w:t>
      </w:r>
      <w:r>
        <w:rPr>
          <w:rFonts w:hint="default" w:ascii="Times New Roman" w:hAnsi="Times New Roman" w:cs="Times New Roman"/>
          <w:sz w:val="24"/>
          <w:szCs w:val="24"/>
        </w:rPr>
        <w:t xml:space="preserve"> Provide well-documented APIs for integration with third-party services.</w:t>
      </w:r>
    </w:p>
    <w:p w14:paraId="039FC463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Compliance Constraints:</w:t>
      </w:r>
    </w:p>
    <w:p w14:paraId="472B5111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FERPA Compliance (U.S.):</w:t>
      </w:r>
      <w:r>
        <w:rPr>
          <w:rFonts w:hint="default" w:ascii="Times New Roman" w:hAnsi="Times New Roman" w:cs="Times New Roman"/>
          <w:sz w:val="24"/>
          <w:szCs w:val="24"/>
        </w:rPr>
        <w:t xml:space="preserve"> The portal must restrict access to educational records to authorized users only.</w:t>
      </w:r>
    </w:p>
    <w:p w14:paraId="2635A6C6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GDPR Compliance (EU):</w:t>
      </w:r>
      <w:r>
        <w:rPr>
          <w:rFonts w:hint="default" w:ascii="Times New Roman" w:hAnsi="Times New Roman" w:cs="Times New Roman"/>
          <w:sz w:val="24"/>
          <w:szCs w:val="24"/>
        </w:rPr>
        <w:t xml:space="preserve"> Data handling must align with GDPR principles, including user consent, data minimization, and the right to be forgotten.</w:t>
      </w:r>
    </w:p>
    <w:p w14:paraId="6C961095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ISO/IEC 27001 Compliance:</w:t>
      </w:r>
      <w:r>
        <w:rPr>
          <w:rFonts w:hint="default" w:ascii="Times New Roman" w:hAnsi="Times New Roman" w:cs="Times New Roman"/>
          <w:sz w:val="24"/>
          <w:szCs w:val="24"/>
        </w:rPr>
        <w:t xml:space="preserve"> Adhere to the international standard for information security management systems (ISMS).</w:t>
      </w:r>
    </w:p>
    <w:p w14:paraId="639EDDC7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Geographical Constraints:</w:t>
      </w:r>
    </w:p>
    <w:p w14:paraId="06AA0CD1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Localized Support:</w:t>
      </w:r>
      <w:r>
        <w:rPr>
          <w:rFonts w:hint="default" w:ascii="Times New Roman" w:hAnsi="Times New Roman" w:cs="Times New Roman"/>
          <w:sz w:val="24"/>
          <w:szCs w:val="24"/>
        </w:rPr>
        <w:t xml:space="preserve"> The portal must support multiple languages or be tailored to specific regions, taking into account language preferences and legal requirements in different countries.</w:t>
      </w:r>
    </w:p>
    <w:p w14:paraId="67486742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Regional Data Storage:</w:t>
      </w:r>
      <w:r>
        <w:rPr>
          <w:rFonts w:hint="default" w:ascii="Times New Roman" w:hAnsi="Times New Roman" w:cs="Times New Roman"/>
          <w:sz w:val="24"/>
          <w:szCs w:val="24"/>
        </w:rPr>
        <w:t xml:space="preserve"> For compliance with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GDPR</w:t>
      </w:r>
      <w:r>
        <w:rPr>
          <w:rFonts w:hint="default" w:ascii="Times New Roman" w:hAnsi="Times New Roman" w:cs="Times New Roman"/>
          <w:sz w:val="24"/>
          <w:szCs w:val="24"/>
        </w:rPr>
        <w:t>, data may need to be stored in specific geographical locations (e.g., EU countries).</w:t>
      </w:r>
    </w:p>
    <w:p w14:paraId="489DB52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64CB44D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Summary Table: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1"/>
        <w:gridCol w:w="6405"/>
      </w:tblGrid>
      <w:tr w14:paraId="755BE6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ADA5B3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Category</w:t>
            </w:r>
          </w:p>
        </w:tc>
        <w:tc>
          <w:tcPr>
            <w:tcW w:w="0" w:type="auto"/>
            <w:shd w:val="clear"/>
            <w:vAlign w:val="center"/>
          </w:tcPr>
          <w:p w14:paraId="28691C1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Requirements</w:t>
            </w:r>
          </w:p>
        </w:tc>
      </w:tr>
      <w:tr w14:paraId="0DB599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4FFB69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Functional Requirements</w:t>
            </w:r>
          </w:p>
        </w:tc>
        <w:tc>
          <w:tcPr>
            <w:tcW w:w="0" w:type="auto"/>
            <w:shd w:val="clear"/>
            <w:vAlign w:val="center"/>
          </w:tcPr>
          <w:p w14:paraId="629501F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Registration, Course Management, Scheduling, Communication, Profile Management, Compliance</w:t>
            </w:r>
          </w:p>
        </w:tc>
      </w:tr>
      <w:tr w14:paraId="3C5CC9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2138B9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Non-Functional Requirements</w:t>
            </w:r>
          </w:p>
        </w:tc>
        <w:tc>
          <w:tcPr>
            <w:tcW w:w="0" w:type="auto"/>
            <w:shd w:val="clear"/>
            <w:vAlign w:val="center"/>
          </w:tcPr>
          <w:p w14:paraId="62951F7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Security (encryption, MFA, RBAC), Performance (response time, load handling), Scalability, Usability, Maintainability, Compliance with FERPA and GDPR</w:t>
            </w:r>
          </w:p>
        </w:tc>
      </w:tr>
      <w:tr w14:paraId="4608FB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30BA7D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Constraints</w:t>
            </w:r>
          </w:p>
        </w:tc>
        <w:tc>
          <w:tcPr>
            <w:tcW w:w="0" w:type="auto"/>
            <w:shd w:val="clear"/>
            <w:vAlign w:val="center"/>
          </w:tcPr>
          <w:p w14:paraId="6EECB76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Budget (development and maintenance), Timeline, Technical Stack (backend, frontend, database), Integration with other systems, Compliance with FERPA/GDPR, Geographical constraints</w:t>
            </w:r>
          </w:p>
        </w:tc>
      </w:tr>
    </w:tbl>
    <w:p w14:paraId="3042E9D0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This set of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functional requirements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non-functional requirements</w:t>
      </w:r>
      <w:r>
        <w:rPr>
          <w:rFonts w:hint="default" w:ascii="Times New Roman" w:hAnsi="Times New Roman" w:cs="Times New Roman"/>
          <w:sz w:val="24"/>
          <w:szCs w:val="24"/>
        </w:rPr>
        <w:t xml:space="preserve">, and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constraints</w:t>
      </w:r>
      <w:r>
        <w:rPr>
          <w:rFonts w:hint="default" w:ascii="Times New Roman" w:hAnsi="Times New Roman" w:cs="Times New Roman"/>
          <w:sz w:val="24"/>
          <w:szCs w:val="24"/>
        </w:rPr>
        <w:t xml:space="preserve"> provides a comprehensive framework to guide the design and development of a robust and secure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student portal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1368CDF4"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995130"/>
    <w:rsid w:val="5499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  <w:szCs w:val="24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2025-05-04T02:27:00Z</dcterms:created>
  <dc:creator>User</dc:creator>
  <cp:lastModifiedBy>User</cp:lastModifiedBy>
  <dcterms:modified xsi:type="dcterms:W3CDTF">2025-05-04T02:30:55Z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05057CC899844DBBA25203CD844D2198_11</vt:lpwstr>
  </property>
</Properties>
</file>