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5E264" w14:textId="1122C4E1" w:rsidR="00D43EEB" w:rsidRPr="00D43EEB" w:rsidRDefault="00D43EEB" w:rsidP="00D43EEB">
      <w:pPr>
        <w:spacing w:line="240" w:lineRule="auto"/>
        <w:rPr>
          <w:rFonts w:asciiTheme="majorHAnsi" w:hAnsiTheme="majorHAnsi" w:cstheme="majorHAnsi"/>
        </w:rPr>
      </w:pPr>
      <w:r>
        <w:rPr>
          <w:rFonts w:asciiTheme="majorHAnsi" w:hAnsiTheme="majorHAnsi" w:cstheme="majorHAnsi"/>
        </w:rPr>
        <w:t xml:space="preserve">1. </w:t>
      </w:r>
      <w:r w:rsidRPr="00D43EEB">
        <w:rPr>
          <w:rFonts w:asciiTheme="majorHAnsi" w:hAnsiTheme="majorHAnsi" w:cstheme="majorHAnsi"/>
        </w:rPr>
        <w:t xml:space="preserve">You have an Azure subscription named Subscription1. You have 5 TB of data that you need to transfer to Subscription1. You plan to use an Azure Import/Export job. What can you use as the destination of the imported data? </w:t>
      </w:r>
    </w:p>
    <w:p w14:paraId="684485F8"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A.    Azure Data Lake Store. </w:t>
      </w:r>
    </w:p>
    <w:p w14:paraId="1D1AC954"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B.    a virtual machine. </w:t>
      </w:r>
    </w:p>
    <w:p w14:paraId="4CAACC2D"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C.    the Azure File Sync Storage Sync Service. </w:t>
      </w:r>
    </w:p>
    <w:p w14:paraId="59B1B903" w14:textId="77777777" w:rsidR="00D43EEB" w:rsidRDefault="00D43EEB" w:rsidP="00D43EEB">
      <w:pPr>
        <w:spacing w:line="240" w:lineRule="auto"/>
        <w:rPr>
          <w:rFonts w:asciiTheme="majorHAnsi" w:hAnsiTheme="majorHAnsi" w:cstheme="majorHAnsi"/>
        </w:rPr>
      </w:pPr>
      <w:r w:rsidRPr="00774285">
        <w:rPr>
          <w:rFonts w:asciiTheme="majorHAnsi" w:hAnsiTheme="majorHAnsi" w:cstheme="majorHAnsi"/>
          <w:highlight w:val="green"/>
        </w:rPr>
        <w:t>D.    Azure Blob storage.</w:t>
      </w:r>
      <w:r w:rsidRPr="00D43EEB">
        <w:rPr>
          <w:rFonts w:asciiTheme="majorHAnsi" w:hAnsiTheme="majorHAnsi" w:cstheme="majorHAnsi"/>
        </w:rPr>
        <w:t xml:space="preserve"> </w:t>
      </w:r>
    </w:p>
    <w:p w14:paraId="15684FEE" w14:textId="77777777" w:rsidR="00D43EEB" w:rsidRPr="00D43EEB" w:rsidRDefault="00D43EEB" w:rsidP="00D43EEB">
      <w:pPr>
        <w:spacing w:line="240" w:lineRule="auto"/>
        <w:rPr>
          <w:rFonts w:asciiTheme="majorHAnsi" w:hAnsiTheme="majorHAnsi" w:cstheme="majorHAnsi"/>
        </w:rPr>
      </w:pPr>
    </w:p>
    <w:p w14:paraId="04DB8240" w14:textId="19BF1AF8" w:rsidR="00D43EEB" w:rsidRPr="00D43EEB" w:rsidRDefault="00D43EEB" w:rsidP="00D43EEB">
      <w:pPr>
        <w:spacing w:line="240" w:lineRule="auto"/>
        <w:rPr>
          <w:rFonts w:asciiTheme="majorHAnsi" w:hAnsiTheme="majorHAnsi" w:cstheme="majorHAnsi"/>
        </w:rPr>
      </w:pPr>
      <w:r>
        <w:rPr>
          <w:rFonts w:asciiTheme="majorHAnsi" w:hAnsiTheme="majorHAnsi" w:cstheme="majorHAnsi"/>
        </w:rPr>
        <w:t xml:space="preserve">2. </w:t>
      </w:r>
      <w:r w:rsidRPr="00D43EEB">
        <w:rPr>
          <w:rFonts w:asciiTheme="majorHAnsi" w:hAnsiTheme="majorHAnsi" w:cstheme="majorHAnsi"/>
        </w:rPr>
        <w:t xml:space="preserve">Your company has an Azure subscription named Subscription1. The company also has two on-premises servers named Server1 and Server2 that run Windows Server 2016. Server1 is configured as a DNS server that has a primary DNS zone named adatum.com. Adatum.com contains 1,000 DNS records. You manage Server1 and Subscription1 from Server2. Server2 has the following tools installed: The DNS Manager console. Azure PowerShell. Azure CLI 2.0 You need to move the adatum.com zone to Subscription1. The solution must minimize administrative effort. What should you use? </w:t>
      </w:r>
    </w:p>
    <w:p w14:paraId="32896EA7" w14:textId="5DCF2325"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A.    Azure PowerShell. </w:t>
      </w:r>
    </w:p>
    <w:p w14:paraId="5D66BFCD" w14:textId="77777777" w:rsidR="00D43EEB" w:rsidRPr="00D43EEB" w:rsidRDefault="00D43EEB" w:rsidP="00D43EEB">
      <w:pPr>
        <w:spacing w:line="240" w:lineRule="auto"/>
        <w:rPr>
          <w:rFonts w:asciiTheme="majorHAnsi" w:hAnsiTheme="majorHAnsi" w:cstheme="majorHAnsi"/>
        </w:rPr>
      </w:pPr>
      <w:r w:rsidRPr="00774285">
        <w:rPr>
          <w:rFonts w:asciiTheme="majorHAnsi" w:hAnsiTheme="majorHAnsi" w:cstheme="majorHAnsi"/>
          <w:highlight w:val="green"/>
        </w:rPr>
        <w:t>B.    Azure CLI.</w:t>
      </w:r>
      <w:r w:rsidRPr="00D43EEB">
        <w:rPr>
          <w:rFonts w:asciiTheme="majorHAnsi" w:hAnsiTheme="majorHAnsi" w:cstheme="majorHAnsi"/>
        </w:rPr>
        <w:t xml:space="preserve"> </w:t>
      </w:r>
    </w:p>
    <w:p w14:paraId="27979E13"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C.    Azure portal. </w:t>
      </w:r>
    </w:p>
    <w:p w14:paraId="2A78D407"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D.    DNS Manager console. </w:t>
      </w:r>
    </w:p>
    <w:p w14:paraId="1A07C569" w14:textId="77777777" w:rsidR="00D43EEB" w:rsidRDefault="00D43EEB" w:rsidP="00D43EEB">
      <w:pPr>
        <w:spacing w:line="240" w:lineRule="auto"/>
        <w:rPr>
          <w:rFonts w:asciiTheme="majorHAnsi" w:hAnsiTheme="majorHAnsi" w:cstheme="majorHAnsi"/>
        </w:rPr>
      </w:pPr>
    </w:p>
    <w:p w14:paraId="6BF91F2E" w14:textId="2628F3A9" w:rsidR="00D43EEB" w:rsidRPr="00D43EEB" w:rsidRDefault="00D43EEB" w:rsidP="00D43EEB">
      <w:pPr>
        <w:spacing w:line="240" w:lineRule="auto"/>
        <w:rPr>
          <w:rFonts w:asciiTheme="majorHAnsi" w:hAnsiTheme="majorHAnsi" w:cstheme="majorHAnsi"/>
        </w:rPr>
      </w:pPr>
      <w:r>
        <w:rPr>
          <w:rFonts w:asciiTheme="majorHAnsi" w:hAnsiTheme="majorHAnsi" w:cstheme="majorHAnsi"/>
        </w:rPr>
        <w:t xml:space="preserve">3. </w:t>
      </w:r>
      <w:r w:rsidRPr="00D43EEB">
        <w:rPr>
          <w:rFonts w:asciiTheme="majorHAnsi" w:hAnsiTheme="majorHAnsi" w:cstheme="majorHAnsi"/>
        </w:rPr>
        <w:t xml:space="preserve">You have an Azure subscription that contains an Azure Active Directory (Azure AD) tenant named adatum.com. The tenant contains 500 user accounts. You deploy Microsoft Office 365. You configure Office 365 to use the user accounts in adatum.com. You configure 60 users to connect to mailboxes in Microsoft Exchange Online. You need to ensure that the 60 users use Azure Multi-Factor Authentication (MFA) to connect to the Exchange Online mailboxes. The solution must only affect connections to the Exchange Online mailboxes. What should you do? </w:t>
      </w:r>
    </w:p>
    <w:p w14:paraId="3576B385"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A.    From the multi-factor authentication page, configure the Multi-Factor Auth status for each user. </w:t>
      </w:r>
    </w:p>
    <w:p w14:paraId="7A5BC1DA"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B.    From Azure Active Directory admin center, create a conditional access policy. </w:t>
      </w:r>
    </w:p>
    <w:p w14:paraId="0D6F4754"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C.    From the multi-factor authentication page, modify the verification options. </w:t>
      </w:r>
    </w:p>
    <w:p w14:paraId="633E2C35"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D.    From the Azure Active Directory admin center, configure an authentication method. </w:t>
      </w:r>
    </w:p>
    <w:p w14:paraId="167BA47B" w14:textId="77777777" w:rsidR="00D43EEB" w:rsidRDefault="00D43EEB" w:rsidP="00D43EEB">
      <w:pPr>
        <w:spacing w:line="240" w:lineRule="auto"/>
        <w:rPr>
          <w:rFonts w:asciiTheme="majorHAnsi" w:hAnsiTheme="majorHAnsi" w:cstheme="majorHAnsi"/>
        </w:rPr>
      </w:pPr>
    </w:p>
    <w:p w14:paraId="1AE137CF" w14:textId="6AC158E1" w:rsidR="00D43EEB" w:rsidRPr="00D43EEB" w:rsidRDefault="00D43EEB" w:rsidP="00D43EEB">
      <w:pPr>
        <w:spacing w:line="240" w:lineRule="auto"/>
        <w:rPr>
          <w:rFonts w:asciiTheme="majorHAnsi" w:hAnsiTheme="majorHAnsi" w:cstheme="majorHAnsi"/>
        </w:rPr>
      </w:pPr>
      <w:r>
        <w:rPr>
          <w:rFonts w:asciiTheme="majorHAnsi" w:hAnsiTheme="majorHAnsi" w:cstheme="majorHAnsi"/>
        </w:rPr>
        <w:lastRenderedPageBreak/>
        <w:t>4.</w:t>
      </w:r>
      <w:r w:rsidRPr="00D43EEB">
        <w:rPr>
          <w:rFonts w:asciiTheme="majorHAnsi" w:hAnsiTheme="majorHAnsi" w:cstheme="majorHAnsi"/>
        </w:rPr>
        <w:t xml:space="preserve"> You have two Azure Active Directory (Azure AD) tenants named contoso.com and fabrikam.com. You have a Microsoft account that you use to sign in to both tenants. You need to configure the default sign-in tenant for the Azure portal. What should you do? </w:t>
      </w:r>
    </w:p>
    <w:p w14:paraId="630C6B65" w14:textId="77777777" w:rsidR="00D43EEB" w:rsidRPr="00D43EEB" w:rsidRDefault="00D43EEB" w:rsidP="00D43EEB">
      <w:pPr>
        <w:spacing w:line="240" w:lineRule="auto"/>
        <w:rPr>
          <w:rFonts w:asciiTheme="majorHAnsi" w:hAnsiTheme="majorHAnsi" w:cstheme="majorHAnsi"/>
        </w:rPr>
      </w:pPr>
      <w:r w:rsidRPr="00774285">
        <w:rPr>
          <w:rFonts w:asciiTheme="majorHAnsi" w:hAnsiTheme="majorHAnsi" w:cstheme="majorHAnsi"/>
          <w:highlight w:val="yellow"/>
        </w:rPr>
        <w:t>A.    From the Azure portal, configure the portal settings.</w:t>
      </w:r>
      <w:r w:rsidRPr="00D43EEB">
        <w:rPr>
          <w:rFonts w:asciiTheme="majorHAnsi" w:hAnsiTheme="majorHAnsi" w:cstheme="majorHAnsi"/>
        </w:rPr>
        <w:t xml:space="preserve"> </w:t>
      </w:r>
    </w:p>
    <w:p w14:paraId="621C2EF0" w14:textId="77777777" w:rsidR="00D43EEB" w:rsidRPr="00D43EEB" w:rsidRDefault="00D43EEB" w:rsidP="00D43EEB">
      <w:pPr>
        <w:spacing w:line="240" w:lineRule="auto"/>
        <w:rPr>
          <w:rFonts w:asciiTheme="majorHAnsi" w:hAnsiTheme="majorHAnsi" w:cstheme="majorHAnsi"/>
        </w:rPr>
      </w:pPr>
      <w:r w:rsidRPr="00774285">
        <w:rPr>
          <w:rFonts w:asciiTheme="majorHAnsi" w:hAnsiTheme="majorHAnsi" w:cstheme="majorHAnsi"/>
          <w:highlight w:val="green"/>
        </w:rPr>
        <w:t>B.    From the Azure portal, change the directory.</w:t>
      </w:r>
      <w:r w:rsidRPr="00D43EEB">
        <w:rPr>
          <w:rFonts w:asciiTheme="majorHAnsi" w:hAnsiTheme="majorHAnsi" w:cstheme="majorHAnsi"/>
        </w:rPr>
        <w:t xml:space="preserve"> </w:t>
      </w:r>
    </w:p>
    <w:p w14:paraId="636FE301"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C.    From Azure Cloud Shell, run Set-</w:t>
      </w:r>
      <w:proofErr w:type="spellStart"/>
      <w:r w:rsidRPr="00D43EEB">
        <w:rPr>
          <w:rFonts w:asciiTheme="majorHAnsi" w:hAnsiTheme="majorHAnsi" w:cstheme="majorHAnsi"/>
        </w:rPr>
        <w:t>AzureRmContext</w:t>
      </w:r>
      <w:proofErr w:type="spellEnd"/>
      <w:r w:rsidRPr="00D43EEB">
        <w:rPr>
          <w:rFonts w:asciiTheme="majorHAnsi" w:hAnsiTheme="majorHAnsi" w:cstheme="majorHAnsi"/>
        </w:rPr>
        <w:t xml:space="preserve">. </w:t>
      </w:r>
    </w:p>
    <w:p w14:paraId="6C0C2035"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D.    From Azure Cloud Shell, run Set-</w:t>
      </w:r>
      <w:proofErr w:type="spellStart"/>
      <w:r w:rsidRPr="00D43EEB">
        <w:rPr>
          <w:rFonts w:asciiTheme="majorHAnsi" w:hAnsiTheme="majorHAnsi" w:cstheme="majorHAnsi"/>
        </w:rPr>
        <w:t>AzureRmSubscription</w:t>
      </w:r>
      <w:proofErr w:type="spellEnd"/>
      <w:r w:rsidRPr="00D43EEB">
        <w:rPr>
          <w:rFonts w:asciiTheme="majorHAnsi" w:hAnsiTheme="majorHAnsi" w:cstheme="majorHAnsi"/>
        </w:rPr>
        <w:t xml:space="preserve">. </w:t>
      </w:r>
    </w:p>
    <w:p w14:paraId="283C91E8" w14:textId="77777777" w:rsidR="00D43EEB" w:rsidRPr="00D43EEB" w:rsidRDefault="00D43EEB" w:rsidP="00D43EEB">
      <w:pPr>
        <w:spacing w:line="240" w:lineRule="auto"/>
        <w:rPr>
          <w:rFonts w:asciiTheme="majorHAnsi" w:hAnsiTheme="majorHAnsi" w:cstheme="majorHAnsi"/>
        </w:rPr>
      </w:pPr>
    </w:p>
    <w:p w14:paraId="527EC5FE" w14:textId="1282A1F2" w:rsid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 </w:t>
      </w:r>
      <w:r>
        <w:rPr>
          <w:rFonts w:asciiTheme="majorHAnsi" w:hAnsiTheme="majorHAnsi" w:cstheme="majorHAnsi"/>
        </w:rPr>
        <w:t xml:space="preserve">5. </w:t>
      </w:r>
      <w:r w:rsidRPr="00D43EEB">
        <w:rPr>
          <w:rFonts w:asciiTheme="majorHAnsi" w:hAnsiTheme="majorHAnsi" w:cstheme="majorHAnsi"/>
        </w:rPr>
        <w:t xml:space="preserve">You have an Azure subscription that contains a user account named User1. You need to ensure that User1 can assign a policy to the tenant root management </w:t>
      </w:r>
      <w:proofErr w:type="gramStart"/>
      <w:r w:rsidRPr="00D43EEB">
        <w:rPr>
          <w:rFonts w:asciiTheme="majorHAnsi" w:hAnsiTheme="majorHAnsi" w:cstheme="majorHAnsi"/>
        </w:rPr>
        <w:t>group .</w:t>
      </w:r>
      <w:proofErr w:type="gramEnd"/>
      <w:r w:rsidRPr="00D43EEB">
        <w:rPr>
          <w:rFonts w:asciiTheme="majorHAnsi" w:hAnsiTheme="majorHAnsi" w:cstheme="majorHAnsi"/>
        </w:rPr>
        <w:t xml:space="preserve"> What should you do? </w:t>
      </w:r>
    </w:p>
    <w:p w14:paraId="5A2C5059" w14:textId="77777777" w:rsidR="00774285" w:rsidRPr="00D43EEB" w:rsidRDefault="00774285" w:rsidP="00D43EEB">
      <w:pPr>
        <w:spacing w:line="240" w:lineRule="auto"/>
        <w:rPr>
          <w:rFonts w:asciiTheme="majorHAnsi" w:hAnsiTheme="majorHAnsi" w:cstheme="majorHAnsi"/>
        </w:rPr>
      </w:pPr>
    </w:p>
    <w:p w14:paraId="63CCF320" w14:textId="77777777" w:rsidR="00D43EEB" w:rsidRPr="00D43EEB" w:rsidRDefault="00D43EEB" w:rsidP="00D43EEB">
      <w:pPr>
        <w:spacing w:line="240" w:lineRule="auto"/>
        <w:rPr>
          <w:rFonts w:asciiTheme="majorHAnsi" w:hAnsiTheme="majorHAnsi" w:cstheme="majorHAnsi"/>
        </w:rPr>
      </w:pPr>
      <w:r w:rsidRPr="00774285">
        <w:rPr>
          <w:rFonts w:asciiTheme="majorHAnsi" w:hAnsiTheme="majorHAnsi" w:cstheme="majorHAnsi"/>
          <w:highlight w:val="green"/>
        </w:rPr>
        <w:t>A.    Assign the Owner role to User1, and then instruct User1 to configure access management for Azure resources.</w:t>
      </w:r>
      <w:r w:rsidRPr="00D43EEB">
        <w:rPr>
          <w:rFonts w:asciiTheme="majorHAnsi" w:hAnsiTheme="majorHAnsi" w:cstheme="majorHAnsi"/>
        </w:rPr>
        <w:t xml:space="preserve"> </w:t>
      </w:r>
    </w:p>
    <w:p w14:paraId="0CBE04B3"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B.    Assign the Global administrator role to User1, and then instruct User1 to configure access management for Azure resources. </w:t>
      </w:r>
    </w:p>
    <w:p w14:paraId="1E598375"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C.    Assign the Global administrator role to User1, and then modify the default conditional access policies. </w:t>
      </w:r>
    </w:p>
    <w:p w14:paraId="1BB1D90B"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D.    Assign the Owner role to User1, and then modify the default conditional access policies. </w:t>
      </w:r>
    </w:p>
    <w:p w14:paraId="10E0440E" w14:textId="77777777" w:rsidR="00D43EEB" w:rsidRPr="00D43EEB" w:rsidRDefault="00D43EEB" w:rsidP="00D43EEB">
      <w:pPr>
        <w:spacing w:line="240" w:lineRule="auto"/>
        <w:rPr>
          <w:rFonts w:asciiTheme="majorHAnsi" w:hAnsiTheme="majorHAnsi" w:cstheme="majorHAnsi"/>
        </w:rPr>
      </w:pPr>
    </w:p>
    <w:p w14:paraId="7E71E65B" w14:textId="56FE1EC0" w:rsidR="00D43EEB" w:rsidRPr="00D43EEB" w:rsidRDefault="00D43EEB" w:rsidP="00D43EEB">
      <w:pPr>
        <w:spacing w:line="240" w:lineRule="auto"/>
        <w:rPr>
          <w:rFonts w:asciiTheme="majorHAnsi" w:hAnsiTheme="majorHAnsi" w:cstheme="majorHAnsi"/>
        </w:rPr>
      </w:pPr>
      <w:r>
        <w:rPr>
          <w:rFonts w:asciiTheme="majorHAnsi" w:hAnsiTheme="majorHAnsi" w:cstheme="majorHAnsi"/>
        </w:rPr>
        <w:t xml:space="preserve">6. </w:t>
      </w:r>
      <w:r w:rsidRPr="00D43EEB">
        <w:rPr>
          <w:rFonts w:asciiTheme="majorHAnsi" w:hAnsiTheme="majorHAnsi" w:cstheme="majorHAnsi"/>
        </w:rPr>
        <w:t xml:space="preserve">You have a public load balancer that balances ports 80 and 443 across three virtual machines. You need to direct all the Remote Desktop Protocol (RDP) connections to VM3 </w:t>
      </w:r>
      <w:proofErr w:type="gramStart"/>
      <w:r w:rsidRPr="00D43EEB">
        <w:rPr>
          <w:rFonts w:asciiTheme="majorHAnsi" w:hAnsiTheme="majorHAnsi" w:cstheme="majorHAnsi"/>
        </w:rPr>
        <w:t>only .</w:t>
      </w:r>
      <w:proofErr w:type="gramEnd"/>
      <w:r w:rsidRPr="00D43EEB">
        <w:rPr>
          <w:rFonts w:asciiTheme="majorHAnsi" w:hAnsiTheme="majorHAnsi" w:cstheme="majorHAnsi"/>
        </w:rPr>
        <w:t xml:space="preserve"> What should you configure? </w:t>
      </w:r>
    </w:p>
    <w:p w14:paraId="61511C27"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A.    a load balancing rule. </w:t>
      </w:r>
    </w:p>
    <w:p w14:paraId="681727F2"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B.    a new public load balancer for VM3. </w:t>
      </w:r>
    </w:p>
    <w:p w14:paraId="3358CDFE" w14:textId="77777777" w:rsidR="00D43EEB" w:rsidRPr="00D43EEB" w:rsidRDefault="00D43EEB" w:rsidP="00D43EEB">
      <w:pPr>
        <w:spacing w:line="240" w:lineRule="auto"/>
        <w:rPr>
          <w:rFonts w:asciiTheme="majorHAnsi" w:hAnsiTheme="majorHAnsi" w:cstheme="majorHAnsi"/>
        </w:rPr>
      </w:pPr>
      <w:r w:rsidRPr="00774285">
        <w:rPr>
          <w:rFonts w:asciiTheme="majorHAnsi" w:hAnsiTheme="majorHAnsi" w:cstheme="majorHAnsi"/>
          <w:highlight w:val="green"/>
        </w:rPr>
        <w:t>C.    an inbound NAT rule.</w:t>
      </w:r>
      <w:r w:rsidRPr="00D43EEB">
        <w:rPr>
          <w:rFonts w:asciiTheme="majorHAnsi" w:hAnsiTheme="majorHAnsi" w:cstheme="majorHAnsi"/>
        </w:rPr>
        <w:t xml:space="preserve"> </w:t>
      </w:r>
    </w:p>
    <w:p w14:paraId="59E614AD"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D.    a frontend IP configuration. </w:t>
      </w:r>
    </w:p>
    <w:p w14:paraId="6AB42728" w14:textId="77777777" w:rsidR="00D43EEB" w:rsidRPr="00D43EEB" w:rsidRDefault="00D43EEB" w:rsidP="00D43EEB">
      <w:pPr>
        <w:spacing w:line="240" w:lineRule="auto"/>
        <w:rPr>
          <w:rFonts w:asciiTheme="majorHAnsi" w:hAnsiTheme="majorHAnsi" w:cstheme="majorHAnsi"/>
        </w:rPr>
      </w:pPr>
    </w:p>
    <w:p w14:paraId="1D460CA0" w14:textId="0A5A8BF9" w:rsidR="00D43EEB" w:rsidRPr="00D43EEB" w:rsidRDefault="00D43EEB" w:rsidP="00D43EEB">
      <w:pPr>
        <w:spacing w:line="240" w:lineRule="auto"/>
        <w:rPr>
          <w:rFonts w:asciiTheme="majorHAnsi" w:hAnsiTheme="majorHAnsi" w:cstheme="majorHAnsi"/>
        </w:rPr>
      </w:pPr>
      <w:r>
        <w:rPr>
          <w:rFonts w:asciiTheme="majorHAnsi" w:hAnsiTheme="majorHAnsi" w:cstheme="majorHAnsi"/>
        </w:rPr>
        <w:t xml:space="preserve">7. </w:t>
      </w:r>
      <w:r w:rsidRPr="00D43EEB">
        <w:rPr>
          <w:rFonts w:asciiTheme="majorHAnsi" w:hAnsiTheme="majorHAnsi" w:cstheme="majorHAnsi"/>
        </w:rPr>
        <w:t xml:space="preserve">You create a virtual machine scale set named Scale1. Scale1 is configured as shown in the following exhibit. If Scale1 is first utilized at 25 percent for six minutes, and then utilized at 50 percent for six minutes, Scale1 will be running [answer choice]. </w:t>
      </w:r>
    </w:p>
    <w:p w14:paraId="6EE42359" w14:textId="364B7509"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A.    2 virtual machines </w:t>
      </w:r>
    </w:p>
    <w:p w14:paraId="765C2A4F" w14:textId="77777777" w:rsidR="00D43EEB" w:rsidRPr="00D43EEB" w:rsidRDefault="00D43EEB" w:rsidP="00D43EEB">
      <w:pPr>
        <w:spacing w:line="240" w:lineRule="auto"/>
        <w:rPr>
          <w:rFonts w:asciiTheme="majorHAnsi" w:hAnsiTheme="majorHAnsi" w:cstheme="majorHAnsi"/>
        </w:rPr>
      </w:pPr>
      <w:r w:rsidRPr="00774285">
        <w:rPr>
          <w:rFonts w:asciiTheme="majorHAnsi" w:hAnsiTheme="majorHAnsi" w:cstheme="majorHAnsi"/>
          <w:highlight w:val="yellow"/>
        </w:rPr>
        <w:t>B.    4 virtual machines</w:t>
      </w:r>
      <w:r w:rsidRPr="00D43EEB">
        <w:rPr>
          <w:rFonts w:asciiTheme="majorHAnsi" w:hAnsiTheme="majorHAnsi" w:cstheme="majorHAnsi"/>
        </w:rPr>
        <w:t xml:space="preserve"> </w:t>
      </w:r>
    </w:p>
    <w:p w14:paraId="45413B4F" w14:textId="77777777" w:rsidR="00D43EEB" w:rsidRDefault="00D43EEB" w:rsidP="00D43EEB">
      <w:pPr>
        <w:spacing w:line="240" w:lineRule="auto"/>
        <w:rPr>
          <w:rFonts w:asciiTheme="majorHAnsi" w:hAnsiTheme="majorHAnsi" w:cstheme="majorHAnsi"/>
        </w:rPr>
      </w:pPr>
      <w:r w:rsidRPr="00D43EEB">
        <w:rPr>
          <w:rFonts w:asciiTheme="majorHAnsi" w:hAnsiTheme="majorHAnsi" w:cstheme="majorHAnsi"/>
        </w:rPr>
        <w:lastRenderedPageBreak/>
        <w:t xml:space="preserve">C.    6 virtual machines </w:t>
      </w:r>
    </w:p>
    <w:p w14:paraId="1FCDAD5B" w14:textId="2BC1CF7A"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D.    10 virtual machines </w:t>
      </w:r>
    </w:p>
    <w:p w14:paraId="40EE8978"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E.    20 virtual machines </w:t>
      </w:r>
    </w:p>
    <w:p w14:paraId="1A1C87EE" w14:textId="77777777" w:rsidR="00D43EEB" w:rsidRPr="00D43EEB" w:rsidRDefault="00D43EEB" w:rsidP="00D43EEB">
      <w:pPr>
        <w:spacing w:line="240" w:lineRule="auto"/>
        <w:rPr>
          <w:rFonts w:asciiTheme="majorHAnsi" w:hAnsiTheme="majorHAnsi" w:cstheme="majorHAnsi"/>
        </w:rPr>
      </w:pPr>
    </w:p>
    <w:p w14:paraId="003E95B0" w14:textId="2E6FBD3E" w:rsidR="00D43EEB" w:rsidRPr="00D43EEB" w:rsidRDefault="00D43EEB" w:rsidP="00D43EEB">
      <w:pPr>
        <w:spacing w:line="240" w:lineRule="auto"/>
        <w:rPr>
          <w:rFonts w:asciiTheme="majorHAnsi" w:hAnsiTheme="majorHAnsi" w:cstheme="majorHAnsi"/>
        </w:rPr>
      </w:pPr>
      <w:r>
        <w:rPr>
          <w:rFonts w:asciiTheme="majorHAnsi" w:hAnsiTheme="majorHAnsi" w:cstheme="majorHAnsi"/>
        </w:rPr>
        <w:t>8.</w:t>
      </w:r>
      <w:r w:rsidRPr="00D43EEB">
        <w:rPr>
          <w:rFonts w:asciiTheme="majorHAnsi" w:hAnsiTheme="majorHAnsi" w:cstheme="majorHAnsi"/>
        </w:rPr>
        <w:t xml:space="preserve"> You have an Azure subscription that contains the following virtual networks: </w:t>
      </w:r>
    </w:p>
    <w:p w14:paraId="570AC3BF"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    VNet1 has an IP address range of 192.168.0.0/24. </w:t>
      </w:r>
    </w:p>
    <w:p w14:paraId="69C578E0"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    VNet2 has an IP address range of 10.10.0.0/24. </w:t>
      </w:r>
    </w:p>
    <w:p w14:paraId="3F5CC549"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    VNet3 has an IP address range of 192.168.0.0/16. </w:t>
      </w:r>
    </w:p>
    <w:p w14:paraId="349517FD"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You need configure virtual network peering. </w:t>
      </w:r>
    </w:p>
    <w:p w14:paraId="094BC0CA"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Which two </w:t>
      </w:r>
      <w:proofErr w:type="spellStart"/>
      <w:r w:rsidRPr="00D43EEB">
        <w:rPr>
          <w:rFonts w:asciiTheme="majorHAnsi" w:hAnsiTheme="majorHAnsi" w:cstheme="majorHAnsi"/>
        </w:rPr>
        <w:t>peerings</w:t>
      </w:r>
      <w:proofErr w:type="spellEnd"/>
      <w:r w:rsidRPr="00D43EEB">
        <w:rPr>
          <w:rFonts w:asciiTheme="majorHAnsi" w:hAnsiTheme="majorHAnsi" w:cstheme="majorHAnsi"/>
        </w:rPr>
        <w:t xml:space="preserve"> can you create? Each correct answer presents complete solution. </w:t>
      </w:r>
    </w:p>
    <w:p w14:paraId="5291B014"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Select all answers that apply. </w:t>
      </w:r>
    </w:p>
    <w:p w14:paraId="3A1CC9DB" w14:textId="77777777" w:rsidR="00D43EEB" w:rsidRPr="00D43EEB" w:rsidRDefault="00D43EEB" w:rsidP="00D43EEB">
      <w:pPr>
        <w:spacing w:line="240" w:lineRule="auto"/>
        <w:rPr>
          <w:rFonts w:asciiTheme="majorHAnsi" w:hAnsiTheme="majorHAnsi" w:cstheme="majorHAnsi"/>
        </w:rPr>
      </w:pPr>
    </w:p>
    <w:p w14:paraId="7D78A12F"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 </w:t>
      </w:r>
    </w:p>
    <w:p w14:paraId="1C16633C" w14:textId="590B3AF5" w:rsidR="00D43EEB" w:rsidRPr="00D43EEB" w:rsidRDefault="00D43EEB" w:rsidP="00D43EEB">
      <w:pPr>
        <w:spacing w:line="240" w:lineRule="auto"/>
        <w:rPr>
          <w:rFonts w:asciiTheme="majorHAnsi" w:hAnsiTheme="majorHAnsi" w:cstheme="majorHAnsi"/>
        </w:rPr>
      </w:pPr>
      <w:r>
        <w:rPr>
          <w:rFonts w:asciiTheme="majorHAnsi" w:hAnsiTheme="majorHAnsi" w:cstheme="majorHAnsi"/>
        </w:rPr>
        <w:t xml:space="preserve">9. </w:t>
      </w:r>
      <w:r w:rsidRPr="00D43EEB">
        <w:rPr>
          <w:rFonts w:asciiTheme="majorHAnsi" w:hAnsiTheme="majorHAnsi" w:cstheme="majorHAnsi"/>
        </w:rPr>
        <w:t xml:space="preserve">You have an Azure subscription that contains a network security group (NSG) named NSG1. You plan to configure NSG1 to allow the following types of traffic: </w:t>
      </w:r>
    </w:p>
    <w:p w14:paraId="21E9A44E" w14:textId="77777777" w:rsidR="00D43EEB" w:rsidRPr="00D43EEB" w:rsidRDefault="00D43EEB" w:rsidP="00D43EEB">
      <w:pPr>
        <w:spacing w:line="240" w:lineRule="auto"/>
        <w:rPr>
          <w:rFonts w:asciiTheme="majorHAnsi" w:hAnsiTheme="majorHAnsi" w:cstheme="majorHAnsi"/>
        </w:rPr>
      </w:pPr>
    </w:p>
    <w:p w14:paraId="1B50FDF5"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Remote Desktop Management </w:t>
      </w:r>
    </w:p>
    <w:p w14:paraId="56199A38"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Secured HTTPS </w:t>
      </w:r>
    </w:p>
    <w:p w14:paraId="02A84BC6"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Which two ports should you allow in NSG1? Each correct answer presents part of the solution. </w:t>
      </w:r>
    </w:p>
    <w:p w14:paraId="0BC9C83B"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Select all answers that apply. </w:t>
      </w:r>
    </w:p>
    <w:p w14:paraId="159231F5"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A.    80 </w:t>
      </w:r>
    </w:p>
    <w:p w14:paraId="62EFAD21" w14:textId="2BD4C6D2"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B.    25 </w:t>
      </w:r>
    </w:p>
    <w:p w14:paraId="3D35A5A9" w14:textId="2DBE1673" w:rsidR="00D43EEB" w:rsidRPr="00D43EEB" w:rsidRDefault="00D43EEB" w:rsidP="00D43EEB">
      <w:pPr>
        <w:spacing w:line="240" w:lineRule="auto"/>
        <w:rPr>
          <w:rFonts w:asciiTheme="majorHAnsi" w:hAnsiTheme="majorHAnsi" w:cstheme="majorHAnsi"/>
        </w:rPr>
      </w:pPr>
      <w:r w:rsidRPr="00774285">
        <w:rPr>
          <w:rFonts w:asciiTheme="majorHAnsi" w:hAnsiTheme="majorHAnsi" w:cstheme="majorHAnsi"/>
          <w:highlight w:val="green"/>
        </w:rPr>
        <w:t>C.    443</w:t>
      </w:r>
      <w:r w:rsidRPr="00D43EEB">
        <w:rPr>
          <w:rFonts w:asciiTheme="majorHAnsi" w:hAnsiTheme="majorHAnsi" w:cstheme="majorHAnsi"/>
        </w:rPr>
        <w:t xml:space="preserve"> </w:t>
      </w:r>
    </w:p>
    <w:p w14:paraId="7ABD03BA" w14:textId="584A2A63"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D.    587 </w:t>
      </w:r>
    </w:p>
    <w:p w14:paraId="1D0DE010" w14:textId="3F26E9CB" w:rsidR="00D43EEB" w:rsidRPr="00D43EEB" w:rsidRDefault="00D43EEB" w:rsidP="00D43EEB">
      <w:pPr>
        <w:spacing w:line="240" w:lineRule="auto"/>
        <w:rPr>
          <w:rFonts w:asciiTheme="majorHAnsi" w:hAnsiTheme="majorHAnsi" w:cstheme="majorHAnsi"/>
        </w:rPr>
      </w:pPr>
      <w:r w:rsidRPr="00774285">
        <w:rPr>
          <w:rFonts w:asciiTheme="majorHAnsi" w:hAnsiTheme="majorHAnsi" w:cstheme="majorHAnsi"/>
          <w:highlight w:val="green"/>
        </w:rPr>
        <w:t>E.    3389</w:t>
      </w:r>
      <w:r w:rsidRPr="00D43EEB">
        <w:rPr>
          <w:rFonts w:asciiTheme="majorHAnsi" w:hAnsiTheme="majorHAnsi" w:cstheme="majorHAnsi"/>
        </w:rPr>
        <w:t xml:space="preserve"> </w:t>
      </w:r>
    </w:p>
    <w:p w14:paraId="38597744" w14:textId="77777777" w:rsidR="00D43EEB" w:rsidRPr="00D43EEB" w:rsidRDefault="00D43EEB" w:rsidP="00D43EEB">
      <w:pPr>
        <w:spacing w:line="240" w:lineRule="auto"/>
        <w:rPr>
          <w:rFonts w:asciiTheme="majorHAnsi" w:hAnsiTheme="majorHAnsi" w:cstheme="majorHAnsi"/>
        </w:rPr>
      </w:pPr>
    </w:p>
    <w:p w14:paraId="6D9FF491" w14:textId="3216C555" w:rsidR="00D43EEB" w:rsidRPr="00D43EEB" w:rsidRDefault="00D43EEB" w:rsidP="00D43EEB">
      <w:pPr>
        <w:spacing w:line="240" w:lineRule="auto"/>
        <w:rPr>
          <w:rFonts w:asciiTheme="majorHAnsi" w:hAnsiTheme="majorHAnsi" w:cstheme="majorHAnsi"/>
        </w:rPr>
      </w:pPr>
      <w:r>
        <w:rPr>
          <w:rFonts w:asciiTheme="majorHAnsi" w:hAnsiTheme="majorHAnsi" w:cstheme="majorHAnsi"/>
        </w:rPr>
        <w:t xml:space="preserve">10. </w:t>
      </w:r>
      <w:r w:rsidRPr="00D43EEB">
        <w:rPr>
          <w:rFonts w:asciiTheme="majorHAnsi" w:hAnsiTheme="majorHAnsi" w:cstheme="majorHAnsi"/>
        </w:rPr>
        <w:t xml:space="preserve">You have three network security groups (NSGs) named NSG1, NSG2, and NSG3. Port 80 is blocked in NSG3 and allowed in NSG1 and NSG2. </w:t>
      </w:r>
    </w:p>
    <w:p w14:paraId="2C76633A" w14:textId="77777777" w:rsidR="00D43EEB" w:rsidRPr="00D43EEB" w:rsidRDefault="00D43EEB" w:rsidP="00D43EEB">
      <w:pPr>
        <w:spacing w:line="240" w:lineRule="auto"/>
        <w:rPr>
          <w:rFonts w:asciiTheme="majorHAnsi" w:hAnsiTheme="majorHAnsi" w:cstheme="majorHAnsi"/>
        </w:rPr>
      </w:pPr>
    </w:p>
    <w:p w14:paraId="54C967FC" w14:textId="67E2C2B3" w:rsidR="00D43EEB" w:rsidRPr="00D43EEB" w:rsidRDefault="00D43EEB" w:rsidP="00D43EEB">
      <w:pPr>
        <w:spacing w:line="240" w:lineRule="auto"/>
        <w:rPr>
          <w:rFonts w:asciiTheme="majorHAnsi" w:hAnsiTheme="majorHAnsi" w:cstheme="majorHAnsi"/>
        </w:rPr>
      </w:pPr>
      <w:r>
        <w:rPr>
          <w:rFonts w:asciiTheme="majorHAnsi" w:hAnsiTheme="majorHAnsi" w:cstheme="majorHAnsi"/>
        </w:rPr>
        <w:lastRenderedPageBreak/>
        <w:t>Y</w:t>
      </w:r>
      <w:r w:rsidRPr="00D43EEB">
        <w:rPr>
          <w:rFonts w:asciiTheme="majorHAnsi" w:hAnsiTheme="majorHAnsi" w:cstheme="majorHAnsi"/>
        </w:rPr>
        <w:t xml:space="preserve">ou have four Azure virtual machines that have the following configurations: </w:t>
      </w:r>
    </w:p>
    <w:p w14:paraId="1BA073A6"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VM1: </w:t>
      </w:r>
    </w:p>
    <w:p w14:paraId="00590741"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Subnet: Subnet1 </w:t>
      </w:r>
    </w:p>
    <w:p w14:paraId="7D12326D"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Network card: NIC1 </w:t>
      </w:r>
    </w:p>
    <w:p w14:paraId="3F48B15C"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NIC1 is associated with NSG2. </w:t>
      </w:r>
    </w:p>
    <w:p w14:paraId="210891CF" w14:textId="77777777" w:rsidR="00D43EEB" w:rsidRDefault="00D43EEB" w:rsidP="00D43EEB">
      <w:pPr>
        <w:spacing w:line="240" w:lineRule="auto"/>
        <w:rPr>
          <w:rFonts w:asciiTheme="majorHAnsi" w:hAnsiTheme="majorHAnsi" w:cstheme="majorHAnsi"/>
        </w:rPr>
      </w:pPr>
    </w:p>
    <w:p w14:paraId="4F744601" w14:textId="17B1F4C9"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VM2: </w:t>
      </w:r>
    </w:p>
    <w:p w14:paraId="541C4C27"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Subnet: Subnet1 </w:t>
      </w:r>
    </w:p>
    <w:p w14:paraId="5A130ED6"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Network card: NIC2 </w:t>
      </w:r>
    </w:p>
    <w:p w14:paraId="63C1CA5B"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NIC2 is associated with NSG3. </w:t>
      </w:r>
    </w:p>
    <w:p w14:paraId="1C7CF933" w14:textId="77777777" w:rsidR="00D43EEB" w:rsidRPr="00D43EEB" w:rsidRDefault="00D43EEB" w:rsidP="00D43EEB">
      <w:pPr>
        <w:spacing w:line="240" w:lineRule="auto"/>
        <w:rPr>
          <w:rFonts w:asciiTheme="majorHAnsi" w:hAnsiTheme="majorHAnsi" w:cstheme="majorHAnsi"/>
        </w:rPr>
      </w:pPr>
    </w:p>
    <w:p w14:paraId="0170E1D6"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VM3: </w:t>
      </w:r>
    </w:p>
    <w:p w14:paraId="77F53D43"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Subnet: Subnet3 </w:t>
      </w:r>
    </w:p>
    <w:p w14:paraId="1CE8C063"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Network card: NIC3 </w:t>
      </w:r>
    </w:p>
    <w:p w14:paraId="5357E132"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NIC3 is associated with NSG3. </w:t>
      </w:r>
    </w:p>
    <w:p w14:paraId="6D671DC4" w14:textId="77777777" w:rsidR="00D43EEB" w:rsidRPr="00D43EEB" w:rsidRDefault="00D43EEB" w:rsidP="00D43EEB">
      <w:pPr>
        <w:spacing w:line="240" w:lineRule="auto"/>
        <w:rPr>
          <w:rFonts w:asciiTheme="majorHAnsi" w:hAnsiTheme="majorHAnsi" w:cstheme="majorHAnsi"/>
        </w:rPr>
      </w:pPr>
    </w:p>
    <w:p w14:paraId="27EDE9E8"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VM4: </w:t>
      </w:r>
    </w:p>
    <w:p w14:paraId="5F4FF436"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Subnet: Subnet2 </w:t>
      </w:r>
    </w:p>
    <w:p w14:paraId="7AF3C6ED"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You have the following subnets: </w:t>
      </w:r>
    </w:p>
    <w:p w14:paraId="698920E0"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Subnet1 is associated with NSG1. </w:t>
      </w:r>
    </w:p>
    <w:p w14:paraId="5C511E48"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Subnet2 is associated with NSG3. </w:t>
      </w:r>
    </w:p>
    <w:p w14:paraId="3A7D9782"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Subnet 3 does not have an NSG associated. </w:t>
      </w:r>
    </w:p>
    <w:p w14:paraId="7F2A3B9A" w14:textId="77777777" w:rsidR="00D43EEB" w:rsidRPr="00D43EEB" w:rsidRDefault="00D43EEB" w:rsidP="00D43EEB">
      <w:pPr>
        <w:spacing w:line="240" w:lineRule="auto"/>
        <w:rPr>
          <w:rFonts w:asciiTheme="majorHAnsi" w:hAnsiTheme="majorHAnsi" w:cstheme="majorHAnsi"/>
        </w:rPr>
      </w:pPr>
    </w:p>
    <w:p w14:paraId="123D79EF"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Which virtual machine can be accessed over the internet on port 80? </w:t>
      </w:r>
    </w:p>
    <w:p w14:paraId="5B7B8A62" w14:textId="77777777" w:rsidR="00D43EEB" w:rsidRPr="00D43EEB" w:rsidRDefault="00D43EEB" w:rsidP="00D43EEB">
      <w:pPr>
        <w:spacing w:line="240" w:lineRule="auto"/>
        <w:rPr>
          <w:rFonts w:asciiTheme="majorHAnsi" w:hAnsiTheme="majorHAnsi" w:cstheme="majorHAnsi"/>
        </w:rPr>
      </w:pPr>
    </w:p>
    <w:p w14:paraId="60CFBFCC" w14:textId="77777777" w:rsidR="00CC04D3" w:rsidRDefault="00D43EEB" w:rsidP="00D43EEB">
      <w:pPr>
        <w:spacing w:line="240" w:lineRule="auto"/>
        <w:rPr>
          <w:rFonts w:asciiTheme="majorHAnsi" w:hAnsiTheme="majorHAnsi" w:cstheme="majorHAnsi"/>
        </w:rPr>
      </w:pPr>
      <w:r w:rsidRPr="00774285">
        <w:rPr>
          <w:rFonts w:asciiTheme="majorHAnsi" w:hAnsiTheme="majorHAnsi" w:cstheme="majorHAnsi"/>
          <w:highlight w:val="yellow"/>
        </w:rPr>
        <w:t>A.    VM1</w:t>
      </w:r>
      <w:r w:rsidRPr="00D43EEB">
        <w:rPr>
          <w:rFonts w:asciiTheme="majorHAnsi" w:hAnsiTheme="majorHAnsi" w:cstheme="majorHAnsi"/>
        </w:rPr>
        <w:t xml:space="preserve"> </w:t>
      </w:r>
    </w:p>
    <w:p w14:paraId="1CC93056" w14:textId="773C5682"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B.    VM2 </w:t>
      </w:r>
    </w:p>
    <w:p w14:paraId="191A6BFD" w14:textId="77777777" w:rsidR="00CC04D3"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C.    VM3 </w:t>
      </w:r>
    </w:p>
    <w:p w14:paraId="6338D850" w14:textId="77777777" w:rsidR="00CC04D3" w:rsidRDefault="00D43EEB" w:rsidP="00D43EEB">
      <w:pPr>
        <w:spacing w:line="240" w:lineRule="auto"/>
        <w:rPr>
          <w:rFonts w:asciiTheme="majorHAnsi" w:hAnsiTheme="majorHAnsi" w:cstheme="majorHAnsi"/>
        </w:rPr>
      </w:pPr>
      <w:r w:rsidRPr="00D43EEB">
        <w:rPr>
          <w:rFonts w:asciiTheme="majorHAnsi" w:hAnsiTheme="majorHAnsi" w:cstheme="majorHAnsi"/>
        </w:rPr>
        <w:lastRenderedPageBreak/>
        <w:t xml:space="preserve">D.    VM4 </w:t>
      </w:r>
    </w:p>
    <w:p w14:paraId="2379A99D" w14:textId="77777777" w:rsidR="00774285" w:rsidRDefault="00774285" w:rsidP="00D43EEB">
      <w:pPr>
        <w:spacing w:line="240" w:lineRule="auto"/>
        <w:rPr>
          <w:rFonts w:asciiTheme="majorHAnsi" w:hAnsiTheme="majorHAnsi" w:cstheme="majorHAnsi"/>
        </w:rPr>
      </w:pPr>
    </w:p>
    <w:p w14:paraId="7D03D51B" w14:textId="71DF6D86" w:rsidR="00D43EEB" w:rsidRPr="00D43EEB" w:rsidRDefault="00CC04D3" w:rsidP="00D43EEB">
      <w:pPr>
        <w:spacing w:line="240" w:lineRule="auto"/>
        <w:rPr>
          <w:rFonts w:asciiTheme="majorHAnsi" w:hAnsiTheme="majorHAnsi" w:cstheme="majorHAnsi"/>
        </w:rPr>
      </w:pPr>
      <w:r>
        <w:rPr>
          <w:rFonts w:asciiTheme="majorHAnsi" w:hAnsiTheme="majorHAnsi" w:cstheme="majorHAnsi"/>
        </w:rPr>
        <w:t xml:space="preserve">11. </w:t>
      </w:r>
      <w:r w:rsidR="00D43EEB" w:rsidRPr="00D43EEB">
        <w:rPr>
          <w:rFonts w:asciiTheme="majorHAnsi" w:hAnsiTheme="majorHAnsi" w:cstheme="majorHAnsi"/>
        </w:rPr>
        <w:t xml:space="preserve">You have web app that is running in four Windows Server Azure virtual machines behind a load balancer. </w:t>
      </w:r>
    </w:p>
    <w:p w14:paraId="60639129"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Users experience issues when accessing the web app. You suspect an issue with the web server and must check whether the server is listening on port 80. </w:t>
      </w:r>
    </w:p>
    <w:p w14:paraId="25AED26C"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Which command should you run? </w:t>
      </w:r>
    </w:p>
    <w:p w14:paraId="3ECB4583" w14:textId="77777777" w:rsidR="00D43EEB" w:rsidRPr="00D43EEB" w:rsidRDefault="00D43EEB" w:rsidP="00D43EEB">
      <w:pPr>
        <w:spacing w:line="240" w:lineRule="auto"/>
        <w:rPr>
          <w:rFonts w:asciiTheme="majorHAnsi" w:hAnsiTheme="majorHAnsi" w:cstheme="majorHAnsi"/>
        </w:rPr>
      </w:pPr>
    </w:p>
    <w:p w14:paraId="173688FC"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A.    Get-</w:t>
      </w:r>
      <w:proofErr w:type="spellStart"/>
      <w:r w:rsidRPr="00D43EEB">
        <w:rPr>
          <w:rFonts w:asciiTheme="majorHAnsi" w:hAnsiTheme="majorHAnsi" w:cstheme="majorHAnsi"/>
        </w:rPr>
        <w:t>AzVirtualNetworkUsageList</w:t>
      </w:r>
      <w:proofErr w:type="spellEnd"/>
      <w:r w:rsidRPr="00D43EEB">
        <w:rPr>
          <w:rFonts w:asciiTheme="majorHAnsi" w:hAnsiTheme="majorHAnsi" w:cstheme="majorHAnsi"/>
        </w:rPr>
        <w:t xml:space="preserve"> </w:t>
      </w:r>
    </w:p>
    <w:p w14:paraId="70C0FE45"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B.    </w:t>
      </w:r>
      <w:proofErr w:type="spellStart"/>
      <w:r w:rsidRPr="00D43EEB">
        <w:rPr>
          <w:rFonts w:asciiTheme="majorHAnsi" w:hAnsiTheme="majorHAnsi" w:cstheme="majorHAnsi"/>
        </w:rPr>
        <w:t>nbtstat</w:t>
      </w:r>
      <w:proofErr w:type="spellEnd"/>
      <w:r w:rsidRPr="00D43EEB">
        <w:rPr>
          <w:rFonts w:asciiTheme="majorHAnsi" w:hAnsiTheme="majorHAnsi" w:cstheme="majorHAnsi"/>
        </w:rPr>
        <w:t xml:space="preserve"> -c </w:t>
      </w:r>
    </w:p>
    <w:p w14:paraId="6A3683AD" w14:textId="77777777" w:rsidR="00D43EEB" w:rsidRPr="00D43EEB" w:rsidRDefault="00D43EEB" w:rsidP="00D43EEB">
      <w:pPr>
        <w:spacing w:line="240" w:lineRule="auto"/>
        <w:rPr>
          <w:rFonts w:asciiTheme="majorHAnsi" w:hAnsiTheme="majorHAnsi" w:cstheme="majorHAnsi"/>
        </w:rPr>
      </w:pPr>
      <w:r w:rsidRPr="00774285">
        <w:rPr>
          <w:rFonts w:asciiTheme="majorHAnsi" w:hAnsiTheme="majorHAnsi" w:cstheme="majorHAnsi"/>
          <w:highlight w:val="green"/>
        </w:rPr>
        <w:t>C.    netstat -an</w:t>
      </w:r>
      <w:r w:rsidRPr="00D43EEB">
        <w:rPr>
          <w:rFonts w:asciiTheme="majorHAnsi" w:hAnsiTheme="majorHAnsi" w:cstheme="majorHAnsi"/>
        </w:rPr>
        <w:t xml:space="preserve"> </w:t>
      </w:r>
    </w:p>
    <w:p w14:paraId="1E386BAB"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D.    Test-</w:t>
      </w:r>
      <w:proofErr w:type="spellStart"/>
      <w:r w:rsidRPr="00D43EEB">
        <w:rPr>
          <w:rFonts w:asciiTheme="majorHAnsi" w:hAnsiTheme="majorHAnsi" w:cstheme="majorHAnsi"/>
        </w:rPr>
        <w:t>NetConnection</w:t>
      </w:r>
      <w:proofErr w:type="spellEnd"/>
      <w:r w:rsidRPr="00D43EEB">
        <w:rPr>
          <w:rFonts w:asciiTheme="majorHAnsi" w:hAnsiTheme="majorHAnsi" w:cstheme="majorHAnsi"/>
        </w:rPr>
        <w:t xml:space="preserve"> localhost </w:t>
      </w:r>
    </w:p>
    <w:p w14:paraId="7587325E" w14:textId="77777777" w:rsidR="00D43EEB" w:rsidRPr="00D43EEB" w:rsidRDefault="00D43EEB" w:rsidP="00D43EEB">
      <w:pPr>
        <w:spacing w:line="240" w:lineRule="auto"/>
        <w:rPr>
          <w:rFonts w:asciiTheme="majorHAnsi" w:hAnsiTheme="majorHAnsi" w:cstheme="majorHAnsi"/>
        </w:rPr>
      </w:pPr>
    </w:p>
    <w:p w14:paraId="1791AFDB" w14:textId="5CB6C724" w:rsidR="00D43EEB" w:rsidRPr="00D43EEB" w:rsidRDefault="00CC04D3" w:rsidP="00D43EEB">
      <w:pPr>
        <w:spacing w:line="240" w:lineRule="auto"/>
        <w:rPr>
          <w:rFonts w:asciiTheme="majorHAnsi" w:hAnsiTheme="majorHAnsi" w:cstheme="majorHAnsi"/>
        </w:rPr>
      </w:pPr>
      <w:r>
        <w:rPr>
          <w:rFonts w:asciiTheme="majorHAnsi" w:hAnsiTheme="majorHAnsi" w:cstheme="majorHAnsi"/>
        </w:rPr>
        <w:t xml:space="preserve">12. </w:t>
      </w:r>
      <w:r w:rsidR="00D43EEB" w:rsidRPr="00D43EEB">
        <w:rPr>
          <w:rFonts w:asciiTheme="majorHAnsi" w:hAnsiTheme="majorHAnsi" w:cstheme="majorHAnsi"/>
        </w:rPr>
        <w:t xml:space="preserve">You have an Azure subscription that contains a virtual network named VNet1. </w:t>
      </w:r>
    </w:p>
    <w:p w14:paraId="5BC5B022"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You plan to enable VNet1 connectivity to on-premises resources by using an encrypted connection. </w:t>
      </w:r>
    </w:p>
    <w:p w14:paraId="4A02E018" w14:textId="77777777" w:rsidR="00D43EEB" w:rsidRPr="00D43EEB" w:rsidRDefault="00D43EEB" w:rsidP="00D43EEB">
      <w:pPr>
        <w:spacing w:line="240" w:lineRule="auto"/>
        <w:rPr>
          <w:rFonts w:asciiTheme="majorHAnsi" w:hAnsiTheme="majorHAnsi" w:cstheme="majorHAnsi"/>
        </w:rPr>
      </w:pPr>
    </w:p>
    <w:p w14:paraId="6B5BC717"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What should you configure for VNet1? </w:t>
      </w:r>
    </w:p>
    <w:p w14:paraId="66FC28F4"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A.    a private endpoint connection </w:t>
      </w:r>
    </w:p>
    <w:p w14:paraId="318870E1" w14:textId="77777777" w:rsidR="00D43EEB" w:rsidRPr="00D43EEB" w:rsidRDefault="00D43EEB" w:rsidP="00D43EEB">
      <w:pPr>
        <w:spacing w:line="240" w:lineRule="auto"/>
        <w:rPr>
          <w:rFonts w:asciiTheme="majorHAnsi" w:hAnsiTheme="majorHAnsi" w:cstheme="majorHAnsi"/>
        </w:rPr>
      </w:pPr>
      <w:r w:rsidRPr="00774285">
        <w:rPr>
          <w:rFonts w:asciiTheme="majorHAnsi" w:hAnsiTheme="majorHAnsi" w:cstheme="majorHAnsi"/>
          <w:highlight w:val="yellow"/>
        </w:rPr>
        <w:t>B.    a public IP address</w:t>
      </w:r>
      <w:r w:rsidRPr="00D43EEB">
        <w:rPr>
          <w:rFonts w:asciiTheme="majorHAnsi" w:hAnsiTheme="majorHAnsi" w:cstheme="majorHAnsi"/>
        </w:rPr>
        <w:t xml:space="preserve"> </w:t>
      </w:r>
    </w:p>
    <w:p w14:paraId="1266A7D2"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C.    a virtual network gateway </w:t>
      </w:r>
    </w:p>
    <w:p w14:paraId="600591A5"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D.    internet routing </w:t>
      </w:r>
    </w:p>
    <w:p w14:paraId="50B15C0E" w14:textId="77777777" w:rsidR="00D43EEB" w:rsidRPr="00D43EEB" w:rsidRDefault="00D43EEB" w:rsidP="00D43EEB">
      <w:pPr>
        <w:spacing w:line="240" w:lineRule="auto"/>
        <w:rPr>
          <w:rFonts w:asciiTheme="majorHAnsi" w:hAnsiTheme="majorHAnsi" w:cstheme="majorHAnsi"/>
        </w:rPr>
      </w:pPr>
    </w:p>
    <w:p w14:paraId="3F255B41"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  </w:t>
      </w:r>
    </w:p>
    <w:p w14:paraId="5999C950" w14:textId="2EA2ADCD" w:rsidR="00D43EEB" w:rsidRPr="00D43EEB" w:rsidRDefault="00CC04D3" w:rsidP="00D43EEB">
      <w:pPr>
        <w:spacing w:line="240" w:lineRule="auto"/>
        <w:rPr>
          <w:rFonts w:asciiTheme="majorHAnsi" w:hAnsiTheme="majorHAnsi" w:cstheme="majorHAnsi"/>
        </w:rPr>
      </w:pPr>
      <w:r>
        <w:rPr>
          <w:rFonts w:asciiTheme="majorHAnsi" w:hAnsiTheme="majorHAnsi" w:cstheme="majorHAnsi"/>
        </w:rPr>
        <w:t xml:space="preserve">13. </w:t>
      </w:r>
      <w:r w:rsidR="00D43EEB" w:rsidRPr="00D43EEB">
        <w:rPr>
          <w:rFonts w:asciiTheme="majorHAnsi" w:hAnsiTheme="majorHAnsi" w:cstheme="majorHAnsi"/>
        </w:rPr>
        <w:t xml:space="preserve">You have an Azure Storage account named storageaccount1 with a blob container named container1 that stores confidential information. </w:t>
      </w:r>
    </w:p>
    <w:p w14:paraId="7E5EF01A"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You need to ensure that content in container1 is not modified or deleted for six months after the last modification date. </w:t>
      </w:r>
    </w:p>
    <w:p w14:paraId="51C7D5A3"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What should you configure? </w:t>
      </w:r>
    </w:p>
    <w:p w14:paraId="2B1F7DAE"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A.    a custom Azure role </w:t>
      </w:r>
    </w:p>
    <w:p w14:paraId="1A6664CC"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lastRenderedPageBreak/>
        <w:t xml:space="preserve">B.    lifecycle management </w:t>
      </w:r>
    </w:p>
    <w:p w14:paraId="578DBBEB"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C.    the change feed </w:t>
      </w:r>
    </w:p>
    <w:p w14:paraId="04B2A5EE" w14:textId="77777777" w:rsidR="00D43EEB" w:rsidRPr="00D43EEB" w:rsidRDefault="00D43EEB" w:rsidP="00D43EEB">
      <w:pPr>
        <w:spacing w:line="240" w:lineRule="auto"/>
        <w:rPr>
          <w:rFonts w:asciiTheme="majorHAnsi" w:hAnsiTheme="majorHAnsi" w:cstheme="majorHAnsi"/>
        </w:rPr>
      </w:pPr>
      <w:r w:rsidRPr="00B50E16">
        <w:rPr>
          <w:rFonts w:asciiTheme="majorHAnsi" w:hAnsiTheme="majorHAnsi" w:cstheme="majorHAnsi"/>
          <w:highlight w:val="green"/>
        </w:rPr>
        <w:t>D.    the immutability policy</w:t>
      </w:r>
      <w:r w:rsidRPr="00D43EEB">
        <w:rPr>
          <w:rFonts w:asciiTheme="majorHAnsi" w:hAnsiTheme="majorHAnsi" w:cstheme="majorHAnsi"/>
        </w:rPr>
        <w:t xml:space="preserve"> </w:t>
      </w:r>
    </w:p>
    <w:p w14:paraId="5494566E" w14:textId="77777777" w:rsidR="00D43EEB" w:rsidRPr="00D43EEB" w:rsidRDefault="00D43EEB" w:rsidP="00D43EEB">
      <w:pPr>
        <w:spacing w:line="240" w:lineRule="auto"/>
        <w:rPr>
          <w:rFonts w:asciiTheme="majorHAnsi" w:hAnsiTheme="majorHAnsi" w:cstheme="majorHAnsi"/>
        </w:rPr>
      </w:pPr>
    </w:p>
    <w:p w14:paraId="73B36BE9" w14:textId="5BBE763C" w:rsidR="00D43EEB" w:rsidRPr="00D43EEB" w:rsidRDefault="00CC04D3" w:rsidP="00D43EEB">
      <w:pPr>
        <w:spacing w:line="240" w:lineRule="auto"/>
        <w:rPr>
          <w:rFonts w:asciiTheme="majorHAnsi" w:hAnsiTheme="majorHAnsi" w:cstheme="majorHAnsi"/>
        </w:rPr>
      </w:pPr>
      <w:r>
        <w:rPr>
          <w:rFonts w:asciiTheme="majorHAnsi" w:hAnsiTheme="majorHAnsi" w:cstheme="majorHAnsi"/>
        </w:rPr>
        <w:t xml:space="preserve">14. </w:t>
      </w:r>
      <w:r w:rsidR="00D43EEB" w:rsidRPr="00D43EEB">
        <w:rPr>
          <w:rFonts w:asciiTheme="majorHAnsi" w:hAnsiTheme="majorHAnsi" w:cstheme="majorHAnsi"/>
        </w:rPr>
        <w:t xml:space="preserve">You create an Azure Storage account. You need to create a lifecycle management rule to move blobs to Cool storage if the blobs have not been used for 30 days. </w:t>
      </w:r>
    </w:p>
    <w:p w14:paraId="36DCAD72"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What should you do first? </w:t>
      </w:r>
    </w:p>
    <w:p w14:paraId="76C0EA8D"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A.    Enable access tracking. </w:t>
      </w:r>
    </w:p>
    <w:p w14:paraId="479A3EA8" w14:textId="77777777" w:rsidR="00D43EEB" w:rsidRPr="00D43EEB" w:rsidRDefault="00D43EEB" w:rsidP="00D43EEB">
      <w:pPr>
        <w:spacing w:line="240" w:lineRule="auto"/>
        <w:rPr>
          <w:rFonts w:asciiTheme="majorHAnsi" w:hAnsiTheme="majorHAnsi" w:cstheme="majorHAnsi"/>
        </w:rPr>
      </w:pPr>
      <w:r w:rsidRPr="00B50E16">
        <w:rPr>
          <w:rFonts w:asciiTheme="majorHAnsi" w:hAnsiTheme="majorHAnsi" w:cstheme="majorHAnsi"/>
          <w:highlight w:val="green"/>
        </w:rPr>
        <w:t>B.    Enable versioning for blobs.</w:t>
      </w:r>
      <w:r w:rsidRPr="00D43EEB">
        <w:rPr>
          <w:rFonts w:asciiTheme="majorHAnsi" w:hAnsiTheme="majorHAnsi" w:cstheme="majorHAnsi"/>
        </w:rPr>
        <w:t xml:space="preserve"> </w:t>
      </w:r>
    </w:p>
    <w:p w14:paraId="788C241E"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C.    Refresh the blob inventory. </w:t>
      </w:r>
    </w:p>
    <w:p w14:paraId="015B0433"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D.    Rotate the storage account keys. </w:t>
      </w:r>
    </w:p>
    <w:p w14:paraId="1BBCCD6E" w14:textId="77777777" w:rsidR="00D43EEB" w:rsidRPr="00D43EEB" w:rsidRDefault="00D43EEB" w:rsidP="00D43EEB">
      <w:pPr>
        <w:spacing w:line="240" w:lineRule="auto"/>
        <w:rPr>
          <w:rFonts w:asciiTheme="majorHAnsi" w:hAnsiTheme="majorHAnsi" w:cstheme="majorHAnsi"/>
        </w:rPr>
      </w:pPr>
    </w:p>
    <w:p w14:paraId="347E0C37" w14:textId="4DF9F22F" w:rsidR="00D43EEB" w:rsidRPr="00D43EEB" w:rsidRDefault="00CC04D3" w:rsidP="00D43EEB">
      <w:pPr>
        <w:spacing w:line="240" w:lineRule="auto"/>
        <w:rPr>
          <w:rFonts w:asciiTheme="majorHAnsi" w:hAnsiTheme="majorHAnsi" w:cstheme="majorHAnsi"/>
        </w:rPr>
      </w:pPr>
      <w:r>
        <w:rPr>
          <w:rFonts w:asciiTheme="majorHAnsi" w:hAnsiTheme="majorHAnsi" w:cstheme="majorHAnsi"/>
        </w:rPr>
        <w:t xml:space="preserve">15. </w:t>
      </w:r>
      <w:r w:rsidR="00D43EEB" w:rsidRPr="00D43EEB">
        <w:rPr>
          <w:rFonts w:asciiTheme="majorHAnsi" w:hAnsiTheme="majorHAnsi" w:cstheme="majorHAnsi"/>
        </w:rPr>
        <w:t xml:space="preserve">You have an Azure Resource Manager (ARM) template named </w:t>
      </w:r>
      <w:proofErr w:type="spellStart"/>
      <w:proofErr w:type="gramStart"/>
      <w:r w:rsidR="00D43EEB" w:rsidRPr="00D43EEB">
        <w:rPr>
          <w:rFonts w:asciiTheme="majorHAnsi" w:hAnsiTheme="majorHAnsi" w:cstheme="majorHAnsi"/>
        </w:rPr>
        <w:t>deploy.json</w:t>
      </w:r>
      <w:proofErr w:type="spellEnd"/>
      <w:proofErr w:type="gramEnd"/>
      <w:r w:rsidR="00D43EEB" w:rsidRPr="00D43EEB">
        <w:rPr>
          <w:rFonts w:asciiTheme="majorHAnsi" w:hAnsiTheme="majorHAnsi" w:cstheme="majorHAnsi"/>
        </w:rPr>
        <w:t xml:space="preserve"> that is stored in an Azure Blob storage container. </w:t>
      </w:r>
    </w:p>
    <w:p w14:paraId="4A053423"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You plan to deploy the template by running the New-AzDeployment cmdlet. </w:t>
      </w:r>
    </w:p>
    <w:p w14:paraId="62EF578C"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Which parameter should you use to reference the template? </w:t>
      </w:r>
    </w:p>
    <w:p w14:paraId="49854FDE" w14:textId="77777777" w:rsidR="00D43EEB" w:rsidRPr="00D43EEB" w:rsidRDefault="00D43EEB" w:rsidP="00D43EEB">
      <w:pPr>
        <w:spacing w:line="240" w:lineRule="auto"/>
        <w:rPr>
          <w:rFonts w:asciiTheme="majorHAnsi" w:hAnsiTheme="majorHAnsi" w:cstheme="majorHAnsi"/>
        </w:rPr>
      </w:pPr>
      <w:r w:rsidRPr="00B50E16">
        <w:rPr>
          <w:rFonts w:asciiTheme="majorHAnsi" w:hAnsiTheme="majorHAnsi" w:cstheme="majorHAnsi"/>
          <w:highlight w:val="green"/>
        </w:rPr>
        <w:t>A.    -Tag</w:t>
      </w:r>
      <w:r w:rsidRPr="00D43EEB">
        <w:rPr>
          <w:rFonts w:asciiTheme="majorHAnsi" w:hAnsiTheme="majorHAnsi" w:cstheme="majorHAnsi"/>
        </w:rPr>
        <w:t xml:space="preserve"> </w:t>
      </w:r>
    </w:p>
    <w:p w14:paraId="68C2C08C"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B.    -</w:t>
      </w:r>
      <w:proofErr w:type="spellStart"/>
      <w:r w:rsidRPr="00D43EEB">
        <w:rPr>
          <w:rFonts w:asciiTheme="majorHAnsi" w:hAnsiTheme="majorHAnsi" w:cstheme="majorHAnsi"/>
        </w:rPr>
        <w:t>Templatefile</w:t>
      </w:r>
      <w:proofErr w:type="spellEnd"/>
      <w:r w:rsidRPr="00D43EEB">
        <w:rPr>
          <w:rFonts w:asciiTheme="majorHAnsi" w:hAnsiTheme="majorHAnsi" w:cstheme="majorHAnsi"/>
        </w:rPr>
        <w:t xml:space="preserve"> </w:t>
      </w:r>
    </w:p>
    <w:p w14:paraId="46A350E7"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C.    -</w:t>
      </w:r>
      <w:proofErr w:type="spellStart"/>
      <w:r w:rsidRPr="00D43EEB">
        <w:rPr>
          <w:rFonts w:asciiTheme="majorHAnsi" w:hAnsiTheme="majorHAnsi" w:cstheme="majorHAnsi"/>
        </w:rPr>
        <w:t>TemplateSpecId</w:t>
      </w:r>
      <w:proofErr w:type="spellEnd"/>
      <w:r w:rsidRPr="00D43EEB">
        <w:rPr>
          <w:rFonts w:asciiTheme="majorHAnsi" w:hAnsiTheme="majorHAnsi" w:cstheme="majorHAnsi"/>
        </w:rPr>
        <w:t xml:space="preserve"> </w:t>
      </w:r>
    </w:p>
    <w:p w14:paraId="40A3A068"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D.    -</w:t>
      </w:r>
      <w:proofErr w:type="spellStart"/>
      <w:r w:rsidRPr="00D43EEB">
        <w:rPr>
          <w:rFonts w:asciiTheme="majorHAnsi" w:hAnsiTheme="majorHAnsi" w:cstheme="majorHAnsi"/>
        </w:rPr>
        <w:t>TemplateUri</w:t>
      </w:r>
      <w:proofErr w:type="spellEnd"/>
      <w:r w:rsidRPr="00D43EEB">
        <w:rPr>
          <w:rFonts w:asciiTheme="majorHAnsi" w:hAnsiTheme="majorHAnsi" w:cstheme="majorHAnsi"/>
        </w:rPr>
        <w:t xml:space="preserve"> </w:t>
      </w:r>
    </w:p>
    <w:p w14:paraId="604D85BB" w14:textId="77777777" w:rsidR="00D43EEB" w:rsidRPr="00D43EEB" w:rsidRDefault="00D43EEB" w:rsidP="00D43EEB">
      <w:pPr>
        <w:spacing w:line="240" w:lineRule="auto"/>
        <w:rPr>
          <w:rFonts w:asciiTheme="majorHAnsi" w:hAnsiTheme="majorHAnsi" w:cstheme="majorHAnsi"/>
        </w:rPr>
      </w:pPr>
    </w:p>
    <w:p w14:paraId="15DC75D7" w14:textId="0E875F4E" w:rsidR="00D43EEB" w:rsidRPr="00D43EEB" w:rsidRDefault="00CC04D3" w:rsidP="00D43EEB">
      <w:pPr>
        <w:spacing w:line="240" w:lineRule="auto"/>
        <w:rPr>
          <w:rFonts w:asciiTheme="majorHAnsi" w:hAnsiTheme="majorHAnsi" w:cstheme="majorHAnsi"/>
        </w:rPr>
      </w:pPr>
      <w:r>
        <w:rPr>
          <w:rFonts w:asciiTheme="majorHAnsi" w:hAnsiTheme="majorHAnsi" w:cstheme="majorHAnsi"/>
        </w:rPr>
        <w:t xml:space="preserve">16. </w:t>
      </w:r>
      <w:r w:rsidR="00D43EEB" w:rsidRPr="00D43EEB">
        <w:rPr>
          <w:rFonts w:asciiTheme="majorHAnsi" w:hAnsiTheme="majorHAnsi" w:cstheme="majorHAnsi"/>
        </w:rPr>
        <w:t xml:space="preserve">You have two Azure virtual machines named VM1 and VM2 that run Windows Server. </w:t>
      </w:r>
    </w:p>
    <w:p w14:paraId="5BEC4C04"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VM1 has a single data disk that stores backup files. </w:t>
      </w:r>
    </w:p>
    <w:p w14:paraId="456B027E"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You need to move the data disk from VM1 to VM2 as quickly as possible. </w:t>
      </w:r>
    </w:p>
    <w:p w14:paraId="2A424157"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What should you do first? </w:t>
      </w:r>
    </w:p>
    <w:p w14:paraId="4D152080" w14:textId="77777777" w:rsidR="00CC04D3" w:rsidRDefault="00CC04D3" w:rsidP="00D43EEB">
      <w:pPr>
        <w:spacing w:line="240" w:lineRule="auto"/>
        <w:rPr>
          <w:rFonts w:asciiTheme="majorHAnsi" w:hAnsiTheme="majorHAnsi" w:cstheme="majorHAnsi"/>
        </w:rPr>
      </w:pPr>
    </w:p>
    <w:p w14:paraId="74E9AC06" w14:textId="77777777" w:rsidR="00CC04D3" w:rsidRDefault="00D43EEB" w:rsidP="00D43EEB">
      <w:pPr>
        <w:spacing w:line="240" w:lineRule="auto"/>
        <w:rPr>
          <w:rFonts w:asciiTheme="majorHAnsi" w:hAnsiTheme="majorHAnsi" w:cstheme="majorHAnsi"/>
        </w:rPr>
      </w:pPr>
      <w:r w:rsidRPr="00B50E16">
        <w:rPr>
          <w:rFonts w:asciiTheme="majorHAnsi" w:hAnsiTheme="majorHAnsi" w:cstheme="majorHAnsi"/>
          <w:highlight w:val="green"/>
        </w:rPr>
        <w:t>A.    Detach the data disk from VM1.</w:t>
      </w:r>
      <w:r w:rsidRPr="00D43EEB">
        <w:rPr>
          <w:rFonts w:asciiTheme="majorHAnsi" w:hAnsiTheme="majorHAnsi" w:cstheme="majorHAnsi"/>
        </w:rPr>
        <w:t xml:space="preserve"> </w:t>
      </w:r>
    </w:p>
    <w:p w14:paraId="3CBBB7DF" w14:textId="35901E5D"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B.    Restart VM1. </w:t>
      </w:r>
    </w:p>
    <w:p w14:paraId="294F6BD3"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C.    Stop VM1. </w:t>
      </w:r>
    </w:p>
    <w:p w14:paraId="76A2DA49"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lastRenderedPageBreak/>
        <w:t xml:space="preserve">D.    Stop VM2. </w:t>
      </w:r>
    </w:p>
    <w:p w14:paraId="609D0BDE" w14:textId="77777777" w:rsidR="00D43EEB" w:rsidRPr="00D43EEB" w:rsidRDefault="00D43EEB" w:rsidP="00D43EEB">
      <w:pPr>
        <w:spacing w:line="240" w:lineRule="auto"/>
        <w:rPr>
          <w:rFonts w:asciiTheme="majorHAnsi" w:hAnsiTheme="majorHAnsi" w:cstheme="majorHAnsi"/>
        </w:rPr>
      </w:pPr>
    </w:p>
    <w:p w14:paraId="127EEE8D" w14:textId="4C05B8F5" w:rsidR="00D43EEB" w:rsidRPr="00D43EEB" w:rsidRDefault="00CC04D3" w:rsidP="00D43EEB">
      <w:pPr>
        <w:spacing w:line="240" w:lineRule="auto"/>
        <w:rPr>
          <w:rFonts w:asciiTheme="majorHAnsi" w:hAnsiTheme="majorHAnsi" w:cstheme="majorHAnsi"/>
        </w:rPr>
      </w:pPr>
      <w:r>
        <w:rPr>
          <w:rFonts w:asciiTheme="majorHAnsi" w:hAnsiTheme="majorHAnsi" w:cstheme="majorHAnsi"/>
        </w:rPr>
        <w:t xml:space="preserve">17. </w:t>
      </w:r>
      <w:r w:rsidR="00D43EEB" w:rsidRPr="00D43EEB">
        <w:rPr>
          <w:rFonts w:asciiTheme="majorHAnsi" w:hAnsiTheme="majorHAnsi" w:cstheme="majorHAnsi"/>
        </w:rPr>
        <w:t xml:space="preserve">You have an Azure virtual machine. You receive a notification that the virtual machine is going to be affected by an underlying maintenance activity on the physical infrastructure. </w:t>
      </w:r>
    </w:p>
    <w:p w14:paraId="4A879858"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You need to move the virtual machine to a different host to avoid a service interruption. </w:t>
      </w:r>
    </w:p>
    <w:p w14:paraId="59044F9A"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What should you do? </w:t>
      </w:r>
    </w:p>
    <w:p w14:paraId="0BB8578E" w14:textId="77777777" w:rsidR="00CC04D3" w:rsidRDefault="00CC04D3" w:rsidP="00D43EEB">
      <w:pPr>
        <w:spacing w:line="240" w:lineRule="auto"/>
        <w:rPr>
          <w:rFonts w:asciiTheme="majorHAnsi" w:hAnsiTheme="majorHAnsi" w:cstheme="majorHAnsi"/>
        </w:rPr>
      </w:pPr>
    </w:p>
    <w:p w14:paraId="52A79355" w14:textId="12957BBA"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A.    Apply an Azure policy. </w:t>
      </w:r>
    </w:p>
    <w:p w14:paraId="0D49858F"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B.    Apply an Azure tag. </w:t>
      </w:r>
    </w:p>
    <w:p w14:paraId="7725D5D7" w14:textId="77777777" w:rsidR="00D43EEB" w:rsidRPr="00D43EEB" w:rsidRDefault="00D43EEB" w:rsidP="00D43EEB">
      <w:pPr>
        <w:spacing w:line="240" w:lineRule="auto"/>
        <w:rPr>
          <w:rFonts w:asciiTheme="majorHAnsi" w:hAnsiTheme="majorHAnsi" w:cstheme="majorHAnsi"/>
        </w:rPr>
      </w:pPr>
      <w:r w:rsidRPr="00B50E16">
        <w:rPr>
          <w:rFonts w:asciiTheme="majorHAnsi" w:hAnsiTheme="majorHAnsi" w:cstheme="majorHAnsi"/>
          <w:highlight w:val="yellow"/>
        </w:rPr>
        <w:t>C.    Move the virtual machine to another Azure subscription.</w:t>
      </w:r>
      <w:r w:rsidRPr="00D43EEB">
        <w:rPr>
          <w:rFonts w:asciiTheme="majorHAnsi" w:hAnsiTheme="majorHAnsi" w:cstheme="majorHAnsi"/>
        </w:rPr>
        <w:t xml:space="preserve"> </w:t>
      </w:r>
    </w:p>
    <w:p w14:paraId="14AED5C3"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D.    Redeploy the virtual machine. </w:t>
      </w:r>
    </w:p>
    <w:p w14:paraId="124B5B55" w14:textId="77777777" w:rsidR="00D43EEB" w:rsidRPr="00D43EEB" w:rsidRDefault="00D43EEB" w:rsidP="00D43EEB">
      <w:pPr>
        <w:spacing w:line="240" w:lineRule="auto"/>
        <w:rPr>
          <w:rFonts w:asciiTheme="majorHAnsi" w:hAnsiTheme="majorHAnsi" w:cstheme="majorHAnsi"/>
        </w:rPr>
      </w:pPr>
    </w:p>
    <w:p w14:paraId="4B2F3C95" w14:textId="55CE463A" w:rsidR="00D43EEB" w:rsidRPr="00D43EEB" w:rsidRDefault="00CC04D3" w:rsidP="00D43EEB">
      <w:pPr>
        <w:spacing w:line="240" w:lineRule="auto"/>
        <w:rPr>
          <w:rFonts w:asciiTheme="majorHAnsi" w:hAnsiTheme="majorHAnsi" w:cstheme="majorHAnsi"/>
        </w:rPr>
      </w:pPr>
      <w:r>
        <w:rPr>
          <w:rFonts w:asciiTheme="majorHAnsi" w:hAnsiTheme="majorHAnsi" w:cstheme="majorHAnsi"/>
        </w:rPr>
        <w:t xml:space="preserve">18. </w:t>
      </w:r>
      <w:r w:rsidR="00D43EEB" w:rsidRPr="00D43EEB">
        <w:rPr>
          <w:rFonts w:asciiTheme="majorHAnsi" w:hAnsiTheme="majorHAnsi" w:cstheme="majorHAnsi"/>
        </w:rPr>
        <w:t xml:space="preserve">Your company has three offices. The offices are located in Miami, Los Angeles, and New York. Each office contains a datacenter. You have an Azure subscription that contains resources in the East US and West US Azure regions. Each region contains a virtual network. The virtual networks are peered. You need to connect the datacenters to the subscription. The solution must minimize network latency between the datacenters. What should you create? </w:t>
      </w:r>
    </w:p>
    <w:p w14:paraId="6E340847" w14:textId="77777777" w:rsidR="00D43EEB" w:rsidRPr="00D43EEB" w:rsidRDefault="00D43EEB" w:rsidP="00D43EEB">
      <w:pPr>
        <w:spacing w:line="240" w:lineRule="auto"/>
        <w:rPr>
          <w:rFonts w:asciiTheme="majorHAnsi" w:hAnsiTheme="majorHAnsi" w:cstheme="majorHAnsi"/>
        </w:rPr>
      </w:pPr>
    </w:p>
    <w:p w14:paraId="5D2E7810" w14:textId="77777777" w:rsidR="00D43EEB" w:rsidRPr="00D43EEB" w:rsidRDefault="00D43EEB" w:rsidP="00D43EEB">
      <w:pPr>
        <w:spacing w:line="240" w:lineRule="auto"/>
        <w:rPr>
          <w:rFonts w:asciiTheme="majorHAnsi" w:hAnsiTheme="majorHAnsi" w:cstheme="majorHAnsi"/>
        </w:rPr>
      </w:pPr>
      <w:r w:rsidRPr="00CC04D3">
        <w:rPr>
          <w:rFonts w:asciiTheme="majorHAnsi" w:hAnsiTheme="majorHAnsi" w:cstheme="majorHAnsi"/>
          <w:highlight w:val="yellow"/>
        </w:rPr>
        <w:t>A.    Three virtual WANs and one virtual hub.</w:t>
      </w:r>
      <w:r w:rsidRPr="00D43EEB">
        <w:rPr>
          <w:rFonts w:asciiTheme="majorHAnsi" w:hAnsiTheme="majorHAnsi" w:cstheme="majorHAnsi"/>
        </w:rPr>
        <w:t xml:space="preserve"> </w:t>
      </w:r>
    </w:p>
    <w:p w14:paraId="35D5940B"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B.    Three virtual hubs and one virtual WAN. </w:t>
      </w:r>
    </w:p>
    <w:p w14:paraId="7534BAEE"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C.    Three On-premises data gateways and one Azure Application Gateway. </w:t>
      </w:r>
    </w:p>
    <w:p w14:paraId="6B6F7E0B"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D.    Three Azure Application Gateways and one On-premises data gateway. </w:t>
      </w:r>
    </w:p>
    <w:p w14:paraId="0AB13A4D" w14:textId="77777777" w:rsidR="00CC04D3" w:rsidRDefault="00CC04D3" w:rsidP="00D43EEB">
      <w:pPr>
        <w:spacing w:line="240" w:lineRule="auto"/>
        <w:rPr>
          <w:rFonts w:asciiTheme="majorHAnsi" w:hAnsiTheme="majorHAnsi" w:cstheme="majorHAnsi"/>
        </w:rPr>
      </w:pPr>
    </w:p>
    <w:p w14:paraId="1A0D0FF2" w14:textId="05DAE4AF" w:rsidR="00D43EEB" w:rsidRPr="00D43EEB" w:rsidRDefault="00CC04D3" w:rsidP="00D43EEB">
      <w:pPr>
        <w:spacing w:line="240" w:lineRule="auto"/>
        <w:rPr>
          <w:rFonts w:asciiTheme="majorHAnsi" w:hAnsiTheme="majorHAnsi" w:cstheme="majorHAnsi"/>
        </w:rPr>
      </w:pPr>
      <w:r>
        <w:rPr>
          <w:rFonts w:asciiTheme="majorHAnsi" w:hAnsiTheme="majorHAnsi" w:cstheme="majorHAnsi"/>
        </w:rPr>
        <w:t xml:space="preserve">19. </w:t>
      </w:r>
      <w:r w:rsidR="00D43EEB" w:rsidRPr="00D43EEB">
        <w:rPr>
          <w:rFonts w:asciiTheme="majorHAnsi" w:hAnsiTheme="majorHAnsi" w:cstheme="majorHAnsi"/>
        </w:rPr>
        <w:t xml:space="preserve">You have an Azure subscription. You have an on-premises virtual machine named VM1. The settings for VM1 are shown in the exhibit. You need to ensure that you can use the disks attached to VM1 as a template for Azure virtual machines. What should you modify on VM1? </w:t>
      </w:r>
    </w:p>
    <w:p w14:paraId="02297196" w14:textId="77777777" w:rsidR="00D43EEB" w:rsidRPr="00D43EEB" w:rsidRDefault="00D43EEB" w:rsidP="00D43EEB">
      <w:pPr>
        <w:spacing w:line="240" w:lineRule="auto"/>
        <w:rPr>
          <w:rFonts w:asciiTheme="majorHAnsi" w:hAnsiTheme="majorHAnsi" w:cstheme="majorHAnsi"/>
        </w:rPr>
      </w:pPr>
    </w:p>
    <w:p w14:paraId="0AF74397"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A.    Integration Services. </w:t>
      </w:r>
    </w:p>
    <w:p w14:paraId="24CFDE47" w14:textId="77777777" w:rsidR="00CC04D3"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B.    Network adapters. </w:t>
      </w:r>
    </w:p>
    <w:p w14:paraId="52CD15D9" w14:textId="10804B2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C.    Memory. </w:t>
      </w:r>
    </w:p>
    <w:p w14:paraId="4BE00962" w14:textId="77777777" w:rsidR="00D43EEB" w:rsidRPr="00D43EEB" w:rsidRDefault="00D43EEB" w:rsidP="00D43EEB">
      <w:pPr>
        <w:spacing w:line="240" w:lineRule="auto"/>
        <w:rPr>
          <w:rFonts w:asciiTheme="majorHAnsi" w:hAnsiTheme="majorHAnsi" w:cstheme="majorHAnsi"/>
        </w:rPr>
      </w:pPr>
      <w:r w:rsidRPr="00CC04D3">
        <w:rPr>
          <w:rFonts w:asciiTheme="majorHAnsi" w:hAnsiTheme="majorHAnsi" w:cstheme="majorHAnsi"/>
          <w:highlight w:val="yellow"/>
        </w:rPr>
        <w:t>D.    Hard drive.</w:t>
      </w:r>
      <w:r w:rsidRPr="00D43EEB">
        <w:rPr>
          <w:rFonts w:asciiTheme="majorHAnsi" w:hAnsiTheme="majorHAnsi" w:cstheme="majorHAnsi"/>
        </w:rPr>
        <w:t xml:space="preserve"> </w:t>
      </w:r>
    </w:p>
    <w:p w14:paraId="39E123A8"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lastRenderedPageBreak/>
        <w:t xml:space="preserve">E.    Processor. </w:t>
      </w:r>
    </w:p>
    <w:p w14:paraId="0D21B3AF" w14:textId="77777777" w:rsidR="00D43EEB" w:rsidRPr="00D43EEB" w:rsidRDefault="00D43EEB" w:rsidP="00D43EEB">
      <w:pPr>
        <w:spacing w:line="240" w:lineRule="auto"/>
        <w:rPr>
          <w:rFonts w:asciiTheme="majorHAnsi" w:hAnsiTheme="majorHAnsi" w:cstheme="majorHAnsi"/>
        </w:rPr>
      </w:pPr>
    </w:p>
    <w:p w14:paraId="0346F52F" w14:textId="55DB9727" w:rsidR="00D43EEB" w:rsidRPr="00D43EEB" w:rsidRDefault="00CC04D3" w:rsidP="00D43EEB">
      <w:pPr>
        <w:spacing w:line="240" w:lineRule="auto"/>
        <w:rPr>
          <w:rFonts w:asciiTheme="majorHAnsi" w:hAnsiTheme="majorHAnsi" w:cstheme="majorHAnsi"/>
        </w:rPr>
      </w:pPr>
      <w:r>
        <w:rPr>
          <w:rFonts w:asciiTheme="majorHAnsi" w:hAnsiTheme="majorHAnsi" w:cstheme="majorHAnsi"/>
        </w:rPr>
        <w:t xml:space="preserve">20. </w:t>
      </w:r>
      <w:r w:rsidR="00D43EEB" w:rsidRPr="00D43EEB">
        <w:rPr>
          <w:rFonts w:asciiTheme="majorHAnsi" w:hAnsiTheme="majorHAnsi" w:cstheme="majorHAnsi"/>
        </w:rPr>
        <w:t xml:space="preserve">You have an Azure subscription named Subscription1. You have 5 TB of data that you need to transfer to Subscription1. You plan to use an Azure Import/Export job. What can you use as the destination of the imported data? </w:t>
      </w:r>
    </w:p>
    <w:p w14:paraId="5438AE2A" w14:textId="77777777" w:rsidR="00D43EEB" w:rsidRPr="00D43EEB" w:rsidRDefault="00D43EEB" w:rsidP="00D43EEB">
      <w:pPr>
        <w:spacing w:line="240" w:lineRule="auto"/>
        <w:rPr>
          <w:rFonts w:asciiTheme="majorHAnsi" w:hAnsiTheme="majorHAnsi" w:cstheme="majorHAnsi"/>
        </w:rPr>
      </w:pPr>
    </w:p>
    <w:p w14:paraId="1D7E73E7"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A.    an Azure Cosmos DB database. </w:t>
      </w:r>
    </w:p>
    <w:p w14:paraId="546FEA9C" w14:textId="77777777" w:rsidR="00D43EEB" w:rsidRPr="00D43EEB" w:rsidRDefault="00D43EEB" w:rsidP="00D43EEB">
      <w:pPr>
        <w:spacing w:line="240" w:lineRule="auto"/>
        <w:rPr>
          <w:rFonts w:asciiTheme="majorHAnsi" w:hAnsiTheme="majorHAnsi" w:cstheme="majorHAnsi"/>
        </w:rPr>
      </w:pPr>
      <w:r w:rsidRPr="00CC04D3">
        <w:rPr>
          <w:rFonts w:asciiTheme="majorHAnsi" w:hAnsiTheme="majorHAnsi" w:cstheme="majorHAnsi"/>
          <w:highlight w:val="yellow"/>
        </w:rPr>
        <w:t>B.    Azure File Storage.</w:t>
      </w:r>
      <w:r w:rsidRPr="00D43EEB">
        <w:rPr>
          <w:rFonts w:asciiTheme="majorHAnsi" w:hAnsiTheme="majorHAnsi" w:cstheme="majorHAnsi"/>
        </w:rPr>
        <w:t xml:space="preserve"> </w:t>
      </w:r>
    </w:p>
    <w:p w14:paraId="593E627E"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C.    the Azure File Sync Storage Sync Service. </w:t>
      </w:r>
    </w:p>
    <w:p w14:paraId="6DA1ED16"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D.    Azure Data Factory. </w:t>
      </w:r>
    </w:p>
    <w:p w14:paraId="7811626B" w14:textId="77777777" w:rsidR="00D43EEB" w:rsidRPr="00D43EEB" w:rsidRDefault="00D43EEB" w:rsidP="00D43EEB">
      <w:pPr>
        <w:spacing w:line="240" w:lineRule="auto"/>
        <w:rPr>
          <w:rFonts w:asciiTheme="majorHAnsi" w:hAnsiTheme="majorHAnsi" w:cstheme="majorHAnsi"/>
        </w:rPr>
      </w:pPr>
    </w:p>
    <w:p w14:paraId="5F8F6F70" w14:textId="05523704" w:rsidR="00D43EEB" w:rsidRPr="00D43EEB" w:rsidRDefault="00CC04D3" w:rsidP="00D43EEB">
      <w:pPr>
        <w:spacing w:line="240" w:lineRule="auto"/>
        <w:rPr>
          <w:rFonts w:asciiTheme="majorHAnsi" w:hAnsiTheme="majorHAnsi" w:cstheme="majorHAnsi"/>
        </w:rPr>
      </w:pPr>
      <w:r>
        <w:rPr>
          <w:rFonts w:asciiTheme="majorHAnsi" w:hAnsiTheme="majorHAnsi" w:cstheme="majorHAnsi"/>
        </w:rPr>
        <w:t xml:space="preserve">21. </w:t>
      </w:r>
      <w:r w:rsidR="00D43EEB" w:rsidRPr="00D43EEB">
        <w:rPr>
          <w:rFonts w:asciiTheme="majorHAnsi" w:hAnsiTheme="majorHAnsi" w:cstheme="majorHAnsi"/>
        </w:rPr>
        <w:t xml:space="preserve">Which of the following is a mandatory field when creating a new user in Azure AD? </w:t>
      </w:r>
    </w:p>
    <w:p w14:paraId="1CB2F561" w14:textId="77777777" w:rsidR="00D43EEB" w:rsidRPr="00D43EEB" w:rsidRDefault="00D43EEB" w:rsidP="00D43EEB">
      <w:pPr>
        <w:spacing w:line="240" w:lineRule="auto"/>
        <w:rPr>
          <w:rFonts w:asciiTheme="majorHAnsi" w:hAnsiTheme="majorHAnsi" w:cstheme="majorHAnsi"/>
        </w:rPr>
      </w:pPr>
    </w:p>
    <w:p w14:paraId="187C4DFA"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A.    Job Title </w:t>
      </w:r>
    </w:p>
    <w:p w14:paraId="6129DED4" w14:textId="77777777" w:rsidR="00D43EEB" w:rsidRPr="00D43EEB" w:rsidRDefault="00D43EEB" w:rsidP="00D43EEB">
      <w:pPr>
        <w:spacing w:line="240" w:lineRule="auto"/>
        <w:rPr>
          <w:rFonts w:asciiTheme="majorHAnsi" w:hAnsiTheme="majorHAnsi" w:cstheme="majorHAnsi"/>
        </w:rPr>
      </w:pPr>
      <w:r w:rsidRPr="00B50E16">
        <w:rPr>
          <w:rFonts w:asciiTheme="majorHAnsi" w:hAnsiTheme="majorHAnsi" w:cstheme="majorHAnsi"/>
          <w:highlight w:val="yellow"/>
        </w:rPr>
        <w:t>B.    Username (sign-in address</w:t>
      </w:r>
      <w:r w:rsidRPr="00D43EEB">
        <w:rPr>
          <w:rFonts w:asciiTheme="majorHAnsi" w:hAnsiTheme="majorHAnsi" w:cstheme="majorHAnsi"/>
        </w:rPr>
        <w:t xml:space="preserve">) </w:t>
      </w:r>
    </w:p>
    <w:p w14:paraId="7353A0E9"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C.    Department </w:t>
      </w:r>
    </w:p>
    <w:p w14:paraId="415C411D"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D.    Office Location </w:t>
      </w:r>
    </w:p>
    <w:p w14:paraId="386CD46A" w14:textId="77777777" w:rsidR="00CC04D3"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 </w:t>
      </w:r>
    </w:p>
    <w:p w14:paraId="4008E717" w14:textId="6D9A3379" w:rsidR="00D43EEB" w:rsidRPr="00D43EEB" w:rsidRDefault="00CC04D3" w:rsidP="00D43EEB">
      <w:pPr>
        <w:spacing w:line="240" w:lineRule="auto"/>
        <w:rPr>
          <w:rFonts w:asciiTheme="majorHAnsi" w:hAnsiTheme="majorHAnsi" w:cstheme="majorHAnsi"/>
        </w:rPr>
      </w:pPr>
      <w:r>
        <w:rPr>
          <w:rFonts w:asciiTheme="majorHAnsi" w:hAnsiTheme="majorHAnsi" w:cstheme="majorHAnsi"/>
        </w:rPr>
        <w:t xml:space="preserve">22. </w:t>
      </w:r>
      <w:r w:rsidR="00D43EEB" w:rsidRPr="00D43EEB">
        <w:rPr>
          <w:rFonts w:asciiTheme="majorHAnsi" w:hAnsiTheme="majorHAnsi" w:cstheme="majorHAnsi"/>
        </w:rPr>
        <w:t xml:space="preserve">What type of group allows access to a shared mailbox and SharePoint site in Microsoft 365? </w:t>
      </w:r>
    </w:p>
    <w:p w14:paraId="30962777" w14:textId="77777777" w:rsidR="00D43EEB" w:rsidRPr="00D43EEB" w:rsidRDefault="00D43EEB" w:rsidP="00D43EEB">
      <w:pPr>
        <w:spacing w:line="240" w:lineRule="auto"/>
        <w:rPr>
          <w:rFonts w:asciiTheme="majorHAnsi" w:hAnsiTheme="majorHAnsi" w:cstheme="majorHAnsi"/>
        </w:rPr>
      </w:pPr>
    </w:p>
    <w:p w14:paraId="0B74BD00"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A.    Security group </w:t>
      </w:r>
    </w:p>
    <w:p w14:paraId="0448916F" w14:textId="77777777" w:rsidR="00D43EEB" w:rsidRPr="00D43EEB" w:rsidRDefault="00D43EEB" w:rsidP="00D43EEB">
      <w:pPr>
        <w:spacing w:line="240" w:lineRule="auto"/>
        <w:rPr>
          <w:rFonts w:asciiTheme="majorHAnsi" w:hAnsiTheme="majorHAnsi" w:cstheme="majorHAnsi"/>
        </w:rPr>
      </w:pPr>
      <w:r w:rsidRPr="00B50E16">
        <w:rPr>
          <w:rFonts w:asciiTheme="majorHAnsi" w:hAnsiTheme="majorHAnsi" w:cstheme="majorHAnsi"/>
          <w:highlight w:val="yellow"/>
        </w:rPr>
        <w:t>B.    Office 365 group</w:t>
      </w:r>
      <w:r w:rsidRPr="00D43EEB">
        <w:rPr>
          <w:rFonts w:asciiTheme="majorHAnsi" w:hAnsiTheme="majorHAnsi" w:cstheme="majorHAnsi"/>
        </w:rPr>
        <w:t xml:space="preserve"> </w:t>
      </w:r>
    </w:p>
    <w:p w14:paraId="6DF12A38" w14:textId="77777777" w:rsidR="00D43EEB"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 xml:space="preserve">C.    Distribution group </w:t>
      </w:r>
    </w:p>
    <w:p w14:paraId="7021D3C0" w14:textId="53549805" w:rsidR="0055056A" w:rsidRPr="00D43EEB" w:rsidRDefault="00D43EEB" w:rsidP="00D43EEB">
      <w:pPr>
        <w:spacing w:line="240" w:lineRule="auto"/>
        <w:rPr>
          <w:rFonts w:asciiTheme="majorHAnsi" w:hAnsiTheme="majorHAnsi" w:cstheme="majorHAnsi"/>
        </w:rPr>
      </w:pPr>
      <w:r w:rsidRPr="00D43EEB">
        <w:rPr>
          <w:rFonts w:asciiTheme="majorHAnsi" w:hAnsiTheme="majorHAnsi" w:cstheme="majorHAnsi"/>
        </w:rPr>
        <w:t>D.    Mail-enabled security group</w:t>
      </w:r>
    </w:p>
    <w:sectPr w:rsidR="0055056A" w:rsidRPr="00D43E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EEB"/>
    <w:rsid w:val="001B5D50"/>
    <w:rsid w:val="0055056A"/>
    <w:rsid w:val="00774285"/>
    <w:rsid w:val="0093728C"/>
    <w:rsid w:val="00B50E16"/>
    <w:rsid w:val="00BD44C7"/>
    <w:rsid w:val="00CC04D3"/>
    <w:rsid w:val="00D43EEB"/>
    <w:rsid w:val="00E5068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8BDF8"/>
  <w15:chartTrackingRefBased/>
  <w15:docId w15:val="{1354B848-896A-4B52-8A85-7BDED4C8B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E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E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E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E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E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E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3E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3E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E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E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EEB"/>
    <w:rPr>
      <w:rFonts w:eastAsiaTheme="majorEastAsia" w:cstheme="majorBidi"/>
      <w:color w:val="272727" w:themeColor="text1" w:themeTint="D8"/>
    </w:rPr>
  </w:style>
  <w:style w:type="paragraph" w:styleId="Title">
    <w:name w:val="Title"/>
    <w:basedOn w:val="Normal"/>
    <w:next w:val="Normal"/>
    <w:link w:val="TitleChar"/>
    <w:uiPriority w:val="10"/>
    <w:qFormat/>
    <w:rsid w:val="00D43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E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E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EEB"/>
    <w:pPr>
      <w:spacing w:before="160"/>
      <w:jc w:val="center"/>
    </w:pPr>
    <w:rPr>
      <w:i/>
      <w:iCs/>
      <w:color w:val="404040" w:themeColor="text1" w:themeTint="BF"/>
    </w:rPr>
  </w:style>
  <w:style w:type="character" w:customStyle="1" w:styleId="QuoteChar">
    <w:name w:val="Quote Char"/>
    <w:basedOn w:val="DefaultParagraphFont"/>
    <w:link w:val="Quote"/>
    <w:uiPriority w:val="29"/>
    <w:rsid w:val="00D43EEB"/>
    <w:rPr>
      <w:i/>
      <w:iCs/>
      <w:color w:val="404040" w:themeColor="text1" w:themeTint="BF"/>
    </w:rPr>
  </w:style>
  <w:style w:type="paragraph" w:styleId="ListParagraph">
    <w:name w:val="List Paragraph"/>
    <w:basedOn w:val="Normal"/>
    <w:uiPriority w:val="34"/>
    <w:qFormat/>
    <w:rsid w:val="00D43EEB"/>
    <w:pPr>
      <w:ind w:left="720"/>
      <w:contextualSpacing/>
    </w:pPr>
  </w:style>
  <w:style w:type="character" w:styleId="IntenseEmphasis">
    <w:name w:val="Intense Emphasis"/>
    <w:basedOn w:val="DefaultParagraphFont"/>
    <w:uiPriority w:val="21"/>
    <w:qFormat/>
    <w:rsid w:val="00D43EEB"/>
    <w:rPr>
      <w:i/>
      <w:iCs/>
      <w:color w:val="2F5496" w:themeColor="accent1" w:themeShade="BF"/>
    </w:rPr>
  </w:style>
  <w:style w:type="paragraph" w:styleId="IntenseQuote">
    <w:name w:val="Intense Quote"/>
    <w:basedOn w:val="Normal"/>
    <w:next w:val="Normal"/>
    <w:link w:val="IntenseQuoteChar"/>
    <w:uiPriority w:val="30"/>
    <w:qFormat/>
    <w:rsid w:val="00D43E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EEB"/>
    <w:rPr>
      <w:i/>
      <w:iCs/>
      <w:color w:val="2F5496" w:themeColor="accent1" w:themeShade="BF"/>
    </w:rPr>
  </w:style>
  <w:style w:type="character" w:styleId="IntenseReference">
    <w:name w:val="Intense Reference"/>
    <w:basedOn w:val="DefaultParagraphFont"/>
    <w:uiPriority w:val="32"/>
    <w:qFormat/>
    <w:rsid w:val="00D43E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8</Pages>
  <Words>1452</Words>
  <Characters>8278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 Zarawar</dc:creator>
  <cp:keywords/>
  <dc:description/>
  <cp:lastModifiedBy>Zia Zarawar</cp:lastModifiedBy>
  <cp:revision>1</cp:revision>
  <dcterms:created xsi:type="dcterms:W3CDTF">2025-08-21T19:56:00Z</dcterms:created>
  <dcterms:modified xsi:type="dcterms:W3CDTF">2025-08-21T21:39:00Z</dcterms:modified>
</cp:coreProperties>
</file>