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E47" w:rsidRDefault="00D17AB3"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50.1pt;margin-top:5.75pt;width:310.45pt;height:28.8pt;z-index:251658240" fillcolor="#666 [1936]" strokecolor="#666 [1936]" strokeweight="1pt">
            <v:fill color2="#ccc [656]" angle="-45" focus="-50%" type="gradient"/>
            <v:shadow on="t" color="#7f7f7f [1601]" opacity=".5" offset="-6pt,-6pt"/>
            <v:textbox>
              <w:txbxContent>
                <w:p w:rsidR="00224E47" w:rsidRDefault="00224E47" w:rsidP="00224E47">
                  <w:pPr>
                    <w:jc w:val="center"/>
                  </w:pPr>
                  <w:r>
                    <w:t>DIAGRAMME SWOT</w:t>
                  </w:r>
                </w:p>
              </w:txbxContent>
            </v:textbox>
          </v:shape>
        </w:pict>
      </w:r>
    </w:p>
    <w:p w:rsidR="00224E47" w:rsidRDefault="00224E47" w:rsidP="00224E47"/>
    <w:p w:rsidR="008F48B4" w:rsidRPr="00224E47" w:rsidRDefault="00047612" w:rsidP="00224E4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.05pt;margin-top:331pt;width:232.1pt;height:321.95pt;z-index:251663360">
            <o:extrusion v:ext="view" color="#76923c [2406]" on="t" viewpoint="-34.72222mm,34.72222mm" viewpointorigin="-.5,.5" skewangle="45" lightposition="-50000" lightposition2="50000"/>
            <v:textbox>
              <w:txbxContent>
                <w:p w:rsidR="000C4ADE" w:rsidRDefault="000C4ADE"/>
                <w:p w:rsidR="000C4ADE" w:rsidRDefault="000C4ADE"/>
                <w:p w:rsidR="000C4ADE" w:rsidRDefault="000C4ADE">
                  <w:r w:rsidRPr="000C4ADE">
                    <w:rPr>
                      <w:rFonts w:asciiTheme="majorHAnsi" w:hAnsiTheme="majorHAnsi"/>
                      <w:b/>
                    </w:rPr>
                    <w:t>MES CONNAISSANCES :</w:t>
                  </w:r>
                  <w:r>
                    <w:t xml:space="preserve"> Grâce à mes frères (sœurs) </w:t>
                  </w:r>
                  <w:proofErr w:type="spellStart"/>
                  <w:r>
                    <w:t>koldois</w:t>
                  </w:r>
                  <w:proofErr w:type="spellEnd"/>
                  <w:r>
                    <w:t>, cette application pourra répondre au mieux les besoins des élèves et étudiants.</w:t>
                  </w:r>
                </w:p>
                <w:p w:rsidR="000C4ADE" w:rsidRDefault="000C4ADE">
                  <w:r w:rsidRPr="000C4ADE">
                    <w:rPr>
                      <w:rFonts w:asciiTheme="majorHAnsi" w:hAnsiTheme="majorHAnsi"/>
                      <w:b/>
                    </w:rPr>
                    <w:t>INTERNET :</w:t>
                  </w:r>
                  <w:r>
                    <w:t xml:space="preserve"> L’influence des réseaux sur les élèves et étudiants permettra une diffusion facile et un accès pour tous apprenants </w:t>
                  </w:r>
                  <w:proofErr w:type="spellStart"/>
                  <w:r>
                    <w:t>koldois</w:t>
                  </w:r>
                  <w:proofErr w:type="spellEnd"/>
                  <w:r>
                    <w:t>.</w:t>
                  </w:r>
                </w:p>
                <w:p w:rsidR="00047612" w:rsidRDefault="00047612">
                  <w:r w:rsidRPr="00047612">
                    <w:rPr>
                      <w:rFonts w:asciiTheme="majorHAnsi" w:hAnsiTheme="majorHAnsi"/>
                      <w:b/>
                    </w:rPr>
                    <w:t>UNION :</w:t>
                  </w:r>
                  <w:r>
                    <w:t xml:space="preserve"> moyen de réunification de l’ensemble des étudiants</w:t>
                  </w:r>
                  <w:r w:rsidR="009961E3">
                    <w:t xml:space="preserve"> et élèves</w:t>
                  </w:r>
                  <w:r>
                    <w:t xml:space="preserve"> </w:t>
                  </w:r>
                  <w:proofErr w:type="spellStart"/>
                  <w:r>
                    <w:t>koldois</w:t>
                  </w:r>
                  <w:proofErr w:type="spellEnd"/>
                </w:p>
                <w:p w:rsidR="00047612" w:rsidRDefault="00047612">
                  <w:r w:rsidRPr="00047612">
                    <w:rPr>
                      <w:rFonts w:asciiTheme="majorHAnsi" w:hAnsiTheme="majorHAnsi"/>
                      <w:b/>
                    </w:rPr>
                    <w:t>NOUVEAUX PROJETS :</w:t>
                  </w:r>
                  <w:r>
                    <w:t xml:space="preserve"> cette réunion pourrait conduire à des rencontre</w:t>
                  </w:r>
                  <w:r w:rsidR="009961E3">
                    <w:t>s</w:t>
                  </w:r>
                  <w:r>
                    <w:t xml:space="preserve"> fructueuses non seulement pour les </w:t>
                  </w:r>
                  <w:r w:rsidR="009961E3">
                    <w:t>apprenants</w:t>
                  </w:r>
                  <w:r>
                    <w:t xml:space="preserve"> mais aussi pour la région.</w:t>
                  </w:r>
                </w:p>
                <w:p w:rsidR="00047612" w:rsidRDefault="00047612">
                  <w:r>
                    <w:t>…</w:t>
                  </w:r>
                </w:p>
                <w:p w:rsidR="00047612" w:rsidRDefault="00047612"/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36.15pt;margin-top:331pt;width:217.15pt;height:321.95pt;z-index:251665408">
            <o:extrusion v:ext="view" backdepth="1in" color="#e36c0a [2409]" on="t" viewpoint="0,34.72222mm" viewpointorigin="0,.5" skewangle="90" lightposition="-50000" lightposition2="50000" type="perspective"/>
            <v:textbox style="mso-next-textbox:#_x0000_s1033">
              <w:txbxContent>
                <w:p w:rsidR="00A657C7" w:rsidRDefault="00A657C7"/>
                <w:p w:rsidR="00A657C7" w:rsidRDefault="00A657C7"/>
                <w:p w:rsidR="00A657C7" w:rsidRDefault="00A657C7">
                  <w:r w:rsidRPr="00A657C7">
                    <w:rPr>
                      <w:rFonts w:asciiTheme="majorHAnsi" w:hAnsiTheme="majorHAnsi"/>
                      <w:b/>
                    </w:rPr>
                    <w:t>RESEAUX SOCIAUX :</w:t>
                  </w:r>
                  <w:r>
                    <w:t xml:space="preserve"> Ils prennent beaucoup du temps des jeunes, ce qui risque de détourner souvent les apprenants </w:t>
                  </w:r>
                  <w:proofErr w:type="spellStart"/>
                  <w:r>
                    <w:t>koldois</w:t>
                  </w:r>
                  <w:proofErr w:type="spellEnd"/>
                  <w:r>
                    <w:t xml:space="preserve"> vers le divertissement au détriment de l’application.</w:t>
                  </w:r>
                </w:p>
                <w:p w:rsidR="00047612" w:rsidRDefault="00047612">
                  <w:r>
                    <w:rPr>
                      <w:rFonts w:asciiTheme="majorHAnsi" w:hAnsiTheme="majorHAnsi"/>
                      <w:b/>
                    </w:rPr>
                    <w:t xml:space="preserve">CONCURRENTS </w:t>
                  </w:r>
                  <w:r w:rsidRPr="00047612">
                    <w:rPr>
                      <w:rFonts w:asciiTheme="majorHAnsi" w:hAnsiTheme="majorHAnsi"/>
                      <w:b/>
                    </w:rPr>
                    <w:t>:</w:t>
                  </w:r>
                  <w:r>
                    <w:rPr>
                      <w:rFonts w:asciiTheme="majorHAnsi" w:hAnsiTheme="majorHAnsi"/>
                      <w:b/>
                    </w:rPr>
                    <w:t xml:space="preserve"> </w:t>
                  </w:r>
                  <w:r>
                    <w:t xml:space="preserve">des informaticiens </w:t>
                  </w:r>
                  <w:proofErr w:type="spellStart"/>
                  <w:r>
                    <w:t>koldois</w:t>
                  </w:r>
                  <w:proofErr w:type="spellEnd"/>
                  <w:r>
                    <w:t xml:space="preserve"> plus expérimentés pourraient se lancer dans la même perspective.</w:t>
                  </w:r>
                </w:p>
                <w:p w:rsidR="00047612" w:rsidRPr="00047612" w:rsidRDefault="00047612"/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36.15pt;margin-top:2.65pt;width:217.15pt;height:328.35pt;z-index:251661312">
            <o:extrusion v:ext="view" color="#fabf8f [1945]" on="t"/>
            <v:textbox>
              <w:txbxContent>
                <w:p w:rsidR="00977CCE" w:rsidRDefault="00977CCE"/>
                <w:p w:rsidR="00977CCE" w:rsidRDefault="00977CCE"/>
                <w:p w:rsidR="00977CCE" w:rsidRDefault="00977CCE">
                  <w:pPr>
                    <w:rPr>
                      <w:sz w:val="20"/>
                      <w:szCs w:val="20"/>
                    </w:rPr>
                  </w:pPr>
                  <w:r w:rsidRPr="00977CCE">
                    <w:rPr>
                      <w:rFonts w:asciiTheme="majorHAnsi" w:hAnsiTheme="majorHAnsi"/>
                      <w:b/>
                    </w:rPr>
                    <w:t>ACCES A</w:t>
                  </w:r>
                  <w:r>
                    <w:rPr>
                      <w:rFonts w:asciiTheme="majorHAnsi" w:hAnsiTheme="majorHAnsi"/>
                      <w:b/>
                    </w:rPr>
                    <w:t xml:space="preserve"> </w:t>
                  </w:r>
                  <w:r w:rsidRPr="00977CCE">
                    <w:rPr>
                      <w:rFonts w:asciiTheme="majorHAnsi" w:hAnsiTheme="majorHAnsi"/>
                      <w:b/>
                    </w:rPr>
                    <w:t>L’INFORMATION A TEMPS REEL :</w:t>
                  </w:r>
                  <w:r>
                    <w:rPr>
                      <w:rFonts w:asciiTheme="majorHAnsi" w:hAnsiTheme="majorHAnsi"/>
                      <w:b/>
                    </w:rPr>
                    <w:t xml:space="preserve"> </w:t>
                  </w:r>
                  <w:r w:rsidRPr="00977CCE">
                    <w:rPr>
                      <w:sz w:val="20"/>
                      <w:szCs w:val="20"/>
                    </w:rPr>
                    <w:t>Difficultés de trouver la bonne information à temps, de créer une connectivité avec des site</w:t>
                  </w:r>
                  <w:r>
                    <w:rPr>
                      <w:sz w:val="20"/>
                      <w:szCs w:val="20"/>
                    </w:rPr>
                    <w:t>s</w:t>
                  </w:r>
                  <w:r w:rsidRPr="00977CCE">
                    <w:rPr>
                      <w:sz w:val="20"/>
                      <w:szCs w:val="20"/>
                    </w:rPr>
                    <w:t xml:space="preserve"> d’étude comme </w:t>
                  </w:r>
                  <w:proofErr w:type="spellStart"/>
                  <w:r w:rsidRPr="00977CCE">
                    <w:rPr>
                      <w:sz w:val="20"/>
                      <w:szCs w:val="20"/>
                    </w:rPr>
                    <w:t>infoetude</w:t>
                  </w:r>
                  <w:proofErr w:type="spellEnd"/>
                  <w:r w:rsidRPr="00977CCE">
                    <w:rPr>
                      <w:sz w:val="20"/>
                      <w:szCs w:val="20"/>
                    </w:rPr>
                    <w:t>.</w:t>
                  </w:r>
                </w:p>
                <w:p w:rsidR="00977CCE" w:rsidRDefault="00977CCE">
                  <w:r w:rsidRPr="00977CCE">
                    <w:rPr>
                      <w:rFonts w:asciiTheme="majorHAnsi" w:hAnsiTheme="majorHAnsi"/>
                      <w:b/>
                    </w:rPr>
                    <w:t>PHP et BASE DE DONNEES :</w:t>
                  </w:r>
                  <w:r w:rsidRPr="00977CCE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 </w:t>
                  </w:r>
                  <w:r w:rsidRPr="00977CCE">
                    <w:rPr>
                      <w:sz w:val="20"/>
                      <w:szCs w:val="20"/>
                    </w:rPr>
                    <w:t>Manque de maitrise de ces outils qui sont nécessaires à la bonne réalisation du travail.</w:t>
                  </w:r>
                </w:p>
                <w:p w:rsidR="00977CCE" w:rsidRDefault="00977CCE">
                  <w:pPr>
                    <w:rPr>
                      <w:sz w:val="20"/>
                      <w:szCs w:val="20"/>
                    </w:rPr>
                  </w:pPr>
                  <w:r>
                    <w:t xml:space="preserve"> </w:t>
                  </w:r>
                  <w:r w:rsidRPr="00977CCE">
                    <w:rPr>
                      <w:rFonts w:asciiTheme="majorHAnsi" w:hAnsiTheme="majorHAnsi"/>
                      <w:b/>
                    </w:rPr>
                    <w:t>DESIGN :</w:t>
                  </w:r>
                  <w:r>
                    <w:t xml:space="preserve"> </w:t>
                  </w:r>
                  <w:r w:rsidRPr="00047612">
                    <w:rPr>
                      <w:sz w:val="20"/>
                      <w:szCs w:val="20"/>
                    </w:rPr>
                    <w:t>J’ai toujours ressenti un manque en termes de « design ».</w:t>
                  </w:r>
                </w:p>
                <w:p w:rsidR="00047612" w:rsidRDefault="00047612" w:rsidP="00047612">
                  <w:r w:rsidRPr="00A657C7">
                    <w:rPr>
                      <w:rFonts w:asciiTheme="majorHAnsi" w:hAnsiTheme="majorHAnsi"/>
                      <w:b/>
                    </w:rPr>
                    <w:t>TEMPS :</w:t>
                  </w:r>
                  <w:r>
                    <w:t xml:space="preserve"> Avec plus de sept autres matières à apprendre (avec tous leurs travaux pratiques et dirigés), le temps devient un véritable problème.</w:t>
                  </w:r>
                </w:p>
                <w:p w:rsidR="00047612" w:rsidRPr="00977CCE" w:rsidRDefault="00047612"/>
              </w:txbxContent>
            </v:textbox>
          </v:shape>
        </w:pict>
      </w:r>
      <w:r>
        <w:rPr>
          <w:noProof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34" type="#_x0000_t64" style="position:absolute;margin-left:236.15pt;margin-top:335.55pt;width:217.15pt;height:41.5pt;z-index:25166643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4">
              <w:txbxContent>
                <w:p w:rsidR="00A657C7" w:rsidRDefault="00A657C7" w:rsidP="00A657C7">
                  <w:pPr>
                    <w:jc w:val="center"/>
                  </w:pPr>
                  <w:r>
                    <w:t>THREATS(MENACES)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4.05pt;margin-top:2.65pt;width:232.1pt;height:328.35pt;z-index:251659264">
            <o:extrusion v:ext="view" color="#548dd4 [1951]" on="t" viewpoint="-34.72222mm" viewpointorigin="-.5" skewangle="-45" lightposition="-50000" lightposition2="50000"/>
            <v:textbox>
              <w:txbxContent>
                <w:p w:rsidR="00224E47" w:rsidRDefault="00224E47" w:rsidP="00224E47"/>
                <w:p w:rsidR="00224E47" w:rsidRDefault="00224E47" w:rsidP="00224E47"/>
                <w:p w:rsidR="00224E47" w:rsidRDefault="00224E47" w:rsidP="00224E47">
                  <w:pPr>
                    <w:rPr>
                      <w:sz w:val="20"/>
                      <w:szCs w:val="20"/>
                    </w:rPr>
                  </w:pPr>
                  <w:r w:rsidRPr="00224E47">
                    <w:rPr>
                      <w:rFonts w:asciiTheme="majorHAnsi" w:hAnsiTheme="majorHAnsi"/>
                      <w:b/>
                    </w:rPr>
                    <w:t>UNE MAIN SUR HTML ET CSS :</w:t>
                  </w:r>
                  <w:r w:rsidRPr="00224E47">
                    <w:rPr>
                      <w:b/>
                    </w:rPr>
                    <w:t xml:space="preserve"> </w:t>
                  </w:r>
                  <w:r w:rsidRPr="00224E47">
                    <w:rPr>
                      <w:sz w:val="20"/>
                      <w:szCs w:val="20"/>
                    </w:rPr>
                    <w:t>une maitrise assez bonne des langages de programmations html5 et css3.</w:t>
                  </w:r>
                </w:p>
                <w:p w:rsidR="00224E47" w:rsidRDefault="00224E47" w:rsidP="00224E47">
                  <w:r w:rsidRPr="00224E47">
                    <w:rPr>
                      <w:rFonts w:asciiTheme="majorHAnsi" w:hAnsiTheme="majorHAnsi"/>
                      <w:b/>
                    </w:rPr>
                    <w:t>ETUDIANT KOLDOIS</w:t>
                  </w:r>
                  <w:r>
                    <w:rPr>
                      <w:rFonts w:asciiTheme="majorHAnsi" w:hAnsiTheme="majorHAnsi"/>
                      <w:b/>
                    </w:rPr>
                    <w:t xml:space="preserve"> : </w:t>
                  </w:r>
                  <w:r w:rsidRPr="00047612">
                    <w:rPr>
                      <w:sz w:val="20"/>
                      <w:szCs w:val="20"/>
                    </w:rPr>
                    <w:t>mon appartenance à cet ensemble permettra la mise en place de fonctionnalités prenant en compte au mieux les circonstances et besoins d</w:t>
                  </w:r>
                  <w:r w:rsidR="00047612" w:rsidRPr="00047612">
                    <w:rPr>
                      <w:sz w:val="20"/>
                      <w:szCs w:val="20"/>
                    </w:rPr>
                    <w:t>e</w:t>
                  </w:r>
                  <w:r w:rsidRPr="00047612">
                    <w:rPr>
                      <w:sz w:val="20"/>
                      <w:szCs w:val="20"/>
                    </w:rPr>
                    <w:t xml:space="preserve">s élèves et étudiants </w:t>
                  </w:r>
                  <w:proofErr w:type="spellStart"/>
                  <w:r w:rsidRPr="00047612">
                    <w:rPr>
                      <w:sz w:val="20"/>
                      <w:szCs w:val="20"/>
                    </w:rPr>
                    <w:t>Koldois</w:t>
                  </w:r>
                  <w:proofErr w:type="spellEnd"/>
                  <w:r w:rsidRPr="00047612">
                    <w:rPr>
                      <w:sz w:val="20"/>
                      <w:szCs w:val="20"/>
                    </w:rPr>
                    <w:t xml:space="preserve">. En effet, ma conscience de la situation s’explique par le faite que j’ai été un élève dans la </w:t>
                  </w:r>
                  <w:r w:rsidR="00645BE6" w:rsidRPr="00047612">
                    <w:rPr>
                      <w:sz w:val="20"/>
                      <w:szCs w:val="20"/>
                    </w:rPr>
                    <w:t xml:space="preserve">région de </w:t>
                  </w:r>
                  <w:proofErr w:type="gramStart"/>
                  <w:r w:rsidRPr="00047612">
                    <w:rPr>
                      <w:sz w:val="20"/>
                      <w:szCs w:val="20"/>
                    </w:rPr>
                    <w:t>Kolda(</w:t>
                  </w:r>
                  <w:proofErr w:type="gramEnd"/>
                  <w:r w:rsidRPr="00047612">
                    <w:rPr>
                      <w:sz w:val="20"/>
                      <w:szCs w:val="20"/>
                    </w:rPr>
                    <w:t xml:space="preserve">région de naissance) mais aussi que je suis un étudiant </w:t>
                  </w:r>
                  <w:proofErr w:type="spellStart"/>
                  <w:r w:rsidRPr="00047612">
                    <w:rPr>
                      <w:sz w:val="20"/>
                      <w:szCs w:val="20"/>
                    </w:rPr>
                    <w:t>koldois</w:t>
                  </w:r>
                  <w:proofErr w:type="spellEnd"/>
                  <w:r w:rsidRPr="00047612">
                    <w:rPr>
                      <w:sz w:val="20"/>
                      <w:szCs w:val="20"/>
                    </w:rPr>
                    <w:t>.</w:t>
                  </w:r>
                </w:p>
                <w:p w:rsidR="00047612" w:rsidRDefault="00047612" w:rsidP="00224E47">
                  <w:pPr>
                    <w:rPr>
                      <w:sz w:val="20"/>
                      <w:szCs w:val="20"/>
                    </w:rPr>
                  </w:pPr>
                  <w:r w:rsidRPr="00047612">
                    <w:rPr>
                      <w:rFonts w:asciiTheme="majorHAnsi" w:hAnsiTheme="majorHAnsi"/>
                      <w:b/>
                    </w:rPr>
                    <w:t>DIFFUSION :</w:t>
                  </w:r>
                  <w:r w:rsidRPr="00047612">
                    <w:rPr>
                      <w:sz w:val="20"/>
                      <w:szCs w:val="20"/>
                    </w:rPr>
                    <w:t xml:space="preserve"> Toutes informations liées aux études et susceptible</w:t>
                  </w:r>
                  <w:r w:rsidR="009961E3">
                    <w:rPr>
                      <w:sz w:val="20"/>
                      <w:szCs w:val="20"/>
                    </w:rPr>
                    <w:t>s</w:t>
                  </w:r>
                  <w:r w:rsidRPr="00047612">
                    <w:rPr>
                      <w:sz w:val="20"/>
                      <w:szCs w:val="20"/>
                    </w:rPr>
                    <w:t xml:space="preserve"> d'intéresser</w:t>
                  </w:r>
                  <w:r w:rsidR="009961E3">
                    <w:rPr>
                      <w:sz w:val="20"/>
                      <w:szCs w:val="20"/>
                    </w:rPr>
                    <w:t xml:space="preserve"> tout élève ou étudiant </w:t>
                  </w:r>
                  <w:r w:rsidRPr="00047612">
                    <w:rPr>
                      <w:sz w:val="20"/>
                      <w:szCs w:val="20"/>
                    </w:rPr>
                    <w:t>se verra diffuser.</w:t>
                  </w:r>
                </w:p>
                <w:p w:rsidR="00047612" w:rsidRPr="00224E47" w:rsidRDefault="00047612" w:rsidP="00224E47">
                  <w:pPr>
                    <w:rPr>
                      <w:sz w:val="20"/>
                      <w:szCs w:val="20"/>
                    </w:rPr>
                  </w:pPr>
                  <w:r w:rsidRPr="00047612">
                    <w:rPr>
                      <w:rFonts w:asciiTheme="majorHAnsi" w:hAnsiTheme="majorHAnsi"/>
                      <w:b/>
                    </w:rPr>
                    <w:t>POINT DE CONVERGENCE :</w:t>
                  </w:r>
                  <w:r w:rsidRPr="00047612">
                    <w:rPr>
                      <w:sz w:val="20"/>
                      <w:szCs w:val="20"/>
                    </w:rPr>
                    <w:t xml:space="preserve"> Milieu de rencontre de tous les apprenants de la région.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64" style="position:absolute;margin-left:4.05pt;margin-top:338.45pt;width:232.1pt;height:38.6pt;z-index:25166438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2">
              <w:txbxContent>
                <w:p w:rsidR="000C4ADE" w:rsidRDefault="000C4ADE" w:rsidP="000C4ADE">
                  <w:pPr>
                    <w:jc w:val="center"/>
                  </w:pPr>
                  <w:r>
                    <w:t>OPPORTINUTES (OPPORTINUTIES)</w:t>
                  </w:r>
                </w:p>
              </w:txbxContent>
            </v:textbox>
          </v:shape>
        </w:pict>
      </w:r>
      <w:r w:rsidR="00D17AB3">
        <w:rPr>
          <w:noProof/>
        </w:rPr>
        <w:pict>
          <v:shape id="_x0000_s1030" type="#_x0000_t64" style="position:absolute;margin-left:236.15pt;margin-top:2.65pt;width:217.15pt;height:37.45pt;z-index:25166233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977CCE" w:rsidRPr="00977CCE" w:rsidRDefault="00977CCE" w:rsidP="00977CCE">
                  <w:pPr>
                    <w:jc w:val="center"/>
                    <w:rPr>
                      <w:i/>
                    </w:rPr>
                  </w:pPr>
                  <w:r w:rsidRPr="00977CCE">
                    <w:rPr>
                      <w:i/>
                    </w:rPr>
                    <w:t>WEAKNESSES (FAIBLESSES)</w:t>
                  </w:r>
                </w:p>
              </w:txbxContent>
            </v:textbox>
          </v:shape>
        </w:pict>
      </w:r>
      <w:r w:rsidR="00D17AB3">
        <w:rPr>
          <w:noProof/>
        </w:rPr>
        <w:pict>
          <v:shape id="_x0000_s1028" type="#_x0000_t64" style="position:absolute;margin-left:4.05pt;margin-top:8.4pt;width:226.9pt;height:37.45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224E47" w:rsidRDefault="000C4ADE" w:rsidP="000C4ADE">
                  <w:pPr>
                    <w:jc w:val="center"/>
                  </w:pPr>
                  <w:r>
                    <w:t>STRENGTHS (FORCES)</w:t>
                  </w:r>
                </w:p>
                <w:p w:rsidR="00224E47" w:rsidRDefault="00224E47"/>
              </w:txbxContent>
            </v:textbox>
          </v:shape>
        </w:pict>
      </w:r>
    </w:p>
    <w:sectPr w:rsidR="008F48B4" w:rsidRPr="00224E47" w:rsidSect="00902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224E47"/>
    <w:rsid w:val="00047612"/>
    <w:rsid w:val="000C4ADE"/>
    <w:rsid w:val="00224E47"/>
    <w:rsid w:val="00294265"/>
    <w:rsid w:val="004310E6"/>
    <w:rsid w:val="00645BE6"/>
    <w:rsid w:val="008F48B4"/>
    <w:rsid w:val="00902674"/>
    <w:rsid w:val="00977CCE"/>
    <w:rsid w:val="009961E3"/>
    <w:rsid w:val="00A657C7"/>
    <w:rsid w:val="00D17AB3"/>
    <w:rsid w:val="00DA547F"/>
    <w:rsid w:val="00DE2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extrusion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2019-01-04T20:21:00Z</cp:lastPrinted>
  <dcterms:created xsi:type="dcterms:W3CDTF">2019-01-04T15:41:00Z</dcterms:created>
  <dcterms:modified xsi:type="dcterms:W3CDTF">2019-01-04T20:24:00Z</dcterms:modified>
</cp:coreProperties>
</file>