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40" w:lineRule="auto"/>
        <w:jc w:val="center"/>
        <w:rPr>
          <w:rFonts w:ascii="Arial" w:cs="Arial" w:eastAsia="Arial" w:hAnsi="Arial"/>
          <w:b w:val="1"/>
          <w:bCs w:val="1"/>
          <w:color w:val="2d694f"/>
          <w:sz w:val="52"/>
          <w:szCs w:val="52"/>
        </w:rPr>
      </w:pPr>
      <w:r w:rsidDel="00000000" w:rsidR="00000000" w:rsidRPr="00000000">
        <w:rPr>
          <w:rFonts w:ascii="Arial" w:cs="Arial" w:eastAsia="Arial" w:hAnsi="Arial"/>
          <w:b w:val="1"/>
          <w:bCs w:val="1"/>
          <w:color w:val="2d694f"/>
          <w:sz w:val="52"/>
          <w:szCs w:val="52"/>
          <w:rtl w:val="0"/>
        </w:rPr>
        <w:t xml:space="preserve">BULANIK MANTIK TABANLI</w:t>
      </w:r>
    </w:p>
    <w:p w:rsidR="00000000" w:rsidDel="00000000" w:rsidP="00000000" w:rsidRDefault="00000000" w:rsidRPr="00000000" w14:paraId="00000002">
      <w:pPr>
        <w:widowControl w:val="1"/>
        <w:spacing w:after="240" w:lineRule="auto"/>
        <w:jc w:val="center"/>
        <w:rPr>
          <w:rFonts w:ascii="Arial" w:cs="Arial" w:eastAsia="Arial" w:hAnsi="Arial"/>
          <w:b w:val="1"/>
          <w:bCs w:val="1"/>
          <w:color w:val="2d694f"/>
          <w:sz w:val="52"/>
          <w:szCs w:val="52"/>
        </w:rPr>
      </w:pPr>
      <w:r w:rsidDel="00000000" w:rsidR="00000000" w:rsidRPr="00000000">
        <w:rPr>
          <w:rFonts w:ascii="Arial" w:cs="Arial" w:eastAsia="Arial" w:hAnsi="Arial"/>
          <w:b w:val="1"/>
          <w:bCs w:val="1"/>
          <w:color w:val="2d694f"/>
          <w:sz w:val="52"/>
          <w:szCs w:val="52"/>
          <w:rtl w:val="0"/>
        </w:rPr>
        <w:t xml:space="preserve">FİDELİK SİSLEME SULAMA SİSTEMİ</w:t>
      </w:r>
    </w:p>
    <w:p w:rsidR="00000000" w:rsidDel="00000000" w:rsidP="00000000" w:rsidRDefault="00000000" w:rsidRPr="00000000" w14:paraId="00000003">
      <w:pPr>
        <w:widowControl w:val="1"/>
        <w:spacing w:after="360" w:lineRule="auto"/>
        <w:jc w:val="center"/>
        <w:rPr>
          <w:rFonts w:ascii="Times New Roman" w:cs="Times New Roman" w:eastAsia="Times New Roman" w:hAnsi="Times New Roman"/>
          <w:b w:val="1"/>
          <w:bCs w:val="1"/>
          <w:color w:val="cc2200"/>
          <w:sz w:val="56"/>
          <w:szCs w:val="56"/>
        </w:rPr>
      </w:pPr>
      <w:r w:rsidDel="00000000" w:rsidR="00000000" w:rsidRPr="00000000">
        <w:rPr>
          <w:rtl w:val="0"/>
        </w:rPr>
      </w:r>
    </w:p>
    <w:p w:rsidR="00000000" w:rsidDel="00000000" w:rsidP="00000000" w:rsidRDefault="00000000" w:rsidRPr="00000000" w14:paraId="00000004">
      <w:pPr>
        <w:widowControl w:val="1"/>
        <w:spacing w:after="360" w:lineRule="auto"/>
        <w:jc w:val="center"/>
        <w:rPr>
          <w:rFonts w:ascii="Arial" w:cs="Arial" w:eastAsia="Arial" w:hAnsi="Arial"/>
          <w:color w:val="cc2200"/>
          <w:sz w:val="52"/>
          <w:szCs w:val="52"/>
        </w:rPr>
      </w:pPr>
      <w:r w:rsidDel="00000000" w:rsidR="00000000" w:rsidRPr="00000000">
        <w:rPr>
          <w:rtl w:val="0"/>
        </w:rPr>
      </w:r>
    </w:p>
    <w:p w:rsidR="00000000" w:rsidDel="00000000" w:rsidP="00000000" w:rsidRDefault="00000000" w:rsidRPr="00000000" w14:paraId="00000005">
      <w:pPr>
        <w:widowControl w:val="1"/>
        <w:spacing w:after="16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color w:val="555555"/>
          <w:sz w:val="28"/>
          <w:szCs w:val="28"/>
          <w:rtl w:val="0"/>
        </w:rPr>
        <w:t xml:space="preserve">Bulanik Mantik Dersi - Donem Projesi</w:t>
      </w:r>
      <w:r w:rsidDel="00000000" w:rsidR="00000000" w:rsidRPr="00000000">
        <w:rPr>
          <w:rtl w:val="0"/>
        </w:rPr>
      </w:r>
    </w:p>
    <w:p w:rsidR="00000000" w:rsidDel="00000000" w:rsidP="00000000" w:rsidRDefault="00000000" w:rsidRPr="00000000" w14:paraId="00000006">
      <w:pPr>
        <w:widowControl w:val="1"/>
        <w:spacing w:after="40" w:before="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1"/>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Şaban Göksu-22430070019</w:t>
      </w:r>
    </w:p>
    <w:p w:rsidR="00000000" w:rsidDel="00000000" w:rsidP="00000000" w:rsidRDefault="00000000" w:rsidRPr="00000000" w14:paraId="00000008">
      <w:pPr>
        <w:widowControl w:val="1"/>
        <w:rPr>
          <w:sz w:val="18"/>
          <w:szCs w:val="18"/>
        </w:rPr>
        <w:sectPr>
          <w:pgSz w:h="16840" w:w="11910" w:orient="portrait"/>
          <w:pgMar w:bottom="280" w:top="1920" w:left="992" w:right="992" w:header="360" w:footer="36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numPr>
          <w:ilvl w:val="0"/>
          <w:numId w:val="5"/>
        </w:numPr>
        <w:tabs>
          <w:tab w:val="left" w:leader="none" w:pos="572"/>
        </w:tabs>
        <w:spacing w:after="0" w:before="73" w:line="240" w:lineRule="auto"/>
        <w:ind w:left="572" w:right="0" w:hanging="311"/>
        <w:jc w:val="left"/>
        <w:rPr/>
      </w:pPr>
      <w:r w:rsidDel="00000000" w:rsidR="00000000" w:rsidRPr="00000000">
        <w:rPr>
          <w:color w:val="1a3a2a"/>
          <w:rtl w:val="0"/>
        </w:rPr>
        <w:t xml:space="preserve">Giris ve Problem Tanimi</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109919</wp:posOffset>
                </wp:positionV>
                <wp:extent cx="5967730" cy="15225"/>
                <wp:effectExtent b="0" l="0" r="0" t="0"/>
                <wp:wrapTopAndBottom distB="0" distT="0"/>
                <wp:docPr id="2" name=""/>
                <a:graphic>
                  <a:graphicData uri="http://schemas.microsoft.com/office/word/2010/wordprocessingShape">
                    <wps:wsp>
                      <wps:cNvSpPr/>
                      <wps:cNvPr id="3" name="Shape 3"/>
                      <wps:spPr>
                        <a:xfrm>
                          <a:off x="2362135" y="3779365"/>
                          <a:ext cx="5967730" cy="1270"/>
                        </a:xfrm>
                        <a:custGeom>
                          <a:rect b="b" l="l" r="r" t="t"/>
                          <a:pathLst>
                            <a:path extrusionOk="0" h="120000" w="5967730">
                              <a:moveTo>
                                <a:pt x="0" y="0"/>
                              </a:moveTo>
                              <a:lnTo>
                                <a:pt x="5967600" y="0"/>
                              </a:lnTo>
                            </a:path>
                          </a:pathLst>
                        </a:custGeom>
                        <a:noFill/>
                        <a:ln cap="flat" cmpd="sng" w="15225">
                          <a:solidFill>
                            <a:srgbClr val="52B6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109919</wp:posOffset>
                </wp:positionV>
                <wp:extent cx="5967730" cy="15225"/>
                <wp:effectExtent b="0" l="0" r="0" t="0"/>
                <wp:wrapTopAndBottom distB="0" dist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967730" cy="15225"/>
                        </a:xfrm>
                        <a:prstGeom prst="rect"/>
                        <a:ln/>
                      </pic:spPr>
                    </pic:pic>
                  </a:graphicData>
                </a:graphic>
              </wp:anchor>
            </w:drawing>
          </mc:Fallback>
        </mc:AlternateConten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19" w:lineRule="auto"/>
        <w:ind w:left="261" w:right="259"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Seracilik ve fidelik sistemlerinde bitkilerin dogru sulanmasi, verim ve saglik acisindan kritik oneme sahiptir. Gereğinden az sulama bitkinin kurumasina, fazla sulama ise kok catlamasina ve hastaliga yol acar. Bu nedenle ortam kosullarina gore dinamik karar veren akilli bir sulama sistemi buyuk deger tasimaktadir.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319" w:lineRule="auto"/>
        <w:ind w:left="261" w:right="259"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Bulanik mantik, kesin sinirlar yerine dilsel degiskenler ve parcali uyelik fonksiyonlari kullanarak insan uzman bilgisini matematiksel kurallara donusturur. Bu ozelligi sayesinde sensor degerlerindeki belirsizligi ve surekliligi dogal bicimde yonetir; bu da sulama kontrolu gibi gri bolgeli problemler icin idealdir.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numPr>
          <w:ilvl w:val="0"/>
          <w:numId w:val="5"/>
        </w:numPr>
        <w:tabs>
          <w:tab w:val="left" w:leader="none" w:pos="572"/>
        </w:tabs>
        <w:spacing w:after="0" w:before="0" w:line="240" w:lineRule="auto"/>
        <w:ind w:left="572" w:right="0" w:hanging="311"/>
        <w:jc w:val="left"/>
        <w:rPr/>
      </w:pPr>
      <w:r w:rsidDel="00000000" w:rsidR="00000000" w:rsidRPr="00000000">
        <w:rPr>
          <w:color w:val="1a3a2a"/>
          <w:rtl w:val="0"/>
        </w:rPr>
        <w:t xml:space="preserve">Sistem Tasarimi</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109788</wp:posOffset>
                </wp:positionV>
                <wp:extent cx="5967730" cy="15225"/>
                <wp:effectExtent b="0" l="0" r="0" t="0"/>
                <wp:wrapTopAndBottom distB="0" distT="0"/>
                <wp:docPr id="3" name=""/>
                <a:graphic>
                  <a:graphicData uri="http://schemas.microsoft.com/office/word/2010/wordprocessingShape">
                    <wps:wsp>
                      <wps:cNvSpPr/>
                      <wps:cNvPr id="4" name="Shape 4"/>
                      <wps:spPr>
                        <a:xfrm>
                          <a:off x="2362135" y="3779365"/>
                          <a:ext cx="5967730" cy="1270"/>
                        </a:xfrm>
                        <a:custGeom>
                          <a:rect b="b" l="l" r="r" t="t"/>
                          <a:pathLst>
                            <a:path extrusionOk="0" h="120000" w="5967730">
                              <a:moveTo>
                                <a:pt x="0" y="0"/>
                              </a:moveTo>
                              <a:lnTo>
                                <a:pt x="5967600" y="0"/>
                              </a:lnTo>
                            </a:path>
                          </a:pathLst>
                        </a:custGeom>
                        <a:noFill/>
                        <a:ln cap="flat" cmpd="sng" w="15225">
                          <a:solidFill>
                            <a:srgbClr val="52B6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109788</wp:posOffset>
                </wp:positionV>
                <wp:extent cx="5967730" cy="15225"/>
                <wp:effectExtent b="0" l="0" r="0" t="0"/>
                <wp:wrapTopAndBottom distB="0" distT="0"/>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967730" cy="15225"/>
                        </a:xfrm>
                        <a:prstGeom prst="rect"/>
                        <a:ln/>
                      </pic:spPr>
                    </pic:pic>
                  </a:graphicData>
                </a:graphic>
              </wp:anchor>
            </w:drawing>
          </mc:Fallback>
        </mc:AlternateContent>
      </w:r>
    </w:p>
    <w:p w:rsidR="00000000" w:rsidDel="00000000" w:rsidP="00000000" w:rsidRDefault="00000000" w:rsidRPr="00000000" w14:paraId="00000011">
      <w:pPr>
        <w:pStyle w:val="Heading2"/>
        <w:numPr>
          <w:ilvl w:val="1"/>
          <w:numId w:val="5"/>
        </w:numPr>
        <w:tabs>
          <w:tab w:val="left" w:leader="none" w:pos="627"/>
        </w:tabs>
        <w:spacing w:after="0" w:before="181" w:line="240" w:lineRule="auto"/>
        <w:ind w:left="627" w:right="0" w:hanging="366"/>
        <w:jc w:val="left"/>
        <w:rPr/>
      </w:pPr>
      <w:r w:rsidDel="00000000" w:rsidR="00000000" w:rsidRPr="00000000">
        <w:rPr>
          <w:color w:val="2d694f"/>
          <w:rtl w:val="0"/>
        </w:rPr>
        <w:t xml:space="preserve">Giris ve Cikis Degiskenleri</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1"/>
        <w:tblW w:w="9640.0" w:type="dxa"/>
        <w:jc w:val="left"/>
        <w:tblInd w:w="147.0" w:type="dxa"/>
        <w:tblBorders>
          <w:top w:color="52b687" w:space="0" w:sz="4" w:val="single"/>
          <w:left w:color="52b687" w:space="0" w:sz="4" w:val="single"/>
          <w:bottom w:color="52b687" w:space="0" w:sz="4" w:val="single"/>
          <w:right w:color="52b687" w:space="0" w:sz="4" w:val="single"/>
          <w:insideH w:color="52b687" w:space="0" w:sz="4" w:val="single"/>
          <w:insideV w:color="52b687" w:space="0" w:sz="4" w:val="single"/>
        </w:tblBorders>
        <w:tblLayout w:type="fixed"/>
        <w:tblLook w:val="0000"/>
      </w:tblPr>
      <w:tblGrid>
        <w:gridCol w:w="1134"/>
        <w:gridCol w:w="2268"/>
        <w:gridCol w:w="1985"/>
        <w:gridCol w:w="4253"/>
        <w:tblGridChange w:id="0">
          <w:tblGrid>
            <w:gridCol w:w="1134"/>
            <w:gridCol w:w="2268"/>
            <w:gridCol w:w="1985"/>
            <w:gridCol w:w="4253"/>
          </w:tblGrid>
        </w:tblGridChange>
      </w:tblGrid>
      <w:tr>
        <w:trPr>
          <w:cantSplit w:val="0"/>
          <w:trHeight w:val="390" w:hRule="atLeast"/>
          <w:tblHeader w:val="0"/>
        </w:trPr>
        <w:tc>
          <w:tcPr>
            <w:shd w:fill="1a3a2a"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Tur</w:t>
            </w:r>
            <w:r w:rsidDel="00000000" w:rsidR="00000000" w:rsidRPr="00000000">
              <w:rPr>
                <w:rtl w:val="0"/>
              </w:rPr>
            </w:r>
          </w:p>
        </w:tc>
        <w:tc>
          <w:tcPr>
            <w:shd w:fill="1a3a2a"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Degisken</w:t>
            </w:r>
            <w:r w:rsidDel="00000000" w:rsidR="00000000" w:rsidRPr="00000000">
              <w:rPr>
                <w:rtl w:val="0"/>
              </w:rPr>
            </w:r>
          </w:p>
        </w:tc>
        <w:tc>
          <w:tcPr>
            <w:shd w:fill="1a3a2a"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Aralik</w:t>
            </w:r>
            <w:r w:rsidDel="00000000" w:rsidR="00000000" w:rsidRPr="00000000">
              <w:rPr>
                <w:rtl w:val="0"/>
              </w:rPr>
            </w:r>
          </w:p>
        </w:tc>
        <w:tc>
          <w:tcPr>
            <w:shd w:fill="1a3a2a"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7"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Dilsel Tanimlar</w:t>
            </w:r>
            <w:r w:rsidDel="00000000" w:rsidR="00000000" w:rsidRPr="00000000">
              <w:rPr>
                <w:rtl w:val="0"/>
              </w:rPr>
            </w:r>
          </w:p>
        </w:tc>
      </w:tr>
      <w:tr>
        <w:trPr>
          <w:cantSplit w:val="0"/>
          <w:trHeight w:val="390" w:hRule="atLeast"/>
          <w:tblHeader w:val="0"/>
        </w:trPr>
        <w:tc>
          <w:tcPr>
            <w:shd w:fill="d8f2db"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Giris</w:t>
            </w:r>
          </w:p>
        </w:tc>
        <w:tc>
          <w:tcPr>
            <w:shd w:fill="d8f2db"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Toprak Nemi</w:t>
            </w:r>
          </w:p>
        </w:tc>
        <w:tc>
          <w:tcPr>
            <w:shd w:fill="d8f2db"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0 - 100 %</w:t>
            </w:r>
          </w:p>
        </w:tc>
        <w:tc>
          <w:tcPr>
            <w:shd w:fill="d8f2db"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7"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Kuru / Orta / Nemli</w:t>
            </w:r>
          </w:p>
        </w:tc>
      </w:tr>
      <w:tr>
        <w:trPr>
          <w:cantSplit w:val="0"/>
          <w:trHeight w:val="390"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Giris</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Hava Sicakligi</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0 - 45 C</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7"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Serin / Ilik / Sicak / Cok Sicak</w:t>
            </w:r>
          </w:p>
        </w:tc>
      </w:tr>
      <w:tr>
        <w:trPr>
          <w:cantSplit w:val="0"/>
          <w:trHeight w:val="390" w:hRule="atLeast"/>
          <w:tblHeader w:val="0"/>
        </w:trPr>
        <w:tc>
          <w:tcPr>
            <w:shd w:fill="d8f2db"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Giris</w:t>
            </w:r>
          </w:p>
        </w:tc>
        <w:tc>
          <w:tcPr>
            <w:shd w:fill="d8f2db"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Bagil Nem</w:t>
            </w:r>
          </w:p>
        </w:tc>
        <w:tc>
          <w:tcPr>
            <w:shd w:fill="d8f2db"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0 - 100 %</w:t>
            </w:r>
          </w:p>
        </w:tc>
        <w:tc>
          <w:tcPr>
            <w:shd w:fill="d8f2db"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7"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Dusuk / Orta / Yuksek</w:t>
            </w:r>
          </w:p>
        </w:tc>
      </w:tr>
      <w:tr>
        <w:trPr>
          <w:cantSplit w:val="0"/>
          <w:trHeight w:val="390" w:hRule="atLeast"/>
          <w:tblHeader w:val="0"/>
        </w:trPr>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Cikis</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Sulama Suresi</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0 - 30 dk</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7"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Yok / Az / Orta / Fazla / Cok Fazla</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numPr>
          <w:ilvl w:val="1"/>
          <w:numId w:val="5"/>
        </w:numPr>
        <w:tabs>
          <w:tab w:val="left" w:leader="none" w:pos="627"/>
        </w:tabs>
        <w:spacing w:after="0" w:before="0" w:line="240" w:lineRule="auto"/>
        <w:ind w:left="627" w:right="0" w:hanging="366"/>
        <w:jc w:val="left"/>
        <w:rPr/>
      </w:pPr>
      <w:r w:rsidDel="00000000" w:rsidR="00000000" w:rsidRPr="00000000">
        <w:rPr>
          <w:color w:val="2d694f"/>
          <w:rtl w:val="0"/>
        </w:rPr>
        <w:t xml:space="preserve">Uyelik Fonksiyonlari</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19" w:lineRule="auto"/>
        <w:ind w:left="261"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Her degisken icin trapez (trapmf) ve ucgen (trimf) uyelik fonksiyonlari kullanilmistir. Trapez fonksiyonlar evrenin uc bolgelerini modellerken, ucgen fonksiyonlar ara bolgeleri temsil etmektedir.</w:t>
      </w:r>
    </w:p>
    <w:p w:rsidR="00000000" w:rsidDel="00000000" w:rsidP="00000000" w:rsidRDefault="00000000" w:rsidRPr="00000000" w14:paraId="0000002A">
      <w:pPr>
        <w:tabs>
          <w:tab w:val="left" w:leader="none" w:pos="9659"/>
        </w:tabs>
        <w:spacing w:before="129" w:lineRule="auto"/>
        <w:ind w:left="461"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color w:val="1a3a2a"/>
          <w:sz w:val="16"/>
          <w:szCs w:val="16"/>
          <w:shd w:fill="eff6f4" w:val="clear"/>
          <w:rtl w:val="0"/>
        </w:rPr>
        <w:t xml:space="preserve">Ucgen (trimf): mu(x) = max(0, min( (x-a)/(b-a), (c-x)/(c-b) ))</w:t>
        <w:tab/>
      </w:r>
      <w:r w:rsidDel="00000000" w:rsidR="00000000" w:rsidRPr="00000000">
        <w:rPr>
          <w:rtl w:val="0"/>
        </w:rPr>
      </w:r>
    </w:p>
    <w:p w:rsidR="00000000" w:rsidDel="00000000" w:rsidP="00000000" w:rsidRDefault="00000000" w:rsidRPr="00000000" w14:paraId="0000002B">
      <w:pPr>
        <w:tabs>
          <w:tab w:val="left" w:leader="none" w:pos="9659"/>
        </w:tabs>
        <w:spacing w:before="179" w:lineRule="auto"/>
        <w:ind w:left="461" w:right="0" w:firstLine="0"/>
        <w:jc w:val="left"/>
        <w:rPr>
          <w:rFonts w:ascii="Courier New" w:cs="Courier New" w:eastAsia="Courier New" w:hAnsi="Courier New"/>
          <w:sz w:val="16"/>
          <w:szCs w:val="16"/>
        </w:rPr>
        <w:sectPr>
          <w:type w:val="nextPage"/>
          <w:pgSz w:h="16840" w:w="11910" w:orient="portrait"/>
          <w:pgMar w:bottom="280" w:top="1580" w:left="992" w:right="992" w:header="360" w:footer="360"/>
        </w:sectPr>
      </w:pPr>
      <w:r w:rsidDel="00000000" w:rsidR="00000000" w:rsidRPr="00000000">
        <w:rPr>
          <w:rFonts w:ascii="Courier New" w:cs="Courier New" w:eastAsia="Courier New" w:hAnsi="Courier New"/>
          <w:color w:val="1a3a2a"/>
          <w:sz w:val="16"/>
          <w:szCs w:val="16"/>
          <w:shd w:fill="eff6f4" w:val="clear"/>
          <w:rtl w:val="0"/>
        </w:rPr>
        <w:t xml:space="preserve">Trapez (trapmf): mu(x) = max(0, min( (x-a)/(b-a), 1, (d-x)/(d-c) ))</w:t>
        <w:tab/>
      </w:r>
      <w:r w:rsidDel="00000000" w:rsidR="00000000" w:rsidRPr="00000000">
        <w:rPr>
          <w:rtl w:val="0"/>
        </w:rPr>
      </w:r>
    </w:p>
    <w:p w:rsidR="00000000" w:rsidDel="00000000" w:rsidP="00000000" w:rsidRDefault="00000000" w:rsidRPr="00000000" w14:paraId="0000002C">
      <w:pPr>
        <w:spacing w:line="240" w:lineRule="auto"/>
        <w:ind w:left="141" w:righ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6074736" cy="3642360"/>
            <wp:effectExtent b="0" l="0" r="0" t="0"/>
            <wp:docPr id="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074736" cy="364236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before="52" w:lineRule="auto"/>
        <w:ind w:left="0" w:right="0" w:firstLine="0"/>
        <w:jc w:val="center"/>
        <w:rPr>
          <w:rFonts w:ascii="Arial" w:cs="Arial" w:eastAsia="Arial" w:hAnsi="Arial"/>
          <w:i w:val="1"/>
          <w:iCs w:val="1"/>
          <w:sz w:val="16"/>
          <w:szCs w:val="16"/>
        </w:rPr>
        <w:sectPr>
          <w:type w:val="nextPage"/>
          <w:pgSz w:h="16840" w:w="11910" w:orient="portrait"/>
          <w:pgMar w:bottom="280" w:top="1240" w:left="992" w:right="992" w:header="360" w:footer="360"/>
        </w:sectPr>
      </w:pPr>
      <w:r w:rsidDel="00000000" w:rsidR="00000000" w:rsidRPr="00000000">
        <w:rPr>
          <w:rFonts w:ascii="Arial" w:cs="Arial" w:eastAsia="Arial" w:hAnsi="Arial"/>
          <w:i w:val="1"/>
          <w:iCs w:val="1"/>
          <w:color w:val="2d694f"/>
          <w:sz w:val="16"/>
          <w:szCs w:val="16"/>
          <w:rtl w:val="0"/>
        </w:rPr>
        <w:t xml:space="preserve">Sekil 1 - Tum degiskenlerin uyelik fonksiyonlari</w:t>
      </w:r>
      <w:r w:rsidDel="00000000" w:rsidR="00000000" w:rsidRPr="00000000">
        <w:rPr>
          <w:rtl w:val="0"/>
        </w:rPr>
      </w:r>
    </w:p>
    <w:p w:rsidR="00000000" w:rsidDel="00000000" w:rsidP="00000000" w:rsidRDefault="00000000" w:rsidRPr="00000000" w14:paraId="0000002E">
      <w:pPr>
        <w:pStyle w:val="Heading2"/>
        <w:numPr>
          <w:ilvl w:val="1"/>
          <w:numId w:val="5"/>
        </w:numPr>
        <w:tabs>
          <w:tab w:val="left" w:leader="none" w:pos="627"/>
        </w:tabs>
        <w:spacing w:after="0" w:before="69" w:line="240" w:lineRule="auto"/>
        <w:ind w:left="627" w:right="0" w:hanging="366"/>
        <w:jc w:val="left"/>
        <w:rPr/>
      </w:pPr>
      <w:r w:rsidDel="00000000" w:rsidR="00000000" w:rsidRPr="00000000">
        <w:rPr>
          <w:color w:val="2d694f"/>
          <w:rtl w:val="0"/>
        </w:rPr>
        <w:t xml:space="preserve">Kural Tabani (36 IF-THEN Kurali)</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19" w:lineRule="auto"/>
        <w:ind w:left="261" w:right="259"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3 giris degiskeni toplam 3x4x3 = 36 kombinasyon olusturmaktadir. Her kombinasyon icin uzman bilgisine dayali bir sulama suresi atanmistir: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2"/>
        <w:tblW w:w="9634.0" w:type="dxa"/>
        <w:jc w:val="left"/>
        <w:tblInd w:w="147.0" w:type="dxa"/>
        <w:tblBorders>
          <w:top w:color="52b687" w:space="0" w:sz="4" w:val="single"/>
          <w:left w:color="52b687" w:space="0" w:sz="4" w:val="single"/>
          <w:bottom w:color="52b687" w:space="0" w:sz="4" w:val="single"/>
          <w:right w:color="52b687" w:space="0" w:sz="4" w:val="single"/>
          <w:insideH w:color="52b687" w:space="0" w:sz="4" w:val="single"/>
          <w:insideV w:color="52b687" w:space="0" w:sz="4" w:val="single"/>
        </w:tblBorders>
        <w:tblLayout w:type="fixed"/>
        <w:tblLook w:val="0000"/>
      </w:tblPr>
      <w:tblGrid>
        <w:gridCol w:w="680"/>
        <w:gridCol w:w="1700"/>
        <w:gridCol w:w="1700"/>
        <w:gridCol w:w="1700"/>
        <w:gridCol w:w="3854"/>
        <w:tblGridChange w:id="0">
          <w:tblGrid>
            <w:gridCol w:w="680"/>
            <w:gridCol w:w="1700"/>
            <w:gridCol w:w="1700"/>
            <w:gridCol w:w="1700"/>
            <w:gridCol w:w="3854"/>
          </w:tblGrid>
        </w:tblGridChange>
      </w:tblGrid>
      <w:tr>
        <w:trPr>
          <w:cantSplit w:val="0"/>
          <w:trHeight w:val="390" w:hRule="atLeast"/>
          <w:tblHeader w:val="0"/>
        </w:trPr>
        <w:tc>
          <w:tcPr>
            <w:shd w:fill="1a3a2a"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163"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No</w:t>
            </w:r>
            <w:r w:rsidDel="00000000" w:rsidR="00000000" w:rsidRPr="00000000">
              <w:rPr>
                <w:rtl w:val="0"/>
              </w:rPr>
            </w:r>
          </w:p>
        </w:tc>
        <w:tc>
          <w:tcPr>
            <w:shd w:fill="1a3a2a"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Toprak Nemi</w:t>
            </w:r>
            <w:r w:rsidDel="00000000" w:rsidR="00000000" w:rsidRPr="00000000">
              <w:rPr>
                <w:rtl w:val="0"/>
              </w:rPr>
            </w:r>
          </w:p>
        </w:tc>
        <w:tc>
          <w:tcPr>
            <w:shd w:fill="1a3a2a"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4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Sicaklik</w:t>
            </w:r>
            <w:r w:rsidDel="00000000" w:rsidR="00000000" w:rsidRPr="00000000">
              <w:rPr>
                <w:rtl w:val="0"/>
              </w:rPr>
            </w:r>
          </w:p>
        </w:tc>
        <w:tc>
          <w:tcPr>
            <w:shd w:fill="1a3a2a"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4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Bagil Nem</w:t>
            </w:r>
            <w:r w:rsidDel="00000000" w:rsidR="00000000" w:rsidRPr="00000000">
              <w:rPr>
                <w:rtl w:val="0"/>
              </w:rPr>
            </w:r>
          </w:p>
        </w:tc>
        <w:tc>
          <w:tcPr>
            <w:shd w:fill="1a3a2a"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41"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Sulama Suresi</w:t>
            </w:r>
            <w:r w:rsidDel="00000000" w:rsidR="00000000" w:rsidRPr="00000000">
              <w:rPr>
                <w:rtl w:val="0"/>
              </w:rPr>
            </w:r>
          </w:p>
        </w:tc>
      </w:tr>
      <w:tr>
        <w:trPr>
          <w:cantSplit w:val="0"/>
          <w:trHeight w:val="390" w:hRule="atLeast"/>
          <w:tblHeader w:val="0"/>
        </w:trPr>
        <w:tc>
          <w:tcPr>
            <w:shd w:fill="d8f2db"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85" w:right="163" w:firstLine="0"/>
              <w:jc w:val="center"/>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R01</w:t>
            </w:r>
          </w:p>
        </w:tc>
        <w:tc>
          <w:tcPr>
            <w:shd w:fill="d8f2db"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Kuru</w:t>
            </w:r>
          </w:p>
        </w:tc>
        <w:tc>
          <w:tcPr>
            <w:shd w:fill="d8f2db"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Serin</w:t>
            </w:r>
          </w:p>
        </w:tc>
        <w:tc>
          <w:tcPr>
            <w:shd w:fill="d8f2db"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Dusuk</w:t>
            </w:r>
          </w:p>
        </w:tc>
        <w:tc>
          <w:tcPr>
            <w:shd w:fill="d8f2db"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1"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Fazla</w:t>
            </w:r>
          </w:p>
        </w:tc>
      </w:tr>
      <w:tr>
        <w:trPr>
          <w:cantSplit w:val="0"/>
          <w:trHeight w:val="390"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85" w:right="163" w:firstLine="0"/>
              <w:jc w:val="center"/>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R04</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Kuru</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Ilik</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Dusuk</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1"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Cok Fazla</w:t>
            </w:r>
          </w:p>
        </w:tc>
      </w:tr>
      <w:tr>
        <w:trPr>
          <w:cantSplit w:val="0"/>
          <w:trHeight w:val="390" w:hRule="atLeast"/>
          <w:tblHeader w:val="0"/>
        </w:trPr>
        <w:tc>
          <w:tcPr>
            <w:shd w:fill="d8f2db"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85" w:right="163" w:firstLine="0"/>
              <w:jc w:val="center"/>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R07</w:t>
            </w:r>
          </w:p>
        </w:tc>
        <w:tc>
          <w:tcPr>
            <w:shd w:fill="d8f2db"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Kuru</w:t>
            </w:r>
          </w:p>
        </w:tc>
        <w:tc>
          <w:tcPr>
            <w:shd w:fill="d8f2db"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Sicak</w:t>
            </w:r>
          </w:p>
        </w:tc>
        <w:tc>
          <w:tcPr>
            <w:shd w:fill="d8f2db"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Dusuk</w:t>
            </w:r>
          </w:p>
        </w:tc>
        <w:tc>
          <w:tcPr>
            <w:shd w:fill="d8f2db"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1"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Cok Fazla</w:t>
            </w:r>
          </w:p>
        </w:tc>
      </w:tr>
      <w:tr>
        <w:trPr>
          <w:cantSplit w:val="0"/>
          <w:trHeight w:val="390"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85" w:right="163" w:firstLine="0"/>
              <w:jc w:val="center"/>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R10</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Kuru</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Cok Sicak</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Dusuk</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1"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Cok Fazla</w:t>
            </w:r>
          </w:p>
        </w:tc>
      </w:tr>
      <w:tr>
        <w:trPr>
          <w:cantSplit w:val="0"/>
          <w:trHeight w:val="390" w:hRule="atLeast"/>
          <w:tblHeader w:val="0"/>
        </w:trPr>
        <w:tc>
          <w:tcPr>
            <w:shd w:fill="d8f2db"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85" w:right="163" w:firstLine="0"/>
              <w:jc w:val="center"/>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R15</w:t>
            </w:r>
          </w:p>
        </w:tc>
        <w:tc>
          <w:tcPr>
            <w:shd w:fill="d8f2db"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Orta</w:t>
            </w:r>
          </w:p>
        </w:tc>
        <w:tc>
          <w:tcPr>
            <w:shd w:fill="d8f2db"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Serin</w:t>
            </w:r>
          </w:p>
        </w:tc>
        <w:tc>
          <w:tcPr>
            <w:shd w:fill="d8f2db"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Yuksek</w:t>
            </w:r>
          </w:p>
        </w:tc>
        <w:tc>
          <w:tcPr>
            <w:shd w:fill="d8f2db"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1"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Yok</w:t>
            </w:r>
          </w:p>
        </w:tc>
      </w:tr>
      <w:tr>
        <w:trPr>
          <w:cantSplit w:val="0"/>
          <w:trHeight w:val="390"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85" w:right="163" w:firstLine="0"/>
              <w:jc w:val="center"/>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R16</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Orta</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Ilik</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Dusuk</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1"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Orta</w:t>
            </w:r>
          </w:p>
        </w:tc>
      </w:tr>
      <w:tr>
        <w:trPr>
          <w:cantSplit w:val="0"/>
          <w:trHeight w:val="390" w:hRule="atLeast"/>
          <w:tblHeader w:val="0"/>
        </w:trPr>
        <w:tc>
          <w:tcPr>
            <w:shd w:fill="d8f2db"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85" w:right="163" w:firstLine="0"/>
              <w:jc w:val="center"/>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R19</w:t>
            </w:r>
          </w:p>
        </w:tc>
        <w:tc>
          <w:tcPr>
            <w:shd w:fill="d8f2db"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Orta</w:t>
            </w:r>
          </w:p>
        </w:tc>
        <w:tc>
          <w:tcPr>
            <w:shd w:fill="d8f2db"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Sicak</w:t>
            </w:r>
          </w:p>
        </w:tc>
        <w:tc>
          <w:tcPr>
            <w:shd w:fill="d8f2db"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Dusuk</w:t>
            </w:r>
          </w:p>
        </w:tc>
        <w:tc>
          <w:tcPr>
            <w:shd w:fill="d8f2db"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1"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Fazla</w:t>
            </w:r>
          </w:p>
        </w:tc>
      </w:tr>
      <w:tr>
        <w:trPr>
          <w:cantSplit w:val="0"/>
          <w:trHeight w:val="390"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85" w:right="163" w:firstLine="0"/>
              <w:jc w:val="center"/>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R25</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Nemli</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Serin</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Dusuk</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1"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Yok</w:t>
            </w:r>
          </w:p>
        </w:tc>
      </w:tr>
      <w:tr>
        <w:trPr>
          <w:cantSplit w:val="0"/>
          <w:trHeight w:val="390" w:hRule="atLeast"/>
          <w:tblHeader w:val="0"/>
        </w:trPr>
        <w:tc>
          <w:tcPr>
            <w:shd w:fill="d8f2db"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85" w:right="163" w:firstLine="0"/>
              <w:jc w:val="center"/>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R31</w:t>
            </w:r>
          </w:p>
        </w:tc>
        <w:tc>
          <w:tcPr>
            <w:shd w:fill="d8f2db"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Nemli</w:t>
            </w:r>
          </w:p>
        </w:tc>
        <w:tc>
          <w:tcPr>
            <w:shd w:fill="d8f2db"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Sicak</w:t>
            </w:r>
          </w:p>
        </w:tc>
        <w:tc>
          <w:tcPr>
            <w:shd w:fill="d8f2db"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Dusuk</w:t>
            </w:r>
          </w:p>
        </w:tc>
        <w:tc>
          <w:tcPr>
            <w:shd w:fill="d8f2db"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1"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Az</w:t>
            </w:r>
          </w:p>
        </w:tc>
      </w:tr>
      <w:tr>
        <w:trPr>
          <w:cantSplit w:val="0"/>
          <w:trHeight w:val="390"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85" w:right="163" w:firstLine="0"/>
              <w:jc w:val="center"/>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R34</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Nemli</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Cok Sicak</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Dusuk</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1"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Az</w:t>
            </w:r>
          </w:p>
        </w:tc>
      </w:tr>
      <w:tr>
        <w:trPr>
          <w:cantSplit w:val="0"/>
          <w:trHeight w:val="390" w:hRule="atLeast"/>
          <w:tblHeader w:val="0"/>
        </w:trPr>
        <w:tc>
          <w:tcPr>
            <w:shd w:fill="d8f2db"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248" w:firstLine="0"/>
              <w:jc w:val="center"/>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w:t>
            </w:r>
          </w:p>
        </w:tc>
        <w:tc>
          <w:tcPr>
            <w:shd w:fill="d8f2db"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w:t>
            </w:r>
          </w:p>
        </w:tc>
        <w:tc>
          <w:tcPr>
            <w:shd w:fill="d8f2db"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w:t>
            </w:r>
          </w:p>
        </w:tc>
        <w:tc>
          <w:tcPr>
            <w:shd w:fill="d8f2db"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w:t>
            </w:r>
          </w:p>
        </w:tc>
        <w:tc>
          <w:tcPr>
            <w:shd w:fill="d8f2db"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1"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w:t>
            </w:r>
          </w:p>
        </w:tc>
      </w:tr>
    </w:tbl>
    <w:p w:rsidR="00000000" w:rsidDel="00000000" w:rsidP="00000000" w:rsidRDefault="00000000" w:rsidRPr="00000000" w14:paraId="0000006D">
      <w:pPr>
        <w:spacing w:before="124" w:lineRule="auto"/>
        <w:ind w:left="958" w:right="0" w:firstLine="0"/>
        <w:jc w:val="left"/>
        <w:rPr>
          <w:rFonts w:ascii="Arial" w:cs="Arial" w:eastAsia="Arial" w:hAnsi="Arial"/>
          <w:i w:val="1"/>
          <w:iCs w:val="1"/>
          <w:sz w:val="16"/>
          <w:szCs w:val="16"/>
        </w:rPr>
      </w:pPr>
      <w:r w:rsidDel="00000000" w:rsidR="00000000" w:rsidRPr="00000000">
        <w:rPr>
          <w:rFonts w:ascii="Arial" w:cs="Arial" w:eastAsia="Arial" w:hAnsi="Arial"/>
          <w:i w:val="1"/>
          <w:iCs w:val="1"/>
          <w:color w:val="2d694f"/>
          <w:sz w:val="16"/>
          <w:szCs w:val="16"/>
          <w:rtl w:val="0"/>
        </w:rPr>
        <w:t xml:space="preserve">Not: Tabloda ornek kurallar gosterilmektedir. Tum 36 kural app.py dosyasindaki RULES listesinde yer almaktadir.</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numPr>
          <w:ilvl w:val="1"/>
          <w:numId w:val="5"/>
        </w:numPr>
        <w:tabs>
          <w:tab w:val="left" w:leader="none" w:pos="627"/>
        </w:tabs>
        <w:spacing w:after="0" w:before="0" w:line="240" w:lineRule="auto"/>
        <w:ind w:left="627" w:right="0" w:hanging="366"/>
        <w:jc w:val="left"/>
        <w:rPr/>
      </w:pPr>
      <w:r w:rsidDel="00000000" w:rsidR="00000000" w:rsidRPr="00000000">
        <w:rPr>
          <w:color w:val="2d694f"/>
          <w:rtl w:val="0"/>
        </w:rPr>
        <w:t xml:space="preserve">Cikarsam Motoru (Mamdani)</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319" w:lineRule="auto"/>
        <w:ind w:left="261" w:right="259"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Her kuralın oncul degerlerinde AND islemi icin minimum operatoru kullanilmistir. Kural aktivasyon derecesi alpha, cikis uyelik fonksiyonuna uygulanarak kirpma yapilmistir. Tum kural cikislari maksimum operatoru ile birlestirilmistir.</w:t>
      </w:r>
    </w:p>
    <w:p w:rsidR="00000000" w:rsidDel="00000000" w:rsidP="00000000" w:rsidRDefault="00000000" w:rsidRPr="00000000" w14:paraId="00000071">
      <w:pPr>
        <w:pStyle w:val="Heading2"/>
        <w:numPr>
          <w:ilvl w:val="1"/>
          <w:numId w:val="5"/>
        </w:numPr>
        <w:tabs>
          <w:tab w:val="left" w:leader="none" w:pos="627"/>
        </w:tabs>
        <w:spacing w:after="0" w:before="175" w:line="240" w:lineRule="auto"/>
        <w:ind w:left="627" w:right="0" w:hanging="366"/>
        <w:jc w:val="left"/>
        <w:rPr/>
      </w:pPr>
      <w:r w:rsidDel="00000000" w:rsidR="00000000" w:rsidRPr="00000000">
        <w:rPr>
          <w:color w:val="2d694f"/>
          <w:rtl w:val="0"/>
        </w:rPr>
        <w:t xml:space="preserve">Durulaştirma - Agirlik Merkezi (COG)</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61"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Toplamlasmis bulanik cikis, kesin sayisal degere donusturmek icin Centroid yontemi kullanilmistir: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4">
      <w:pPr>
        <w:tabs>
          <w:tab w:val="left" w:leader="none" w:pos="9659"/>
        </w:tabs>
        <w:spacing w:before="0" w:lineRule="auto"/>
        <w:ind w:left="461"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color w:val="1a3a2a"/>
          <w:sz w:val="16"/>
          <w:szCs w:val="16"/>
          <w:shd w:fill="eff6f4" w:val="clear"/>
          <w:rtl w:val="0"/>
        </w:rPr>
        <w:t xml:space="preserve">x* = SUM[ x_i * mu(x_i) ] / SUM[ mu(x_i) ]</w:t>
        <w:tab/>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ourier New" w:cs="Courier New" w:eastAsia="Courier New" w:hAnsi="Courier New"/>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90078</wp:posOffset>
            </wp:positionH>
            <wp:positionV relativeFrom="paragraph">
              <wp:posOffset>96621</wp:posOffset>
            </wp:positionV>
            <wp:extent cx="6141542" cy="1965293"/>
            <wp:effectExtent b="0" l="0" r="0" t="0"/>
            <wp:wrapTopAndBottom distB="0" distT="0"/>
            <wp:docPr id="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141542" cy="1965293"/>
                    </a:xfrm>
                    <a:prstGeom prst="rect"/>
                    <a:ln/>
                  </pic:spPr>
                </pic:pic>
              </a:graphicData>
            </a:graphic>
          </wp:anchor>
        </w:drawing>
      </w:r>
    </w:p>
    <w:p w:rsidR="00000000" w:rsidDel="00000000" w:rsidP="00000000" w:rsidRDefault="00000000" w:rsidRPr="00000000" w14:paraId="00000076">
      <w:pPr>
        <w:spacing w:before="0" w:lineRule="auto"/>
        <w:ind w:left="0" w:right="0" w:firstLine="0"/>
        <w:jc w:val="center"/>
        <w:rPr>
          <w:rFonts w:ascii="Arial" w:cs="Arial" w:eastAsia="Arial" w:hAnsi="Arial"/>
          <w:i w:val="1"/>
          <w:iCs w:val="1"/>
          <w:sz w:val="16"/>
          <w:szCs w:val="16"/>
        </w:rPr>
        <w:sectPr>
          <w:type w:val="nextPage"/>
          <w:pgSz w:h="16840" w:w="11910" w:orient="portrait"/>
          <w:pgMar w:bottom="280" w:top="1180" w:left="992" w:right="992" w:header="360" w:footer="360"/>
        </w:sectPr>
      </w:pPr>
      <w:r w:rsidDel="00000000" w:rsidR="00000000" w:rsidRPr="00000000">
        <w:rPr>
          <w:rFonts w:ascii="Arial" w:cs="Arial" w:eastAsia="Arial" w:hAnsi="Arial"/>
          <w:i w:val="1"/>
          <w:iCs w:val="1"/>
          <w:color w:val="2d694f"/>
          <w:sz w:val="16"/>
          <w:szCs w:val="16"/>
          <w:rtl w:val="0"/>
        </w:rPr>
        <w:t xml:space="preserve">Sekil 2 - Ornek durulaştirma grafigi (Toprak Nemi=15%, Sicaklik=38C, Bagil Nem=20%)</w:t>
      </w:r>
      <w:r w:rsidDel="00000000" w:rsidR="00000000" w:rsidRPr="00000000">
        <w:rPr>
          <w:rtl w:val="0"/>
        </w:rPr>
      </w:r>
    </w:p>
    <w:p w:rsidR="00000000" w:rsidDel="00000000" w:rsidP="00000000" w:rsidRDefault="00000000" w:rsidRPr="00000000" w14:paraId="00000077">
      <w:pPr>
        <w:pStyle w:val="Heading1"/>
        <w:numPr>
          <w:ilvl w:val="0"/>
          <w:numId w:val="5"/>
        </w:numPr>
        <w:tabs>
          <w:tab w:val="left" w:leader="none" w:pos="572"/>
        </w:tabs>
        <w:spacing w:after="0" w:before="73" w:line="240" w:lineRule="auto"/>
        <w:ind w:left="572" w:right="0" w:hanging="311"/>
        <w:jc w:val="left"/>
        <w:rPr/>
      </w:pPr>
      <w:r w:rsidDel="00000000" w:rsidR="00000000" w:rsidRPr="00000000">
        <w:rPr>
          <w:color w:val="1a3a2a"/>
          <w:rtl w:val="0"/>
        </w:rPr>
        <w:t xml:space="preserve">Python Uygulama Detaylari</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109919</wp:posOffset>
                </wp:positionV>
                <wp:extent cx="5967730" cy="15225"/>
                <wp:effectExtent b="0" l="0" r="0" t="0"/>
                <wp:wrapTopAndBottom distB="0" distT="0"/>
                <wp:docPr id="4" name=""/>
                <a:graphic>
                  <a:graphicData uri="http://schemas.microsoft.com/office/word/2010/wordprocessingShape">
                    <wps:wsp>
                      <wps:cNvSpPr/>
                      <wps:cNvPr id="5" name="Shape 5"/>
                      <wps:spPr>
                        <a:xfrm>
                          <a:off x="2362135" y="3779365"/>
                          <a:ext cx="5967730" cy="1270"/>
                        </a:xfrm>
                        <a:custGeom>
                          <a:rect b="b" l="l" r="r" t="t"/>
                          <a:pathLst>
                            <a:path extrusionOk="0" h="120000" w="5967730">
                              <a:moveTo>
                                <a:pt x="0" y="0"/>
                              </a:moveTo>
                              <a:lnTo>
                                <a:pt x="5967600" y="0"/>
                              </a:lnTo>
                            </a:path>
                          </a:pathLst>
                        </a:custGeom>
                        <a:noFill/>
                        <a:ln cap="flat" cmpd="sng" w="15225">
                          <a:solidFill>
                            <a:srgbClr val="52B6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109919</wp:posOffset>
                </wp:positionV>
                <wp:extent cx="5967730" cy="15225"/>
                <wp:effectExtent b="0" l="0" r="0" t="0"/>
                <wp:wrapTopAndBottom distB="0" distT="0"/>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967730" cy="15225"/>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19" w:lineRule="auto"/>
        <w:ind w:left="261"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Uygulama pure NumPy ile sifirdan implemente edilmistir (scikit-fuzzy kullanilmamistir). Streamlit arayuzu uzerinden sayi kutularina deger girildiginde sonuc aninda guncellenmektedir.</w:t>
      </w:r>
    </w:p>
    <w:p w:rsidR="00000000" w:rsidDel="00000000" w:rsidP="00000000" w:rsidRDefault="00000000" w:rsidRPr="00000000" w14:paraId="0000007A">
      <w:pPr>
        <w:pStyle w:val="Heading2"/>
        <w:spacing w:before="176" w:lineRule="auto"/>
        <w:ind w:firstLine="261"/>
        <w:rPr/>
      </w:pPr>
      <w:r w:rsidDel="00000000" w:rsidR="00000000" w:rsidRPr="00000000">
        <w:rPr>
          <w:color w:val="2d694f"/>
          <w:rtl w:val="0"/>
        </w:rPr>
        <w:t xml:space="preserve">Kullanilan Kutuphaneler</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3"/>
        <w:tblW w:w="9638.0" w:type="dxa"/>
        <w:jc w:val="left"/>
        <w:tblInd w:w="147.0" w:type="dxa"/>
        <w:tblBorders>
          <w:top w:color="52b687" w:space="0" w:sz="4" w:val="single"/>
          <w:left w:color="52b687" w:space="0" w:sz="4" w:val="single"/>
          <w:bottom w:color="52b687" w:space="0" w:sz="4" w:val="single"/>
          <w:right w:color="52b687" w:space="0" w:sz="4" w:val="single"/>
          <w:insideH w:color="52b687" w:space="0" w:sz="4" w:val="single"/>
          <w:insideV w:color="52b687" w:space="0" w:sz="4" w:val="single"/>
        </w:tblBorders>
        <w:tblLayout w:type="fixed"/>
        <w:tblLook w:val="0000"/>
      </w:tblPr>
      <w:tblGrid>
        <w:gridCol w:w="1984"/>
        <w:gridCol w:w="1701"/>
        <w:gridCol w:w="5953"/>
        <w:tblGridChange w:id="0">
          <w:tblGrid>
            <w:gridCol w:w="1984"/>
            <w:gridCol w:w="1701"/>
            <w:gridCol w:w="5953"/>
          </w:tblGrid>
        </w:tblGridChange>
      </w:tblGrid>
      <w:tr>
        <w:trPr>
          <w:cantSplit w:val="0"/>
          <w:trHeight w:val="390" w:hRule="atLeast"/>
          <w:tblHeader w:val="0"/>
        </w:trPr>
        <w:tc>
          <w:tcPr>
            <w:shd w:fill="1a3a2a"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Kutuphane</w:t>
            </w:r>
            <w:r w:rsidDel="00000000" w:rsidR="00000000" w:rsidRPr="00000000">
              <w:rPr>
                <w:rtl w:val="0"/>
              </w:rPr>
            </w:r>
          </w:p>
        </w:tc>
        <w:tc>
          <w:tcPr>
            <w:shd w:fill="1a3a2a"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Versiyon</w:t>
            </w:r>
            <w:r w:rsidDel="00000000" w:rsidR="00000000" w:rsidRPr="00000000">
              <w:rPr>
                <w:rtl w:val="0"/>
              </w:rPr>
            </w:r>
          </w:p>
        </w:tc>
        <w:tc>
          <w:tcPr>
            <w:shd w:fill="1a3a2a"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Kullanim Amaci</w:t>
            </w:r>
            <w:r w:rsidDel="00000000" w:rsidR="00000000" w:rsidRPr="00000000">
              <w:rPr>
                <w:rtl w:val="0"/>
              </w:rPr>
            </w:r>
          </w:p>
        </w:tc>
      </w:tr>
      <w:tr>
        <w:trPr>
          <w:cantSplit w:val="0"/>
          <w:trHeight w:val="390" w:hRule="atLeast"/>
          <w:tblHeader w:val="0"/>
        </w:trPr>
        <w:tc>
          <w:tcPr>
            <w:shd w:fill="d8f2db"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streamlit</w:t>
            </w:r>
          </w:p>
        </w:tc>
        <w:tc>
          <w:tcPr>
            <w:shd w:fill="d8f2db"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&gt;=1.32</w:t>
            </w:r>
          </w:p>
        </w:tc>
        <w:tc>
          <w:tcPr>
            <w:shd w:fill="d8f2db"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Web arayuzu, interaktif giris/cikis</w:t>
            </w:r>
          </w:p>
        </w:tc>
      </w:tr>
      <w:tr>
        <w:trPr>
          <w:cantSplit w:val="0"/>
          <w:trHeight w:val="390"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numpy</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&gt;=1.24</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Uyelik fonksiyonlari, vektorel hesaplama</w:t>
            </w:r>
          </w:p>
        </w:tc>
      </w:tr>
      <w:tr>
        <w:trPr>
          <w:cantSplit w:val="0"/>
          <w:trHeight w:val="390" w:hRule="atLeast"/>
          <w:tblHeader w:val="0"/>
        </w:trPr>
        <w:tc>
          <w:tcPr>
            <w:shd w:fill="d8f2db"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matplotlib</w:t>
            </w:r>
          </w:p>
        </w:tc>
        <w:tc>
          <w:tcPr>
            <w:shd w:fill="d8f2db"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&gt;=3.7</w:t>
            </w:r>
          </w:p>
        </w:tc>
        <w:tc>
          <w:tcPr>
            <w:shd w:fill="d8f2db"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MF grafikleri, durulaştirma gorseli</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2"/>
        <w:ind w:firstLine="261"/>
        <w:rPr/>
      </w:pPr>
      <w:r w:rsidDel="00000000" w:rsidR="00000000" w:rsidRPr="00000000">
        <w:rPr>
          <w:color w:val="2d694f"/>
          <w:rtl w:val="0"/>
        </w:rPr>
        <w:t xml:space="preserve">Arayuz Ozellikleri</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62"/>
        </w:tabs>
        <w:spacing w:after="0" w:before="149" w:line="240" w:lineRule="auto"/>
        <w:ind w:left="662"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Sayi giris kutulari (number_input) - her degisiklikte anlik hesaplama</w:t>
      </w:r>
    </w:p>
    <w:p w:rsidR="00000000" w:rsidDel="00000000" w:rsidP="00000000" w:rsidRDefault="00000000" w:rsidRPr="00000000" w14:paraId="0000008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62"/>
        </w:tabs>
        <w:spacing w:after="0" w:before="114" w:line="240" w:lineRule="auto"/>
        <w:ind w:left="662"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4 sekmeli panel: Uyelik Fonksiyonlari / Bulaniklaştirma / Aktif Kurallar / Sistem Hakkinda</w:t>
      </w:r>
    </w:p>
    <w:p w:rsidR="00000000" w:rsidDel="00000000" w:rsidP="00000000" w:rsidRDefault="00000000" w:rsidRPr="00000000" w14:paraId="000000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62"/>
        </w:tabs>
        <w:spacing w:after="0" w:before="114" w:line="240" w:lineRule="auto"/>
        <w:ind w:left="662"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Kural ateşleme guclerinin yatay bar grafigi ile gosterimi</w:t>
      </w:r>
    </w:p>
    <w:p w:rsidR="00000000" w:rsidDel="00000000" w:rsidP="00000000" w:rsidRDefault="00000000" w:rsidRPr="00000000" w14:paraId="000000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62"/>
        </w:tabs>
        <w:spacing w:after="0" w:before="113" w:line="240" w:lineRule="auto"/>
        <w:ind w:left="662"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Toplamlasmis cikis ve centroid grafigi</w:t>
      </w:r>
    </w:p>
    <w:p w:rsidR="00000000" w:rsidDel="00000000" w:rsidP="00000000" w:rsidRDefault="00000000" w:rsidRPr="00000000" w14:paraId="000000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62"/>
        </w:tabs>
        <w:spacing w:after="0" w:before="114" w:line="240" w:lineRule="auto"/>
        <w:ind w:left="662"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Aktif/pasif kural listesi (36 kuralın tumu, alpha degerleri ile)</w:t>
      </w:r>
    </w:p>
    <w:p w:rsidR="00000000" w:rsidDel="00000000" w:rsidP="00000000" w:rsidRDefault="00000000" w:rsidRPr="00000000" w14:paraId="000000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62"/>
        </w:tabs>
        <w:spacing w:after="0" w:before="114" w:line="240" w:lineRule="auto"/>
        <w:ind w:left="662"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Giris bulaniklaştirma etiketleri (hangi terimde kac uyelik degeri)</w:t>
      </w:r>
    </w:p>
    <w:p w:rsidR="00000000" w:rsidDel="00000000" w:rsidP="00000000" w:rsidRDefault="00000000" w:rsidRPr="00000000" w14:paraId="000000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62"/>
        </w:tabs>
        <w:spacing w:after="0" w:before="113" w:line="240" w:lineRule="auto"/>
        <w:ind w:left="662" w:right="0" w:hanging="121.00000000000001"/>
        <w:jc w:val="left"/>
        <w:rPr>
          <w:smallCaps w:val="0"/>
          <w:strike w:val="0"/>
          <w:color w:val="000000"/>
          <w:u w:val="none"/>
          <w:shd w:fill="auto" w:val="clear"/>
          <w:vertAlign w:val="baseline"/>
        </w:rPr>
        <w:sectPr>
          <w:type w:val="nextPage"/>
          <w:pgSz w:h="16840" w:w="11910" w:orient="portrait"/>
          <w:pgMar w:bottom="280" w:top="1580" w:left="992" w:right="992"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Sayisal ve dilsel sonuc gosterimi</w:t>
      </w:r>
    </w:p>
    <w:p w:rsidR="00000000" w:rsidDel="00000000" w:rsidP="00000000" w:rsidRDefault="00000000" w:rsidRPr="00000000" w14:paraId="00000091">
      <w:pPr>
        <w:pStyle w:val="Heading1"/>
        <w:numPr>
          <w:ilvl w:val="0"/>
          <w:numId w:val="5"/>
        </w:numPr>
        <w:tabs>
          <w:tab w:val="left" w:leader="none" w:pos="572"/>
        </w:tabs>
        <w:spacing w:after="0" w:before="73" w:line="240" w:lineRule="auto"/>
        <w:ind w:left="572" w:right="0" w:hanging="311"/>
        <w:jc w:val="left"/>
        <w:rPr/>
      </w:pPr>
      <w:r w:rsidDel="00000000" w:rsidR="00000000" w:rsidRPr="00000000">
        <w:rPr>
          <w:color w:val="1a3a2a"/>
          <w:rtl w:val="0"/>
        </w:rPr>
        <w:t xml:space="preserve">Test Sonuclari ve Analiz</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109919</wp:posOffset>
                </wp:positionV>
                <wp:extent cx="5967730" cy="15225"/>
                <wp:effectExtent b="0" l="0" r="0" t="0"/>
                <wp:wrapTopAndBottom distB="0" distT="0"/>
                <wp:docPr id="5" name=""/>
                <a:graphic>
                  <a:graphicData uri="http://schemas.microsoft.com/office/word/2010/wordprocessingShape">
                    <wps:wsp>
                      <wps:cNvSpPr/>
                      <wps:cNvPr id="6" name="Shape 6"/>
                      <wps:spPr>
                        <a:xfrm>
                          <a:off x="2362135" y="3779365"/>
                          <a:ext cx="5967730" cy="1270"/>
                        </a:xfrm>
                        <a:custGeom>
                          <a:rect b="b" l="l" r="r" t="t"/>
                          <a:pathLst>
                            <a:path extrusionOk="0" h="120000" w="5967730">
                              <a:moveTo>
                                <a:pt x="0" y="0"/>
                              </a:moveTo>
                              <a:lnTo>
                                <a:pt x="5967600" y="0"/>
                              </a:lnTo>
                            </a:path>
                          </a:pathLst>
                        </a:custGeom>
                        <a:noFill/>
                        <a:ln cap="flat" cmpd="sng" w="15225">
                          <a:solidFill>
                            <a:srgbClr val="52B6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109919</wp:posOffset>
                </wp:positionV>
                <wp:extent cx="5967730" cy="15225"/>
                <wp:effectExtent b="0" l="0" r="0" t="0"/>
                <wp:wrapTopAndBottom distB="0" distT="0"/>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967730" cy="15225"/>
                        </a:xfrm>
                        <a:prstGeom prst="rect"/>
                        <a:ln/>
                      </pic:spPr>
                    </pic:pic>
                  </a:graphicData>
                </a:graphic>
              </wp:anchor>
            </w:drawing>
          </mc:Fallback>
        </mc:AlternateConten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19" w:lineRule="auto"/>
        <w:ind w:left="261"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Sistemin davranisini dogrulamak icin 5 temsili senaryo test edilmistir. Her senaryo farkli bir cevre durumunu modellemektedir: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4"/>
        <w:tblW w:w="9637.0" w:type="dxa"/>
        <w:jc w:val="left"/>
        <w:tblInd w:w="147.0" w:type="dxa"/>
        <w:tblBorders>
          <w:top w:color="52b687" w:space="0" w:sz="4" w:val="single"/>
          <w:left w:color="52b687" w:space="0" w:sz="4" w:val="single"/>
          <w:bottom w:color="52b687" w:space="0" w:sz="4" w:val="single"/>
          <w:right w:color="52b687" w:space="0" w:sz="4" w:val="single"/>
          <w:insideH w:color="52b687" w:space="0" w:sz="4" w:val="single"/>
          <w:insideV w:color="52b687" w:space="0" w:sz="4" w:val="single"/>
        </w:tblBorders>
        <w:tblLayout w:type="fixed"/>
        <w:tblLook w:val="0000"/>
      </w:tblPr>
      <w:tblGrid>
        <w:gridCol w:w="1814"/>
        <w:gridCol w:w="1417"/>
        <w:gridCol w:w="1304"/>
        <w:gridCol w:w="1417"/>
        <w:gridCol w:w="1247"/>
        <w:gridCol w:w="2438"/>
        <w:tblGridChange w:id="0">
          <w:tblGrid>
            <w:gridCol w:w="1814"/>
            <w:gridCol w:w="1417"/>
            <w:gridCol w:w="1304"/>
            <w:gridCol w:w="1417"/>
            <w:gridCol w:w="1247"/>
            <w:gridCol w:w="2438"/>
          </w:tblGrid>
        </w:tblGridChange>
      </w:tblGrid>
      <w:tr>
        <w:trPr>
          <w:cantSplit w:val="0"/>
          <w:trHeight w:val="390" w:hRule="atLeast"/>
          <w:tblHeader w:val="0"/>
        </w:trPr>
        <w:tc>
          <w:tcPr>
            <w:shd w:fill="1a3a2a"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Senaryo</w:t>
            </w:r>
            <w:r w:rsidDel="00000000" w:rsidR="00000000" w:rsidRPr="00000000">
              <w:rPr>
                <w:rtl w:val="0"/>
              </w:rPr>
            </w:r>
          </w:p>
        </w:tc>
        <w:tc>
          <w:tcPr>
            <w:shd w:fill="1a3a2a"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Toprak Nemi</w:t>
            </w:r>
            <w:r w:rsidDel="00000000" w:rsidR="00000000" w:rsidRPr="00000000">
              <w:rPr>
                <w:rtl w:val="0"/>
              </w:rPr>
            </w:r>
          </w:p>
        </w:tc>
        <w:tc>
          <w:tcPr>
            <w:shd w:fill="1a3a2a"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Sicaklik</w:t>
            </w:r>
            <w:r w:rsidDel="00000000" w:rsidR="00000000" w:rsidRPr="00000000">
              <w:rPr>
                <w:rtl w:val="0"/>
              </w:rPr>
            </w:r>
          </w:p>
        </w:tc>
        <w:tc>
          <w:tcPr>
            <w:shd w:fill="1a3a2a"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Bagil Nem</w:t>
            </w:r>
            <w:r w:rsidDel="00000000" w:rsidR="00000000" w:rsidRPr="00000000">
              <w:rPr>
                <w:rtl w:val="0"/>
              </w:rPr>
            </w:r>
          </w:p>
        </w:tc>
        <w:tc>
          <w:tcPr>
            <w:shd w:fill="1a3a2a"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Sonuc</w:t>
            </w:r>
            <w:r w:rsidDel="00000000" w:rsidR="00000000" w:rsidRPr="00000000">
              <w:rPr>
                <w:rtl w:val="0"/>
              </w:rPr>
            </w:r>
          </w:p>
        </w:tc>
        <w:tc>
          <w:tcPr>
            <w:shd w:fill="1a3a2a"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4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Yorum</w:t>
            </w:r>
            <w:r w:rsidDel="00000000" w:rsidR="00000000" w:rsidRPr="00000000">
              <w:rPr>
                <w:rtl w:val="0"/>
              </w:rPr>
            </w:r>
          </w:p>
        </w:tc>
      </w:tr>
      <w:tr>
        <w:trPr>
          <w:cantSplit w:val="0"/>
          <w:trHeight w:val="390" w:hRule="atLeast"/>
          <w:tblHeader w:val="0"/>
        </w:trPr>
        <w:tc>
          <w:tcPr>
            <w:shd w:fill="d8f2db"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Kurak Yaz</w:t>
            </w:r>
          </w:p>
        </w:tc>
        <w:tc>
          <w:tcPr>
            <w:shd w:fill="d8f2db"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15 %</w:t>
            </w:r>
          </w:p>
        </w:tc>
        <w:tc>
          <w:tcPr>
            <w:shd w:fill="d8f2db"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38 C</w:t>
            </w:r>
          </w:p>
        </w:tc>
        <w:tc>
          <w:tcPr>
            <w:shd w:fill="d8f2db"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20 %</w:t>
            </w:r>
          </w:p>
        </w:tc>
        <w:tc>
          <w:tcPr>
            <w:shd w:fill="d8f2db"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27.5 dk</w:t>
            </w:r>
          </w:p>
        </w:tc>
        <w:tc>
          <w:tcPr>
            <w:shd w:fill="d8f2db"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Cok Fazla</w:t>
            </w:r>
          </w:p>
        </w:tc>
      </w:tr>
      <w:tr>
        <w:trPr>
          <w:cantSplit w:val="0"/>
          <w:trHeight w:val="390"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Normal Bahar</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50 %</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25 C</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55 %</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7.0 dk</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Az</w:t>
            </w:r>
          </w:p>
        </w:tc>
      </w:tr>
      <w:tr>
        <w:trPr>
          <w:cantSplit w:val="0"/>
          <w:trHeight w:val="390" w:hRule="atLeast"/>
          <w:tblHeader w:val="0"/>
        </w:trPr>
        <w:tc>
          <w:tcPr>
            <w:shd w:fill="d8f2db"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Serin &amp; Nemli</w:t>
            </w:r>
          </w:p>
        </w:tc>
        <w:tc>
          <w:tcPr>
            <w:shd w:fill="d8f2db"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75 %</w:t>
            </w:r>
          </w:p>
        </w:tc>
        <w:tc>
          <w:tcPr>
            <w:shd w:fill="d8f2db"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12 C</w:t>
            </w:r>
          </w:p>
        </w:tc>
        <w:tc>
          <w:tcPr>
            <w:shd w:fill="d8f2db"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80 %</w:t>
            </w:r>
          </w:p>
        </w:tc>
        <w:tc>
          <w:tcPr>
            <w:shd w:fill="d8f2db"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1.8 dk</w:t>
            </w:r>
          </w:p>
        </w:tc>
        <w:tc>
          <w:tcPr>
            <w:shd w:fill="d8f2db"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Yok</w:t>
            </w:r>
          </w:p>
        </w:tc>
      </w:tr>
      <w:tr>
        <w:trPr>
          <w:cantSplit w:val="0"/>
          <w:trHeight w:val="390"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Ilkbahar</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35 %</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18 C</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60 %</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16.4 dk</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Orta</w:t>
            </w:r>
          </w:p>
        </w:tc>
      </w:tr>
      <w:tr>
        <w:trPr>
          <w:cantSplit w:val="0"/>
          <w:trHeight w:val="390" w:hRule="atLeast"/>
          <w:tblHeader w:val="0"/>
        </w:trPr>
        <w:tc>
          <w:tcPr>
            <w:shd w:fill="d8f2db"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Kritik Acik</w:t>
            </w:r>
          </w:p>
        </w:tc>
        <w:tc>
          <w:tcPr>
            <w:shd w:fill="d8f2db"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10 %</w:t>
            </w:r>
          </w:p>
        </w:tc>
        <w:tc>
          <w:tcPr>
            <w:shd w:fill="d8f2db"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42 C</w:t>
            </w:r>
          </w:p>
        </w:tc>
        <w:tc>
          <w:tcPr>
            <w:shd w:fill="d8f2db"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15 %</w:t>
            </w:r>
          </w:p>
        </w:tc>
        <w:tc>
          <w:tcPr>
            <w:shd w:fill="d8f2db"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27.8 dk</w:t>
            </w:r>
          </w:p>
        </w:tc>
        <w:tc>
          <w:tcPr>
            <w:shd w:fill="d8f2db"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Cok Fazla</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90078</wp:posOffset>
            </wp:positionH>
            <wp:positionV relativeFrom="paragraph">
              <wp:posOffset>97791</wp:posOffset>
            </wp:positionV>
            <wp:extent cx="6087979" cy="2313431"/>
            <wp:effectExtent b="0" l="0" r="0" t="0"/>
            <wp:wrapTopAndBottom distB="0" dist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87979" cy="2313431"/>
                    </a:xfrm>
                    <a:prstGeom prst="rect"/>
                    <a:ln/>
                  </pic:spPr>
                </pic:pic>
              </a:graphicData>
            </a:graphic>
          </wp:anchor>
        </w:drawing>
      </w:r>
    </w:p>
    <w:p w:rsidR="00000000" w:rsidDel="00000000" w:rsidP="00000000" w:rsidRDefault="00000000" w:rsidRPr="00000000" w14:paraId="000000BA">
      <w:pPr>
        <w:spacing w:before="29" w:lineRule="auto"/>
        <w:ind w:left="0" w:right="0" w:firstLine="0"/>
        <w:jc w:val="center"/>
        <w:rPr>
          <w:rFonts w:ascii="Arial" w:cs="Arial" w:eastAsia="Arial" w:hAnsi="Arial"/>
          <w:i w:val="1"/>
          <w:iCs w:val="1"/>
          <w:sz w:val="16"/>
          <w:szCs w:val="16"/>
        </w:rPr>
      </w:pPr>
      <w:r w:rsidDel="00000000" w:rsidR="00000000" w:rsidRPr="00000000">
        <w:rPr>
          <w:rFonts w:ascii="Arial" w:cs="Arial" w:eastAsia="Arial" w:hAnsi="Arial"/>
          <w:i w:val="1"/>
          <w:iCs w:val="1"/>
          <w:color w:val="2d694f"/>
          <w:sz w:val="16"/>
          <w:szCs w:val="16"/>
          <w:rtl w:val="0"/>
        </w:rPr>
        <w:t xml:space="preserve">Sekil 3 - Test senaryolari sulama suresi karsilastirmasi</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BC">
      <w:pPr>
        <w:pStyle w:val="Heading2"/>
        <w:spacing w:before="1" w:lineRule="auto"/>
        <w:ind w:firstLine="261"/>
        <w:rPr/>
      </w:pPr>
      <w:r w:rsidDel="00000000" w:rsidR="00000000" w:rsidRPr="00000000">
        <w:rPr>
          <w:color w:val="2d694f"/>
          <w:rtl w:val="0"/>
        </w:rPr>
        <w:t xml:space="preserve">Gozlemler ve Analiz</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62"/>
        </w:tabs>
        <w:spacing w:after="0" w:before="149" w:line="297" w:lineRule="auto"/>
        <w:ind w:left="541" w:right="1252" w:firstLine="0"/>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Toprak nemi dusuk + sicaklik yuksek + bagil nem dusuk kombinasyonu maksimum sulama uretmektedir.</w:t>
      </w:r>
    </w:p>
    <w:p w:rsidR="00000000" w:rsidDel="00000000" w:rsidP="00000000" w:rsidRDefault="00000000" w:rsidRPr="00000000" w14:paraId="000000B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62"/>
        </w:tabs>
        <w:spacing w:after="0" w:before="58" w:line="240" w:lineRule="auto"/>
        <w:ind w:left="662"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Toprak nemli oldugunda hava kosullarindan bagimsiz olarak sulama suresi sifira yaklasmaktadir.</w:t>
      </w:r>
    </w:p>
    <w:p w:rsidR="00000000" w:rsidDel="00000000" w:rsidP="00000000" w:rsidRDefault="00000000" w:rsidRPr="00000000" w14:paraId="000000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62"/>
        </w:tabs>
        <w:spacing w:after="0" w:before="114" w:line="240" w:lineRule="auto"/>
        <w:ind w:left="662"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Ortalama deger girildiklerinde sistem beklendigi gibi orta sulama onermektedir.</w:t>
      </w:r>
    </w:p>
    <w:p w:rsidR="00000000" w:rsidDel="00000000" w:rsidP="00000000" w:rsidRDefault="00000000" w:rsidRPr="00000000" w14:paraId="000000C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62"/>
        </w:tabs>
        <w:spacing w:after="0" w:before="113" w:line="240" w:lineRule="auto"/>
        <w:ind w:left="662"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Centroid yontemi keskin gecisler yerine sureklı ve kademeli cikis uretmektedir.</w:t>
      </w:r>
    </w:p>
    <w:p w:rsidR="00000000" w:rsidDel="00000000" w:rsidP="00000000" w:rsidRDefault="00000000" w:rsidRPr="00000000" w14:paraId="000000C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62"/>
        </w:tabs>
        <w:spacing w:after="0" w:before="114" w:line="240" w:lineRule="auto"/>
        <w:ind w:left="662" w:right="0" w:hanging="121.00000000000001"/>
        <w:jc w:val="left"/>
        <w:rPr>
          <w:smallCaps w:val="0"/>
          <w:strike w:val="0"/>
          <w:color w:val="000000"/>
          <w:u w:val="none"/>
          <w:shd w:fill="auto" w:val="clear"/>
          <w:vertAlign w:val="baseline"/>
        </w:rPr>
        <w:sectPr>
          <w:type w:val="nextPage"/>
          <w:pgSz w:h="16840" w:w="11910" w:orient="portrait"/>
          <w:pgMar w:bottom="280" w:top="1580" w:left="992" w:right="992"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36 kuraldan genellikle 4-8 tanesi aktif olup hesaplama verimliligi acisindan olumludur.</w:t>
      </w:r>
    </w:p>
    <w:p w:rsidR="00000000" w:rsidDel="00000000" w:rsidP="00000000" w:rsidRDefault="00000000" w:rsidRPr="00000000" w14:paraId="000000C2">
      <w:pPr>
        <w:pStyle w:val="Heading1"/>
        <w:numPr>
          <w:ilvl w:val="0"/>
          <w:numId w:val="5"/>
        </w:numPr>
        <w:tabs>
          <w:tab w:val="left" w:leader="none" w:pos="572"/>
        </w:tabs>
        <w:spacing w:after="0" w:before="73" w:line="240" w:lineRule="auto"/>
        <w:ind w:left="572" w:right="0" w:hanging="311"/>
        <w:jc w:val="left"/>
        <w:rPr/>
      </w:pPr>
      <w:r w:rsidDel="00000000" w:rsidR="00000000" w:rsidRPr="00000000">
        <w:rPr>
          <w:color w:val="1a3a2a"/>
          <w:rtl w:val="0"/>
        </w:rPr>
        <w:t xml:space="preserve">Sonuc ve Degerlendirme</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109919</wp:posOffset>
                </wp:positionV>
                <wp:extent cx="5967730" cy="15225"/>
                <wp:effectExtent b="0" l="0" r="0" t="0"/>
                <wp:wrapTopAndBottom distB="0" distT="0"/>
                <wp:docPr id="6" name=""/>
                <a:graphic>
                  <a:graphicData uri="http://schemas.microsoft.com/office/word/2010/wordprocessingShape">
                    <wps:wsp>
                      <wps:cNvSpPr/>
                      <wps:cNvPr id="7" name="Shape 7"/>
                      <wps:spPr>
                        <a:xfrm>
                          <a:off x="2362135" y="3779365"/>
                          <a:ext cx="5967730" cy="1270"/>
                        </a:xfrm>
                        <a:custGeom>
                          <a:rect b="b" l="l" r="r" t="t"/>
                          <a:pathLst>
                            <a:path extrusionOk="0" h="120000" w="5967730">
                              <a:moveTo>
                                <a:pt x="0" y="0"/>
                              </a:moveTo>
                              <a:lnTo>
                                <a:pt x="5967600" y="0"/>
                              </a:lnTo>
                            </a:path>
                          </a:pathLst>
                        </a:custGeom>
                        <a:noFill/>
                        <a:ln cap="flat" cmpd="sng" w="15225">
                          <a:solidFill>
                            <a:srgbClr val="52B6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109919</wp:posOffset>
                </wp:positionV>
                <wp:extent cx="5967730" cy="15225"/>
                <wp:effectExtent b="0" l="0" r="0" t="0"/>
                <wp:wrapTopAndBottom distB="0" distT="0"/>
                <wp:docPr id="6"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967730" cy="15225"/>
                        </a:xfrm>
                        <a:prstGeom prst="rect"/>
                        <a:ln/>
                      </pic:spPr>
                    </pic:pic>
                  </a:graphicData>
                </a:graphic>
              </wp:anchor>
            </w:drawing>
          </mc:Fallback>
        </mc:AlternateContent>
      </w:r>
    </w:p>
    <w:p w:rsidR="00000000" w:rsidDel="00000000" w:rsidP="00000000" w:rsidRDefault="00000000" w:rsidRPr="00000000" w14:paraId="000000C4">
      <w:pPr>
        <w:pStyle w:val="Heading2"/>
        <w:spacing w:before="181" w:lineRule="auto"/>
        <w:ind w:firstLine="261"/>
        <w:rPr/>
      </w:pPr>
      <w:r w:rsidDel="00000000" w:rsidR="00000000" w:rsidRPr="00000000">
        <w:rPr>
          <w:color w:val="2d694f"/>
          <w:rtl w:val="0"/>
        </w:rPr>
        <w:t xml:space="preserve">Guclu Yonler</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541"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Uzman bilgisi dogrudan IF-THEN kurallari ile kodlanabilmektedir.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541"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Surekli ve kademeli cikis uretir; ani acma/kapama yerine hassas kontrol saglar.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541"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Yorumlanabilir ve seffaf yapisi sayesinde kural tabani kolayca guncellenebilir.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541"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Dusuk hesaplama maliyeti ile gercek zamanli gomulu sistemlere uygundur.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541"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Sensor gurultusune karsi direnclidir; parcali uyelik belirsizligi yumusatir.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pStyle w:val="Heading2"/>
        <w:ind w:firstLine="261"/>
        <w:rPr/>
      </w:pPr>
      <w:r w:rsidDel="00000000" w:rsidR="00000000" w:rsidRPr="00000000">
        <w:rPr>
          <w:color w:val="2d694f"/>
          <w:rtl w:val="0"/>
        </w:rPr>
        <w:t xml:space="preserve">Zayif Yonler</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62"/>
        </w:tabs>
        <w:spacing w:after="0" w:before="149" w:line="240" w:lineRule="auto"/>
        <w:ind w:left="662"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Kural tabani elle tasarlanmaktadir; cok degiskenli sistemlerde kural patlamasi olusabilir.</w:t>
      </w:r>
    </w:p>
    <w:p w:rsidR="00000000" w:rsidDel="00000000" w:rsidP="00000000" w:rsidRDefault="00000000" w:rsidRPr="00000000" w14:paraId="000000C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62"/>
        </w:tabs>
        <w:spacing w:after="0" w:before="114" w:line="240" w:lineRule="auto"/>
        <w:ind w:left="662"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Uyelik fonksiyonlari uzman gorusune bagimlidir; otomatik ogrenme yoktur.</w:t>
      </w:r>
    </w:p>
    <w:p w:rsidR="00000000" w:rsidDel="00000000" w:rsidP="00000000" w:rsidRDefault="00000000" w:rsidRPr="00000000" w14:paraId="000000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62"/>
        </w:tabs>
        <w:spacing w:after="0" w:before="113" w:line="240" w:lineRule="auto"/>
        <w:ind w:left="662" w:right="0" w:hanging="121.00000000000001"/>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Ozel bitki turleri icin ek degiskenler (yaprak sicakligi vb.) gerekebilir.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2"/>
        <w:ind w:firstLine="261"/>
        <w:rPr/>
      </w:pPr>
      <w:r w:rsidDel="00000000" w:rsidR="00000000" w:rsidRPr="00000000">
        <w:rPr>
          <w:color w:val="2d694f"/>
          <w:rtl w:val="0"/>
        </w:rPr>
        <w:t xml:space="preserve">Guncel Yaklasimlarla Karsilastirma</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5"/>
        <w:tblW w:w="9638.0" w:type="dxa"/>
        <w:jc w:val="left"/>
        <w:tblInd w:w="147.0" w:type="dxa"/>
        <w:tblBorders>
          <w:top w:color="52b687" w:space="0" w:sz="4" w:val="single"/>
          <w:left w:color="52b687" w:space="0" w:sz="4" w:val="single"/>
          <w:bottom w:color="52b687" w:space="0" w:sz="4" w:val="single"/>
          <w:right w:color="52b687" w:space="0" w:sz="4" w:val="single"/>
          <w:insideH w:color="52b687" w:space="0" w:sz="4" w:val="single"/>
          <w:insideV w:color="52b687" w:space="0" w:sz="4" w:val="single"/>
        </w:tblBorders>
        <w:tblLayout w:type="fixed"/>
        <w:tblLook w:val="0000"/>
      </w:tblPr>
      <w:tblGrid>
        <w:gridCol w:w="2268"/>
        <w:gridCol w:w="3118"/>
        <w:gridCol w:w="4252"/>
        <w:tblGridChange w:id="0">
          <w:tblGrid>
            <w:gridCol w:w="2268"/>
            <w:gridCol w:w="3118"/>
            <w:gridCol w:w="4252"/>
          </w:tblGrid>
        </w:tblGridChange>
      </w:tblGrid>
      <w:tr>
        <w:trPr>
          <w:cantSplit w:val="0"/>
          <w:trHeight w:val="390" w:hRule="atLeast"/>
          <w:tblHeader w:val="0"/>
        </w:trPr>
        <w:tc>
          <w:tcPr>
            <w:shd w:fill="1a3a2a"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Yontem</w:t>
            </w:r>
            <w:r w:rsidDel="00000000" w:rsidR="00000000" w:rsidRPr="00000000">
              <w:rPr>
                <w:rtl w:val="0"/>
              </w:rPr>
            </w:r>
          </w:p>
        </w:tc>
        <w:tc>
          <w:tcPr>
            <w:shd w:fill="1a3a2a"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Avantaj</w:t>
            </w:r>
            <w:r w:rsidDel="00000000" w:rsidR="00000000" w:rsidRPr="00000000">
              <w:rPr>
                <w:rtl w:val="0"/>
              </w:rPr>
            </w:r>
          </w:p>
        </w:tc>
        <w:tc>
          <w:tcPr>
            <w:shd w:fill="1a3a2a"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38"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7"/>
                <w:szCs w:val="17"/>
                <w:u w:val="none"/>
                <w:shd w:fill="auto" w:val="clear"/>
                <w:vertAlign w:val="baseline"/>
                <w:rtl w:val="0"/>
              </w:rPr>
              <w:t xml:space="preserve">Dezavantaj</w:t>
            </w:r>
            <w:r w:rsidDel="00000000" w:rsidR="00000000" w:rsidRPr="00000000">
              <w:rPr>
                <w:rtl w:val="0"/>
              </w:rPr>
            </w:r>
          </w:p>
        </w:tc>
      </w:tr>
      <w:tr>
        <w:trPr>
          <w:cantSplit w:val="0"/>
          <w:trHeight w:val="390" w:hRule="atLeast"/>
          <w:tblHeader w:val="0"/>
        </w:trPr>
        <w:tc>
          <w:tcPr>
            <w:shd w:fill="d8f2db"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Bulanik Mantik (bu cal.)</w:t>
            </w:r>
          </w:p>
        </w:tc>
        <w:tc>
          <w:tcPr>
            <w:shd w:fill="d8f2db"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Yorumlanabilir, uzman bilgisi</w:t>
            </w:r>
          </w:p>
        </w:tc>
        <w:tc>
          <w:tcPr>
            <w:shd w:fill="d8f2db"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Elle kural tasarimi</w:t>
            </w:r>
          </w:p>
        </w:tc>
      </w:tr>
      <w:tr>
        <w:trPr>
          <w:cantSplit w:val="0"/>
          <w:trHeight w:val="390"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PID Kontrolcu</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Basit, hizli</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Dogrusalsallik varsayimi</w:t>
            </w:r>
          </w:p>
        </w:tc>
      </w:tr>
      <w:tr>
        <w:trPr>
          <w:cantSplit w:val="0"/>
          <w:trHeight w:val="390" w:hRule="atLeast"/>
          <w:tblHeader w:val="0"/>
        </w:trPr>
        <w:tc>
          <w:tcPr>
            <w:shd w:fill="d8f2db"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Yapay Sinir Agi</w:t>
            </w:r>
          </w:p>
        </w:tc>
        <w:tc>
          <w:tcPr>
            <w:shd w:fill="d8f2db"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Veri ogrenme, yuksek dogruluk</w:t>
            </w:r>
          </w:p>
        </w:tc>
        <w:tc>
          <w:tcPr>
            <w:shd w:fill="d8f2db"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Kara kutu, veri gerektirir</w:t>
            </w:r>
          </w:p>
        </w:tc>
      </w:tr>
      <w:tr>
        <w:trPr>
          <w:cantSplit w:val="0"/>
          <w:trHeight w:val="390"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ANFIS</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Ogrenebilen MF parametreleri</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Karmask egitim sureci</w:t>
            </w:r>
          </w:p>
        </w:tc>
      </w:tr>
      <w:tr>
        <w:trPr>
          <w:cantSplit w:val="0"/>
          <w:trHeight w:val="390" w:hRule="atLeast"/>
          <w:tblHeader w:val="0"/>
        </w:trPr>
        <w:tc>
          <w:tcPr>
            <w:shd w:fill="d8f2db"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9"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IoT + ML Hibrit</w:t>
            </w:r>
          </w:p>
        </w:tc>
        <w:tc>
          <w:tcPr>
            <w:shd w:fill="d8f2db"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Gercek zamanli, otomatik</w:t>
            </w:r>
          </w:p>
        </w:tc>
        <w:tc>
          <w:tcPr>
            <w:shd w:fill="d8f2db"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38"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Yuksek maliyet</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319" w:lineRule="auto"/>
        <w:ind w:left="261" w:right="259"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type w:val="nextPage"/>
          <w:pgSz w:h="16840" w:w="11910" w:orient="portrait"/>
          <w:pgMar w:bottom="280" w:top="1580" w:left="992" w:right="992"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Sonuc olarak bulanik mantik tabanli fidelik sulama kontrolcusu, dusuk hesaplama maliyeti ve yorumlanabilir yapisiyla kucuk-orta olcekli seracilik uygulamalari icin pratik ve etkili bir cozum sunmaktadir. Gelecek calismalar icin ANFIS ile hibridlestirme veya IoT sensor entegrasyonu onerilebilir.</w:t>
      </w:r>
    </w:p>
    <w:p w:rsidR="00000000" w:rsidDel="00000000" w:rsidP="00000000" w:rsidRDefault="00000000" w:rsidRPr="00000000" w14:paraId="000000E5">
      <w:pPr>
        <w:pStyle w:val="Heading1"/>
        <w:numPr>
          <w:ilvl w:val="0"/>
          <w:numId w:val="5"/>
        </w:numPr>
        <w:tabs>
          <w:tab w:val="left" w:leader="none" w:pos="572"/>
        </w:tabs>
        <w:spacing w:after="0" w:before="73" w:line="240" w:lineRule="auto"/>
        <w:ind w:left="572" w:right="0" w:hanging="311"/>
        <w:jc w:val="left"/>
        <w:rPr/>
      </w:pPr>
      <w:r w:rsidDel="00000000" w:rsidR="00000000" w:rsidRPr="00000000">
        <w:rPr>
          <w:color w:val="1a3a2a"/>
          <w:rtl w:val="0"/>
        </w:rPr>
        <w:t xml:space="preserve">Kaynakca</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166278</wp:posOffset>
                </wp:positionH>
                <wp:positionV relativeFrom="paragraph">
                  <wp:posOffset>109919</wp:posOffset>
                </wp:positionV>
                <wp:extent cx="5967730" cy="15225"/>
                <wp:effectExtent b="0" l="0" r="0" t="0"/>
                <wp:wrapTopAndBottom distB="0" distT="0"/>
                <wp:docPr id="1" name=""/>
                <a:graphic>
                  <a:graphicData uri="http://schemas.microsoft.com/office/word/2010/wordprocessingShape">
                    <wps:wsp>
                      <wps:cNvSpPr/>
                      <wps:cNvPr id="2" name="Shape 2"/>
                      <wps:spPr>
                        <a:xfrm>
                          <a:off x="2362135" y="3779365"/>
                          <a:ext cx="5967730" cy="1270"/>
                        </a:xfrm>
                        <a:custGeom>
                          <a:rect b="b" l="l" r="r" t="t"/>
                          <a:pathLst>
                            <a:path extrusionOk="0" h="120000" w="5967730">
                              <a:moveTo>
                                <a:pt x="0" y="0"/>
                              </a:moveTo>
                              <a:lnTo>
                                <a:pt x="5967600" y="0"/>
                              </a:lnTo>
                            </a:path>
                          </a:pathLst>
                        </a:custGeom>
                        <a:noFill/>
                        <a:ln cap="flat" cmpd="sng" w="15225">
                          <a:solidFill>
                            <a:srgbClr val="52B6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166278</wp:posOffset>
                </wp:positionH>
                <wp:positionV relativeFrom="paragraph">
                  <wp:posOffset>109919</wp:posOffset>
                </wp:positionV>
                <wp:extent cx="5967730" cy="15225"/>
                <wp:effectExtent b="0" l="0" r="0" t="0"/>
                <wp:wrapTopAndBottom distB="0" dist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67730" cy="15225"/>
                        </a:xfrm>
                        <a:prstGeom prst="rect"/>
                        <a:ln/>
                      </pic:spPr>
                    </pic:pic>
                  </a:graphicData>
                </a:graphic>
              </wp:anchor>
            </w:drawing>
          </mc:Fallback>
        </mc:AlternateContent>
      </w:r>
    </w:p>
    <w:p w:rsidR="00000000" w:rsidDel="00000000" w:rsidP="00000000" w:rsidRDefault="00000000" w:rsidRPr="00000000" w14:paraId="00000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8"/>
        </w:tabs>
        <w:spacing w:after="0" w:before="163" w:line="240" w:lineRule="auto"/>
        <w:ind w:left="818" w:right="0" w:hanging="277"/>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Zadeh, L.A. (1965). Fuzzy Sets. Information and Control, 8(3), 338-353.</w:t>
      </w:r>
    </w:p>
    <w:p w:rsidR="00000000" w:rsidDel="00000000" w:rsidP="00000000" w:rsidRDefault="00000000" w:rsidRPr="00000000" w14:paraId="000000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6"/>
        </w:tabs>
        <w:spacing w:after="0" w:before="114" w:line="297" w:lineRule="auto"/>
        <w:ind w:left="541" w:right="259" w:firstLine="0"/>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Mamdani, E.H. (1974). Application of fuzzy algorithms for control of simple dynamic plant. Proc. IEE, 121(12), 1585-1588.</w:t>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8"/>
        </w:tabs>
        <w:spacing w:after="0" w:before="59" w:line="240" w:lineRule="auto"/>
        <w:ind w:left="818" w:right="0" w:hanging="277"/>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Ross, T.J. (2010). Fuzzy Logic with Engineering Applications (3rd ed.). Wiley.</w:t>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8"/>
        </w:tabs>
        <w:spacing w:after="0" w:before="113" w:line="240" w:lineRule="auto"/>
        <w:ind w:left="818" w:right="0" w:hanging="277"/>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Nguyen, H.T. &amp; Walker, E.A. (2006). A First Course in Fuzzy Logic (3rd ed.). CRC Press.</w:t>
      </w:r>
    </w:p>
    <w:p w:rsidR="00000000" w:rsidDel="00000000" w:rsidP="00000000" w:rsidRDefault="00000000" w:rsidRPr="00000000" w14:paraId="00000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8"/>
        </w:tabs>
        <w:spacing w:after="0" w:before="114" w:line="240" w:lineRule="auto"/>
        <w:ind w:left="818" w:right="0" w:hanging="277"/>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Streamlit Documentation. </w:t>
      </w:r>
      <w:hyperlink r:id="rId10">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https://docs.streamlit.io</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(Erisim: Mayis 2026)</w:t>
      </w:r>
    </w:p>
    <w:p w:rsidR="00000000" w:rsidDel="00000000" w:rsidP="00000000" w:rsidRDefault="00000000" w:rsidRPr="00000000" w14:paraId="000000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8"/>
        </w:tabs>
        <w:spacing w:after="0" w:before="113" w:line="240" w:lineRule="auto"/>
        <w:ind w:left="818" w:right="0" w:hanging="277"/>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NumPy Documentation. </w:t>
      </w:r>
      <w:hyperlink r:id="rId11">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https://numpy.org/doc</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(Erisim: Mayis 2026)</w:t>
      </w:r>
    </w:p>
    <w:p w:rsidR="00000000" w:rsidDel="00000000" w:rsidP="00000000" w:rsidRDefault="00000000" w:rsidRPr="00000000" w14:paraId="000000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8"/>
        </w:tabs>
        <w:spacing w:after="0" w:before="114" w:line="240" w:lineRule="auto"/>
        <w:ind w:left="818" w:right="0" w:hanging="277"/>
        <w:jc w:val="left"/>
        <w:rPr>
          <w:smallCaps w:val="0"/>
          <w:strike w:val="0"/>
          <w:color w:val="00000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Matplotlib Documentation. </w:t>
      </w:r>
      <w:hyperlink r:id="rId12">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https://matplotlib.org</w:t>
        </w:r>
      </w:hyperlink>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(Erisim: Mayis 2026)</w:t>
      </w:r>
    </w:p>
    <w:sectPr>
      <w:type w:val="nextPage"/>
      <w:pgSz w:h="16840" w:w="11910" w:orient="portrait"/>
      <w:pgMar w:bottom="280" w:top="1580" w:left="992" w:right="992"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19" w:hanging="277.9999999999999"/>
      </w:pPr>
      <w:rPr>
        <w:rFonts w:ascii="Helvetica Neue" w:cs="Helvetica Neue" w:eastAsia="Helvetica Neue" w:hAnsi="Helvetica Neue"/>
        <w:b w:val="0"/>
        <w:bCs w:val="0"/>
        <w:i w:val="0"/>
        <w:iCs w:val="0"/>
        <w:sz w:val="20"/>
        <w:szCs w:val="20"/>
      </w:rPr>
    </w:lvl>
    <w:lvl w:ilvl="1">
      <w:start w:val="0"/>
      <w:numFmt w:val="bullet"/>
      <w:lvlText w:val="•"/>
      <w:lvlJc w:val="left"/>
      <w:pPr>
        <w:ind w:left="1730" w:hanging="278"/>
      </w:pPr>
      <w:rPr/>
    </w:lvl>
    <w:lvl w:ilvl="2">
      <w:start w:val="0"/>
      <w:numFmt w:val="bullet"/>
      <w:lvlText w:val="•"/>
      <w:lvlJc w:val="left"/>
      <w:pPr>
        <w:ind w:left="2640" w:hanging="278"/>
      </w:pPr>
      <w:rPr/>
    </w:lvl>
    <w:lvl w:ilvl="3">
      <w:start w:val="0"/>
      <w:numFmt w:val="bullet"/>
      <w:lvlText w:val="•"/>
      <w:lvlJc w:val="left"/>
      <w:pPr>
        <w:ind w:left="3550" w:hanging="278"/>
      </w:pPr>
      <w:rPr/>
    </w:lvl>
    <w:lvl w:ilvl="4">
      <w:start w:val="0"/>
      <w:numFmt w:val="bullet"/>
      <w:lvlText w:val="•"/>
      <w:lvlJc w:val="left"/>
      <w:pPr>
        <w:ind w:left="4460" w:hanging="278"/>
      </w:pPr>
      <w:rPr/>
    </w:lvl>
    <w:lvl w:ilvl="5">
      <w:start w:val="0"/>
      <w:numFmt w:val="bullet"/>
      <w:lvlText w:val="•"/>
      <w:lvlJc w:val="left"/>
      <w:pPr>
        <w:ind w:left="5370" w:hanging="278"/>
      </w:pPr>
      <w:rPr/>
    </w:lvl>
    <w:lvl w:ilvl="6">
      <w:start w:val="0"/>
      <w:numFmt w:val="bullet"/>
      <w:lvlText w:val="•"/>
      <w:lvlJc w:val="left"/>
      <w:pPr>
        <w:ind w:left="6280" w:hanging="278"/>
      </w:pPr>
      <w:rPr/>
    </w:lvl>
    <w:lvl w:ilvl="7">
      <w:start w:val="0"/>
      <w:numFmt w:val="bullet"/>
      <w:lvlText w:val="•"/>
      <w:lvlJc w:val="left"/>
      <w:pPr>
        <w:ind w:left="7191" w:hanging="277.9999999999991"/>
      </w:pPr>
      <w:rPr/>
    </w:lvl>
    <w:lvl w:ilvl="8">
      <w:start w:val="0"/>
      <w:numFmt w:val="bullet"/>
      <w:lvlText w:val="•"/>
      <w:lvlJc w:val="left"/>
      <w:pPr>
        <w:ind w:left="8101" w:hanging="277.9999999999991"/>
      </w:pPr>
      <w:rPr/>
    </w:lvl>
  </w:abstractNum>
  <w:abstractNum w:abstractNumId="2">
    <w:lvl w:ilvl="0">
      <w:start w:val="0"/>
      <w:numFmt w:val="bullet"/>
      <w:lvlText w:val="-"/>
      <w:lvlJc w:val="left"/>
      <w:pPr>
        <w:ind w:left="664" w:hanging="122.99999999999989"/>
      </w:pPr>
      <w:rPr>
        <w:rFonts w:ascii="Helvetica Neue" w:cs="Helvetica Neue" w:eastAsia="Helvetica Neue" w:hAnsi="Helvetica Neue"/>
        <w:b w:val="0"/>
        <w:bCs w:val="0"/>
        <w:i w:val="0"/>
        <w:iCs w:val="0"/>
        <w:sz w:val="20"/>
        <w:szCs w:val="20"/>
      </w:rPr>
    </w:lvl>
    <w:lvl w:ilvl="1">
      <w:start w:val="0"/>
      <w:numFmt w:val="bullet"/>
      <w:lvlText w:val="•"/>
      <w:lvlJc w:val="left"/>
      <w:pPr>
        <w:ind w:left="1586" w:hanging="123.00000000000023"/>
      </w:pPr>
      <w:rPr/>
    </w:lvl>
    <w:lvl w:ilvl="2">
      <w:start w:val="0"/>
      <w:numFmt w:val="bullet"/>
      <w:lvlText w:val="•"/>
      <w:lvlJc w:val="left"/>
      <w:pPr>
        <w:ind w:left="2512" w:hanging="123"/>
      </w:pPr>
      <w:rPr/>
    </w:lvl>
    <w:lvl w:ilvl="3">
      <w:start w:val="0"/>
      <w:numFmt w:val="bullet"/>
      <w:lvlText w:val="•"/>
      <w:lvlJc w:val="left"/>
      <w:pPr>
        <w:ind w:left="3438" w:hanging="123"/>
      </w:pPr>
      <w:rPr/>
    </w:lvl>
    <w:lvl w:ilvl="4">
      <w:start w:val="0"/>
      <w:numFmt w:val="bullet"/>
      <w:lvlText w:val="•"/>
      <w:lvlJc w:val="left"/>
      <w:pPr>
        <w:ind w:left="4364" w:hanging="123"/>
      </w:pPr>
      <w:rPr/>
    </w:lvl>
    <w:lvl w:ilvl="5">
      <w:start w:val="0"/>
      <w:numFmt w:val="bullet"/>
      <w:lvlText w:val="•"/>
      <w:lvlJc w:val="left"/>
      <w:pPr>
        <w:ind w:left="5290" w:hanging="123"/>
      </w:pPr>
      <w:rPr/>
    </w:lvl>
    <w:lvl w:ilvl="6">
      <w:start w:val="0"/>
      <w:numFmt w:val="bullet"/>
      <w:lvlText w:val="•"/>
      <w:lvlJc w:val="left"/>
      <w:pPr>
        <w:ind w:left="6216" w:hanging="122.99999999999909"/>
      </w:pPr>
      <w:rPr/>
    </w:lvl>
    <w:lvl w:ilvl="7">
      <w:start w:val="0"/>
      <w:numFmt w:val="bullet"/>
      <w:lvlText w:val="•"/>
      <w:lvlJc w:val="left"/>
      <w:pPr>
        <w:ind w:left="7143" w:hanging="123"/>
      </w:pPr>
      <w:rPr/>
    </w:lvl>
    <w:lvl w:ilvl="8">
      <w:start w:val="0"/>
      <w:numFmt w:val="bullet"/>
      <w:lvlText w:val="•"/>
      <w:lvlJc w:val="left"/>
      <w:pPr>
        <w:ind w:left="8069" w:hanging="123"/>
      </w:pPr>
      <w:rPr/>
    </w:lvl>
  </w:abstractNum>
  <w:abstractNum w:abstractNumId="3">
    <w:lvl w:ilvl="0">
      <w:start w:val="0"/>
      <w:numFmt w:val="bullet"/>
      <w:lvlText w:val="-"/>
      <w:lvlJc w:val="left"/>
      <w:pPr>
        <w:ind w:left="541" w:hanging="123"/>
      </w:pPr>
      <w:rPr>
        <w:rFonts w:ascii="Helvetica Neue" w:cs="Helvetica Neue" w:eastAsia="Helvetica Neue" w:hAnsi="Helvetica Neue"/>
        <w:b w:val="0"/>
        <w:bCs w:val="0"/>
        <w:i w:val="0"/>
        <w:iCs w:val="0"/>
        <w:sz w:val="20"/>
        <w:szCs w:val="20"/>
      </w:rPr>
    </w:lvl>
    <w:lvl w:ilvl="1">
      <w:start w:val="0"/>
      <w:numFmt w:val="bullet"/>
      <w:lvlText w:val="•"/>
      <w:lvlJc w:val="left"/>
      <w:pPr>
        <w:ind w:left="1478" w:hanging="123"/>
      </w:pPr>
      <w:rPr/>
    </w:lvl>
    <w:lvl w:ilvl="2">
      <w:start w:val="0"/>
      <w:numFmt w:val="bullet"/>
      <w:lvlText w:val="•"/>
      <w:lvlJc w:val="left"/>
      <w:pPr>
        <w:ind w:left="2416" w:hanging="123"/>
      </w:pPr>
      <w:rPr/>
    </w:lvl>
    <w:lvl w:ilvl="3">
      <w:start w:val="0"/>
      <w:numFmt w:val="bullet"/>
      <w:lvlText w:val="•"/>
      <w:lvlJc w:val="left"/>
      <w:pPr>
        <w:ind w:left="3354" w:hanging="123.00000000000045"/>
      </w:pPr>
      <w:rPr/>
    </w:lvl>
    <w:lvl w:ilvl="4">
      <w:start w:val="0"/>
      <w:numFmt w:val="bullet"/>
      <w:lvlText w:val="•"/>
      <w:lvlJc w:val="left"/>
      <w:pPr>
        <w:ind w:left="4292" w:hanging="123"/>
      </w:pPr>
      <w:rPr/>
    </w:lvl>
    <w:lvl w:ilvl="5">
      <w:start w:val="0"/>
      <w:numFmt w:val="bullet"/>
      <w:lvlText w:val="•"/>
      <w:lvlJc w:val="left"/>
      <w:pPr>
        <w:ind w:left="5230" w:hanging="123"/>
      </w:pPr>
      <w:rPr/>
    </w:lvl>
    <w:lvl w:ilvl="6">
      <w:start w:val="0"/>
      <w:numFmt w:val="bullet"/>
      <w:lvlText w:val="•"/>
      <w:lvlJc w:val="left"/>
      <w:pPr>
        <w:ind w:left="6168" w:hanging="123"/>
      </w:pPr>
      <w:rPr/>
    </w:lvl>
    <w:lvl w:ilvl="7">
      <w:start w:val="0"/>
      <w:numFmt w:val="bullet"/>
      <w:lvlText w:val="•"/>
      <w:lvlJc w:val="left"/>
      <w:pPr>
        <w:ind w:left="7107" w:hanging="122.99999999999909"/>
      </w:pPr>
      <w:rPr/>
    </w:lvl>
    <w:lvl w:ilvl="8">
      <w:start w:val="0"/>
      <w:numFmt w:val="bullet"/>
      <w:lvlText w:val="•"/>
      <w:lvlJc w:val="left"/>
      <w:pPr>
        <w:ind w:left="8045" w:hanging="123"/>
      </w:pPr>
      <w:rPr/>
    </w:lvl>
  </w:abstractNum>
  <w:abstractNum w:abstractNumId="4">
    <w:lvl w:ilvl="0">
      <w:start w:val="0"/>
      <w:numFmt w:val="bullet"/>
      <w:lvlText w:val="-"/>
      <w:lvlJc w:val="left"/>
      <w:pPr>
        <w:ind w:left="664" w:hanging="122.99999999999989"/>
      </w:pPr>
      <w:rPr>
        <w:rFonts w:ascii="Helvetica Neue" w:cs="Helvetica Neue" w:eastAsia="Helvetica Neue" w:hAnsi="Helvetica Neue"/>
        <w:b w:val="0"/>
        <w:bCs w:val="0"/>
        <w:i w:val="0"/>
        <w:iCs w:val="0"/>
        <w:sz w:val="20"/>
        <w:szCs w:val="20"/>
      </w:rPr>
    </w:lvl>
    <w:lvl w:ilvl="1">
      <w:start w:val="0"/>
      <w:numFmt w:val="bullet"/>
      <w:lvlText w:val="•"/>
      <w:lvlJc w:val="left"/>
      <w:pPr>
        <w:ind w:left="1586" w:hanging="123.00000000000023"/>
      </w:pPr>
      <w:rPr/>
    </w:lvl>
    <w:lvl w:ilvl="2">
      <w:start w:val="0"/>
      <w:numFmt w:val="bullet"/>
      <w:lvlText w:val="•"/>
      <w:lvlJc w:val="left"/>
      <w:pPr>
        <w:ind w:left="2512" w:hanging="123"/>
      </w:pPr>
      <w:rPr/>
    </w:lvl>
    <w:lvl w:ilvl="3">
      <w:start w:val="0"/>
      <w:numFmt w:val="bullet"/>
      <w:lvlText w:val="•"/>
      <w:lvlJc w:val="left"/>
      <w:pPr>
        <w:ind w:left="3438" w:hanging="123"/>
      </w:pPr>
      <w:rPr/>
    </w:lvl>
    <w:lvl w:ilvl="4">
      <w:start w:val="0"/>
      <w:numFmt w:val="bullet"/>
      <w:lvlText w:val="•"/>
      <w:lvlJc w:val="left"/>
      <w:pPr>
        <w:ind w:left="4364" w:hanging="123"/>
      </w:pPr>
      <w:rPr/>
    </w:lvl>
    <w:lvl w:ilvl="5">
      <w:start w:val="0"/>
      <w:numFmt w:val="bullet"/>
      <w:lvlText w:val="•"/>
      <w:lvlJc w:val="left"/>
      <w:pPr>
        <w:ind w:left="5290" w:hanging="123"/>
      </w:pPr>
      <w:rPr/>
    </w:lvl>
    <w:lvl w:ilvl="6">
      <w:start w:val="0"/>
      <w:numFmt w:val="bullet"/>
      <w:lvlText w:val="•"/>
      <w:lvlJc w:val="left"/>
      <w:pPr>
        <w:ind w:left="6216" w:hanging="122.99999999999909"/>
      </w:pPr>
      <w:rPr/>
    </w:lvl>
    <w:lvl w:ilvl="7">
      <w:start w:val="0"/>
      <w:numFmt w:val="bullet"/>
      <w:lvlText w:val="•"/>
      <w:lvlJc w:val="left"/>
      <w:pPr>
        <w:ind w:left="7143" w:hanging="123"/>
      </w:pPr>
      <w:rPr/>
    </w:lvl>
    <w:lvl w:ilvl="8">
      <w:start w:val="0"/>
      <w:numFmt w:val="bullet"/>
      <w:lvlText w:val="•"/>
      <w:lvlJc w:val="left"/>
      <w:pPr>
        <w:ind w:left="8069" w:hanging="123"/>
      </w:pPr>
      <w:rPr/>
    </w:lvl>
  </w:abstractNum>
  <w:abstractNum w:abstractNumId="5">
    <w:lvl w:ilvl="0">
      <w:start w:val="1"/>
      <w:numFmt w:val="decimal"/>
      <w:lvlText w:val="%1."/>
      <w:lvlJc w:val="left"/>
      <w:pPr>
        <w:ind w:left="573" w:hanging="312"/>
      </w:pPr>
      <w:rPr>
        <w:rFonts w:ascii="Arial" w:cs="Arial" w:eastAsia="Arial" w:hAnsi="Arial"/>
        <w:b w:val="1"/>
        <w:bCs w:val="1"/>
        <w:i w:val="0"/>
        <w:iCs w:val="0"/>
        <w:color w:val="1a3a2a"/>
        <w:sz w:val="28"/>
        <w:szCs w:val="28"/>
      </w:rPr>
    </w:lvl>
    <w:lvl w:ilvl="1">
      <w:start w:val="1"/>
      <w:numFmt w:val="decimal"/>
      <w:lvlText w:val="%1.%2"/>
      <w:lvlJc w:val="left"/>
      <w:pPr>
        <w:ind w:left="628" w:hanging="367.00000000000006"/>
      </w:pPr>
      <w:rPr>
        <w:rFonts w:ascii="Arial" w:cs="Arial" w:eastAsia="Arial" w:hAnsi="Arial"/>
        <w:b w:val="1"/>
        <w:bCs w:val="1"/>
        <w:i w:val="0"/>
        <w:iCs w:val="0"/>
        <w:color w:val="2d694f"/>
        <w:sz w:val="22"/>
        <w:szCs w:val="22"/>
      </w:rPr>
    </w:lvl>
    <w:lvl w:ilvl="2">
      <w:start w:val="0"/>
      <w:numFmt w:val="bullet"/>
      <w:lvlText w:val="•"/>
      <w:lvlJc w:val="left"/>
      <w:pPr>
        <w:ind w:left="1653" w:hanging="366.9999999999998"/>
      </w:pPr>
      <w:rPr/>
    </w:lvl>
    <w:lvl w:ilvl="3">
      <w:start w:val="0"/>
      <w:numFmt w:val="bullet"/>
      <w:lvlText w:val="•"/>
      <w:lvlJc w:val="left"/>
      <w:pPr>
        <w:ind w:left="2687" w:hanging="367"/>
      </w:pPr>
      <w:rPr/>
    </w:lvl>
    <w:lvl w:ilvl="4">
      <w:start w:val="0"/>
      <w:numFmt w:val="bullet"/>
      <w:lvlText w:val="•"/>
      <w:lvlJc w:val="left"/>
      <w:pPr>
        <w:ind w:left="3720" w:hanging="367"/>
      </w:pPr>
      <w:rPr/>
    </w:lvl>
    <w:lvl w:ilvl="5">
      <w:start w:val="0"/>
      <w:numFmt w:val="bullet"/>
      <w:lvlText w:val="•"/>
      <w:lvlJc w:val="left"/>
      <w:pPr>
        <w:ind w:left="4754" w:hanging="367"/>
      </w:pPr>
      <w:rPr/>
    </w:lvl>
    <w:lvl w:ilvl="6">
      <w:start w:val="0"/>
      <w:numFmt w:val="bullet"/>
      <w:lvlText w:val="•"/>
      <w:lvlJc w:val="left"/>
      <w:pPr>
        <w:ind w:left="5787" w:hanging="367"/>
      </w:pPr>
      <w:rPr/>
    </w:lvl>
    <w:lvl w:ilvl="7">
      <w:start w:val="0"/>
      <w:numFmt w:val="bullet"/>
      <w:lvlText w:val="•"/>
      <w:lvlJc w:val="left"/>
      <w:pPr>
        <w:ind w:left="6821" w:hanging="367"/>
      </w:pPr>
      <w:rPr/>
    </w:lvl>
    <w:lvl w:ilvl="8">
      <w:start w:val="0"/>
      <w:numFmt w:val="bullet"/>
      <w:lvlText w:val="•"/>
      <w:lvlJc w:val="left"/>
      <w:pPr>
        <w:ind w:left="7854" w:hanging="367.0000000000009"/>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3" w:lineRule="auto"/>
      <w:ind w:left="572" w:hanging="311"/>
    </w:pPr>
    <w:rPr>
      <w:rFonts w:ascii="Arial" w:cs="Arial" w:eastAsia="Arial" w:hAnsi="Arial"/>
      <w:b w:val="1"/>
      <w:bCs w:val="1"/>
      <w:sz w:val="28"/>
      <w:szCs w:val="28"/>
    </w:rPr>
  </w:style>
  <w:style w:type="paragraph" w:styleId="Heading2">
    <w:name w:val="heading 2"/>
    <w:basedOn w:val="Normal"/>
    <w:next w:val="Normal"/>
    <w:pPr>
      <w:ind w:left="261"/>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Arial" w:cs="Arial" w:eastAsia="Arial" w:hAnsi="Arial"/>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numpy.org/doc" TargetMode="External"/><Relationship Id="rId10" Type="http://schemas.openxmlformats.org/officeDocument/2006/relationships/hyperlink" Target="https://docs.streamlit.io/" TargetMode="External"/><Relationship Id="rId12" Type="http://schemas.openxmlformats.org/officeDocument/2006/relationships/hyperlink" Target="https://matplotlib.org/"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2026-05-20T00:00:00Z</vt:lpwstr>
  </property>
  <property fmtid="{D5CDD505-2E9C-101B-9397-08002B2CF9AE}" pid="3" name="Creator">
    <vt:lpwstr>(unspecified)</vt:lpwstr>
  </property>
  <property fmtid="{D5CDD505-2E9C-101B-9397-08002B2CF9AE}" pid="4" name="LastSaved">
    <vt:lpwstr>2026-05-20T00:00:00Z</vt:lpwstr>
  </property>
  <property fmtid="{D5CDD505-2E9C-101B-9397-08002B2CF9AE}" pid="5" name="Producer">
    <vt:lpwstr>ReportLab PDF Library - (opensource)</vt:lpwstr>
  </property>
</Properties>
</file>