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9B8108" w14:textId="673DCCF0" w:rsidR="00580CDC" w:rsidRDefault="00580CDC">
      <w:r>
        <w:t>Task 1</w:t>
      </w:r>
    </w:p>
    <w:p w14:paraId="12722FE2" w14:textId="273C97E2" w:rsidR="00E61A34" w:rsidRDefault="00580CDC">
      <w:r w:rsidRPr="00580CDC">
        <w:drawing>
          <wp:inline distT="0" distB="0" distL="0" distR="0" wp14:anchorId="0CD7E761" wp14:editId="0FDCA127">
            <wp:extent cx="5972810" cy="3363595"/>
            <wp:effectExtent l="0" t="0" r="8890" b="8255"/>
            <wp:docPr id="1802939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93990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36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4EF3F" w14:textId="13F237D3" w:rsidR="009D31FC" w:rsidRDefault="009D31FC">
      <w:r>
        <w:t>Task 2</w:t>
      </w:r>
    </w:p>
    <w:p w14:paraId="17194EE2" w14:textId="7FDDB597" w:rsidR="009D31FC" w:rsidRDefault="009D31FC">
      <w:r w:rsidRPr="009D31FC">
        <w:drawing>
          <wp:inline distT="0" distB="0" distL="0" distR="0" wp14:anchorId="778C535E" wp14:editId="3329AECD">
            <wp:extent cx="5972810" cy="3032125"/>
            <wp:effectExtent l="0" t="0" r="8890" b="0"/>
            <wp:docPr id="1997476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4767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03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D31FC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1A34"/>
    <w:rsid w:val="00141180"/>
    <w:rsid w:val="00580CDC"/>
    <w:rsid w:val="00851EC3"/>
    <w:rsid w:val="009D31FC"/>
    <w:rsid w:val="00E61A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1F062C"/>
  <w15:chartTrackingRefBased/>
  <w15:docId w15:val="{ACE992A2-0F27-46C8-8EC8-067F688E60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1A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1A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1A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1A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1A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1A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1A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1A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1A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1A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1A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1A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1A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1A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1A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1A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1A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1A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1A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1A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1A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1A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1A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1A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1A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1A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1A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1A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1A3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</Words>
  <Characters>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PCZONE.GE</dc:creator>
  <cp:keywords/>
  <dc:description/>
  <cp:lastModifiedBy>PCZONE.GE</cp:lastModifiedBy>
  <cp:revision>3</cp:revision>
  <dcterms:created xsi:type="dcterms:W3CDTF">2026-04-25T08:56:00Z</dcterms:created>
  <dcterms:modified xsi:type="dcterms:W3CDTF">2026-04-25T10:15:00Z</dcterms:modified>
</cp:coreProperties>
</file>