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590E4499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56D48C63" w:rsidRDefault="00E71A15" w14:paraId="4FC7DEAC" w14:textId="266D1675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Problemas Financeiros - 08</w:t>
            </w:r>
          </w:p>
        </w:tc>
      </w:tr>
      <w:tr w:rsidR="00E71A15" w:rsidTr="590E4499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7E3145BC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Yan Sabarense Coelho Silva</w:t>
            </w:r>
          </w:p>
        </w:tc>
      </w:tr>
      <w:tr w:rsidR="00E71A15" w:rsidTr="590E4499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13213087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Gerenciamento da fatura do cartão de crédito</w:t>
            </w:r>
          </w:p>
        </w:tc>
      </w:tr>
      <w:tr w:rsidR="00E71A15" w:rsidTr="590E4499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56D48C63" w:rsidRDefault="00E71A15" w14:paraId="1CB5886D" w14:textId="740F2EBB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Funcionalidade criada no intuito de gerenciar a fatura do cartão de crédito, possibilitando o usuário de adicionar os produtos, seus respectivos valores, e, ao final, receber o resultado da soma desses produtos.</w:t>
            </w: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590E4499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590E4499" w:rsidRDefault="00E71A15" w14:paraId="41E13E73" w14:textId="217F9DF1">
            <w:pPr>
              <w:pStyle w:val="Normal"/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https://sprint-3-tiaw.yansabarense.repl.co/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5505"/>
        <w:gridCol w:w="4980"/>
      </w:tblGrid>
      <w:tr w:rsidRPr="0050683C" w:rsidR="0050683C" w:rsidTr="590E4499" w14:paraId="0CFE71C8" w14:textId="77777777">
        <w:trPr>
          <w:trHeight w:val="3280"/>
        </w:trPr>
        <w:tc>
          <w:tcPr>
            <w:tcW w:w="49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6D48C63" w:rsidRDefault="0050683C" w14:paraId="75462F32" w14:textId="05E8A03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6D48C63" w:rsidR="56D48C63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 – Tela principal</w:t>
            </w:r>
          </w:p>
          <w:p w:rsidRPr="0050683C" w:rsidR="0050683C" w:rsidP="56D48C63" w:rsidRDefault="0050683C" w14:paraId="5A5C1CED" w14:textId="4E7D6CE9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56D48C63" w:rsidRDefault="0050683C" w14:paraId="3AA4162B" w14:textId="47542FE3">
            <w:pPr>
              <w:pStyle w:val="Normal"/>
              <w:spacing w:after="0" w:line="240" w:lineRule="auto"/>
            </w:pPr>
            <w:r>
              <w:drawing>
                <wp:inline wp14:editId="51607588" wp14:anchorId="7F389FAF">
                  <wp:extent cx="2981325" cy="1438275"/>
                  <wp:effectExtent l="0" t="0" r="0" b="0"/>
                  <wp:docPr id="298216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b36f832a2740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590E4499" w:rsidRDefault="0050683C" w14:paraId="09868267" w14:textId="729A19E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2 - Inserção dos produtos comprados e total da fatura</w:t>
            </w:r>
          </w:p>
          <w:p w:rsidRPr="0050683C" w:rsidR="0050683C" w:rsidP="56D48C63" w:rsidRDefault="0050683C" w14:paraId="08456643" w14:textId="77439808">
            <w:pPr>
              <w:pStyle w:val="Normal"/>
              <w:spacing w:after="0" w:line="240" w:lineRule="auto"/>
            </w:pPr>
            <w:r>
              <w:drawing>
                <wp:inline wp14:editId="61862FD1" wp14:anchorId="4DD805A1">
                  <wp:extent cx="3238500" cy="1562100"/>
                  <wp:effectExtent l="0" t="0" r="0" b="0"/>
                  <wp:docPr id="1200440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48fe6fc1e947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90E4499" w:rsidP="590E4499" w:rsidRDefault="590E4499" w14:paraId="48FECF0D" w14:textId="176B786C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3 - Confirmação da remoção de determinado produto </w:t>
            </w:r>
          </w:p>
          <w:p w:rsidR="590E4499" w:rsidP="590E4499" w:rsidRDefault="590E4499" w14:paraId="1EA1EEAC" w14:textId="158D7934">
            <w:pPr>
              <w:pStyle w:val="Normal"/>
              <w:spacing w:line="240" w:lineRule="auto"/>
              <w:jc w:val="center"/>
            </w:pPr>
            <w:r>
              <w:drawing>
                <wp:inline wp14:editId="6AB7851A" wp14:anchorId="31877F9B">
                  <wp:extent cx="3038475" cy="895350"/>
                  <wp:effectExtent l="0" t="0" r="0" b="0"/>
                  <wp:docPr id="19211516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b9227496ea42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15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635"/>
        <w:gridCol w:w="1890"/>
        <w:gridCol w:w="3754"/>
        <w:gridCol w:w="7604"/>
      </w:tblGrid>
      <w:tr w:rsidRPr="0050683C" w:rsidR="0050683C" w:rsidTr="590E4499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7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590E4499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1A8ACB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90E4499" w:rsidR="590E449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Funcionalidade OK</w:t>
            </w:r>
          </w:p>
        </w:tc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6D48C63" w:rsidRDefault="0050683C" w14:paraId="35F7B661" w14:textId="2A062FFF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6D48C63" w:rsidR="56D48C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Cadastro de gastos</w:t>
            </w:r>
          </w:p>
        </w:tc>
        <w:tc>
          <w:tcPr>
            <w:tcW w:w="37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46A2104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Inserção dos produtos e seus respectivos preços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3123C8C7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Visualização da fatura do cartão de crédito.</w:t>
            </w:r>
          </w:p>
        </w:tc>
      </w:tr>
      <w:tr w:rsidRPr="0050683C" w:rsidR="0050683C" w:rsidTr="590E4499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6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07D18C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590E4499" w:rsidR="590E4499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Funcionalidade Não OK</w:t>
            </w:r>
          </w:p>
        </w:tc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56D48C63" w:rsidRDefault="0050683C" w14:paraId="41BC2281" w14:textId="00E004FF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56D48C63" w:rsidR="56D48C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Não cadastro de gastos</w:t>
            </w:r>
          </w:p>
        </w:tc>
        <w:tc>
          <w:tcPr>
            <w:tcW w:w="37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5B3AECE" w14:textId="640162B9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Não inserção dos produtos e seus respectivos preços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79EF4146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590E4499" w:rsidR="590E449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Não visualização da fatura do cartão de crédito.</w:t>
            </w:r>
          </w:p>
        </w:tc>
      </w:tr>
    </w:tbl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56D48C63"/>
    <w:rsid w:val="590E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5ab36f832a274062" /><Relationship Type="http://schemas.openxmlformats.org/officeDocument/2006/relationships/image" Target="/media/image4.png" Id="Rd948fe6fc1e9470f" /><Relationship Type="http://schemas.openxmlformats.org/officeDocument/2006/relationships/image" Target="/media/image5.png" Id="R9db9227496ea428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Yan Sabarense</lastModifiedBy>
  <revision>9</revision>
  <dcterms:created xsi:type="dcterms:W3CDTF">2021-10-28T19:26:00.0000000Z</dcterms:created>
  <dcterms:modified xsi:type="dcterms:W3CDTF">2022-11-13T02:07:09.7629091Z</dcterms:modified>
</coreProperties>
</file>