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A8BD3" w14:textId="77777777" w:rsidR="00AB64FA" w:rsidRPr="006E4F1B" w:rsidRDefault="00AB64FA" w:rsidP="00AB64FA">
      <w:pPr>
        <w:jc w:val="center"/>
        <w:rPr>
          <w:rFonts w:ascii="Arial Black" w:hAnsi="Arial Black"/>
          <w:b/>
          <w:bCs/>
          <w:i/>
          <w:iCs/>
          <w:color w:val="5C0707" w:themeColor="accent1" w:themeShade="80"/>
          <w:sz w:val="96"/>
          <w:szCs w:val="96"/>
        </w:rPr>
      </w:pPr>
      <w:r w:rsidRPr="006E4F1B">
        <w:rPr>
          <w:rFonts w:ascii="Arial Black" w:hAnsi="Arial Black"/>
          <w:b/>
          <w:bCs/>
          <w:i/>
          <w:iCs/>
          <w:color w:val="5C0707" w:themeColor="accent1" w:themeShade="80"/>
          <w:sz w:val="96"/>
          <w:szCs w:val="96"/>
        </w:rPr>
        <w:t>MATHEMATICS</w:t>
      </w:r>
    </w:p>
    <w:p w14:paraId="45F30BA6" w14:textId="77777777" w:rsidR="00AB64FA" w:rsidRPr="006E4F1B" w:rsidRDefault="00AB64FA" w:rsidP="00AB64FA">
      <w:pPr>
        <w:jc w:val="center"/>
        <w:rPr>
          <w:rFonts w:ascii="Arial Black" w:hAnsi="Arial Black"/>
          <w:b/>
          <w:bCs/>
          <w:i/>
          <w:iCs/>
          <w:color w:val="5C0707" w:themeColor="accent1" w:themeShade="80"/>
          <w:sz w:val="96"/>
          <w:szCs w:val="96"/>
        </w:rPr>
      </w:pPr>
      <w:r w:rsidRPr="006E4F1B">
        <w:rPr>
          <w:rFonts w:ascii="Arial Black" w:hAnsi="Arial Black"/>
          <w:b/>
          <w:bCs/>
          <w:i/>
          <w:iCs/>
          <w:color w:val="5C0707" w:themeColor="accent1" w:themeShade="80"/>
          <w:sz w:val="96"/>
          <w:szCs w:val="96"/>
        </w:rPr>
        <w:t>END SEM PROJECT</w:t>
      </w:r>
    </w:p>
    <w:p w14:paraId="1812ABA9" w14:textId="77777777" w:rsidR="00AB64FA" w:rsidRPr="006E4F1B" w:rsidRDefault="00AB64FA" w:rsidP="00AB64FA">
      <w:pPr>
        <w:jc w:val="center"/>
        <w:rPr>
          <w:rFonts w:ascii="Arial Black" w:hAnsi="Arial Black"/>
          <w:b/>
          <w:bCs/>
          <w:i/>
          <w:iCs/>
          <w:color w:val="5C0707" w:themeColor="accent1" w:themeShade="80"/>
          <w:sz w:val="96"/>
          <w:szCs w:val="96"/>
        </w:rPr>
      </w:pPr>
    </w:p>
    <w:p w14:paraId="1F502965" w14:textId="13DAD9E8" w:rsidR="00AB64FA" w:rsidRDefault="00AB64FA" w:rsidP="00AB64FA">
      <w:pPr>
        <w:jc w:val="center"/>
        <w:rPr>
          <w:rFonts w:ascii="Arial Black" w:hAnsi="Arial Black"/>
          <w:b/>
          <w:bCs/>
          <w:i/>
          <w:iCs/>
          <w:color w:val="5C0707" w:themeColor="accent1" w:themeShade="80"/>
          <w:sz w:val="96"/>
          <w:szCs w:val="96"/>
        </w:rPr>
      </w:pPr>
      <w:r w:rsidRPr="006E4F1B">
        <w:rPr>
          <w:rFonts w:ascii="Arial Black" w:hAnsi="Arial Black"/>
          <w:b/>
          <w:bCs/>
          <w:i/>
          <w:iCs/>
          <w:color w:val="5C0707" w:themeColor="accent1" w:themeShade="80"/>
          <w:sz w:val="96"/>
          <w:szCs w:val="96"/>
        </w:rPr>
        <w:t>GROUP 5</w:t>
      </w:r>
    </w:p>
    <w:p w14:paraId="77E4DF8E" w14:textId="64A2D599" w:rsidR="006E4F1B" w:rsidRPr="0051282E" w:rsidRDefault="006E4F1B" w:rsidP="0051282E">
      <w:pPr>
        <w:rPr>
          <w:rFonts w:ascii="Arial Black" w:hAnsi="Arial Black"/>
          <w:b/>
          <w:bCs/>
          <w:i/>
          <w:iCs/>
          <w:color w:val="4E355E" w:themeColor="accent5" w:themeShade="80"/>
          <w:sz w:val="96"/>
          <w:szCs w:val="96"/>
        </w:rPr>
      </w:pPr>
      <w:r w:rsidRPr="0051282E">
        <w:rPr>
          <w:rFonts w:ascii="Arial Black" w:hAnsi="Arial Black"/>
          <w:color w:val="4E355E" w:themeColor="accent5" w:themeShade="80"/>
          <w:sz w:val="96"/>
          <w:szCs w:val="96"/>
        </w:rPr>
        <w:br w:type="page"/>
      </w:r>
    </w:p>
    <w:p w14:paraId="0094CF0A" w14:textId="77777777" w:rsidR="003B4B77" w:rsidRPr="003B4B77" w:rsidRDefault="003B4B77" w:rsidP="003B4B77">
      <w:pPr>
        <w:autoSpaceDE w:val="0"/>
        <w:autoSpaceDN w:val="0"/>
        <w:adjustRightInd w:val="0"/>
        <w:spacing w:after="0" w:line="240" w:lineRule="auto"/>
        <w:rPr>
          <w:rFonts w:ascii="Arial Black" w:hAnsi="Arial Black" w:cs="TimesNewRoman,Bold"/>
          <w:b/>
          <w:bCs/>
          <w:color w:val="64969F" w:themeColor="accent4"/>
          <w:sz w:val="72"/>
          <w:szCs w:val="72"/>
          <w:u w:val="single"/>
        </w:rPr>
      </w:pPr>
      <w:r w:rsidRPr="003B4B77">
        <w:rPr>
          <w:rFonts w:ascii="Arial Black" w:hAnsi="Arial Black" w:cs="TimesNewRoman,Bold"/>
          <w:b/>
          <w:bCs/>
          <w:color w:val="64969F" w:themeColor="accent4"/>
          <w:sz w:val="72"/>
          <w:szCs w:val="72"/>
          <w:u w:val="single"/>
        </w:rPr>
        <w:lastRenderedPageBreak/>
        <w:t>ACKNOWLEDGEMENT</w:t>
      </w:r>
    </w:p>
    <w:p w14:paraId="07F87FAC" w14:textId="6346AF9E" w:rsidR="003B4B77" w:rsidRDefault="003B4B77" w:rsidP="003B4B77">
      <w:pPr>
        <w:jc w:val="both"/>
        <w:rPr>
          <w:rFonts w:ascii="Arial Black" w:hAnsi="Arial Black"/>
          <w:b/>
          <w:bCs/>
          <w:i/>
          <w:iCs/>
          <w:color w:val="5C0707" w:themeColor="accent1" w:themeShade="80"/>
          <w:sz w:val="96"/>
          <w:szCs w:val="96"/>
        </w:rPr>
      </w:pPr>
    </w:p>
    <w:p w14:paraId="70FA134D" w14:textId="0B2DA737" w:rsidR="00772267" w:rsidRDefault="00772267" w:rsidP="00772267">
      <w:pPr>
        <w:shd w:val="clear" w:color="auto" w:fill="FFFFFF"/>
        <w:spacing w:after="0" w:line="240" w:lineRule="auto"/>
        <w:rPr>
          <w:rFonts w:ascii="Bahnschrift Condensed" w:eastAsia="Times New Roman" w:hAnsi="Bahnschrift Condensed" w:cs="Open Sans"/>
          <w:color w:val="333333"/>
          <w:sz w:val="52"/>
          <w:szCs w:val="52"/>
          <w:lang w:eastAsia="en-IN"/>
        </w:rPr>
      </w:pPr>
      <w:r>
        <w:rPr>
          <w:rFonts w:ascii="Bahnschrift Condensed" w:eastAsia="Times New Roman" w:hAnsi="Bahnschrift Condensed" w:cs="Open Sans"/>
          <w:color w:val="333333"/>
          <w:sz w:val="52"/>
          <w:szCs w:val="52"/>
          <w:lang w:eastAsia="en-IN"/>
        </w:rPr>
        <w:t xml:space="preserve">We </w:t>
      </w:r>
      <w:r w:rsidRPr="00772267">
        <w:rPr>
          <w:rFonts w:ascii="Bahnschrift Condensed" w:eastAsia="Times New Roman" w:hAnsi="Bahnschrift Condensed" w:cs="Open Sans"/>
          <w:color w:val="333333"/>
          <w:sz w:val="52"/>
          <w:szCs w:val="52"/>
          <w:lang w:eastAsia="en-IN"/>
        </w:rPr>
        <w:t>a</w:t>
      </w:r>
      <w:r>
        <w:rPr>
          <w:rFonts w:ascii="Bahnschrift Condensed" w:eastAsia="Times New Roman" w:hAnsi="Bahnschrift Condensed" w:cs="Open Sans"/>
          <w:color w:val="333333"/>
          <w:sz w:val="52"/>
          <w:szCs w:val="52"/>
          <w:lang w:eastAsia="en-IN"/>
        </w:rPr>
        <w:t>re</w:t>
      </w:r>
      <w:r w:rsidRPr="00772267">
        <w:rPr>
          <w:rFonts w:ascii="Bahnschrift Condensed" w:eastAsia="Times New Roman" w:hAnsi="Bahnschrift Condensed" w:cs="Open Sans"/>
          <w:color w:val="333333"/>
          <w:sz w:val="52"/>
          <w:szCs w:val="52"/>
          <w:lang w:eastAsia="en-IN"/>
        </w:rPr>
        <w:t xml:space="preserve"> highly indebted to </w:t>
      </w:r>
      <w:r w:rsidRPr="00772267">
        <w:rPr>
          <w:rFonts w:ascii="Bahnschrift Condensed" w:eastAsia="Times New Roman" w:hAnsi="Bahnschrift Condensed" w:cs="Open Sans"/>
          <w:b/>
          <w:bCs/>
          <w:i/>
          <w:iCs/>
          <w:color w:val="333333"/>
          <w:sz w:val="52"/>
          <w:szCs w:val="52"/>
          <w:lang w:eastAsia="en-IN"/>
        </w:rPr>
        <w:t>AMRITA VISHWA VIDYHAPEETAM</w:t>
      </w:r>
      <w:r>
        <w:rPr>
          <w:rFonts w:ascii="Bahnschrift Condensed" w:eastAsia="Times New Roman" w:hAnsi="Bahnschrift Condensed" w:cs="Open Sans"/>
          <w:color w:val="333333"/>
          <w:sz w:val="52"/>
          <w:szCs w:val="52"/>
          <w:lang w:eastAsia="en-IN"/>
        </w:rPr>
        <w:t xml:space="preserve"> </w:t>
      </w:r>
      <w:r w:rsidRPr="00772267">
        <w:rPr>
          <w:rFonts w:ascii="Bahnschrift Condensed" w:eastAsia="Times New Roman" w:hAnsi="Bahnschrift Condensed" w:cs="Open Sans"/>
          <w:color w:val="333333"/>
          <w:sz w:val="52"/>
          <w:szCs w:val="52"/>
          <w:lang w:eastAsia="en-IN"/>
        </w:rPr>
        <w:t>for their guidance and constant supervision as well as for providing necessary information regarding the project &amp; also for their support in completing the project.</w:t>
      </w:r>
    </w:p>
    <w:p w14:paraId="7174AA8A" w14:textId="23BF6DDD" w:rsidR="005954FD" w:rsidRDefault="005954FD" w:rsidP="00772267">
      <w:pPr>
        <w:shd w:val="clear" w:color="auto" w:fill="FFFFFF"/>
        <w:spacing w:after="0" w:line="240" w:lineRule="auto"/>
        <w:rPr>
          <w:rFonts w:ascii="Bahnschrift Condensed" w:eastAsia="Times New Roman" w:hAnsi="Bahnschrift Condensed" w:cs="Open Sans"/>
          <w:color w:val="333333"/>
          <w:sz w:val="52"/>
          <w:szCs w:val="52"/>
          <w:lang w:eastAsia="en-IN"/>
        </w:rPr>
      </w:pPr>
    </w:p>
    <w:p w14:paraId="01E68956" w14:textId="77777777" w:rsidR="005954FD" w:rsidRPr="00772267" w:rsidRDefault="005954FD" w:rsidP="00772267">
      <w:pPr>
        <w:shd w:val="clear" w:color="auto" w:fill="FFFFFF"/>
        <w:spacing w:after="0" w:line="240" w:lineRule="auto"/>
        <w:rPr>
          <w:rFonts w:ascii="Bahnschrift Condensed" w:eastAsia="Times New Roman" w:hAnsi="Bahnschrift Condensed" w:cs="Open Sans"/>
          <w:color w:val="333333"/>
          <w:sz w:val="52"/>
          <w:szCs w:val="52"/>
          <w:lang w:eastAsia="en-IN"/>
        </w:rPr>
      </w:pPr>
    </w:p>
    <w:p w14:paraId="44C35DC5" w14:textId="042F57C0" w:rsidR="00772267" w:rsidRDefault="00772267" w:rsidP="00772267">
      <w:pPr>
        <w:shd w:val="clear" w:color="auto" w:fill="FFFFFF"/>
        <w:spacing w:after="0" w:line="240" w:lineRule="auto"/>
        <w:rPr>
          <w:rFonts w:ascii="Bahnschrift Condensed" w:eastAsia="Times New Roman" w:hAnsi="Bahnschrift Condensed" w:cs="Open Sans"/>
          <w:color w:val="333333"/>
          <w:sz w:val="52"/>
          <w:szCs w:val="52"/>
          <w:lang w:eastAsia="en-IN"/>
        </w:rPr>
      </w:pPr>
      <w:r>
        <w:rPr>
          <w:rFonts w:ascii="Bahnschrift Condensed" w:eastAsia="Times New Roman" w:hAnsi="Bahnschrift Condensed" w:cs="Open Sans"/>
          <w:color w:val="333333"/>
          <w:sz w:val="52"/>
          <w:szCs w:val="52"/>
          <w:lang w:eastAsia="en-IN"/>
        </w:rPr>
        <w:t>We</w:t>
      </w:r>
      <w:r w:rsidRPr="00772267">
        <w:rPr>
          <w:rFonts w:ascii="Bahnschrift Condensed" w:eastAsia="Times New Roman" w:hAnsi="Bahnschrift Condensed" w:cs="Open Sans"/>
          <w:color w:val="333333"/>
          <w:sz w:val="52"/>
          <w:szCs w:val="52"/>
          <w:lang w:eastAsia="en-IN"/>
        </w:rPr>
        <w:t xml:space="preserve"> would like to express my gratitude towards </w:t>
      </w:r>
      <w:r>
        <w:rPr>
          <w:rFonts w:ascii="Bahnschrift Condensed" w:eastAsia="Times New Roman" w:hAnsi="Bahnschrift Condensed" w:cs="Open Sans"/>
          <w:color w:val="333333"/>
          <w:sz w:val="52"/>
          <w:szCs w:val="52"/>
          <w:lang w:eastAsia="en-IN"/>
        </w:rPr>
        <w:t>our</w:t>
      </w:r>
      <w:r w:rsidRPr="00772267">
        <w:rPr>
          <w:rFonts w:ascii="Bahnschrift Condensed" w:eastAsia="Times New Roman" w:hAnsi="Bahnschrift Condensed" w:cs="Open Sans"/>
          <w:color w:val="333333"/>
          <w:sz w:val="52"/>
          <w:szCs w:val="52"/>
          <w:lang w:eastAsia="en-IN"/>
        </w:rPr>
        <w:t xml:space="preserve"> </w:t>
      </w:r>
      <w:r>
        <w:rPr>
          <w:rFonts w:ascii="Bahnschrift Condensed" w:eastAsia="Times New Roman" w:hAnsi="Bahnschrift Condensed" w:cs="Open Sans"/>
          <w:color w:val="333333"/>
          <w:sz w:val="52"/>
          <w:szCs w:val="52"/>
          <w:lang w:eastAsia="en-IN"/>
        </w:rPr>
        <w:t xml:space="preserve">professor </w:t>
      </w:r>
      <w:proofErr w:type="gramStart"/>
      <w:r w:rsidR="005954FD" w:rsidRPr="005954FD">
        <w:rPr>
          <w:rFonts w:ascii="Bahnschrift Condensed" w:eastAsia="Times New Roman" w:hAnsi="Bahnschrift Condensed" w:cs="Open Sans"/>
          <w:b/>
          <w:bCs/>
          <w:color w:val="333333"/>
          <w:sz w:val="52"/>
          <w:szCs w:val="52"/>
          <w:lang w:eastAsia="en-IN"/>
        </w:rPr>
        <w:t>Dr .</w:t>
      </w:r>
      <w:proofErr w:type="gramEnd"/>
      <w:r w:rsidR="005954FD" w:rsidRPr="005954FD">
        <w:rPr>
          <w:rFonts w:ascii="Bahnschrift Condensed" w:eastAsia="Times New Roman" w:hAnsi="Bahnschrift Condensed" w:cs="Open Sans"/>
          <w:b/>
          <w:bCs/>
          <w:color w:val="333333"/>
          <w:sz w:val="52"/>
          <w:szCs w:val="52"/>
          <w:lang w:eastAsia="en-IN"/>
        </w:rPr>
        <w:t xml:space="preserve"> M Ranjith Kumar, </w:t>
      </w:r>
      <w:r w:rsidR="005954FD" w:rsidRPr="005954FD">
        <w:rPr>
          <w:rFonts w:ascii="Bahnschrift Condensed" w:hAnsi="Bahnschrift Condensed" w:cs="Arial"/>
          <w:b/>
          <w:bCs/>
          <w:sz w:val="52"/>
          <w:szCs w:val="52"/>
          <w:shd w:val="clear" w:color="auto" w:fill="FAF9F8"/>
        </w:rPr>
        <w:t>Assistant Professor (Sr. Gr), Department of</w:t>
      </w:r>
      <w:r w:rsidR="005954FD" w:rsidRPr="005954FD">
        <w:rPr>
          <w:rFonts w:ascii="Bahnschrift Condensed" w:hAnsi="Bahnschrift Condensed" w:cs="Arial"/>
          <w:b/>
          <w:bCs/>
          <w:sz w:val="52"/>
          <w:szCs w:val="52"/>
          <w:shd w:val="clear" w:color="auto" w:fill="FAF9F8"/>
        </w:rPr>
        <w:t xml:space="preserve"> </w:t>
      </w:r>
      <w:r w:rsidR="005954FD" w:rsidRPr="005954FD">
        <w:rPr>
          <w:rFonts w:ascii="Bahnschrift Condensed" w:hAnsi="Bahnschrift Condensed" w:cs="Arial"/>
          <w:b/>
          <w:bCs/>
          <w:sz w:val="52"/>
          <w:szCs w:val="52"/>
          <w:shd w:val="clear" w:color="auto" w:fill="FAF9F8"/>
        </w:rPr>
        <w:t>Maths, ASE, Chenna</w:t>
      </w:r>
      <w:r w:rsidR="005954FD" w:rsidRPr="005954FD">
        <w:rPr>
          <w:rFonts w:ascii="Bahnschrift Condensed" w:hAnsi="Bahnschrift Condensed" w:cs="Arial"/>
          <w:b/>
          <w:bCs/>
          <w:sz w:val="52"/>
          <w:szCs w:val="52"/>
          <w:shd w:val="clear" w:color="auto" w:fill="FAF9F8"/>
        </w:rPr>
        <w:t>i</w:t>
      </w:r>
      <w:r w:rsidR="005954FD">
        <w:rPr>
          <w:rFonts w:ascii="Bahnschrift Condensed" w:hAnsi="Bahnschrift Condensed" w:cs="Arial"/>
          <w:sz w:val="52"/>
          <w:szCs w:val="52"/>
          <w:shd w:val="clear" w:color="auto" w:fill="FAF9F8"/>
        </w:rPr>
        <w:t xml:space="preserve"> </w:t>
      </w:r>
      <w:r w:rsidRPr="00772267">
        <w:rPr>
          <w:rFonts w:ascii="Bahnschrift Condensed" w:eastAsia="Times New Roman" w:hAnsi="Bahnschrift Condensed" w:cs="Open Sans"/>
          <w:color w:val="333333"/>
          <w:sz w:val="52"/>
          <w:szCs w:val="52"/>
          <w:lang w:eastAsia="en-IN"/>
        </w:rPr>
        <w:t>for their kind co-operation and encouragement which help me in completion of this project.</w:t>
      </w:r>
    </w:p>
    <w:p w14:paraId="27461A60" w14:textId="476E9322" w:rsidR="005954FD" w:rsidRDefault="005954FD" w:rsidP="00772267">
      <w:pPr>
        <w:shd w:val="clear" w:color="auto" w:fill="FFFFFF"/>
        <w:spacing w:after="0" w:line="240" w:lineRule="auto"/>
        <w:rPr>
          <w:rFonts w:ascii="Bahnschrift Condensed" w:eastAsia="Times New Roman" w:hAnsi="Bahnschrift Condensed" w:cs="Open Sans"/>
          <w:color w:val="333333"/>
          <w:sz w:val="52"/>
          <w:szCs w:val="52"/>
          <w:lang w:eastAsia="en-IN"/>
        </w:rPr>
      </w:pPr>
    </w:p>
    <w:p w14:paraId="780F47C4" w14:textId="7D412C93" w:rsidR="005954FD" w:rsidRDefault="005954FD" w:rsidP="00772267">
      <w:pPr>
        <w:shd w:val="clear" w:color="auto" w:fill="FFFFFF"/>
        <w:spacing w:after="0" w:line="240" w:lineRule="auto"/>
        <w:rPr>
          <w:rFonts w:ascii="Bahnschrift Condensed" w:eastAsia="Times New Roman" w:hAnsi="Bahnschrift Condensed" w:cs="Open Sans"/>
          <w:color w:val="333333"/>
          <w:sz w:val="52"/>
          <w:szCs w:val="52"/>
          <w:lang w:eastAsia="en-IN"/>
        </w:rPr>
      </w:pPr>
    </w:p>
    <w:p w14:paraId="485805B4" w14:textId="77777777" w:rsidR="005954FD" w:rsidRPr="00772267" w:rsidRDefault="005954FD" w:rsidP="00772267">
      <w:pPr>
        <w:shd w:val="clear" w:color="auto" w:fill="FFFFFF"/>
        <w:spacing w:after="0" w:line="240" w:lineRule="auto"/>
        <w:rPr>
          <w:rFonts w:ascii="Bahnschrift Condensed" w:eastAsia="Times New Roman" w:hAnsi="Bahnschrift Condensed" w:cs="Open Sans"/>
          <w:color w:val="333333"/>
          <w:sz w:val="52"/>
          <w:szCs w:val="52"/>
          <w:lang w:eastAsia="en-IN"/>
        </w:rPr>
      </w:pPr>
    </w:p>
    <w:p w14:paraId="29CC1AD7" w14:textId="39D7142C" w:rsidR="00147431" w:rsidRDefault="00147431">
      <w:pPr>
        <w:rPr>
          <w:rFonts w:ascii="Arial Black" w:hAnsi="Arial Black"/>
          <w:b/>
          <w:bCs/>
          <w:i/>
          <w:iCs/>
          <w:color w:val="5C0707" w:themeColor="accent1" w:themeShade="80"/>
          <w:sz w:val="52"/>
          <w:szCs w:val="52"/>
        </w:rPr>
      </w:pPr>
    </w:p>
    <w:p w14:paraId="34E8636D" w14:textId="518421CF" w:rsidR="00147431" w:rsidRDefault="00147431" w:rsidP="00147431">
      <w:pPr>
        <w:autoSpaceDE w:val="0"/>
        <w:autoSpaceDN w:val="0"/>
        <w:adjustRightInd w:val="0"/>
        <w:spacing w:after="0" w:line="240" w:lineRule="auto"/>
        <w:rPr>
          <w:rFonts w:ascii="Arial Black" w:hAnsi="Arial Black" w:cs="Calibri"/>
          <w:color w:val="0E101A"/>
          <w:sz w:val="72"/>
          <w:szCs w:val="72"/>
          <w:u w:val="single"/>
        </w:rPr>
      </w:pPr>
      <w:r w:rsidRPr="000A744D">
        <w:rPr>
          <w:rFonts w:ascii="Arial Black" w:hAnsi="Arial Black" w:cs="Calibri"/>
          <w:color w:val="0E101A"/>
          <w:sz w:val="72"/>
          <w:szCs w:val="72"/>
          <w:u w:val="single"/>
        </w:rPr>
        <w:lastRenderedPageBreak/>
        <w:t>ABSTRACT</w:t>
      </w:r>
    </w:p>
    <w:p w14:paraId="5511E135" w14:textId="77777777" w:rsidR="00147431" w:rsidRDefault="00147431" w:rsidP="00147431">
      <w:pPr>
        <w:autoSpaceDE w:val="0"/>
        <w:autoSpaceDN w:val="0"/>
        <w:adjustRightInd w:val="0"/>
        <w:spacing w:after="0" w:line="240" w:lineRule="auto"/>
        <w:rPr>
          <w:rFonts w:ascii="Arial Black" w:hAnsi="Arial Black" w:cs="Calibri"/>
          <w:color w:val="0E101A"/>
          <w:sz w:val="72"/>
          <w:szCs w:val="72"/>
          <w:u w:val="single"/>
        </w:rPr>
      </w:pPr>
    </w:p>
    <w:p w14:paraId="58C0435A" w14:textId="030B0554" w:rsidR="00147431" w:rsidRPr="00147431" w:rsidRDefault="00147431" w:rsidP="00147431">
      <w:pPr>
        <w:autoSpaceDE w:val="0"/>
        <w:autoSpaceDN w:val="0"/>
        <w:adjustRightInd w:val="0"/>
        <w:spacing w:after="0" w:line="240" w:lineRule="auto"/>
        <w:rPr>
          <w:rFonts w:ascii="Arial Black" w:hAnsi="Arial Black" w:cs="Calibri"/>
          <w:color w:val="0E101A"/>
          <w:sz w:val="48"/>
          <w:szCs w:val="48"/>
          <w:u w:val="single"/>
        </w:rPr>
      </w:pPr>
      <w:r w:rsidRPr="00147431">
        <w:rPr>
          <w:rFonts w:ascii="Open Sans" w:hAnsi="Open Sans" w:cs="Open Sans"/>
          <w:color w:val="494949"/>
          <w:sz w:val="48"/>
          <w:szCs w:val="48"/>
          <w:shd w:val="clear" w:color="auto" w:fill="FFFFFF"/>
        </w:rPr>
        <w:t>Large datasets are increasingly common and are often difficult to interpret. Principal component analysis (PCA) is a technique for reducing the dimensionality of such datasets, increasing interpretability but at the same time minimizing information loss. It does so by creating new uncorrelated variables that successively maximize variance. Finding such new variables, the principal components, reduces to solving an eigenvalue/eigenvector problem, and the new variables are defined by the dataset at hand, not a priori, hence making PCA an adaptive data analysis technique.</w:t>
      </w:r>
      <w:r>
        <w:rPr>
          <w:rFonts w:ascii="Open Sans" w:hAnsi="Open Sans" w:cs="Open Sans"/>
          <w:color w:val="494949"/>
          <w:sz w:val="48"/>
          <w:szCs w:val="48"/>
          <w:shd w:val="clear" w:color="auto" w:fill="FFFFFF"/>
        </w:rPr>
        <w:t xml:space="preserve"> </w:t>
      </w:r>
      <w:proofErr w:type="gramStart"/>
      <w:r w:rsidRPr="00147431">
        <w:rPr>
          <w:rFonts w:ascii="Open Sans" w:hAnsi="Open Sans" w:cs="Open Sans"/>
          <w:color w:val="494949"/>
          <w:sz w:val="48"/>
          <w:szCs w:val="48"/>
          <w:shd w:val="clear" w:color="auto" w:fill="FFFFFF"/>
        </w:rPr>
        <w:t>This</w:t>
      </w:r>
      <w:proofErr w:type="gramEnd"/>
      <w:r w:rsidRPr="00147431">
        <w:rPr>
          <w:rFonts w:ascii="Open Sans" w:hAnsi="Open Sans" w:cs="Open Sans"/>
          <w:color w:val="494949"/>
          <w:sz w:val="48"/>
          <w:szCs w:val="48"/>
          <w:shd w:val="clear" w:color="auto" w:fill="FFFFFF"/>
        </w:rPr>
        <w:t xml:space="preserve"> article will begin by introducing the basic ideas of PCA, discussing what it can and cannot do. It will then describe some variants of PCA and their application.</w:t>
      </w:r>
      <w:r>
        <w:rPr>
          <w:rFonts w:ascii="Open Sans" w:hAnsi="Open Sans" w:cs="Open Sans"/>
          <w:color w:val="494949"/>
          <w:sz w:val="48"/>
          <w:szCs w:val="48"/>
          <w:shd w:val="clear" w:color="auto" w:fill="FFFFFF"/>
        </w:rPr>
        <w:t xml:space="preserve"> </w:t>
      </w:r>
    </w:p>
    <w:p w14:paraId="61551E20" w14:textId="523B0A6A" w:rsidR="003B4B77" w:rsidRPr="003B4B77" w:rsidRDefault="003B4B77" w:rsidP="003B4B77">
      <w:pPr>
        <w:jc w:val="both"/>
        <w:rPr>
          <w:rFonts w:ascii="Arial Black" w:hAnsi="Arial Black"/>
          <w:b/>
          <w:bCs/>
          <w:i/>
          <w:iCs/>
          <w:color w:val="5C0707" w:themeColor="accent1" w:themeShade="80"/>
          <w:sz w:val="52"/>
          <w:szCs w:val="52"/>
        </w:rPr>
      </w:pPr>
    </w:p>
    <w:p w14:paraId="0631F86D" w14:textId="276EC7E3" w:rsidR="006E4F1B" w:rsidRDefault="006A38BC">
      <w:pPr>
        <w:rPr>
          <w:rFonts w:ascii="Arial Black" w:hAnsi="Arial Black"/>
          <w:b/>
          <w:bCs/>
          <w:i/>
          <w:iCs/>
          <w:color w:val="64969F" w:themeColor="accent4"/>
          <w:sz w:val="72"/>
          <w:szCs w:val="72"/>
          <w:u w:val="single"/>
        </w:rPr>
      </w:pPr>
      <w:r w:rsidRPr="006A38BC">
        <w:rPr>
          <w:rFonts w:ascii="Arial Black" w:hAnsi="Arial Black"/>
          <w:b/>
          <w:bCs/>
          <w:i/>
          <w:iCs/>
          <w:color w:val="64969F" w:themeColor="accent4"/>
          <w:sz w:val="72"/>
          <w:szCs w:val="72"/>
          <w:u w:val="single"/>
        </w:rPr>
        <w:lastRenderedPageBreak/>
        <w:t>INTRODUCTION</w:t>
      </w:r>
    </w:p>
    <w:p w14:paraId="576D5ACC" w14:textId="53EBD11E" w:rsidR="006A38BC" w:rsidRDefault="006A38BC" w:rsidP="006A38BC">
      <w:pPr>
        <w:rPr>
          <w:rFonts w:ascii="Arial Rounded MT Bold" w:hAnsi="Arial Rounded MT Bold"/>
          <w:color w:val="000000" w:themeColor="text1"/>
          <w:sz w:val="48"/>
          <w:szCs w:val="48"/>
          <w:lang w:val="en-US"/>
        </w:rPr>
      </w:pPr>
      <w:r w:rsidRPr="006A38BC">
        <w:rPr>
          <w:rFonts w:ascii="Arial Rounded MT Bold" w:hAnsi="Arial Rounded MT Bold"/>
          <w:color w:val="000000" w:themeColor="text1"/>
          <w:sz w:val="48"/>
          <w:szCs w:val="48"/>
          <w:lang w:val="en-US"/>
        </w:rPr>
        <w:t xml:space="preserve">The central idea of </w:t>
      </w:r>
      <w:r w:rsidRPr="006A38BC">
        <w:rPr>
          <w:rFonts w:ascii="Arial Rounded MT Bold" w:hAnsi="Arial Rounded MT Bold"/>
          <w:bCs/>
          <w:i/>
          <w:iCs/>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PRINCIPAL COMPONENT ANALYSIS (PCA)</w:t>
      </w:r>
      <w:r w:rsidRPr="006A38BC">
        <w:rPr>
          <w:rFonts w:ascii="Arial Rounded MT Bold" w:hAnsi="Arial Rounded MT Bold"/>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A38BC">
        <w:rPr>
          <w:rFonts w:ascii="Arial Rounded MT Bold" w:hAnsi="Arial Rounded MT Bold"/>
          <w:color w:val="000000" w:themeColor="text1"/>
          <w:sz w:val="48"/>
          <w:szCs w:val="48"/>
          <w:lang w:val="en-US"/>
        </w:rPr>
        <w:t>is to reduce the dimensionality of a data set consisting of a large number of interrelated variables, while retaining as much as possible of the variation present in the data set. This is achieved by transforming to a new set of variables, the principal components (PCs), which are uncorrelated, and which are ordered so that the first few retain most of the variation present in all of the original variables.</w:t>
      </w:r>
    </w:p>
    <w:p w14:paraId="18C24CEF" w14:textId="710E28EA" w:rsidR="006A38BC" w:rsidRDefault="006A38BC" w:rsidP="006A38BC">
      <w:pPr>
        <w:rPr>
          <w:rFonts w:ascii="Arial Rounded MT Bold" w:hAnsi="Arial Rounded MT Bold"/>
          <w:color w:val="000000" w:themeColor="text1"/>
          <w:sz w:val="48"/>
          <w:szCs w:val="48"/>
          <w:lang w:val="en-US"/>
        </w:rPr>
      </w:pPr>
    </w:p>
    <w:p w14:paraId="47448CC6" w14:textId="2BD953D5" w:rsidR="006A38BC" w:rsidRDefault="006A38BC" w:rsidP="006A38BC">
      <w:pPr>
        <w:rPr>
          <w:rFonts w:ascii="Arial Rounded MT Bold" w:hAnsi="Arial Rounded MT Bold"/>
          <w:color w:val="000000" w:themeColor="text1"/>
          <w:sz w:val="48"/>
          <w:szCs w:val="48"/>
          <w:lang w:val="en-US"/>
        </w:rPr>
      </w:pPr>
    </w:p>
    <w:p w14:paraId="4B71EC4B" w14:textId="6C82D1E2" w:rsidR="006A38BC" w:rsidRDefault="006A38BC" w:rsidP="006A38BC">
      <w:pPr>
        <w:rPr>
          <w:rFonts w:ascii="Arial Rounded MT Bold" w:hAnsi="Arial Rounded MT Bold"/>
          <w:color w:val="000000" w:themeColor="text1"/>
          <w:sz w:val="48"/>
          <w:szCs w:val="48"/>
          <w:lang w:val="en-US"/>
        </w:rPr>
      </w:pPr>
    </w:p>
    <w:p w14:paraId="71BAC6BB" w14:textId="2566E90C" w:rsidR="006A38BC" w:rsidRDefault="006A38BC" w:rsidP="006A38BC">
      <w:pPr>
        <w:rPr>
          <w:rFonts w:ascii="Arial Rounded MT Bold" w:hAnsi="Arial Rounded MT Bold"/>
          <w:color w:val="000000" w:themeColor="text1"/>
          <w:sz w:val="48"/>
          <w:szCs w:val="48"/>
          <w:lang w:val="en-US"/>
        </w:rPr>
      </w:pPr>
    </w:p>
    <w:p w14:paraId="78074799" w14:textId="4A52BB68" w:rsidR="006A38BC" w:rsidRDefault="006A38BC" w:rsidP="006A38BC">
      <w:pPr>
        <w:rPr>
          <w:rFonts w:ascii="Arial Rounded MT Bold" w:hAnsi="Arial Rounded MT Bold"/>
          <w:color w:val="000000" w:themeColor="text1"/>
          <w:sz w:val="48"/>
          <w:szCs w:val="48"/>
          <w:lang w:val="en-US"/>
        </w:rPr>
      </w:pPr>
    </w:p>
    <w:p w14:paraId="62EC6450" w14:textId="21D1419B" w:rsidR="006A38BC" w:rsidRDefault="006A38BC" w:rsidP="006A38BC">
      <w:pPr>
        <w:rPr>
          <w:rFonts w:ascii="Arial Rounded MT Bold" w:hAnsi="Arial Rounded MT Bold"/>
          <w:color w:val="000000" w:themeColor="text1"/>
          <w:sz w:val="48"/>
          <w:szCs w:val="48"/>
          <w:lang w:val="en-US"/>
        </w:rPr>
      </w:pPr>
    </w:p>
    <w:p w14:paraId="73CEAA67" w14:textId="0667052D" w:rsidR="006A38BC" w:rsidRDefault="006A38BC" w:rsidP="006A38BC">
      <w:pPr>
        <w:rPr>
          <w:rFonts w:ascii="Arial Black" w:hAnsi="Arial Black"/>
          <w:color w:val="80737A" w:themeColor="accent6"/>
          <w:sz w:val="72"/>
          <w:szCs w:val="72"/>
          <w:lang w:val="en-US"/>
        </w:rPr>
      </w:pPr>
      <w:r w:rsidRPr="006A38BC">
        <w:rPr>
          <w:rFonts w:ascii="Arial Black" w:hAnsi="Arial Black"/>
          <w:color w:val="80737A" w:themeColor="accent6"/>
          <w:sz w:val="72"/>
          <w:szCs w:val="72"/>
          <w:lang w:val="en-US"/>
        </w:rPr>
        <w:lastRenderedPageBreak/>
        <w:t>WHAT ARE PRINCIPAL COMPONENTS?</w:t>
      </w:r>
    </w:p>
    <w:p w14:paraId="393E49A5" w14:textId="32087DE2" w:rsidR="002E322C" w:rsidRPr="002E322C" w:rsidRDefault="002E322C" w:rsidP="006A38BC">
      <w:pPr>
        <w:rPr>
          <w:rFonts w:ascii="Arial Rounded MT Bold" w:hAnsi="Arial Rounded MT Bold"/>
          <w:color w:val="000000" w:themeColor="text1"/>
          <w:sz w:val="44"/>
          <w:szCs w:val="44"/>
          <w:lang w:val="en-US"/>
        </w:rPr>
      </w:pPr>
      <w:r w:rsidRPr="002E322C">
        <w:rPr>
          <w:rFonts w:ascii="Arial Rounded MT Bold" w:hAnsi="Arial Rounded MT Bold"/>
          <w:color w:val="000000" w:themeColor="text1"/>
          <w:sz w:val="44"/>
          <w:szCs w:val="44"/>
          <w:lang w:val="en-US"/>
        </w:rPr>
        <w:t>A principal component is a normalized linear combination of the original predictors in a data set. In image above, </w:t>
      </w:r>
      <w:r w:rsidRPr="002E322C">
        <w:rPr>
          <w:rFonts w:ascii="Arial Rounded MT Bold" w:hAnsi="Arial Rounded MT Bold"/>
          <w:i/>
          <w:iCs/>
          <w:color w:val="000000" w:themeColor="text1"/>
          <w:sz w:val="44"/>
          <w:szCs w:val="44"/>
          <w:lang w:val="en-US"/>
        </w:rPr>
        <w:t>PC1</w:t>
      </w:r>
      <w:r w:rsidRPr="002E322C">
        <w:rPr>
          <w:rFonts w:ascii="Arial Rounded MT Bold" w:hAnsi="Arial Rounded MT Bold"/>
          <w:color w:val="000000" w:themeColor="text1"/>
          <w:sz w:val="44"/>
          <w:szCs w:val="44"/>
          <w:lang w:val="en-US"/>
        </w:rPr>
        <w:t> and </w:t>
      </w:r>
      <w:r w:rsidRPr="002E322C">
        <w:rPr>
          <w:rFonts w:ascii="Arial Rounded MT Bold" w:hAnsi="Arial Rounded MT Bold"/>
          <w:i/>
          <w:iCs/>
          <w:color w:val="000000" w:themeColor="text1"/>
          <w:sz w:val="44"/>
          <w:szCs w:val="44"/>
          <w:lang w:val="en-US"/>
        </w:rPr>
        <w:t>PC2</w:t>
      </w:r>
      <w:r w:rsidRPr="002E322C">
        <w:rPr>
          <w:rFonts w:ascii="Arial Rounded MT Bold" w:hAnsi="Arial Rounded MT Bold"/>
          <w:color w:val="000000" w:themeColor="text1"/>
          <w:sz w:val="44"/>
          <w:szCs w:val="44"/>
          <w:lang w:val="en-US"/>
        </w:rPr>
        <w:t> are the principal components.</w:t>
      </w:r>
    </w:p>
    <w:p w14:paraId="698F91F1" w14:textId="64EC46C2" w:rsidR="006A38BC" w:rsidRDefault="006A38BC" w:rsidP="006A38BC">
      <w:pPr>
        <w:rPr>
          <w:rFonts w:ascii="Arial Black" w:hAnsi="Arial Black"/>
          <w:color w:val="40393D" w:themeColor="accent6" w:themeShade="80"/>
          <w:sz w:val="48"/>
          <w:szCs w:val="48"/>
          <w:lang w:val="en-US"/>
        </w:rPr>
      </w:pPr>
      <w:r w:rsidRPr="0046357F">
        <w:rPr>
          <w:rFonts w:ascii="Arial Black" w:hAnsi="Arial Black"/>
          <w:color w:val="B80E0F" w:themeColor="accent1"/>
          <w:sz w:val="48"/>
          <w:szCs w:val="48"/>
          <w:lang w:val="en-US"/>
        </w:rPr>
        <w:t>FIRST PRINCIPAL COMPONENTS:</w:t>
      </w:r>
    </w:p>
    <w:p w14:paraId="57636E2C" w14:textId="031187A2" w:rsidR="002E322C" w:rsidRDefault="002E322C" w:rsidP="006A38BC">
      <w:pPr>
        <w:rPr>
          <w:rFonts w:ascii="Arial Rounded MT Bold" w:hAnsi="Arial Rounded MT Bold"/>
          <w:color w:val="000000" w:themeColor="text1"/>
          <w:sz w:val="44"/>
          <w:szCs w:val="44"/>
          <w:lang w:val="en-US"/>
        </w:rPr>
      </w:pPr>
      <w:r w:rsidRPr="002E322C">
        <w:rPr>
          <w:rFonts w:ascii="Arial Rounded MT Bold" w:hAnsi="Arial Rounded MT Bold"/>
          <w:color w:val="000000" w:themeColor="text1"/>
          <w:sz w:val="44"/>
          <w:szCs w:val="44"/>
          <w:lang w:val="en-US"/>
        </w:rPr>
        <w:t>First principa</w:t>
      </w:r>
      <w:r>
        <w:rPr>
          <w:rFonts w:ascii="Arial Rounded MT Bold" w:hAnsi="Arial Rounded MT Bold"/>
          <w:color w:val="000000" w:themeColor="text1"/>
          <w:sz w:val="44"/>
          <w:szCs w:val="44"/>
          <w:lang w:val="en-US"/>
        </w:rPr>
        <w:t>l</w:t>
      </w:r>
      <w:r w:rsidRPr="002E322C">
        <w:rPr>
          <w:rFonts w:ascii="Arial Rounded MT Bold" w:hAnsi="Arial Rounded MT Bold"/>
          <w:color w:val="000000" w:themeColor="text1"/>
          <w:sz w:val="44"/>
          <w:szCs w:val="44"/>
          <w:lang w:val="en-US"/>
        </w:rPr>
        <w:t xml:space="preserve"> component is a linear combination of original predictor variables which captures the maximum variance in the data set.</w:t>
      </w:r>
    </w:p>
    <w:p w14:paraId="528D15BC" w14:textId="628A2A8F" w:rsidR="002E322C" w:rsidRPr="0046357F" w:rsidRDefault="002E322C" w:rsidP="006A38BC">
      <w:pPr>
        <w:rPr>
          <w:rFonts w:ascii="Arial Black" w:hAnsi="Arial Black"/>
          <w:color w:val="B80E0F" w:themeColor="accent1"/>
          <w:sz w:val="48"/>
          <w:szCs w:val="48"/>
          <w:lang w:val="en-US"/>
        </w:rPr>
      </w:pPr>
      <w:r w:rsidRPr="0046357F">
        <w:rPr>
          <w:rFonts w:ascii="Arial Black" w:hAnsi="Arial Black"/>
          <w:color w:val="B80E0F" w:themeColor="accent1"/>
          <w:sz w:val="48"/>
          <w:szCs w:val="48"/>
          <w:lang w:val="en-US"/>
        </w:rPr>
        <w:t>SECOND PRINCIPAL COMPONENTS:</w:t>
      </w:r>
    </w:p>
    <w:p w14:paraId="698F9D31" w14:textId="42707D95" w:rsidR="002E322C" w:rsidRPr="0046357F" w:rsidRDefault="002E322C" w:rsidP="006A38BC">
      <w:pPr>
        <w:rPr>
          <w:rFonts w:ascii="Arial Rounded MT Bold" w:hAnsi="Arial Rounded MT Bold"/>
          <w:color w:val="000000" w:themeColor="text1"/>
          <w:sz w:val="44"/>
          <w:szCs w:val="44"/>
          <w:lang w:val="en-US"/>
        </w:rPr>
      </w:pPr>
      <w:r w:rsidRPr="002E322C">
        <w:rPr>
          <w:rFonts w:ascii="Arial Rounded MT Bold" w:hAnsi="Arial Rounded MT Bold" w:cs="Arial"/>
          <w:color w:val="000000" w:themeColor="text1"/>
          <w:sz w:val="44"/>
          <w:szCs w:val="44"/>
          <w:shd w:val="clear" w:color="auto" w:fill="FFFFFF"/>
        </w:rPr>
        <w:t>The second principal component is </w:t>
      </w:r>
      <w:r w:rsidRPr="0046357F">
        <w:rPr>
          <w:rFonts w:ascii="Arial Rounded MT Bold" w:hAnsi="Arial Rounded MT Bold" w:cs="Arial"/>
          <w:color w:val="000000" w:themeColor="text1"/>
          <w:sz w:val="44"/>
          <w:szCs w:val="44"/>
          <w:shd w:val="clear" w:color="auto" w:fill="FFFFFF"/>
        </w:rPr>
        <w:t>the direction which maximizes variance among all directions orthogonal to the first. </w:t>
      </w:r>
    </w:p>
    <w:p w14:paraId="705E9D6E" w14:textId="77777777" w:rsidR="002E322C" w:rsidRPr="002E322C" w:rsidRDefault="002E322C" w:rsidP="006A38BC">
      <w:pPr>
        <w:rPr>
          <w:rFonts w:ascii="Arial Rounded MT Bold" w:hAnsi="Arial Rounded MT Bold"/>
          <w:color w:val="40393D" w:themeColor="accent6" w:themeShade="80"/>
          <w:sz w:val="44"/>
          <w:szCs w:val="44"/>
          <w:lang w:val="en-US"/>
        </w:rPr>
      </w:pPr>
    </w:p>
    <w:p w14:paraId="1CA6B146" w14:textId="77777777" w:rsidR="002E322C" w:rsidRPr="006A38BC" w:rsidRDefault="002E322C" w:rsidP="006A38BC">
      <w:pPr>
        <w:rPr>
          <w:rFonts w:ascii="Arial Black" w:hAnsi="Arial Black"/>
          <w:color w:val="40393D" w:themeColor="accent6" w:themeShade="80"/>
          <w:sz w:val="44"/>
          <w:szCs w:val="44"/>
        </w:rPr>
      </w:pPr>
    </w:p>
    <w:p w14:paraId="62008224" w14:textId="77777777" w:rsidR="0046357F" w:rsidRPr="0046357F" w:rsidRDefault="0046357F" w:rsidP="0046357F">
      <w:pPr>
        <w:rPr>
          <w:rFonts w:ascii="Arial Black" w:hAnsi="Arial Black"/>
          <w:b/>
          <w:bCs/>
          <w:i/>
          <w:iCs/>
          <w:color w:val="9B75B2" w:themeColor="accent5"/>
          <w:sz w:val="72"/>
          <w:szCs w:val="72"/>
        </w:rPr>
      </w:pPr>
      <w:r w:rsidRPr="0046357F">
        <w:rPr>
          <w:rFonts w:ascii="Arial Black" w:hAnsi="Arial Black"/>
          <w:b/>
          <w:bCs/>
          <w:i/>
          <w:iCs/>
          <w:color w:val="9B75B2" w:themeColor="accent5"/>
          <w:sz w:val="72"/>
          <w:szCs w:val="72"/>
          <w:lang w:val="en-US"/>
        </w:rPr>
        <w:lastRenderedPageBreak/>
        <w:t xml:space="preserve">STEPS TO CALCULATE </w:t>
      </w:r>
      <w:proofErr w:type="gramStart"/>
      <w:r w:rsidRPr="0046357F">
        <w:rPr>
          <w:rFonts w:ascii="Arial Black" w:hAnsi="Arial Black"/>
          <w:b/>
          <w:bCs/>
          <w:i/>
          <w:iCs/>
          <w:color w:val="9B75B2" w:themeColor="accent5"/>
          <w:sz w:val="72"/>
          <w:szCs w:val="72"/>
          <w:lang w:val="en-US"/>
        </w:rPr>
        <w:t>PCA  :</w:t>
      </w:r>
      <w:proofErr w:type="gramEnd"/>
    </w:p>
    <w:p w14:paraId="488D8A4D" w14:textId="77777777" w:rsidR="0046357F" w:rsidRPr="0046357F" w:rsidRDefault="0046357F" w:rsidP="0046357F">
      <w:pPr>
        <w:numPr>
          <w:ilvl w:val="0"/>
          <w:numId w:val="1"/>
        </w:numPr>
        <w:rPr>
          <w:rFonts w:ascii="Arial Rounded MT Bold" w:hAnsi="Arial Rounded MT Bold"/>
          <w:color w:val="000000" w:themeColor="text1"/>
          <w:sz w:val="48"/>
          <w:szCs w:val="48"/>
        </w:rPr>
      </w:pPr>
      <w:r w:rsidRPr="0046357F">
        <w:rPr>
          <w:rFonts w:ascii="Arial Rounded MT Bold" w:hAnsi="Arial Rounded MT Bold"/>
          <w:color w:val="000000" w:themeColor="text1"/>
          <w:sz w:val="48"/>
          <w:szCs w:val="48"/>
          <w:lang w:val="en-US"/>
        </w:rPr>
        <w:t xml:space="preserve">Find the mean vector. </w:t>
      </w:r>
    </w:p>
    <w:p w14:paraId="06ECBEE2" w14:textId="77777777" w:rsidR="0046357F" w:rsidRPr="0046357F" w:rsidRDefault="0046357F" w:rsidP="0046357F">
      <w:pPr>
        <w:numPr>
          <w:ilvl w:val="0"/>
          <w:numId w:val="2"/>
        </w:numPr>
        <w:rPr>
          <w:rFonts w:ascii="Arial Rounded MT Bold" w:hAnsi="Arial Rounded MT Bold"/>
          <w:color w:val="000000" w:themeColor="text1"/>
          <w:sz w:val="48"/>
          <w:szCs w:val="48"/>
        </w:rPr>
      </w:pPr>
      <w:r w:rsidRPr="0046357F">
        <w:rPr>
          <w:rFonts w:ascii="Arial Rounded MT Bold" w:hAnsi="Arial Rounded MT Bold"/>
          <w:color w:val="000000" w:themeColor="text1"/>
          <w:sz w:val="48"/>
          <w:szCs w:val="48"/>
          <w:lang w:val="en-US"/>
        </w:rPr>
        <w:t xml:space="preserve">Assemble all the data samples </w:t>
      </w:r>
    </w:p>
    <w:p w14:paraId="78FF8309" w14:textId="5C9227FD" w:rsidR="0046357F" w:rsidRPr="0046357F" w:rsidRDefault="0046357F" w:rsidP="0046357F">
      <w:pPr>
        <w:ind w:left="720"/>
        <w:rPr>
          <w:rFonts w:ascii="Arial Rounded MT Bold" w:hAnsi="Arial Rounded MT Bold"/>
          <w:color w:val="000000" w:themeColor="text1"/>
          <w:sz w:val="48"/>
          <w:szCs w:val="48"/>
        </w:rPr>
      </w:pPr>
      <w:r>
        <w:rPr>
          <w:rFonts w:ascii="Arial Rounded MT Bold" w:hAnsi="Arial Rounded MT Bold"/>
          <w:color w:val="000000" w:themeColor="text1"/>
          <w:sz w:val="48"/>
          <w:szCs w:val="48"/>
          <w:lang w:val="en-US"/>
        </w:rPr>
        <w:t xml:space="preserve">      </w:t>
      </w:r>
      <w:r w:rsidRPr="0046357F">
        <w:rPr>
          <w:rFonts w:ascii="Arial Rounded MT Bold" w:hAnsi="Arial Rounded MT Bold"/>
          <w:color w:val="000000" w:themeColor="text1"/>
          <w:sz w:val="48"/>
          <w:szCs w:val="48"/>
          <w:lang w:val="en-US"/>
        </w:rPr>
        <w:t xml:space="preserve">in a mean adjusted matrix. </w:t>
      </w:r>
      <w:r>
        <w:rPr>
          <w:rFonts w:ascii="Arial Rounded MT Bold" w:hAnsi="Arial Rounded MT Bold"/>
          <w:color w:val="000000" w:themeColor="text1"/>
          <w:sz w:val="48"/>
          <w:szCs w:val="48"/>
          <w:lang w:val="en-US"/>
        </w:rPr>
        <w:t xml:space="preserve">                  </w:t>
      </w:r>
    </w:p>
    <w:p w14:paraId="7D52F304" w14:textId="77777777" w:rsidR="0046357F" w:rsidRPr="0046357F" w:rsidRDefault="0046357F" w:rsidP="0046357F">
      <w:pPr>
        <w:numPr>
          <w:ilvl w:val="0"/>
          <w:numId w:val="3"/>
        </w:numPr>
        <w:rPr>
          <w:rFonts w:ascii="Arial Rounded MT Bold" w:hAnsi="Arial Rounded MT Bold"/>
          <w:color w:val="000000" w:themeColor="text1"/>
          <w:sz w:val="48"/>
          <w:szCs w:val="48"/>
        </w:rPr>
      </w:pPr>
      <w:r w:rsidRPr="0046357F">
        <w:rPr>
          <w:rFonts w:ascii="Arial Rounded MT Bold" w:hAnsi="Arial Rounded MT Bold"/>
          <w:color w:val="000000" w:themeColor="text1"/>
          <w:sz w:val="48"/>
          <w:szCs w:val="48"/>
          <w:lang w:val="en-US"/>
        </w:rPr>
        <w:t xml:space="preserve">Create the covariance matrix. </w:t>
      </w:r>
    </w:p>
    <w:p w14:paraId="7241DF4E" w14:textId="5719A757" w:rsidR="0046357F" w:rsidRPr="0046357F" w:rsidRDefault="0046357F" w:rsidP="0046357F">
      <w:pPr>
        <w:numPr>
          <w:ilvl w:val="0"/>
          <w:numId w:val="4"/>
        </w:numPr>
        <w:rPr>
          <w:rFonts w:ascii="Arial Rounded MT Bold" w:hAnsi="Arial Rounded MT Bold"/>
          <w:color w:val="000000" w:themeColor="text1"/>
          <w:sz w:val="48"/>
          <w:szCs w:val="48"/>
        </w:rPr>
      </w:pPr>
      <w:r w:rsidRPr="0046357F">
        <w:rPr>
          <w:rFonts w:ascii="Arial Rounded MT Bold" w:hAnsi="Arial Rounded MT Bold"/>
          <w:color w:val="000000" w:themeColor="text1"/>
          <w:sz w:val="48"/>
          <w:szCs w:val="48"/>
          <w:lang w:val="en-US"/>
        </w:rPr>
        <w:t xml:space="preserve">Compute the Eigen vectors and </w:t>
      </w:r>
      <w:r>
        <w:rPr>
          <w:rFonts w:ascii="Arial Rounded MT Bold" w:hAnsi="Arial Rounded MT Bold"/>
          <w:color w:val="000000" w:themeColor="text1"/>
          <w:sz w:val="48"/>
          <w:szCs w:val="48"/>
          <w:lang w:val="en-US"/>
        </w:rPr>
        <w:t xml:space="preserve">    </w:t>
      </w:r>
    </w:p>
    <w:p w14:paraId="0E359BC9" w14:textId="4A5BB0EA" w:rsidR="0046357F" w:rsidRPr="0046357F" w:rsidRDefault="0046357F" w:rsidP="0046357F">
      <w:pPr>
        <w:ind w:left="720"/>
        <w:rPr>
          <w:rFonts w:ascii="Arial Rounded MT Bold" w:hAnsi="Arial Rounded MT Bold"/>
          <w:color w:val="000000" w:themeColor="text1"/>
          <w:sz w:val="48"/>
          <w:szCs w:val="48"/>
        </w:rPr>
      </w:pPr>
      <w:r>
        <w:rPr>
          <w:rFonts w:ascii="Arial Rounded MT Bold" w:hAnsi="Arial Rounded MT Bold"/>
          <w:color w:val="000000" w:themeColor="text1"/>
          <w:sz w:val="48"/>
          <w:szCs w:val="48"/>
          <w:lang w:val="en-US"/>
        </w:rPr>
        <w:t xml:space="preserve">     </w:t>
      </w:r>
      <w:r w:rsidRPr="0046357F">
        <w:rPr>
          <w:rFonts w:ascii="Arial Rounded MT Bold" w:hAnsi="Arial Rounded MT Bold"/>
          <w:color w:val="000000" w:themeColor="text1"/>
          <w:sz w:val="48"/>
          <w:szCs w:val="48"/>
          <w:lang w:val="en-US"/>
        </w:rPr>
        <w:t xml:space="preserve"> </w:t>
      </w:r>
      <w:r w:rsidRPr="0046357F">
        <w:rPr>
          <w:rFonts w:ascii="Arial Rounded MT Bold" w:hAnsi="Arial Rounded MT Bold"/>
          <w:color w:val="000000" w:themeColor="text1"/>
          <w:sz w:val="48"/>
          <w:szCs w:val="48"/>
          <w:lang w:val="en-US"/>
        </w:rPr>
        <w:t>Eigen values.</w:t>
      </w:r>
    </w:p>
    <w:p w14:paraId="6420A11B" w14:textId="77777777" w:rsidR="0046357F" w:rsidRPr="0046357F" w:rsidRDefault="0046357F" w:rsidP="0046357F">
      <w:pPr>
        <w:numPr>
          <w:ilvl w:val="0"/>
          <w:numId w:val="5"/>
        </w:numPr>
        <w:rPr>
          <w:rFonts w:ascii="Arial Rounded MT Bold" w:hAnsi="Arial Rounded MT Bold"/>
          <w:color w:val="000000" w:themeColor="text1"/>
          <w:sz w:val="48"/>
          <w:szCs w:val="48"/>
        </w:rPr>
      </w:pPr>
      <w:r w:rsidRPr="0046357F">
        <w:rPr>
          <w:rFonts w:ascii="Arial Rounded MT Bold" w:hAnsi="Arial Rounded MT Bold"/>
          <w:color w:val="000000" w:themeColor="text1"/>
          <w:sz w:val="48"/>
          <w:szCs w:val="48"/>
          <w:lang w:val="en-US"/>
        </w:rPr>
        <w:t xml:space="preserve">Compute the basis vectors. </w:t>
      </w:r>
    </w:p>
    <w:p w14:paraId="3B8DEFCF" w14:textId="72AF24E4" w:rsidR="0046357F" w:rsidRDefault="0046357F" w:rsidP="0046357F">
      <w:pPr>
        <w:numPr>
          <w:ilvl w:val="0"/>
          <w:numId w:val="6"/>
        </w:numPr>
        <w:rPr>
          <w:rFonts w:ascii="Arial Black" w:hAnsi="Arial Black"/>
          <w:b/>
          <w:bCs/>
          <w:i/>
          <w:iCs/>
          <w:color w:val="64969F" w:themeColor="accent4"/>
          <w:sz w:val="72"/>
          <w:szCs w:val="72"/>
          <w:u w:val="single"/>
        </w:rPr>
      </w:pPr>
      <w:r w:rsidRPr="0046357F">
        <w:rPr>
          <w:rFonts w:ascii="Arial Rounded MT Bold" w:hAnsi="Arial Rounded MT Bold"/>
          <w:color w:val="000000" w:themeColor="text1"/>
          <w:sz w:val="48"/>
          <w:szCs w:val="48"/>
          <w:lang w:val="en-US"/>
        </w:rPr>
        <w:t xml:space="preserve">Represent each sample as a </w:t>
      </w:r>
      <w:r>
        <w:rPr>
          <w:rFonts w:ascii="Arial Rounded MT Bold" w:hAnsi="Arial Rounded MT Bold"/>
          <w:color w:val="000000" w:themeColor="text1"/>
          <w:sz w:val="48"/>
          <w:szCs w:val="48"/>
          <w:lang w:val="en-US"/>
        </w:rPr>
        <w:t xml:space="preserve">   </w:t>
      </w:r>
    </w:p>
    <w:p w14:paraId="13719677" w14:textId="77777777" w:rsidR="00992850" w:rsidRDefault="0046357F" w:rsidP="00992850">
      <w:pPr>
        <w:ind w:left="720"/>
        <w:rPr>
          <w:rFonts w:ascii="Arial Rounded MT Bold" w:hAnsi="Arial Rounded MT Bold"/>
          <w:color w:val="000000" w:themeColor="text1"/>
          <w:sz w:val="48"/>
          <w:szCs w:val="48"/>
          <w:lang w:val="en-US"/>
        </w:rPr>
      </w:pPr>
      <w:r>
        <w:rPr>
          <w:rFonts w:ascii="Arial Rounded MT Bold" w:hAnsi="Arial Rounded MT Bold"/>
          <w:color w:val="000000" w:themeColor="text1"/>
          <w:sz w:val="48"/>
          <w:szCs w:val="48"/>
          <w:lang w:val="en-US"/>
        </w:rPr>
        <w:t xml:space="preserve">      </w:t>
      </w:r>
      <w:r w:rsidRPr="0046357F">
        <w:rPr>
          <w:rFonts w:ascii="Arial Rounded MT Bold" w:hAnsi="Arial Rounded MT Bold"/>
          <w:color w:val="000000" w:themeColor="text1"/>
          <w:sz w:val="48"/>
          <w:szCs w:val="48"/>
          <w:lang w:val="en-US"/>
        </w:rPr>
        <w:t>linear combination of basis</w:t>
      </w:r>
    </w:p>
    <w:p w14:paraId="442EA08A" w14:textId="77777777" w:rsidR="00992850" w:rsidRDefault="00992850" w:rsidP="00992850">
      <w:pPr>
        <w:ind w:left="720"/>
        <w:rPr>
          <w:rFonts w:ascii="Arial Rounded MT Bold" w:hAnsi="Arial Rounded MT Bold"/>
          <w:color w:val="000000" w:themeColor="text1"/>
          <w:sz w:val="48"/>
          <w:szCs w:val="48"/>
          <w:lang w:val="en-US"/>
        </w:rPr>
      </w:pPr>
      <w:r>
        <w:rPr>
          <w:rFonts w:ascii="Arial Rounded MT Bold" w:hAnsi="Arial Rounded MT Bold"/>
          <w:color w:val="000000" w:themeColor="text1"/>
          <w:sz w:val="48"/>
          <w:szCs w:val="48"/>
          <w:lang w:val="en-US"/>
        </w:rPr>
        <w:t xml:space="preserve">      </w:t>
      </w:r>
      <w:r w:rsidR="0046357F" w:rsidRPr="0046357F">
        <w:rPr>
          <w:rFonts w:ascii="Arial Rounded MT Bold" w:hAnsi="Arial Rounded MT Bold"/>
          <w:color w:val="000000" w:themeColor="text1"/>
          <w:sz w:val="48"/>
          <w:szCs w:val="48"/>
          <w:lang w:val="en-US"/>
        </w:rPr>
        <w:t xml:space="preserve">vectors. </w:t>
      </w:r>
      <w:r w:rsidR="0046357F">
        <w:rPr>
          <w:rFonts w:ascii="Arial Rounded MT Bold" w:hAnsi="Arial Rounded MT Bold"/>
          <w:color w:val="000000" w:themeColor="text1"/>
          <w:sz w:val="48"/>
          <w:szCs w:val="48"/>
          <w:lang w:val="en-US"/>
        </w:rPr>
        <w:t xml:space="preserve">   </w:t>
      </w:r>
    </w:p>
    <w:p w14:paraId="47115704" w14:textId="77777777" w:rsidR="00992850" w:rsidRDefault="00992850" w:rsidP="00992850">
      <w:pPr>
        <w:ind w:left="720"/>
        <w:rPr>
          <w:rFonts w:ascii="Arial Rounded MT Bold" w:hAnsi="Arial Rounded MT Bold"/>
          <w:color w:val="000000" w:themeColor="text1"/>
          <w:sz w:val="48"/>
          <w:szCs w:val="48"/>
          <w:lang w:val="en-US"/>
        </w:rPr>
      </w:pPr>
    </w:p>
    <w:p w14:paraId="6EB49E22" w14:textId="77777777" w:rsidR="00992850" w:rsidRDefault="00992850" w:rsidP="00992850">
      <w:pPr>
        <w:ind w:left="720"/>
        <w:rPr>
          <w:rFonts w:ascii="Arial Rounded MT Bold" w:hAnsi="Arial Rounded MT Bold"/>
          <w:color w:val="000000" w:themeColor="text1"/>
          <w:sz w:val="48"/>
          <w:szCs w:val="48"/>
          <w:lang w:val="en-US"/>
        </w:rPr>
      </w:pPr>
    </w:p>
    <w:p w14:paraId="465EE379" w14:textId="77777777" w:rsidR="00992850" w:rsidRDefault="00992850" w:rsidP="00992850">
      <w:pPr>
        <w:ind w:left="720"/>
        <w:rPr>
          <w:rFonts w:ascii="Arial Rounded MT Bold" w:hAnsi="Arial Rounded MT Bold"/>
          <w:color w:val="000000" w:themeColor="text1"/>
          <w:sz w:val="48"/>
          <w:szCs w:val="48"/>
          <w:lang w:val="en-US"/>
        </w:rPr>
      </w:pPr>
    </w:p>
    <w:p w14:paraId="378407C7" w14:textId="77777777" w:rsidR="00992850" w:rsidRDefault="00992850" w:rsidP="00992850">
      <w:pPr>
        <w:ind w:left="720"/>
        <w:rPr>
          <w:rFonts w:ascii="Arial Rounded MT Bold" w:hAnsi="Arial Rounded MT Bold"/>
          <w:color w:val="000000" w:themeColor="text1"/>
          <w:sz w:val="48"/>
          <w:szCs w:val="48"/>
          <w:lang w:val="en-US"/>
        </w:rPr>
      </w:pPr>
    </w:p>
    <w:p w14:paraId="1584E0D5" w14:textId="77777777" w:rsidR="00992850" w:rsidRDefault="00992850" w:rsidP="00992850">
      <w:pPr>
        <w:ind w:left="720"/>
        <w:rPr>
          <w:rFonts w:ascii="Arial Rounded MT Bold" w:hAnsi="Arial Rounded MT Bold"/>
          <w:color w:val="000000" w:themeColor="text1"/>
          <w:sz w:val="48"/>
          <w:szCs w:val="48"/>
          <w:lang w:val="en-US"/>
        </w:rPr>
      </w:pPr>
    </w:p>
    <w:p w14:paraId="7EC42E6F" w14:textId="77777777" w:rsidR="00992850" w:rsidRPr="00992850" w:rsidRDefault="00992850" w:rsidP="00992850">
      <w:pPr>
        <w:ind w:left="720"/>
        <w:rPr>
          <w:rFonts w:ascii="Arial Black" w:hAnsi="Arial Black"/>
          <w:b/>
          <w:bCs/>
          <w:i/>
          <w:iCs/>
          <w:color w:val="564D3B" w:themeColor="accent2" w:themeShade="80"/>
          <w:sz w:val="72"/>
          <w:szCs w:val="72"/>
        </w:rPr>
      </w:pPr>
      <w:r w:rsidRPr="00992850">
        <w:rPr>
          <w:rFonts w:ascii="Arial Black" w:hAnsi="Arial Black"/>
          <w:b/>
          <w:bCs/>
          <w:i/>
          <w:iCs/>
          <w:color w:val="564D3B" w:themeColor="accent2" w:themeShade="80"/>
          <w:sz w:val="72"/>
          <w:szCs w:val="72"/>
          <w:lang w:val="en-US"/>
        </w:rPr>
        <w:lastRenderedPageBreak/>
        <w:t xml:space="preserve">USE OF </w:t>
      </w:r>
      <w:proofErr w:type="gramStart"/>
      <w:r w:rsidRPr="00992850">
        <w:rPr>
          <w:rFonts w:ascii="Arial Black" w:hAnsi="Arial Black"/>
          <w:b/>
          <w:bCs/>
          <w:i/>
          <w:iCs/>
          <w:color w:val="564D3B" w:themeColor="accent2" w:themeShade="80"/>
          <w:sz w:val="72"/>
          <w:szCs w:val="72"/>
          <w:lang w:val="en-US"/>
        </w:rPr>
        <w:t>PCA :</w:t>
      </w:r>
      <w:proofErr w:type="gramEnd"/>
    </w:p>
    <w:p w14:paraId="473649C4" w14:textId="62389E75" w:rsidR="00992850" w:rsidRDefault="00992850" w:rsidP="00992850">
      <w:pPr>
        <w:ind w:left="720"/>
        <w:rPr>
          <w:rFonts w:ascii="Arial Rounded MT Bold" w:hAnsi="Arial Rounded MT Bold"/>
          <w:color w:val="000000" w:themeColor="text1"/>
          <w:sz w:val="44"/>
          <w:szCs w:val="44"/>
          <w:lang w:val="en-US"/>
        </w:rPr>
      </w:pPr>
      <w:r w:rsidRPr="00992850">
        <w:rPr>
          <w:rFonts w:ascii="Arial Rounded MT Bold" w:hAnsi="Arial Rounded MT Bold"/>
          <w:color w:val="000000" w:themeColor="text1"/>
          <w:sz w:val="44"/>
          <w:szCs w:val="44"/>
          <w:lang w:val="en-US"/>
        </w:rPr>
        <w:t>The most important use of PCA is to represent a multivariate data table as smaller</w:t>
      </w:r>
      <w:r w:rsidRPr="00992850">
        <w:rPr>
          <w:rFonts w:ascii="Arial Rounded MT Bold" w:hAnsi="Arial Rounded MT Bold"/>
          <w:b/>
          <w:bCs/>
          <w:color w:val="000000" w:themeColor="text1"/>
          <w:sz w:val="44"/>
          <w:szCs w:val="44"/>
          <w:lang w:val="en-US"/>
        </w:rPr>
        <w:t xml:space="preserve"> set</w:t>
      </w:r>
      <w:r w:rsidRPr="00992850">
        <w:rPr>
          <w:rFonts w:ascii="Arial Rounded MT Bold" w:hAnsi="Arial Rounded MT Bold"/>
          <w:color w:val="000000" w:themeColor="text1"/>
          <w:sz w:val="44"/>
          <w:szCs w:val="44"/>
          <w:lang w:val="en-US"/>
        </w:rPr>
        <w:t> of variables (summary indices) in order to observe trends, jumps, clusters and outliers. This overview may uncover the relationships between observations and variables, and among the variables.</w:t>
      </w:r>
    </w:p>
    <w:p w14:paraId="272A8F80" w14:textId="77777777" w:rsidR="00992850" w:rsidRPr="00992850" w:rsidRDefault="00992850" w:rsidP="00992850">
      <w:pPr>
        <w:rPr>
          <w:rFonts w:ascii="Arial Black" w:hAnsi="Arial Black"/>
          <w:i/>
          <w:iCs/>
          <w:color w:val="564D3B" w:themeColor="accent2" w:themeShade="80"/>
          <w:sz w:val="72"/>
          <w:szCs w:val="72"/>
          <w:u w:val="single"/>
        </w:rPr>
      </w:pPr>
      <w:r w:rsidRPr="00992850">
        <w:rPr>
          <w:rFonts w:ascii="Arial Black" w:hAnsi="Arial Black"/>
          <w:i/>
          <w:iCs/>
          <w:color w:val="564D3B" w:themeColor="accent2" w:themeShade="80"/>
          <w:sz w:val="72"/>
          <w:szCs w:val="72"/>
          <w:u w:val="single"/>
          <w:lang w:val="en-US"/>
        </w:rPr>
        <w:t>The goals of PCA are to</w:t>
      </w:r>
    </w:p>
    <w:p w14:paraId="26CFF75F" w14:textId="67D27A82" w:rsidR="00992850" w:rsidRPr="00992850" w:rsidRDefault="00992850" w:rsidP="00992850">
      <w:pPr>
        <w:pStyle w:val="ListParagraph"/>
        <w:numPr>
          <w:ilvl w:val="0"/>
          <w:numId w:val="8"/>
        </w:numPr>
        <w:jc w:val="both"/>
        <w:rPr>
          <w:rFonts w:ascii="Arial Rounded MT Bold" w:hAnsi="Arial Rounded MT Bold"/>
          <w:color w:val="000000" w:themeColor="text1"/>
          <w:sz w:val="44"/>
          <w:szCs w:val="44"/>
        </w:rPr>
      </w:pPr>
      <w:r w:rsidRPr="00992850">
        <w:rPr>
          <w:rFonts w:ascii="Arial Rounded MT Bold" w:hAnsi="Arial Rounded MT Bold"/>
          <w:color w:val="000000" w:themeColor="text1"/>
          <w:sz w:val="44"/>
          <w:szCs w:val="44"/>
          <w:lang w:val="en-US"/>
        </w:rPr>
        <w:t xml:space="preserve">extract the most important </w:t>
      </w:r>
      <w:r w:rsidRPr="00992850">
        <w:rPr>
          <w:rFonts w:ascii="Arial Rounded MT Bold" w:hAnsi="Arial Rounded MT Bold"/>
          <w:color w:val="000000" w:themeColor="text1"/>
          <w:sz w:val="44"/>
          <w:szCs w:val="44"/>
          <w:lang w:val="en-US"/>
        </w:rPr>
        <w:t xml:space="preserve">                      </w:t>
      </w:r>
      <w:r w:rsidRPr="00992850">
        <w:rPr>
          <w:rFonts w:ascii="Arial Rounded MT Bold" w:hAnsi="Arial Rounded MT Bold"/>
          <w:color w:val="000000" w:themeColor="text1"/>
          <w:sz w:val="44"/>
          <w:szCs w:val="44"/>
          <w:lang w:val="en-US"/>
        </w:rPr>
        <w:t xml:space="preserve">information from the data table; </w:t>
      </w:r>
    </w:p>
    <w:p w14:paraId="400532FA" w14:textId="084CE548" w:rsidR="00992850" w:rsidRPr="00992850" w:rsidRDefault="00992850" w:rsidP="00992850">
      <w:pPr>
        <w:pStyle w:val="ListParagraph"/>
        <w:numPr>
          <w:ilvl w:val="0"/>
          <w:numId w:val="8"/>
        </w:numPr>
        <w:rPr>
          <w:rFonts w:ascii="Arial Rounded MT Bold" w:hAnsi="Arial Rounded MT Bold"/>
          <w:color w:val="000000" w:themeColor="text1"/>
          <w:sz w:val="44"/>
          <w:szCs w:val="44"/>
        </w:rPr>
      </w:pPr>
      <w:r w:rsidRPr="00992850">
        <w:rPr>
          <w:rFonts w:ascii="Arial Rounded MT Bold" w:hAnsi="Arial Rounded MT Bold"/>
          <w:color w:val="000000" w:themeColor="text1"/>
          <w:sz w:val="44"/>
          <w:szCs w:val="44"/>
          <w:lang w:val="en-US"/>
        </w:rPr>
        <w:t>compress the size of the data set by keeping</w:t>
      </w:r>
      <w:r>
        <w:rPr>
          <w:rFonts w:ascii="Arial Rounded MT Bold" w:hAnsi="Arial Rounded MT Bold"/>
          <w:color w:val="000000" w:themeColor="text1"/>
          <w:sz w:val="44"/>
          <w:szCs w:val="44"/>
          <w:lang w:val="en-US"/>
        </w:rPr>
        <w:t xml:space="preserve"> </w:t>
      </w:r>
      <w:r w:rsidRPr="00992850">
        <w:rPr>
          <w:rFonts w:ascii="Arial Rounded MT Bold" w:hAnsi="Arial Rounded MT Bold"/>
          <w:color w:val="000000" w:themeColor="text1"/>
          <w:sz w:val="44"/>
          <w:szCs w:val="44"/>
          <w:lang w:val="en-US"/>
        </w:rPr>
        <w:t>only this important</w:t>
      </w:r>
      <w:r>
        <w:rPr>
          <w:rFonts w:ascii="Arial Rounded MT Bold" w:hAnsi="Arial Rounded MT Bold"/>
          <w:color w:val="000000" w:themeColor="text1"/>
          <w:sz w:val="44"/>
          <w:szCs w:val="44"/>
          <w:lang w:val="en-US"/>
        </w:rPr>
        <w:t xml:space="preserve"> </w:t>
      </w:r>
      <w:r w:rsidRPr="00992850">
        <w:rPr>
          <w:rFonts w:ascii="Arial Rounded MT Bold" w:hAnsi="Arial Rounded MT Bold"/>
          <w:color w:val="000000" w:themeColor="text1"/>
          <w:sz w:val="44"/>
          <w:szCs w:val="44"/>
          <w:lang w:val="en-US"/>
        </w:rPr>
        <w:t xml:space="preserve">information; </w:t>
      </w:r>
    </w:p>
    <w:p w14:paraId="2281818E" w14:textId="6B531814" w:rsidR="00992850" w:rsidRPr="00992850" w:rsidRDefault="00992850" w:rsidP="00992850">
      <w:pPr>
        <w:pStyle w:val="ListParagraph"/>
        <w:numPr>
          <w:ilvl w:val="0"/>
          <w:numId w:val="8"/>
        </w:numPr>
        <w:jc w:val="both"/>
        <w:rPr>
          <w:rFonts w:ascii="Arial Rounded MT Bold" w:hAnsi="Arial Rounded MT Bold"/>
          <w:color w:val="000000" w:themeColor="text1"/>
          <w:sz w:val="44"/>
          <w:szCs w:val="44"/>
          <w:lang w:val="en-US"/>
        </w:rPr>
      </w:pPr>
      <w:r w:rsidRPr="00992850">
        <w:rPr>
          <w:rFonts w:ascii="Arial Rounded MT Bold" w:hAnsi="Arial Rounded MT Bold"/>
          <w:color w:val="000000" w:themeColor="text1"/>
          <w:sz w:val="44"/>
          <w:szCs w:val="44"/>
          <w:lang w:val="en-US"/>
        </w:rPr>
        <w:t>simplify the description of the data</w:t>
      </w:r>
      <w:r w:rsidRPr="00992850">
        <w:rPr>
          <w:rFonts w:ascii="Arial Rounded MT Bold" w:hAnsi="Arial Rounded MT Bold"/>
          <w:color w:val="000000" w:themeColor="text1"/>
          <w:sz w:val="44"/>
          <w:szCs w:val="44"/>
          <w:lang w:val="en-US"/>
        </w:rPr>
        <w:t xml:space="preserve">   </w:t>
      </w:r>
    </w:p>
    <w:p w14:paraId="321BB09C" w14:textId="1095725B" w:rsidR="00992850" w:rsidRPr="00992850" w:rsidRDefault="00992850" w:rsidP="00992850">
      <w:pPr>
        <w:pStyle w:val="ListParagraph"/>
        <w:ind w:left="1440"/>
        <w:jc w:val="both"/>
        <w:rPr>
          <w:rFonts w:ascii="Arial Rounded MT Bold" w:hAnsi="Arial Rounded MT Bold"/>
          <w:color w:val="000000" w:themeColor="text1"/>
          <w:sz w:val="44"/>
          <w:szCs w:val="44"/>
        </w:rPr>
      </w:pPr>
      <w:r>
        <w:rPr>
          <w:rFonts w:ascii="Arial Rounded MT Bold" w:hAnsi="Arial Rounded MT Bold"/>
          <w:color w:val="000000" w:themeColor="text1"/>
          <w:sz w:val="44"/>
          <w:szCs w:val="44"/>
        </w:rPr>
        <w:t>set</w:t>
      </w:r>
    </w:p>
    <w:p w14:paraId="695EF458" w14:textId="7AD0D1FF" w:rsidR="00173B42" w:rsidRPr="00173B42" w:rsidRDefault="00992850" w:rsidP="00173B42">
      <w:pPr>
        <w:pStyle w:val="ListParagraph"/>
        <w:numPr>
          <w:ilvl w:val="0"/>
          <w:numId w:val="8"/>
        </w:numPr>
        <w:rPr>
          <w:rFonts w:ascii="Arial Rounded MT Bold" w:hAnsi="Arial Rounded MT Bold"/>
          <w:color w:val="000000" w:themeColor="text1"/>
          <w:sz w:val="44"/>
          <w:szCs w:val="44"/>
          <w:lang w:val="en-US"/>
        </w:rPr>
      </w:pPr>
      <w:r w:rsidRPr="00173B42">
        <w:rPr>
          <w:rFonts w:ascii="Arial Rounded MT Bold" w:hAnsi="Arial Rounded MT Bold"/>
          <w:color w:val="000000" w:themeColor="text1"/>
          <w:sz w:val="44"/>
          <w:szCs w:val="44"/>
          <w:lang w:val="en-US"/>
        </w:rPr>
        <w:t>Analyze the structure of</w:t>
      </w:r>
      <w:r w:rsidR="00173B42" w:rsidRPr="00173B42">
        <w:rPr>
          <w:rFonts w:ascii="Arial Rounded MT Bold" w:hAnsi="Arial Rounded MT Bold"/>
          <w:color w:val="000000" w:themeColor="text1"/>
          <w:sz w:val="44"/>
          <w:szCs w:val="44"/>
          <w:lang w:val="en-US"/>
        </w:rPr>
        <w:t xml:space="preserve"> the</w:t>
      </w:r>
    </w:p>
    <w:p w14:paraId="5D53EB2B" w14:textId="5A95184A" w:rsidR="00992850" w:rsidRPr="00173B42" w:rsidRDefault="00173B42" w:rsidP="00173B42">
      <w:pPr>
        <w:pStyle w:val="ListParagraph"/>
        <w:ind w:left="1440"/>
        <w:rPr>
          <w:rFonts w:ascii="Arial Rounded MT Bold" w:hAnsi="Arial Rounded MT Bold"/>
          <w:color w:val="000000" w:themeColor="text1"/>
          <w:sz w:val="44"/>
          <w:szCs w:val="44"/>
        </w:rPr>
      </w:pPr>
      <w:r w:rsidRPr="00992850">
        <w:rPr>
          <w:rFonts w:ascii="Arial Rounded MT Bold" w:hAnsi="Arial Rounded MT Bold"/>
          <w:color w:val="000000" w:themeColor="text1"/>
          <w:sz w:val="44"/>
          <w:szCs w:val="44"/>
          <w:lang w:val="en-US"/>
        </w:rPr>
        <w:t xml:space="preserve">observations and the variables. </w:t>
      </w:r>
      <w:r w:rsidRPr="00173B42">
        <w:rPr>
          <w:rFonts w:ascii="Arial Rounded MT Bold" w:hAnsi="Arial Rounded MT Bold"/>
          <w:color w:val="000000" w:themeColor="text1"/>
          <w:sz w:val="44"/>
          <w:szCs w:val="44"/>
          <w:lang w:val="en-US"/>
        </w:rPr>
        <w:t xml:space="preserve">    </w:t>
      </w:r>
    </w:p>
    <w:p w14:paraId="5F407B8E" w14:textId="494B07F1" w:rsidR="00992850" w:rsidRPr="00173B42" w:rsidRDefault="00992850" w:rsidP="00173B42">
      <w:pPr>
        <w:pStyle w:val="ListParagraph"/>
        <w:numPr>
          <w:ilvl w:val="0"/>
          <w:numId w:val="8"/>
        </w:numPr>
        <w:rPr>
          <w:rFonts w:ascii="Arial Rounded MT Bold" w:hAnsi="Arial Rounded MT Bold"/>
          <w:color w:val="000000" w:themeColor="text1"/>
          <w:sz w:val="44"/>
          <w:szCs w:val="44"/>
          <w:lang w:val="en-US"/>
        </w:rPr>
      </w:pPr>
      <w:r w:rsidRPr="00173B42">
        <w:rPr>
          <w:rFonts w:ascii="Arial Rounded MT Bold" w:hAnsi="Arial Rounded MT Bold"/>
          <w:color w:val="000000" w:themeColor="text1"/>
          <w:sz w:val="44"/>
          <w:szCs w:val="44"/>
          <w:lang w:val="en-US"/>
        </w:rPr>
        <w:lastRenderedPageBreak/>
        <w:t xml:space="preserve">Compress the data, by reducing the </w:t>
      </w:r>
      <w:r w:rsidR="00173B42">
        <w:rPr>
          <w:rFonts w:ascii="Arial Rounded MT Bold" w:hAnsi="Arial Rounded MT Bold"/>
          <w:color w:val="000000" w:themeColor="text1"/>
          <w:sz w:val="44"/>
          <w:szCs w:val="44"/>
          <w:lang w:val="en-US"/>
        </w:rPr>
        <w:t>number of dimensions, without much loss of information.</w:t>
      </w:r>
      <w:r w:rsidR="00173B42" w:rsidRPr="00173B42">
        <w:rPr>
          <w:rFonts w:ascii="Arial Rounded MT Bold" w:hAnsi="Arial Rounded MT Bold"/>
          <w:color w:val="000000" w:themeColor="text1"/>
          <w:sz w:val="44"/>
          <w:szCs w:val="44"/>
          <w:lang w:val="en-US"/>
        </w:rPr>
        <w:t xml:space="preserve">    </w:t>
      </w:r>
    </w:p>
    <w:p w14:paraId="215FA4A2" w14:textId="4B3D830E" w:rsidR="00992850" w:rsidRPr="00173B42" w:rsidRDefault="00992850" w:rsidP="00173B42">
      <w:pPr>
        <w:pStyle w:val="ListParagraph"/>
        <w:numPr>
          <w:ilvl w:val="0"/>
          <w:numId w:val="8"/>
        </w:numPr>
        <w:jc w:val="both"/>
        <w:rPr>
          <w:rFonts w:ascii="Arial Rounded MT Bold" w:hAnsi="Arial Rounded MT Bold"/>
          <w:color w:val="000000" w:themeColor="text1"/>
          <w:sz w:val="44"/>
          <w:szCs w:val="44"/>
          <w:lang w:val="en-US"/>
        </w:rPr>
      </w:pPr>
      <w:r w:rsidRPr="00173B42">
        <w:rPr>
          <w:rFonts w:ascii="Arial Rounded MT Bold" w:hAnsi="Arial Rounded MT Bold"/>
          <w:color w:val="000000" w:themeColor="text1"/>
          <w:sz w:val="44"/>
          <w:szCs w:val="44"/>
          <w:lang w:val="en-US"/>
        </w:rPr>
        <w:t xml:space="preserve">This technique used in image </w:t>
      </w:r>
    </w:p>
    <w:p w14:paraId="24F44D12" w14:textId="042A2BAF" w:rsidR="00173B42" w:rsidRDefault="00173B42" w:rsidP="00173B42">
      <w:pPr>
        <w:pStyle w:val="ListParagraph"/>
        <w:ind w:left="1440"/>
        <w:jc w:val="both"/>
        <w:rPr>
          <w:rFonts w:ascii="Arial Rounded MT Bold" w:hAnsi="Arial Rounded MT Bold"/>
          <w:color w:val="000000" w:themeColor="text1"/>
          <w:sz w:val="44"/>
          <w:szCs w:val="44"/>
        </w:rPr>
      </w:pPr>
      <w:r>
        <w:rPr>
          <w:rFonts w:ascii="Arial Rounded MT Bold" w:hAnsi="Arial Rounded MT Bold"/>
          <w:color w:val="000000" w:themeColor="text1"/>
          <w:sz w:val="44"/>
          <w:szCs w:val="44"/>
        </w:rPr>
        <w:t>compression.</w:t>
      </w:r>
    </w:p>
    <w:p w14:paraId="60DA8335" w14:textId="77777777" w:rsidR="00173B42" w:rsidRDefault="00173B42" w:rsidP="00173B42">
      <w:pPr>
        <w:pStyle w:val="ListParagraph"/>
        <w:ind w:left="1440"/>
        <w:jc w:val="both"/>
        <w:rPr>
          <w:rFonts w:ascii="Arial Rounded MT Bold" w:hAnsi="Arial Rounded MT Bold"/>
          <w:color w:val="000000" w:themeColor="text1"/>
          <w:sz w:val="44"/>
          <w:szCs w:val="44"/>
        </w:rPr>
      </w:pPr>
    </w:p>
    <w:p w14:paraId="4BCC4E89" w14:textId="77777777" w:rsidR="00173B42" w:rsidRPr="00173B42" w:rsidRDefault="00173B42" w:rsidP="00173B42">
      <w:pPr>
        <w:pStyle w:val="ListParagraph"/>
        <w:ind w:left="1440"/>
        <w:jc w:val="center"/>
        <w:rPr>
          <w:rFonts w:ascii="Arial Black" w:hAnsi="Arial Black"/>
          <w:b/>
          <w:bCs/>
          <w:i/>
          <w:iCs/>
          <w:color w:val="A6987D" w:themeColor="accent2"/>
          <w:sz w:val="44"/>
          <w:szCs w:val="44"/>
          <w:u w:val="single"/>
        </w:rPr>
      </w:pPr>
      <w:r w:rsidRPr="00173B42">
        <w:rPr>
          <w:rFonts w:ascii="Arial Black" w:hAnsi="Arial Black"/>
          <w:b/>
          <w:bCs/>
          <w:i/>
          <w:iCs/>
          <w:color w:val="A6987D" w:themeColor="accent2"/>
          <w:sz w:val="44"/>
          <w:szCs w:val="44"/>
          <w:u w:val="single"/>
        </w:rPr>
        <w:t>ADVANTAGES OF PRINCIPAL COMPONENT ANALYSIS</w:t>
      </w:r>
    </w:p>
    <w:p w14:paraId="77EDB0A3" w14:textId="77777777" w:rsidR="00173B42" w:rsidRPr="00173B42" w:rsidRDefault="00173B42" w:rsidP="00173B42">
      <w:pPr>
        <w:pStyle w:val="ListParagraph"/>
        <w:ind w:left="1440"/>
        <w:jc w:val="both"/>
        <w:rPr>
          <w:rFonts w:ascii="Arial Rounded MT Bold" w:hAnsi="Arial Rounded MT Bold"/>
          <w:color w:val="000000" w:themeColor="text1"/>
          <w:sz w:val="44"/>
          <w:szCs w:val="44"/>
        </w:rPr>
      </w:pPr>
      <w:r w:rsidRPr="00173B42">
        <w:rPr>
          <w:rFonts w:ascii="Arial Rounded MT Bold" w:hAnsi="Arial Rounded MT Bold"/>
          <w:color w:val="000000" w:themeColor="text1"/>
          <w:sz w:val="44"/>
          <w:szCs w:val="44"/>
        </w:rPr>
        <w:t>1. Removes Correlated Features</w:t>
      </w:r>
    </w:p>
    <w:p w14:paraId="749E595E" w14:textId="77777777" w:rsidR="00173B42" w:rsidRPr="00173B42" w:rsidRDefault="00173B42" w:rsidP="00173B42">
      <w:pPr>
        <w:pStyle w:val="ListParagraph"/>
        <w:ind w:left="1440"/>
        <w:jc w:val="both"/>
        <w:rPr>
          <w:rFonts w:ascii="Arial Rounded MT Bold" w:hAnsi="Arial Rounded MT Bold"/>
          <w:color w:val="000000" w:themeColor="text1"/>
          <w:sz w:val="44"/>
          <w:szCs w:val="44"/>
        </w:rPr>
      </w:pPr>
      <w:r w:rsidRPr="00173B42">
        <w:rPr>
          <w:rFonts w:ascii="Arial Rounded MT Bold" w:hAnsi="Arial Rounded MT Bold"/>
          <w:color w:val="000000" w:themeColor="text1"/>
          <w:sz w:val="44"/>
          <w:szCs w:val="44"/>
        </w:rPr>
        <w:t>2. Improves Algorithm Performance</w:t>
      </w:r>
    </w:p>
    <w:p w14:paraId="79D76A99" w14:textId="77777777" w:rsidR="00173B42" w:rsidRPr="00173B42" w:rsidRDefault="00173B42" w:rsidP="00173B42">
      <w:pPr>
        <w:pStyle w:val="ListParagraph"/>
        <w:ind w:left="1440"/>
        <w:jc w:val="both"/>
        <w:rPr>
          <w:rFonts w:ascii="Arial Rounded MT Bold" w:hAnsi="Arial Rounded MT Bold"/>
          <w:color w:val="000000" w:themeColor="text1"/>
          <w:sz w:val="44"/>
          <w:szCs w:val="44"/>
        </w:rPr>
      </w:pPr>
      <w:r w:rsidRPr="00173B42">
        <w:rPr>
          <w:rFonts w:ascii="Arial Rounded MT Bold" w:hAnsi="Arial Rounded MT Bold"/>
          <w:color w:val="000000" w:themeColor="text1"/>
          <w:sz w:val="44"/>
          <w:szCs w:val="44"/>
        </w:rPr>
        <w:t>3. Reduces Overfitting</w:t>
      </w:r>
    </w:p>
    <w:p w14:paraId="58216EBC" w14:textId="77777777" w:rsidR="00173B42" w:rsidRPr="00173B42" w:rsidRDefault="00173B42" w:rsidP="00173B42">
      <w:pPr>
        <w:pStyle w:val="ListParagraph"/>
        <w:ind w:left="1440"/>
        <w:jc w:val="both"/>
        <w:rPr>
          <w:rFonts w:ascii="Arial Rounded MT Bold" w:hAnsi="Arial Rounded MT Bold"/>
          <w:color w:val="000000" w:themeColor="text1"/>
          <w:sz w:val="44"/>
          <w:szCs w:val="44"/>
        </w:rPr>
      </w:pPr>
      <w:r w:rsidRPr="00173B42">
        <w:rPr>
          <w:rFonts w:ascii="Arial Rounded MT Bold" w:hAnsi="Arial Rounded MT Bold"/>
          <w:color w:val="000000" w:themeColor="text1"/>
          <w:sz w:val="44"/>
          <w:szCs w:val="44"/>
        </w:rPr>
        <w:t>4. Improves Visualization</w:t>
      </w:r>
    </w:p>
    <w:p w14:paraId="15A20594" w14:textId="77777777" w:rsidR="00173B42" w:rsidRPr="00173B42" w:rsidRDefault="00173B42" w:rsidP="00173B42">
      <w:pPr>
        <w:pStyle w:val="ListParagraph"/>
        <w:ind w:left="1440"/>
        <w:jc w:val="center"/>
        <w:rPr>
          <w:rFonts w:ascii="Arial Black" w:hAnsi="Arial Black"/>
          <w:b/>
          <w:bCs/>
          <w:i/>
          <w:iCs/>
          <w:color w:val="A6987D" w:themeColor="accent2"/>
          <w:sz w:val="44"/>
          <w:szCs w:val="44"/>
          <w:u w:val="single"/>
        </w:rPr>
      </w:pPr>
      <w:r w:rsidRPr="00173B42">
        <w:rPr>
          <w:rFonts w:ascii="Arial Black" w:hAnsi="Arial Black"/>
          <w:b/>
          <w:bCs/>
          <w:i/>
          <w:iCs/>
          <w:color w:val="A6987D" w:themeColor="accent2"/>
          <w:sz w:val="44"/>
          <w:szCs w:val="44"/>
          <w:u w:val="single"/>
        </w:rPr>
        <w:t>DISADVANTAGES OF PRINCIPAL COMPONENT ANALYSIS</w:t>
      </w:r>
    </w:p>
    <w:p w14:paraId="03BCCC18" w14:textId="77777777" w:rsidR="00173B42" w:rsidRPr="00173B42" w:rsidRDefault="00173B42" w:rsidP="00173B42">
      <w:pPr>
        <w:pStyle w:val="ListParagraph"/>
        <w:ind w:left="1440"/>
        <w:jc w:val="both"/>
        <w:rPr>
          <w:rFonts w:ascii="Arial Rounded MT Bold" w:hAnsi="Arial Rounded MT Bold"/>
          <w:color w:val="000000" w:themeColor="text1"/>
          <w:sz w:val="44"/>
          <w:szCs w:val="44"/>
        </w:rPr>
      </w:pPr>
      <w:r w:rsidRPr="00173B42">
        <w:rPr>
          <w:rFonts w:ascii="Arial Rounded MT Bold" w:hAnsi="Arial Rounded MT Bold"/>
          <w:color w:val="000000" w:themeColor="text1"/>
          <w:sz w:val="44"/>
          <w:szCs w:val="44"/>
        </w:rPr>
        <w:t>1. Independent variables become less interpretable</w:t>
      </w:r>
    </w:p>
    <w:p w14:paraId="7CEE7993" w14:textId="77777777" w:rsidR="00173B42" w:rsidRPr="00173B42" w:rsidRDefault="00173B42" w:rsidP="00173B42">
      <w:pPr>
        <w:pStyle w:val="ListParagraph"/>
        <w:ind w:left="1440"/>
        <w:jc w:val="both"/>
        <w:rPr>
          <w:rFonts w:ascii="Arial Rounded MT Bold" w:hAnsi="Arial Rounded MT Bold"/>
          <w:color w:val="000000" w:themeColor="text1"/>
          <w:sz w:val="44"/>
          <w:szCs w:val="44"/>
        </w:rPr>
      </w:pPr>
      <w:r w:rsidRPr="00173B42">
        <w:rPr>
          <w:rFonts w:ascii="Arial Rounded MT Bold" w:hAnsi="Arial Rounded MT Bold"/>
          <w:color w:val="000000" w:themeColor="text1"/>
          <w:sz w:val="44"/>
          <w:szCs w:val="44"/>
        </w:rPr>
        <w:t>2. Data standardization is must before PCA</w:t>
      </w:r>
    </w:p>
    <w:p w14:paraId="63BAF9D5" w14:textId="77777777" w:rsidR="00173B42" w:rsidRPr="00173B42" w:rsidRDefault="00173B42" w:rsidP="00173B42">
      <w:pPr>
        <w:pStyle w:val="ListParagraph"/>
        <w:ind w:left="1440"/>
        <w:jc w:val="both"/>
        <w:rPr>
          <w:rFonts w:ascii="Arial Rounded MT Bold" w:hAnsi="Arial Rounded MT Bold"/>
          <w:color w:val="000000" w:themeColor="text1"/>
          <w:sz w:val="44"/>
          <w:szCs w:val="44"/>
        </w:rPr>
      </w:pPr>
      <w:r w:rsidRPr="00173B42">
        <w:rPr>
          <w:rFonts w:ascii="Arial Rounded MT Bold" w:hAnsi="Arial Rounded MT Bold"/>
          <w:color w:val="000000" w:themeColor="text1"/>
          <w:sz w:val="44"/>
          <w:szCs w:val="44"/>
        </w:rPr>
        <w:t>3. Information Loss</w:t>
      </w:r>
    </w:p>
    <w:p w14:paraId="4C2480D5" w14:textId="77777777" w:rsidR="00173B42" w:rsidRPr="00173B42" w:rsidRDefault="00173B42" w:rsidP="00173B42">
      <w:pPr>
        <w:pStyle w:val="ListParagraph"/>
        <w:ind w:left="1440"/>
        <w:jc w:val="both"/>
        <w:rPr>
          <w:rFonts w:ascii="Arial Rounded MT Bold" w:hAnsi="Arial Rounded MT Bold"/>
          <w:color w:val="000000" w:themeColor="text1"/>
          <w:sz w:val="44"/>
          <w:szCs w:val="44"/>
        </w:rPr>
      </w:pPr>
    </w:p>
    <w:p w14:paraId="44274194" w14:textId="5F2B2705" w:rsidR="0046357F" w:rsidRPr="0046357F" w:rsidRDefault="0046357F" w:rsidP="00992850">
      <w:pPr>
        <w:ind w:left="720"/>
        <w:rPr>
          <w:rFonts w:ascii="Arial Rounded MT Bold" w:hAnsi="Arial Rounded MT Bold"/>
          <w:color w:val="000000" w:themeColor="text1"/>
          <w:sz w:val="48"/>
          <w:szCs w:val="48"/>
          <w:lang w:val="en-US"/>
        </w:rPr>
      </w:pPr>
      <w:r>
        <w:rPr>
          <w:rFonts w:ascii="Arial Rounded MT Bold" w:hAnsi="Arial Rounded MT Bold"/>
          <w:color w:val="000000" w:themeColor="text1"/>
          <w:sz w:val="48"/>
          <w:szCs w:val="48"/>
          <w:lang w:val="en-US"/>
        </w:rPr>
        <w:t xml:space="preserve">                             </w:t>
      </w:r>
    </w:p>
    <w:p w14:paraId="5FF718BE" w14:textId="23013401" w:rsidR="006A38BC" w:rsidRDefault="0051282E">
      <w:pPr>
        <w:rPr>
          <w:rFonts w:ascii="Arial Black" w:hAnsi="Arial Black"/>
          <w:b/>
          <w:bCs/>
          <w:i/>
          <w:iCs/>
          <w:color w:val="64969F" w:themeColor="accent4"/>
          <w:sz w:val="72"/>
          <w:szCs w:val="72"/>
          <w:u w:val="single"/>
        </w:rPr>
      </w:pPr>
      <w:r>
        <w:rPr>
          <w:rFonts w:ascii="Arial Black" w:hAnsi="Arial Black"/>
          <w:b/>
          <w:bCs/>
          <w:i/>
          <w:iCs/>
          <w:color w:val="64969F" w:themeColor="accent4"/>
          <w:sz w:val="72"/>
          <w:szCs w:val="72"/>
          <w:u w:val="single"/>
        </w:rPr>
        <w:lastRenderedPageBreak/>
        <w:t>APPLICATIOMS:</w:t>
      </w:r>
    </w:p>
    <w:p w14:paraId="0B90DE44" w14:textId="77777777" w:rsidR="0051282E" w:rsidRPr="0051282E" w:rsidRDefault="0051282E" w:rsidP="0051282E">
      <w:pPr>
        <w:rPr>
          <w:rFonts w:ascii="Arial Rounded MT Bold" w:hAnsi="Arial Rounded MT Bold"/>
          <w:b/>
          <w:bCs/>
          <w:color w:val="000000" w:themeColor="text1"/>
          <w:sz w:val="44"/>
          <w:szCs w:val="44"/>
        </w:rPr>
      </w:pPr>
      <w:r w:rsidRPr="0051282E">
        <w:rPr>
          <w:rFonts w:ascii="Arial Rounded MT Bold" w:hAnsi="Arial Rounded MT Bold"/>
          <w:b/>
          <w:bCs/>
          <w:color w:val="000000" w:themeColor="text1"/>
          <w:sz w:val="44"/>
          <w:szCs w:val="44"/>
          <w:lang w:val="en-US"/>
        </w:rPr>
        <w:t>The applications of Principal Component Analysis (PCA) are:</w:t>
      </w:r>
    </w:p>
    <w:p w14:paraId="4FAB91BF" w14:textId="77777777" w:rsidR="0051282E" w:rsidRPr="0051282E" w:rsidRDefault="0051282E" w:rsidP="0051282E">
      <w:pPr>
        <w:numPr>
          <w:ilvl w:val="0"/>
          <w:numId w:val="9"/>
        </w:numPr>
        <w:rPr>
          <w:rFonts w:ascii="Arial Rounded MT Bold" w:hAnsi="Arial Rounded MT Bold"/>
          <w:color w:val="000000" w:themeColor="text1"/>
          <w:sz w:val="44"/>
          <w:szCs w:val="44"/>
        </w:rPr>
      </w:pPr>
      <w:r w:rsidRPr="0051282E">
        <w:rPr>
          <w:rFonts w:ascii="Arial Rounded MT Bold" w:hAnsi="Arial Rounded MT Bold"/>
          <w:color w:val="000000" w:themeColor="text1"/>
          <w:sz w:val="44"/>
          <w:szCs w:val="44"/>
          <w:lang w:val="en-US"/>
        </w:rPr>
        <w:t xml:space="preserve">  Spike-triggered covariance analysis in Neuroscience</w:t>
      </w:r>
    </w:p>
    <w:p w14:paraId="04032B53" w14:textId="77777777" w:rsidR="0051282E" w:rsidRPr="0051282E" w:rsidRDefault="0051282E" w:rsidP="0051282E">
      <w:pPr>
        <w:numPr>
          <w:ilvl w:val="0"/>
          <w:numId w:val="9"/>
        </w:numPr>
        <w:rPr>
          <w:rFonts w:ascii="Arial Rounded MT Bold" w:hAnsi="Arial Rounded MT Bold"/>
          <w:color w:val="000000" w:themeColor="text1"/>
          <w:sz w:val="44"/>
          <w:szCs w:val="44"/>
        </w:rPr>
      </w:pPr>
      <w:r w:rsidRPr="0051282E">
        <w:rPr>
          <w:rFonts w:ascii="Arial Rounded MT Bold" w:hAnsi="Arial Rounded MT Bold"/>
          <w:color w:val="000000" w:themeColor="text1"/>
          <w:sz w:val="44"/>
          <w:szCs w:val="44"/>
          <w:lang w:val="en-US"/>
        </w:rPr>
        <w:t xml:space="preserve">  Image Compression</w:t>
      </w:r>
    </w:p>
    <w:p w14:paraId="08A1C7F4" w14:textId="77777777" w:rsidR="0051282E" w:rsidRPr="0051282E" w:rsidRDefault="0051282E" w:rsidP="0051282E">
      <w:pPr>
        <w:numPr>
          <w:ilvl w:val="0"/>
          <w:numId w:val="9"/>
        </w:numPr>
        <w:rPr>
          <w:rFonts w:ascii="Arial Rounded MT Bold" w:hAnsi="Arial Rounded MT Bold"/>
          <w:color w:val="000000" w:themeColor="text1"/>
          <w:sz w:val="44"/>
          <w:szCs w:val="44"/>
        </w:rPr>
      </w:pPr>
      <w:r w:rsidRPr="0051282E">
        <w:rPr>
          <w:rFonts w:ascii="Arial Rounded MT Bold" w:hAnsi="Arial Rounded MT Bold"/>
          <w:color w:val="000000" w:themeColor="text1"/>
          <w:sz w:val="44"/>
          <w:szCs w:val="44"/>
          <w:lang w:val="en-US"/>
        </w:rPr>
        <w:t xml:space="preserve">  Facial Recognition</w:t>
      </w:r>
    </w:p>
    <w:p w14:paraId="418082FA" w14:textId="77777777" w:rsidR="0051282E" w:rsidRPr="0051282E" w:rsidRDefault="0051282E" w:rsidP="0051282E">
      <w:pPr>
        <w:numPr>
          <w:ilvl w:val="0"/>
          <w:numId w:val="9"/>
        </w:numPr>
        <w:rPr>
          <w:rFonts w:ascii="Arial Rounded MT Bold" w:hAnsi="Arial Rounded MT Bold"/>
          <w:color w:val="000000" w:themeColor="text1"/>
          <w:sz w:val="44"/>
          <w:szCs w:val="44"/>
        </w:rPr>
      </w:pPr>
      <w:r w:rsidRPr="0051282E">
        <w:rPr>
          <w:rFonts w:ascii="Arial Rounded MT Bold" w:hAnsi="Arial Rounded MT Bold"/>
          <w:color w:val="000000" w:themeColor="text1"/>
          <w:sz w:val="44"/>
          <w:szCs w:val="44"/>
          <w:lang w:val="en-US"/>
        </w:rPr>
        <w:t xml:space="preserve">  Other applications like Medical Data correlation</w:t>
      </w:r>
    </w:p>
    <w:p w14:paraId="0034D36C" w14:textId="27A59017" w:rsidR="0051282E" w:rsidRDefault="0051282E">
      <w:pPr>
        <w:rPr>
          <w:rFonts w:ascii="Arial Rounded MT Bold" w:hAnsi="Arial Rounded MT Bold"/>
          <w:color w:val="64969F" w:themeColor="accent4"/>
          <w:sz w:val="44"/>
          <w:szCs w:val="44"/>
        </w:rPr>
      </w:pPr>
    </w:p>
    <w:p w14:paraId="15958AF7" w14:textId="2500D995" w:rsidR="002C32E8" w:rsidRDefault="002C32E8">
      <w:pPr>
        <w:rPr>
          <w:rFonts w:ascii="Arial Rounded MT Bold" w:hAnsi="Arial Rounded MT Bold"/>
          <w:color w:val="64969F" w:themeColor="accent4"/>
          <w:sz w:val="44"/>
          <w:szCs w:val="44"/>
        </w:rPr>
      </w:pPr>
    </w:p>
    <w:p w14:paraId="2CA7F748" w14:textId="42C649F1" w:rsidR="002C32E8" w:rsidRDefault="002C32E8">
      <w:pPr>
        <w:rPr>
          <w:rFonts w:ascii="Arial Rounded MT Bold" w:hAnsi="Arial Rounded MT Bold"/>
          <w:color w:val="64969F" w:themeColor="accent4"/>
          <w:sz w:val="44"/>
          <w:szCs w:val="44"/>
        </w:rPr>
      </w:pPr>
    </w:p>
    <w:p w14:paraId="4C0F72A6" w14:textId="07AE2AD1" w:rsidR="002C32E8" w:rsidRDefault="002C32E8">
      <w:pPr>
        <w:rPr>
          <w:rFonts w:ascii="Arial Rounded MT Bold" w:hAnsi="Arial Rounded MT Bold"/>
          <w:color w:val="64969F" w:themeColor="accent4"/>
          <w:sz w:val="44"/>
          <w:szCs w:val="44"/>
        </w:rPr>
      </w:pPr>
    </w:p>
    <w:p w14:paraId="3FAD459B" w14:textId="75540F31" w:rsidR="002C32E8" w:rsidRDefault="002C32E8">
      <w:pPr>
        <w:rPr>
          <w:rFonts w:ascii="Arial Rounded MT Bold" w:hAnsi="Arial Rounded MT Bold"/>
          <w:color w:val="64969F" w:themeColor="accent4"/>
          <w:sz w:val="44"/>
          <w:szCs w:val="44"/>
        </w:rPr>
      </w:pPr>
    </w:p>
    <w:p w14:paraId="34D7BA5F" w14:textId="531593D2" w:rsidR="002C32E8" w:rsidRDefault="002C32E8">
      <w:pPr>
        <w:rPr>
          <w:rFonts w:ascii="Arial Rounded MT Bold" w:hAnsi="Arial Rounded MT Bold"/>
          <w:color w:val="64969F" w:themeColor="accent4"/>
          <w:sz w:val="44"/>
          <w:szCs w:val="44"/>
        </w:rPr>
      </w:pPr>
    </w:p>
    <w:p w14:paraId="7DD4B9CD" w14:textId="64E8D77F" w:rsidR="002C32E8" w:rsidRDefault="002C32E8">
      <w:pPr>
        <w:rPr>
          <w:rFonts w:ascii="Arial Rounded MT Bold" w:hAnsi="Arial Rounded MT Bold"/>
          <w:color w:val="64969F" w:themeColor="accent4"/>
          <w:sz w:val="44"/>
          <w:szCs w:val="44"/>
        </w:rPr>
      </w:pPr>
    </w:p>
    <w:p w14:paraId="539FFDE0" w14:textId="3BDB52F1" w:rsidR="002C32E8" w:rsidRDefault="002C32E8">
      <w:pPr>
        <w:rPr>
          <w:rFonts w:ascii="Arial Rounded MT Bold" w:hAnsi="Arial Rounded MT Bold"/>
          <w:color w:val="64969F" w:themeColor="accent4"/>
          <w:sz w:val="44"/>
          <w:szCs w:val="44"/>
        </w:rPr>
      </w:pPr>
    </w:p>
    <w:p w14:paraId="6809B5D9" w14:textId="57923EEA" w:rsidR="002C32E8" w:rsidRDefault="002C32E8">
      <w:pPr>
        <w:rPr>
          <w:rFonts w:ascii="Arial Rounded MT Bold" w:hAnsi="Arial Rounded MT Bold"/>
          <w:color w:val="64969F" w:themeColor="accent4"/>
          <w:sz w:val="44"/>
          <w:szCs w:val="44"/>
        </w:rPr>
      </w:pPr>
    </w:p>
    <w:p w14:paraId="2084853B" w14:textId="16F7E354" w:rsidR="002C32E8" w:rsidRDefault="002C32E8">
      <w:pPr>
        <w:rPr>
          <w:rFonts w:ascii="Arial Rounded MT Bold" w:hAnsi="Arial Rounded MT Bold"/>
          <w:color w:val="64969F" w:themeColor="accent4"/>
          <w:sz w:val="44"/>
          <w:szCs w:val="44"/>
        </w:rPr>
      </w:pPr>
    </w:p>
    <w:p w14:paraId="3ED8DE83" w14:textId="22A3BD2C" w:rsidR="002C32E8" w:rsidRDefault="002C32E8" w:rsidP="002C32E8">
      <w:pPr>
        <w:jc w:val="center"/>
        <w:rPr>
          <w:rFonts w:ascii="Arial Black" w:hAnsi="Arial Black"/>
          <w:b/>
          <w:bCs/>
          <w:i/>
          <w:iCs/>
          <w:color w:val="4A7077" w:themeColor="accent4" w:themeShade="BF"/>
          <w:sz w:val="72"/>
          <w:szCs w:val="72"/>
          <w:u w:val="single"/>
        </w:rPr>
      </w:pPr>
      <w:r w:rsidRPr="002C32E8">
        <w:rPr>
          <w:rFonts w:ascii="Arial Black" w:hAnsi="Arial Black"/>
          <w:b/>
          <w:bCs/>
          <w:i/>
          <w:iCs/>
          <w:color w:val="4A7077" w:themeColor="accent4" w:themeShade="BF"/>
          <w:sz w:val="72"/>
          <w:szCs w:val="72"/>
          <w:u w:val="single"/>
        </w:rPr>
        <w:lastRenderedPageBreak/>
        <w:t>A TEAM WORK OF</w:t>
      </w:r>
    </w:p>
    <w:p w14:paraId="7E9D05D7" w14:textId="68F60689" w:rsidR="00964671" w:rsidRPr="00964671" w:rsidRDefault="00964671" w:rsidP="002C32E8">
      <w:pPr>
        <w:jc w:val="center"/>
        <w:rPr>
          <w:rFonts w:ascii="Arial Black" w:hAnsi="Arial Black"/>
          <w:color w:val="4A7077" w:themeColor="accent4" w:themeShade="BF"/>
          <w:sz w:val="72"/>
          <w:szCs w:val="72"/>
        </w:rPr>
      </w:pPr>
    </w:p>
    <w:p w14:paraId="3F18A760" w14:textId="77777777" w:rsidR="00964671" w:rsidRDefault="00964671" w:rsidP="00964671">
      <w:pPr>
        <w:rPr>
          <w:rFonts w:ascii="Arial Black" w:hAnsi="Arial Black"/>
          <w:color w:val="4A7077" w:themeColor="accent4" w:themeShade="BF"/>
          <w:sz w:val="72"/>
          <w:szCs w:val="72"/>
        </w:rPr>
      </w:pPr>
      <w:r w:rsidRPr="00964671">
        <w:rPr>
          <w:rFonts w:ascii="Arial Black" w:hAnsi="Arial Black" w:cs="Calibri"/>
          <w:noProof/>
          <w:color w:val="0E101A"/>
          <w:sz w:val="52"/>
          <w:szCs w:val="52"/>
        </w:rPr>
        <w:drawing>
          <wp:inline distT="0" distB="0" distL="0" distR="0" wp14:anchorId="5CE35E6C" wp14:editId="19AA3106">
            <wp:extent cx="1366520" cy="2030043"/>
            <wp:effectExtent l="0" t="0" r="508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8">
                      <a:extLst>
                        <a:ext uri="{28A0092B-C50C-407E-A947-70E740481C1C}">
                          <a14:useLocalDpi xmlns:a14="http://schemas.microsoft.com/office/drawing/2010/main" val="0"/>
                        </a:ext>
                      </a:extLst>
                    </a:blip>
                    <a:srcRect l="18717" t="20226" r="24297" b="37180"/>
                    <a:stretch/>
                  </pic:blipFill>
                  <pic:spPr bwMode="auto">
                    <a:xfrm>
                      <a:off x="0" y="0"/>
                      <a:ext cx="1375829" cy="2043872"/>
                    </a:xfrm>
                    <a:prstGeom prst="rect">
                      <a:avLst/>
                    </a:prstGeom>
                    <a:ln>
                      <a:noFill/>
                    </a:ln>
                    <a:extLst>
                      <a:ext uri="{53640926-AAD7-44D8-BBD7-CCE9431645EC}">
                        <a14:shadowObscured xmlns:a14="http://schemas.microsoft.com/office/drawing/2010/main"/>
                      </a:ext>
                    </a:extLst>
                  </pic:spPr>
                </pic:pic>
              </a:graphicData>
            </a:graphic>
          </wp:inline>
        </w:drawing>
      </w:r>
      <w:r w:rsidRPr="00964671">
        <w:rPr>
          <w:rFonts w:ascii="Arial Black" w:hAnsi="Arial Black"/>
          <w:color w:val="4A7077" w:themeColor="accent4" w:themeShade="BF"/>
          <w:sz w:val="72"/>
          <w:szCs w:val="72"/>
        </w:rPr>
        <w:t xml:space="preserve">   </w:t>
      </w:r>
      <w:r w:rsidRPr="00964671">
        <w:rPr>
          <w:rFonts w:ascii="Arial Black" w:hAnsi="Arial Black" w:cs="Calibri"/>
          <w:noProof/>
          <w:color w:val="0E101A"/>
          <w:sz w:val="52"/>
          <w:szCs w:val="52"/>
        </w:rPr>
        <w:drawing>
          <wp:inline distT="0" distB="0" distL="0" distR="0" wp14:anchorId="7DEC0022" wp14:editId="61CE1555">
            <wp:extent cx="1439501" cy="2030523"/>
            <wp:effectExtent l="0" t="0" r="889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9" cstate="print">
                      <a:extLst>
                        <a:ext uri="{28A0092B-C50C-407E-A947-70E740481C1C}">
                          <a14:useLocalDpi xmlns:a14="http://schemas.microsoft.com/office/drawing/2010/main" val="0"/>
                        </a:ext>
                      </a:extLst>
                    </a:blip>
                    <a:srcRect l="10742" r="11068"/>
                    <a:stretch/>
                  </pic:blipFill>
                  <pic:spPr bwMode="auto">
                    <a:xfrm>
                      <a:off x="0" y="0"/>
                      <a:ext cx="1463272" cy="2064053"/>
                    </a:xfrm>
                    <a:prstGeom prst="rect">
                      <a:avLst/>
                    </a:prstGeom>
                    <a:ln>
                      <a:noFill/>
                    </a:ln>
                    <a:extLst>
                      <a:ext uri="{53640926-AAD7-44D8-BBD7-CCE9431645EC}">
                        <a14:shadowObscured xmlns:a14="http://schemas.microsoft.com/office/drawing/2010/main"/>
                      </a:ext>
                    </a:extLst>
                  </pic:spPr>
                </pic:pic>
              </a:graphicData>
            </a:graphic>
          </wp:inline>
        </w:drawing>
      </w:r>
      <w:r w:rsidRPr="00964671">
        <w:rPr>
          <w:rFonts w:ascii="Arial Black" w:hAnsi="Arial Black"/>
          <w:color w:val="4A7077" w:themeColor="accent4" w:themeShade="BF"/>
          <w:sz w:val="72"/>
          <w:szCs w:val="72"/>
        </w:rPr>
        <w:t xml:space="preserve">   </w:t>
      </w:r>
      <w:r w:rsidRPr="00964671">
        <w:rPr>
          <w:rFonts w:ascii="Arial Black" w:hAnsi="Arial Black" w:cs="Calibri"/>
          <w:noProof/>
          <w:color w:val="0E101A"/>
          <w:sz w:val="52"/>
          <w:szCs w:val="52"/>
        </w:rPr>
        <w:drawing>
          <wp:inline distT="0" distB="0" distL="0" distR="0" wp14:anchorId="7AE5955A" wp14:editId="15DEF3A5">
            <wp:extent cx="1660525" cy="20282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0" cstate="print">
                      <a:extLst>
                        <a:ext uri="{28A0092B-C50C-407E-A947-70E740481C1C}">
                          <a14:useLocalDpi xmlns:a14="http://schemas.microsoft.com/office/drawing/2010/main" val="0"/>
                        </a:ext>
                      </a:extLst>
                    </a:blip>
                    <a:srcRect t="21739"/>
                    <a:stretch/>
                  </pic:blipFill>
                  <pic:spPr bwMode="auto">
                    <a:xfrm>
                      <a:off x="0" y="0"/>
                      <a:ext cx="1694048" cy="2069234"/>
                    </a:xfrm>
                    <a:prstGeom prst="rect">
                      <a:avLst/>
                    </a:prstGeom>
                    <a:ln>
                      <a:noFill/>
                    </a:ln>
                    <a:extLst>
                      <a:ext uri="{53640926-AAD7-44D8-BBD7-CCE9431645EC}">
                        <a14:shadowObscured xmlns:a14="http://schemas.microsoft.com/office/drawing/2010/main"/>
                      </a:ext>
                    </a:extLst>
                  </pic:spPr>
                </pic:pic>
              </a:graphicData>
            </a:graphic>
          </wp:inline>
        </w:drawing>
      </w:r>
      <w:r w:rsidRPr="00964671">
        <w:rPr>
          <w:rFonts w:ascii="Arial Black" w:hAnsi="Arial Black"/>
          <w:color w:val="4A7077" w:themeColor="accent4" w:themeShade="BF"/>
          <w:sz w:val="72"/>
          <w:szCs w:val="72"/>
        </w:rPr>
        <w:t xml:space="preserve"> </w:t>
      </w:r>
    </w:p>
    <w:p w14:paraId="1AD1E7E9" w14:textId="0BBC14F0" w:rsidR="00964671" w:rsidRPr="006A0817" w:rsidRDefault="00964671" w:rsidP="00964671">
      <w:pPr>
        <w:rPr>
          <w:rFonts w:ascii="Arial Black" w:hAnsi="Arial Black"/>
          <w:i/>
          <w:color w:val="A6987D" w:themeColor="accent2"/>
          <w:sz w:val="32"/>
          <w:szCs w:val="32"/>
        </w:rPr>
      </w:pPr>
      <w:r w:rsidRPr="006A0817">
        <w:rPr>
          <w:rFonts w:ascii="Arial Black" w:hAnsi="Arial Black"/>
          <w:i/>
          <w:color w:val="A6987D" w:themeColor="accent2"/>
          <w:sz w:val="32"/>
          <w:szCs w:val="32"/>
        </w:rPr>
        <w:t>POORANI            PRANAV RAJ        YAGNITHA</w:t>
      </w:r>
    </w:p>
    <w:p w14:paraId="6F1D8027" w14:textId="77777777" w:rsidR="006A0817" w:rsidRDefault="00964671" w:rsidP="00964671">
      <w:pPr>
        <w:rPr>
          <w:rFonts w:ascii="Arial Black" w:hAnsi="Arial Black"/>
          <w:i/>
          <w:color w:val="A6987D" w:themeColor="accent2"/>
          <w:sz w:val="32"/>
          <w:szCs w:val="32"/>
        </w:rPr>
      </w:pPr>
      <w:r w:rsidRPr="006A0817">
        <w:rPr>
          <w:rFonts w:ascii="Arial Black" w:hAnsi="Arial Black"/>
          <w:i/>
          <w:color w:val="A6987D" w:themeColor="accent2"/>
          <w:sz w:val="32"/>
          <w:szCs w:val="32"/>
        </w:rPr>
        <w:t>AYSWARIYA</w:t>
      </w:r>
    </w:p>
    <w:p w14:paraId="3377041D" w14:textId="6F61966E" w:rsidR="00964671" w:rsidRDefault="006A0817" w:rsidP="00964671">
      <w:pPr>
        <w:rPr>
          <w:rFonts w:ascii="Arial Black" w:hAnsi="Arial Black"/>
          <w:i/>
          <w:color w:val="A6987D" w:themeColor="accent2"/>
          <w:sz w:val="72"/>
          <w:szCs w:val="72"/>
        </w:rPr>
      </w:pPr>
      <w:r w:rsidRPr="00C8326D">
        <w:rPr>
          <w:rFonts w:ascii="Arial Black" w:hAnsi="Arial Black" w:cs="Calibri"/>
          <w:noProof/>
          <w:color w:val="0E101A"/>
          <w:sz w:val="52"/>
          <w:szCs w:val="52"/>
        </w:rPr>
        <w:drawing>
          <wp:inline distT="0" distB="0" distL="0" distR="0" wp14:anchorId="3E96B555" wp14:editId="36B76222">
            <wp:extent cx="1664343" cy="1955548"/>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1672850" cy="1965543"/>
                    </a:xfrm>
                    <a:prstGeom prst="rect">
                      <a:avLst/>
                    </a:prstGeom>
                  </pic:spPr>
                </pic:pic>
              </a:graphicData>
            </a:graphic>
          </wp:inline>
        </w:drawing>
      </w:r>
      <w:r w:rsidR="00964671" w:rsidRPr="006A0817">
        <w:rPr>
          <w:rFonts w:ascii="Arial Black" w:hAnsi="Arial Black"/>
          <w:i/>
          <w:color w:val="A6987D" w:themeColor="accent2"/>
          <w:sz w:val="72"/>
          <w:szCs w:val="72"/>
        </w:rPr>
        <w:t xml:space="preserve">  </w:t>
      </w:r>
      <w:r>
        <w:rPr>
          <w:rFonts w:ascii="Arial Black" w:hAnsi="Arial Black"/>
          <w:i/>
          <w:color w:val="A6987D" w:themeColor="accent2"/>
          <w:sz w:val="72"/>
          <w:szCs w:val="72"/>
        </w:rPr>
        <w:t xml:space="preserve">  </w:t>
      </w:r>
      <w:r w:rsidRPr="005F7C3B">
        <w:rPr>
          <w:rFonts w:ascii="Arial Black" w:hAnsi="Arial Black" w:cs="Calibri"/>
          <w:noProof/>
          <w:color w:val="0E101A"/>
          <w:sz w:val="52"/>
          <w:szCs w:val="52"/>
        </w:rPr>
        <w:drawing>
          <wp:inline distT="0" distB="0" distL="0" distR="0" wp14:anchorId="40F98699" wp14:editId="1493D640">
            <wp:extent cx="1826260" cy="2297921"/>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50200" cy="2328043"/>
                    </a:xfrm>
                    <a:prstGeom prst="rect">
                      <a:avLst/>
                    </a:prstGeom>
                  </pic:spPr>
                </pic:pic>
              </a:graphicData>
            </a:graphic>
          </wp:inline>
        </w:drawing>
      </w:r>
      <w:r w:rsidR="00964671" w:rsidRPr="006A0817">
        <w:rPr>
          <w:rFonts w:ascii="Arial Black" w:hAnsi="Arial Black"/>
          <w:i/>
          <w:color w:val="A6987D" w:themeColor="accent2"/>
          <w:sz w:val="72"/>
          <w:szCs w:val="72"/>
        </w:rPr>
        <w:t xml:space="preserve"> </w:t>
      </w:r>
      <w:r>
        <w:rPr>
          <w:rFonts w:ascii="Arial Black" w:hAnsi="Arial Black"/>
          <w:i/>
          <w:color w:val="A6987D" w:themeColor="accent2"/>
          <w:sz w:val="72"/>
          <w:szCs w:val="72"/>
        </w:rPr>
        <w:t xml:space="preserve">          </w:t>
      </w:r>
    </w:p>
    <w:p w14:paraId="23F64950" w14:textId="5F2A4367" w:rsidR="00964671" w:rsidRPr="006A0817" w:rsidRDefault="006A0817" w:rsidP="00964671">
      <w:pPr>
        <w:rPr>
          <w:rFonts w:ascii="Arial Black" w:hAnsi="Arial Black"/>
          <w:i/>
          <w:color w:val="A6987D" w:themeColor="accent2"/>
          <w:sz w:val="32"/>
          <w:szCs w:val="32"/>
        </w:rPr>
      </w:pPr>
      <w:r>
        <w:rPr>
          <w:rFonts w:ascii="Arial Black" w:hAnsi="Arial Black"/>
          <w:i/>
          <w:color w:val="A6987D" w:themeColor="accent2"/>
          <w:sz w:val="32"/>
          <w:szCs w:val="32"/>
        </w:rPr>
        <w:t>SARRVESH                 SIDESH SUNDAR</w:t>
      </w:r>
      <w:r>
        <w:rPr>
          <w:rFonts w:ascii="Arial Black" w:hAnsi="Arial Black"/>
          <w:b/>
          <w:bCs/>
          <w:i/>
          <w:iCs/>
          <w:color w:val="4A7077" w:themeColor="accent4" w:themeShade="BF"/>
          <w:sz w:val="72"/>
          <w:szCs w:val="72"/>
          <w:u w:val="single"/>
        </w:rPr>
        <w:t xml:space="preserve"> </w:t>
      </w:r>
    </w:p>
    <w:p w14:paraId="2CF5CD63" w14:textId="1B9A1698" w:rsidR="00964671" w:rsidRPr="002C32E8" w:rsidRDefault="00964671" w:rsidP="00964671">
      <w:pPr>
        <w:rPr>
          <w:rFonts w:ascii="Arial Black" w:hAnsi="Arial Black"/>
          <w:b/>
          <w:bCs/>
          <w:i/>
          <w:iCs/>
          <w:color w:val="4A7077" w:themeColor="accent4" w:themeShade="BF"/>
          <w:sz w:val="72"/>
          <w:szCs w:val="72"/>
          <w:u w:val="single"/>
        </w:rPr>
      </w:pPr>
    </w:p>
    <w:sectPr w:rsidR="00964671" w:rsidRPr="002C32E8" w:rsidSect="00AB64FA">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Borders w:offsetFrom="page">
        <w:top w:val="tornPaperBlack" w:sz="31" w:space="24" w:color="auto"/>
        <w:left w:val="tornPaperBlack" w:sz="31" w:space="24" w:color="auto"/>
        <w:bottom w:val="tornPaperBlack" w:sz="31" w:space="24" w:color="auto"/>
        <w:right w:val="tornPaperBlack" w:sz="31"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454B5" w14:textId="77777777" w:rsidR="008E0BF8" w:rsidRDefault="008E0BF8" w:rsidP="008134F1">
      <w:pPr>
        <w:spacing w:after="0" w:line="240" w:lineRule="auto"/>
      </w:pPr>
      <w:r>
        <w:separator/>
      </w:r>
    </w:p>
  </w:endnote>
  <w:endnote w:type="continuationSeparator" w:id="0">
    <w:p w14:paraId="55433BFF" w14:textId="77777777" w:rsidR="008E0BF8" w:rsidRDefault="008E0BF8" w:rsidP="00813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94C60" w14:textId="77777777" w:rsidR="008134F1" w:rsidRDefault="008134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CB925" w14:textId="77777777" w:rsidR="008134F1" w:rsidRDefault="008134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898E4" w14:textId="77777777" w:rsidR="008134F1" w:rsidRDefault="008134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FE12E" w14:textId="77777777" w:rsidR="008E0BF8" w:rsidRDefault="008E0BF8" w:rsidP="008134F1">
      <w:pPr>
        <w:spacing w:after="0" w:line="240" w:lineRule="auto"/>
      </w:pPr>
      <w:r>
        <w:separator/>
      </w:r>
    </w:p>
  </w:footnote>
  <w:footnote w:type="continuationSeparator" w:id="0">
    <w:p w14:paraId="2F975E97" w14:textId="77777777" w:rsidR="008E0BF8" w:rsidRDefault="008E0BF8" w:rsidP="008134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6A2CF" w14:textId="77777777" w:rsidR="008134F1" w:rsidRDefault="008134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EECD8" w14:textId="77777777" w:rsidR="008134F1" w:rsidRDefault="008134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A2624" w14:textId="77777777" w:rsidR="008134F1" w:rsidRDefault="00813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23603"/>
    <w:multiLevelType w:val="hybridMultilevel"/>
    <w:tmpl w:val="93B63EBA"/>
    <w:lvl w:ilvl="0" w:tplc="95600EAE">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B7F7BB7"/>
    <w:multiLevelType w:val="hybridMultilevel"/>
    <w:tmpl w:val="E8883668"/>
    <w:lvl w:ilvl="0" w:tplc="9C0600FE">
      <w:start w:val="1"/>
      <w:numFmt w:val="decimal"/>
      <w:lvlText w:val="%1."/>
      <w:lvlJc w:val="left"/>
      <w:pPr>
        <w:tabs>
          <w:tab w:val="num" w:pos="720"/>
        </w:tabs>
        <w:ind w:left="720" w:hanging="360"/>
      </w:pPr>
    </w:lvl>
    <w:lvl w:ilvl="1" w:tplc="8B5A666E" w:tentative="1">
      <w:start w:val="1"/>
      <w:numFmt w:val="decimal"/>
      <w:lvlText w:val="%2."/>
      <w:lvlJc w:val="left"/>
      <w:pPr>
        <w:tabs>
          <w:tab w:val="num" w:pos="1440"/>
        </w:tabs>
        <w:ind w:left="1440" w:hanging="360"/>
      </w:pPr>
    </w:lvl>
    <w:lvl w:ilvl="2" w:tplc="28DE3432" w:tentative="1">
      <w:start w:val="1"/>
      <w:numFmt w:val="decimal"/>
      <w:lvlText w:val="%3."/>
      <w:lvlJc w:val="left"/>
      <w:pPr>
        <w:tabs>
          <w:tab w:val="num" w:pos="2160"/>
        </w:tabs>
        <w:ind w:left="2160" w:hanging="360"/>
      </w:pPr>
    </w:lvl>
    <w:lvl w:ilvl="3" w:tplc="CA00F1D4" w:tentative="1">
      <w:start w:val="1"/>
      <w:numFmt w:val="decimal"/>
      <w:lvlText w:val="%4."/>
      <w:lvlJc w:val="left"/>
      <w:pPr>
        <w:tabs>
          <w:tab w:val="num" w:pos="2880"/>
        </w:tabs>
        <w:ind w:left="2880" w:hanging="360"/>
      </w:pPr>
    </w:lvl>
    <w:lvl w:ilvl="4" w:tplc="D7600282" w:tentative="1">
      <w:start w:val="1"/>
      <w:numFmt w:val="decimal"/>
      <w:lvlText w:val="%5."/>
      <w:lvlJc w:val="left"/>
      <w:pPr>
        <w:tabs>
          <w:tab w:val="num" w:pos="3600"/>
        </w:tabs>
        <w:ind w:left="3600" w:hanging="360"/>
      </w:pPr>
    </w:lvl>
    <w:lvl w:ilvl="5" w:tplc="9196ADF4" w:tentative="1">
      <w:start w:val="1"/>
      <w:numFmt w:val="decimal"/>
      <w:lvlText w:val="%6."/>
      <w:lvlJc w:val="left"/>
      <w:pPr>
        <w:tabs>
          <w:tab w:val="num" w:pos="4320"/>
        </w:tabs>
        <w:ind w:left="4320" w:hanging="360"/>
      </w:pPr>
    </w:lvl>
    <w:lvl w:ilvl="6" w:tplc="F496B742" w:tentative="1">
      <w:start w:val="1"/>
      <w:numFmt w:val="decimal"/>
      <w:lvlText w:val="%7."/>
      <w:lvlJc w:val="left"/>
      <w:pPr>
        <w:tabs>
          <w:tab w:val="num" w:pos="5040"/>
        </w:tabs>
        <w:ind w:left="5040" w:hanging="360"/>
      </w:pPr>
    </w:lvl>
    <w:lvl w:ilvl="7" w:tplc="F1D62F7E" w:tentative="1">
      <w:start w:val="1"/>
      <w:numFmt w:val="decimal"/>
      <w:lvlText w:val="%8."/>
      <w:lvlJc w:val="left"/>
      <w:pPr>
        <w:tabs>
          <w:tab w:val="num" w:pos="5760"/>
        </w:tabs>
        <w:ind w:left="5760" w:hanging="360"/>
      </w:pPr>
    </w:lvl>
    <w:lvl w:ilvl="8" w:tplc="5776E0B6" w:tentative="1">
      <w:start w:val="1"/>
      <w:numFmt w:val="decimal"/>
      <w:lvlText w:val="%9."/>
      <w:lvlJc w:val="left"/>
      <w:pPr>
        <w:tabs>
          <w:tab w:val="num" w:pos="6480"/>
        </w:tabs>
        <w:ind w:left="6480" w:hanging="360"/>
      </w:pPr>
    </w:lvl>
  </w:abstractNum>
  <w:abstractNum w:abstractNumId="2" w15:restartNumberingAfterBreak="0">
    <w:nsid w:val="2B6B660D"/>
    <w:multiLevelType w:val="hybridMultilevel"/>
    <w:tmpl w:val="B7E699F2"/>
    <w:lvl w:ilvl="0" w:tplc="46300C48">
      <w:start w:val="6"/>
      <w:numFmt w:val="decimal"/>
      <w:lvlText w:val="%1."/>
      <w:lvlJc w:val="left"/>
      <w:pPr>
        <w:tabs>
          <w:tab w:val="num" w:pos="720"/>
        </w:tabs>
        <w:ind w:left="720" w:hanging="360"/>
      </w:pPr>
      <w:rPr>
        <w:rFonts w:ascii="Arial Rounded MT Bold" w:hAnsi="Arial Rounded MT Bold" w:hint="default"/>
        <w:b w:val="0"/>
        <w:bCs w:val="0"/>
        <w:i w:val="0"/>
        <w:iCs w:val="0"/>
        <w:color w:val="000000" w:themeColor="text1"/>
        <w:sz w:val="48"/>
        <w:szCs w:val="48"/>
      </w:rPr>
    </w:lvl>
    <w:lvl w:ilvl="1" w:tplc="9CDC544C" w:tentative="1">
      <w:start w:val="1"/>
      <w:numFmt w:val="decimal"/>
      <w:lvlText w:val="%2."/>
      <w:lvlJc w:val="left"/>
      <w:pPr>
        <w:tabs>
          <w:tab w:val="num" w:pos="1440"/>
        </w:tabs>
        <w:ind w:left="1440" w:hanging="360"/>
      </w:pPr>
    </w:lvl>
    <w:lvl w:ilvl="2" w:tplc="4C2E0E40" w:tentative="1">
      <w:start w:val="1"/>
      <w:numFmt w:val="decimal"/>
      <w:lvlText w:val="%3."/>
      <w:lvlJc w:val="left"/>
      <w:pPr>
        <w:tabs>
          <w:tab w:val="num" w:pos="2160"/>
        </w:tabs>
        <w:ind w:left="2160" w:hanging="360"/>
      </w:pPr>
    </w:lvl>
    <w:lvl w:ilvl="3" w:tplc="17300DE2" w:tentative="1">
      <w:start w:val="1"/>
      <w:numFmt w:val="decimal"/>
      <w:lvlText w:val="%4."/>
      <w:lvlJc w:val="left"/>
      <w:pPr>
        <w:tabs>
          <w:tab w:val="num" w:pos="2880"/>
        </w:tabs>
        <w:ind w:left="2880" w:hanging="360"/>
      </w:pPr>
    </w:lvl>
    <w:lvl w:ilvl="4" w:tplc="153E2AB6" w:tentative="1">
      <w:start w:val="1"/>
      <w:numFmt w:val="decimal"/>
      <w:lvlText w:val="%5."/>
      <w:lvlJc w:val="left"/>
      <w:pPr>
        <w:tabs>
          <w:tab w:val="num" w:pos="3600"/>
        </w:tabs>
        <w:ind w:left="3600" w:hanging="360"/>
      </w:pPr>
    </w:lvl>
    <w:lvl w:ilvl="5" w:tplc="F82E9A7C" w:tentative="1">
      <w:start w:val="1"/>
      <w:numFmt w:val="decimal"/>
      <w:lvlText w:val="%6."/>
      <w:lvlJc w:val="left"/>
      <w:pPr>
        <w:tabs>
          <w:tab w:val="num" w:pos="4320"/>
        </w:tabs>
        <w:ind w:left="4320" w:hanging="360"/>
      </w:pPr>
    </w:lvl>
    <w:lvl w:ilvl="6" w:tplc="ECD0A0B6" w:tentative="1">
      <w:start w:val="1"/>
      <w:numFmt w:val="decimal"/>
      <w:lvlText w:val="%7."/>
      <w:lvlJc w:val="left"/>
      <w:pPr>
        <w:tabs>
          <w:tab w:val="num" w:pos="5040"/>
        </w:tabs>
        <w:ind w:left="5040" w:hanging="360"/>
      </w:pPr>
    </w:lvl>
    <w:lvl w:ilvl="7" w:tplc="0520D542" w:tentative="1">
      <w:start w:val="1"/>
      <w:numFmt w:val="decimal"/>
      <w:lvlText w:val="%8."/>
      <w:lvlJc w:val="left"/>
      <w:pPr>
        <w:tabs>
          <w:tab w:val="num" w:pos="5760"/>
        </w:tabs>
        <w:ind w:left="5760" w:hanging="360"/>
      </w:pPr>
    </w:lvl>
    <w:lvl w:ilvl="8" w:tplc="E5C41BDE" w:tentative="1">
      <w:start w:val="1"/>
      <w:numFmt w:val="decimal"/>
      <w:lvlText w:val="%9."/>
      <w:lvlJc w:val="left"/>
      <w:pPr>
        <w:tabs>
          <w:tab w:val="num" w:pos="6480"/>
        </w:tabs>
        <w:ind w:left="6480" w:hanging="360"/>
      </w:pPr>
    </w:lvl>
  </w:abstractNum>
  <w:abstractNum w:abstractNumId="3" w15:restartNumberingAfterBreak="0">
    <w:nsid w:val="38497D1A"/>
    <w:multiLevelType w:val="hybridMultilevel"/>
    <w:tmpl w:val="2166D1F8"/>
    <w:lvl w:ilvl="0" w:tplc="A118B6AC">
      <w:start w:val="1"/>
      <w:numFmt w:val="decimal"/>
      <w:lvlText w:val="%1."/>
      <w:lvlJc w:val="left"/>
      <w:pPr>
        <w:tabs>
          <w:tab w:val="num" w:pos="720"/>
        </w:tabs>
        <w:ind w:left="720" w:hanging="360"/>
      </w:pPr>
    </w:lvl>
    <w:lvl w:ilvl="1" w:tplc="83B88AE4" w:tentative="1">
      <w:start w:val="1"/>
      <w:numFmt w:val="decimal"/>
      <w:lvlText w:val="%2."/>
      <w:lvlJc w:val="left"/>
      <w:pPr>
        <w:tabs>
          <w:tab w:val="num" w:pos="1440"/>
        </w:tabs>
        <w:ind w:left="1440" w:hanging="360"/>
      </w:pPr>
    </w:lvl>
    <w:lvl w:ilvl="2" w:tplc="E6DE5AB6" w:tentative="1">
      <w:start w:val="1"/>
      <w:numFmt w:val="decimal"/>
      <w:lvlText w:val="%3."/>
      <w:lvlJc w:val="left"/>
      <w:pPr>
        <w:tabs>
          <w:tab w:val="num" w:pos="2160"/>
        </w:tabs>
        <w:ind w:left="2160" w:hanging="360"/>
      </w:pPr>
    </w:lvl>
    <w:lvl w:ilvl="3" w:tplc="7804A3DC" w:tentative="1">
      <w:start w:val="1"/>
      <w:numFmt w:val="decimal"/>
      <w:lvlText w:val="%4."/>
      <w:lvlJc w:val="left"/>
      <w:pPr>
        <w:tabs>
          <w:tab w:val="num" w:pos="2880"/>
        </w:tabs>
        <w:ind w:left="2880" w:hanging="360"/>
      </w:pPr>
    </w:lvl>
    <w:lvl w:ilvl="4" w:tplc="C542ED70" w:tentative="1">
      <w:start w:val="1"/>
      <w:numFmt w:val="decimal"/>
      <w:lvlText w:val="%5."/>
      <w:lvlJc w:val="left"/>
      <w:pPr>
        <w:tabs>
          <w:tab w:val="num" w:pos="3600"/>
        </w:tabs>
        <w:ind w:left="3600" w:hanging="360"/>
      </w:pPr>
    </w:lvl>
    <w:lvl w:ilvl="5" w:tplc="A29E0B08" w:tentative="1">
      <w:start w:val="1"/>
      <w:numFmt w:val="decimal"/>
      <w:lvlText w:val="%6."/>
      <w:lvlJc w:val="left"/>
      <w:pPr>
        <w:tabs>
          <w:tab w:val="num" w:pos="4320"/>
        </w:tabs>
        <w:ind w:left="4320" w:hanging="360"/>
      </w:pPr>
    </w:lvl>
    <w:lvl w:ilvl="6" w:tplc="75FCDC24" w:tentative="1">
      <w:start w:val="1"/>
      <w:numFmt w:val="decimal"/>
      <w:lvlText w:val="%7."/>
      <w:lvlJc w:val="left"/>
      <w:pPr>
        <w:tabs>
          <w:tab w:val="num" w:pos="5040"/>
        </w:tabs>
        <w:ind w:left="5040" w:hanging="360"/>
      </w:pPr>
    </w:lvl>
    <w:lvl w:ilvl="7" w:tplc="D30C2CB0" w:tentative="1">
      <w:start w:val="1"/>
      <w:numFmt w:val="decimal"/>
      <w:lvlText w:val="%8."/>
      <w:lvlJc w:val="left"/>
      <w:pPr>
        <w:tabs>
          <w:tab w:val="num" w:pos="5760"/>
        </w:tabs>
        <w:ind w:left="5760" w:hanging="360"/>
      </w:pPr>
    </w:lvl>
    <w:lvl w:ilvl="8" w:tplc="C396D0D8" w:tentative="1">
      <w:start w:val="1"/>
      <w:numFmt w:val="decimal"/>
      <w:lvlText w:val="%9."/>
      <w:lvlJc w:val="left"/>
      <w:pPr>
        <w:tabs>
          <w:tab w:val="num" w:pos="6480"/>
        </w:tabs>
        <w:ind w:left="6480" w:hanging="360"/>
      </w:pPr>
    </w:lvl>
  </w:abstractNum>
  <w:abstractNum w:abstractNumId="4" w15:restartNumberingAfterBreak="0">
    <w:nsid w:val="4ED17A93"/>
    <w:multiLevelType w:val="hybridMultilevel"/>
    <w:tmpl w:val="55180344"/>
    <w:lvl w:ilvl="0" w:tplc="B97EB95A">
      <w:start w:val="3"/>
      <w:numFmt w:val="decimal"/>
      <w:lvlText w:val="%1."/>
      <w:lvlJc w:val="left"/>
      <w:pPr>
        <w:tabs>
          <w:tab w:val="num" w:pos="720"/>
        </w:tabs>
        <w:ind w:left="720" w:hanging="360"/>
      </w:pPr>
    </w:lvl>
    <w:lvl w:ilvl="1" w:tplc="69B47DF2" w:tentative="1">
      <w:start w:val="1"/>
      <w:numFmt w:val="decimal"/>
      <w:lvlText w:val="%2."/>
      <w:lvlJc w:val="left"/>
      <w:pPr>
        <w:tabs>
          <w:tab w:val="num" w:pos="1440"/>
        </w:tabs>
        <w:ind w:left="1440" w:hanging="360"/>
      </w:pPr>
    </w:lvl>
    <w:lvl w:ilvl="2" w:tplc="0F86FF66" w:tentative="1">
      <w:start w:val="1"/>
      <w:numFmt w:val="decimal"/>
      <w:lvlText w:val="%3."/>
      <w:lvlJc w:val="left"/>
      <w:pPr>
        <w:tabs>
          <w:tab w:val="num" w:pos="2160"/>
        </w:tabs>
        <w:ind w:left="2160" w:hanging="360"/>
      </w:pPr>
    </w:lvl>
    <w:lvl w:ilvl="3" w:tplc="A0126A1E" w:tentative="1">
      <w:start w:val="1"/>
      <w:numFmt w:val="decimal"/>
      <w:lvlText w:val="%4."/>
      <w:lvlJc w:val="left"/>
      <w:pPr>
        <w:tabs>
          <w:tab w:val="num" w:pos="2880"/>
        </w:tabs>
        <w:ind w:left="2880" w:hanging="360"/>
      </w:pPr>
    </w:lvl>
    <w:lvl w:ilvl="4" w:tplc="74AA0C06" w:tentative="1">
      <w:start w:val="1"/>
      <w:numFmt w:val="decimal"/>
      <w:lvlText w:val="%5."/>
      <w:lvlJc w:val="left"/>
      <w:pPr>
        <w:tabs>
          <w:tab w:val="num" w:pos="3600"/>
        </w:tabs>
        <w:ind w:left="3600" w:hanging="360"/>
      </w:pPr>
    </w:lvl>
    <w:lvl w:ilvl="5" w:tplc="9A4A988A" w:tentative="1">
      <w:start w:val="1"/>
      <w:numFmt w:val="decimal"/>
      <w:lvlText w:val="%6."/>
      <w:lvlJc w:val="left"/>
      <w:pPr>
        <w:tabs>
          <w:tab w:val="num" w:pos="4320"/>
        </w:tabs>
        <w:ind w:left="4320" w:hanging="360"/>
      </w:pPr>
    </w:lvl>
    <w:lvl w:ilvl="6" w:tplc="8CAAEBB2" w:tentative="1">
      <w:start w:val="1"/>
      <w:numFmt w:val="decimal"/>
      <w:lvlText w:val="%7."/>
      <w:lvlJc w:val="left"/>
      <w:pPr>
        <w:tabs>
          <w:tab w:val="num" w:pos="5040"/>
        </w:tabs>
        <w:ind w:left="5040" w:hanging="360"/>
      </w:pPr>
    </w:lvl>
    <w:lvl w:ilvl="7" w:tplc="B7640820" w:tentative="1">
      <w:start w:val="1"/>
      <w:numFmt w:val="decimal"/>
      <w:lvlText w:val="%8."/>
      <w:lvlJc w:val="left"/>
      <w:pPr>
        <w:tabs>
          <w:tab w:val="num" w:pos="5760"/>
        </w:tabs>
        <w:ind w:left="5760" w:hanging="360"/>
      </w:pPr>
    </w:lvl>
    <w:lvl w:ilvl="8" w:tplc="18BA188A" w:tentative="1">
      <w:start w:val="1"/>
      <w:numFmt w:val="decimal"/>
      <w:lvlText w:val="%9."/>
      <w:lvlJc w:val="left"/>
      <w:pPr>
        <w:tabs>
          <w:tab w:val="num" w:pos="6480"/>
        </w:tabs>
        <w:ind w:left="6480" w:hanging="360"/>
      </w:pPr>
    </w:lvl>
  </w:abstractNum>
  <w:abstractNum w:abstractNumId="5" w15:restartNumberingAfterBreak="0">
    <w:nsid w:val="4F9C5EFE"/>
    <w:multiLevelType w:val="hybridMultilevel"/>
    <w:tmpl w:val="FCF045E0"/>
    <w:lvl w:ilvl="0" w:tplc="083AEC34">
      <w:start w:val="4"/>
      <w:numFmt w:val="decimal"/>
      <w:lvlText w:val="%1."/>
      <w:lvlJc w:val="left"/>
      <w:pPr>
        <w:tabs>
          <w:tab w:val="num" w:pos="720"/>
        </w:tabs>
        <w:ind w:left="720" w:hanging="360"/>
      </w:pPr>
    </w:lvl>
    <w:lvl w:ilvl="1" w:tplc="3D98503A" w:tentative="1">
      <w:start w:val="1"/>
      <w:numFmt w:val="decimal"/>
      <w:lvlText w:val="%2."/>
      <w:lvlJc w:val="left"/>
      <w:pPr>
        <w:tabs>
          <w:tab w:val="num" w:pos="1440"/>
        </w:tabs>
        <w:ind w:left="1440" w:hanging="360"/>
      </w:pPr>
    </w:lvl>
    <w:lvl w:ilvl="2" w:tplc="356E0434" w:tentative="1">
      <w:start w:val="1"/>
      <w:numFmt w:val="decimal"/>
      <w:lvlText w:val="%3."/>
      <w:lvlJc w:val="left"/>
      <w:pPr>
        <w:tabs>
          <w:tab w:val="num" w:pos="2160"/>
        </w:tabs>
        <w:ind w:left="2160" w:hanging="360"/>
      </w:pPr>
    </w:lvl>
    <w:lvl w:ilvl="3" w:tplc="A6847F12" w:tentative="1">
      <w:start w:val="1"/>
      <w:numFmt w:val="decimal"/>
      <w:lvlText w:val="%4."/>
      <w:lvlJc w:val="left"/>
      <w:pPr>
        <w:tabs>
          <w:tab w:val="num" w:pos="2880"/>
        </w:tabs>
        <w:ind w:left="2880" w:hanging="360"/>
      </w:pPr>
    </w:lvl>
    <w:lvl w:ilvl="4" w:tplc="58CE5726" w:tentative="1">
      <w:start w:val="1"/>
      <w:numFmt w:val="decimal"/>
      <w:lvlText w:val="%5."/>
      <w:lvlJc w:val="left"/>
      <w:pPr>
        <w:tabs>
          <w:tab w:val="num" w:pos="3600"/>
        </w:tabs>
        <w:ind w:left="3600" w:hanging="360"/>
      </w:pPr>
    </w:lvl>
    <w:lvl w:ilvl="5" w:tplc="E5AE035A" w:tentative="1">
      <w:start w:val="1"/>
      <w:numFmt w:val="decimal"/>
      <w:lvlText w:val="%6."/>
      <w:lvlJc w:val="left"/>
      <w:pPr>
        <w:tabs>
          <w:tab w:val="num" w:pos="4320"/>
        </w:tabs>
        <w:ind w:left="4320" w:hanging="360"/>
      </w:pPr>
    </w:lvl>
    <w:lvl w:ilvl="6" w:tplc="F1C82780" w:tentative="1">
      <w:start w:val="1"/>
      <w:numFmt w:val="decimal"/>
      <w:lvlText w:val="%7."/>
      <w:lvlJc w:val="left"/>
      <w:pPr>
        <w:tabs>
          <w:tab w:val="num" w:pos="5040"/>
        </w:tabs>
        <w:ind w:left="5040" w:hanging="360"/>
      </w:pPr>
    </w:lvl>
    <w:lvl w:ilvl="7" w:tplc="DFC4242C" w:tentative="1">
      <w:start w:val="1"/>
      <w:numFmt w:val="decimal"/>
      <w:lvlText w:val="%8."/>
      <w:lvlJc w:val="left"/>
      <w:pPr>
        <w:tabs>
          <w:tab w:val="num" w:pos="5760"/>
        </w:tabs>
        <w:ind w:left="5760" w:hanging="360"/>
      </w:pPr>
    </w:lvl>
    <w:lvl w:ilvl="8" w:tplc="1DD0F62C" w:tentative="1">
      <w:start w:val="1"/>
      <w:numFmt w:val="decimal"/>
      <w:lvlText w:val="%9."/>
      <w:lvlJc w:val="left"/>
      <w:pPr>
        <w:tabs>
          <w:tab w:val="num" w:pos="6480"/>
        </w:tabs>
        <w:ind w:left="6480" w:hanging="360"/>
      </w:pPr>
    </w:lvl>
  </w:abstractNum>
  <w:abstractNum w:abstractNumId="6" w15:restartNumberingAfterBreak="0">
    <w:nsid w:val="51BA142D"/>
    <w:multiLevelType w:val="hybridMultilevel"/>
    <w:tmpl w:val="5B38FA70"/>
    <w:lvl w:ilvl="0" w:tplc="63563A5C">
      <w:start w:val="2"/>
      <w:numFmt w:val="decimal"/>
      <w:lvlText w:val="%1."/>
      <w:lvlJc w:val="left"/>
      <w:pPr>
        <w:tabs>
          <w:tab w:val="num" w:pos="720"/>
        </w:tabs>
        <w:ind w:left="720" w:hanging="360"/>
      </w:pPr>
    </w:lvl>
    <w:lvl w:ilvl="1" w:tplc="6D68CFBE" w:tentative="1">
      <w:start w:val="1"/>
      <w:numFmt w:val="decimal"/>
      <w:lvlText w:val="%2."/>
      <w:lvlJc w:val="left"/>
      <w:pPr>
        <w:tabs>
          <w:tab w:val="num" w:pos="1440"/>
        </w:tabs>
        <w:ind w:left="1440" w:hanging="360"/>
      </w:pPr>
    </w:lvl>
    <w:lvl w:ilvl="2" w:tplc="60F03B06" w:tentative="1">
      <w:start w:val="1"/>
      <w:numFmt w:val="decimal"/>
      <w:lvlText w:val="%3."/>
      <w:lvlJc w:val="left"/>
      <w:pPr>
        <w:tabs>
          <w:tab w:val="num" w:pos="2160"/>
        </w:tabs>
        <w:ind w:left="2160" w:hanging="360"/>
      </w:pPr>
    </w:lvl>
    <w:lvl w:ilvl="3" w:tplc="CCB82B14" w:tentative="1">
      <w:start w:val="1"/>
      <w:numFmt w:val="decimal"/>
      <w:lvlText w:val="%4."/>
      <w:lvlJc w:val="left"/>
      <w:pPr>
        <w:tabs>
          <w:tab w:val="num" w:pos="2880"/>
        </w:tabs>
        <w:ind w:left="2880" w:hanging="360"/>
      </w:pPr>
    </w:lvl>
    <w:lvl w:ilvl="4" w:tplc="F8AEB0C8" w:tentative="1">
      <w:start w:val="1"/>
      <w:numFmt w:val="decimal"/>
      <w:lvlText w:val="%5."/>
      <w:lvlJc w:val="left"/>
      <w:pPr>
        <w:tabs>
          <w:tab w:val="num" w:pos="3600"/>
        </w:tabs>
        <w:ind w:left="3600" w:hanging="360"/>
      </w:pPr>
    </w:lvl>
    <w:lvl w:ilvl="5" w:tplc="93A8363A" w:tentative="1">
      <w:start w:val="1"/>
      <w:numFmt w:val="decimal"/>
      <w:lvlText w:val="%6."/>
      <w:lvlJc w:val="left"/>
      <w:pPr>
        <w:tabs>
          <w:tab w:val="num" w:pos="4320"/>
        </w:tabs>
        <w:ind w:left="4320" w:hanging="360"/>
      </w:pPr>
    </w:lvl>
    <w:lvl w:ilvl="6" w:tplc="C764FA3C" w:tentative="1">
      <w:start w:val="1"/>
      <w:numFmt w:val="decimal"/>
      <w:lvlText w:val="%7."/>
      <w:lvlJc w:val="left"/>
      <w:pPr>
        <w:tabs>
          <w:tab w:val="num" w:pos="5040"/>
        </w:tabs>
        <w:ind w:left="5040" w:hanging="360"/>
      </w:pPr>
    </w:lvl>
    <w:lvl w:ilvl="7" w:tplc="8D9AC8D8" w:tentative="1">
      <w:start w:val="1"/>
      <w:numFmt w:val="decimal"/>
      <w:lvlText w:val="%8."/>
      <w:lvlJc w:val="left"/>
      <w:pPr>
        <w:tabs>
          <w:tab w:val="num" w:pos="5760"/>
        </w:tabs>
        <w:ind w:left="5760" w:hanging="360"/>
      </w:pPr>
    </w:lvl>
    <w:lvl w:ilvl="8" w:tplc="C326221E" w:tentative="1">
      <w:start w:val="1"/>
      <w:numFmt w:val="decimal"/>
      <w:lvlText w:val="%9."/>
      <w:lvlJc w:val="left"/>
      <w:pPr>
        <w:tabs>
          <w:tab w:val="num" w:pos="6480"/>
        </w:tabs>
        <w:ind w:left="6480" w:hanging="360"/>
      </w:pPr>
    </w:lvl>
  </w:abstractNum>
  <w:abstractNum w:abstractNumId="7" w15:restartNumberingAfterBreak="0">
    <w:nsid w:val="6694117B"/>
    <w:multiLevelType w:val="hybridMultilevel"/>
    <w:tmpl w:val="B1AECC72"/>
    <w:lvl w:ilvl="0" w:tplc="D90C2520">
      <w:start w:val="1"/>
      <w:numFmt w:val="bullet"/>
      <w:lvlText w:val="•"/>
      <w:lvlJc w:val="left"/>
      <w:pPr>
        <w:tabs>
          <w:tab w:val="num" w:pos="720"/>
        </w:tabs>
        <w:ind w:left="720" w:hanging="360"/>
      </w:pPr>
      <w:rPr>
        <w:rFonts w:ascii="Arial" w:hAnsi="Arial" w:hint="default"/>
      </w:rPr>
    </w:lvl>
    <w:lvl w:ilvl="1" w:tplc="82349C7A" w:tentative="1">
      <w:start w:val="1"/>
      <w:numFmt w:val="bullet"/>
      <w:lvlText w:val="•"/>
      <w:lvlJc w:val="left"/>
      <w:pPr>
        <w:tabs>
          <w:tab w:val="num" w:pos="1440"/>
        </w:tabs>
        <w:ind w:left="1440" w:hanging="360"/>
      </w:pPr>
      <w:rPr>
        <w:rFonts w:ascii="Arial" w:hAnsi="Arial" w:hint="default"/>
      </w:rPr>
    </w:lvl>
    <w:lvl w:ilvl="2" w:tplc="88408E26" w:tentative="1">
      <w:start w:val="1"/>
      <w:numFmt w:val="bullet"/>
      <w:lvlText w:val="•"/>
      <w:lvlJc w:val="left"/>
      <w:pPr>
        <w:tabs>
          <w:tab w:val="num" w:pos="2160"/>
        </w:tabs>
        <w:ind w:left="2160" w:hanging="360"/>
      </w:pPr>
      <w:rPr>
        <w:rFonts w:ascii="Arial" w:hAnsi="Arial" w:hint="default"/>
      </w:rPr>
    </w:lvl>
    <w:lvl w:ilvl="3" w:tplc="D7020324" w:tentative="1">
      <w:start w:val="1"/>
      <w:numFmt w:val="bullet"/>
      <w:lvlText w:val="•"/>
      <w:lvlJc w:val="left"/>
      <w:pPr>
        <w:tabs>
          <w:tab w:val="num" w:pos="2880"/>
        </w:tabs>
        <w:ind w:left="2880" w:hanging="360"/>
      </w:pPr>
      <w:rPr>
        <w:rFonts w:ascii="Arial" w:hAnsi="Arial" w:hint="default"/>
      </w:rPr>
    </w:lvl>
    <w:lvl w:ilvl="4" w:tplc="F3EE9EA0" w:tentative="1">
      <w:start w:val="1"/>
      <w:numFmt w:val="bullet"/>
      <w:lvlText w:val="•"/>
      <w:lvlJc w:val="left"/>
      <w:pPr>
        <w:tabs>
          <w:tab w:val="num" w:pos="3600"/>
        </w:tabs>
        <w:ind w:left="3600" w:hanging="360"/>
      </w:pPr>
      <w:rPr>
        <w:rFonts w:ascii="Arial" w:hAnsi="Arial" w:hint="default"/>
      </w:rPr>
    </w:lvl>
    <w:lvl w:ilvl="5" w:tplc="DFB4A298" w:tentative="1">
      <w:start w:val="1"/>
      <w:numFmt w:val="bullet"/>
      <w:lvlText w:val="•"/>
      <w:lvlJc w:val="left"/>
      <w:pPr>
        <w:tabs>
          <w:tab w:val="num" w:pos="4320"/>
        </w:tabs>
        <w:ind w:left="4320" w:hanging="360"/>
      </w:pPr>
      <w:rPr>
        <w:rFonts w:ascii="Arial" w:hAnsi="Arial" w:hint="default"/>
      </w:rPr>
    </w:lvl>
    <w:lvl w:ilvl="6" w:tplc="52749500" w:tentative="1">
      <w:start w:val="1"/>
      <w:numFmt w:val="bullet"/>
      <w:lvlText w:val="•"/>
      <w:lvlJc w:val="left"/>
      <w:pPr>
        <w:tabs>
          <w:tab w:val="num" w:pos="5040"/>
        </w:tabs>
        <w:ind w:left="5040" w:hanging="360"/>
      </w:pPr>
      <w:rPr>
        <w:rFonts w:ascii="Arial" w:hAnsi="Arial" w:hint="default"/>
      </w:rPr>
    </w:lvl>
    <w:lvl w:ilvl="7" w:tplc="A852041C" w:tentative="1">
      <w:start w:val="1"/>
      <w:numFmt w:val="bullet"/>
      <w:lvlText w:val="•"/>
      <w:lvlJc w:val="left"/>
      <w:pPr>
        <w:tabs>
          <w:tab w:val="num" w:pos="5760"/>
        </w:tabs>
        <w:ind w:left="5760" w:hanging="360"/>
      </w:pPr>
      <w:rPr>
        <w:rFonts w:ascii="Arial" w:hAnsi="Arial" w:hint="default"/>
      </w:rPr>
    </w:lvl>
    <w:lvl w:ilvl="8" w:tplc="E5906AE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C272C24"/>
    <w:multiLevelType w:val="hybridMultilevel"/>
    <w:tmpl w:val="31D4DB08"/>
    <w:lvl w:ilvl="0" w:tplc="5DDEA860">
      <w:start w:val="5"/>
      <w:numFmt w:val="decimal"/>
      <w:lvlText w:val="%1."/>
      <w:lvlJc w:val="left"/>
      <w:pPr>
        <w:tabs>
          <w:tab w:val="num" w:pos="720"/>
        </w:tabs>
        <w:ind w:left="720" w:hanging="360"/>
      </w:pPr>
    </w:lvl>
    <w:lvl w:ilvl="1" w:tplc="199E11C4" w:tentative="1">
      <w:start w:val="1"/>
      <w:numFmt w:val="decimal"/>
      <w:lvlText w:val="%2."/>
      <w:lvlJc w:val="left"/>
      <w:pPr>
        <w:tabs>
          <w:tab w:val="num" w:pos="1440"/>
        </w:tabs>
        <w:ind w:left="1440" w:hanging="360"/>
      </w:pPr>
    </w:lvl>
    <w:lvl w:ilvl="2" w:tplc="C9F44454" w:tentative="1">
      <w:start w:val="1"/>
      <w:numFmt w:val="decimal"/>
      <w:lvlText w:val="%3."/>
      <w:lvlJc w:val="left"/>
      <w:pPr>
        <w:tabs>
          <w:tab w:val="num" w:pos="2160"/>
        </w:tabs>
        <w:ind w:left="2160" w:hanging="360"/>
      </w:pPr>
    </w:lvl>
    <w:lvl w:ilvl="3" w:tplc="BC20B06A" w:tentative="1">
      <w:start w:val="1"/>
      <w:numFmt w:val="decimal"/>
      <w:lvlText w:val="%4."/>
      <w:lvlJc w:val="left"/>
      <w:pPr>
        <w:tabs>
          <w:tab w:val="num" w:pos="2880"/>
        </w:tabs>
        <w:ind w:left="2880" w:hanging="360"/>
      </w:pPr>
    </w:lvl>
    <w:lvl w:ilvl="4" w:tplc="4AB2063C" w:tentative="1">
      <w:start w:val="1"/>
      <w:numFmt w:val="decimal"/>
      <w:lvlText w:val="%5."/>
      <w:lvlJc w:val="left"/>
      <w:pPr>
        <w:tabs>
          <w:tab w:val="num" w:pos="3600"/>
        </w:tabs>
        <w:ind w:left="3600" w:hanging="360"/>
      </w:pPr>
    </w:lvl>
    <w:lvl w:ilvl="5" w:tplc="67522FF0" w:tentative="1">
      <w:start w:val="1"/>
      <w:numFmt w:val="decimal"/>
      <w:lvlText w:val="%6."/>
      <w:lvlJc w:val="left"/>
      <w:pPr>
        <w:tabs>
          <w:tab w:val="num" w:pos="4320"/>
        </w:tabs>
        <w:ind w:left="4320" w:hanging="360"/>
      </w:pPr>
    </w:lvl>
    <w:lvl w:ilvl="6" w:tplc="9432E8EC" w:tentative="1">
      <w:start w:val="1"/>
      <w:numFmt w:val="decimal"/>
      <w:lvlText w:val="%7."/>
      <w:lvlJc w:val="left"/>
      <w:pPr>
        <w:tabs>
          <w:tab w:val="num" w:pos="5040"/>
        </w:tabs>
        <w:ind w:left="5040" w:hanging="360"/>
      </w:pPr>
    </w:lvl>
    <w:lvl w:ilvl="7" w:tplc="3334BB62" w:tentative="1">
      <w:start w:val="1"/>
      <w:numFmt w:val="decimal"/>
      <w:lvlText w:val="%8."/>
      <w:lvlJc w:val="left"/>
      <w:pPr>
        <w:tabs>
          <w:tab w:val="num" w:pos="5760"/>
        </w:tabs>
        <w:ind w:left="5760" w:hanging="360"/>
      </w:pPr>
    </w:lvl>
    <w:lvl w:ilvl="8" w:tplc="53648C80" w:tentative="1">
      <w:start w:val="1"/>
      <w:numFmt w:val="decimal"/>
      <w:lvlText w:val="%9."/>
      <w:lvlJc w:val="left"/>
      <w:pPr>
        <w:tabs>
          <w:tab w:val="num" w:pos="6480"/>
        </w:tabs>
        <w:ind w:left="6480" w:hanging="360"/>
      </w:pPr>
    </w:lvl>
  </w:abstractNum>
  <w:num w:numId="1">
    <w:abstractNumId w:val="1"/>
  </w:num>
  <w:num w:numId="2">
    <w:abstractNumId w:val="6"/>
  </w:num>
  <w:num w:numId="3">
    <w:abstractNumId w:val="4"/>
  </w:num>
  <w:num w:numId="4">
    <w:abstractNumId w:val="5"/>
  </w:num>
  <w:num w:numId="5">
    <w:abstractNumId w:val="8"/>
  </w:num>
  <w:num w:numId="6">
    <w:abstractNumId w:val="2"/>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F1B"/>
    <w:rsid w:val="00147431"/>
    <w:rsid w:val="00173B42"/>
    <w:rsid w:val="002C32E8"/>
    <w:rsid w:val="002E322C"/>
    <w:rsid w:val="003B4B77"/>
    <w:rsid w:val="0046357F"/>
    <w:rsid w:val="0051282E"/>
    <w:rsid w:val="005954FD"/>
    <w:rsid w:val="006A0817"/>
    <w:rsid w:val="006A38BC"/>
    <w:rsid w:val="006E4F1B"/>
    <w:rsid w:val="00772267"/>
    <w:rsid w:val="008134F1"/>
    <w:rsid w:val="008E0BF8"/>
    <w:rsid w:val="00964671"/>
    <w:rsid w:val="00992850"/>
    <w:rsid w:val="00AB64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AB7F5E"/>
  <w15:chartTrackingRefBased/>
  <w15:docId w15:val="{4570B97E-3A27-423D-A989-7925CB21E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34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34F1"/>
  </w:style>
  <w:style w:type="paragraph" w:styleId="Footer">
    <w:name w:val="footer"/>
    <w:basedOn w:val="Normal"/>
    <w:link w:val="FooterChar"/>
    <w:uiPriority w:val="99"/>
    <w:unhideWhenUsed/>
    <w:rsid w:val="008134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4F1"/>
  </w:style>
  <w:style w:type="paragraph" w:styleId="NoSpacing">
    <w:name w:val="No Spacing"/>
    <w:link w:val="NoSpacingChar"/>
    <w:uiPriority w:val="1"/>
    <w:qFormat/>
    <w:rsid w:val="008134F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134F1"/>
    <w:rPr>
      <w:rFonts w:eastAsiaTheme="minorEastAsia"/>
      <w:lang w:val="en-US"/>
    </w:rPr>
  </w:style>
  <w:style w:type="paragraph" w:styleId="ListParagraph">
    <w:name w:val="List Paragraph"/>
    <w:basedOn w:val="Normal"/>
    <w:uiPriority w:val="34"/>
    <w:qFormat/>
    <w:rsid w:val="00992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4355">
      <w:bodyDiv w:val="1"/>
      <w:marLeft w:val="0"/>
      <w:marRight w:val="0"/>
      <w:marTop w:val="0"/>
      <w:marBottom w:val="0"/>
      <w:divBdr>
        <w:top w:val="none" w:sz="0" w:space="0" w:color="auto"/>
        <w:left w:val="none" w:sz="0" w:space="0" w:color="auto"/>
        <w:bottom w:val="none" w:sz="0" w:space="0" w:color="auto"/>
        <w:right w:val="none" w:sz="0" w:space="0" w:color="auto"/>
      </w:divBdr>
    </w:div>
    <w:div w:id="682513057">
      <w:bodyDiv w:val="1"/>
      <w:marLeft w:val="0"/>
      <w:marRight w:val="0"/>
      <w:marTop w:val="0"/>
      <w:marBottom w:val="0"/>
      <w:divBdr>
        <w:top w:val="none" w:sz="0" w:space="0" w:color="auto"/>
        <w:left w:val="none" w:sz="0" w:space="0" w:color="auto"/>
        <w:bottom w:val="none" w:sz="0" w:space="0" w:color="auto"/>
        <w:right w:val="none" w:sz="0" w:space="0" w:color="auto"/>
      </w:divBdr>
    </w:div>
    <w:div w:id="858199581">
      <w:bodyDiv w:val="1"/>
      <w:marLeft w:val="0"/>
      <w:marRight w:val="0"/>
      <w:marTop w:val="0"/>
      <w:marBottom w:val="0"/>
      <w:divBdr>
        <w:top w:val="none" w:sz="0" w:space="0" w:color="auto"/>
        <w:left w:val="none" w:sz="0" w:space="0" w:color="auto"/>
        <w:bottom w:val="none" w:sz="0" w:space="0" w:color="auto"/>
        <w:right w:val="none" w:sz="0" w:space="0" w:color="auto"/>
      </w:divBdr>
      <w:divsChild>
        <w:div w:id="182718754">
          <w:marLeft w:val="806"/>
          <w:marRight w:val="0"/>
          <w:marTop w:val="0"/>
          <w:marBottom w:val="0"/>
          <w:divBdr>
            <w:top w:val="none" w:sz="0" w:space="0" w:color="auto"/>
            <w:left w:val="none" w:sz="0" w:space="0" w:color="auto"/>
            <w:bottom w:val="none" w:sz="0" w:space="0" w:color="auto"/>
            <w:right w:val="none" w:sz="0" w:space="0" w:color="auto"/>
          </w:divBdr>
        </w:div>
        <w:div w:id="308443470">
          <w:marLeft w:val="806"/>
          <w:marRight w:val="0"/>
          <w:marTop w:val="0"/>
          <w:marBottom w:val="0"/>
          <w:divBdr>
            <w:top w:val="none" w:sz="0" w:space="0" w:color="auto"/>
            <w:left w:val="none" w:sz="0" w:space="0" w:color="auto"/>
            <w:bottom w:val="none" w:sz="0" w:space="0" w:color="auto"/>
            <w:right w:val="none" w:sz="0" w:space="0" w:color="auto"/>
          </w:divBdr>
        </w:div>
        <w:div w:id="726218701">
          <w:marLeft w:val="806"/>
          <w:marRight w:val="0"/>
          <w:marTop w:val="0"/>
          <w:marBottom w:val="0"/>
          <w:divBdr>
            <w:top w:val="none" w:sz="0" w:space="0" w:color="auto"/>
            <w:left w:val="none" w:sz="0" w:space="0" w:color="auto"/>
            <w:bottom w:val="none" w:sz="0" w:space="0" w:color="auto"/>
            <w:right w:val="none" w:sz="0" w:space="0" w:color="auto"/>
          </w:divBdr>
        </w:div>
        <w:div w:id="1674067051">
          <w:marLeft w:val="806"/>
          <w:marRight w:val="0"/>
          <w:marTop w:val="0"/>
          <w:marBottom w:val="0"/>
          <w:divBdr>
            <w:top w:val="none" w:sz="0" w:space="0" w:color="auto"/>
            <w:left w:val="none" w:sz="0" w:space="0" w:color="auto"/>
            <w:bottom w:val="none" w:sz="0" w:space="0" w:color="auto"/>
            <w:right w:val="none" w:sz="0" w:space="0" w:color="auto"/>
          </w:divBdr>
        </w:div>
        <w:div w:id="741216842">
          <w:marLeft w:val="806"/>
          <w:marRight w:val="0"/>
          <w:marTop w:val="0"/>
          <w:marBottom w:val="0"/>
          <w:divBdr>
            <w:top w:val="none" w:sz="0" w:space="0" w:color="auto"/>
            <w:left w:val="none" w:sz="0" w:space="0" w:color="auto"/>
            <w:bottom w:val="none" w:sz="0" w:space="0" w:color="auto"/>
            <w:right w:val="none" w:sz="0" w:space="0" w:color="auto"/>
          </w:divBdr>
        </w:div>
        <w:div w:id="496117644">
          <w:marLeft w:val="806"/>
          <w:marRight w:val="0"/>
          <w:marTop w:val="0"/>
          <w:marBottom w:val="0"/>
          <w:divBdr>
            <w:top w:val="none" w:sz="0" w:space="0" w:color="auto"/>
            <w:left w:val="none" w:sz="0" w:space="0" w:color="auto"/>
            <w:bottom w:val="none" w:sz="0" w:space="0" w:color="auto"/>
            <w:right w:val="none" w:sz="0" w:space="0" w:color="auto"/>
          </w:divBdr>
        </w:div>
      </w:divsChild>
    </w:div>
    <w:div w:id="1059860611">
      <w:bodyDiv w:val="1"/>
      <w:marLeft w:val="0"/>
      <w:marRight w:val="0"/>
      <w:marTop w:val="0"/>
      <w:marBottom w:val="0"/>
      <w:divBdr>
        <w:top w:val="none" w:sz="0" w:space="0" w:color="auto"/>
        <w:left w:val="none" w:sz="0" w:space="0" w:color="auto"/>
        <w:bottom w:val="none" w:sz="0" w:space="0" w:color="auto"/>
        <w:right w:val="none" w:sz="0" w:space="0" w:color="auto"/>
      </w:divBdr>
    </w:div>
    <w:div w:id="1232891547">
      <w:bodyDiv w:val="1"/>
      <w:marLeft w:val="0"/>
      <w:marRight w:val="0"/>
      <w:marTop w:val="0"/>
      <w:marBottom w:val="0"/>
      <w:divBdr>
        <w:top w:val="none" w:sz="0" w:space="0" w:color="auto"/>
        <w:left w:val="none" w:sz="0" w:space="0" w:color="auto"/>
        <w:bottom w:val="none" w:sz="0" w:space="0" w:color="auto"/>
        <w:right w:val="none" w:sz="0" w:space="0" w:color="auto"/>
      </w:divBdr>
      <w:divsChild>
        <w:div w:id="501360307">
          <w:marLeft w:val="0"/>
          <w:marRight w:val="0"/>
          <w:marTop w:val="0"/>
          <w:marBottom w:val="0"/>
          <w:divBdr>
            <w:top w:val="none" w:sz="0" w:space="0" w:color="auto"/>
            <w:left w:val="none" w:sz="0" w:space="0" w:color="auto"/>
            <w:bottom w:val="none" w:sz="0" w:space="0" w:color="auto"/>
            <w:right w:val="none" w:sz="0" w:space="0" w:color="auto"/>
          </w:divBdr>
        </w:div>
        <w:div w:id="1146894397">
          <w:marLeft w:val="0"/>
          <w:marRight w:val="0"/>
          <w:marTop w:val="0"/>
          <w:marBottom w:val="0"/>
          <w:divBdr>
            <w:top w:val="none" w:sz="0" w:space="0" w:color="auto"/>
            <w:left w:val="none" w:sz="0" w:space="0" w:color="auto"/>
            <w:bottom w:val="none" w:sz="0" w:space="0" w:color="auto"/>
            <w:right w:val="none" w:sz="0" w:space="0" w:color="auto"/>
          </w:divBdr>
        </w:div>
        <w:div w:id="195437602">
          <w:marLeft w:val="0"/>
          <w:marRight w:val="0"/>
          <w:marTop w:val="0"/>
          <w:marBottom w:val="0"/>
          <w:divBdr>
            <w:top w:val="none" w:sz="0" w:space="0" w:color="auto"/>
            <w:left w:val="none" w:sz="0" w:space="0" w:color="auto"/>
            <w:bottom w:val="none" w:sz="0" w:space="0" w:color="auto"/>
            <w:right w:val="none" w:sz="0" w:space="0" w:color="auto"/>
          </w:divBdr>
        </w:div>
      </w:divsChild>
    </w:div>
    <w:div w:id="1357655024">
      <w:bodyDiv w:val="1"/>
      <w:marLeft w:val="0"/>
      <w:marRight w:val="0"/>
      <w:marTop w:val="0"/>
      <w:marBottom w:val="0"/>
      <w:divBdr>
        <w:top w:val="none" w:sz="0" w:space="0" w:color="auto"/>
        <w:left w:val="none" w:sz="0" w:space="0" w:color="auto"/>
        <w:bottom w:val="none" w:sz="0" w:space="0" w:color="auto"/>
        <w:right w:val="none" w:sz="0" w:space="0" w:color="auto"/>
      </w:divBdr>
      <w:divsChild>
        <w:div w:id="824203315">
          <w:marLeft w:val="547"/>
          <w:marRight w:val="0"/>
          <w:marTop w:val="0"/>
          <w:marBottom w:val="0"/>
          <w:divBdr>
            <w:top w:val="none" w:sz="0" w:space="0" w:color="auto"/>
            <w:left w:val="none" w:sz="0" w:space="0" w:color="auto"/>
            <w:bottom w:val="none" w:sz="0" w:space="0" w:color="auto"/>
            <w:right w:val="none" w:sz="0" w:space="0" w:color="auto"/>
          </w:divBdr>
        </w:div>
      </w:divsChild>
    </w:div>
    <w:div w:id="164064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Main Event">
  <a:themeElements>
    <a:clrScheme name="Main Event">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Main Event">
      <a:majorFont>
        <a:latin typeface="Impact" panose="020B080603090205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panose="020B080603090205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ain Event">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EBD9D-BE64-4137-A8AF-869BDEB29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10</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YAGNITHA P</dc:creator>
  <cp:keywords/>
  <dc:description/>
  <cp:lastModifiedBy>YAGNITHA P</cp:lastModifiedBy>
  <cp:revision>1</cp:revision>
  <dcterms:created xsi:type="dcterms:W3CDTF">2022-02-01T07:52:00Z</dcterms:created>
  <dcterms:modified xsi:type="dcterms:W3CDTF">2022-02-01T11:39:00Z</dcterms:modified>
</cp:coreProperties>
</file>