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B90E9" w14:textId="77777777" w:rsidR="00740EC0" w:rsidRDefault="00740EC0" w:rsidP="00740EC0">
      <w:pPr>
        <w:widowControl w:val="0"/>
        <w:autoSpaceDE w:val="0"/>
        <w:autoSpaceDN w:val="0"/>
        <w:adjustRightInd w:val="0"/>
        <w:spacing w:line="273" w:lineRule="auto"/>
        <w:jc w:val="center"/>
        <w:rPr>
          <w:rFonts w:ascii="Times" w:hAnsi="Times" w:cs="Times"/>
          <w:b/>
          <w:bCs/>
          <w:color w:val="000000"/>
        </w:rPr>
      </w:pPr>
      <w:bookmarkStart w:id="0" w:name="_GoBack"/>
      <w:bookmarkEnd w:id="0"/>
    </w:p>
    <w:p w14:paraId="2D43268B" w14:textId="77777777" w:rsidR="00740EC0" w:rsidRDefault="00740EC0" w:rsidP="00740EC0">
      <w:pPr>
        <w:widowControl w:val="0"/>
        <w:autoSpaceDE w:val="0"/>
        <w:autoSpaceDN w:val="0"/>
        <w:adjustRightInd w:val="0"/>
        <w:spacing w:line="273" w:lineRule="auto"/>
        <w:jc w:val="center"/>
        <w:rPr>
          <w:rFonts w:ascii="Times" w:hAnsi="Times" w:cs="Times"/>
          <w:b/>
          <w:bCs/>
          <w:color w:val="000000"/>
        </w:rPr>
      </w:pPr>
      <w:r>
        <w:rPr>
          <w:rFonts w:ascii="Times" w:hAnsi="Times" w:cs="Times"/>
          <w:b/>
          <w:bCs/>
          <w:color w:val="000000"/>
        </w:rPr>
        <w:t xml:space="preserve">Group 5 – </w:t>
      </w:r>
      <w:proofErr w:type="spellStart"/>
      <w:r>
        <w:rPr>
          <w:rFonts w:ascii="Times" w:hAnsi="Times" w:cs="Times"/>
          <w:b/>
          <w:bCs/>
          <w:color w:val="000000"/>
        </w:rPr>
        <w:t>Analil</w:t>
      </w:r>
      <w:proofErr w:type="spellEnd"/>
      <w:r>
        <w:rPr>
          <w:rFonts w:ascii="Times" w:hAnsi="Times" w:cs="Times"/>
          <w:b/>
          <w:bCs/>
          <w:color w:val="000000"/>
        </w:rPr>
        <w:t xml:space="preserve">, </w:t>
      </w:r>
      <w:proofErr w:type="spellStart"/>
      <w:r>
        <w:rPr>
          <w:rFonts w:ascii="Times" w:hAnsi="Times" w:cs="Times"/>
          <w:b/>
          <w:bCs/>
          <w:color w:val="000000"/>
        </w:rPr>
        <w:t>Alekhya</w:t>
      </w:r>
      <w:proofErr w:type="spellEnd"/>
      <w:r>
        <w:rPr>
          <w:rFonts w:ascii="Times" w:hAnsi="Times" w:cs="Times"/>
          <w:b/>
          <w:bCs/>
          <w:color w:val="000000"/>
        </w:rPr>
        <w:t xml:space="preserve">, Peter, </w:t>
      </w:r>
      <w:commentRangeStart w:id="1"/>
      <w:proofErr w:type="spellStart"/>
      <w:r>
        <w:rPr>
          <w:rFonts w:ascii="Times" w:hAnsi="Times" w:cs="Times"/>
          <w:b/>
          <w:bCs/>
          <w:color w:val="000000"/>
        </w:rPr>
        <w:t>Sabarish</w:t>
      </w:r>
      <w:commentRangeEnd w:id="1"/>
      <w:proofErr w:type="spellEnd"/>
      <w:r w:rsidR="00776AD3">
        <w:rPr>
          <w:rStyle w:val="CommentReference"/>
        </w:rPr>
        <w:commentReference w:id="1"/>
      </w:r>
    </w:p>
    <w:p w14:paraId="042A6B8E" w14:textId="77777777" w:rsidR="00740EC0" w:rsidRDefault="00740EC0" w:rsidP="00740EC0">
      <w:pPr>
        <w:widowControl w:val="0"/>
        <w:autoSpaceDE w:val="0"/>
        <w:autoSpaceDN w:val="0"/>
        <w:adjustRightInd w:val="0"/>
        <w:spacing w:line="273" w:lineRule="auto"/>
        <w:jc w:val="center"/>
        <w:rPr>
          <w:rFonts w:ascii="Times" w:hAnsi="Times" w:cs="Times"/>
          <w:b/>
          <w:bCs/>
          <w:color w:val="000000"/>
        </w:rPr>
      </w:pPr>
      <w:commentRangeStart w:id="2"/>
      <w:r>
        <w:rPr>
          <w:rFonts w:ascii="Times" w:hAnsi="Times" w:cs="Times"/>
          <w:b/>
          <w:bCs/>
          <w:color w:val="000000"/>
        </w:rPr>
        <w:t xml:space="preserve">Stock Buddy </w:t>
      </w:r>
      <w:commentRangeEnd w:id="2"/>
      <w:r>
        <w:rPr>
          <w:rStyle w:val="CommentReference"/>
        </w:rPr>
        <w:commentReference w:id="2"/>
      </w:r>
      <w:r>
        <w:rPr>
          <w:rFonts w:ascii="Times" w:hAnsi="Times" w:cs="Times"/>
          <w:b/>
          <w:bCs/>
          <w:color w:val="000000"/>
        </w:rPr>
        <w:t xml:space="preserve">Scenario I </w:t>
      </w:r>
    </w:p>
    <w:p w14:paraId="6A6CDDE1" w14:textId="77777777" w:rsidR="00740EC0" w:rsidRDefault="00740EC0" w:rsidP="00740EC0">
      <w:pPr>
        <w:widowControl w:val="0"/>
        <w:autoSpaceDE w:val="0"/>
        <w:autoSpaceDN w:val="0"/>
        <w:adjustRightInd w:val="0"/>
        <w:spacing w:after="120"/>
        <w:rPr>
          <w:rFonts w:ascii="Times New Roman" w:hAnsi="Times New Roman" w:cs="Times New Roman"/>
        </w:rPr>
      </w:pPr>
    </w:p>
    <w:p w14:paraId="6D8902E3" w14:textId="77777777" w:rsidR="00740EC0" w:rsidRDefault="00740EC0" w:rsidP="00740EC0">
      <w:pPr>
        <w:widowControl w:val="0"/>
        <w:autoSpaceDE w:val="0"/>
        <w:autoSpaceDN w:val="0"/>
        <w:adjustRightInd w:val="0"/>
        <w:spacing w:line="273" w:lineRule="auto"/>
        <w:rPr>
          <w:rFonts w:ascii="Times New Roman" w:hAnsi="Times New Roman" w:cs="Times New Roman"/>
        </w:rPr>
      </w:pPr>
      <w:r>
        <w:rPr>
          <w:rFonts w:ascii="Times" w:hAnsi="Times" w:cs="Times"/>
          <w:color w:val="000000"/>
        </w:rPr>
        <w:tab/>
      </w:r>
      <w:commentRangeStart w:id="3"/>
      <w:r>
        <w:rPr>
          <w:rFonts w:ascii="Times" w:hAnsi="Times" w:cs="Times"/>
          <w:color w:val="000000"/>
          <w:sz w:val="26"/>
          <w:szCs w:val="26"/>
        </w:rPr>
        <w:t xml:space="preserve">Bob </w:t>
      </w:r>
      <w:commentRangeEnd w:id="3"/>
      <w:r>
        <w:rPr>
          <w:rStyle w:val="CommentReference"/>
        </w:rPr>
        <w:commentReference w:id="3"/>
      </w:r>
      <w:r>
        <w:rPr>
          <w:rFonts w:ascii="Times" w:hAnsi="Times" w:cs="Times"/>
          <w:color w:val="000000"/>
          <w:sz w:val="26"/>
          <w:szCs w:val="26"/>
        </w:rPr>
        <w:t>navigates to the Stock Buddy website and views the help screen explaining the rules and format of the website. He then creates an account using his email-id and his personal details. The system creates an empty portfolio with a starting balance of $</w:t>
      </w:r>
      <w:commentRangeStart w:id="4"/>
      <w:r>
        <w:rPr>
          <w:rFonts w:ascii="Times" w:hAnsi="Times" w:cs="Times"/>
          <w:color w:val="000000"/>
          <w:sz w:val="26"/>
          <w:szCs w:val="26"/>
        </w:rPr>
        <w:t>1000</w:t>
      </w:r>
      <w:commentRangeEnd w:id="4"/>
      <w:r>
        <w:rPr>
          <w:rStyle w:val="CommentReference"/>
        </w:rPr>
        <w:commentReference w:id="4"/>
      </w:r>
      <w:r>
        <w:rPr>
          <w:rFonts w:ascii="Times" w:hAnsi="Times" w:cs="Times"/>
          <w:color w:val="000000"/>
          <w:sz w:val="26"/>
          <w:szCs w:val="26"/>
        </w:rPr>
        <w:t>.</w:t>
      </w:r>
    </w:p>
    <w:p w14:paraId="3C40ABDC" w14:textId="77777777" w:rsidR="00740EC0" w:rsidRDefault="00740EC0" w:rsidP="00740EC0">
      <w:pPr>
        <w:widowControl w:val="0"/>
        <w:autoSpaceDE w:val="0"/>
        <w:autoSpaceDN w:val="0"/>
        <w:adjustRightInd w:val="0"/>
        <w:spacing w:line="273" w:lineRule="auto"/>
        <w:rPr>
          <w:rFonts w:ascii="Times New Roman" w:hAnsi="Times New Roman" w:cs="Times New Roman"/>
          <w:sz w:val="26"/>
          <w:szCs w:val="26"/>
        </w:rPr>
      </w:pPr>
    </w:p>
    <w:p w14:paraId="180DF842" w14:textId="77777777" w:rsidR="00740EC0" w:rsidRDefault="00740EC0" w:rsidP="00740EC0">
      <w:pPr>
        <w:widowControl w:val="0"/>
        <w:autoSpaceDE w:val="0"/>
        <w:autoSpaceDN w:val="0"/>
        <w:adjustRightInd w:val="0"/>
        <w:spacing w:line="273" w:lineRule="auto"/>
        <w:rPr>
          <w:rFonts w:ascii="Times New Roman" w:hAnsi="Times New Roman" w:cs="Times New Roman"/>
          <w:sz w:val="26"/>
          <w:szCs w:val="26"/>
        </w:rPr>
      </w:pPr>
      <w:r>
        <w:rPr>
          <w:rFonts w:ascii="Times" w:hAnsi="Times" w:cs="Times"/>
          <w:color w:val="000000"/>
          <w:sz w:val="26"/>
          <w:szCs w:val="26"/>
        </w:rPr>
        <w:tab/>
        <w:t xml:space="preserve">After logging in, Bob is taken to the main </w:t>
      </w:r>
      <w:proofErr w:type="gramStart"/>
      <w:r>
        <w:rPr>
          <w:rFonts w:ascii="Times" w:hAnsi="Times" w:cs="Times"/>
          <w:color w:val="000000"/>
          <w:sz w:val="26"/>
          <w:szCs w:val="26"/>
        </w:rPr>
        <w:t>screen which divides the features up</w:t>
      </w:r>
      <w:proofErr w:type="gramEnd"/>
      <w:r>
        <w:rPr>
          <w:rFonts w:ascii="Times" w:hAnsi="Times" w:cs="Times"/>
          <w:color w:val="000000"/>
          <w:sz w:val="26"/>
          <w:szCs w:val="26"/>
        </w:rPr>
        <w:t xml:space="preserve"> by a number of tabs. By selecting the Browse tab Bob can then choose to browse the stock details of any company by selecting them on a list. The companies can be grouped based on their domains </w:t>
      </w:r>
      <w:proofErr w:type="spellStart"/>
      <w:proofErr w:type="gramStart"/>
      <w:r>
        <w:rPr>
          <w:rFonts w:ascii="Times" w:hAnsi="Times" w:cs="Times"/>
          <w:color w:val="000000"/>
          <w:sz w:val="26"/>
          <w:szCs w:val="26"/>
        </w:rPr>
        <w:t>eg</w:t>
      </w:r>
      <w:proofErr w:type="spellEnd"/>
      <w:r>
        <w:rPr>
          <w:rFonts w:ascii="Times" w:hAnsi="Times" w:cs="Times"/>
          <w:color w:val="000000"/>
          <w:sz w:val="26"/>
          <w:szCs w:val="26"/>
        </w:rPr>
        <w:t xml:space="preserve"> :</w:t>
      </w:r>
      <w:proofErr w:type="gramEnd"/>
      <w:r>
        <w:rPr>
          <w:rFonts w:ascii="Times" w:hAnsi="Times" w:cs="Times"/>
          <w:color w:val="000000"/>
          <w:sz w:val="26"/>
          <w:szCs w:val="26"/>
        </w:rPr>
        <w:t xml:space="preserve"> Tech Companies - Apple, Google, or searched specifically by stock symbol..</w:t>
      </w:r>
    </w:p>
    <w:p w14:paraId="6AF9AD94" w14:textId="77777777" w:rsidR="00740EC0" w:rsidRDefault="00740EC0" w:rsidP="00740EC0">
      <w:pPr>
        <w:widowControl w:val="0"/>
        <w:autoSpaceDE w:val="0"/>
        <w:autoSpaceDN w:val="0"/>
        <w:adjustRightInd w:val="0"/>
        <w:spacing w:line="273" w:lineRule="auto"/>
        <w:rPr>
          <w:rFonts w:ascii="Times" w:hAnsi="Times" w:cs="Times"/>
          <w:color w:val="000000"/>
          <w:sz w:val="26"/>
          <w:szCs w:val="26"/>
        </w:rPr>
      </w:pPr>
    </w:p>
    <w:p w14:paraId="0784EA0D" w14:textId="77777777" w:rsidR="00740EC0" w:rsidRDefault="00740EC0" w:rsidP="00740EC0">
      <w:pPr>
        <w:widowControl w:val="0"/>
        <w:autoSpaceDE w:val="0"/>
        <w:autoSpaceDN w:val="0"/>
        <w:adjustRightInd w:val="0"/>
        <w:spacing w:line="273" w:lineRule="auto"/>
        <w:rPr>
          <w:rFonts w:ascii="Times New Roman" w:hAnsi="Times New Roman" w:cs="Times New Roman"/>
          <w:sz w:val="26"/>
          <w:szCs w:val="26"/>
        </w:rPr>
      </w:pPr>
      <w:r>
        <w:rPr>
          <w:rFonts w:ascii="Times" w:hAnsi="Times" w:cs="Times"/>
          <w:color w:val="000000"/>
          <w:sz w:val="26"/>
          <w:szCs w:val="26"/>
        </w:rPr>
        <w:tab/>
        <w:t xml:space="preserve">On the Browse tab Bob may select the company whose stocks he wants to buy or sell. For each of the company he decides the number of shares he wants to buy or sell. Based on his choice the amount will </w:t>
      </w:r>
      <w:proofErr w:type="gramStart"/>
      <w:r>
        <w:rPr>
          <w:rFonts w:ascii="Times" w:hAnsi="Times" w:cs="Times"/>
          <w:color w:val="000000"/>
          <w:sz w:val="26"/>
          <w:szCs w:val="26"/>
        </w:rPr>
        <w:t>be  deducted</w:t>
      </w:r>
      <w:proofErr w:type="gramEnd"/>
      <w:r>
        <w:rPr>
          <w:rFonts w:ascii="Times" w:hAnsi="Times" w:cs="Times"/>
          <w:color w:val="000000"/>
          <w:sz w:val="26"/>
          <w:szCs w:val="26"/>
        </w:rPr>
        <w:t xml:space="preserve"> or added to his wallet. Notifications will also be triggered by </w:t>
      </w:r>
      <w:proofErr w:type="gramStart"/>
      <w:r>
        <w:rPr>
          <w:rFonts w:ascii="Times" w:hAnsi="Times" w:cs="Times"/>
          <w:color w:val="000000"/>
          <w:sz w:val="26"/>
          <w:szCs w:val="26"/>
        </w:rPr>
        <w:t>his  balance</w:t>
      </w:r>
      <w:proofErr w:type="gramEnd"/>
      <w:r>
        <w:rPr>
          <w:rFonts w:ascii="Times" w:hAnsi="Times" w:cs="Times"/>
          <w:color w:val="000000"/>
          <w:sz w:val="26"/>
          <w:szCs w:val="26"/>
        </w:rPr>
        <w:t xml:space="preserve"> falling below a certain threshold.</w:t>
      </w:r>
    </w:p>
    <w:p w14:paraId="11139BC3" w14:textId="77777777" w:rsidR="00740EC0" w:rsidRDefault="00740EC0" w:rsidP="00740EC0">
      <w:pPr>
        <w:widowControl w:val="0"/>
        <w:autoSpaceDE w:val="0"/>
        <w:autoSpaceDN w:val="0"/>
        <w:adjustRightInd w:val="0"/>
        <w:spacing w:line="273" w:lineRule="auto"/>
        <w:rPr>
          <w:rFonts w:ascii="Times" w:hAnsi="Times" w:cs="Times"/>
          <w:color w:val="000000"/>
          <w:sz w:val="26"/>
          <w:szCs w:val="26"/>
        </w:rPr>
      </w:pPr>
    </w:p>
    <w:p w14:paraId="384B53AB" w14:textId="77777777" w:rsidR="00740EC0" w:rsidRDefault="00740EC0" w:rsidP="00740EC0">
      <w:pPr>
        <w:widowControl w:val="0"/>
        <w:autoSpaceDE w:val="0"/>
        <w:autoSpaceDN w:val="0"/>
        <w:adjustRightInd w:val="0"/>
        <w:spacing w:line="273" w:lineRule="auto"/>
        <w:rPr>
          <w:rFonts w:ascii="Times" w:hAnsi="Times" w:cs="Times"/>
          <w:color w:val="000000"/>
          <w:sz w:val="26"/>
          <w:szCs w:val="26"/>
        </w:rPr>
      </w:pPr>
      <w:r>
        <w:rPr>
          <w:rFonts w:ascii="Times" w:hAnsi="Times" w:cs="Times"/>
          <w:color w:val="000000"/>
          <w:sz w:val="26"/>
          <w:szCs w:val="26"/>
        </w:rPr>
        <w:t xml:space="preserve"> </w:t>
      </w:r>
      <w:r>
        <w:rPr>
          <w:rFonts w:ascii="Times" w:hAnsi="Times" w:cs="Times"/>
          <w:color w:val="000000"/>
          <w:sz w:val="26"/>
          <w:szCs w:val="26"/>
        </w:rPr>
        <w:tab/>
        <w:t xml:space="preserve">On the </w:t>
      </w:r>
      <w:proofErr w:type="spellStart"/>
      <w:r>
        <w:rPr>
          <w:rFonts w:ascii="Times" w:hAnsi="Times" w:cs="Times"/>
          <w:color w:val="000000"/>
          <w:sz w:val="26"/>
          <w:szCs w:val="26"/>
        </w:rPr>
        <w:t>Watchlist</w:t>
      </w:r>
      <w:proofErr w:type="spellEnd"/>
      <w:r>
        <w:rPr>
          <w:rFonts w:ascii="Times" w:hAnsi="Times" w:cs="Times"/>
          <w:color w:val="000000"/>
          <w:sz w:val="26"/>
          <w:szCs w:val="26"/>
        </w:rPr>
        <w:t xml:space="preserve"> tab Bob </w:t>
      </w:r>
      <w:proofErr w:type="gramStart"/>
      <w:r>
        <w:rPr>
          <w:rFonts w:ascii="Times" w:hAnsi="Times" w:cs="Times"/>
          <w:color w:val="000000"/>
          <w:sz w:val="26"/>
          <w:szCs w:val="26"/>
        </w:rPr>
        <w:t>can  add</w:t>
      </w:r>
      <w:proofErr w:type="gramEnd"/>
      <w:r>
        <w:rPr>
          <w:rFonts w:ascii="Times" w:hAnsi="Times" w:cs="Times"/>
          <w:color w:val="000000"/>
          <w:sz w:val="26"/>
          <w:szCs w:val="26"/>
        </w:rPr>
        <w:t xml:space="preserve">/remove companies from his </w:t>
      </w:r>
      <w:proofErr w:type="spellStart"/>
      <w:r>
        <w:rPr>
          <w:rFonts w:ascii="Times" w:hAnsi="Times" w:cs="Times"/>
          <w:color w:val="000000"/>
          <w:sz w:val="26"/>
          <w:szCs w:val="26"/>
        </w:rPr>
        <w:t>watchlist</w:t>
      </w:r>
      <w:proofErr w:type="spellEnd"/>
      <w:r>
        <w:rPr>
          <w:rFonts w:ascii="Times" w:hAnsi="Times" w:cs="Times"/>
          <w:color w:val="000000"/>
          <w:sz w:val="26"/>
          <w:szCs w:val="26"/>
        </w:rPr>
        <w:t xml:space="preserve">. </w:t>
      </w:r>
      <w:proofErr w:type="gramStart"/>
      <w:r>
        <w:rPr>
          <w:rFonts w:ascii="Times" w:hAnsi="Times" w:cs="Times"/>
          <w:color w:val="000000"/>
          <w:sz w:val="26"/>
          <w:szCs w:val="26"/>
        </w:rPr>
        <w:t xml:space="preserve">The  </w:t>
      </w:r>
      <w:proofErr w:type="spellStart"/>
      <w:r>
        <w:rPr>
          <w:rFonts w:ascii="Times" w:hAnsi="Times" w:cs="Times"/>
          <w:color w:val="000000"/>
          <w:sz w:val="26"/>
          <w:szCs w:val="26"/>
        </w:rPr>
        <w:t>watchlist</w:t>
      </w:r>
      <w:proofErr w:type="spellEnd"/>
      <w:proofErr w:type="gramEnd"/>
      <w:r>
        <w:rPr>
          <w:rFonts w:ascii="Times" w:hAnsi="Times" w:cs="Times"/>
          <w:color w:val="000000"/>
          <w:sz w:val="26"/>
          <w:szCs w:val="26"/>
        </w:rPr>
        <w:t xml:space="preserve"> sends regular notifications about the followed stock's performance. These notifications are triggered by notable changes in the stock price  </w:t>
      </w:r>
    </w:p>
    <w:p w14:paraId="3CD59A11" w14:textId="77777777" w:rsidR="00740EC0" w:rsidRDefault="00740EC0" w:rsidP="00740EC0">
      <w:pPr>
        <w:widowControl w:val="0"/>
        <w:autoSpaceDE w:val="0"/>
        <w:autoSpaceDN w:val="0"/>
        <w:adjustRightInd w:val="0"/>
        <w:spacing w:line="273" w:lineRule="auto"/>
        <w:rPr>
          <w:rFonts w:ascii="Times" w:hAnsi="Times" w:cs="Times"/>
          <w:color w:val="000000"/>
          <w:sz w:val="26"/>
          <w:szCs w:val="26"/>
        </w:rPr>
      </w:pPr>
    </w:p>
    <w:p w14:paraId="69845AEF" w14:textId="77777777" w:rsidR="00740EC0" w:rsidRDefault="00740EC0" w:rsidP="00740EC0">
      <w:pPr>
        <w:widowControl w:val="0"/>
        <w:autoSpaceDE w:val="0"/>
        <w:autoSpaceDN w:val="0"/>
        <w:adjustRightInd w:val="0"/>
        <w:spacing w:line="273" w:lineRule="auto"/>
        <w:rPr>
          <w:rFonts w:ascii="Times New Roman" w:hAnsi="Times New Roman" w:cs="Times New Roman"/>
          <w:sz w:val="26"/>
          <w:szCs w:val="26"/>
        </w:rPr>
      </w:pPr>
      <w:r>
        <w:rPr>
          <w:rFonts w:ascii="Times" w:hAnsi="Times" w:cs="Times"/>
          <w:color w:val="000000"/>
          <w:sz w:val="26"/>
          <w:szCs w:val="26"/>
        </w:rPr>
        <w:tab/>
        <w:t>On the History tab Bob can view his transaction history of all the trades he has made, sorted by the time and day they were made. Each Trade lists the type (buy or sell), the time and date made, the price of the stock at the time of trade, and the balance at the end of the trade.</w:t>
      </w:r>
    </w:p>
    <w:p w14:paraId="15A17E16" w14:textId="77777777" w:rsidR="00740EC0" w:rsidRDefault="00740EC0" w:rsidP="00740EC0">
      <w:pPr>
        <w:widowControl w:val="0"/>
        <w:autoSpaceDE w:val="0"/>
        <w:autoSpaceDN w:val="0"/>
        <w:adjustRightInd w:val="0"/>
        <w:rPr>
          <w:rFonts w:ascii="Times New Roman" w:hAnsi="Times New Roman" w:cs="Times New Roman"/>
          <w:sz w:val="26"/>
          <w:szCs w:val="26"/>
        </w:rPr>
      </w:pPr>
    </w:p>
    <w:p w14:paraId="6F6EBDBF" w14:textId="77777777" w:rsidR="00740EC0" w:rsidRDefault="00740EC0" w:rsidP="00740EC0">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b/>
      </w:r>
      <w:r>
        <w:rPr>
          <w:rFonts w:ascii="Arial" w:hAnsi="Arial" w:cs="Arial"/>
          <w:sz w:val="26"/>
          <w:szCs w:val="26"/>
        </w:rPr>
        <w:t>In the Options tab if Bob wishes to reset his account he may do so. This will remove all stocks from his portfolio and reset his balance to $1000. In this tab he may also adjust the threshold for sending notifications about stock changes.</w:t>
      </w:r>
    </w:p>
    <w:p w14:paraId="06724B97" w14:textId="77777777" w:rsidR="004602F9" w:rsidRDefault="004602F9"/>
    <w:sectPr w:rsidR="004602F9" w:rsidSect="000F1EC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rosoft Office User" w:date="2014-09-16T22:15:00Z" w:initials="MU">
    <w:p w14:paraId="57F05E36" w14:textId="01F61DB9" w:rsidR="00776AD3" w:rsidRDefault="00776AD3">
      <w:pPr>
        <w:pStyle w:val="CommentText"/>
      </w:pPr>
      <w:r>
        <w:rPr>
          <w:rStyle w:val="CommentReference"/>
        </w:rPr>
        <w:annotationRef/>
      </w:r>
      <w:r>
        <w:t>GRADE 78</w:t>
      </w:r>
    </w:p>
  </w:comment>
  <w:comment w:id="2" w:author="Microsoft Office User" w:date="2014-09-15T01:04:00Z" w:initials="MU">
    <w:p w14:paraId="69CA956D" w14:textId="40AD61EB" w:rsidR="00740EC0" w:rsidRDefault="00740EC0">
      <w:pPr>
        <w:pStyle w:val="CommentText"/>
      </w:pPr>
      <w:r>
        <w:rPr>
          <w:rStyle w:val="CommentReference"/>
        </w:rPr>
        <w:annotationRef/>
      </w:r>
      <w:r w:rsidR="006479C0">
        <w:rPr>
          <w:rFonts w:ascii="Lucida Grande" w:hAnsi="Lucida Grande" w:cs="Lucida Grande"/>
          <w:color w:val="000000"/>
          <w:sz w:val="20"/>
          <w:szCs w:val="20"/>
        </w:rPr>
        <w:t>A</w:t>
      </w:r>
      <w:r>
        <w:rPr>
          <w:rFonts w:ascii="Lucida Grande" w:hAnsi="Lucida Grande" w:cs="Lucida Grande"/>
          <w:color w:val="000000"/>
          <w:sz w:val="20"/>
          <w:szCs w:val="20"/>
        </w:rPr>
        <w:t xml:space="preserve"> scenario is a description of a scene that describes interaction with the system. The title of this scenario suggests the whole system not a particular interaction.</w:t>
      </w:r>
    </w:p>
  </w:comment>
  <w:comment w:id="3" w:author="Microsoft Office User" w:date="2014-09-16T22:11:00Z" w:initials="MU">
    <w:p w14:paraId="1BD371EF" w14:textId="77777777" w:rsidR="00740EC0" w:rsidRDefault="00740EC0">
      <w:pPr>
        <w:pStyle w:val="CommentText"/>
      </w:pPr>
      <w:r>
        <w:rPr>
          <w:rStyle w:val="CommentReference"/>
        </w:rPr>
        <w:annotationRef/>
      </w:r>
      <w:r>
        <w:t xml:space="preserve">Good that you use a name, but it is important to specify who is the user or target population for the system.  </w:t>
      </w:r>
    </w:p>
    <w:p w14:paraId="3A521681" w14:textId="03F74D84" w:rsidR="00776AD3" w:rsidRDefault="00776AD3">
      <w:pPr>
        <w:pStyle w:val="CommentText"/>
      </w:pPr>
      <w:r>
        <w:t>An introduction is missing</w:t>
      </w:r>
    </w:p>
  </w:comment>
  <w:comment w:id="4" w:author="Microsoft Office User" w:date="2014-09-16T22:11:00Z" w:initials="MU">
    <w:p w14:paraId="41657361" w14:textId="77777777" w:rsidR="00740EC0" w:rsidRDefault="00740EC0">
      <w:pPr>
        <w:pStyle w:val="CommentText"/>
        <w:rPr>
          <w:rFonts w:ascii="Lucida Grande" w:hAnsi="Lucida Grande" w:cs="Lucida Grande"/>
          <w:color w:val="000000"/>
          <w:sz w:val="20"/>
          <w:szCs w:val="20"/>
        </w:rPr>
      </w:pPr>
      <w:r>
        <w:rPr>
          <w:rStyle w:val="CommentReference"/>
        </w:rPr>
        <w:annotationRef/>
      </w:r>
      <w:r>
        <w:rPr>
          <w:rFonts w:ascii="Lucida Grande" w:hAnsi="Lucida Grande" w:cs="Lucida Grande"/>
          <w:color w:val="000000"/>
          <w:sz w:val="20"/>
          <w:szCs w:val="20"/>
        </w:rPr>
        <w:t>About the narrative. It started well but then change</w:t>
      </w:r>
      <w:r w:rsidR="002D72AB">
        <w:rPr>
          <w:rFonts w:ascii="Lucida Grande" w:hAnsi="Lucida Grande" w:cs="Lucida Grande"/>
          <w:color w:val="000000"/>
          <w:sz w:val="20"/>
          <w:szCs w:val="20"/>
        </w:rPr>
        <w:t>d</w:t>
      </w:r>
      <w:r>
        <w:rPr>
          <w:rFonts w:ascii="Lucida Grande" w:hAnsi="Lucida Grande" w:cs="Lucida Grande"/>
          <w:color w:val="000000"/>
          <w:sz w:val="20"/>
          <w:szCs w:val="20"/>
        </w:rPr>
        <w:t xml:space="preserve"> after the 1</w:t>
      </w:r>
      <w:r w:rsidRPr="00740EC0">
        <w:rPr>
          <w:rFonts w:ascii="Lucida Grande" w:hAnsi="Lucida Grande" w:cs="Lucida Grande"/>
          <w:color w:val="000000"/>
          <w:sz w:val="20"/>
          <w:szCs w:val="20"/>
          <w:vertAlign w:val="superscript"/>
        </w:rPr>
        <w:t>st</w:t>
      </w:r>
      <w:r>
        <w:rPr>
          <w:rFonts w:ascii="Lucida Grande" w:hAnsi="Lucida Grande" w:cs="Lucida Grande"/>
          <w:color w:val="000000"/>
          <w:sz w:val="20"/>
          <w:szCs w:val="20"/>
        </w:rPr>
        <w:t xml:space="preserve"> paragraph.  It should not be written as a description of the interfaces/system but as a story that illustrate</w:t>
      </w:r>
      <w:r w:rsidR="006479C0">
        <w:rPr>
          <w:rFonts w:ascii="Lucida Grande" w:hAnsi="Lucida Grande" w:cs="Lucida Grande"/>
          <w:color w:val="000000"/>
          <w:sz w:val="20"/>
          <w:szCs w:val="20"/>
        </w:rPr>
        <w:t>s</w:t>
      </w:r>
      <w:r>
        <w:rPr>
          <w:rFonts w:ascii="Lucida Grande" w:hAnsi="Lucida Grande" w:cs="Lucida Grande"/>
          <w:color w:val="000000"/>
          <w:sz w:val="20"/>
          <w:szCs w:val="20"/>
        </w:rPr>
        <w:t xml:space="preserve"> how the actor will use the system.</w:t>
      </w:r>
    </w:p>
    <w:p w14:paraId="19C6908E" w14:textId="32BB66FF" w:rsidR="00776AD3" w:rsidRDefault="00776AD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EC0"/>
    <w:rsid w:val="002D72AB"/>
    <w:rsid w:val="004602F9"/>
    <w:rsid w:val="006479C0"/>
    <w:rsid w:val="00740EC0"/>
    <w:rsid w:val="0077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0E18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EC0"/>
    <w:rPr>
      <w:sz w:val="18"/>
      <w:szCs w:val="18"/>
    </w:rPr>
  </w:style>
  <w:style w:type="paragraph" w:styleId="CommentText">
    <w:name w:val="annotation text"/>
    <w:basedOn w:val="Normal"/>
    <w:link w:val="CommentTextChar"/>
    <w:uiPriority w:val="99"/>
    <w:semiHidden/>
    <w:unhideWhenUsed/>
    <w:rsid w:val="00740EC0"/>
  </w:style>
  <w:style w:type="character" w:customStyle="1" w:styleId="CommentTextChar">
    <w:name w:val="Comment Text Char"/>
    <w:basedOn w:val="DefaultParagraphFont"/>
    <w:link w:val="CommentText"/>
    <w:uiPriority w:val="99"/>
    <w:semiHidden/>
    <w:rsid w:val="00740EC0"/>
  </w:style>
  <w:style w:type="paragraph" w:styleId="CommentSubject">
    <w:name w:val="annotation subject"/>
    <w:basedOn w:val="CommentText"/>
    <w:next w:val="CommentText"/>
    <w:link w:val="CommentSubjectChar"/>
    <w:uiPriority w:val="99"/>
    <w:semiHidden/>
    <w:unhideWhenUsed/>
    <w:rsid w:val="00740EC0"/>
    <w:rPr>
      <w:b/>
      <w:bCs/>
      <w:sz w:val="20"/>
      <w:szCs w:val="20"/>
    </w:rPr>
  </w:style>
  <w:style w:type="character" w:customStyle="1" w:styleId="CommentSubjectChar">
    <w:name w:val="Comment Subject Char"/>
    <w:basedOn w:val="CommentTextChar"/>
    <w:link w:val="CommentSubject"/>
    <w:uiPriority w:val="99"/>
    <w:semiHidden/>
    <w:rsid w:val="00740EC0"/>
    <w:rPr>
      <w:b/>
      <w:bCs/>
      <w:sz w:val="20"/>
      <w:szCs w:val="20"/>
    </w:rPr>
  </w:style>
  <w:style w:type="paragraph" w:styleId="BalloonText">
    <w:name w:val="Balloon Text"/>
    <w:basedOn w:val="Normal"/>
    <w:link w:val="BalloonTextChar"/>
    <w:uiPriority w:val="99"/>
    <w:semiHidden/>
    <w:unhideWhenUsed/>
    <w:rsid w:val="00740E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E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EC0"/>
    <w:rPr>
      <w:sz w:val="18"/>
      <w:szCs w:val="18"/>
    </w:rPr>
  </w:style>
  <w:style w:type="paragraph" w:styleId="CommentText">
    <w:name w:val="annotation text"/>
    <w:basedOn w:val="Normal"/>
    <w:link w:val="CommentTextChar"/>
    <w:uiPriority w:val="99"/>
    <w:semiHidden/>
    <w:unhideWhenUsed/>
    <w:rsid w:val="00740EC0"/>
  </w:style>
  <w:style w:type="character" w:customStyle="1" w:styleId="CommentTextChar">
    <w:name w:val="Comment Text Char"/>
    <w:basedOn w:val="DefaultParagraphFont"/>
    <w:link w:val="CommentText"/>
    <w:uiPriority w:val="99"/>
    <w:semiHidden/>
    <w:rsid w:val="00740EC0"/>
  </w:style>
  <w:style w:type="paragraph" w:styleId="CommentSubject">
    <w:name w:val="annotation subject"/>
    <w:basedOn w:val="CommentText"/>
    <w:next w:val="CommentText"/>
    <w:link w:val="CommentSubjectChar"/>
    <w:uiPriority w:val="99"/>
    <w:semiHidden/>
    <w:unhideWhenUsed/>
    <w:rsid w:val="00740EC0"/>
    <w:rPr>
      <w:b/>
      <w:bCs/>
      <w:sz w:val="20"/>
      <w:szCs w:val="20"/>
    </w:rPr>
  </w:style>
  <w:style w:type="character" w:customStyle="1" w:styleId="CommentSubjectChar">
    <w:name w:val="Comment Subject Char"/>
    <w:basedOn w:val="CommentTextChar"/>
    <w:link w:val="CommentSubject"/>
    <w:uiPriority w:val="99"/>
    <w:semiHidden/>
    <w:rsid w:val="00740EC0"/>
    <w:rPr>
      <w:b/>
      <w:bCs/>
      <w:sz w:val="20"/>
      <w:szCs w:val="20"/>
    </w:rPr>
  </w:style>
  <w:style w:type="paragraph" w:styleId="BalloonText">
    <w:name w:val="Balloon Text"/>
    <w:basedOn w:val="Normal"/>
    <w:link w:val="BalloonTextChar"/>
    <w:uiPriority w:val="99"/>
    <w:semiHidden/>
    <w:unhideWhenUsed/>
    <w:rsid w:val="00740E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E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264</Words>
  <Characters>1507</Characters>
  <Application>Microsoft Macintosh Word</Application>
  <DocSecurity>0</DocSecurity>
  <Lines>12</Lines>
  <Paragraphs>3</Paragraphs>
  <ScaleCrop>false</ScaleCrop>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2014-09-15T04:37:00Z</dcterms:created>
  <dcterms:modified xsi:type="dcterms:W3CDTF">2014-09-17T03:16:00Z</dcterms:modified>
</cp:coreProperties>
</file>