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</w:t>
      </w:r>
      <w:r>
        <w:rPr>
          <w:spacing w:val="-4"/>
        </w:rPr>
        <w:t> </w:t>
      </w:r>
      <w:r>
        <w:rPr>
          <w:spacing w:val="-2"/>
        </w:rPr>
        <w:t>CodeCraft'26</w:t>
      </w:r>
    </w:p>
    <w:p>
      <w:pPr>
        <w:pStyle w:val="BodyText"/>
        <w:spacing w:before="221"/>
        <w:ind w:left="796"/>
        <w:rPr>
          <w:rFonts w:ascii="Algerian" w:hAnsi="Algerian"/>
        </w:rPr>
      </w:pPr>
      <w:r>
        <w:rPr>
          <w:rFonts w:ascii="Algerian" w:hAnsi="Algerian"/>
        </w:rPr>
        <w:t>RESCUEIQ</w:t>
      </w:r>
      <w:r>
        <w:rPr>
          <w:rFonts w:ascii="Algerian" w:hAnsi="Algerian"/>
          <w:spacing w:val="-4"/>
        </w:rPr>
        <w:t> </w:t>
      </w:r>
      <w:r>
        <w:rPr>
          <w:rFonts w:ascii="Algerian" w:hAnsi="Algerian"/>
        </w:rPr>
        <w:t>–</w:t>
      </w:r>
      <w:r>
        <w:rPr>
          <w:rFonts w:ascii="Algerian" w:hAnsi="Algerian"/>
          <w:spacing w:val="-7"/>
        </w:rPr>
        <w:t> </w:t>
      </w:r>
      <w:r>
        <w:rPr>
          <w:rFonts w:ascii="Algerian" w:hAnsi="Algerian"/>
        </w:rPr>
        <w:t>EMERGENCY</w:t>
      </w:r>
      <w:r>
        <w:rPr>
          <w:rFonts w:ascii="Algerian" w:hAnsi="Algerian"/>
          <w:spacing w:val="-5"/>
        </w:rPr>
        <w:t> </w:t>
      </w:r>
      <w:r>
        <w:rPr>
          <w:rFonts w:ascii="Algerian" w:hAnsi="Algerian"/>
        </w:rPr>
        <w:t>RESCUE</w:t>
      </w:r>
      <w:r>
        <w:rPr>
          <w:rFonts w:ascii="Algerian" w:hAnsi="Algerian"/>
          <w:spacing w:val="-4"/>
        </w:rPr>
        <w:t> </w:t>
      </w:r>
      <w:r>
        <w:rPr>
          <w:rFonts w:ascii="Algerian" w:hAnsi="Algerian"/>
        </w:rPr>
        <w:t>PRIORITY</w:t>
      </w:r>
      <w:r>
        <w:rPr>
          <w:rFonts w:ascii="Algerian" w:hAnsi="Algerian"/>
          <w:spacing w:val="-3"/>
        </w:rPr>
        <w:t> </w:t>
      </w:r>
      <w:r>
        <w:rPr>
          <w:rFonts w:ascii="Algerian" w:hAnsi="Algerian"/>
          <w:spacing w:val="-2"/>
        </w:rPr>
        <w:t>SYSTEM</w:t>
      </w:r>
    </w:p>
    <w:p>
      <w:pPr>
        <w:spacing w:before="22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58"/>
          <w:sz w:val="28"/>
        </w:rPr>
        <w:t> </w:t>
      </w:r>
      <w:r>
        <w:rPr>
          <w:b/>
          <w:sz w:val="28"/>
        </w:rPr>
        <w:t>Sabarna</w:t>
      </w:r>
      <w:r>
        <w:rPr>
          <w:b/>
          <w:spacing w:val="-1"/>
          <w:sz w:val="28"/>
        </w:rPr>
        <w:t> </w:t>
      </w:r>
      <w:r>
        <w:rPr>
          <w:b/>
          <w:spacing w:val="-10"/>
          <w:sz w:val="28"/>
        </w:rPr>
        <w:t>C</w:t>
      </w:r>
    </w:p>
    <w:p>
      <w:pPr>
        <w:spacing w:before="21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Reg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7376251CS375</w:t>
      </w:r>
    </w:p>
    <w:p>
      <w:pPr>
        <w:spacing w:before="212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Year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2</w:t>
      </w:r>
      <w:r>
        <w:rPr>
          <w:b/>
          <w:sz w:val="28"/>
          <w:vertAlign w:val="superscript"/>
        </w:rPr>
        <w:t>nd</w:t>
      </w:r>
      <w:r>
        <w:rPr>
          <w:b/>
          <w:spacing w:val="-10"/>
          <w:sz w:val="28"/>
          <w:vertAlign w:val="baseline"/>
        </w:rPr>
        <w:t> </w:t>
      </w:r>
      <w:r>
        <w:rPr>
          <w:b/>
          <w:spacing w:val="-4"/>
          <w:sz w:val="28"/>
          <w:vertAlign w:val="baseline"/>
        </w:rPr>
        <w:t>year</w:t>
      </w:r>
    </w:p>
    <w:p>
      <w:pPr>
        <w:pStyle w:val="BodyText"/>
        <w:spacing w:before="215"/>
        <w:ind w:left="23"/>
      </w:pPr>
      <w:r>
        <w:rPr>
          <w:spacing w:val="-2"/>
        </w:rPr>
        <w:t>Technologies</w:t>
      </w:r>
      <w:r>
        <w:rPr>
          <w:spacing w:val="-12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5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Programming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Language:</w:t>
      </w:r>
      <w:r>
        <w:rPr>
          <w:spacing w:val="4"/>
          <w:sz w:val="28"/>
        </w:rPr>
        <w:t> </w:t>
      </w:r>
      <w:r>
        <w:rPr>
          <w:spacing w:val="-10"/>
          <w:sz w:val="28"/>
        </w:rPr>
        <w:t>C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4" w:after="0"/>
        <w:ind w:left="743" w:right="0" w:hanging="360"/>
        <w:jc w:val="left"/>
        <w:rPr>
          <w:sz w:val="28"/>
        </w:rPr>
      </w:pPr>
      <w:r>
        <w:rPr>
          <w:sz w:val="28"/>
        </w:rPr>
        <w:t>IDE: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Code::Blocks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5" w:after="0"/>
        <w:ind w:left="743" w:right="0" w:hanging="360"/>
        <w:jc w:val="left"/>
        <w:rPr>
          <w:sz w:val="28"/>
        </w:rPr>
      </w:pPr>
      <w:r>
        <w:rPr>
          <w:sz w:val="28"/>
        </w:rPr>
        <w:t>Compiler:</w:t>
      </w:r>
      <w:r>
        <w:rPr>
          <w:spacing w:val="-9"/>
          <w:sz w:val="28"/>
        </w:rPr>
        <w:t> </w:t>
      </w:r>
      <w:r>
        <w:rPr>
          <w:sz w:val="28"/>
        </w:rPr>
        <w:t>GCC</w:t>
      </w:r>
      <w:r>
        <w:rPr>
          <w:spacing w:val="-10"/>
          <w:sz w:val="28"/>
        </w:rPr>
        <w:t> </w:t>
      </w:r>
      <w:r>
        <w:rPr>
          <w:sz w:val="28"/>
        </w:rPr>
        <w:t>(if</w:t>
      </w:r>
      <w:r>
        <w:rPr>
          <w:spacing w:val="-7"/>
          <w:sz w:val="28"/>
        </w:rPr>
        <w:t> </w:t>
      </w:r>
      <w:r>
        <w:rPr>
          <w:sz w:val="28"/>
        </w:rPr>
        <w:t>configured</w:t>
      </w:r>
      <w:r>
        <w:rPr>
          <w:spacing w:val="-10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development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environment)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80" w:lineRule="auto" w:before="212" w:after="0"/>
        <w:ind w:left="743" w:right="665" w:hanging="360"/>
        <w:jc w:val="left"/>
        <w:rPr>
          <w:sz w:val="28"/>
        </w:rPr>
      </w:pPr>
      <w:r>
        <w:rPr>
          <w:sz w:val="28"/>
        </w:rPr>
        <w:t>Concepts:</w:t>
      </w:r>
      <w:r>
        <w:rPr>
          <w:spacing w:val="-12"/>
          <w:sz w:val="28"/>
        </w:rPr>
        <w:t> </w:t>
      </w:r>
      <w:r>
        <w:rPr>
          <w:sz w:val="28"/>
        </w:rPr>
        <w:t>Structures,</w:t>
      </w:r>
      <w:r>
        <w:rPr>
          <w:spacing w:val="-11"/>
          <w:sz w:val="28"/>
        </w:rPr>
        <w:t> </w:t>
      </w:r>
      <w:r>
        <w:rPr>
          <w:sz w:val="28"/>
        </w:rPr>
        <w:t>Functions,</w:t>
      </w:r>
      <w:r>
        <w:rPr>
          <w:spacing w:val="-12"/>
          <w:sz w:val="28"/>
        </w:rPr>
        <w:t> </w:t>
      </w:r>
      <w:r>
        <w:rPr>
          <w:sz w:val="28"/>
        </w:rPr>
        <w:t>Arrays,</w:t>
      </w:r>
      <w:r>
        <w:rPr>
          <w:spacing w:val="-11"/>
          <w:sz w:val="28"/>
        </w:rPr>
        <w:t> </w:t>
      </w:r>
      <w:r>
        <w:rPr>
          <w:sz w:val="28"/>
        </w:rPr>
        <w:t>Pointers,</w:t>
      </w:r>
      <w:r>
        <w:rPr>
          <w:spacing w:val="-11"/>
          <w:sz w:val="28"/>
        </w:rPr>
        <w:t> </w:t>
      </w:r>
      <w:r>
        <w:rPr>
          <w:sz w:val="28"/>
        </w:rPr>
        <w:t>Dynamic</w:t>
      </w:r>
      <w:r>
        <w:rPr>
          <w:spacing w:val="-12"/>
          <w:sz w:val="28"/>
        </w:rPr>
        <w:t> </w:t>
      </w:r>
      <w:r>
        <w:rPr>
          <w:sz w:val="28"/>
        </w:rPr>
        <w:t>Memory Allocation, File Handling, and Sorting.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300444</wp:posOffset>
            </wp:positionV>
            <wp:extent cx="5728226" cy="2436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26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1510" cy="5845810"/>
                <wp:effectExtent l="0" t="0" r="0" b="253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1510" cy="5845810"/>
                          <a:chExt cx="5731510" cy="584581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885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4904"/>
                            <a:ext cx="5731509" cy="2930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1.3pt;height:460.3pt;mso-position-horizontal-relative:char;mso-position-vertical-relative:line" id="docshapegroup1" coordorigin="0,0" coordsize="9026,9206">
                <v:shape style="position:absolute;left:0;top:0;width:9026;height:4544" type="#_x0000_t75" id="docshape2" stroked="false">
                  <v:imagedata r:id="rId6" o:title=""/>
                </v:shape>
                <v:shape style="position:absolute;left:0;top:4590;width:9026;height:4615" type="#_x0000_t75" id="docshape3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127570</wp:posOffset>
            </wp:positionV>
            <wp:extent cx="5729307" cy="264261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307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9542" cy="295808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42" cy="29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132206</wp:posOffset>
            </wp:positionV>
            <wp:extent cx="5722799" cy="26700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99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2937576</wp:posOffset>
            </wp:positionV>
            <wp:extent cx="5726765" cy="291236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65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957" cy="273862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95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728517" cy="29169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17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3184592</wp:posOffset>
            </wp:positionV>
            <wp:extent cx="5730017" cy="287578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17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883" cy="2633472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883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133604</wp:posOffset>
            </wp:positionV>
            <wp:extent cx="5724202" cy="288493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02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3159704</wp:posOffset>
            </wp:positionV>
            <wp:extent cx="5729282" cy="290779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82" cy="2907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542" cy="262432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42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724936" cy="2875788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36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3145348</wp:posOffset>
            </wp:positionV>
            <wp:extent cx="5731032" cy="289407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32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275" cy="255574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275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723816" cy="283464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16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3104836</wp:posOffset>
            </wp:positionV>
            <wp:extent cx="5730773" cy="286664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7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1877" cy="271576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77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139319</wp:posOffset>
            </wp:positionV>
            <wp:extent cx="5724767" cy="258775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67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2861170</wp:posOffset>
            </wp:positionV>
            <wp:extent cx="5725424" cy="3214116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24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3255" cy="5630227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255" cy="563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60"/>
        <w:rPr>
          <w:sz w:val="32"/>
        </w:rPr>
      </w:pPr>
    </w:p>
    <w:p>
      <w:pPr>
        <w:spacing w:before="0"/>
        <w:ind w:left="23" w:right="0" w:firstLine="0"/>
        <w:jc w:val="left"/>
        <w:rPr>
          <w:rFonts w:ascii="Algerian"/>
          <w:sz w:val="32"/>
        </w:rPr>
      </w:pPr>
      <w:r>
        <w:rPr>
          <w:rFonts w:ascii="Algerian"/>
          <w:spacing w:val="-2"/>
          <w:sz w:val="32"/>
        </w:rPr>
        <w:t>DISCRIPTION:</w:t>
      </w:r>
    </w:p>
    <w:p>
      <w:pPr>
        <w:pStyle w:val="BodyText"/>
        <w:spacing w:line="278" w:lineRule="auto" w:before="227"/>
        <w:ind w:left="23"/>
      </w:pPr>
      <w:r>
        <w:rPr/>
        <w:t>RescueIQ is a C programming project used to manage emergency rescue requests. It prioritizes critical cases and assigns available rescue teams. It also manages</w:t>
      </w:r>
      <w:r>
        <w:rPr>
          <w:spacing w:val="-12"/>
        </w:rPr>
        <w:t> </w:t>
      </w:r>
      <w:r>
        <w:rPr/>
        <w:t>resources,</w:t>
      </w:r>
      <w:r>
        <w:rPr>
          <w:spacing w:val="-13"/>
        </w:rPr>
        <w:t> </w:t>
      </w:r>
      <w:r>
        <w:rPr/>
        <w:t>updates</w:t>
      </w:r>
      <w:r>
        <w:rPr>
          <w:spacing w:val="-12"/>
        </w:rPr>
        <w:t> </w:t>
      </w:r>
      <w:r>
        <w:rPr/>
        <w:t>request</w:t>
      </w:r>
      <w:r>
        <w:rPr>
          <w:spacing w:val="-11"/>
        </w:rPr>
        <w:t> </w:t>
      </w:r>
      <w:r>
        <w:rPr/>
        <w:t>status,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generates</w:t>
      </w:r>
      <w:r>
        <w:rPr>
          <w:spacing w:val="-12"/>
        </w:rPr>
        <w:t> </w:t>
      </w:r>
      <w:r>
        <w:rPr/>
        <w:t>emergency</w:t>
      </w:r>
      <w:r>
        <w:rPr>
          <w:spacing w:val="-12"/>
        </w:rPr>
        <w:t> </w:t>
      </w:r>
      <w:r>
        <w:rPr/>
        <w:t>reports.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lgerian">
    <w:altName w:val="Algerian"/>
    <w:charset w:val="1"/>
    <w:family w:val="decorative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2901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keeravani G S</dc:creator>
  <dcterms:created xsi:type="dcterms:W3CDTF">2026-10-10T06:32:34Z</dcterms:created>
  <dcterms:modified xsi:type="dcterms:W3CDTF">2026-10-10T06:32:34Z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2026-10-10T00:00:00Z</vt:filetime>
  </property>
  <property fmtid="{D5CDD505-2E9C-101B-9397-08002B2CF9AE}" pid="6" name="Producer">
    <vt:lpwstr>Microsoft® Word 2024</vt:lpwstr>
  </property>
</Properties>
</file>