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Consultation Report</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Patient Information:</w:t>
      </w:r>
    </w:p>
    <w:p w:rsidR="00F537F6" w:rsidRPr="00F537F6" w:rsidRDefault="00F537F6" w:rsidP="00F537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Name:</w:t>
      </w:r>
      <w:r w:rsidRPr="00F537F6">
        <w:rPr>
          <w:rFonts w:ascii="Times New Roman" w:eastAsia="Times New Roman" w:hAnsi="Times New Roman" w:cs="Times New Roman"/>
          <w:sz w:val="24"/>
          <w:szCs w:val="24"/>
          <w:lang w:eastAsia="en-IN"/>
        </w:rPr>
        <w:t xml:space="preserve"> John Doe</w:t>
      </w:r>
    </w:p>
    <w:p w:rsidR="00F537F6" w:rsidRPr="00F537F6" w:rsidRDefault="00F537F6" w:rsidP="00F537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 of Birth:</w:t>
      </w:r>
      <w:r w:rsidRPr="00F537F6">
        <w:rPr>
          <w:rFonts w:ascii="Times New Roman" w:eastAsia="Times New Roman" w:hAnsi="Times New Roman" w:cs="Times New Roman"/>
          <w:sz w:val="24"/>
          <w:szCs w:val="24"/>
          <w:lang w:eastAsia="en-IN"/>
        </w:rPr>
        <w:t xml:space="preserve"> April 15, 1985</w:t>
      </w:r>
    </w:p>
    <w:p w:rsidR="00F537F6" w:rsidRPr="00F537F6" w:rsidRDefault="00F537F6" w:rsidP="00F537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Gender:</w:t>
      </w:r>
      <w:r w:rsidRPr="00F537F6">
        <w:rPr>
          <w:rFonts w:ascii="Times New Roman" w:eastAsia="Times New Roman" w:hAnsi="Times New Roman" w:cs="Times New Roman"/>
          <w:sz w:val="24"/>
          <w:szCs w:val="24"/>
          <w:lang w:eastAsia="en-IN"/>
        </w:rPr>
        <w:t xml:space="preserve"> Male</w:t>
      </w:r>
    </w:p>
    <w:p w:rsidR="00F537F6" w:rsidRPr="00F537F6" w:rsidRDefault="00F537F6" w:rsidP="00F537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Medical Record Number:</w:t>
      </w:r>
      <w:r w:rsidRPr="00F537F6">
        <w:rPr>
          <w:rFonts w:ascii="Times New Roman" w:eastAsia="Times New Roman" w:hAnsi="Times New Roman" w:cs="Times New Roman"/>
          <w:sz w:val="24"/>
          <w:szCs w:val="24"/>
          <w:lang w:eastAsia="en-IN"/>
        </w:rPr>
        <w:t xml:space="preserve"> 123456789</w:t>
      </w:r>
    </w:p>
    <w:p w:rsidR="00F537F6" w:rsidRPr="00F537F6" w:rsidRDefault="00F537F6" w:rsidP="00F537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 of Consultation:</w:t>
      </w:r>
      <w:r w:rsidRPr="00F537F6">
        <w:rPr>
          <w:rFonts w:ascii="Times New Roman" w:eastAsia="Times New Roman" w:hAnsi="Times New Roman" w:cs="Times New Roman"/>
          <w:sz w:val="24"/>
          <w:szCs w:val="24"/>
          <w:lang w:eastAsia="en-IN"/>
        </w:rPr>
        <w:t xml:space="preserve"> August 19, 2024</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Referring Physician:</w:t>
      </w:r>
    </w:p>
    <w:p w:rsidR="00F537F6" w:rsidRPr="00F537F6" w:rsidRDefault="00F537F6" w:rsidP="00F537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Emily Smith</w:t>
      </w:r>
    </w:p>
    <w:p w:rsidR="00F537F6" w:rsidRPr="00F537F6" w:rsidRDefault="00F537F6" w:rsidP="00F537F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Department of Family Medicine</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Consulting Physician:</w:t>
      </w:r>
    </w:p>
    <w:p w:rsidR="00F537F6" w:rsidRPr="00F537F6" w:rsidRDefault="00F537F6" w:rsidP="00F537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p>
    <w:p w:rsidR="00F537F6" w:rsidRPr="00F537F6" w:rsidRDefault="00F537F6" w:rsidP="00F537F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Department of Internal Medicine</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25"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Reason for Consultation:</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Mr. John Doe was referred for evaluation of persistent fatigue and unexplained weight loss over the past three months. The referring physician requested an assessment to determine potential underlying causes and recommend further diagnostic testing or treatment.</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History of Present Illness:</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The patient reports experiencing fatigue that has progressively worsened over the past three months, accompanied by a 15-pound unintentional weight loss during the same period. He denies changes in diet or physical activity levels. The fatigue is described as constant and not relieved by rest. Additionally, the patient reports occasional headaches and a recent onset of mild, non-productive cough. No fever, night sweats, or gastrointestinal symptoms have been reported.</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Past Medical History:</w:t>
      </w:r>
    </w:p>
    <w:p w:rsidR="00F537F6" w:rsidRPr="00F537F6" w:rsidRDefault="00F537F6" w:rsidP="00F537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Hypertension (diagnosed in 2015, well-controlled with medication)</w:t>
      </w:r>
    </w:p>
    <w:p w:rsidR="00F537F6" w:rsidRPr="00F537F6" w:rsidRDefault="00F537F6" w:rsidP="00F537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37F6">
        <w:rPr>
          <w:rFonts w:ascii="Times New Roman" w:eastAsia="Times New Roman" w:hAnsi="Times New Roman" w:cs="Times New Roman"/>
          <w:sz w:val="24"/>
          <w:szCs w:val="24"/>
          <w:lang w:eastAsia="en-IN"/>
        </w:rPr>
        <w:t>Hyperlipidemia</w:t>
      </w:r>
      <w:proofErr w:type="spellEnd"/>
      <w:r w:rsidRPr="00F537F6">
        <w:rPr>
          <w:rFonts w:ascii="Times New Roman" w:eastAsia="Times New Roman" w:hAnsi="Times New Roman" w:cs="Times New Roman"/>
          <w:sz w:val="24"/>
          <w:szCs w:val="24"/>
          <w:lang w:eastAsia="en-IN"/>
        </w:rPr>
        <w:t xml:space="preserve"> (diagnosed in 2017, managed with diet and medication)</w:t>
      </w:r>
    </w:p>
    <w:p w:rsidR="00F537F6" w:rsidRPr="00F537F6" w:rsidRDefault="00F537F6" w:rsidP="00F537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No history of diabetes or thyroid disease</w:t>
      </w:r>
    </w:p>
    <w:p w:rsidR="00F537F6" w:rsidRPr="00F537F6" w:rsidRDefault="00F537F6" w:rsidP="00F537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No previous surgeries</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Medications:</w:t>
      </w:r>
    </w:p>
    <w:p w:rsidR="00F537F6" w:rsidRPr="00F537F6" w:rsidRDefault="00F537F6" w:rsidP="00F537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Lisinopril 10 mg daily</w:t>
      </w:r>
    </w:p>
    <w:p w:rsidR="00F537F6" w:rsidRPr="00F537F6" w:rsidRDefault="00F537F6" w:rsidP="00F537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Atorvastatin 20 mg daily</w:t>
      </w:r>
    </w:p>
    <w:p w:rsidR="00F537F6" w:rsidRPr="00F537F6" w:rsidRDefault="00F537F6" w:rsidP="00F537F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Multivitamin daily</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lastRenderedPageBreak/>
        <w:t>Allergies:</w:t>
      </w:r>
    </w:p>
    <w:p w:rsidR="00F537F6" w:rsidRPr="00F537F6" w:rsidRDefault="00F537F6" w:rsidP="00F537F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No known drug allergies</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Family History:</w:t>
      </w:r>
    </w:p>
    <w:p w:rsidR="00F537F6" w:rsidRPr="00F537F6" w:rsidRDefault="00F537F6" w:rsidP="00F537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Father: Hypertension, Type 2 Diabetes</w:t>
      </w:r>
    </w:p>
    <w:p w:rsidR="00F537F6" w:rsidRPr="00F537F6" w:rsidRDefault="00F537F6" w:rsidP="00F537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Mother: Breast cancer (deceased at age 62), Hypertension</w:t>
      </w:r>
    </w:p>
    <w:p w:rsidR="00F537F6" w:rsidRPr="00F537F6" w:rsidRDefault="00F537F6" w:rsidP="00F537F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Sibling: Healthy</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Social History:</w:t>
      </w:r>
    </w:p>
    <w:p w:rsidR="00F537F6" w:rsidRPr="00F537F6" w:rsidRDefault="00F537F6" w:rsidP="00F537F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Occupation: Office manager</w:t>
      </w:r>
    </w:p>
    <w:p w:rsidR="00F537F6" w:rsidRPr="00F537F6" w:rsidRDefault="00F537F6" w:rsidP="00F537F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Tobacco use: 10 pack-year history, quit 5 years ago</w:t>
      </w:r>
    </w:p>
    <w:p w:rsidR="00F537F6" w:rsidRPr="00F537F6" w:rsidRDefault="00F537F6" w:rsidP="00F537F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Alcohol use: Social drinking, 1-2 drinks per week</w:t>
      </w:r>
    </w:p>
    <w:p w:rsidR="00F537F6" w:rsidRPr="00F537F6" w:rsidRDefault="00F537F6" w:rsidP="00F537F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 xml:space="preserve">No illicit drug </w:t>
      </w:r>
      <w:proofErr w:type="gramStart"/>
      <w:r w:rsidRPr="00F537F6">
        <w:rPr>
          <w:rFonts w:ascii="Times New Roman" w:eastAsia="Times New Roman" w:hAnsi="Times New Roman" w:cs="Times New Roman"/>
          <w:sz w:val="24"/>
          <w:szCs w:val="24"/>
          <w:lang w:eastAsia="en-IN"/>
        </w:rPr>
        <w:t>use</w:t>
      </w:r>
      <w:proofErr w:type="gramEnd"/>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Review of Systems:</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General:</w:t>
      </w:r>
      <w:r w:rsidRPr="00F537F6">
        <w:rPr>
          <w:rFonts w:ascii="Times New Roman" w:eastAsia="Times New Roman" w:hAnsi="Times New Roman" w:cs="Times New Roman"/>
          <w:sz w:val="24"/>
          <w:szCs w:val="24"/>
          <w:lang w:eastAsia="en-IN"/>
        </w:rPr>
        <w:t xml:space="preserve"> Fatigue, weight loss</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HEENT:</w:t>
      </w:r>
      <w:r w:rsidRPr="00F537F6">
        <w:rPr>
          <w:rFonts w:ascii="Times New Roman" w:eastAsia="Times New Roman" w:hAnsi="Times New Roman" w:cs="Times New Roman"/>
          <w:sz w:val="24"/>
          <w:szCs w:val="24"/>
          <w:lang w:eastAsia="en-IN"/>
        </w:rPr>
        <w:t xml:space="preserve"> Occasional headaches, no visual disturbances</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Respiratory:</w:t>
      </w:r>
      <w:r w:rsidRPr="00F537F6">
        <w:rPr>
          <w:rFonts w:ascii="Times New Roman" w:eastAsia="Times New Roman" w:hAnsi="Times New Roman" w:cs="Times New Roman"/>
          <w:sz w:val="24"/>
          <w:szCs w:val="24"/>
          <w:lang w:eastAsia="en-IN"/>
        </w:rPr>
        <w:t xml:space="preserve"> Mild non-productive cough, no shortness of breath</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Cardiovascular:</w:t>
      </w:r>
      <w:r w:rsidRPr="00F537F6">
        <w:rPr>
          <w:rFonts w:ascii="Times New Roman" w:eastAsia="Times New Roman" w:hAnsi="Times New Roman" w:cs="Times New Roman"/>
          <w:sz w:val="24"/>
          <w:szCs w:val="24"/>
          <w:lang w:eastAsia="en-IN"/>
        </w:rPr>
        <w:t xml:space="preserve"> No chest pain, palpitations, or </w:t>
      </w:r>
      <w:proofErr w:type="spellStart"/>
      <w:r w:rsidRPr="00F537F6">
        <w:rPr>
          <w:rFonts w:ascii="Times New Roman" w:eastAsia="Times New Roman" w:hAnsi="Times New Roman" w:cs="Times New Roman"/>
          <w:sz w:val="24"/>
          <w:szCs w:val="24"/>
          <w:lang w:eastAsia="en-IN"/>
        </w:rPr>
        <w:t>edema</w:t>
      </w:r>
      <w:proofErr w:type="spellEnd"/>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Gastrointestinal:</w:t>
      </w:r>
      <w:r w:rsidRPr="00F537F6">
        <w:rPr>
          <w:rFonts w:ascii="Times New Roman" w:eastAsia="Times New Roman" w:hAnsi="Times New Roman" w:cs="Times New Roman"/>
          <w:sz w:val="24"/>
          <w:szCs w:val="24"/>
          <w:lang w:eastAsia="en-IN"/>
        </w:rPr>
        <w:t xml:space="preserve"> No nausea, vomiting, </w:t>
      </w:r>
      <w:proofErr w:type="spellStart"/>
      <w:r w:rsidRPr="00F537F6">
        <w:rPr>
          <w:rFonts w:ascii="Times New Roman" w:eastAsia="Times New Roman" w:hAnsi="Times New Roman" w:cs="Times New Roman"/>
          <w:sz w:val="24"/>
          <w:szCs w:val="24"/>
          <w:lang w:eastAsia="en-IN"/>
        </w:rPr>
        <w:t>diarrhea</w:t>
      </w:r>
      <w:proofErr w:type="spellEnd"/>
      <w:r w:rsidRPr="00F537F6">
        <w:rPr>
          <w:rFonts w:ascii="Times New Roman" w:eastAsia="Times New Roman" w:hAnsi="Times New Roman" w:cs="Times New Roman"/>
          <w:sz w:val="24"/>
          <w:szCs w:val="24"/>
          <w:lang w:eastAsia="en-IN"/>
        </w:rPr>
        <w:t>, or constipation</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Musculoskeletal:</w:t>
      </w:r>
      <w:r w:rsidRPr="00F537F6">
        <w:rPr>
          <w:rFonts w:ascii="Times New Roman" w:eastAsia="Times New Roman" w:hAnsi="Times New Roman" w:cs="Times New Roman"/>
          <w:sz w:val="24"/>
          <w:szCs w:val="24"/>
          <w:lang w:eastAsia="en-IN"/>
        </w:rPr>
        <w:t xml:space="preserve"> No joint pain or muscle weakness</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Neurological:</w:t>
      </w:r>
      <w:r w:rsidRPr="00F537F6">
        <w:rPr>
          <w:rFonts w:ascii="Times New Roman" w:eastAsia="Times New Roman" w:hAnsi="Times New Roman" w:cs="Times New Roman"/>
          <w:sz w:val="24"/>
          <w:szCs w:val="24"/>
          <w:lang w:eastAsia="en-IN"/>
        </w:rPr>
        <w:t xml:space="preserve"> No dizziness, tingling, or numbness</w:t>
      </w:r>
    </w:p>
    <w:p w:rsidR="00F537F6" w:rsidRPr="00F537F6" w:rsidRDefault="00F537F6" w:rsidP="00F537F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Psychiatric:</w:t>
      </w:r>
      <w:r w:rsidRPr="00F537F6">
        <w:rPr>
          <w:rFonts w:ascii="Times New Roman" w:eastAsia="Times New Roman" w:hAnsi="Times New Roman" w:cs="Times New Roman"/>
          <w:sz w:val="24"/>
          <w:szCs w:val="24"/>
          <w:lang w:eastAsia="en-IN"/>
        </w:rPr>
        <w:t xml:space="preserve"> No depression or anxiety symptoms</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Physical Examination:</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Vital Signs:</w:t>
      </w:r>
      <w:r w:rsidRPr="00F537F6">
        <w:rPr>
          <w:rFonts w:ascii="Times New Roman" w:eastAsia="Times New Roman" w:hAnsi="Times New Roman" w:cs="Times New Roman"/>
          <w:sz w:val="24"/>
          <w:szCs w:val="24"/>
          <w:lang w:eastAsia="en-IN"/>
        </w:rPr>
        <w:t xml:space="preserve"> BP 128/78 mmHg, HR 76 bpm, RR 16, Temp 98.4°F, BMI 24.3</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General:</w:t>
      </w:r>
      <w:r w:rsidRPr="00F537F6">
        <w:rPr>
          <w:rFonts w:ascii="Times New Roman" w:eastAsia="Times New Roman" w:hAnsi="Times New Roman" w:cs="Times New Roman"/>
          <w:sz w:val="24"/>
          <w:szCs w:val="24"/>
          <w:lang w:eastAsia="en-IN"/>
        </w:rPr>
        <w:t xml:space="preserve"> Alert, oriented, appears slightly fatigued but in no acute distress</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HEENT:</w:t>
      </w:r>
      <w:r w:rsidRPr="00F537F6">
        <w:rPr>
          <w:rFonts w:ascii="Times New Roman" w:eastAsia="Times New Roman" w:hAnsi="Times New Roman" w:cs="Times New Roman"/>
          <w:sz w:val="24"/>
          <w:szCs w:val="24"/>
          <w:lang w:eastAsia="en-IN"/>
        </w:rPr>
        <w:t xml:space="preserve"> Normocephalic, PERRLA, oropharynx clear, no lymphadenopathy</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Cardiovascular:</w:t>
      </w:r>
      <w:r w:rsidRPr="00F537F6">
        <w:rPr>
          <w:rFonts w:ascii="Times New Roman" w:eastAsia="Times New Roman" w:hAnsi="Times New Roman" w:cs="Times New Roman"/>
          <w:sz w:val="24"/>
          <w:szCs w:val="24"/>
          <w:lang w:eastAsia="en-IN"/>
        </w:rPr>
        <w:t xml:space="preserve"> Regular rate and rhythm, no murmurs, rubs, or gallops</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Respiratory:</w:t>
      </w:r>
      <w:r w:rsidRPr="00F537F6">
        <w:rPr>
          <w:rFonts w:ascii="Times New Roman" w:eastAsia="Times New Roman" w:hAnsi="Times New Roman" w:cs="Times New Roman"/>
          <w:sz w:val="24"/>
          <w:szCs w:val="24"/>
          <w:lang w:eastAsia="en-IN"/>
        </w:rPr>
        <w:t xml:space="preserve"> Clear to auscultation bilaterally, no wheezes, rales, or rhonchi</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Abdomen:</w:t>
      </w:r>
      <w:r w:rsidRPr="00F537F6">
        <w:rPr>
          <w:rFonts w:ascii="Times New Roman" w:eastAsia="Times New Roman" w:hAnsi="Times New Roman" w:cs="Times New Roman"/>
          <w:sz w:val="24"/>
          <w:szCs w:val="24"/>
          <w:lang w:eastAsia="en-IN"/>
        </w:rPr>
        <w:t xml:space="preserve"> Soft, non-tender, no hepatosplenomegaly, normal bowel sounds</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Extremities:</w:t>
      </w:r>
      <w:r w:rsidRPr="00F537F6">
        <w:rPr>
          <w:rFonts w:ascii="Times New Roman" w:eastAsia="Times New Roman" w:hAnsi="Times New Roman" w:cs="Times New Roman"/>
          <w:sz w:val="24"/>
          <w:szCs w:val="24"/>
          <w:lang w:eastAsia="en-IN"/>
        </w:rPr>
        <w:t xml:space="preserve"> No </w:t>
      </w:r>
      <w:proofErr w:type="spellStart"/>
      <w:r w:rsidRPr="00F537F6">
        <w:rPr>
          <w:rFonts w:ascii="Times New Roman" w:eastAsia="Times New Roman" w:hAnsi="Times New Roman" w:cs="Times New Roman"/>
          <w:sz w:val="24"/>
          <w:szCs w:val="24"/>
          <w:lang w:eastAsia="en-IN"/>
        </w:rPr>
        <w:t>edema</w:t>
      </w:r>
      <w:proofErr w:type="spellEnd"/>
      <w:r w:rsidRPr="00F537F6">
        <w:rPr>
          <w:rFonts w:ascii="Times New Roman" w:eastAsia="Times New Roman" w:hAnsi="Times New Roman" w:cs="Times New Roman"/>
          <w:sz w:val="24"/>
          <w:szCs w:val="24"/>
          <w:lang w:eastAsia="en-IN"/>
        </w:rPr>
        <w:t>, cyanosis, or clubbing</w:t>
      </w:r>
    </w:p>
    <w:p w:rsidR="00F537F6" w:rsidRPr="00F537F6" w:rsidRDefault="00F537F6" w:rsidP="00F537F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Neurological:</w:t>
      </w:r>
      <w:r w:rsidRPr="00F537F6">
        <w:rPr>
          <w:rFonts w:ascii="Times New Roman" w:eastAsia="Times New Roman" w:hAnsi="Times New Roman" w:cs="Times New Roman"/>
          <w:sz w:val="24"/>
          <w:szCs w:val="24"/>
          <w:lang w:eastAsia="en-IN"/>
        </w:rPr>
        <w:t xml:space="preserve"> Grossly intact, no focal deficits</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Assessment and Plan:</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Assessment:</w:t>
      </w:r>
    </w:p>
    <w:p w:rsidR="00F537F6" w:rsidRPr="00F537F6" w:rsidRDefault="00F537F6" w:rsidP="00F537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Chronic Fatigue and Unintentional Weight Loss:</w:t>
      </w:r>
      <w:r w:rsidRPr="00F537F6">
        <w:rPr>
          <w:rFonts w:ascii="Times New Roman" w:eastAsia="Times New Roman" w:hAnsi="Times New Roman" w:cs="Times New Roman"/>
          <w:sz w:val="24"/>
          <w:szCs w:val="24"/>
          <w:lang w:eastAsia="en-IN"/>
        </w:rPr>
        <w:t xml:space="preserve"> Differential diagnosis includes malignancy, chronic infection (e.g., tuberculosis), endocrine disorders (e.g., hyperthyroidism), and depression.</w:t>
      </w:r>
    </w:p>
    <w:p w:rsidR="00F537F6" w:rsidRPr="00F537F6" w:rsidRDefault="00F537F6" w:rsidP="00F537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Hypertension:</w:t>
      </w:r>
      <w:r w:rsidRPr="00F537F6">
        <w:rPr>
          <w:rFonts w:ascii="Times New Roman" w:eastAsia="Times New Roman" w:hAnsi="Times New Roman" w:cs="Times New Roman"/>
          <w:sz w:val="24"/>
          <w:szCs w:val="24"/>
          <w:lang w:eastAsia="en-IN"/>
        </w:rPr>
        <w:t xml:space="preserve"> Well-controlled on current regimen.</w:t>
      </w:r>
    </w:p>
    <w:p w:rsidR="00F537F6" w:rsidRPr="00F537F6" w:rsidRDefault="00F537F6" w:rsidP="00F537F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37F6">
        <w:rPr>
          <w:rFonts w:ascii="Times New Roman" w:eastAsia="Times New Roman" w:hAnsi="Times New Roman" w:cs="Times New Roman"/>
          <w:b/>
          <w:bCs/>
          <w:sz w:val="24"/>
          <w:szCs w:val="24"/>
          <w:lang w:eastAsia="en-IN"/>
        </w:rPr>
        <w:t>Hyperlipidemia</w:t>
      </w:r>
      <w:proofErr w:type="spellEnd"/>
      <w:r w:rsidRPr="00F537F6">
        <w:rPr>
          <w:rFonts w:ascii="Times New Roman" w:eastAsia="Times New Roman" w:hAnsi="Times New Roman" w:cs="Times New Roman"/>
          <w:b/>
          <w:bCs/>
          <w:sz w:val="24"/>
          <w:szCs w:val="24"/>
          <w:lang w:eastAsia="en-IN"/>
        </w:rPr>
        <w:t>:</w:t>
      </w:r>
      <w:r w:rsidRPr="00F537F6">
        <w:rPr>
          <w:rFonts w:ascii="Times New Roman" w:eastAsia="Times New Roman" w:hAnsi="Times New Roman" w:cs="Times New Roman"/>
          <w:sz w:val="24"/>
          <w:szCs w:val="24"/>
          <w:lang w:eastAsia="en-IN"/>
        </w:rPr>
        <w:t xml:space="preserve"> Continue current management.</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lastRenderedPageBreak/>
        <w:t>Plan:</w:t>
      </w:r>
    </w:p>
    <w:p w:rsidR="00F537F6" w:rsidRPr="00F537F6" w:rsidRDefault="00F537F6" w:rsidP="00F537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Diagnostic Testing:</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Complete blood count (CBC) with differential</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Comprehensive metabolic panel (CMP)</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Thyroid function tests (TSH, Free T4)</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Chest X-ray</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HIV test</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Consider referral to a dietitian for nutritional evaluation if initial tests are inconclusive.</w:t>
      </w:r>
    </w:p>
    <w:p w:rsidR="00F537F6" w:rsidRPr="00F537F6" w:rsidRDefault="00F537F6" w:rsidP="00F537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Follow-Up:</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Review test results and re-evaluate symptoms in 2 weeks.</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Schedule follow-up visit to discuss test outcomes and further management.</w:t>
      </w:r>
    </w:p>
    <w:p w:rsidR="00F537F6" w:rsidRPr="00F537F6" w:rsidRDefault="00F537F6" w:rsidP="00F537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Patient Education:</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Discussed potential causes of fatigue and weight loss, importance of follow-up.</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Advised on maintaining a balanced diet and regular sleep schedule.</w:t>
      </w:r>
    </w:p>
    <w:p w:rsidR="00F537F6" w:rsidRPr="00F537F6" w:rsidRDefault="00F537F6" w:rsidP="00F537F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Referral:</w:t>
      </w:r>
    </w:p>
    <w:p w:rsidR="00F537F6" w:rsidRPr="00F537F6" w:rsidRDefault="00F537F6" w:rsidP="00F537F6">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Consider referral to an endocrinologist if thyroid function tests are abnormal.</w: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Conclusion:</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Mr. John Doe’s symptoms are concerning for several potential underlying conditions. The plan includes a thorough diagnostic workup to determine the cause of his fatigue and weight loss. He is advised to follow up in two weeks to review results and consider further steps based on findings.</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26"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Consulting Physician:</w:t>
      </w:r>
      <w:r w:rsidRPr="00F537F6">
        <w:rPr>
          <w:rFonts w:ascii="Times New Roman" w:eastAsia="Times New Roman" w:hAnsi="Times New Roman" w:cs="Times New Roman"/>
          <w:sz w:val="24"/>
          <w:szCs w:val="24"/>
          <w:lang w:eastAsia="en-IN"/>
        </w:rPr>
        <w:br/>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r w:rsidRPr="00F537F6">
        <w:rPr>
          <w:rFonts w:ascii="Times New Roman" w:eastAsia="Times New Roman" w:hAnsi="Times New Roman" w:cs="Times New Roman"/>
          <w:sz w:val="24"/>
          <w:szCs w:val="24"/>
          <w:lang w:eastAsia="en-IN"/>
        </w:rPr>
        <w:br/>
        <w:t>Department of Internal Medicine</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August 19, 2024</w:t>
      </w:r>
    </w:p>
    <w:p w:rsidR="00F537F6" w:rsidRDefault="00F537F6">
      <w:r>
        <w:br w:type="page"/>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lastRenderedPageBreak/>
        <w:t>Prescription</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Patient Name:</w:t>
      </w:r>
      <w:r w:rsidRPr="00F537F6">
        <w:rPr>
          <w:rFonts w:ascii="Times New Roman" w:eastAsia="Times New Roman" w:hAnsi="Times New Roman" w:cs="Times New Roman"/>
          <w:sz w:val="24"/>
          <w:szCs w:val="24"/>
          <w:lang w:eastAsia="en-IN"/>
        </w:rPr>
        <w:t xml:space="preserve"> John Doe</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Date of Birth:</w:t>
      </w:r>
      <w:r w:rsidRPr="00F537F6">
        <w:rPr>
          <w:rFonts w:ascii="Times New Roman" w:eastAsia="Times New Roman" w:hAnsi="Times New Roman" w:cs="Times New Roman"/>
          <w:sz w:val="24"/>
          <w:szCs w:val="24"/>
          <w:lang w:eastAsia="en-IN"/>
        </w:rPr>
        <w:t xml:space="preserve"> April 15, 1985</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August 19, 2024</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29"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Medications:</w:t>
      </w:r>
    </w:p>
    <w:p w:rsidR="00F537F6" w:rsidRPr="00F537F6" w:rsidRDefault="00F537F6" w:rsidP="00F537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Lisinopril 10 mg</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Dosage:</w:t>
      </w:r>
      <w:r w:rsidRPr="00F537F6">
        <w:rPr>
          <w:rFonts w:ascii="Times New Roman" w:eastAsia="Times New Roman" w:hAnsi="Times New Roman" w:cs="Times New Roman"/>
          <w:sz w:val="24"/>
          <w:szCs w:val="24"/>
          <w:lang w:eastAsia="en-IN"/>
        </w:rPr>
        <w:t xml:space="preserve"> Take 1 tablet orally once daily.</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Quantity:</w:t>
      </w:r>
      <w:r w:rsidRPr="00F537F6">
        <w:rPr>
          <w:rFonts w:ascii="Times New Roman" w:eastAsia="Times New Roman" w:hAnsi="Times New Roman" w:cs="Times New Roman"/>
          <w:sz w:val="24"/>
          <w:szCs w:val="24"/>
          <w:lang w:eastAsia="en-IN"/>
        </w:rPr>
        <w:t xml:space="preserve"> 30 tablets</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Refills:</w:t>
      </w:r>
      <w:r w:rsidRPr="00F537F6">
        <w:rPr>
          <w:rFonts w:ascii="Times New Roman" w:eastAsia="Times New Roman" w:hAnsi="Times New Roman" w:cs="Times New Roman"/>
          <w:sz w:val="24"/>
          <w:szCs w:val="24"/>
          <w:lang w:eastAsia="en-IN"/>
        </w:rPr>
        <w:t xml:space="preserve"> 2</w:t>
      </w:r>
    </w:p>
    <w:p w:rsidR="00F537F6" w:rsidRPr="00F537F6" w:rsidRDefault="00F537F6" w:rsidP="00F537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Atorvastatin 20 mg</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Dosage:</w:t>
      </w:r>
      <w:r w:rsidRPr="00F537F6">
        <w:rPr>
          <w:rFonts w:ascii="Times New Roman" w:eastAsia="Times New Roman" w:hAnsi="Times New Roman" w:cs="Times New Roman"/>
          <w:sz w:val="24"/>
          <w:szCs w:val="24"/>
          <w:lang w:eastAsia="en-IN"/>
        </w:rPr>
        <w:t xml:space="preserve"> Take 1 tablet orally once daily in the evening.</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Quantity:</w:t>
      </w:r>
      <w:r w:rsidRPr="00F537F6">
        <w:rPr>
          <w:rFonts w:ascii="Times New Roman" w:eastAsia="Times New Roman" w:hAnsi="Times New Roman" w:cs="Times New Roman"/>
          <w:sz w:val="24"/>
          <w:szCs w:val="24"/>
          <w:lang w:eastAsia="en-IN"/>
        </w:rPr>
        <w:t xml:space="preserve"> 30 tablets</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Refills:</w:t>
      </w:r>
      <w:r w:rsidRPr="00F537F6">
        <w:rPr>
          <w:rFonts w:ascii="Times New Roman" w:eastAsia="Times New Roman" w:hAnsi="Times New Roman" w:cs="Times New Roman"/>
          <w:sz w:val="24"/>
          <w:szCs w:val="24"/>
          <w:lang w:eastAsia="en-IN"/>
        </w:rPr>
        <w:t xml:space="preserve"> 2</w:t>
      </w:r>
    </w:p>
    <w:p w:rsidR="00F537F6" w:rsidRPr="00F537F6" w:rsidRDefault="00F537F6" w:rsidP="00F537F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Acetaminophen 500 mg (Tylenol)</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Dosage:</w:t>
      </w:r>
      <w:r w:rsidRPr="00F537F6">
        <w:rPr>
          <w:rFonts w:ascii="Times New Roman" w:eastAsia="Times New Roman" w:hAnsi="Times New Roman" w:cs="Times New Roman"/>
          <w:sz w:val="24"/>
          <w:szCs w:val="24"/>
          <w:lang w:eastAsia="en-IN"/>
        </w:rPr>
        <w:t xml:space="preserve"> Take 1-2 tablets orally every 4-6 hours as needed for headache. Do not exceed 8 tablets in 24 hours.</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Quantity:</w:t>
      </w:r>
      <w:r w:rsidRPr="00F537F6">
        <w:rPr>
          <w:rFonts w:ascii="Times New Roman" w:eastAsia="Times New Roman" w:hAnsi="Times New Roman" w:cs="Times New Roman"/>
          <w:sz w:val="24"/>
          <w:szCs w:val="24"/>
          <w:lang w:eastAsia="en-IN"/>
        </w:rPr>
        <w:t xml:space="preserve"> 100 tablets</w:t>
      </w:r>
    </w:p>
    <w:p w:rsidR="00F537F6" w:rsidRPr="00F537F6" w:rsidRDefault="00F537F6" w:rsidP="00F537F6">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Refills:</w:t>
      </w:r>
      <w:r w:rsidRPr="00F537F6">
        <w:rPr>
          <w:rFonts w:ascii="Times New Roman" w:eastAsia="Times New Roman" w:hAnsi="Times New Roman" w:cs="Times New Roman"/>
          <w:sz w:val="24"/>
          <w:szCs w:val="24"/>
          <w:lang w:eastAsia="en-IN"/>
        </w:rPr>
        <w:t xml:space="preserve"> 0</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0"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Instructions:</w:t>
      </w:r>
    </w:p>
    <w:p w:rsidR="00F537F6" w:rsidRPr="00F537F6" w:rsidRDefault="00F537F6" w:rsidP="00F537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Follow-Up Appointment:</w:t>
      </w:r>
      <w:r w:rsidRPr="00F537F6">
        <w:rPr>
          <w:rFonts w:ascii="Times New Roman" w:eastAsia="Times New Roman" w:hAnsi="Times New Roman" w:cs="Times New Roman"/>
          <w:sz w:val="24"/>
          <w:szCs w:val="24"/>
          <w:lang w:eastAsia="en-IN"/>
        </w:rPr>
        <w:t xml:space="preserve"> Please schedule a follow-up visit in 2 weeks to review test results and discuss your symptoms.</w:t>
      </w:r>
    </w:p>
    <w:p w:rsidR="00F537F6" w:rsidRPr="00F537F6" w:rsidRDefault="00F537F6" w:rsidP="00F537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Lifestyle Advice:</w:t>
      </w:r>
      <w:r w:rsidRPr="00F537F6">
        <w:rPr>
          <w:rFonts w:ascii="Times New Roman" w:eastAsia="Times New Roman" w:hAnsi="Times New Roman" w:cs="Times New Roman"/>
          <w:sz w:val="24"/>
          <w:szCs w:val="24"/>
          <w:lang w:eastAsia="en-IN"/>
        </w:rPr>
        <w:t xml:space="preserve"> Continue with a balanced diet, regular exercise, and adequate hydration. Avoid smoking and limit alcohol consumption.</w:t>
      </w:r>
    </w:p>
    <w:p w:rsidR="00F537F6" w:rsidRPr="00F537F6" w:rsidRDefault="00F537F6" w:rsidP="00F537F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Emergency Instructions:</w:t>
      </w:r>
      <w:r w:rsidRPr="00F537F6">
        <w:rPr>
          <w:rFonts w:ascii="Times New Roman" w:eastAsia="Times New Roman" w:hAnsi="Times New Roman" w:cs="Times New Roman"/>
          <w:sz w:val="24"/>
          <w:szCs w:val="24"/>
          <w:lang w:eastAsia="en-IN"/>
        </w:rPr>
        <w:t xml:space="preserve"> If you experience any side effects such as persistent cough, swelling of the face or throat, or severe headaches, discontinue the medication and seek immediate medical attention.</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1"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Prescribing Physician:</w:t>
      </w:r>
      <w:r w:rsidRPr="00F537F6">
        <w:rPr>
          <w:rFonts w:ascii="Times New Roman" w:eastAsia="Times New Roman" w:hAnsi="Times New Roman" w:cs="Times New Roman"/>
          <w:sz w:val="24"/>
          <w:szCs w:val="24"/>
          <w:lang w:eastAsia="en-IN"/>
        </w:rPr>
        <w:br/>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r w:rsidRPr="00F537F6">
        <w:rPr>
          <w:rFonts w:ascii="Times New Roman" w:eastAsia="Times New Roman" w:hAnsi="Times New Roman" w:cs="Times New Roman"/>
          <w:sz w:val="24"/>
          <w:szCs w:val="24"/>
          <w:lang w:eastAsia="en-IN"/>
        </w:rPr>
        <w:br/>
        <w:t>Internal Medicine</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License Number:</w:t>
      </w:r>
      <w:r w:rsidRPr="00F537F6">
        <w:rPr>
          <w:rFonts w:ascii="Times New Roman" w:eastAsia="Times New Roman" w:hAnsi="Times New Roman" w:cs="Times New Roman"/>
          <w:sz w:val="24"/>
          <w:szCs w:val="24"/>
          <w:lang w:eastAsia="en-IN"/>
        </w:rPr>
        <w:t xml:space="preserve"> 123456789</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Contact Information:</w:t>
      </w:r>
      <w:r w:rsidRPr="00F537F6">
        <w:rPr>
          <w:rFonts w:ascii="Times New Roman" w:eastAsia="Times New Roman" w:hAnsi="Times New Roman" w:cs="Times New Roman"/>
          <w:sz w:val="24"/>
          <w:szCs w:val="24"/>
          <w:lang w:eastAsia="en-IN"/>
        </w:rPr>
        <w:t xml:space="preserve"> (555) 123-4567</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2"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Pharmacy Information:</w:t>
      </w:r>
    </w:p>
    <w:p w:rsidR="00F537F6" w:rsidRPr="00F537F6" w:rsidRDefault="00F537F6" w:rsidP="00F537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Pharmacy Name:</w:t>
      </w:r>
      <w:r w:rsidRPr="00F537F6">
        <w:rPr>
          <w:rFonts w:ascii="Times New Roman" w:eastAsia="Times New Roman" w:hAnsi="Times New Roman" w:cs="Times New Roman"/>
          <w:sz w:val="24"/>
          <w:szCs w:val="24"/>
          <w:lang w:eastAsia="en-IN"/>
        </w:rPr>
        <w:t xml:space="preserve"> Main Street Pharmacy</w:t>
      </w:r>
    </w:p>
    <w:p w:rsidR="00F537F6" w:rsidRPr="00F537F6" w:rsidRDefault="00F537F6" w:rsidP="00F537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Address:</w:t>
      </w:r>
      <w:r w:rsidRPr="00F537F6">
        <w:rPr>
          <w:rFonts w:ascii="Times New Roman" w:eastAsia="Times New Roman" w:hAnsi="Times New Roman" w:cs="Times New Roman"/>
          <w:sz w:val="24"/>
          <w:szCs w:val="24"/>
          <w:lang w:eastAsia="en-IN"/>
        </w:rPr>
        <w:t xml:space="preserve"> 123 Main Street, City, State, ZIP</w:t>
      </w:r>
    </w:p>
    <w:p w:rsidR="00F537F6" w:rsidRPr="00F537F6" w:rsidRDefault="00F537F6" w:rsidP="00F537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lastRenderedPageBreak/>
        <w:t>Phone:</w:t>
      </w:r>
      <w:r w:rsidRPr="00F537F6">
        <w:rPr>
          <w:rFonts w:ascii="Times New Roman" w:eastAsia="Times New Roman" w:hAnsi="Times New Roman" w:cs="Times New Roman"/>
          <w:sz w:val="24"/>
          <w:szCs w:val="24"/>
          <w:lang w:eastAsia="en-IN"/>
        </w:rPr>
        <w:t xml:space="preserve"> (555) 987-6543</w:t>
      </w:r>
    </w:p>
    <w:p w:rsidR="00F537F6" w:rsidRPr="00F537F6" w:rsidRDefault="00F537F6" w:rsidP="00F537F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Fax:</w:t>
      </w:r>
      <w:r w:rsidRPr="00F537F6">
        <w:rPr>
          <w:rFonts w:ascii="Times New Roman" w:eastAsia="Times New Roman" w:hAnsi="Times New Roman" w:cs="Times New Roman"/>
          <w:sz w:val="24"/>
          <w:szCs w:val="24"/>
          <w:lang w:eastAsia="en-IN"/>
        </w:rPr>
        <w:t xml:space="preserve"> (555) 987-6544</w:t>
      </w:r>
    </w:p>
    <w:p w:rsidR="00F537F6" w:rsidRDefault="00F537F6">
      <w:r>
        <w:br w:type="page"/>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lastRenderedPageBreak/>
        <w:t>Electronic Health Record (EHR)</w: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Patient Information:</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Name:</w:t>
      </w:r>
      <w:r w:rsidRPr="00F537F6">
        <w:rPr>
          <w:rFonts w:ascii="Times New Roman" w:eastAsia="Times New Roman" w:hAnsi="Times New Roman" w:cs="Times New Roman"/>
          <w:sz w:val="24"/>
          <w:szCs w:val="24"/>
          <w:lang w:eastAsia="en-IN"/>
        </w:rPr>
        <w:t xml:space="preserve"> John Doe</w:t>
      </w:r>
      <w:bookmarkStart w:id="0" w:name="_GoBack"/>
      <w:bookmarkEnd w:id="0"/>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 of Birth:</w:t>
      </w:r>
      <w:r w:rsidRPr="00F537F6">
        <w:rPr>
          <w:rFonts w:ascii="Times New Roman" w:eastAsia="Times New Roman" w:hAnsi="Times New Roman" w:cs="Times New Roman"/>
          <w:sz w:val="24"/>
          <w:szCs w:val="24"/>
          <w:lang w:eastAsia="en-IN"/>
        </w:rPr>
        <w:t xml:space="preserve"> April 15, 1985</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Gender:</w:t>
      </w:r>
      <w:r w:rsidRPr="00F537F6">
        <w:rPr>
          <w:rFonts w:ascii="Times New Roman" w:eastAsia="Times New Roman" w:hAnsi="Times New Roman" w:cs="Times New Roman"/>
          <w:sz w:val="24"/>
          <w:szCs w:val="24"/>
          <w:lang w:eastAsia="en-IN"/>
        </w:rPr>
        <w:t xml:space="preserve"> Male</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Medical Record Number:</w:t>
      </w:r>
      <w:r w:rsidRPr="00F537F6">
        <w:rPr>
          <w:rFonts w:ascii="Times New Roman" w:eastAsia="Times New Roman" w:hAnsi="Times New Roman" w:cs="Times New Roman"/>
          <w:sz w:val="24"/>
          <w:szCs w:val="24"/>
          <w:lang w:eastAsia="en-IN"/>
        </w:rPr>
        <w:t xml:space="preserve"> 123456789</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Address:</w:t>
      </w:r>
      <w:r w:rsidRPr="00F537F6">
        <w:rPr>
          <w:rFonts w:ascii="Times New Roman" w:eastAsia="Times New Roman" w:hAnsi="Times New Roman" w:cs="Times New Roman"/>
          <w:sz w:val="24"/>
          <w:szCs w:val="24"/>
          <w:lang w:eastAsia="en-IN"/>
        </w:rPr>
        <w:t xml:space="preserve"> 456 Oak Avenue, City, State, ZIP</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Phone:</w:t>
      </w:r>
      <w:r w:rsidRPr="00F537F6">
        <w:rPr>
          <w:rFonts w:ascii="Times New Roman" w:eastAsia="Times New Roman" w:hAnsi="Times New Roman" w:cs="Times New Roman"/>
          <w:sz w:val="24"/>
          <w:szCs w:val="24"/>
          <w:lang w:eastAsia="en-IN"/>
        </w:rPr>
        <w:t xml:space="preserve"> (555) 123-4567</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Email:</w:t>
      </w:r>
      <w:r w:rsidRPr="00F537F6">
        <w:rPr>
          <w:rFonts w:ascii="Times New Roman" w:eastAsia="Times New Roman" w:hAnsi="Times New Roman" w:cs="Times New Roman"/>
          <w:sz w:val="24"/>
          <w:szCs w:val="24"/>
          <w:lang w:eastAsia="en-IN"/>
        </w:rPr>
        <w:t xml:space="preserve"> johndoe@email.com</w:t>
      </w:r>
    </w:p>
    <w:p w:rsidR="00F537F6" w:rsidRPr="00F537F6" w:rsidRDefault="00F537F6" w:rsidP="00F537F6">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Primary Care Physician:</w:t>
      </w:r>
      <w:r w:rsidRPr="00F537F6">
        <w:rPr>
          <w:rFonts w:ascii="Times New Roman" w:eastAsia="Times New Roman" w:hAnsi="Times New Roman" w:cs="Times New Roman"/>
          <w:sz w:val="24"/>
          <w:szCs w:val="24"/>
          <w:lang w:eastAsia="en-IN"/>
        </w:rPr>
        <w:t xml:space="preserve"> </w:t>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Emily Smith</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7"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Insurance Information:</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Provider:</w:t>
      </w:r>
      <w:r w:rsidRPr="00F537F6">
        <w:rPr>
          <w:rFonts w:ascii="Times New Roman" w:eastAsia="Times New Roman" w:hAnsi="Times New Roman" w:cs="Times New Roman"/>
          <w:sz w:val="24"/>
          <w:szCs w:val="24"/>
          <w:lang w:eastAsia="en-IN"/>
        </w:rPr>
        <w:t xml:space="preserve"> </w:t>
      </w:r>
      <w:proofErr w:type="spellStart"/>
      <w:r w:rsidRPr="00F537F6">
        <w:rPr>
          <w:rFonts w:ascii="Times New Roman" w:eastAsia="Times New Roman" w:hAnsi="Times New Roman" w:cs="Times New Roman"/>
          <w:sz w:val="24"/>
          <w:szCs w:val="24"/>
          <w:lang w:eastAsia="en-IN"/>
        </w:rPr>
        <w:t>HealthFirst</w:t>
      </w:r>
      <w:proofErr w:type="spellEnd"/>
      <w:r w:rsidRPr="00F537F6">
        <w:rPr>
          <w:rFonts w:ascii="Times New Roman" w:eastAsia="Times New Roman" w:hAnsi="Times New Roman" w:cs="Times New Roman"/>
          <w:sz w:val="24"/>
          <w:szCs w:val="24"/>
          <w:lang w:eastAsia="en-IN"/>
        </w:rPr>
        <w:t xml:space="preserve"> Insurance</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Policy Number:</w:t>
      </w:r>
      <w:r w:rsidRPr="00F537F6">
        <w:rPr>
          <w:rFonts w:ascii="Times New Roman" w:eastAsia="Times New Roman" w:hAnsi="Times New Roman" w:cs="Times New Roman"/>
          <w:sz w:val="24"/>
          <w:szCs w:val="24"/>
          <w:lang w:eastAsia="en-IN"/>
        </w:rPr>
        <w:t xml:space="preserve"> HFI-123-456-789</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Group Number:</w:t>
      </w:r>
      <w:r w:rsidRPr="00F537F6">
        <w:rPr>
          <w:rFonts w:ascii="Times New Roman" w:eastAsia="Times New Roman" w:hAnsi="Times New Roman" w:cs="Times New Roman"/>
          <w:sz w:val="24"/>
          <w:szCs w:val="24"/>
          <w:lang w:eastAsia="en-IN"/>
        </w:rPr>
        <w:t xml:space="preserve"> 12345</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Plan Type:</w:t>
      </w:r>
      <w:r w:rsidRPr="00F537F6">
        <w:rPr>
          <w:rFonts w:ascii="Times New Roman" w:eastAsia="Times New Roman" w:hAnsi="Times New Roman" w:cs="Times New Roman"/>
          <w:sz w:val="24"/>
          <w:szCs w:val="24"/>
          <w:lang w:eastAsia="en-IN"/>
        </w:rPr>
        <w:t xml:space="preserve"> PPO</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Effective Date:</w:t>
      </w:r>
      <w:r w:rsidRPr="00F537F6">
        <w:rPr>
          <w:rFonts w:ascii="Times New Roman" w:eastAsia="Times New Roman" w:hAnsi="Times New Roman" w:cs="Times New Roman"/>
          <w:sz w:val="24"/>
          <w:szCs w:val="24"/>
          <w:lang w:eastAsia="en-IN"/>
        </w:rPr>
        <w:t xml:space="preserve"> January 1, 2022</w:t>
      </w:r>
    </w:p>
    <w:p w:rsidR="00F537F6" w:rsidRPr="00F537F6" w:rsidRDefault="00F537F6" w:rsidP="00F537F6">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Expiration Date:</w:t>
      </w:r>
      <w:r w:rsidRPr="00F537F6">
        <w:rPr>
          <w:rFonts w:ascii="Times New Roman" w:eastAsia="Times New Roman" w:hAnsi="Times New Roman" w:cs="Times New Roman"/>
          <w:sz w:val="24"/>
          <w:szCs w:val="24"/>
          <w:lang w:eastAsia="en-IN"/>
        </w:rPr>
        <w:t xml:space="preserve"> December 31, 2024</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8"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Medical History:</w:t>
      </w:r>
    </w:p>
    <w:p w:rsidR="00F537F6" w:rsidRPr="00F537F6" w:rsidRDefault="00F537F6" w:rsidP="00F537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Chronic Conditions:</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Hypertension (diagnosed 2015)</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537F6">
        <w:rPr>
          <w:rFonts w:ascii="Times New Roman" w:eastAsia="Times New Roman" w:hAnsi="Times New Roman" w:cs="Times New Roman"/>
          <w:sz w:val="24"/>
          <w:szCs w:val="24"/>
          <w:lang w:eastAsia="en-IN"/>
        </w:rPr>
        <w:t>Hyperlipidemia</w:t>
      </w:r>
      <w:proofErr w:type="spellEnd"/>
      <w:r w:rsidRPr="00F537F6">
        <w:rPr>
          <w:rFonts w:ascii="Times New Roman" w:eastAsia="Times New Roman" w:hAnsi="Times New Roman" w:cs="Times New Roman"/>
          <w:sz w:val="24"/>
          <w:szCs w:val="24"/>
          <w:lang w:eastAsia="en-IN"/>
        </w:rPr>
        <w:t xml:space="preserve"> (diagnosed 2017)</w:t>
      </w:r>
    </w:p>
    <w:p w:rsidR="00F537F6" w:rsidRPr="00F537F6" w:rsidRDefault="00F537F6" w:rsidP="00F537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Past Surgical History:</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None</w:t>
      </w:r>
    </w:p>
    <w:p w:rsidR="00F537F6" w:rsidRPr="00F537F6" w:rsidRDefault="00F537F6" w:rsidP="00F537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Allergies:</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No known drug allergies</w:t>
      </w:r>
    </w:p>
    <w:p w:rsidR="00F537F6" w:rsidRPr="00F537F6" w:rsidRDefault="00F537F6" w:rsidP="00F537F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Family History:</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Father: Hypertension, Type 2 Diabetes</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Mother: Breast cancer (deceased at age 62), Hypertension</w:t>
      </w:r>
    </w:p>
    <w:p w:rsidR="00F537F6" w:rsidRPr="00F537F6" w:rsidRDefault="00F537F6" w:rsidP="00F537F6">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t>Sibling: Healthy</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39"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Social History:</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Occupation:</w:t>
      </w:r>
      <w:r w:rsidRPr="00F537F6">
        <w:rPr>
          <w:rFonts w:ascii="Times New Roman" w:eastAsia="Times New Roman" w:hAnsi="Times New Roman" w:cs="Times New Roman"/>
          <w:sz w:val="24"/>
          <w:szCs w:val="24"/>
          <w:lang w:eastAsia="en-IN"/>
        </w:rPr>
        <w:t xml:space="preserve"> Office Manager</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Tobacco Use:</w:t>
      </w:r>
      <w:r w:rsidRPr="00F537F6">
        <w:rPr>
          <w:rFonts w:ascii="Times New Roman" w:eastAsia="Times New Roman" w:hAnsi="Times New Roman" w:cs="Times New Roman"/>
          <w:sz w:val="24"/>
          <w:szCs w:val="24"/>
          <w:lang w:eastAsia="en-IN"/>
        </w:rPr>
        <w:t xml:space="preserve"> 10 pack-year history, quit 5 years ago</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Alcohol Use:</w:t>
      </w:r>
      <w:r w:rsidRPr="00F537F6">
        <w:rPr>
          <w:rFonts w:ascii="Times New Roman" w:eastAsia="Times New Roman" w:hAnsi="Times New Roman" w:cs="Times New Roman"/>
          <w:sz w:val="24"/>
          <w:szCs w:val="24"/>
          <w:lang w:eastAsia="en-IN"/>
        </w:rPr>
        <w:t xml:space="preserve"> Social drinking, 1-2 drinks per week</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Drug Use:</w:t>
      </w:r>
      <w:r w:rsidRPr="00F537F6">
        <w:rPr>
          <w:rFonts w:ascii="Times New Roman" w:eastAsia="Times New Roman" w:hAnsi="Times New Roman" w:cs="Times New Roman"/>
          <w:sz w:val="24"/>
          <w:szCs w:val="24"/>
          <w:lang w:eastAsia="en-IN"/>
        </w:rPr>
        <w:t xml:space="preserve"> Denies illicit drug use</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Exercise:</w:t>
      </w:r>
      <w:r w:rsidRPr="00F537F6">
        <w:rPr>
          <w:rFonts w:ascii="Times New Roman" w:eastAsia="Times New Roman" w:hAnsi="Times New Roman" w:cs="Times New Roman"/>
          <w:sz w:val="24"/>
          <w:szCs w:val="24"/>
          <w:lang w:eastAsia="en-IN"/>
        </w:rPr>
        <w:t xml:space="preserve"> Moderate physical activity 3-4 times per week</w:t>
      </w:r>
    </w:p>
    <w:p w:rsidR="00F537F6" w:rsidRPr="00F537F6" w:rsidRDefault="00F537F6" w:rsidP="00F537F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lastRenderedPageBreak/>
        <w:t>Diet:</w:t>
      </w:r>
      <w:r w:rsidRPr="00F537F6">
        <w:rPr>
          <w:rFonts w:ascii="Times New Roman" w:eastAsia="Times New Roman" w:hAnsi="Times New Roman" w:cs="Times New Roman"/>
          <w:sz w:val="24"/>
          <w:szCs w:val="24"/>
          <w:lang w:eastAsia="en-IN"/>
        </w:rPr>
        <w:t xml:space="preserve"> Balanced diet, avoids processed foods</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0"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Vital Signs:</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August 19, 2024</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Blood Pressure:</w:t>
      </w:r>
      <w:r w:rsidRPr="00F537F6">
        <w:rPr>
          <w:rFonts w:ascii="Times New Roman" w:eastAsia="Times New Roman" w:hAnsi="Times New Roman" w:cs="Times New Roman"/>
          <w:sz w:val="24"/>
          <w:szCs w:val="24"/>
          <w:lang w:eastAsia="en-IN"/>
        </w:rPr>
        <w:t xml:space="preserve"> 128/78 mmHg</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Heart Rate:</w:t>
      </w:r>
      <w:r w:rsidRPr="00F537F6">
        <w:rPr>
          <w:rFonts w:ascii="Times New Roman" w:eastAsia="Times New Roman" w:hAnsi="Times New Roman" w:cs="Times New Roman"/>
          <w:sz w:val="24"/>
          <w:szCs w:val="24"/>
          <w:lang w:eastAsia="en-IN"/>
        </w:rPr>
        <w:t xml:space="preserve"> 76 bpm</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Respiratory Rate:</w:t>
      </w:r>
      <w:r w:rsidRPr="00F537F6">
        <w:rPr>
          <w:rFonts w:ascii="Times New Roman" w:eastAsia="Times New Roman" w:hAnsi="Times New Roman" w:cs="Times New Roman"/>
          <w:sz w:val="24"/>
          <w:szCs w:val="24"/>
          <w:lang w:eastAsia="en-IN"/>
        </w:rPr>
        <w:t xml:space="preserve"> 16 breaths per minute</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Temperature:</w:t>
      </w:r>
      <w:r w:rsidRPr="00F537F6">
        <w:rPr>
          <w:rFonts w:ascii="Times New Roman" w:eastAsia="Times New Roman" w:hAnsi="Times New Roman" w:cs="Times New Roman"/>
          <w:sz w:val="24"/>
          <w:szCs w:val="24"/>
          <w:lang w:eastAsia="en-IN"/>
        </w:rPr>
        <w:t xml:space="preserve"> 98.4°F</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Weight:</w:t>
      </w:r>
      <w:r w:rsidRPr="00F537F6">
        <w:rPr>
          <w:rFonts w:ascii="Times New Roman" w:eastAsia="Times New Roman" w:hAnsi="Times New Roman" w:cs="Times New Roman"/>
          <w:sz w:val="24"/>
          <w:szCs w:val="24"/>
          <w:lang w:eastAsia="en-IN"/>
        </w:rPr>
        <w:t xml:space="preserve"> 180 lbs</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Height:</w:t>
      </w:r>
      <w:r w:rsidRPr="00F537F6">
        <w:rPr>
          <w:rFonts w:ascii="Times New Roman" w:eastAsia="Times New Roman" w:hAnsi="Times New Roman" w:cs="Times New Roman"/>
          <w:sz w:val="24"/>
          <w:szCs w:val="24"/>
          <w:lang w:eastAsia="en-IN"/>
        </w:rPr>
        <w:t xml:space="preserve"> 5'11"</w:t>
      </w:r>
    </w:p>
    <w:p w:rsidR="00F537F6" w:rsidRPr="00F537F6" w:rsidRDefault="00F537F6" w:rsidP="00F537F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BMI:</w:t>
      </w:r>
      <w:r w:rsidRPr="00F537F6">
        <w:rPr>
          <w:rFonts w:ascii="Times New Roman" w:eastAsia="Times New Roman" w:hAnsi="Times New Roman" w:cs="Times New Roman"/>
          <w:sz w:val="24"/>
          <w:szCs w:val="24"/>
          <w:lang w:eastAsia="en-IN"/>
        </w:rPr>
        <w:t xml:space="preserve"> 24.3</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1"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Medications:</w:t>
      </w:r>
    </w:p>
    <w:p w:rsidR="00F537F6" w:rsidRPr="00F537F6" w:rsidRDefault="00F537F6" w:rsidP="00F537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Lisinopril 10 mg</w:t>
      </w:r>
      <w:r w:rsidRPr="00F537F6">
        <w:rPr>
          <w:rFonts w:ascii="Times New Roman" w:eastAsia="Times New Roman" w:hAnsi="Times New Roman" w:cs="Times New Roman"/>
          <w:sz w:val="24"/>
          <w:szCs w:val="24"/>
          <w:lang w:eastAsia="en-IN"/>
        </w:rPr>
        <w:t xml:space="preserve"> - 1 tablet orally once daily</w:t>
      </w:r>
    </w:p>
    <w:p w:rsidR="00F537F6" w:rsidRPr="00F537F6" w:rsidRDefault="00F537F6" w:rsidP="00F537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Atorvastatin 20 mg</w:t>
      </w:r>
      <w:r w:rsidRPr="00F537F6">
        <w:rPr>
          <w:rFonts w:ascii="Times New Roman" w:eastAsia="Times New Roman" w:hAnsi="Times New Roman" w:cs="Times New Roman"/>
          <w:sz w:val="24"/>
          <w:szCs w:val="24"/>
          <w:lang w:eastAsia="en-IN"/>
        </w:rPr>
        <w:t xml:space="preserve"> - 1 tablet orally once daily in the evening</w:t>
      </w:r>
    </w:p>
    <w:p w:rsidR="00F537F6" w:rsidRPr="00F537F6" w:rsidRDefault="00F537F6" w:rsidP="00F537F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Acetaminophen 500 mg</w:t>
      </w:r>
      <w:r w:rsidRPr="00F537F6">
        <w:rPr>
          <w:rFonts w:ascii="Times New Roman" w:eastAsia="Times New Roman" w:hAnsi="Times New Roman" w:cs="Times New Roman"/>
          <w:sz w:val="24"/>
          <w:szCs w:val="24"/>
          <w:lang w:eastAsia="en-IN"/>
        </w:rPr>
        <w:t xml:space="preserve"> - 1-2 tablets orally every 4-6 hours as needed for headache (as required)</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2"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Recent Visits:</w:t>
      </w:r>
    </w:p>
    <w:p w:rsidR="00F537F6" w:rsidRPr="00F537F6" w:rsidRDefault="00F537F6" w:rsidP="00F537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August 19, 2024</w:t>
      </w:r>
    </w:p>
    <w:p w:rsidR="00F537F6" w:rsidRPr="00F537F6" w:rsidRDefault="00F537F6" w:rsidP="00F537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Provider:</w:t>
      </w:r>
      <w:r w:rsidRPr="00F537F6">
        <w:rPr>
          <w:rFonts w:ascii="Times New Roman" w:eastAsia="Times New Roman" w:hAnsi="Times New Roman" w:cs="Times New Roman"/>
          <w:sz w:val="24"/>
          <w:szCs w:val="24"/>
          <w:lang w:eastAsia="en-IN"/>
        </w:rPr>
        <w:t xml:space="preserve"> </w:t>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p>
    <w:p w:rsidR="00F537F6" w:rsidRPr="00F537F6" w:rsidRDefault="00F537F6" w:rsidP="00F537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Reason for Visit:</w:t>
      </w:r>
      <w:r w:rsidRPr="00F537F6">
        <w:rPr>
          <w:rFonts w:ascii="Times New Roman" w:eastAsia="Times New Roman" w:hAnsi="Times New Roman" w:cs="Times New Roman"/>
          <w:sz w:val="24"/>
          <w:szCs w:val="24"/>
          <w:lang w:eastAsia="en-IN"/>
        </w:rPr>
        <w:t xml:space="preserve"> Evaluation of persistent fatigue and unexplained weight loss</w:t>
      </w:r>
    </w:p>
    <w:p w:rsidR="00F537F6" w:rsidRPr="00F537F6" w:rsidRDefault="00F537F6" w:rsidP="00F537F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Notes:</w:t>
      </w:r>
      <w:r w:rsidRPr="00F537F6">
        <w:rPr>
          <w:rFonts w:ascii="Times New Roman" w:eastAsia="Times New Roman" w:hAnsi="Times New Roman" w:cs="Times New Roman"/>
          <w:sz w:val="24"/>
          <w:szCs w:val="24"/>
          <w:lang w:eastAsia="en-IN"/>
        </w:rPr>
        <w:t xml:space="preserve"> Patient reports progressive fatigue and a 15-pound weight loss over the past three months. Mild non-productive cough, occasional headaches. No fever or gastrointestinal symptoms. Physical exam revealed no acute distress, lungs clear to auscultation, normal cardiovascular findings. Diagnostic tests ordered include CBC, CMP, thyroid function tests, chest X-ray, and HIV test. Follow-up scheduled in 2 weeks.</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3"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Lab Results:</w:t>
      </w:r>
    </w:p>
    <w:p w:rsidR="00F537F6" w:rsidRPr="00F537F6" w:rsidRDefault="00F537F6" w:rsidP="00F537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CBC (Complete Blood Count):</w:t>
      </w:r>
      <w:r w:rsidRPr="00F537F6">
        <w:rPr>
          <w:rFonts w:ascii="Times New Roman" w:eastAsia="Times New Roman" w:hAnsi="Times New Roman" w:cs="Times New Roman"/>
          <w:sz w:val="24"/>
          <w:szCs w:val="24"/>
          <w:lang w:eastAsia="en-IN"/>
        </w:rPr>
        <w:t xml:space="preserve"> Pending</w:t>
      </w:r>
    </w:p>
    <w:p w:rsidR="00F537F6" w:rsidRPr="00F537F6" w:rsidRDefault="00F537F6" w:rsidP="00F537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CMP (Comprehensive Metabolic Panel):</w:t>
      </w:r>
      <w:r w:rsidRPr="00F537F6">
        <w:rPr>
          <w:rFonts w:ascii="Times New Roman" w:eastAsia="Times New Roman" w:hAnsi="Times New Roman" w:cs="Times New Roman"/>
          <w:sz w:val="24"/>
          <w:szCs w:val="24"/>
          <w:lang w:eastAsia="en-IN"/>
        </w:rPr>
        <w:t xml:space="preserve"> Pending</w:t>
      </w:r>
    </w:p>
    <w:p w:rsidR="00F537F6" w:rsidRPr="00F537F6" w:rsidRDefault="00F537F6" w:rsidP="00F537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Thyroid Function Tests:</w:t>
      </w:r>
      <w:r w:rsidRPr="00F537F6">
        <w:rPr>
          <w:rFonts w:ascii="Times New Roman" w:eastAsia="Times New Roman" w:hAnsi="Times New Roman" w:cs="Times New Roman"/>
          <w:sz w:val="24"/>
          <w:szCs w:val="24"/>
          <w:lang w:eastAsia="en-IN"/>
        </w:rPr>
        <w:t xml:space="preserve"> Pending</w:t>
      </w:r>
    </w:p>
    <w:p w:rsidR="00F537F6" w:rsidRPr="00F537F6" w:rsidRDefault="00F537F6" w:rsidP="00F537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Chest X-ray:</w:t>
      </w:r>
      <w:r w:rsidRPr="00F537F6">
        <w:rPr>
          <w:rFonts w:ascii="Times New Roman" w:eastAsia="Times New Roman" w:hAnsi="Times New Roman" w:cs="Times New Roman"/>
          <w:sz w:val="24"/>
          <w:szCs w:val="24"/>
          <w:lang w:eastAsia="en-IN"/>
        </w:rPr>
        <w:t xml:space="preserve"> Pending</w:t>
      </w:r>
    </w:p>
    <w:p w:rsidR="00F537F6" w:rsidRPr="00F537F6" w:rsidRDefault="00F537F6" w:rsidP="00F537F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HIV Test:</w:t>
      </w:r>
      <w:r w:rsidRPr="00F537F6">
        <w:rPr>
          <w:rFonts w:ascii="Times New Roman" w:eastAsia="Times New Roman" w:hAnsi="Times New Roman" w:cs="Times New Roman"/>
          <w:sz w:val="24"/>
          <w:szCs w:val="24"/>
          <w:lang w:eastAsia="en-IN"/>
        </w:rPr>
        <w:t xml:space="preserve"> Pending</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4"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lastRenderedPageBreak/>
        <w:t>Immunizations:</w:t>
      </w:r>
    </w:p>
    <w:p w:rsidR="00F537F6" w:rsidRPr="00F537F6" w:rsidRDefault="00F537F6" w:rsidP="00F537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Influenza Vaccine:</w:t>
      </w:r>
      <w:r w:rsidRPr="00F537F6">
        <w:rPr>
          <w:rFonts w:ascii="Times New Roman" w:eastAsia="Times New Roman" w:hAnsi="Times New Roman" w:cs="Times New Roman"/>
          <w:sz w:val="24"/>
          <w:szCs w:val="24"/>
          <w:lang w:eastAsia="en-IN"/>
        </w:rPr>
        <w:t xml:space="preserve"> Administered on October 15, 2023</w:t>
      </w:r>
    </w:p>
    <w:p w:rsidR="00F537F6" w:rsidRPr="00F537F6" w:rsidRDefault="00F537F6" w:rsidP="00F537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Tetanus Booster (Tdap):</w:t>
      </w:r>
      <w:r w:rsidRPr="00F537F6">
        <w:rPr>
          <w:rFonts w:ascii="Times New Roman" w:eastAsia="Times New Roman" w:hAnsi="Times New Roman" w:cs="Times New Roman"/>
          <w:sz w:val="24"/>
          <w:szCs w:val="24"/>
          <w:lang w:eastAsia="en-IN"/>
        </w:rPr>
        <w:t xml:space="preserve"> Administered on April 20, 2021</w:t>
      </w:r>
    </w:p>
    <w:p w:rsidR="00F537F6" w:rsidRPr="00F537F6" w:rsidRDefault="00F537F6" w:rsidP="00F537F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COVID-19 Vaccine:</w:t>
      </w:r>
      <w:r w:rsidRPr="00F537F6">
        <w:rPr>
          <w:rFonts w:ascii="Times New Roman" w:eastAsia="Times New Roman" w:hAnsi="Times New Roman" w:cs="Times New Roman"/>
          <w:sz w:val="24"/>
          <w:szCs w:val="24"/>
          <w:lang w:eastAsia="en-IN"/>
        </w:rPr>
        <w:t xml:space="preserve"> Completed series, last dose administered on June 12, 2021</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5"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Upcoming Appointments:</w:t>
      </w:r>
    </w:p>
    <w:p w:rsidR="00F537F6" w:rsidRPr="00F537F6" w:rsidRDefault="00F537F6" w:rsidP="00F537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September 2, 2024</w:t>
      </w:r>
    </w:p>
    <w:p w:rsidR="00F537F6" w:rsidRPr="00F537F6" w:rsidRDefault="00F537F6" w:rsidP="00F537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Provider:</w:t>
      </w:r>
      <w:r w:rsidRPr="00F537F6">
        <w:rPr>
          <w:rFonts w:ascii="Times New Roman" w:eastAsia="Times New Roman" w:hAnsi="Times New Roman" w:cs="Times New Roman"/>
          <w:sz w:val="24"/>
          <w:szCs w:val="24"/>
          <w:lang w:eastAsia="en-IN"/>
        </w:rPr>
        <w:t xml:space="preserve"> </w:t>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p>
    <w:p w:rsidR="00F537F6" w:rsidRPr="00F537F6" w:rsidRDefault="00F537F6" w:rsidP="00F537F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Purpose:</w:t>
      </w:r>
      <w:r w:rsidRPr="00F537F6">
        <w:rPr>
          <w:rFonts w:ascii="Times New Roman" w:eastAsia="Times New Roman" w:hAnsi="Times New Roman" w:cs="Times New Roman"/>
          <w:sz w:val="24"/>
          <w:szCs w:val="24"/>
          <w:lang w:eastAsia="en-IN"/>
        </w:rPr>
        <w:t xml:space="preserve"> Follow-up visit to discuss test results and further management</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6" style="width:0;height:1.5pt" o:hralign="center" o:hrstd="t" o:hr="t" fillcolor="#a0a0a0" stroked="f"/>
        </w:pict>
      </w:r>
    </w:p>
    <w:p w:rsidR="00F537F6" w:rsidRPr="00F537F6" w:rsidRDefault="00F537F6" w:rsidP="00F537F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537F6">
        <w:rPr>
          <w:rFonts w:ascii="Times New Roman" w:eastAsia="Times New Roman" w:hAnsi="Times New Roman" w:cs="Times New Roman"/>
          <w:b/>
          <w:bCs/>
          <w:sz w:val="27"/>
          <w:szCs w:val="27"/>
          <w:lang w:eastAsia="en-IN"/>
        </w:rPr>
        <w:t>Notes and Alerts:</w:t>
      </w:r>
    </w:p>
    <w:p w:rsidR="00F537F6" w:rsidRPr="00F537F6" w:rsidRDefault="00F537F6" w:rsidP="00F537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Allergies:</w:t>
      </w:r>
      <w:r w:rsidRPr="00F537F6">
        <w:rPr>
          <w:rFonts w:ascii="Times New Roman" w:eastAsia="Times New Roman" w:hAnsi="Times New Roman" w:cs="Times New Roman"/>
          <w:sz w:val="24"/>
          <w:szCs w:val="24"/>
          <w:lang w:eastAsia="en-IN"/>
        </w:rPr>
        <w:t xml:space="preserve"> No known drug allergies</w:t>
      </w:r>
    </w:p>
    <w:p w:rsidR="00F537F6" w:rsidRPr="00F537F6" w:rsidRDefault="00F537F6" w:rsidP="00F537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Chronic Conditions:</w:t>
      </w:r>
      <w:r w:rsidRPr="00F537F6">
        <w:rPr>
          <w:rFonts w:ascii="Times New Roman" w:eastAsia="Times New Roman" w:hAnsi="Times New Roman" w:cs="Times New Roman"/>
          <w:sz w:val="24"/>
          <w:szCs w:val="24"/>
          <w:lang w:eastAsia="en-IN"/>
        </w:rPr>
        <w:t xml:space="preserve"> Hypertension, </w:t>
      </w:r>
      <w:proofErr w:type="spellStart"/>
      <w:r w:rsidRPr="00F537F6">
        <w:rPr>
          <w:rFonts w:ascii="Times New Roman" w:eastAsia="Times New Roman" w:hAnsi="Times New Roman" w:cs="Times New Roman"/>
          <w:sz w:val="24"/>
          <w:szCs w:val="24"/>
          <w:lang w:eastAsia="en-IN"/>
        </w:rPr>
        <w:t>Hyperlipidemia</w:t>
      </w:r>
      <w:proofErr w:type="spellEnd"/>
    </w:p>
    <w:p w:rsidR="00F537F6" w:rsidRPr="00F537F6" w:rsidRDefault="00F537F6" w:rsidP="00F537F6">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Follow-Up Required:</w:t>
      </w:r>
      <w:r w:rsidRPr="00F537F6">
        <w:rPr>
          <w:rFonts w:ascii="Times New Roman" w:eastAsia="Times New Roman" w:hAnsi="Times New Roman" w:cs="Times New Roman"/>
          <w:sz w:val="24"/>
          <w:szCs w:val="24"/>
          <w:lang w:eastAsia="en-IN"/>
        </w:rPr>
        <w:t xml:space="preserve"> Yes, in 2 weeks for test result review</w:t>
      </w:r>
    </w:p>
    <w:p w:rsidR="00F537F6" w:rsidRPr="00F537F6" w:rsidRDefault="00F537F6" w:rsidP="00F537F6">
      <w:pPr>
        <w:spacing w:after="0"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sz w:val="24"/>
          <w:szCs w:val="24"/>
          <w:lang w:eastAsia="en-IN"/>
        </w:rPr>
        <w:pict>
          <v:rect id="_x0000_i1047" style="width:0;height:1.5pt" o:hralign="center" o:hrstd="t" o:hr="t" fillcolor="#a0a0a0" stroked="f"/>
        </w:pict>
      </w:r>
    </w:p>
    <w:p w:rsidR="00F537F6" w:rsidRPr="00F537F6" w:rsidRDefault="00F537F6" w:rsidP="00F537F6">
      <w:pPr>
        <w:spacing w:before="100" w:beforeAutospacing="1" w:after="100" w:afterAutospacing="1" w:line="240" w:lineRule="auto"/>
        <w:rPr>
          <w:rFonts w:ascii="Times New Roman" w:eastAsia="Times New Roman" w:hAnsi="Times New Roman" w:cs="Times New Roman"/>
          <w:sz w:val="24"/>
          <w:szCs w:val="24"/>
          <w:lang w:eastAsia="en-IN"/>
        </w:rPr>
      </w:pPr>
      <w:r w:rsidRPr="00F537F6">
        <w:rPr>
          <w:rFonts w:ascii="Times New Roman" w:eastAsia="Times New Roman" w:hAnsi="Times New Roman" w:cs="Times New Roman"/>
          <w:b/>
          <w:bCs/>
          <w:sz w:val="24"/>
          <w:szCs w:val="24"/>
          <w:lang w:eastAsia="en-IN"/>
        </w:rPr>
        <w:t>Provider Sign-Off:</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Name:</w:t>
      </w:r>
      <w:r w:rsidRPr="00F537F6">
        <w:rPr>
          <w:rFonts w:ascii="Times New Roman" w:eastAsia="Times New Roman" w:hAnsi="Times New Roman" w:cs="Times New Roman"/>
          <w:sz w:val="24"/>
          <w:szCs w:val="24"/>
          <w:lang w:eastAsia="en-IN"/>
        </w:rPr>
        <w:t xml:space="preserve"> </w:t>
      </w:r>
      <w:proofErr w:type="spellStart"/>
      <w:r w:rsidRPr="00F537F6">
        <w:rPr>
          <w:rFonts w:ascii="Times New Roman" w:eastAsia="Times New Roman" w:hAnsi="Times New Roman" w:cs="Times New Roman"/>
          <w:sz w:val="24"/>
          <w:szCs w:val="24"/>
          <w:lang w:eastAsia="en-IN"/>
        </w:rPr>
        <w:t>Dr.</w:t>
      </w:r>
      <w:proofErr w:type="spellEnd"/>
      <w:r w:rsidRPr="00F537F6">
        <w:rPr>
          <w:rFonts w:ascii="Times New Roman" w:eastAsia="Times New Roman" w:hAnsi="Times New Roman" w:cs="Times New Roman"/>
          <w:sz w:val="24"/>
          <w:szCs w:val="24"/>
          <w:lang w:eastAsia="en-IN"/>
        </w:rPr>
        <w:t xml:space="preserve"> Sarah Johnson</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Department:</w:t>
      </w:r>
      <w:r w:rsidRPr="00F537F6">
        <w:rPr>
          <w:rFonts w:ascii="Times New Roman" w:eastAsia="Times New Roman" w:hAnsi="Times New Roman" w:cs="Times New Roman"/>
          <w:sz w:val="24"/>
          <w:szCs w:val="24"/>
          <w:lang w:eastAsia="en-IN"/>
        </w:rPr>
        <w:t xml:space="preserve"> Internal Medicine</w:t>
      </w:r>
      <w:r w:rsidRPr="00F537F6">
        <w:rPr>
          <w:rFonts w:ascii="Times New Roman" w:eastAsia="Times New Roman" w:hAnsi="Times New Roman" w:cs="Times New Roman"/>
          <w:sz w:val="24"/>
          <w:szCs w:val="24"/>
          <w:lang w:eastAsia="en-IN"/>
        </w:rPr>
        <w:br/>
      </w:r>
      <w:r w:rsidRPr="00F537F6">
        <w:rPr>
          <w:rFonts w:ascii="Times New Roman" w:eastAsia="Times New Roman" w:hAnsi="Times New Roman" w:cs="Times New Roman"/>
          <w:b/>
          <w:bCs/>
          <w:sz w:val="24"/>
          <w:szCs w:val="24"/>
          <w:lang w:eastAsia="en-IN"/>
        </w:rPr>
        <w:t>Date:</w:t>
      </w:r>
      <w:r w:rsidRPr="00F537F6">
        <w:rPr>
          <w:rFonts w:ascii="Times New Roman" w:eastAsia="Times New Roman" w:hAnsi="Times New Roman" w:cs="Times New Roman"/>
          <w:sz w:val="24"/>
          <w:szCs w:val="24"/>
          <w:lang w:eastAsia="en-IN"/>
        </w:rPr>
        <w:t xml:space="preserve"> August 19, 2024</w:t>
      </w:r>
    </w:p>
    <w:p w:rsidR="00F537F6" w:rsidRPr="00F537F6" w:rsidRDefault="00F537F6" w:rsidP="00F537F6"/>
    <w:sectPr w:rsidR="00F537F6" w:rsidRPr="00F53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D4704"/>
    <w:multiLevelType w:val="multilevel"/>
    <w:tmpl w:val="6070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3C81"/>
    <w:multiLevelType w:val="multilevel"/>
    <w:tmpl w:val="DE06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A4F8B"/>
    <w:multiLevelType w:val="multilevel"/>
    <w:tmpl w:val="AC7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27232"/>
    <w:multiLevelType w:val="multilevel"/>
    <w:tmpl w:val="692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76100"/>
    <w:multiLevelType w:val="multilevel"/>
    <w:tmpl w:val="287C8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B191D"/>
    <w:multiLevelType w:val="multilevel"/>
    <w:tmpl w:val="26D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F2FE2"/>
    <w:multiLevelType w:val="multilevel"/>
    <w:tmpl w:val="3DC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43423"/>
    <w:multiLevelType w:val="multilevel"/>
    <w:tmpl w:val="C49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E0534"/>
    <w:multiLevelType w:val="multilevel"/>
    <w:tmpl w:val="B7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183"/>
    <w:multiLevelType w:val="multilevel"/>
    <w:tmpl w:val="150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A7E00"/>
    <w:multiLevelType w:val="multilevel"/>
    <w:tmpl w:val="531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61F67"/>
    <w:multiLevelType w:val="multilevel"/>
    <w:tmpl w:val="D65E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24F69"/>
    <w:multiLevelType w:val="multilevel"/>
    <w:tmpl w:val="633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B7E54"/>
    <w:multiLevelType w:val="multilevel"/>
    <w:tmpl w:val="5E9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75549"/>
    <w:multiLevelType w:val="multilevel"/>
    <w:tmpl w:val="3D64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60FC0"/>
    <w:multiLevelType w:val="multilevel"/>
    <w:tmpl w:val="EE2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C51B6"/>
    <w:multiLevelType w:val="multilevel"/>
    <w:tmpl w:val="180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B5AC3"/>
    <w:multiLevelType w:val="multilevel"/>
    <w:tmpl w:val="5D6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E101D"/>
    <w:multiLevelType w:val="multilevel"/>
    <w:tmpl w:val="C92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C5FC6"/>
    <w:multiLevelType w:val="multilevel"/>
    <w:tmpl w:val="18B0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4E0DEB"/>
    <w:multiLevelType w:val="multilevel"/>
    <w:tmpl w:val="5B6E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E1528"/>
    <w:multiLevelType w:val="multilevel"/>
    <w:tmpl w:val="BF6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364D32"/>
    <w:multiLevelType w:val="multilevel"/>
    <w:tmpl w:val="7522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6E1A5F"/>
    <w:multiLevelType w:val="multilevel"/>
    <w:tmpl w:val="CD5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C3EBD"/>
    <w:multiLevelType w:val="multilevel"/>
    <w:tmpl w:val="131C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F21E1"/>
    <w:multiLevelType w:val="multilevel"/>
    <w:tmpl w:val="E5A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11"/>
  </w:num>
  <w:num w:numId="4">
    <w:abstractNumId w:val="20"/>
  </w:num>
  <w:num w:numId="5">
    <w:abstractNumId w:val="10"/>
  </w:num>
  <w:num w:numId="6">
    <w:abstractNumId w:val="5"/>
  </w:num>
  <w:num w:numId="7">
    <w:abstractNumId w:val="1"/>
  </w:num>
  <w:num w:numId="8">
    <w:abstractNumId w:val="14"/>
  </w:num>
  <w:num w:numId="9">
    <w:abstractNumId w:val="25"/>
  </w:num>
  <w:num w:numId="10">
    <w:abstractNumId w:val="13"/>
  </w:num>
  <w:num w:numId="11">
    <w:abstractNumId w:val="19"/>
  </w:num>
  <w:num w:numId="12">
    <w:abstractNumId w:val="22"/>
  </w:num>
  <w:num w:numId="13">
    <w:abstractNumId w:val="21"/>
  </w:num>
  <w:num w:numId="14">
    <w:abstractNumId w:val="18"/>
  </w:num>
  <w:num w:numId="15">
    <w:abstractNumId w:val="0"/>
  </w:num>
  <w:num w:numId="16">
    <w:abstractNumId w:val="23"/>
  </w:num>
  <w:num w:numId="17">
    <w:abstractNumId w:val="6"/>
  </w:num>
  <w:num w:numId="18">
    <w:abstractNumId w:val="3"/>
  </w:num>
  <w:num w:numId="19">
    <w:abstractNumId w:val="7"/>
  </w:num>
  <w:num w:numId="20">
    <w:abstractNumId w:val="16"/>
  </w:num>
  <w:num w:numId="21">
    <w:abstractNumId w:val="4"/>
  </w:num>
  <w:num w:numId="22">
    <w:abstractNumId w:val="9"/>
  </w:num>
  <w:num w:numId="23">
    <w:abstractNumId w:val="17"/>
  </w:num>
  <w:num w:numId="24">
    <w:abstractNumId w:val="24"/>
  </w:num>
  <w:num w:numId="25">
    <w:abstractNumId w:val="8"/>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7F6"/>
    <w:rsid w:val="00F53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99CDD-7109-4292-8176-193DD959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537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37F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37F6"/>
    <w:rPr>
      <w:b/>
      <w:bCs/>
    </w:rPr>
  </w:style>
  <w:style w:type="paragraph" w:styleId="NormalWeb">
    <w:name w:val="Normal (Web)"/>
    <w:basedOn w:val="Normal"/>
    <w:uiPriority w:val="99"/>
    <w:semiHidden/>
    <w:unhideWhenUsed/>
    <w:rsid w:val="00F537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817264">
      <w:bodyDiv w:val="1"/>
      <w:marLeft w:val="0"/>
      <w:marRight w:val="0"/>
      <w:marTop w:val="0"/>
      <w:marBottom w:val="0"/>
      <w:divBdr>
        <w:top w:val="none" w:sz="0" w:space="0" w:color="auto"/>
        <w:left w:val="none" w:sz="0" w:space="0" w:color="auto"/>
        <w:bottom w:val="none" w:sz="0" w:space="0" w:color="auto"/>
        <w:right w:val="none" w:sz="0" w:space="0" w:color="auto"/>
      </w:divBdr>
    </w:div>
    <w:div w:id="1138180468">
      <w:bodyDiv w:val="1"/>
      <w:marLeft w:val="0"/>
      <w:marRight w:val="0"/>
      <w:marTop w:val="0"/>
      <w:marBottom w:val="0"/>
      <w:divBdr>
        <w:top w:val="none" w:sz="0" w:space="0" w:color="auto"/>
        <w:left w:val="none" w:sz="0" w:space="0" w:color="auto"/>
        <w:bottom w:val="none" w:sz="0" w:space="0" w:color="auto"/>
        <w:right w:val="none" w:sz="0" w:space="0" w:color="auto"/>
      </w:divBdr>
    </w:div>
    <w:div w:id="138093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2024-08-19T02:10:00Z</dcterms:created>
  <dcterms:modified xsi:type="dcterms:W3CDTF">2024-08-19T02:14:00Z</dcterms:modified>
</cp:coreProperties>
</file>