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4B95" w14:paraId="15FAA4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280" w:type="dxa"/>
              <w:left w:w="360" w:type="dxa"/>
              <w:bottom w:w="280" w:type="dxa"/>
              <w:right w:w="360" w:type="dxa"/>
            </w:tcMar>
          </w:tcPr>
          <w:p w14:paraId="61019D41" w14:textId="77777777" w:rsidR="00664B95" w:rsidRDefault="00000000">
            <w:r>
              <w:rPr>
                <w:b/>
                <w:bCs/>
                <w:color w:val="FFFFFF"/>
                <w:sz w:val="28"/>
                <w:szCs w:val="28"/>
              </w:rPr>
              <w:t>THE VAULT</w:t>
            </w:r>
          </w:p>
        </w:tc>
      </w:tr>
      <w:tr w:rsidR="00664B95" w14:paraId="06EBCA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2E3A4E"/>
            <w:tcMar>
              <w:top w:w="320" w:type="dxa"/>
              <w:left w:w="360" w:type="dxa"/>
              <w:bottom w:w="320" w:type="dxa"/>
              <w:right w:w="360" w:type="dxa"/>
            </w:tcMar>
          </w:tcPr>
          <w:p w14:paraId="4B96CC0D" w14:textId="77777777" w:rsidR="00664B95" w:rsidRDefault="00000000">
            <w:pPr>
              <w:spacing w:after="80"/>
            </w:pPr>
            <w:r>
              <w:rPr>
                <w:b/>
                <w:bCs/>
                <w:color w:val="FFFFFF"/>
                <w:sz w:val="36"/>
                <w:szCs w:val="36"/>
              </w:rPr>
              <w:t>Ads, Rewards &amp; Gamification System</w:t>
            </w:r>
          </w:p>
          <w:p w14:paraId="731EFD64" w14:textId="77777777" w:rsidR="00664B95" w:rsidRDefault="00000000">
            <w:r>
              <w:rPr>
                <w:i/>
                <w:iCs/>
                <w:color w:val="AABBD0"/>
              </w:rPr>
              <w:t>Staged Product Brief — Phases 1 through 3</w:t>
            </w:r>
          </w:p>
        </w:tc>
      </w:tr>
    </w:tbl>
    <w:p w14:paraId="1EB2738B" w14:textId="77777777" w:rsidR="00664B95" w:rsidRDefault="00664B95">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64B95" w14:paraId="64AFAA4E" w14:textId="77777777">
        <w:tblPrEx>
          <w:tblCellMar>
            <w:top w:w="0" w:type="dxa"/>
            <w:bottom w:w="0" w:type="dxa"/>
          </w:tblCellMar>
        </w:tblPrEx>
        <w:tc>
          <w:tcPr>
            <w:tcW w:w="24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3F075EC8" w14:textId="77777777" w:rsidR="00664B95" w:rsidRDefault="00000000">
            <w:r>
              <w:rPr>
                <w:b/>
                <w:bCs/>
                <w:color w:val="2E3A4E"/>
                <w:sz w:val="18"/>
                <w:szCs w:val="18"/>
              </w:rPr>
              <w:t>Product</w:t>
            </w:r>
          </w:p>
        </w:tc>
        <w:tc>
          <w:tcPr>
            <w:tcW w:w="69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8CBFCD8" w14:textId="77777777" w:rsidR="00664B95" w:rsidRDefault="00000000">
            <w:r>
              <w:rPr>
                <w:color w:val="1A1A2E"/>
                <w:sz w:val="18"/>
                <w:szCs w:val="18"/>
              </w:rPr>
              <w:t xml:space="preserve">The </w:t>
            </w:r>
            <w:proofErr w:type="gramStart"/>
            <w:r>
              <w:rPr>
                <w:color w:val="1A1A2E"/>
                <w:sz w:val="18"/>
                <w:szCs w:val="18"/>
              </w:rPr>
              <w:t>Vault  ·</w:t>
            </w:r>
            <w:proofErr w:type="gramEnd"/>
            <w:r>
              <w:rPr>
                <w:color w:val="1A1A2E"/>
                <w:sz w:val="18"/>
                <w:szCs w:val="18"/>
              </w:rPr>
              <w:t xml:space="preserve">  myvaults.io</w:t>
            </w:r>
          </w:p>
        </w:tc>
      </w:tr>
      <w:tr w:rsidR="00664B95" w14:paraId="27A612C9" w14:textId="77777777">
        <w:tblPrEx>
          <w:tblCellMar>
            <w:top w:w="0" w:type="dxa"/>
            <w:bottom w:w="0" w:type="dxa"/>
          </w:tblCellMar>
        </w:tblPrEx>
        <w:tc>
          <w:tcPr>
            <w:tcW w:w="24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4225693F" w14:textId="77777777" w:rsidR="00664B95" w:rsidRDefault="00000000">
            <w:r>
              <w:rPr>
                <w:b/>
                <w:bCs/>
                <w:color w:val="2E3A4E"/>
                <w:sz w:val="18"/>
                <w:szCs w:val="18"/>
              </w:rPr>
              <w:t>Owner</w:t>
            </w:r>
          </w:p>
        </w:tc>
        <w:tc>
          <w:tcPr>
            <w:tcW w:w="69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304379D8" w14:textId="77777777" w:rsidR="00664B95" w:rsidRDefault="00000000">
            <w:r>
              <w:rPr>
                <w:color w:val="1A1A2E"/>
                <w:sz w:val="18"/>
                <w:szCs w:val="18"/>
              </w:rPr>
              <w:t>Abaza Business Services</w:t>
            </w:r>
          </w:p>
        </w:tc>
      </w:tr>
      <w:tr w:rsidR="00664B95" w14:paraId="6C67EE5D" w14:textId="77777777">
        <w:tblPrEx>
          <w:tblCellMar>
            <w:top w:w="0" w:type="dxa"/>
            <w:bottom w:w="0" w:type="dxa"/>
          </w:tblCellMar>
        </w:tblPrEx>
        <w:tc>
          <w:tcPr>
            <w:tcW w:w="24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292B6F27" w14:textId="77777777" w:rsidR="00664B95" w:rsidRDefault="00000000">
            <w:r>
              <w:rPr>
                <w:b/>
                <w:bCs/>
                <w:color w:val="2E3A4E"/>
                <w:sz w:val="18"/>
                <w:szCs w:val="18"/>
              </w:rPr>
              <w:t>Document</w:t>
            </w:r>
          </w:p>
        </w:tc>
        <w:tc>
          <w:tcPr>
            <w:tcW w:w="69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0254059C" w14:textId="77777777" w:rsidR="00664B95" w:rsidRDefault="00000000">
            <w:r>
              <w:rPr>
                <w:color w:val="1A1A2E"/>
                <w:sz w:val="18"/>
                <w:szCs w:val="18"/>
              </w:rPr>
              <w:t>Ads &amp; Rewards Concept Brief — Staged</w:t>
            </w:r>
          </w:p>
        </w:tc>
      </w:tr>
      <w:tr w:rsidR="00664B95" w14:paraId="5EA96694" w14:textId="77777777">
        <w:tblPrEx>
          <w:tblCellMar>
            <w:top w:w="0" w:type="dxa"/>
            <w:bottom w:w="0" w:type="dxa"/>
          </w:tblCellMar>
        </w:tblPrEx>
        <w:tc>
          <w:tcPr>
            <w:tcW w:w="24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6A304492" w14:textId="77777777" w:rsidR="00664B95" w:rsidRDefault="00000000">
            <w:r>
              <w:rPr>
                <w:b/>
                <w:bCs/>
                <w:color w:val="2E3A4E"/>
                <w:sz w:val="18"/>
                <w:szCs w:val="18"/>
              </w:rPr>
              <w:t>Version</w:t>
            </w:r>
          </w:p>
        </w:tc>
        <w:tc>
          <w:tcPr>
            <w:tcW w:w="69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8C37D43" w14:textId="77777777" w:rsidR="00664B95" w:rsidRDefault="00000000">
            <w:proofErr w:type="gramStart"/>
            <w:r>
              <w:rPr>
                <w:color w:val="1A1A2E"/>
                <w:sz w:val="18"/>
                <w:szCs w:val="18"/>
              </w:rPr>
              <w:t>v1.0  ·</w:t>
            </w:r>
            <w:proofErr w:type="gramEnd"/>
            <w:r>
              <w:rPr>
                <w:color w:val="1A1A2E"/>
                <w:sz w:val="18"/>
                <w:szCs w:val="18"/>
              </w:rPr>
              <w:t xml:space="preserve">  Draft</w:t>
            </w:r>
          </w:p>
        </w:tc>
      </w:tr>
      <w:tr w:rsidR="00664B95" w14:paraId="16BFE23D" w14:textId="77777777">
        <w:tblPrEx>
          <w:tblCellMar>
            <w:top w:w="0" w:type="dxa"/>
            <w:bottom w:w="0" w:type="dxa"/>
          </w:tblCellMar>
        </w:tblPrEx>
        <w:tc>
          <w:tcPr>
            <w:tcW w:w="24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23D1238B" w14:textId="77777777" w:rsidR="00664B95" w:rsidRDefault="00000000">
            <w:r>
              <w:rPr>
                <w:b/>
                <w:bCs/>
                <w:color w:val="2E3A4E"/>
                <w:sz w:val="18"/>
                <w:szCs w:val="18"/>
              </w:rPr>
              <w:t>Phases</w:t>
            </w:r>
          </w:p>
        </w:tc>
        <w:tc>
          <w:tcPr>
            <w:tcW w:w="69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294D54ED" w14:textId="77777777" w:rsidR="00664B95" w:rsidRDefault="00000000">
            <w:r>
              <w:rPr>
                <w:color w:val="1A1A2E"/>
                <w:sz w:val="18"/>
                <w:szCs w:val="18"/>
              </w:rPr>
              <w:t>Phase 1 (</w:t>
            </w:r>
            <w:proofErr w:type="gramStart"/>
            <w:r>
              <w:rPr>
                <w:color w:val="1A1A2E"/>
                <w:sz w:val="18"/>
                <w:szCs w:val="18"/>
              </w:rPr>
              <w:t>MVP)  ·</w:t>
            </w:r>
            <w:proofErr w:type="gramEnd"/>
            <w:r>
              <w:rPr>
                <w:color w:val="1A1A2E"/>
                <w:sz w:val="18"/>
                <w:szCs w:val="18"/>
              </w:rPr>
              <w:t xml:space="preserve">  Phase </w:t>
            </w:r>
            <w:proofErr w:type="gramStart"/>
            <w:r>
              <w:rPr>
                <w:color w:val="1A1A2E"/>
                <w:sz w:val="18"/>
                <w:szCs w:val="18"/>
              </w:rPr>
              <w:t>2  ·</w:t>
            </w:r>
            <w:proofErr w:type="gramEnd"/>
            <w:r>
              <w:rPr>
                <w:color w:val="1A1A2E"/>
                <w:sz w:val="18"/>
                <w:szCs w:val="18"/>
              </w:rPr>
              <w:t xml:space="preserve">  Phase 3</w:t>
            </w:r>
          </w:p>
        </w:tc>
      </w:tr>
      <w:tr w:rsidR="00664B95" w14:paraId="3671661A" w14:textId="77777777">
        <w:tblPrEx>
          <w:tblCellMar>
            <w:top w:w="0" w:type="dxa"/>
            <w:bottom w:w="0" w:type="dxa"/>
          </w:tblCellMar>
        </w:tblPrEx>
        <w:tc>
          <w:tcPr>
            <w:tcW w:w="24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5A570557" w14:textId="77777777" w:rsidR="00664B95" w:rsidRDefault="00000000">
            <w:r>
              <w:rPr>
                <w:b/>
                <w:bCs/>
                <w:color w:val="2E3A4E"/>
                <w:sz w:val="18"/>
                <w:szCs w:val="18"/>
              </w:rPr>
              <w:t>Ad Network</w:t>
            </w:r>
          </w:p>
        </w:tc>
        <w:tc>
          <w:tcPr>
            <w:tcW w:w="69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774C9DF" w14:textId="77777777" w:rsidR="00664B95" w:rsidRDefault="00000000">
            <w:r>
              <w:rPr>
                <w:color w:val="1A1A2E"/>
                <w:sz w:val="18"/>
                <w:szCs w:val="18"/>
              </w:rPr>
              <w:t>Google AdMob — Rewarded Video</w:t>
            </w:r>
          </w:p>
        </w:tc>
      </w:tr>
    </w:tbl>
    <w:p w14:paraId="3766B11D" w14:textId="77777777" w:rsidR="00664B95" w:rsidRDefault="00664B95">
      <w:pPr>
        <w:pBdr>
          <w:bottom w:val="single" w:sz="6" w:space="1" w:color="DDE1EA"/>
        </w:pBdr>
        <w:spacing w:before="240" w:after="240"/>
      </w:pPr>
    </w:p>
    <w:p w14:paraId="79A56BD1" w14:textId="77777777" w:rsidR="00664B95" w:rsidRDefault="00000000">
      <w:pPr>
        <w:pStyle w:val="Heading1"/>
      </w:pPr>
      <w:r>
        <w:t>Strategic Intent</w:t>
      </w:r>
    </w:p>
    <w:p w14:paraId="5A26194D" w14:textId="77777777" w:rsidR="00664B95" w:rsidRDefault="00000000">
      <w:pPr>
        <w:spacing w:before="60" w:after="60"/>
      </w:pPr>
      <w:r>
        <w:rPr>
          <w:color w:val="1A1A2E"/>
        </w:rPr>
        <w:t>The Vault's ad system is built on a single principle: ads must feel like a fair trade, not a tax. Every ad a user watches earns something tangible — card slots, scan credits, bonus packages, or exclusive rewards. This creates a virtuous loop where free users engage deeply, generate ad revenue, and self-select into Pro upgrades when the friction of watching ads outweighs the cost of a subscription.</w:t>
      </w:r>
    </w:p>
    <w:p w14:paraId="02A579DD" w14:textId="77777777" w:rsidR="00664B95" w:rsidRDefault="00664B95">
      <w:pPr>
        <w:spacing w:after="120"/>
      </w:pPr>
    </w:p>
    <w:p w14:paraId="2140D36D" w14:textId="77777777" w:rsidR="00664B95" w:rsidRDefault="00000000">
      <w:pPr>
        <w:spacing w:before="60" w:after="60"/>
      </w:pPr>
      <w:r>
        <w:rPr>
          <w:color w:val="1A1A2E"/>
        </w:rPr>
        <w:t>The reward system is layered across three mechanics:</w:t>
      </w:r>
    </w:p>
    <w:p w14:paraId="4EFBC2A8" w14:textId="77777777" w:rsidR="00664B95" w:rsidRDefault="00664B9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4B95" w14:paraId="678901D2" w14:textId="77777777">
        <w:tblPrEx>
          <w:tblCellMar>
            <w:top w:w="0" w:type="dxa"/>
            <w:bottom w:w="0" w:type="dxa"/>
          </w:tblCellMar>
        </w:tblPrEx>
        <w:tc>
          <w:tcPr>
            <w:tcW w:w="4600" w:type="dxa"/>
            <w:tcBorders>
              <w:top w:val="single" w:sz="1" w:space="0" w:color="DDE1EA"/>
              <w:left w:val="single" w:sz="1" w:space="0" w:color="DDE1EA"/>
              <w:bottom w:val="single" w:sz="1" w:space="0" w:color="DDE1EA"/>
              <w:right w:val="single" w:sz="1" w:space="0" w:color="DDE1EA"/>
            </w:tcBorders>
            <w:shd w:val="clear" w:color="auto" w:fill="F6F7FA"/>
            <w:tcMar>
              <w:top w:w="160" w:type="dxa"/>
              <w:left w:w="200" w:type="dxa"/>
              <w:bottom w:w="160" w:type="dxa"/>
              <w:right w:w="200" w:type="dxa"/>
            </w:tcMar>
          </w:tcPr>
          <w:p w14:paraId="2B679182" w14:textId="77777777" w:rsidR="00664B95" w:rsidRDefault="00000000">
            <w:pPr>
              <w:spacing w:after="80"/>
            </w:pPr>
            <w:r>
              <w:rPr>
                <w:b/>
                <w:bCs/>
                <w:color w:val="1A6B4A"/>
              </w:rPr>
              <w:t>Ads — Watch to Earn</w:t>
            </w:r>
          </w:p>
          <w:p w14:paraId="3F45DFF9" w14:textId="77777777" w:rsidR="00664B95" w:rsidRDefault="00000000">
            <w:r>
              <w:rPr>
                <w:color w:val="1A1A2E"/>
                <w:sz w:val="18"/>
                <w:szCs w:val="18"/>
              </w:rPr>
              <w:t>Rewarded video gates unlock specific high-value actions. All ads are opt-in — users are never forced to watch.</w:t>
            </w:r>
          </w:p>
        </w:tc>
        <w:tc>
          <w:tcPr>
            <w:tcW w:w="4600" w:type="dxa"/>
            <w:tcBorders>
              <w:top w:val="single" w:sz="1" w:space="0" w:color="DDE1EA"/>
              <w:left w:val="single" w:sz="1" w:space="0" w:color="DDE1EA"/>
              <w:bottom w:val="single" w:sz="1" w:space="0" w:color="DDE1EA"/>
              <w:right w:val="single" w:sz="1" w:space="0" w:color="DDE1EA"/>
            </w:tcBorders>
            <w:shd w:val="clear" w:color="auto" w:fill="FFFFFF"/>
            <w:tcMar>
              <w:top w:w="160" w:type="dxa"/>
              <w:left w:w="200" w:type="dxa"/>
              <w:bottom w:w="160" w:type="dxa"/>
              <w:right w:w="200" w:type="dxa"/>
            </w:tcMar>
          </w:tcPr>
          <w:p w14:paraId="76AE32B0" w14:textId="77777777" w:rsidR="00664B95" w:rsidRDefault="00000000">
            <w:pPr>
              <w:spacing w:after="80"/>
            </w:pPr>
            <w:r>
              <w:rPr>
                <w:b/>
                <w:bCs/>
                <w:color w:val="C9973A"/>
              </w:rPr>
              <w:t>Streaks — Show Up to Earn</w:t>
            </w:r>
          </w:p>
          <w:p w14:paraId="13DB84F9" w14:textId="77777777" w:rsidR="00664B95" w:rsidRDefault="00000000">
            <w:r>
              <w:rPr>
                <w:color w:val="1A1A2E"/>
                <w:sz w:val="18"/>
                <w:szCs w:val="18"/>
              </w:rPr>
              <w:t>Daily logins compound into bonus rewards. Consistency is rewarded. Missing a day resets the streak — creating re-engagement urgency.</w:t>
            </w:r>
          </w:p>
        </w:tc>
      </w:tr>
    </w:tbl>
    <w:p w14:paraId="0E17CC6E" w14:textId="77777777" w:rsidR="00664B95" w:rsidRDefault="00664B9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4B95" w14:paraId="4B8382F9" w14:textId="77777777">
        <w:tblPrEx>
          <w:tblCellMar>
            <w:top w:w="0" w:type="dxa"/>
            <w:bottom w:w="0" w:type="dxa"/>
          </w:tblCellMar>
        </w:tblPrEx>
        <w:tc>
          <w:tcPr>
            <w:tcW w:w="4600" w:type="dxa"/>
            <w:tcBorders>
              <w:top w:val="single" w:sz="1" w:space="0" w:color="DDE1EA"/>
              <w:left w:val="single" w:sz="1" w:space="0" w:color="DDE1EA"/>
              <w:bottom w:val="single" w:sz="1" w:space="0" w:color="DDE1EA"/>
              <w:right w:val="single" w:sz="1" w:space="0" w:color="DDE1EA"/>
            </w:tcBorders>
            <w:shd w:val="clear" w:color="auto" w:fill="F6F7FA"/>
            <w:tcMar>
              <w:top w:w="160" w:type="dxa"/>
              <w:left w:w="200" w:type="dxa"/>
              <w:bottom w:w="160" w:type="dxa"/>
              <w:right w:w="200" w:type="dxa"/>
            </w:tcMar>
          </w:tcPr>
          <w:p w14:paraId="420A4418" w14:textId="77777777" w:rsidR="00664B95" w:rsidRDefault="00000000">
            <w:pPr>
              <w:spacing w:after="80"/>
            </w:pPr>
            <w:r>
              <w:rPr>
                <w:b/>
                <w:bCs/>
                <w:color w:val="9B2335"/>
              </w:rPr>
              <w:t>Referrals — Invite to Earn</w:t>
            </w:r>
          </w:p>
          <w:p w14:paraId="1EE32609" w14:textId="77777777" w:rsidR="00664B95" w:rsidRDefault="00000000">
            <w:r>
              <w:rPr>
                <w:color w:val="1A1A2E"/>
                <w:sz w:val="18"/>
                <w:szCs w:val="18"/>
              </w:rPr>
              <w:t>Both referrer and referee earn significant card bonuses when the invitee reaches a meaningful milestone, ensuring only genuine engaged users qualify.</w:t>
            </w:r>
          </w:p>
        </w:tc>
        <w:tc>
          <w:tcPr>
            <w:tcW w:w="4600" w:type="dxa"/>
            <w:tcBorders>
              <w:top w:val="single" w:sz="1" w:space="0" w:color="DDE1EA"/>
              <w:left w:val="single" w:sz="1" w:space="0" w:color="DDE1EA"/>
              <w:bottom w:val="single" w:sz="1" w:space="0" w:color="DDE1EA"/>
              <w:right w:val="single" w:sz="1" w:space="0" w:color="DDE1EA"/>
            </w:tcBorders>
            <w:shd w:val="clear" w:color="auto" w:fill="FFFFFF"/>
            <w:tcMar>
              <w:top w:w="160" w:type="dxa"/>
              <w:left w:w="200" w:type="dxa"/>
              <w:bottom w:w="160" w:type="dxa"/>
              <w:right w:w="200" w:type="dxa"/>
            </w:tcMar>
          </w:tcPr>
          <w:p w14:paraId="0B36EE88" w14:textId="77777777" w:rsidR="00664B95" w:rsidRDefault="00000000">
            <w:pPr>
              <w:spacing w:after="80"/>
            </w:pPr>
            <w:r>
              <w:rPr>
                <w:b/>
                <w:bCs/>
                <w:color w:val="2E3A4E"/>
              </w:rPr>
              <w:t>Badges — Collect to Earn</w:t>
            </w:r>
          </w:p>
          <w:p w14:paraId="556980EA" w14:textId="77777777" w:rsidR="00664B95" w:rsidRDefault="00000000">
            <w:r>
              <w:rPr>
                <w:color w:val="1A1A2E"/>
                <w:sz w:val="18"/>
                <w:szCs w:val="18"/>
              </w:rPr>
              <w:t>Badges are earned through platform activity and unlock tiered rewards. They serve as both social proof and a progression system that deepens retention.</w:t>
            </w:r>
          </w:p>
        </w:tc>
      </w:tr>
    </w:tbl>
    <w:p w14:paraId="0F446EDD" w14:textId="77777777" w:rsidR="00664B95" w:rsidRDefault="00664B95">
      <w:pPr>
        <w:pBdr>
          <w:bottom w:val="single" w:sz="6" w:space="1" w:color="DDE1EA"/>
        </w:pBdr>
        <w:spacing w:before="240" w:after="240"/>
      </w:pPr>
    </w:p>
    <w:p w14:paraId="4F5DD70C" w14:textId="77777777" w:rsidR="00664B95" w:rsidRDefault="00000000">
      <w:pPr>
        <w:pStyle w:val="Heading1"/>
      </w:pPr>
      <w:r>
        <w:t xml:space="preserve">Reward Economy </w:t>
      </w:r>
      <w:proofErr w:type="gramStart"/>
      <w:r>
        <w:t>at a Glance</w:t>
      </w:r>
      <w:proofErr w:type="gramEnd"/>
    </w:p>
    <w:p w14:paraId="5E0FBB21" w14:textId="77777777" w:rsidR="00664B95" w:rsidRDefault="00000000">
      <w:pPr>
        <w:spacing w:before="60" w:after="60"/>
      </w:pPr>
      <w:r>
        <w:rPr>
          <w:color w:val="1A1A2E"/>
        </w:rPr>
        <w:t>All free-tier reward mechanics map to a single currency: card credits. 1 credit = 1 additional card slot. Credits are permanent, sync across devices, and stack indefinitely. Pro users bypass the credit system entirely.</w:t>
      </w:r>
    </w:p>
    <w:p w14:paraId="1C8ABDAD" w14:textId="77777777" w:rsidR="00664B95" w:rsidRDefault="00664B9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760"/>
        <w:gridCol w:w="2400"/>
      </w:tblGrid>
      <w:tr w:rsidR="00664B95" w14:paraId="5F2219CC" w14:textId="77777777">
        <w:tblPrEx>
          <w:tblCellMar>
            <w:top w:w="0" w:type="dxa"/>
            <w:bottom w:w="0" w:type="dxa"/>
          </w:tblCellMar>
        </w:tblPrEx>
        <w:tc>
          <w:tcPr>
            <w:tcW w:w="320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119B63C7" w14:textId="77777777" w:rsidR="00664B95" w:rsidRDefault="00000000">
            <w:r>
              <w:rPr>
                <w:b/>
                <w:bCs/>
                <w:color w:val="FFFFFF"/>
                <w:sz w:val="18"/>
                <w:szCs w:val="18"/>
              </w:rPr>
              <w:t>Mechanic</w:t>
            </w:r>
          </w:p>
        </w:tc>
        <w:tc>
          <w:tcPr>
            <w:tcW w:w="376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114F792D" w14:textId="77777777" w:rsidR="00664B95" w:rsidRDefault="00000000">
            <w:r>
              <w:rPr>
                <w:b/>
                <w:bCs/>
                <w:color w:val="FFFFFF"/>
                <w:sz w:val="18"/>
                <w:szCs w:val="18"/>
              </w:rPr>
              <w:t>Trigger</w:t>
            </w:r>
          </w:p>
        </w:tc>
        <w:tc>
          <w:tcPr>
            <w:tcW w:w="240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30E86972" w14:textId="77777777" w:rsidR="00664B95" w:rsidRDefault="00000000">
            <w:r>
              <w:rPr>
                <w:b/>
                <w:bCs/>
                <w:color w:val="FFFFFF"/>
                <w:sz w:val="18"/>
                <w:szCs w:val="18"/>
              </w:rPr>
              <w:t>Credits Earned</w:t>
            </w:r>
          </w:p>
        </w:tc>
      </w:tr>
      <w:tr w:rsidR="00664B95" w14:paraId="2C6B4039" w14:textId="77777777">
        <w:tblPrEx>
          <w:tblCellMar>
            <w:top w:w="0" w:type="dxa"/>
            <w:bottom w:w="0" w:type="dxa"/>
          </w:tblCellMar>
        </w:tblPrEx>
        <w:tc>
          <w:tcPr>
            <w:tcW w:w="3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3A4489B7" w14:textId="77777777" w:rsidR="00664B95" w:rsidRDefault="00000000">
            <w:r>
              <w:rPr>
                <w:color w:val="1A1A2E"/>
                <w:sz w:val="18"/>
                <w:szCs w:val="18"/>
              </w:rPr>
              <w:t>Card upload / scan</w:t>
            </w:r>
          </w:p>
        </w:tc>
        <w:tc>
          <w:tcPr>
            <w:tcW w:w="37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72640CD1" w14:textId="77777777" w:rsidR="00664B95" w:rsidRDefault="00000000">
            <w:r>
              <w:rPr>
                <w:color w:val="1A1A2E"/>
                <w:sz w:val="18"/>
                <w:szCs w:val="18"/>
              </w:rPr>
              <w:t>Every 3rd card (after first 3 free)</w:t>
            </w:r>
          </w:p>
        </w:tc>
        <w:tc>
          <w:tcPr>
            <w:tcW w:w="24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034C97E1" w14:textId="77777777" w:rsidR="00664B95" w:rsidRDefault="00000000">
            <w:r>
              <w:rPr>
                <w:color w:val="1A1A2E"/>
                <w:sz w:val="18"/>
                <w:szCs w:val="18"/>
              </w:rPr>
              <w:t>+3 credits per ad watch</w:t>
            </w:r>
          </w:p>
        </w:tc>
      </w:tr>
      <w:tr w:rsidR="00664B95" w14:paraId="43B67184" w14:textId="77777777">
        <w:tblPrEx>
          <w:tblCellMar>
            <w:top w:w="0" w:type="dxa"/>
            <w:bottom w:w="0" w:type="dxa"/>
          </w:tblCellMar>
        </w:tblPrEx>
        <w:tc>
          <w:tcPr>
            <w:tcW w:w="32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298B8801" w14:textId="77777777" w:rsidR="00664B95" w:rsidRDefault="00000000">
            <w:r>
              <w:rPr>
                <w:color w:val="1A1A2E"/>
                <w:sz w:val="18"/>
                <w:szCs w:val="18"/>
              </w:rPr>
              <w:t>Daily login bonus</w:t>
            </w:r>
          </w:p>
        </w:tc>
        <w:tc>
          <w:tcPr>
            <w:tcW w:w="37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68ED48CE" w14:textId="77777777" w:rsidR="00664B95" w:rsidRDefault="00000000">
            <w:r>
              <w:rPr>
                <w:color w:val="1A1A2E"/>
                <w:sz w:val="18"/>
                <w:szCs w:val="18"/>
              </w:rPr>
              <w:t xml:space="preserve">First app </w:t>
            </w:r>
            <w:proofErr w:type="gramStart"/>
            <w:r>
              <w:rPr>
                <w:color w:val="1A1A2E"/>
                <w:sz w:val="18"/>
                <w:szCs w:val="18"/>
              </w:rPr>
              <w:t>open</w:t>
            </w:r>
            <w:proofErr w:type="gramEnd"/>
            <w:r>
              <w:rPr>
                <w:color w:val="1A1A2E"/>
                <w:sz w:val="18"/>
                <w:szCs w:val="18"/>
              </w:rPr>
              <w:t xml:space="preserve"> each day</w:t>
            </w:r>
          </w:p>
        </w:tc>
        <w:tc>
          <w:tcPr>
            <w:tcW w:w="24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720EFABF" w14:textId="77777777" w:rsidR="00664B95" w:rsidRDefault="00000000">
            <w:r>
              <w:rPr>
                <w:color w:val="1A1A2E"/>
                <w:sz w:val="18"/>
                <w:szCs w:val="18"/>
              </w:rPr>
              <w:t>+1 credit (ad-gated)</w:t>
            </w:r>
          </w:p>
        </w:tc>
      </w:tr>
      <w:tr w:rsidR="00664B95" w14:paraId="76529515" w14:textId="77777777">
        <w:tblPrEx>
          <w:tblCellMar>
            <w:top w:w="0" w:type="dxa"/>
            <w:bottom w:w="0" w:type="dxa"/>
          </w:tblCellMar>
        </w:tblPrEx>
        <w:tc>
          <w:tcPr>
            <w:tcW w:w="3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492D9FCE" w14:textId="77777777" w:rsidR="00664B95" w:rsidRDefault="00000000">
            <w:r>
              <w:rPr>
                <w:color w:val="1A1A2E"/>
                <w:sz w:val="18"/>
                <w:szCs w:val="18"/>
              </w:rPr>
              <w:t>10-day streak bonus</w:t>
            </w:r>
          </w:p>
        </w:tc>
        <w:tc>
          <w:tcPr>
            <w:tcW w:w="37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76588D48" w14:textId="77777777" w:rsidR="00664B95" w:rsidRDefault="00000000">
            <w:r>
              <w:rPr>
                <w:color w:val="1A1A2E"/>
                <w:sz w:val="18"/>
                <w:szCs w:val="18"/>
              </w:rPr>
              <w:t>10 consecutive daily logins</w:t>
            </w:r>
          </w:p>
        </w:tc>
        <w:tc>
          <w:tcPr>
            <w:tcW w:w="24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3E30EF21" w14:textId="77777777" w:rsidR="00664B95" w:rsidRDefault="00000000">
            <w:r>
              <w:rPr>
                <w:color w:val="1A1A2E"/>
                <w:sz w:val="18"/>
                <w:szCs w:val="18"/>
              </w:rPr>
              <w:t>+10 credits (ad-gated)</w:t>
            </w:r>
          </w:p>
        </w:tc>
      </w:tr>
      <w:tr w:rsidR="00664B95" w14:paraId="3E81E7CF" w14:textId="77777777">
        <w:tblPrEx>
          <w:tblCellMar>
            <w:top w:w="0" w:type="dxa"/>
            <w:bottom w:w="0" w:type="dxa"/>
          </w:tblCellMar>
        </w:tblPrEx>
        <w:tc>
          <w:tcPr>
            <w:tcW w:w="32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592E4D80" w14:textId="77777777" w:rsidR="00664B95" w:rsidRDefault="00000000">
            <w:r>
              <w:rPr>
                <w:color w:val="1A1A2E"/>
                <w:sz w:val="18"/>
                <w:szCs w:val="18"/>
              </w:rPr>
              <w:t>AI card chat</w:t>
            </w:r>
          </w:p>
        </w:tc>
        <w:tc>
          <w:tcPr>
            <w:tcW w:w="37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605FFF8A" w14:textId="77777777" w:rsidR="00664B95" w:rsidRDefault="00000000">
            <w:r>
              <w:rPr>
                <w:color w:val="1A1A2E"/>
                <w:sz w:val="18"/>
                <w:szCs w:val="18"/>
              </w:rPr>
              <w:t>Each AI conversation session</w:t>
            </w:r>
          </w:p>
        </w:tc>
        <w:tc>
          <w:tcPr>
            <w:tcW w:w="24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5DDB3B61" w14:textId="77777777" w:rsidR="00664B95" w:rsidRDefault="00000000">
            <w:r>
              <w:rPr>
                <w:color w:val="1A1A2E"/>
                <w:sz w:val="18"/>
                <w:szCs w:val="18"/>
              </w:rPr>
              <w:t>Ad watch required per session</w:t>
            </w:r>
          </w:p>
        </w:tc>
      </w:tr>
      <w:tr w:rsidR="00664B95" w14:paraId="128AD60A" w14:textId="77777777">
        <w:tblPrEx>
          <w:tblCellMar>
            <w:top w:w="0" w:type="dxa"/>
            <w:bottom w:w="0" w:type="dxa"/>
          </w:tblCellMar>
        </w:tblPrEx>
        <w:tc>
          <w:tcPr>
            <w:tcW w:w="3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8A6B570" w14:textId="77777777" w:rsidR="00664B95" w:rsidRDefault="00000000">
            <w:r>
              <w:rPr>
                <w:color w:val="1A1A2E"/>
                <w:sz w:val="18"/>
                <w:szCs w:val="18"/>
              </w:rPr>
              <w:t xml:space="preserve">Collection value </w:t>
            </w:r>
            <w:proofErr w:type="gramStart"/>
            <w:r>
              <w:rPr>
                <w:color w:val="1A1A2E"/>
                <w:sz w:val="18"/>
                <w:szCs w:val="18"/>
              </w:rPr>
              <w:t>unlock</w:t>
            </w:r>
            <w:proofErr w:type="gramEnd"/>
          </w:p>
        </w:tc>
        <w:tc>
          <w:tcPr>
            <w:tcW w:w="37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4E8B36DE" w14:textId="77777777" w:rsidR="00664B95" w:rsidRDefault="00000000">
            <w:r>
              <w:rPr>
                <w:color w:val="1A1A2E"/>
                <w:sz w:val="18"/>
                <w:szCs w:val="18"/>
              </w:rPr>
              <w:t>View full value breakdown</w:t>
            </w:r>
          </w:p>
        </w:tc>
        <w:tc>
          <w:tcPr>
            <w:tcW w:w="24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4DC4D0CB" w14:textId="77777777" w:rsidR="00664B95" w:rsidRDefault="00000000">
            <w:r>
              <w:rPr>
                <w:color w:val="1A1A2E"/>
                <w:sz w:val="18"/>
                <w:szCs w:val="18"/>
              </w:rPr>
              <w:t>Ad watch required per view</w:t>
            </w:r>
          </w:p>
        </w:tc>
      </w:tr>
      <w:tr w:rsidR="00664B95" w14:paraId="5523F43E" w14:textId="77777777">
        <w:tblPrEx>
          <w:tblCellMar>
            <w:top w:w="0" w:type="dxa"/>
            <w:bottom w:w="0" w:type="dxa"/>
          </w:tblCellMar>
        </w:tblPrEx>
        <w:tc>
          <w:tcPr>
            <w:tcW w:w="32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7341EC63" w14:textId="77777777" w:rsidR="00664B95" w:rsidRDefault="00000000">
            <w:r>
              <w:rPr>
                <w:color w:val="1A1A2E"/>
                <w:sz w:val="18"/>
                <w:szCs w:val="18"/>
              </w:rPr>
              <w:t>Referral — referrer</w:t>
            </w:r>
          </w:p>
        </w:tc>
        <w:tc>
          <w:tcPr>
            <w:tcW w:w="37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431678FE" w14:textId="77777777" w:rsidR="00664B95" w:rsidRDefault="00000000">
            <w:r>
              <w:rPr>
                <w:color w:val="1A1A2E"/>
                <w:sz w:val="18"/>
                <w:szCs w:val="18"/>
              </w:rPr>
              <w:t>Invitee uploads their 10th card</w:t>
            </w:r>
          </w:p>
        </w:tc>
        <w:tc>
          <w:tcPr>
            <w:tcW w:w="24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502C78D2" w14:textId="77777777" w:rsidR="00664B95" w:rsidRDefault="00000000">
            <w:r>
              <w:rPr>
                <w:color w:val="1A1A2E"/>
                <w:sz w:val="18"/>
                <w:szCs w:val="18"/>
              </w:rPr>
              <w:t>+20 credits</w:t>
            </w:r>
          </w:p>
        </w:tc>
      </w:tr>
      <w:tr w:rsidR="00664B95" w14:paraId="014B4D75" w14:textId="77777777">
        <w:tblPrEx>
          <w:tblCellMar>
            <w:top w:w="0" w:type="dxa"/>
            <w:bottom w:w="0" w:type="dxa"/>
          </w:tblCellMar>
        </w:tblPrEx>
        <w:tc>
          <w:tcPr>
            <w:tcW w:w="3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F5DD433" w14:textId="77777777" w:rsidR="00664B95" w:rsidRDefault="00000000">
            <w:r>
              <w:rPr>
                <w:color w:val="1A1A2E"/>
                <w:sz w:val="18"/>
                <w:szCs w:val="18"/>
              </w:rPr>
              <w:t>Referral — invitee</w:t>
            </w:r>
          </w:p>
        </w:tc>
        <w:tc>
          <w:tcPr>
            <w:tcW w:w="37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2DA29506" w14:textId="77777777" w:rsidR="00664B95" w:rsidRDefault="00000000">
            <w:r>
              <w:rPr>
                <w:color w:val="1A1A2E"/>
                <w:sz w:val="18"/>
                <w:szCs w:val="18"/>
              </w:rPr>
              <w:t>On first login via referral link</w:t>
            </w:r>
          </w:p>
        </w:tc>
        <w:tc>
          <w:tcPr>
            <w:tcW w:w="24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13BE19E" w14:textId="77777777" w:rsidR="00664B95" w:rsidRDefault="00000000">
            <w:r>
              <w:rPr>
                <w:color w:val="1A1A2E"/>
                <w:sz w:val="18"/>
                <w:szCs w:val="18"/>
              </w:rPr>
              <w:t>+20 credits</w:t>
            </w:r>
          </w:p>
        </w:tc>
      </w:tr>
    </w:tbl>
    <w:p w14:paraId="40E739ED" w14:textId="77777777" w:rsidR="00664B95" w:rsidRDefault="00664B95">
      <w:pPr>
        <w:pBdr>
          <w:bottom w:val="single" w:sz="6" w:space="1" w:color="DDE1EA"/>
        </w:pBd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4B95" w14:paraId="065AD6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6B4A"/>
            <w:tcMar>
              <w:top w:w="280" w:type="dxa"/>
              <w:left w:w="360" w:type="dxa"/>
              <w:bottom w:w="280" w:type="dxa"/>
              <w:right w:w="360" w:type="dxa"/>
            </w:tcMar>
          </w:tcPr>
          <w:p w14:paraId="01A60A53" w14:textId="77777777" w:rsidR="00664B95" w:rsidRDefault="00000000">
            <w:pPr>
              <w:spacing w:after="60"/>
            </w:pPr>
            <w:r>
              <w:rPr>
                <w:b/>
                <w:bCs/>
                <w:color w:val="FFFFFF"/>
                <w:sz w:val="28"/>
                <w:szCs w:val="28"/>
              </w:rPr>
              <w:t xml:space="preserve">Phase </w:t>
            </w:r>
            <w:proofErr w:type="gramStart"/>
            <w:r>
              <w:rPr>
                <w:b/>
                <w:bCs/>
                <w:color w:val="FFFFFF"/>
                <w:sz w:val="28"/>
                <w:szCs w:val="28"/>
              </w:rPr>
              <w:t>1  ·</w:t>
            </w:r>
            <w:proofErr w:type="gramEnd"/>
            <w:r>
              <w:rPr>
                <w:b/>
                <w:bCs/>
                <w:color w:val="FFFFFF"/>
                <w:sz w:val="28"/>
                <w:szCs w:val="28"/>
              </w:rPr>
              <w:t xml:space="preserve">  Core Ad Gates + Daily Streak</w:t>
            </w:r>
          </w:p>
          <w:p w14:paraId="59E6CD32" w14:textId="77777777" w:rsidR="00664B95" w:rsidRDefault="00000000">
            <w:r>
              <w:rPr>
                <w:i/>
                <w:iCs/>
                <w:color w:val="FFFFFF"/>
                <w:sz w:val="18"/>
                <w:szCs w:val="18"/>
              </w:rPr>
              <w:t>Card Upload · AI Chat · Collection Value · Daily Login · 10-Day Streak</w:t>
            </w:r>
          </w:p>
        </w:tc>
      </w:tr>
    </w:tbl>
    <w:p w14:paraId="65D467B4" w14:textId="77777777" w:rsidR="00664B95" w:rsidRDefault="00664B95">
      <w:pPr>
        <w:spacing w:after="120"/>
      </w:pPr>
    </w:p>
    <w:p w14:paraId="209B5071" w14:textId="77777777" w:rsidR="00664B95" w:rsidRDefault="00000000">
      <w:pPr>
        <w:spacing w:before="60" w:after="60"/>
      </w:pPr>
      <w:r>
        <w:rPr>
          <w:color w:val="1A1A2E"/>
        </w:rPr>
        <w:t xml:space="preserve">Phase 1 establishes the full monetisation foundation. All five ad trigger points are built and shipped together — they share the same AdMob integration, the same </w:t>
      </w:r>
      <w:proofErr w:type="spellStart"/>
      <w:r>
        <w:rPr>
          <w:color w:val="1A1A2E"/>
        </w:rPr>
        <w:t>Firestore</w:t>
      </w:r>
      <w:proofErr w:type="spellEnd"/>
      <w:r>
        <w:rPr>
          <w:color w:val="1A1A2E"/>
        </w:rPr>
        <w:t xml:space="preserve"> credit schema, and the same reward UX pattern. Building them together costs only marginally more than building one.</w:t>
      </w:r>
    </w:p>
    <w:p w14:paraId="0169AFAF" w14:textId="77777777" w:rsidR="00664B95" w:rsidRDefault="00664B95">
      <w:pPr>
        <w:spacing w:after="120"/>
      </w:pPr>
    </w:p>
    <w:p w14:paraId="4E857BA1" w14:textId="77777777" w:rsidR="00664B95" w:rsidRDefault="00000000">
      <w:pPr>
        <w:pStyle w:val="Heading2"/>
      </w:pPr>
      <w:proofErr w:type="gramStart"/>
      <w:r>
        <w:rPr>
          <w:color w:val="1A6B4A"/>
        </w:rPr>
        <w:t>1.1  Card</w:t>
      </w:r>
      <w:proofErr w:type="gramEnd"/>
      <w:r>
        <w:rPr>
          <w:color w:val="1A6B4A"/>
        </w:rPr>
        <w:t xml:space="preserve"> Upload / Scan Gate</w:t>
      </w:r>
    </w:p>
    <w:p w14:paraId="71E4AC06" w14:textId="77777777" w:rsidR="00664B95" w:rsidRDefault="00000000">
      <w:pPr>
        <w:spacing w:before="60" w:after="60"/>
      </w:pPr>
      <w:r>
        <w:rPr>
          <w:color w:val="1A1A2E"/>
        </w:rPr>
        <w:t>The primary ad trigger. Fires when a free user attempts to add a card beyond their current effective limit.</w:t>
      </w:r>
    </w:p>
    <w:p w14:paraId="6CA853FE" w14:textId="77777777" w:rsidR="00664B95" w:rsidRDefault="00664B9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664B95" w14:paraId="3B9341F4"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6B4A"/>
            <w:tcMar>
              <w:top w:w="160" w:type="dxa"/>
              <w:left w:w="160" w:type="dxa"/>
              <w:bottom w:w="160" w:type="dxa"/>
              <w:right w:w="0" w:type="dxa"/>
            </w:tcMar>
          </w:tcPr>
          <w:p w14:paraId="10AB342F" w14:textId="77777777" w:rsidR="00664B95" w:rsidRDefault="00000000">
            <w:pPr>
              <w:jc w:val="center"/>
            </w:pPr>
            <w:r>
              <w:rPr>
                <w:sz w:val="40"/>
                <w:szCs w:val="40"/>
              </w:rPr>
              <w:t>🃏</w:t>
            </w:r>
          </w:p>
        </w:tc>
        <w:tc>
          <w:tcPr>
            <w:tcW w:w="8560" w:type="dxa"/>
            <w:tcBorders>
              <w:top w:val="none" w:sz="0" w:space="0" w:color="FFFFFF"/>
              <w:left w:val="single" w:sz="6" w:space="0" w:color="1A6B4A"/>
              <w:bottom w:val="none" w:sz="0" w:space="0" w:color="FFFFFF"/>
              <w:right w:val="none" w:sz="0" w:space="0" w:color="FFFFFF"/>
            </w:tcBorders>
            <w:shd w:val="clear" w:color="auto" w:fill="F6F7FA"/>
            <w:tcMar>
              <w:top w:w="160" w:type="dxa"/>
              <w:left w:w="240" w:type="dxa"/>
              <w:bottom w:w="160" w:type="dxa"/>
              <w:right w:w="200" w:type="dxa"/>
            </w:tcMar>
          </w:tcPr>
          <w:p w14:paraId="12FD9AC3" w14:textId="77777777" w:rsidR="00664B95" w:rsidRDefault="00000000">
            <w:pPr>
              <w:spacing w:after="60"/>
            </w:pPr>
            <w:r>
              <w:rPr>
                <w:b/>
                <w:bCs/>
                <w:color w:val="0D1B2A"/>
                <w:sz w:val="22"/>
                <w:szCs w:val="22"/>
              </w:rPr>
              <w:t>How it works</w:t>
            </w:r>
          </w:p>
          <w:p w14:paraId="2626DA59" w14:textId="77777777" w:rsidR="00664B95" w:rsidRDefault="00000000">
            <w:r>
              <w:rPr>
                <w:color w:val="8892A4"/>
                <w:sz w:val="18"/>
                <w:szCs w:val="18"/>
              </w:rPr>
              <w:t>First 3 cards are always free. Gate fires before card 4, 7, 10, 13... — every 3rd card thereafter.</w:t>
            </w:r>
          </w:p>
        </w:tc>
      </w:tr>
    </w:tbl>
    <w:p w14:paraId="1B55FB45" w14:textId="77777777" w:rsidR="00664B95" w:rsidRDefault="00664B95">
      <w:pPr>
        <w:spacing w:after="120"/>
      </w:pPr>
    </w:p>
    <w:p w14:paraId="4C95406F" w14:textId="77777777" w:rsidR="00664B95" w:rsidRDefault="00000000">
      <w:pPr>
        <w:spacing w:before="60" w:after="60"/>
      </w:pPr>
      <w:r>
        <w:rPr>
          <w:color w:val="1A1A2E"/>
        </w:rPr>
        <w:t>Trigger logic:</w:t>
      </w:r>
    </w:p>
    <w:p w14:paraId="14D5CF46" w14:textId="77777777" w:rsidR="00664B95" w:rsidRDefault="00000000">
      <w:pPr>
        <w:spacing w:before="40" w:after="40"/>
      </w:pPr>
      <w:r>
        <w:rPr>
          <w:rFonts w:ascii="Courier New" w:eastAsia="Courier New" w:hAnsi="Courier New" w:cs="Courier New"/>
          <w:color w:val="1A6B4A"/>
          <w:sz w:val="18"/>
          <w:szCs w:val="18"/>
        </w:rPr>
        <w:t xml:space="preserve">gate fires when: </w:t>
      </w:r>
      <w:proofErr w:type="spellStart"/>
      <w:r>
        <w:rPr>
          <w:rFonts w:ascii="Courier New" w:eastAsia="Courier New" w:hAnsi="Courier New" w:cs="Courier New"/>
          <w:color w:val="1A6B4A"/>
          <w:sz w:val="18"/>
          <w:szCs w:val="18"/>
        </w:rPr>
        <w:t>card_count</w:t>
      </w:r>
      <w:proofErr w:type="spellEnd"/>
      <w:r>
        <w:rPr>
          <w:rFonts w:ascii="Courier New" w:eastAsia="Courier New" w:hAnsi="Courier New" w:cs="Courier New"/>
          <w:color w:val="1A6B4A"/>
          <w:sz w:val="18"/>
          <w:szCs w:val="18"/>
        </w:rPr>
        <w:t xml:space="preserve"> &gt;= 3 AND (</w:t>
      </w:r>
      <w:proofErr w:type="spellStart"/>
      <w:r>
        <w:rPr>
          <w:rFonts w:ascii="Courier New" w:eastAsia="Courier New" w:hAnsi="Courier New" w:cs="Courier New"/>
          <w:color w:val="1A6B4A"/>
          <w:sz w:val="18"/>
          <w:szCs w:val="18"/>
        </w:rPr>
        <w:t>card_count</w:t>
      </w:r>
      <w:proofErr w:type="spellEnd"/>
      <w:r>
        <w:rPr>
          <w:rFonts w:ascii="Courier New" w:eastAsia="Courier New" w:hAnsi="Courier New" w:cs="Courier New"/>
          <w:color w:val="1A6B4A"/>
          <w:sz w:val="18"/>
          <w:szCs w:val="18"/>
        </w:rPr>
        <w:t xml:space="preserve"> - 3) % 3 === 0</w:t>
      </w:r>
    </w:p>
    <w:p w14:paraId="697D67F3" w14:textId="77777777" w:rsidR="00664B95" w:rsidRDefault="00664B95">
      <w:pPr>
        <w:spacing w:after="120"/>
      </w:pPr>
    </w:p>
    <w:p w14:paraId="0B09C5F9" w14:textId="77777777" w:rsidR="00664B95" w:rsidRDefault="00000000">
      <w:pPr>
        <w:spacing w:before="60" w:after="60"/>
      </w:pPr>
      <w:r>
        <w:rPr>
          <w:color w:val="1A1A2E"/>
        </w:rPr>
        <w:t>Ad completion reward:</w:t>
      </w:r>
    </w:p>
    <w:p w14:paraId="10FC9C21" w14:textId="77777777" w:rsidR="00664B95" w:rsidRDefault="00000000">
      <w:pPr>
        <w:pStyle w:val="ListParagraph"/>
        <w:numPr>
          <w:ilvl w:val="0"/>
          <w:numId w:val="2"/>
        </w:numPr>
        <w:spacing w:before="50" w:after="50"/>
      </w:pPr>
      <w:r>
        <w:rPr>
          <w:color w:val="1A1A2E"/>
        </w:rPr>
        <w:t xml:space="preserve">+3 card credits added to </w:t>
      </w:r>
      <w:proofErr w:type="spellStart"/>
      <w:r>
        <w:rPr>
          <w:color w:val="1A1A2E"/>
        </w:rPr>
        <w:t>Firestore</w:t>
      </w:r>
      <w:proofErr w:type="spellEnd"/>
      <w:r>
        <w:rPr>
          <w:color w:val="1A1A2E"/>
        </w:rPr>
        <w:t xml:space="preserve"> (</w:t>
      </w:r>
      <w:proofErr w:type="spellStart"/>
      <w:r>
        <w:rPr>
          <w:color w:val="1A1A2E"/>
        </w:rPr>
        <w:t>card_credits</w:t>
      </w:r>
      <w:proofErr w:type="spellEnd"/>
      <w:r>
        <w:rPr>
          <w:color w:val="1A1A2E"/>
        </w:rPr>
        <w:t xml:space="preserve">: </w:t>
      </w:r>
      <w:proofErr w:type="gramStart"/>
      <w:r>
        <w:rPr>
          <w:color w:val="1A1A2E"/>
        </w:rPr>
        <w:t>increment(</w:t>
      </w:r>
      <w:proofErr w:type="gramEnd"/>
      <w:r>
        <w:rPr>
          <w:color w:val="1A1A2E"/>
        </w:rPr>
        <w:t>3))</w:t>
      </w:r>
    </w:p>
    <w:p w14:paraId="45FE5A15" w14:textId="77777777" w:rsidR="00664B95" w:rsidRDefault="00000000">
      <w:pPr>
        <w:pStyle w:val="ListParagraph"/>
        <w:numPr>
          <w:ilvl w:val="0"/>
          <w:numId w:val="2"/>
        </w:numPr>
        <w:spacing w:before="50" w:after="50"/>
      </w:pPr>
      <w:r>
        <w:rPr>
          <w:color w:val="1A1A2E"/>
        </w:rPr>
        <w:t>Upload resumes automatically after reward granted</w:t>
      </w:r>
    </w:p>
    <w:p w14:paraId="49D2A508" w14:textId="77777777" w:rsidR="00664B95" w:rsidRDefault="00000000">
      <w:pPr>
        <w:pStyle w:val="ListParagraph"/>
        <w:numPr>
          <w:ilvl w:val="0"/>
          <w:numId w:val="2"/>
        </w:numPr>
        <w:spacing w:before="50" w:after="50"/>
      </w:pPr>
      <w:r>
        <w:rPr>
          <w:color w:val="1A1A2E"/>
        </w:rPr>
        <w:t>Toast: "3 card slots unlocked — adding your card..."</w:t>
      </w:r>
    </w:p>
    <w:p w14:paraId="3111EFBC" w14:textId="77777777" w:rsidR="00664B95" w:rsidRDefault="00664B95">
      <w:pPr>
        <w:spacing w:after="120"/>
      </w:pPr>
    </w:p>
    <w:p w14:paraId="1826D23F" w14:textId="77777777" w:rsidR="00664B95" w:rsidRDefault="00000000">
      <w:pPr>
        <w:spacing w:before="60" w:after="60"/>
      </w:pPr>
      <w:r>
        <w:rPr>
          <w:i/>
          <w:iCs/>
          <w:color w:val="8892A4"/>
        </w:rPr>
        <w:t xml:space="preserve">Note: card upload and AI scan are the same trigger point. Both actions check against </w:t>
      </w:r>
      <w:proofErr w:type="spellStart"/>
      <w:r>
        <w:rPr>
          <w:i/>
          <w:iCs/>
          <w:color w:val="8892A4"/>
        </w:rPr>
        <w:t>card_credits</w:t>
      </w:r>
      <w:proofErr w:type="spellEnd"/>
      <w:r>
        <w:rPr>
          <w:i/>
          <w:iCs/>
          <w:color w:val="8892A4"/>
        </w:rPr>
        <w:t xml:space="preserve"> and fire the same ad gate modal.</w:t>
      </w:r>
    </w:p>
    <w:p w14:paraId="245C7149" w14:textId="77777777" w:rsidR="00664B95" w:rsidRDefault="00664B95">
      <w:pPr>
        <w:spacing w:after="120"/>
      </w:pPr>
    </w:p>
    <w:p w14:paraId="0972D26B" w14:textId="77777777" w:rsidR="00664B95" w:rsidRDefault="00000000">
      <w:pPr>
        <w:pStyle w:val="Heading2"/>
      </w:pPr>
      <w:proofErr w:type="gramStart"/>
      <w:r>
        <w:rPr>
          <w:color w:val="1A6B4A"/>
        </w:rPr>
        <w:t>1.2  AI</w:t>
      </w:r>
      <w:proofErr w:type="gramEnd"/>
      <w:r>
        <w:rPr>
          <w:color w:val="1A6B4A"/>
        </w:rPr>
        <w:t xml:space="preserve"> Card Chat Gate</w:t>
      </w:r>
    </w:p>
    <w:p w14:paraId="14FEFEA2" w14:textId="77777777" w:rsidR="00664B95" w:rsidRDefault="00000000">
      <w:pPr>
        <w:spacing w:before="60" w:after="60"/>
      </w:pPr>
      <w:r>
        <w:rPr>
          <w:color w:val="1A1A2E"/>
        </w:rPr>
        <w:lastRenderedPageBreak/>
        <w:t>Talking to the AI about a card (identification, valuation questions, comp analysis) is a high-perceived-value action. Free users watch one ad per chat session.</w:t>
      </w:r>
    </w:p>
    <w:p w14:paraId="157B4354" w14:textId="77777777" w:rsidR="00664B95" w:rsidRDefault="00664B9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664B95" w14:paraId="5E774609"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6B4A"/>
            <w:tcMar>
              <w:top w:w="160" w:type="dxa"/>
              <w:left w:w="160" w:type="dxa"/>
              <w:bottom w:w="160" w:type="dxa"/>
              <w:right w:w="0" w:type="dxa"/>
            </w:tcMar>
          </w:tcPr>
          <w:p w14:paraId="34D2A304" w14:textId="77777777" w:rsidR="00664B95" w:rsidRDefault="00000000">
            <w:pPr>
              <w:jc w:val="center"/>
            </w:pPr>
            <w:r>
              <w:rPr>
                <w:sz w:val="40"/>
                <w:szCs w:val="40"/>
              </w:rPr>
              <w:t>🤖</w:t>
            </w:r>
          </w:p>
        </w:tc>
        <w:tc>
          <w:tcPr>
            <w:tcW w:w="8560" w:type="dxa"/>
            <w:tcBorders>
              <w:top w:val="none" w:sz="0" w:space="0" w:color="FFFFFF"/>
              <w:left w:val="single" w:sz="6" w:space="0" w:color="1A6B4A"/>
              <w:bottom w:val="none" w:sz="0" w:space="0" w:color="FFFFFF"/>
              <w:right w:val="none" w:sz="0" w:space="0" w:color="FFFFFF"/>
            </w:tcBorders>
            <w:shd w:val="clear" w:color="auto" w:fill="F6F7FA"/>
            <w:tcMar>
              <w:top w:w="160" w:type="dxa"/>
              <w:left w:w="240" w:type="dxa"/>
              <w:bottom w:w="160" w:type="dxa"/>
              <w:right w:w="200" w:type="dxa"/>
            </w:tcMar>
          </w:tcPr>
          <w:p w14:paraId="0FC49E75" w14:textId="77777777" w:rsidR="00664B95" w:rsidRDefault="00000000">
            <w:pPr>
              <w:spacing w:after="60"/>
            </w:pPr>
            <w:r>
              <w:rPr>
                <w:b/>
                <w:bCs/>
                <w:color w:val="0D1B2A"/>
                <w:sz w:val="22"/>
                <w:szCs w:val="22"/>
              </w:rPr>
              <w:t>How it works</w:t>
            </w:r>
          </w:p>
          <w:p w14:paraId="04FFA55B" w14:textId="77777777" w:rsidR="00664B95" w:rsidRDefault="00000000">
            <w:r>
              <w:rPr>
                <w:color w:val="8892A4"/>
                <w:sz w:val="18"/>
                <w:szCs w:val="18"/>
              </w:rPr>
              <w:t>Free users get 0 free AI chat sessions. Each session requires one ad watch. Session lasts until the user exits the chat view.</w:t>
            </w:r>
          </w:p>
        </w:tc>
      </w:tr>
    </w:tbl>
    <w:p w14:paraId="20C6A708" w14:textId="77777777" w:rsidR="00664B95" w:rsidRDefault="00664B95">
      <w:pPr>
        <w:spacing w:after="120"/>
      </w:pPr>
    </w:p>
    <w:p w14:paraId="000296A2" w14:textId="77777777" w:rsidR="00664B95" w:rsidRDefault="00000000">
      <w:pPr>
        <w:spacing w:before="60" w:after="60"/>
      </w:pPr>
      <w:proofErr w:type="spellStart"/>
      <w:r>
        <w:rPr>
          <w:color w:val="1A1A2E"/>
        </w:rPr>
        <w:t>Firestore</w:t>
      </w:r>
      <w:proofErr w:type="spellEnd"/>
      <w:r>
        <w:rPr>
          <w:color w:val="1A1A2E"/>
        </w:rPr>
        <w:t xml:space="preserve"> fields:</w:t>
      </w:r>
    </w:p>
    <w:p w14:paraId="7E596538" w14:textId="77777777" w:rsidR="00664B95" w:rsidRDefault="00000000">
      <w:pPr>
        <w:pStyle w:val="ListParagraph"/>
        <w:numPr>
          <w:ilvl w:val="0"/>
          <w:numId w:val="2"/>
        </w:numPr>
        <w:spacing w:before="50" w:after="50"/>
      </w:pPr>
      <w:proofErr w:type="spellStart"/>
      <w:r>
        <w:rPr>
          <w:color w:val="1A1A2E"/>
        </w:rPr>
        <w:t>ai_session_active</w:t>
      </w:r>
      <w:proofErr w:type="spellEnd"/>
      <w:r>
        <w:rPr>
          <w:color w:val="1A1A2E"/>
        </w:rPr>
        <w:t xml:space="preserve">: </w:t>
      </w:r>
      <w:proofErr w:type="spellStart"/>
      <w:r>
        <w:rPr>
          <w:color w:val="1A1A2E"/>
        </w:rPr>
        <w:t>boolean</w:t>
      </w:r>
      <w:proofErr w:type="spellEnd"/>
      <w:r>
        <w:rPr>
          <w:color w:val="1A1A2E"/>
        </w:rPr>
        <w:t xml:space="preserve"> — set true on ad completion, false on chat exit</w:t>
      </w:r>
    </w:p>
    <w:p w14:paraId="468D012B" w14:textId="77777777" w:rsidR="00664B95" w:rsidRDefault="00000000">
      <w:pPr>
        <w:pStyle w:val="ListParagraph"/>
        <w:numPr>
          <w:ilvl w:val="0"/>
          <w:numId w:val="2"/>
        </w:numPr>
        <w:spacing w:before="50" w:after="50"/>
      </w:pPr>
      <w:proofErr w:type="spellStart"/>
      <w:r>
        <w:rPr>
          <w:color w:val="1A1A2E"/>
        </w:rPr>
        <w:t>ai_sessions_total</w:t>
      </w:r>
      <w:proofErr w:type="spellEnd"/>
      <w:r>
        <w:rPr>
          <w:color w:val="1A1A2E"/>
        </w:rPr>
        <w:t>: number — lifetime counter for analytics</w:t>
      </w:r>
    </w:p>
    <w:p w14:paraId="2A729E92" w14:textId="77777777" w:rsidR="00664B95" w:rsidRDefault="00664B95">
      <w:pPr>
        <w:spacing w:after="120"/>
      </w:pPr>
    </w:p>
    <w:p w14:paraId="0A3A199D" w14:textId="77777777" w:rsidR="00664B95" w:rsidRDefault="00000000">
      <w:pPr>
        <w:spacing w:before="60" w:after="60"/>
      </w:pPr>
      <w:r>
        <w:rPr>
          <w:color w:val="1A1A2E"/>
        </w:rPr>
        <w:t xml:space="preserve">Ad gate </w:t>
      </w:r>
      <w:proofErr w:type="gramStart"/>
      <w:r>
        <w:rPr>
          <w:color w:val="1A1A2E"/>
        </w:rPr>
        <w:t>placement:</w:t>
      </w:r>
      <w:proofErr w:type="gramEnd"/>
      <w:r>
        <w:rPr>
          <w:color w:val="1A1A2E"/>
        </w:rPr>
        <w:t xml:space="preserve"> shown when user taps the AI chat button. Modal headline: "Chat with AI about this card — watch a short ad to start."</w:t>
      </w:r>
    </w:p>
    <w:p w14:paraId="71F555F4" w14:textId="77777777" w:rsidR="00664B95" w:rsidRDefault="00000000">
      <w:pPr>
        <w:pStyle w:val="ListParagraph"/>
        <w:numPr>
          <w:ilvl w:val="0"/>
          <w:numId w:val="2"/>
        </w:numPr>
        <w:spacing w:before="50" w:after="50"/>
      </w:pPr>
      <w:r>
        <w:rPr>
          <w:color w:val="1A1A2E"/>
        </w:rPr>
        <w:t>Primary CTA: Watch Ad &amp; Start Chat</w:t>
      </w:r>
    </w:p>
    <w:p w14:paraId="6BEF5B23" w14:textId="77777777" w:rsidR="00664B95" w:rsidRDefault="00000000">
      <w:pPr>
        <w:pStyle w:val="ListParagraph"/>
        <w:numPr>
          <w:ilvl w:val="0"/>
          <w:numId w:val="2"/>
        </w:numPr>
        <w:spacing w:before="50" w:after="50"/>
      </w:pPr>
      <w:r>
        <w:rPr>
          <w:color w:val="1A1A2E"/>
        </w:rPr>
        <w:t>Secondary CTA: Upgrade to Pro (unlimited AI chat)</w:t>
      </w:r>
    </w:p>
    <w:p w14:paraId="58884453" w14:textId="77777777" w:rsidR="00664B95" w:rsidRDefault="00664B95">
      <w:pPr>
        <w:spacing w:after="120"/>
      </w:pPr>
    </w:p>
    <w:p w14:paraId="7EB212AB" w14:textId="77777777" w:rsidR="00664B95" w:rsidRDefault="00000000">
      <w:pPr>
        <w:pStyle w:val="Heading2"/>
      </w:pPr>
      <w:proofErr w:type="gramStart"/>
      <w:r>
        <w:rPr>
          <w:color w:val="1A6B4A"/>
        </w:rPr>
        <w:t>1.3  Collection</w:t>
      </w:r>
      <w:proofErr w:type="gramEnd"/>
      <w:r>
        <w:rPr>
          <w:color w:val="1A6B4A"/>
        </w:rPr>
        <w:t xml:space="preserve"> Value Breakdown Gate</w:t>
      </w:r>
    </w:p>
    <w:p w14:paraId="10832741" w14:textId="77777777" w:rsidR="00664B95" w:rsidRDefault="00000000">
      <w:pPr>
        <w:spacing w:before="60" w:after="60"/>
      </w:pPr>
      <w:r>
        <w:rPr>
          <w:color w:val="1A1A2E"/>
        </w:rPr>
        <w:t>The total collection value summary (card count, rough total) is always visible. The full breakdown — per-card values, top 10 most valuable, price movement — is gated behind a single ad watch.</w:t>
      </w:r>
    </w:p>
    <w:p w14:paraId="1285A948" w14:textId="77777777" w:rsidR="00664B95" w:rsidRDefault="00664B9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664B95" w14:paraId="462A0F6B"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6B4A"/>
            <w:tcMar>
              <w:top w:w="160" w:type="dxa"/>
              <w:left w:w="160" w:type="dxa"/>
              <w:bottom w:w="160" w:type="dxa"/>
              <w:right w:w="0" w:type="dxa"/>
            </w:tcMar>
          </w:tcPr>
          <w:p w14:paraId="2CBBD944" w14:textId="77777777" w:rsidR="00664B95" w:rsidRDefault="00000000">
            <w:pPr>
              <w:jc w:val="center"/>
            </w:pPr>
            <w:r>
              <w:rPr>
                <w:sz w:val="40"/>
                <w:szCs w:val="40"/>
              </w:rPr>
              <w:t>💰</w:t>
            </w:r>
          </w:p>
        </w:tc>
        <w:tc>
          <w:tcPr>
            <w:tcW w:w="8560" w:type="dxa"/>
            <w:tcBorders>
              <w:top w:val="none" w:sz="0" w:space="0" w:color="FFFFFF"/>
              <w:left w:val="single" w:sz="6" w:space="0" w:color="1A6B4A"/>
              <w:bottom w:val="none" w:sz="0" w:space="0" w:color="FFFFFF"/>
              <w:right w:val="none" w:sz="0" w:space="0" w:color="FFFFFF"/>
            </w:tcBorders>
            <w:shd w:val="clear" w:color="auto" w:fill="F6F7FA"/>
            <w:tcMar>
              <w:top w:w="160" w:type="dxa"/>
              <w:left w:w="240" w:type="dxa"/>
              <w:bottom w:w="160" w:type="dxa"/>
              <w:right w:w="200" w:type="dxa"/>
            </w:tcMar>
          </w:tcPr>
          <w:p w14:paraId="3D8AE2B1" w14:textId="77777777" w:rsidR="00664B95" w:rsidRDefault="00000000">
            <w:pPr>
              <w:spacing w:after="60"/>
            </w:pPr>
            <w:r>
              <w:rPr>
                <w:b/>
                <w:bCs/>
                <w:color w:val="0D1B2A"/>
                <w:sz w:val="22"/>
                <w:szCs w:val="22"/>
              </w:rPr>
              <w:t>How it works</w:t>
            </w:r>
          </w:p>
          <w:p w14:paraId="142763BD" w14:textId="77777777" w:rsidR="00664B95" w:rsidRDefault="00000000">
            <w:r>
              <w:rPr>
                <w:color w:val="8892A4"/>
                <w:sz w:val="18"/>
                <w:szCs w:val="18"/>
              </w:rPr>
              <w:t>Free users see a blurred/locked breakdown panel. One ad unlocks the full view for the current session (24-hour window).</w:t>
            </w:r>
          </w:p>
        </w:tc>
      </w:tr>
    </w:tbl>
    <w:p w14:paraId="569E59D5" w14:textId="77777777" w:rsidR="00664B95" w:rsidRDefault="00664B95">
      <w:pPr>
        <w:spacing w:after="120"/>
      </w:pPr>
    </w:p>
    <w:p w14:paraId="13E911AE" w14:textId="77777777" w:rsidR="00664B95" w:rsidRDefault="00000000">
      <w:pPr>
        <w:spacing w:before="60" w:after="60"/>
      </w:pPr>
      <w:proofErr w:type="spellStart"/>
      <w:r>
        <w:rPr>
          <w:color w:val="1A1A2E"/>
        </w:rPr>
        <w:t>Firestore</w:t>
      </w:r>
      <w:proofErr w:type="spellEnd"/>
      <w:r>
        <w:rPr>
          <w:color w:val="1A1A2E"/>
        </w:rPr>
        <w:t xml:space="preserve"> fields:</w:t>
      </w:r>
    </w:p>
    <w:p w14:paraId="6F57F6C2" w14:textId="77777777" w:rsidR="00664B95" w:rsidRDefault="00000000">
      <w:pPr>
        <w:pStyle w:val="ListParagraph"/>
        <w:numPr>
          <w:ilvl w:val="0"/>
          <w:numId w:val="2"/>
        </w:numPr>
        <w:spacing w:before="50" w:after="50"/>
      </w:pPr>
      <w:proofErr w:type="spellStart"/>
      <w:r>
        <w:rPr>
          <w:color w:val="1A1A2E"/>
        </w:rPr>
        <w:t>value_unlock_expires_at</w:t>
      </w:r>
      <w:proofErr w:type="spellEnd"/>
      <w:r>
        <w:rPr>
          <w:color w:val="1A1A2E"/>
        </w:rPr>
        <w:t>: timestamp — set to now + 24 hours on ad completion</w:t>
      </w:r>
    </w:p>
    <w:p w14:paraId="1CA2534F" w14:textId="77777777" w:rsidR="00664B95" w:rsidRDefault="00000000">
      <w:pPr>
        <w:pStyle w:val="ListParagraph"/>
        <w:numPr>
          <w:ilvl w:val="0"/>
          <w:numId w:val="2"/>
        </w:numPr>
        <w:spacing w:before="50" w:after="50"/>
      </w:pPr>
      <w:r>
        <w:rPr>
          <w:color w:val="1A1A2E"/>
        </w:rPr>
        <w:t xml:space="preserve">Check on load: if </w:t>
      </w:r>
      <w:proofErr w:type="spellStart"/>
      <w:r>
        <w:rPr>
          <w:color w:val="1A1A2E"/>
        </w:rPr>
        <w:t>value_unlock_expires_at</w:t>
      </w:r>
      <w:proofErr w:type="spellEnd"/>
      <w:r>
        <w:rPr>
          <w:color w:val="1A1A2E"/>
        </w:rPr>
        <w:t xml:space="preserve"> &gt; now, show full breakdown without ad</w:t>
      </w:r>
    </w:p>
    <w:p w14:paraId="1A62C7A8" w14:textId="77777777" w:rsidR="00664B95" w:rsidRDefault="00664B95">
      <w:pPr>
        <w:spacing w:after="120"/>
      </w:pPr>
    </w:p>
    <w:p w14:paraId="5A923638" w14:textId="77777777" w:rsidR="00664B95" w:rsidRDefault="00000000">
      <w:pPr>
        <w:spacing w:before="60" w:after="60"/>
      </w:pPr>
      <w:r>
        <w:rPr>
          <w:color w:val="1A1A2E"/>
        </w:rPr>
        <w:t>Modal headline: "Your collection is worth an estimated $XXX — watch an ad to see the full breakdown."</w:t>
      </w:r>
    </w:p>
    <w:p w14:paraId="3636F968" w14:textId="77777777" w:rsidR="00664B95" w:rsidRDefault="00000000">
      <w:pPr>
        <w:spacing w:before="60" w:after="60"/>
      </w:pPr>
      <w:r>
        <w:rPr>
          <w:i/>
          <w:iCs/>
          <w:color w:val="8892A4"/>
        </w:rPr>
        <w:t>Note: show the total value figure in the modal to maximise watch intent. The number is the hook.</w:t>
      </w:r>
    </w:p>
    <w:p w14:paraId="760AD64E" w14:textId="77777777" w:rsidR="00664B95" w:rsidRDefault="00664B95">
      <w:pPr>
        <w:spacing w:after="120"/>
      </w:pPr>
    </w:p>
    <w:p w14:paraId="18CC7223" w14:textId="77777777" w:rsidR="00664B95" w:rsidRDefault="00000000">
      <w:pPr>
        <w:pStyle w:val="Heading2"/>
      </w:pPr>
      <w:proofErr w:type="gramStart"/>
      <w:r>
        <w:rPr>
          <w:color w:val="1A6B4A"/>
        </w:rPr>
        <w:t>1.4  Daily</w:t>
      </w:r>
      <w:proofErr w:type="gramEnd"/>
      <w:r>
        <w:rPr>
          <w:color w:val="1A6B4A"/>
        </w:rPr>
        <w:t xml:space="preserve"> Login Bonus</w:t>
      </w:r>
    </w:p>
    <w:p w14:paraId="76436FAB" w14:textId="77777777" w:rsidR="00664B95" w:rsidRDefault="00000000">
      <w:pPr>
        <w:spacing w:before="60" w:after="60"/>
      </w:pPr>
      <w:r>
        <w:rPr>
          <w:color w:val="1A1A2E"/>
        </w:rPr>
        <w:t>Users who open the app daily earn 1 card credit per day — but they must watch a short ad to claim it. The bonus is opt-in and shown as a celebratory prompt on app open.</w:t>
      </w:r>
    </w:p>
    <w:p w14:paraId="141FF3DA" w14:textId="77777777" w:rsidR="00664B95" w:rsidRDefault="00664B9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664B95" w14:paraId="7A2EDE72"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6B4A"/>
            <w:tcMar>
              <w:top w:w="160" w:type="dxa"/>
              <w:left w:w="160" w:type="dxa"/>
              <w:bottom w:w="160" w:type="dxa"/>
              <w:right w:w="0" w:type="dxa"/>
            </w:tcMar>
          </w:tcPr>
          <w:p w14:paraId="28DAA812" w14:textId="77777777" w:rsidR="00664B95" w:rsidRDefault="00000000">
            <w:pPr>
              <w:jc w:val="center"/>
            </w:pPr>
            <w:r>
              <w:rPr>
                <w:sz w:val="40"/>
                <w:szCs w:val="40"/>
              </w:rPr>
              <w:t>📅</w:t>
            </w:r>
          </w:p>
        </w:tc>
        <w:tc>
          <w:tcPr>
            <w:tcW w:w="8560" w:type="dxa"/>
            <w:tcBorders>
              <w:top w:val="none" w:sz="0" w:space="0" w:color="FFFFFF"/>
              <w:left w:val="single" w:sz="6" w:space="0" w:color="1A6B4A"/>
              <w:bottom w:val="none" w:sz="0" w:space="0" w:color="FFFFFF"/>
              <w:right w:val="none" w:sz="0" w:space="0" w:color="FFFFFF"/>
            </w:tcBorders>
            <w:shd w:val="clear" w:color="auto" w:fill="F6F7FA"/>
            <w:tcMar>
              <w:top w:w="160" w:type="dxa"/>
              <w:left w:w="240" w:type="dxa"/>
              <w:bottom w:w="160" w:type="dxa"/>
              <w:right w:w="200" w:type="dxa"/>
            </w:tcMar>
          </w:tcPr>
          <w:p w14:paraId="676E8504" w14:textId="77777777" w:rsidR="00664B95" w:rsidRDefault="00000000">
            <w:pPr>
              <w:spacing w:after="60"/>
            </w:pPr>
            <w:r>
              <w:rPr>
                <w:b/>
                <w:bCs/>
                <w:color w:val="0D1B2A"/>
                <w:sz w:val="22"/>
                <w:szCs w:val="22"/>
              </w:rPr>
              <w:t>How it works</w:t>
            </w:r>
          </w:p>
          <w:p w14:paraId="15F1D96D" w14:textId="77777777" w:rsidR="00664B95" w:rsidRDefault="00000000">
            <w:r>
              <w:rPr>
                <w:color w:val="8892A4"/>
                <w:sz w:val="18"/>
                <w:szCs w:val="18"/>
              </w:rPr>
              <w:t>On first app open each day, show the Daily Bonus modal. User watches ad → +1 card credit. If dismissed, bonus is forfeited for that day.</w:t>
            </w:r>
          </w:p>
        </w:tc>
      </w:tr>
    </w:tbl>
    <w:p w14:paraId="7318AFED" w14:textId="77777777" w:rsidR="00664B95" w:rsidRDefault="00664B95">
      <w:pPr>
        <w:spacing w:after="120"/>
      </w:pPr>
    </w:p>
    <w:p w14:paraId="15220253" w14:textId="77777777" w:rsidR="00664B95" w:rsidRDefault="00000000">
      <w:pPr>
        <w:spacing w:before="60" w:after="60"/>
      </w:pPr>
      <w:proofErr w:type="spellStart"/>
      <w:r>
        <w:rPr>
          <w:color w:val="1A1A2E"/>
        </w:rPr>
        <w:t>Firestore</w:t>
      </w:r>
      <w:proofErr w:type="spellEnd"/>
      <w:r>
        <w:rPr>
          <w:color w:val="1A1A2E"/>
        </w:rPr>
        <w:t xml:space="preserve"> fields:</w:t>
      </w:r>
    </w:p>
    <w:p w14:paraId="54BFDAEE" w14:textId="77777777" w:rsidR="00664B95" w:rsidRDefault="00000000">
      <w:pPr>
        <w:pStyle w:val="ListParagraph"/>
        <w:numPr>
          <w:ilvl w:val="0"/>
          <w:numId w:val="2"/>
        </w:numPr>
        <w:spacing w:before="50" w:after="50"/>
      </w:pPr>
      <w:proofErr w:type="spellStart"/>
      <w:r>
        <w:rPr>
          <w:color w:val="1A1A2E"/>
        </w:rPr>
        <w:t>last_login_date</w:t>
      </w:r>
      <w:proofErr w:type="spellEnd"/>
      <w:r>
        <w:rPr>
          <w:color w:val="1A1A2E"/>
        </w:rPr>
        <w:t>: date string (YYYY-MM-DD) — updated on each app open</w:t>
      </w:r>
    </w:p>
    <w:p w14:paraId="5F3EBFD0" w14:textId="77777777" w:rsidR="00664B95" w:rsidRDefault="00000000">
      <w:pPr>
        <w:pStyle w:val="ListParagraph"/>
        <w:numPr>
          <w:ilvl w:val="0"/>
          <w:numId w:val="2"/>
        </w:numPr>
        <w:spacing w:before="50" w:after="50"/>
      </w:pPr>
      <w:proofErr w:type="spellStart"/>
      <w:r>
        <w:rPr>
          <w:color w:val="1A1A2E"/>
        </w:rPr>
        <w:t>current_streak</w:t>
      </w:r>
      <w:proofErr w:type="spellEnd"/>
      <w:r>
        <w:rPr>
          <w:color w:val="1A1A2E"/>
        </w:rPr>
        <w:t xml:space="preserve">: number — incremented if </w:t>
      </w:r>
      <w:proofErr w:type="spellStart"/>
      <w:r>
        <w:rPr>
          <w:color w:val="1A1A2E"/>
        </w:rPr>
        <w:t>last_login_date</w:t>
      </w:r>
      <w:proofErr w:type="spellEnd"/>
      <w:r>
        <w:rPr>
          <w:color w:val="1A1A2E"/>
        </w:rPr>
        <w:t xml:space="preserve"> was yesterday, reset to 1 if gap &gt; 1 day</w:t>
      </w:r>
    </w:p>
    <w:p w14:paraId="05518939" w14:textId="77777777" w:rsidR="00664B95" w:rsidRDefault="00000000">
      <w:pPr>
        <w:pStyle w:val="ListParagraph"/>
        <w:numPr>
          <w:ilvl w:val="0"/>
          <w:numId w:val="2"/>
        </w:numPr>
        <w:spacing w:before="50" w:after="50"/>
      </w:pPr>
      <w:proofErr w:type="spellStart"/>
      <w:r>
        <w:rPr>
          <w:color w:val="1A1A2E"/>
        </w:rPr>
        <w:lastRenderedPageBreak/>
        <w:t>longest_streak</w:t>
      </w:r>
      <w:proofErr w:type="spellEnd"/>
      <w:r>
        <w:rPr>
          <w:color w:val="1A1A2E"/>
        </w:rPr>
        <w:t>: number — personal best, never decremented</w:t>
      </w:r>
    </w:p>
    <w:p w14:paraId="240A1072" w14:textId="77777777" w:rsidR="00664B95" w:rsidRDefault="00664B95">
      <w:pPr>
        <w:spacing w:after="120"/>
      </w:pPr>
    </w:p>
    <w:p w14:paraId="3125BCDB" w14:textId="77777777" w:rsidR="00664B95" w:rsidRDefault="00000000">
      <w:pPr>
        <w:spacing w:before="60" w:after="60"/>
      </w:pPr>
      <w:r>
        <w:rPr>
          <w:color w:val="1A1A2E"/>
        </w:rPr>
        <w:t>Modal content:</w:t>
      </w:r>
    </w:p>
    <w:p w14:paraId="0FCAF66D" w14:textId="77777777" w:rsidR="00664B95" w:rsidRDefault="00000000">
      <w:pPr>
        <w:pStyle w:val="ListParagraph"/>
        <w:numPr>
          <w:ilvl w:val="0"/>
          <w:numId w:val="2"/>
        </w:numPr>
        <w:spacing w:before="50" w:after="50"/>
      </w:pPr>
      <w:r>
        <w:rPr>
          <w:color w:val="1A1A2E"/>
        </w:rPr>
        <w:t>Headline: "Day [N] — Claim your daily card!"</w:t>
      </w:r>
    </w:p>
    <w:p w14:paraId="785C7768" w14:textId="77777777" w:rsidR="00664B95" w:rsidRDefault="00000000">
      <w:pPr>
        <w:pStyle w:val="ListParagraph"/>
        <w:numPr>
          <w:ilvl w:val="0"/>
          <w:numId w:val="2"/>
        </w:numPr>
        <w:spacing w:before="50" w:after="50"/>
      </w:pPr>
      <w:r>
        <w:rPr>
          <w:color w:val="1A1A2E"/>
        </w:rPr>
        <w:t>Show current streak count and progress toward 10-day milestone</w:t>
      </w:r>
    </w:p>
    <w:p w14:paraId="0E5DB962" w14:textId="77777777" w:rsidR="00664B95" w:rsidRDefault="00000000">
      <w:pPr>
        <w:pStyle w:val="ListParagraph"/>
        <w:numPr>
          <w:ilvl w:val="0"/>
          <w:numId w:val="2"/>
        </w:numPr>
        <w:spacing w:before="50" w:after="50"/>
      </w:pPr>
      <w:r>
        <w:rPr>
          <w:color w:val="1A1A2E"/>
        </w:rPr>
        <w:t>Primary CTA: Watch Ad &amp; Claim (+1 credit)</w:t>
      </w:r>
    </w:p>
    <w:p w14:paraId="3C9DADF5" w14:textId="77777777" w:rsidR="00664B95" w:rsidRDefault="00000000">
      <w:pPr>
        <w:pStyle w:val="ListParagraph"/>
        <w:numPr>
          <w:ilvl w:val="0"/>
          <w:numId w:val="2"/>
        </w:numPr>
        <w:spacing w:before="50" w:after="50"/>
      </w:pPr>
      <w:r>
        <w:rPr>
          <w:color w:val="1A1A2E"/>
        </w:rPr>
        <w:t>Secondary: Maybe Later (dismisses without penalty — streak still counts)</w:t>
      </w:r>
    </w:p>
    <w:p w14:paraId="0827632E" w14:textId="77777777" w:rsidR="00664B95" w:rsidRDefault="00664B95">
      <w:pPr>
        <w:spacing w:after="120"/>
      </w:pPr>
    </w:p>
    <w:p w14:paraId="6A1480A6" w14:textId="77777777" w:rsidR="00664B95" w:rsidRDefault="00000000">
      <w:pPr>
        <w:spacing w:before="60" w:after="60"/>
      </w:pPr>
      <w:r>
        <w:rPr>
          <w:b/>
          <w:bCs/>
          <w:color w:val="1A1A2E"/>
        </w:rPr>
        <w:t>Important distinction: opening the app counts toward the streak regardless of whether the ad is watched. The ad is only required to claim the credit reward.</w:t>
      </w:r>
    </w:p>
    <w:p w14:paraId="2F984F33" w14:textId="77777777" w:rsidR="00664B95" w:rsidRDefault="00664B95">
      <w:pPr>
        <w:spacing w:after="120"/>
      </w:pPr>
    </w:p>
    <w:p w14:paraId="01232AC7" w14:textId="77777777" w:rsidR="00664B95" w:rsidRDefault="00000000">
      <w:pPr>
        <w:pStyle w:val="Heading2"/>
      </w:pPr>
      <w:proofErr w:type="gramStart"/>
      <w:r>
        <w:rPr>
          <w:color w:val="1A6B4A"/>
        </w:rPr>
        <w:t>1.5  10</w:t>
      </w:r>
      <w:proofErr w:type="gramEnd"/>
      <w:r>
        <w:rPr>
          <w:color w:val="1A6B4A"/>
        </w:rPr>
        <w:t>-Day Streak Bonus</w:t>
      </w:r>
    </w:p>
    <w:p w14:paraId="3D2CC034" w14:textId="77777777" w:rsidR="00664B95" w:rsidRDefault="00000000">
      <w:pPr>
        <w:spacing w:before="60" w:after="60"/>
      </w:pPr>
      <w:r>
        <w:rPr>
          <w:color w:val="1A1A2E"/>
        </w:rPr>
        <w:t>The crown jewel of the streak system. Users who log in for 10 consecutive days unlock a 10-card package — but must watch an ad to claim it.</w:t>
      </w:r>
    </w:p>
    <w:p w14:paraId="78D64F4C" w14:textId="77777777" w:rsidR="00664B95" w:rsidRDefault="00664B9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664B95" w14:paraId="05F585C0"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1A6B4A"/>
            <w:tcMar>
              <w:top w:w="160" w:type="dxa"/>
              <w:left w:w="160" w:type="dxa"/>
              <w:bottom w:w="160" w:type="dxa"/>
              <w:right w:w="0" w:type="dxa"/>
            </w:tcMar>
          </w:tcPr>
          <w:p w14:paraId="50AD1C0E" w14:textId="77777777" w:rsidR="00664B95" w:rsidRDefault="00000000">
            <w:pPr>
              <w:jc w:val="center"/>
            </w:pPr>
            <w:r>
              <w:rPr>
                <w:sz w:val="40"/>
                <w:szCs w:val="40"/>
              </w:rPr>
              <w:t>🔥</w:t>
            </w:r>
          </w:p>
        </w:tc>
        <w:tc>
          <w:tcPr>
            <w:tcW w:w="8560" w:type="dxa"/>
            <w:tcBorders>
              <w:top w:val="none" w:sz="0" w:space="0" w:color="FFFFFF"/>
              <w:left w:val="single" w:sz="6" w:space="0" w:color="1A6B4A"/>
              <w:bottom w:val="none" w:sz="0" w:space="0" w:color="FFFFFF"/>
              <w:right w:val="none" w:sz="0" w:space="0" w:color="FFFFFF"/>
            </w:tcBorders>
            <w:shd w:val="clear" w:color="auto" w:fill="F6F7FA"/>
            <w:tcMar>
              <w:top w:w="160" w:type="dxa"/>
              <w:left w:w="240" w:type="dxa"/>
              <w:bottom w:w="160" w:type="dxa"/>
              <w:right w:w="200" w:type="dxa"/>
            </w:tcMar>
          </w:tcPr>
          <w:p w14:paraId="1C1A3242" w14:textId="77777777" w:rsidR="00664B95" w:rsidRDefault="00000000">
            <w:pPr>
              <w:spacing w:after="60"/>
            </w:pPr>
            <w:r>
              <w:rPr>
                <w:b/>
                <w:bCs/>
                <w:color w:val="0D1B2A"/>
                <w:sz w:val="22"/>
                <w:szCs w:val="22"/>
              </w:rPr>
              <w:t>How it works</w:t>
            </w:r>
          </w:p>
          <w:p w14:paraId="3406DA68" w14:textId="77777777" w:rsidR="00664B95" w:rsidRDefault="00000000">
            <w:r>
              <w:rPr>
                <w:color w:val="8892A4"/>
                <w:sz w:val="18"/>
                <w:szCs w:val="18"/>
              </w:rPr>
              <w:t>On day 10 of a consecutive streak, the Daily Bonus modal upgrades to the Streak Bonus modal. One ad watch = +10 card credits. Streak then resets to 0 (or continues as a new cycle).</w:t>
            </w:r>
          </w:p>
        </w:tc>
      </w:tr>
    </w:tbl>
    <w:p w14:paraId="3718D28B" w14:textId="77777777" w:rsidR="00664B95" w:rsidRDefault="00664B95">
      <w:pPr>
        <w:spacing w:after="120"/>
      </w:pPr>
    </w:p>
    <w:p w14:paraId="4E51F663" w14:textId="77777777" w:rsidR="00664B95" w:rsidRDefault="00000000">
      <w:pPr>
        <w:spacing w:before="60" w:after="60"/>
      </w:pPr>
      <w:r>
        <w:rPr>
          <w:color w:val="1A1A2E"/>
        </w:rPr>
        <w:t>Streak reset behaviour — two options, pick one:</w:t>
      </w:r>
    </w:p>
    <w:p w14:paraId="39661047" w14:textId="77777777" w:rsidR="00664B95" w:rsidRDefault="00000000">
      <w:pPr>
        <w:pStyle w:val="ListParagraph"/>
        <w:numPr>
          <w:ilvl w:val="0"/>
          <w:numId w:val="2"/>
        </w:numPr>
        <w:spacing w:before="50" w:after="50"/>
      </w:pPr>
      <w:r>
        <w:rPr>
          <w:color w:val="1A1A2E"/>
        </w:rPr>
        <w:t>Option A (recommended): Streak resets to 0 after claiming the bonus. Next 10-day cycle begins. Creates recurring engagement loops.</w:t>
      </w:r>
    </w:p>
    <w:p w14:paraId="1B8B453E" w14:textId="77777777" w:rsidR="00664B95" w:rsidRDefault="00000000">
      <w:pPr>
        <w:pStyle w:val="ListParagraph"/>
        <w:numPr>
          <w:ilvl w:val="0"/>
          <w:numId w:val="2"/>
        </w:numPr>
        <w:spacing w:before="50" w:after="50"/>
      </w:pPr>
      <w:r>
        <w:rPr>
          <w:color w:val="1A1A2E"/>
        </w:rPr>
        <w:t>Option B: Streak continues counting past 10. Bonus fires again at 20, 30, etc. Simpler but lower re-engagement urgency.</w:t>
      </w:r>
    </w:p>
    <w:p w14:paraId="48EC2002" w14:textId="77777777" w:rsidR="00664B95" w:rsidRDefault="00664B95">
      <w:pPr>
        <w:spacing w:after="120"/>
      </w:pPr>
    </w:p>
    <w:p w14:paraId="2594C751" w14:textId="77777777" w:rsidR="00664B95" w:rsidRDefault="00000000">
      <w:pPr>
        <w:spacing w:before="60" w:after="60"/>
      </w:pPr>
      <w:r>
        <w:rPr>
          <w:color w:val="1A1A2E"/>
        </w:rPr>
        <w:t>Streak Bonus modal content:</w:t>
      </w:r>
    </w:p>
    <w:p w14:paraId="57AF390E" w14:textId="77777777" w:rsidR="00664B95" w:rsidRDefault="00000000">
      <w:pPr>
        <w:pStyle w:val="ListParagraph"/>
        <w:numPr>
          <w:ilvl w:val="0"/>
          <w:numId w:val="2"/>
        </w:numPr>
        <w:spacing w:before="50" w:after="50"/>
      </w:pPr>
      <w:r>
        <w:rPr>
          <w:color w:val="1A1A2E"/>
        </w:rPr>
        <w:t>Headline: "10 days in a row!  Watch an ad to claim your 10-card pack."</w:t>
      </w:r>
    </w:p>
    <w:p w14:paraId="782CA4A0" w14:textId="77777777" w:rsidR="00664B95" w:rsidRDefault="00000000">
      <w:pPr>
        <w:pStyle w:val="ListParagraph"/>
        <w:numPr>
          <w:ilvl w:val="0"/>
          <w:numId w:val="2"/>
        </w:numPr>
        <w:spacing w:before="50" w:after="50"/>
      </w:pPr>
      <w:r>
        <w:rPr>
          <w:color w:val="1A1A2E"/>
        </w:rPr>
        <w:t>Show animated streak fire icon and day counter</w:t>
      </w:r>
    </w:p>
    <w:p w14:paraId="63B48675" w14:textId="77777777" w:rsidR="00664B95" w:rsidRDefault="00000000">
      <w:pPr>
        <w:pStyle w:val="ListParagraph"/>
        <w:numPr>
          <w:ilvl w:val="0"/>
          <w:numId w:val="2"/>
        </w:numPr>
        <w:spacing w:before="50" w:after="50"/>
      </w:pPr>
      <w:r>
        <w:rPr>
          <w:color w:val="1A1A2E"/>
        </w:rPr>
        <w:t>Primary CTA: Claim 10 Cards (+10 credits)</w:t>
      </w:r>
    </w:p>
    <w:p w14:paraId="1F972BEB" w14:textId="77777777" w:rsidR="00664B95" w:rsidRDefault="00000000">
      <w:pPr>
        <w:pStyle w:val="ListParagraph"/>
        <w:numPr>
          <w:ilvl w:val="0"/>
          <w:numId w:val="2"/>
        </w:numPr>
        <w:spacing w:before="50" w:after="50"/>
      </w:pPr>
      <w:r>
        <w:rPr>
          <w:color w:val="1A1A2E"/>
        </w:rPr>
        <w:t xml:space="preserve">Reward: </w:t>
      </w:r>
      <w:proofErr w:type="spellStart"/>
      <w:r>
        <w:rPr>
          <w:color w:val="1A1A2E"/>
        </w:rPr>
        <w:t>card_credits</w:t>
      </w:r>
      <w:proofErr w:type="spellEnd"/>
      <w:r>
        <w:rPr>
          <w:color w:val="1A1A2E"/>
        </w:rPr>
        <w:t xml:space="preserve">: </w:t>
      </w:r>
      <w:proofErr w:type="gramStart"/>
      <w:r>
        <w:rPr>
          <w:color w:val="1A1A2E"/>
        </w:rPr>
        <w:t>increment(</w:t>
      </w:r>
      <w:proofErr w:type="gramEnd"/>
      <w:r>
        <w:rPr>
          <w:color w:val="1A1A2E"/>
        </w:rPr>
        <w:t>10)</w:t>
      </w:r>
    </w:p>
    <w:p w14:paraId="057CA20D" w14:textId="77777777" w:rsidR="00664B95" w:rsidRDefault="00664B95">
      <w:pPr>
        <w:spacing w:after="120"/>
      </w:pPr>
    </w:p>
    <w:p w14:paraId="196191BC" w14:textId="77777777" w:rsidR="00664B95" w:rsidRDefault="00000000">
      <w:pPr>
        <w:spacing w:before="60" w:after="60"/>
      </w:pPr>
      <w:r>
        <w:rPr>
          <w:i/>
          <w:iCs/>
          <w:color w:val="8892A4"/>
        </w:rPr>
        <w:t>Streak Bonus is separate from the daily +1 bonus. On day 10, only the Streak Bonus modal is shown — not both.</w:t>
      </w:r>
    </w:p>
    <w:p w14:paraId="4F2097F0" w14:textId="77777777" w:rsidR="00664B95" w:rsidRDefault="00664B95">
      <w:pPr>
        <w:spacing w:after="120"/>
      </w:pPr>
    </w:p>
    <w:p w14:paraId="3071A655" w14:textId="77777777" w:rsidR="00664B95" w:rsidRDefault="00000000">
      <w:pPr>
        <w:pStyle w:val="Heading2"/>
      </w:pPr>
      <w:proofErr w:type="gramStart"/>
      <w:r>
        <w:rPr>
          <w:color w:val="1A6B4A"/>
        </w:rPr>
        <w:t>1.6  Phase</w:t>
      </w:r>
      <w:proofErr w:type="gramEnd"/>
      <w:r>
        <w:rPr>
          <w:color w:val="1A6B4A"/>
        </w:rPr>
        <w:t xml:space="preserve"> 1 — Data Model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664B95" w14:paraId="1DF8A15F" w14:textId="77777777">
        <w:tblPrEx>
          <w:tblCellMar>
            <w:top w:w="0" w:type="dxa"/>
            <w:bottom w:w="0" w:type="dxa"/>
          </w:tblCellMar>
        </w:tblPrEx>
        <w:tc>
          <w:tcPr>
            <w:tcW w:w="300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1306E40C" w14:textId="77777777" w:rsidR="00664B95" w:rsidRDefault="00000000">
            <w:proofErr w:type="spellStart"/>
            <w:r>
              <w:rPr>
                <w:b/>
                <w:bCs/>
                <w:color w:val="FFFFFF"/>
                <w:sz w:val="18"/>
                <w:szCs w:val="18"/>
              </w:rPr>
              <w:t>Firestore</w:t>
            </w:r>
            <w:proofErr w:type="spellEnd"/>
            <w:r>
              <w:rPr>
                <w:b/>
                <w:bCs/>
                <w:color w:val="FFFFFF"/>
                <w:sz w:val="18"/>
                <w:szCs w:val="18"/>
              </w:rPr>
              <w:t xml:space="preserve"> Field</w:t>
            </w:r>
          </w:p>
        </w:tc>
        <w:tc>
          <w:tcPr>
            <w:tcW w:w="180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0A6759AF" w14:textId="77777777" w:rsidR="00664B95" w:rsidRDefault="00000000">
            <w:r>
              <w:rPr>
                <w:b/>
                <w:bCs/>
                <w:color w:val="FFFFFF"/>
                <w:sz w:val="18"/>
                <w:szCs w:val="18"/>
              </w:rPr>
              <w:t>Type</w:t>
            </w:r>
          </w:p>
        </w:tc>
        <w:tc>
          <w:tcPr>
            <w:tcW w:w="456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39E84054" w14:textId="77777777" w:rsidR="00664B95" w:rsidRDefault="00000000">
            <w:r>
              <w:rPr>
                <w:b/>
                <w:bCs/>
                <w:color w:val="FFFFFF"/>
                <w:sz w:val="18"/>
                <w:szCs w:val="18"/>
              </w:rPr>
              <w:t>Purpose</w:t>
            </w:r>
          </w:p>
        </w:tc>
      </w:tr>
      <w:tr w:rsidR="00664B95" w14:paraId="3A88A431" w14:textId="77777777">
        <w:tblPrEx>
          <w:tblCellMar>
            <w:top w:w="0" w:type="dxa"/>
            <w:bottom w:w="0" w:type="dxa"/>
          </w:tblCellMar>
        </w:tblPrEx>
        <w:tc>
          <w:tcPr>
            <w:tcW w:w="3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66537E98" w14:textId="77777777" w:rsidR="00664B95" w:rsidRDefault="00000000">
            <w:proofErr w:type="spellStart"/>
            <w:r>
              <w:rPr>
                <w:color w:val="1A1A2E"/>
                <w:sz w:val="18"/>
                <w:szCs w:val="18"/>
              </w:rPr>
              <w:t>card_credits</w:t>
            </w:r>
            <w:proofErr w:type="spellEnd"/>
          </w:p>
        </w:tc>
        <w:tc>
          <w:tcPr>
            <w:tcW w:w="18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2C2C7931" w14:textId="77777777" w:rsidR="00664B95" w:rsidRDefault="00000000">
            <w:r>
              <w:rPr>
                <w:color w:val="1A1A2E"/>
                <w:sz w:val="18"/>
                <w:szCs w:val="18"/>
              </w:rPr>
              <w:t>number</w:t>
            </w:r>
          </w:p>
        </w:tc>
        <w:tc>
          <w:tcPr>
            <w:tcW w:w="45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41321CD3" w14:textId="77777777" w:rsidR="00664B95" w:rsidRDefault="00000000">
            <w:r>
              <w:rPr>
                <w:color w:val="1A1A2E"/>
                <w:sz w:val="18"/>
                <w:szCs w:val="18"/>
              </w:rPr>
              <w:t xml:space="preserve">Total earned credits. </w:t>
            </w:r>
            <w:proofErr w:type="spellStart"/>
            <w:r>
              <w:rPr>
                <w:color w:val="1A1A2E"/>
                <w:sz w:val="18"/>
                <w:szCs w:val="18"/>
              </w:rPr>
              <w:t>effectiveLimit</w:t>
            </w:r>
            <w:proofErr w:type="spellEnd"/>
            <w:r>
              <w:rPr>
                <w:color w:val="1A1A2E"/>
                <w:sz w:val="18"/>
                <w:szCs w:val="18"/>
              </w:rPr>
              <w:t xml:space="preserve"> = </w:t>
            </w:r>
            <w:proofErr w:type="spellStart"/>
            <w:r>
              <w:rPr>
                <w:color w:val="1A1A2E"/>
                <w:sz w:val="18"/>
                <w:szCs w:val="18"/>
              </w:rPr>
              <w:t>free_limit</w:t>
            </w:r>
            <w:proofErr w:type="spellEnd"/>
            <w:r>
              <w:rPr>
                <w:color w:val="1A1A2E"/>
                <w:sz w:val="18"/>
                <w:szCs w:val="18"/>
              </w:rPr>
              <w:t xml:space="preserve"> + </w:t>
            </w:r>
            <w:proofErr w:type="spellStart"/>
            <w:r>
              <w:rPr>
                <w:color w:val="1A1A2E"/>
                <w:sz w:val="18"/>
                <w:szCs w:val="18"/>
              </w:rPr>
              <w:t>card_credits</w:t>
            </w:r>
            <w:proofErr w:type="spellEnd"/>
          </w:p>
        </w:tc>
      </w:tr>
      <w:tr w:rsidR="00664B95" w14:paraId="684DEE16" w14:textId="77777777">
        <w:tblPrEx>
          <w:tblCellMar>
            <w:top w:w="0" w:type="dxa"/>
            <w:bottom w:w="0" w:type="dxa"/>
          </w:tblCellMar>
        </w:tblPrEx>
        <w:tc>
          <w:tcPr>
            <w:tcW w:w="30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270FC7F7" w14:textId="77777777" w:rsidR="00664B95" w:rsidRDefault="00000000">
            <w:proofErr w:type="spellStart"/>
            <w:r>
              <w:rPr>
                <w:color w:val="1A1A2E"/>
                <w:sz w:val="18"/>
                <w:szCs w:val="18"/>
              </w:rPr>
              <w:t>free_limit</w:t>
            </w:r>
            <w:proofErr w:type="spellEnd"/>
          </w:p>
        </w:tc>
        <w:tc>
          <w:tcPr>
            <w:tcW w:w="18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2377123E" w14:textId="77777777" w:rsidR="00664B95" w:rsidRDefault="00000000">
            <w:r>
              <w:rPr>
                <w:color w:val="1A1A2E"/>
                <w:sz w:val="18"/>
                <w:szCs w:val="18"/>
              </w:rPr>
              <w:t>number</w:t>
            </w:r>
          </w:p>
        </w:tc>
        <w:tc>
          <w:tcPr>
            <w:tcW w:w="4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2A03A140" w14:textId="77777777" w:rsidR="00664B95" w:rsidRDefault="00000000">
            <w:r>
              <w:rPr>
                <w:color w:val="1A1A2E"/>
                <w:sz w:val="18"/>
                <w:szCs w:val="18"/>
              </w:rPr>
              <w:t>Base free slots. Default: 3</w:t>
            </w:r>
          </w:p>
        </w:tc>
      </w:tr>
      <w:tr w:rsidR="00664B95" w14:paraId="191EF07A" w14:textId="77777777">
        <w:tblPrEx>
          <w:tblCellMar>
            <w:top w:w="0" w:type="dxa"/>
            <w:bottom w:w="0" w:type="dxa"/>
          </w:tblCellMar>
        </w:tblPrEx>
        <w:tc>
          <w:tcPr>
            <w:tcW w:w="3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0B3BA08" w14:textId="77777777" w:rsidR="00664B95" w:rsidRDefault="00000000">
            <w:proofErr w:type="spellStart"/>
            <w:r>
              <w:rPr>
                <w:color w:val="1A1A2E"/>
                <w:sz w:val="18"/>
                <w:szCs w:val="18"/>
              </w:rPr>
              <w:t>last_login_date</w:t>
            </w:r>
            <w:proofErr w:type="spellEnd"/>
          </w:p>
        </w:tc>
        <w:tc>
          <w:tcPr>
            <w:tcW w:w="18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9F477EE" w14:textId="77777777" w:rsidR="00664B95" w:rsidRDefault="00000000">
            <w:r>
              <w:rPr>
                <w:color w:val="1A1A2E"/>
                <w:sz w:val="18"/>
                <w:szCs w:val="18"/>
              </w:rPr>
              <w:t>string</w:t>
            </w:r>
          </w:p>
        </w:tc>
        <w:tc>
          <w:tcPr>
            <w:tcW w:w="45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2A9DA0D" w14:textId="77777777" w:rsidR="00664B95" w:rsidRDefault="00000000">
            <w:r>
              <w:rPr>
                <w:color w:val="1A1A2E"/>
                <w:sz w:val="18"/>
                <w:szCs w:val="18"/>
              </w:rPr>
              <w:t>YYYY-MM-DD of last app open. Used to compute streak</w:t>
            </w:r>
          </w:p>
        </w:tc>
      </w:tr>
      <w:tr w:rsidR="00664B95" w14:paraId="56EFE8E3" w14:textId="77777777">
        <w:tblPrEx>
          <w:tblCellMar>
            <w:top w:w="0" w:type="dxa"/>
            <w:bottom w:w="0" w:type="dxa"/>
          </w:tblCellMar>
        </w:tblPrEx>
        <w:tc>
          <w:tcPr>
            <w:tcW w:w="30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52FC444C" w14:textId="77777777" w:rsidR="00664B95" w:rsidRDefault="00000000">
            <w:proofErr w:type="spellStart"/>
            <w:r>
              <w:rPr>
                <w:color w:val="1A1A2E"/>
                <w:sz w:val="18"/>
                <w:szCs w:val="18"/>
              </w:rPr>
              <w:t>current_streak</w:t>
            </w:r>
            <w:proofErr w:type="spellEnd"/>
          </w:p>
        </w:tc>
        <w:tc>
          <w:tcPr>
            <w:tcW w:w="18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32D4F87E" w14:textId="77777777" w:rsidR="00664B95" w:rsidRDefault="00000000">
            <w:r>
              <w:rPr>
                <w:color w:val="1A1A2E"/>
                <w:sz w:val="18"/>
                <w:szCs w:val="18"/>
              </w:rPr>
              <w:t>number</w:t>
            </w:r>
          </w:p>
        </w:tc>
        <w:tc>
          <w:tcPr>
            <w:tcW w:w="4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2F4DCE4B" w14:textId="77777777" w:rsidR="00664B95" w:rsidRDefault="00000000">
            <w:r>
              <w:rPr>
                <w:color w:val="1A1A2E"/>
                <w:sz w:val="18"/>
                <w:szCs w:val="18"/>
              </w:rPr>
              <w:t>Consecutive daily login count</w:t>
            </w:r>
          </w:p>
        </w:tc>
      </w:tr>
      <w:tr w:rsidR="00664B95" w14:paraId="6D299AFE" w14:textId="77777777">
        <w:tblPrEx>
          <w:tblCellMar>
            <w:top w:w="0" w:type="dxa"/>
            <w:bottom w:w="0" w:type="dxa"/>
          </w:tblCellMar>
        </w:tblPrEx>
        <w:tc>
          <w:tcPr>
            <w:tcW w:w="3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4CC63DE8" w14:textId="77777777" w:rsidR="00664B95" w:rsidRDefault="00000000">
            <w:proofErr w:type="spellStart"/>
            <w:r>
              <w:rPr>
                <w:color w:val="1A1A2E"/>
                <w:sz w:val="18"/>
                <w:szCs w:val="18"/>
              </w:rPr>
              <w:t>longest_streak</w:t>
            </w:r>
            <w:proofErr w:type="spellEnd"/>
          </w:p>
        </w:tc>
        <w:tc>
          <w:tcPr>
            <w:tcW w:w="18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6C41C745" w14:textId="77777777" w:rsidR="00664B95" w:rsidRDefault="00000000">
            <w:r>
              <w:rPr>
                <w:color w:val="1A1A2E"/>
                <w:sz w:val="18"/>
                <w:szCs w:val="18"/>
              </w:rPr>
              <w:t>number</w:t>
            </w:r>
          </w:p>
        </w:tc>
        <w:tc>
          <w:tcPr>
            <w:tcW w:w="45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328681AD" w14:textId="77777777" w:rsidR="00664B95" w:rsidRDefault="00000000">
            <w:r>
              <w:rPr>
                <w:color w:val="1A1A2E"/>
                <w:sz w:val="18"/>
                <w:szCs w:val="18"/>
              </w:rPr>
              <w:t>Personal best streak — display only</w:t>
            </w:r>
          </w:p>
        </w:tc>
      </w:tr>
      <w:tr w:rsidR="00664B95" w14:paraId="29DCDE3C" w14:textId="77777777">
        <w:tblPrEx>
          <w:tblCellMar>
            <w:top w:w="0" w:type="dxa"/>
            <w:bottom w:w="0" w:type="dxa"/>
          </w:tblCellMar>
        </w:tblPrEx>
        <w:tc>
          <w:tcPr>
            <w:tcW w:w="30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702BF79C" w14:textId="77777777" w:rsidR="00664B95" w:rsidRDefault="00000000">
            <w:proofErr w:type="spellStart"/>
            <w:r>
              <w:rPr>
                <w:color w:val="1A1A2E"/>
                <w:sz w:val="18"/>
                <w:szCs w:val="18"/>
              </w:rPr>
              <w:lastRenderedPageBreak/>
              <w:t>ai_session_active</w:t>
            </w:r>
            <w:proofErr w:type="spellEnd"/>
          </w:p>
        </w:tc>
        <w:tc>
          <w:tcPr>
            <w:tcW w:w="18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61C706E4" w14:textId="77777777" w:rsidR="00664B95" w:rsidRDefault="00000000">
            <w:proofErr w:type="spellStart"/>
            <w:r>
              <w:rPr>
                <w:color w:val="1A1A2E"/>
                <w:sz w:val="18"/>
                <w:szCs w:val="18"/>
              </w:rPr>
              <w:t>boolean</w:t>
            </w:r>
            <w:proofErr w:type="spellEnd"/>
          </w:p>
        </w:tc>
        <w:tc>
          <w:tcPr>
            <w:tcW w:w="4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2B605656" w14:textId="77777777" w:rsidR="00664B95" w:rsidRDefault="00000000">
            <w:r>
              <w:rPr>
                <w:color w:val="1A1A2E"/>
                <w:sz w:val="18"/>
                <w:szCs w:val="18"/>
              </w:rPr>
              <w:t>True if user has an active ad-unlocked AI session</w:t>
            </w:r>
          </w:p>
        </w:tc>
      </w:tr>
      <w:tr w:rsidR="00664B95" w14:paraId="23FED8C8" w14:textId="77777777">
        <w:tblPrEx>
          <w:tblCellMar>
            <w:top w:w="0" w:type="dxa"/>
            <w:bottom w:w="0" w:type="dxa"/>
          </w:tblCellMar>
        </w:tblPrEx>
        <w:tc>
          <w:tcPr>
            <w:tcW w:w="3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9467818" w14:textId="77777777" w:rsidR="00664B95" w:rsidRDefault="00000000">
            <w:proofErr w:type="spellStart"/>
            <w:r>
              <w:rPr>
                <w:color w:val="1A1A2E"/>
                <w:sz w:val="18"/>
                <w:szCs w:val="18"/>
              </w:rPr>
              <w:t>ai_sessions_total</w:t>
            </w:r>
            <w:proofErr w:type="spellEnd"/>
          </w:p>
        </w:tc>
        <w:tc>
          <w:tcPr>
            <w:tcW w:w="18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3F79F175" w14:textId="77777777" w:rsidR="00664B95" w:rsidRDefault="00000000">
            <w:r>
              <w:rPr>
                <w:color w:val="1A1A2E"/>
                <w:sz w:val="18"/>
                <w:szCs w:val="18"/>
              </w:rPr>
              <w:t>number</w:t>
            </w:r>
          </w:p>
        </w:tc>
        <w:tc>
          <w:tcPr>
            <w:tcW w:w="45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4430ECF2" w14:textId="77777777" w:rsidR="00664B95" w:rsidRDefault="00000000">
            <w:r>
              <w:rPr>
                <w:color w:val="1A1A2E"/>
                <w:sz w:val="18"/>
                <w:szCs w:val="18"/>
              </w:rPr>
              <w:t>Lifetime AI sessions — analytics</w:t>
            </w:r>
          </w:p>
        </w:tc>
      </w:tr>
      <w:tr w:rsidR="00664B95" w14:paraId="6775E378" w14:textId="77777777">
        <w:tblPrEx>
          <w:tblCellMar>
            <w:top w:w="0" w:type="dxa"/>
            <w:bottom w:w="0" w:type="dxa"/>
          </w:tblCellMar>
        </w:tblPrEx>
        <w:tc>
          <w:tcPr>
            <w:tcW w:w="30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02CF3478" w14:textId="77777777" w:rsidR="00664B95" w:rsidRDefault="00000000">
            <w:proofErr w:type="spellStart"/>
            <w:r>
              <w:rPr>
                <w:color w:val="1A1A2E"/>
                <w:sz w:val="18"/>
                <w:szCs w:val="18"/>
              </w:rPr>
              <w:t>value_unlock_expires_at</w:t>
            </w:r>
            <w:proofErr w:type="spellEnd"/>
          </w:p>
        </w:tc>
        <w:tc>
          <w:tcPr>
            <w:tcW w:w="18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621CA1D4" w14:textId="77777777" w:rsidR="00664B95" w:rsidRDefault="00000000">
            <w:r>
              <w:rPr>
                <w:color w:val="1A1A2E"/>
                <w:sz w:val="18"/>
                <w:szCs w:val="18"/>
              </w:rPr>
              <w:t>timestamp</w:t>
            </w:r>
          </w:p>
        </w:tc>
        <w:tc>
          <w:tcPr>
            <w:tcW w:w="4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7F7931BC" w14:textId="77777777" w:rsidR="00664B95" w:rsidRDefault="00000000">
            <w:r>
              <w:rPr>
                <w:color w:val="1A1A2E"/>
                <w:sz w:val="18"/>
                <w:szCs w:val="18"/>
              </w:rPr>
              <w:t>Expiry of ad-unlocked collection value view</w:t>
            </w:r>
          </w:p>
        </w:tc>
      </w:tr>
      <w:tr w:rsidR="00664B95" w14:paraId="659C79EA" w14:textId="77777777">
        <w:tblPrEx>
          <w:tblCellMar>
            <w:top w:w="0" w:type="dxa"/>
            <w:bottom w:w="0" w:type="dxa"/>
          </w:tblCellMar>
        </w:tblPrEx>
        <w:tc>
          <w:tcPr>
            <w:tcW w:w="3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30A45B45" w14:textId="77777777" w:rsidR="00664B95" w:rsidRDefault="00000000">
            <w:proofErr w:type="spellStart"/>
            <w:r>
              <w:rPr>
                <w:color w:val="1A1A2E"/>
                <w:sz w:val="18"/>
                <w:szCs w:val="18"/>
              </w:rPr>
              <w:t>ads_watched_total</w:t>
            </w:r>
            <w:proofErr w:type="spellEnd"/>
          </w:p>
        </w:tc>
        <w:tc>
          <w:tcPr>
            <w:tcW w:w="18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2C4E3664" w14:textId="77777777" w:rsidR="00664B95" w:rsidRDefault="00000000">
            <w:r>
              <w:rPr>
                <w:color w:val="1A1A2E"/>
                <w:sz w:val="18"/>
                <w:szCs w:val="18"/>
              </w:rPr>
              <w:t>number</w:t>
            </w:r>
          </w:p>
        </w:tc>
        <w:tc>
          <w:tcPr>
            <w:tcW w:w="45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4F896960" w14:textId="77777777" w:rsidR="00664B95" w:rsidRDefault="00000000">
            <w:r>
              <w:rPr>
                <w:color w:val="1A1A2E"/>
                <w:sz w:val="18"/>
                <w:szCs w:val="18"/>
              </w:rPr>
              <w:t>Lifetime ad completions — analytics</w:t>
            </w:r>
          </w:p>
        </w:tc>
      </w:tr>
      <w:tr w:rsidR="00664B95" w14:paraId="17A0724A" w14:textId="77777777">
        <w:tblPrEx>
          <w:tblCellMar>
            <w:top w:w="0" w:type="dxa"/>
            <w:bottom w:w="0" w:type="dxa"/>
          </w:tblCellMar>
        </w:tblPrEx>
        <w:tc>
          <w:tcPr>
            <w:tcW w:w="30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3EFDF161" w14:textId="77777777" w:rsidR="00664B95" w:rsidRDefault="00000000">
            <w:r>
              <w:rPr>
                <w:color w:val="1A1A2E"/>
                <w:sz w:val="18"/>
                <w:szCs w:val="18"/>
              </w:rPr>
              <w:t>tier</w:t>
            </w:r>
          </w:p>
        </w:tc>
        <w:tc>
          <w:tcPr>
            <w:tcW w:w="18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2F21FB3E" w14:textId="77777777" w:rsidR="00664B95" w:rsidRDefault="00000000">
            <w:r>
              <w:rPr>
                <w:color w:val="1A1A2E"/>
                <w:sz w:val="18"/>
                <w:szCs w:val="18"/>
              </w:rPr>
              <w:t>string</w:t>
            </w:r>
          </w:p>
        </w:tc>
        <w:tc>
          <w:tcPr>
            <w:tcW w:w="4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45B04DAB" w14:textId="77777777" w:rsidR="00664B95" w:rsidRDefault="00000000">
            <w:r>
              <w:rPr>
                <w:color w:val="1A1A2E"/>
                <w:sz w:val="18"/>
                <w:szCs w:val="18"/>
              </w:rPr>
              <w:t>free | pro — gates all ad logic</w:t>
            </w:r>
          </w:p>
        </w:tc>
      </w:tr>
    </w:tbl>
    <w:p w14:paraId="014D3A35" w14:textId="77777777" w:rsidR="00664B95" w:rsidRDefault="00664B95">
      <w:pPr>
        <w:pBdr>
          <w:bottom w:val="single" w:sz="6" w:space="1" w:color="DDE1EA"/>
        </w:pBd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4B95" w14:paraId="26AB9C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C9973A"/>
            <w:tcMar>
              <w:top w:w="280" w:type="dxa"/>
              <w:left w:w="360" w:type="dxa"/>
              <w:bottom w:w="280" w:type="dxa"/>
              <w:right w:w="360" w:type="dxa"/>
            </w:tcMar>
          </w:tcPr>
          <w:p w14:paraId="0ABEB503" w14:textId="77777777" w:rsidR="00664B95" w:rsidRDefault="00000000">
            <w:pPr>
              <w:spacing w:after="60"/>
            </w:pPr>
            <w:r>
              <w:rPr>
                <w:b/>
                <w:bCs/>
                <w:color w:val="FFFFFF"/>
                <w:sz w:val="28"/>
                <w:szCs w:val="28"/>
              </w:rPr>
              <w:t xml:space="preserve">Phase </w:t>
            </w:r>
            <w:proofErr w:type="gramStart"/>
            <w:r>
              <w:rPr>
                <w:b/>
                <w:bCs/>
                <w:color w:val="FFFFFF"/>
                <w:sz w:val="28"/>
                <w:szCs w:val="28"/>
              </w:rPr>
              <w:t>2  ·</w:t>
            </w:r>
            <w:proofErr w:type="gramEnd"/>
            <w:r>
              <w:rPr>
                <w:b/>
                <w:bCs/>
                <w:color w:val="FFFFFF"/>
                <w:sz w:val="28"/>
                <w:szCs w:val="28"/>
              </w:rPr>
              <w:t xml:space="preserve">  Referral System</w:t>
            </w:r>
          </w:p>
          <w:p w14:paraId="5132D895" w14:textId="77777777" w:rsidR="00664B95" w:rsidRDefault="00000000">
            <w:r>
              <w:rPr>
                <w:i/>
                <w:iCs/>
                <w:color w:val="FFFFFF"/>
                <w:sz w:val="18"/>
                <w:szCs w:val="18"/>
              </w:rPr>
              <w:t>Invite friends · Both parties earn 20 card credits · Milestone-triggered</w:t>
            </w:r>
          </w:p>
        </w:tc>
      </w:tr>
    </w:tbl>
    <w:p w14:paraId="20A7ECB4" w14:textId="77777777" w:rsidR="00664B95" w:rsidRDefault="00664B95">
      <w:pPr>
        <w:spacing w:after="120"/>
      </w:pPr>
    </w:p>
    <w:p w14:paraId="65306F29" w14:textId="77777777" w:rsidR="00664B95" w:rsidRDefault="00000000">
      <w:pPr>
        <w:spacing w:before="60" w:after="60"/>
      </w:pPr>
      <w:r>
        <w:rPr>
          <w:color w:val="1A1A2E"/>
        </w:rPr>
        <w:t>Phase 2 introduces viral growth mechanics. The referral system is designed around a milestone trigger — rewards only fire when the invitee demonstrates genuine engagement (uploading their 10th card). This prevents referral farming and ensures the reward reflects real user activation.</w:t>
      </w:r>
    </w:p>
    <w:p w14:paraId="0E255376" w14:textId="77777777" w:rsidR="00664B95" w:rsidRDefault="00664B95">
      <w:pPr>
        <w:spacing w:after="120"/>
      </w:pPr>
    </w:p>
    <w:p w14:paraId="48FF87FE" w14:textId="77777777" w:rsidR="00664B95" w:rsidRDefault="00000000">
      <w:pPr>
        <w:pStyle w:val="Heading2"/>
      </w:pPr>
      <w:proofErr w:type="gramStart"/>
      <w:r>
        <w:rPr>
          <w:color w:val="C9973A"/>
        </w:rPr>
        <w:t>2.1  Referral</w:t>
      </w:r>
      <w:proofErr w:type="gramEnd"/>
      <w:r>
        <w:rPr>
          <w:color w:val="C9973A"/>
        </w:rPr>
        <w:t xml:space="preserve"> Flow</w:t>
      </w:r>
    </w:p>
    <w:p w14:paraId="0E1108F9" w14:textId="77777777" w:rsidR="00664B95" w:rsidRDefault="00000000">
      <w:pPr>
        <w:spacing w:before="60" w:after="60"/>
      </w:pPr>
      <w:r>
        <w:rPr>
          <w:color w:val="1A1A2E"/>
        </w:rPr>
        <w:t>Step by step:</w:t>
      </w:r>
    </w:p>
    <w:p w14:paraId="3E91E8F0" w14:textId="77777777" w:rsidR="00664B95" w:rsidRDefault="00664B95">
      <w:pPr>
        <w:spacing w:after="120"/>
      </w:pPr>
    </w:p>
    <w:p w14:paraId="7EA206AA" w14:textId="77777777" w:rsidR="00664B95" w:rsidRDefault="00000000">
      <w:pPr>
        <w:pStyle w:val="ListParagraph"/>
        <w:numPr>
          <w:ilvl w:val="0"/>
          <w:numId w:val="3"/>
        </w:numPr>
        <w:spacing w:before="60" w:after="60"/>
      </w:pPr>
      <w:r>
        <w:rPr>
          <w:color w:val="1A1A2E"/>
        </w:rPr>
        <w:t xml:space="preserve">User A generates a referral link from their profile screen. Link encodes their </w:t>
      </w:r>
      <w:proofErr w:type="spellStart"/>
      <w:r>
        <w:rPr>
          <w:color w:val="1A1A2E"/>
        </w:rPr>
        <w:t>uid</w:t>
      </w:r>
      <w:proofErr w:type="spellEnd"/>
      <w:r>
        <w:rPr>
          <w:color w:val="1A1A2E"/>
        </w:rPr>
        <w:t>.</w:t>
      </w:r>
    </w:p>
    <w:p w14:paraId="28E6B2E7" w14:textId="77777777" w:rsidR="00664B95" w:rsidRDefault="00000000">
      <w:pPr>
        <w:pStyle w:val="ListParagraph"/>
        <w:numPr>
          <w:ilvl w:val="0"/>
          <w:numId w:val="3"/>
        </w:numPr>
        <w:spacing w:before="60" w:after="60"/>
      </w:pPr>
      <w:r>
        <w:rPr>
          <w:color w:val="1A1A2E"/>
        </w:rPr>
        <w:t xml:space="preserve">User B clicks the link and signs up. </w:t>
      </w:r>
      <w:proofErr w:type="spellStart"/>
      <w:r>
        <w:rPr>
          <w:color w:val="1A1A2E"/>
        </w:rPr>
        <w:t>referral_source</w:t>
      </w:r>
      <w:proofErr w:type="spellEnd"/>
      <w:r>
        <w:rPr>
          <w:color w:val="1A1A2E"/>
        </w:rPr>
        <w:t xml:space="preserve"> = User A's </w:t>
      </w:r>
      <w:proofErr w:type="spellStart"/>
      <w:r>
        <w:rPr>
          <w:color w:val="1A1A2E"/>
        </w:rPr>
        <w:t>uid</w:t>
      </w:r>
      <w:proofErr w:type="spellEnd"/>
      <w:r>
        <w:rPr>
          <w:color w:val="1A1A2E"/>
        </w:rPr>
        <w:t xml:space="preserve"> is written to User B's </w:t>
      </w:r>
      <w:proofErr w:type="spellStart"/>
      <w:r>
        <w:rPr>
          <w:color w:val="1A1A2E"/>
        </w:rPr>
        <w:t>Firestore</w:t>
      </w:r>
      <w:proofErr w:type="spellEnd"/>
      <w:r>
        <w:rPr>
          <w:color w:val="1A1A2E"/>
        </w:rPr>
        <w:t xml:space="preserve"> document on account creation.</w:t>
      </w:r>
    </w:p>
    <w:p w14:paraId="356A073C" w14:textId="77777777" w:rsidR="00664B95" w:rsidRDefault="00000000">
      <w:pPr>
        <w:pStyle w:val="ListParagraph"/>
        <w:numPr>
          <w:ilvl w:val="0"/>
          <w:numId w:val="3"/>
        </w:numPr>
        <w:spacing w:before="60" w:after="60"/>
      </w:pPr>
      <w:r>
        <w:rPr>
          <w:color w:val="1A1A2E"/>
        </w:rPr>
        <w:t>User B receives +20 card credits immediately on signup via referral link.</w:t>
      </w:r>
    </w:p>
    <w:p w14:paraId="3FA44EEE" w14:textId="77777777" w:rsidR="00664B95" w:rsidRDefault="00000000">
      <w:pPr>
        <w:pStyle w:val="ListParagraph"/>
        <w:numPr>
          <w:ilvl w:val="0"/>
          <w:numId w:val="3"/>
        </w:numPr>
        <w:spacing w:before="60" w:after="60"/>
      </w:pPr>
      <w:r>
        <w:rPr>
          <w:color w:val="1A1A2E"/>
        </w:rPr>
        <w:t xml:space="preserve">User B uploads their 10th card. A </w:t>
      </w:r>
      <w:proofErr w:type="spellStart"/>
      <w:r>
        <w:rPr>
          <w:color w:val="1A1A2E"/>
        </w:rPr>
        <w:t>Firestore</w:t>
      </w:r>
      <w:proofErr w:type="spellEnd"/>
      <w:r>
        <w:rPr>
          <w:color w:val="1A1A2E"/>
        </w:rPr>
        <w:t xml:space="preserve"> Cloud Function detects </w:t>
      </w:r>
      <w:proofErr w:type="spellStart"/>
      <w:r>
        <w:rPr>
          <w:color w:val="1A1A2E"/>
        </w:rPr>
        <w:t>card_count</w:t>
      </w:r>
      <w:proofErr w:type="spellEnd"/>
      <w:r>
        <w:rPr>
          <w:color w:val="1A1A2E"/>
        </w:rPr>
        <w:t xml:space="preserve"> === 10 and </w:t>
      </w:r>
      <w:proofErr w:type="spellStart"/>
      <w:r>
        <w:rPr>
          <w:color w:val="1A1A2E"/>
        </w:rPr>
        <w:t>referral_source</w:t>
      </w:r>
      <w:proofErr w:type="spellEnd"/>
      <w:r>
        <w:rPr>
          <w:color w:val="1A1A2E"/>
        </w:rPr>
        <w:t xml:space="preserve"> is set.</w:t>
      </w:r>
    </w:p>
    <w:p w14:paraId="1D74DAE7" w14:textId="77777777" w:rsidR="00664B95" w:rsidRDefault="00000000">
      <w:pPr>
        <w:pStyle w:val="ListParagraph"/>
        <w:numPr>
          <w:ilvl w:val="0"/>
          <w:numId w:val="3"/>
        </w:numPr>
        <w:spacing w:before="60" w:after="60"/>
      </w:pPr>
      <w:r>
        <w:rPr>
          <w:color w:val="1A1A2E"/>
        </w:rPr>
        <w:t xml:space="preserve">Cloud Function awards +20 credits to User A and marks </w:t>
      </w:r>
      <w:proofErr w:type="spellStart"/>
      <w:r>
        <w:rPr>
          <w:color w:val="1A1A2E"/>
        </w:rPr>
        <w:t>referral_rewarded</w:t>
      </w:r>
      <w:proofErr w:type="spellEnd"/>
      <w:r>
        <w:rPr>
          <w:color w:val="1A1A2E"/>
        </w:rPr>
        <w:t xml:space="preserve"> = true on User B's document.</w:t>
      </w:r>
    </w:p>
    <w:p w14:paraId="26FE8C9D" w14:textId="77777777" w:rsidR="00664B95" w:rsidRDefault="00000000">
      <w:pPr>
        <w:pStyle w:val="ListParagraph"/>
        <w:numPr>
          <w:ilvl w:val="0"/>
          <w:numId w:val="3"/>
        </w:numPr>
        <w:spacing w:before="60" w:after="60"/>
      </w:pPr>
      <w:r>
        <w:rPr>
          <w:color w:val="1A1A2E"/>
        </w:rPr>
        <w:t>User A receives an in-app push notification: "[Name] joined your vault! 20 card credits added."</w:t>
      </w:r>
    </w:p>
    <w:p w14:paraId="0E651B76" w14:textId="77777777" w:rsidR="00664B95" w:rsidRDefault="00664B95">
      <w:pPr>
        <w:spacing w:after="120"/>
      </w:pPr>
    </w:p>
    <w:p w14:paraId="57DB28BA" w14:textId="77777777" w:rsidR="00664B95" w:rsidRDefault="00000000">
      <w:pPr>
        <w:pStyle w:val="Heading2"/>
      </w:pPr>
      <w:proofErr w:type="gramStart"/>
      <w:r>
        <w:rPr>
          <w:color w:val="C9973A"/>
        </w:rPr>
        <w:t>2.2  Referral</w:t>
      </w:r>
      <w:proofErr w:type="gramEnd"/>
      <w:r>
        <w:rPr>
          <w:color w:val="C9973A"/>
        </w:rPr>
        <w:t xml:space="preserve"> Rules &amp; Safeguards</w:t>
      </w:r>
    </w:p>
    <w:p w14:paraId="0DB63D84" w14:textId="77777777" w:rsidR="00664B95" w:rsidRDefault="00000000">
      <w:pPr>
        <w:pStyle w:val="ListParagraph"/>
        <w:numPr>
          <w:ilvl w:val="0"/>
          <w:numId w:val="2"/>
        </w:numPr>
        <w:spacing w:before="50" w:after="50"/>
      </w:pPr>
      <w:r>
        <w:rPr>
          <w:color w:val="1A1A2E"/>
        </w:rPr>
        <w:t>Referral link is single-use per new account — one referral per signup</w:t>
      </w:r>
    </w:p>
    <w:p w14:paraId="2362B18B" w14:textId="77777777" w:rsidR="00664B95" w:rsidRDefault="00000000">
      <w:pPr>
        <w:pStyle w:val="ListParagraph"/>
        <w:numPr>
          <w:ilvl w:val="0"/>
          <w:numId w:val="2"/>
        </w:numPr>
        <w:spacing w:before="50" w:after="50"/>
      </w:pPr>
      <w:r>
        <w:rPr>
          <w:color w:val="1A1A2E"/>
        </w:rPr>
        <w:t>Referrer reward (the +20 to User A) requires the invitee to reach 10 cards — not just sign up</w:t>
      </w:r>
    </w:p>
    <w:p w14:paraId="1C41EB01" w14:textId="77777777" w:rsidR="00664B95" w:rsidRDefault="00000000">
      <w:pPr>
        <w:pStyle w:val="ListParagraph"/>
        <w:numPr>
          <w:ilvl w:val="0"/>
          <w:numId w:val="2"/>
        </w:numPr>
        <w:spacing w:before="50" w:after="50"/>
      </w:pPr>
      <w:r>
        <w:rPr>
          <w:color w:val="1A1A2E"/>
        </w:rPr>
        <w:t>Invitee reward (+20 to User B) is granted immediately on referral signup — incentivises the click</w:t>
      </w:r>
    </w:p>
    <w:p w14:paraId="27E1401C" w14:textId="77777777" w:rsidR="00664B95" w:rsidRDefault="00000000">
      <w:pPr>
        <w:pStyle w:val="ListParagraph"/>
        <w:numPr>
          <w:ilvl w:val="0"/>
          <w:numId w:val="2"/>
        </w:numPr>
        <w:spacing w:before="50" w:after="50"/>
      </w:pPr>
      <w:proofErr w:type="spellStart"/>
      <w:r>
        <w:rPr>
          <w:color w:val="1A1A2E"/>
        </w:rPr>
        <w:t>referral_rewarded</w:t>
      </w:r>
      <w:proofErr w:type="spellEnd"/>
      <w:r>
        <w:rPr>
          <w:color w:val="1A1A2E"/>
        </w:rPr>
        <w:t xml:space="preserve"> flag prevents double-payment if Cloud Function retries</w:t>
      </w:r>
    </w:p>
    <w:p w14:paraId="0765353D" w14:textId="77777777" w:rsidR="00664B95" w:rsidRDefault="00000000">
      <w:pPr>
        <w:pStyle w:val="ListParagraph"/>
        <w:numPr>
          <w:ilvl w:val="0"/>
          <w:numId w:val="2"/>
        </w:numPr>
        <w:spacing w:before="50" w:after="50"/>
      </w:pPr>
      <w:r>
        <w:rPr>
          <w:color w:val="1A1A2E"/>
        </w:rPr>
        <w:t>Self-referral blocked: user cannot use their own referral link</w:t>
      </w:r>
    </w:p>
    <w:p w14:paraId="50B80813" w14:textId="77777777" w:rsidR="00664B95" w:rsidRDefault="00000000">
      <w:pPr>
        <w:pStyle w:val="ListParagraph"/>
        <w:numPr>
          <w:ilvl w:val="0"/>
          <w:numId w:val="2"/>
        </w:numPr>
        <w:spacing w:before="50" w:after="50"/>
      </w:pPr>
      <w:r>
        <w:rPr>
          <w:color w:val="1A1A2E"/>
        </w:rPr>
        <w:t>No cap on referrals per user — power users can invite many friends</w:t>
      </w:r>
    </w:p>
    <w:p w14:paraId="3F1AB378" w14:textId="77777777" w:rsidR="00664B95" w:rsidRDefault="00664B95">
      <w:pPr>
        <w:spacing w:after="120"/>
      </w:pPr>
    </w:p>
    <w:p w14:paraId="7E63D204" w14:textId="77777777" w:rsidR="00664B95" w:rsidRDefault="00000000">
      <w:pPr>
        <w:pStyle w:val="Heading2"/>
      </w:pPr>
      <w:proofErr w:type="gramStart"/>
      <w:r>
        <w:rPr>
          <w:color w:val="C9973A"/>
        </w:rPr>
        <w:t>2.3  Referral</w:t>
      </w:r>
      <w:proofErr w:type="gramEnd"/>
      <w:r>
        <w:rPr>
          <w:color w:val="C9973A"/>
        </w:rPr>
        <w:t xml:space="preserve"> </w:t>
      </w:r>
      <w:proofErr w:type="spellStart"/>
      <w:r>
        <w:rPr>
          <w:color w:val="C9973A"/>
        </w:rPr>
        <w:t>Firestore</w:t>
      </w:r>
      <w:proofErr w:type="spellEnd"/>
      <w:r>
        <w:rPr>
          <w:color w:val="C9973A"/>
        </w:rPr>
        <w:t xml:space="preserve">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664B95" w14:paraId="7FDD67EA" w14:textId="77777777">
        <w:tblPrEx>
          <w:tblCellMar>
            <w:top w:w="0" w:type="dxa"/>
            <w:bottom w:w="0" w:type="dxa"/>
          </w:tblCellMar>
        </w:tblPrEx>
        <w:tc>
          <w:tcPr>
            <w:tcW w:w="280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567CD1F9" w14:textId="77777777" w:rsidR="00664B95" w:rsidRDefault="00000000">
            <w:r>
              <w:rPr>
                <w:b/>
                <w:bCs/>
                <w:color w:val="FFFFFF"/>
                <w:sz w:val="18"/>
                <w:szCs w:val="18"/>
              </w:rPr>
              <w:t>Field</w:t>
            </w:r>
          </w:p>
        </w:tc>
        <w:tc>
          <w:tcPr>
            <w:tcW w:w="220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0D90144D" w14:textId="77777777" w:rsidR="00664B95" w:rsidRDefault="00000000">
            <w:r>
              <w:rPr>
                <w:b/>
                <w:bCs/>
                <w:color w:val="FFFFFF"/>
                <w:sz w:val="18"/>
                <w:szCs w:val="18"/>
              </w:rPr>
              <w:t>On Document</w:t>
            </w:r>
          </w:p>
        </w:tc>
        <w:tc>
          <w:tcPr>
            <w:tcW w:w="436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6B679574" w14:textId="77777777" w:rsidR="00664B95" w:rsidRDefault="00000000">
            <w:r>
              <w:rPr>
                <w:b/>
                <w:bCs/>
                <w:color w:val="FFFFFF"/>
                <w:sz w:val="18"/>
                <w:szCs w:val="18"/>
              </w:rPr>
              <w:t>Purpose</w:t>
            </w:r>
          </w:p>
        </w:tc>
      </w:tr>
      <w:tr w:rsidR="00664B95" w14:paraId="72A6A273" w14:textId="77777777">
        <w:tblPrEx>
          <w:tblCellMar>
            <w:top w:w="0" w:type="dxa"/>
            <w:bottom w:w="0" w:type="dxa"/>
          </w:tblCellMar>
        </w:tblPrEx>
        <w:tc>
          <w:tcPr>
            <w:tcW w:w="28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6BE8880C" w14:textId="77777777" w:rsidR="00664B95" w:rsidRDefault="00000000">
            <w:proofErr w:type="spellStart"/>
            <w:r>
              <w:rPr>
                <w:color w:val="1A1A2E"/>
                <w:sz w:val="18"/>
                <w:szCs w:val="18"/>
              </w:rPr>
              <w:t>referral_code</w:t>
            </w:r>
            <w:proofErr w:type="spellEnd"/>
          </w:p>
        </w:tc>
        <w:tc>
          <w:tcPr>
            <w:tcW w:w="2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2B820EE" w14:textId="77777777" w:rsidR="00664B95" w:rsidRDefault="00000000">
            <w:r>
              <w:rPr>
                <w:color w:val="1A1A2E"/>
                <w:sz w:val="18"/>
                <w:szCs w:val="18"/>
              </w:rPr>
              <w:t>users/{</w:t>
            </w:r>
            <w:proofErr w:type="spellStart"/>
            <w:r>
              <w:rPr>
                <w:color w:val="1A1A2E"/>
                <w:sz w:val="18"/>
                <w:szCs w:val="18"/>
              </w:rPr>
              <w:t>uid</w:t>
            </w:r>
            <w:proofErr w:type="spellEnd"/>
            <w:r>
              <w:rPr>
                <w:color w:val="1A1A2E"/>
                <w:sz w:val="18"/>
                <w:szCs w:val="18"/>
              </w:rPr>
              <w:t>}</w:t>
            </w:r>
          </w:p>
        </w:tc>
        <w:tc>
          <w:tcPr>
            <w:tcW w:w="43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7CD42BF0" w14:textId="77777777" w:rsidR="00664B95" w:rsidRDefault="00000000">
            <w:r>
              <w:rPr>
                <w:color w:val="1A1A2E"/>
                <w:sz w:val="18"/>
                <w:szCs w:val="18"/>
              </w:rPr>
              <w:t>User's own shareable code. Generated on account creation</w:t>
            </w:r>
          </w:p>
        </w:tc>
      </w:tr>
      <w:tr w:rsidR="00664B95" w14:paraId="38C80E82" w14:textId="77777777">
        <w:tblPrEx>
          <w:tblCellMar>
            <w:top w:w="0" w:type="dxa"/>
            <w:bottom w:w="0" w:type="dxa"/>
          </w:tblCellMar>
        </w:tblPrEx>
        <w:tc>
          <w:tcPr>
            <w:tcW w:w="28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7DB3172D" w14:textId="77777777" w:rsidR="00664B95" w:rsidRDefault="00000000">
            <w:proofErr w:type="spellStart"/>
            <w:r>
              <w:rPr>
                <w:color w:val="1A1A2E"/>
                <w:sz w:val="18"/>
                <w:szCs w:val="18"/>
              </w:rPr>
              <w:lastRenderedPageBreak/>
              <w:t>referral_source</w:t>
            </w:r>
            <w:proofErr w:type="spellEnd"/>
          </w:p>
        </w:tc>
        <w:tc>
          <w:tcPr>
            <w:tcW w:w="22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5A8D0DDC" w14:textId="77777777" w:rsidR="00664B95" w:rsidRDefault="00000000">
            <w:r>
              <w:rPr>
                <w:color w:val="1A1A2E"/>
                <w:sz w:val="18"/>
                <w:szCs w:val="18"/>
              </w:rPr>
              <w:t>users/{</w:t>
            </w:r>
            <w:proofErr w:type="spellStart"/>
            <w:r>
              <w:rPr>
                <w:color w:val="1A1A2E"/>
                <w:sz w:val="18"/>
                <w:szCs w:val="18"/>
              </w:rPr>
              <w:t>uid</w:t>
            </w:r>
            <w:proofErr w:type="spellEnd"/>
            <w:r>
              <w:rPr>
                <w:color w:val="1A1A2E"/>
                <w:sz w:val="18"/>
                <w:szCs w:val="18"/>
              </w:rPr>
              <w:t>}</w:t>
            </w:r>
          </w:p>
        </w:tc>
        <w:tc>
          <w:tcPr>
            <w:tcW w:w="43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70599C24" w14:textId="77777777" w:rsidR="00664B95" w:rsidRDefault="00000000">
            <w:proofErr w:type="spellStart"/>
            <w:r>
              <w:rPr>
                <w:color w:val="1A1A2E"/>
                <w:sz w:val="18"/>
                <w:szCs w:val="18"/>
              </w:rPr>
              <w:t>uid</w:t>
            </w:r>
            <w:proofErr w:type="spellEnd"/>
            <w:r>
              <w:rPr>
                <w:color w:val="1A1A2E"/>
                <w:sz w:val="18"/>
                <w:szCs w:val="18"/>
              </w:rPr>
              <w:t xml:space="preserve"> of referrer. Set on signup if link used. Null if organic</w:t>
            </w:r>
          </w:p>
        </w:tc>
      </w:tr>
      <w:tr w:rsidR="00664B95" w14:paraId="18FDA20D" w14:textId="77777777">
        <w:tblPrEx>
          <w:tblCellMar>
            <w:top w:w="0" w:type="dxa"/>
            <w:bottom w:w="0" w:type="dxa"/>
          </w:tblCellMar>
        </w:tblPrEx>
        <w:tc>
          <w:tcPr>
            <w:tcW w:w="28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6DE16DC3" w14:textId="77777777" w:rsidR="00664B95" w:rsidRDefault="00000000">
            <w:proofErr w:type="spellStart"/>
            <w:r>
              <w:rPr>
                <w:color w:val="1A1A2E"/>
                <w:sz w:val="18"/>
                <w:szCs w:val="18"/>
              </w:rPr>
              <w:t>referral_rewarded</w:t>
            </w:r>
            <w:proofErr w:type="spellEnd"/>
          </w:p>
        </w:tc>
        <w:tc>
          <w:tcPr>
            <w:tcW w:w="2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7C3CB830" w14:textId="77777777" w:rsidR="00664B95" w:rsidRDefault="00000000">
            <w:r>
              <w:rPr>
                <w:color w:val="1A1A2E"/>
                <w:sz w:val="18"/>
                <w:szCs w:val="18"/>
              </w:rPr>
              <w:t>users/{</w:t>
            </w:r>
            <w:proofErr w:type="spellStart"/>
            <w:r>
              <w:rPr>
                <w:color w:val="1A1A2E"/>
                <w:sz w:val="18"/>
                <w:szCs w:val="18"/>
              </w:rPr>
              <w:t>uid</w:t>
            </w:r>
            <w:proofErr w:type="spellEnd"/>
            <w:r>
              <w:rPr>
                <w:color w:val="1A1A2E"/>
                <w:sz w:val="18"/>
                <w:szCs w:val="18"/>
              </w:rPr>
              <w:t>}</w:t>
            </w:r>
          </w:p>
        </w:tc>
        <w:tc>
          <w:tcPr>
            <w:tcW w:w="43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40730E6F" w14:textId="77777777" w:rsidR="00664B95" w:rsidRDefault="00000000">
            <w:r>
              <w:rPr>
                <w:color w:val="1A1A2E"/>
                <w:sz w:val="18"/>
                <w:szCs w:val="18"/>
              </w:rPr>
              <w:t>Boolean. True once referrer has been paid. Prevents duplicates</w:t>
            </w:r>
          </w:p>
        </w:tc>
      </w:tr>
      <w:tr w:rsidR="00664B95" w14:paraId="5499E337" w14:textId="77777777">
        <w:tblPrEx>
          <w:tblCellMar>
            <w:top w:w="0" w:type="dxa"/>
            <w:bottom w:w="0" w:type="dxa"/>
          </w:tblCellMar>
        </w:tblPrEx>
        <w:tc>
          <w:tcPr>
            <w:tcW w:w="28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553E8B83" w14:textId="77777777" w:rsidR="00664B95" w:rsidRDefault="00000000">
            <w:proofErr w:type="spellStart"/>
            <w:r>
              <w:rPr>
                <w:color w:val="1A1A2E"/>
                <w:sz w:val="18"/>
                <w:szCs w:val="18"/>
              </w:rPr>
              <w:t>referral_count</w:t>
            </w:r>
            <w:proofErr w:type="spellEnd"/>
          </w:p>
        </w:tc>
        <w:tc>
          <w:tcPr>
            <w:tcW w:w="22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5B7B02AB" w14:textId="77777777" w:rsidR="00664B95" w:rsidRDefault="00000000">
            <w:r>
              <w:rPr>
                <w:color w:val="1A1A2E"/>
                <w:sz w:val="18"/>
                <w:szCs w:val="18"/>
              </w:rPr>
              <w:t>users/{</w:t>
            </w:r>
            <w:proofErr w:type="spellStart"/>
            <w:r>
              <w:rPr>
                <w:color w:val="1A1A2E"/>
                <w:sz w:val="18"/>
                <w:szCs w:val="18"/>
              </w:rPr>
              <w:t>uid</w:t>
            </w:r>
            <w:proofErr w:type="spellEnd"/>
            <w:r>
              <w:rPr>
                <w:color w:val="1A1A2E"/>
                <w:sz w:val="18"/>
                <w:szCs w:val="18"/>
              </w:rPr>
              <w:t>}</w:t>
            </w:r>
          </w:p>
        </w:tc>
        <w:tc>
          <w:tcPr>
            <w:tcW w:w="43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19225169" w14:textId="77777777" w:rsidR="00664B95" w:rsidRDefault="00000000">
            <w:r>
              <w:rPr>
                <w:color w:val="1A1A2E"/>
                <w:sz w:val="18"/>
                <w:szCs w:val="18"/>
              </w:rPr>
              <w:t>Number of successful referrals (invitee hit 10 cards)</w:t>
            </w:r>
          </w:p>
        </w:tc>
      </w:tr>
    </w:tbl>
    <w:p w14:paraId="2EAE860E" w14:textId="77777777" w:rsidR="00664B95" w:rsidRDefault="00664B95">
      <w:pPr>
        <w:spacing w:after="120"/>
      </w:pPr>
    </w:p>
    <w:p w14:paraId="78598F17" w14:textId="77777777" w:rsidR="00664B95" w:rsidRDefault="00000000">
      <w:pPr>
        <w:spacing w:before="60" w:after="60"/>
      </w:pPr>
      <w:r>
        <w:rPr>
          <w:i/>
          <w:iCs/>
          <w:color w:val="8892A4"/>
        </w:rPr>
        <w:t xml:space="preserve">Referral reward logic runs server-side via Cloud Function triggered by </w:t>
      </w:r>
      <w:proofErr w:type="spellStart"/>
      <w:r>
        <w:rPr>
          <w:i/>
          <w:iCs/>
          <w:color w:val="8892A4"/>
        </w:rPr>
        <w:t>Firestore</w:t>
      </w:r>
      <w:proofErr w:type="spellEnd"/>
      <w:r>
        <w:rPr>
          <w:i/>
          <w:iCs/>
          <w:color w:val="8892A4"/>
        </w:rPr>
        <w:t xml:space="preserve"> </w:t>
      </w:r>
      <w:proofErr w:type="spellStart"/>
      <w:r>
        <w:rPr>
          <w:i/>
          <w:iCs/>
          <w:color w:val="8892A4"/>
        </w:rPr>
        <w:t>onWrite</w:t>
      </w:r>
      <w:proofErr w:type="spellEnd"/>
      <w:r>
        <w:rPr>
          <w:i/>
          <w:iCs/>
          <w:color w:val="8892A4"/>
        </w:rPr>
        <w:t xml:space="preserve"> on users/{</w:t>
      </w:r>
      <w:proofErr w:type="spellStart"/>
      <w:r>
        <w:rPr>
          <w:i/>
          <w:iCs/>
          <w:color w:val="8892A4"/>
        </w:rPr>
        <w:t>uid</w:t>
      </w:r>
      <w:proofErr w:type="spellEnd"/>
      <w:r>
        <w:rPr>
          <w:i/>
          <w:iCs/>
          <w:color w:val="8892A4"/>
        </w:rPr>
        <w:t xml:space="preserve">} when </w:t>
      </w:r>
      <w:proofErr w:type="spellStart"/>
      <w:r>
        <w:rPr>
          <w:i/>
          <w:iCs/>
          <w:color w:val="8892A4"/>
        </w:rPr>
        <w:t>card_count</w:t>
      </w:r>
      <w:proofErr w:type="spellEnd"/>
      <w:r>
        <w:rPr>
          <w:i/>
          <w:iCs/>
          <w:color w:val="8892A4"/>
        </w:rPr>
        <w:t xml:space="preserve"> field changes to 10.</w:t>
      </w:r>
    </w:p>
    <w:p w14:paraId="1ED3548D" w14:textId="77777777" w:rsidR="00664B95" w:rsidRDefault="00664B95">
      <w:pPr>
        <w:pBdr>
          <w:bottom w:val="single" w:sz="6" w:space="1" w:color="DDE1EA"/>
        </w:pBd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64B95" w14:paraId="13D7D1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9B2335"/>
            <w:tcMar>
              <w:top w:w="280" w:type="dxa"/>
              <w:left w:w="360" w:type="dxa"/>
              <w:bottom w:w="280" w:type="dxa"/>
              <w:right w:w="360" w:type="dxa"/>
            </w:tcMar>
          </w:tcPr>
          <w:p w14:paraId="2C5F6DFB" w14:textId="77777777" w:rsidR="00664B95" w:rsidRDefault="00000000">
            <w:pPr>
              <w:spacing w:after="60"/>
            </w:pPr>
            <w:r>
              <w:rPr>
                <w:b/>
                <w:bCs/>
                <w:color w:val="FFFFFF"/>
                <w:sz w:val="28"/>
                <w:szCs w:val="28"/>
              </w:rPr>
              <w:t xml:space="preserve">Phase </w:t>
            </w:r>
            <w:proofErr w:type="gramStart"/>
            <w:r>
              <w:rPr>
                <w:b/>
                <w:bCs/>
                <w:color w:val="FFFFFF"/>
                <w:sz w:val="28"/>
                <w:szCs w:val="28"/>
              </w:rPr>
              <w:t>3  ·</w:t>
            </w:r>
            <w:proofErr w:type="gramEnd"/>
            <w:r>
              <w:rPr>
                <w:b/>
                <w:bCs/>
                <w:color w:val="FFFFFF"/>
                <w:sz w:val="28"/>
                <w:szCs w:val="28"/>
              </w:rPr>
              <w:t xml:space="preserve">  Badges &amp; Gamification</w:t>
            </w:r>
          </w:p>
          <w:p w14:paraId="640AF7F8" w14:textId="77777777" w:rsidR="00664B95" w:rsidRDefault="00000000">
            <w:r>
              <w:rPr>
                <w:i/>
                <w:iCs/>
                <w:color w:val="FFFFFF"/>
                <w:sz w:val="18"/>
                <w:szCs w:val="18"/>
              </w:rPr>
              <w:t>Achievement system · Tiered rewards · Social proof · Retention deepener</w:t>
            </w:r>
          </w:p>
        </w:tc>
      </w:tr>
    </w:tbl>
    <w:p w14:paraId="5987C8AE" w14:textId="77777777" w:rsidR="00664B95" w:rsidRDefault="00664B95">
      <w:pPr>
        <w:spacing w:after="120"/>
      </w:pPr>
    </w:p>
    <w:p w14:paraId="492AAAA1" w14:textId="77777777" w:rsidR="00664B95" w:rsidRDefault="00000000">
      <w:pPr>
        <w:spacing w:before="60" w:after="60"/>
      </w:pPr>
      <w:r>
        <w:rPr>
          <w:color w:val="1A1A2E"/>
        </w:rPr>
        <w:t>Phase 3 transforms The Vault from a utility into a collector's identity platform. Badges reward users for platform behaviour, unlock tiered bonuses, and create social proof that can be displayed on profiles and shared externally. The badge system is designed to reward the exact behaviours that drive retention and revenue.</w:t>
      </w:r>
    </w:p>
    <w:p w14:paraId="04E0C027" w14:textId="77777777" w:rsidR="00664B95" w:rsidRDefault="00664B95">
      <w:pPr>
        <w:spacing w:after="120"/>
      </w:pPr>
    </w:p>
    <w:p w14:paraId="3D384D98" w14:textId="77777777" w:rsidR="00664B95" w:rsidRDefault="00000000">
      <w:pPr>
        <w:pStyle w:val="Heading2"/>
      </w:pPr>
      <w:proofErr w:type="gramStart"/>
      <w:r>
        <w:rPr>
          <w:color w:val="9B2335"/>
        </w:rPr>
        <w:t>3.1  Badge</w:t>
      </w:r>
      <w:proofErr w:type="gramEnd"/>
      <w:r>
        <w:rPr>
          <w:color w:val="9B2335"/>
        </w:rPr>
        <w:t xml:space="preserve"> Philosophy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64B95" w14:paraId="0B8FF468" w14:textId="77777777">
        <w:tblPrEx>
          <w:tblCellMar>
            <w:top w:w="0" w:type="dxa"/>
            <w:bottom w:w="0" w:type="dxa"/>
          </w:tblCellMar>
        </w:tblPrEx>
        <w:tc>
          <w:tcPr>
            <w:tcW w:w="4600" w:type="dxa"/>
            <w:tcBorders>
              <w:top w:val="single" w:sz="1" w:space="0" w:color="DDE1EA"/>
              <w:left w:val="single" w:sz="1" w:space="0" w:color="DDE1EA"/>
              <w:bottom w:val="single" w:sz="1" w:space="0" w:color="DDE1EA"/>
              <w:right w:val="single" w:sz="1" w:space="0" w:color="DDE1EA"/>
            </w:tcBorders>
            <w:shd w:val="clear" w:color="auto" w:fill="F6F7FA"/>
            <w:tcMar>
              <w:top w:w="160" w:type="dxa"/>
              <w:left w:w="200" w:type="dxa"/>
              <w:bottom w:w="160" w:type="dxa"/>
              <w:right w:w="200" w:type="dxa"/>
            </w:tcMar>
          </w:tcPr>
          <w:p w14:paraId="34058740" w14:textId="77777777" w:rsidR="00664B95" w:rsidRDefault="00000000">
            <w:pPr>
              <w:spacing w:after="80"/>
            </w:pPr>
            <w:r>
              <w:rPr>
                <w:b/>
                <w:bCs/>
                <w:color w:val="9B2335"/>
              </w:rPr>
              <w:t>Earned, not bought</w:t>
            </w:r>
          </w:p>
          <w:p w14:paraId="53228395" w14:textId="77777777" w:rsidR="00664B95" w:rsidRDefault="00000000">
            <w:r>
              <w:rPr>
                <w:color w:val="1A1A2E"/>
                <w:sz w:val="18"/>
                <w:szCs w:val="18"/>
              </w:rPr>
              <w:t>Badges are exclusively earned through platform activity. They cannot be purchased — this preserves their social value and status signal.</w:t>
            </w:r>
          </w:p>
        </w:tc>
        <w:tc>
          <w:tcPr>
            <w:tcW w:w="4600" w:type="dxa"/>
            <w:tcBorders>
              <w:top w:val="single" w:sz="1" w:space="0" w:color="DDE1EA"/>
              <w:left w:val="single" w:sz="1" w:space="0" w:color="DDE1EA"/>
              <w:bottom w:val="single" w:sz="1" w:space="0" w:color="DDE1EA"/>
              <w:right w:val="single" w:sz="1" w:space="0" w:color="DDE1EA"/>
            </w:tcBorders>
            <w:shd w:val="clear" w:color="auto" w:fill="FFFFFF"/>
            <w:tcMar>
              <w:top w:w="160" w:type="dxa"/>
              <w:left w:w="200" w:type="dxa"/>
              <w:bottom w:w="160" w:type="dxa"/>
              <w:right w:w="200" w:type="dxa"/>
            </w:tcMar>
          </w:tcPr>
          <w:p w14:paraId="6E1EC318" w14:textId="77777777" w:rsidR="00664B95" w:rsidRDefault="00000000">
            <w:pPr>
              <w:spacing w:after="80"/>
            </w:pPr>
            <w:r>
              <w:rPr>
                <w:b/>
                <w:bCs/>
                <w:color w:val="9B2335"/>
              </w:rPr>
              <w:t>Rewarded, not decorative</w:t>
            </w:r>
          </w:p>
          <w:p w14:paraId="2D2F5300" w14:textId="77777777" w:rsidR="00664B95" w:rsidRDefault="00000000">
            <w:r>
              <w:rPr>
                <w:color w:val="1A1A2E"/>
                <w:sz w:val="18"/>
                <w:szCs w:val="18"/>
              </w:rPr>
              <w:t>Every badge unlocks something. Card credits, scan bonuses, or exclusive Pro trial days. Badges with no reward have no retention power.</w:t>
            </w:r>
          </w:p>
        </w:tc>
      </w:tr>
    </w:tbl>
    <w:p w14:paraId="2C9FDF3F" w14:textId="77777777" w:rsidR="00664B95" w:rsidRDefault="00664B95">
      <w:pPr>
        <w:spacing w:after="120"/>
      </w:pPr>
    </w:p>
    <w:p w14:paraId="0C4446D6" w14:textId="77777777" w:rsidR="00664B95" w:rsidRDefault="00000000">
      <w:pPr>
        <w:pStyle w:val="Heading2"/>
      </w:pPr>
      <w:proofErr w:type="gramStart"/>
      <w:r>
        <w:rPr>
          <w:color w:val="9B2335"/>
        </w:rPr>
        <w:t>3.2  Badge</w:t>
      </w:r>
      <w:proofErr w:type="gramEnd"/>
      <w:r>
        <w:rPr>
          <w:color w:val="9B2335"/>
        </w:rPr>
        <w:t xml:space="preserve"> Tiers</w:t>
      </w:r>
    </w:p>
    <w:p w14:paraId="325E3624" w14:textId="77777777" w:rsidR="00664B95" w:rsidRDefault="00000000">
      <w:pPr>
        <w:spacing w:before="60" w:after="60"/>
      </w:pPr>
      <w:r>
        <w:rPr>
          <w:color w:val="1A1A2E"/>
        </w:rPr>
        <w:t>All badges follow a four-tier hierarchy. Higher tiers are harder to earn and give greater rewards.</w:t>
      </w:r>
    </w:p>
    <w:p w14:paraId="634FD7F8" w14:textId="77777777" w:rsidR="00664B95" w:rsidRDefault="00664B9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664B95" w14:paraId="3BD2B133" w14:textId="77777777">
        <w:tblPrEx>
          <w:tblCellMar>
            <w:top w:w="0" w:type="dxa"/>
            <w:bottom w:w="0" w:type="dxa"/>
          </w:tblCellMar>
        </w:tblPrEx>
        <w:tc>
          <w:tcPr>
            <w:tcW w:w="180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091D3D95" w14:textId="77777777" w:rsidR="00664B95" w:rsidRDefault="00000000">
            <w:r>
              <w:rPr>
                <w:b/>
                <w:bCs/>
                <w:color w:val="FFFFFF"/>
                <w:sz w:val="18"/>
                <w:szCs w:val="18"/>
              </w:rPr>
              <w:t>Tier</w:t>
            </w:r>
          </w:p>
        </w:tc>
        <w:tc>
          <w:tcPr>
            <w:tcW w:w="240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41D0339A" w14:textId="77777777" w:rsidR="00664B95" w:rsidRDefault="00000000">
            <w:r>
              <w:rPr>
                <w:b/>
                <w:bCs/>
                <w:color w:val="FFFFFF"/>
                <w:sz w:val="18"/>
                <w:szCs w:val="18"/>
              </w:rPr>
              <w:t>Colour</w:t>
            </w:r>
          </w:p>
        </w:tc>
        <w:tc>
          <w:tcPr>
            <w:tcW w:w="516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6B5876CE" w14:textId="77777777" w:rsidR="00664B95" w:rsidRDefault="00000000">
            <w:r>
              <w:rPr>
                <w:b/>
                <w:bCs/>
                <w:color w:val="FFFFFF"/>
                <w:sz w:val="18"/>
                <w:szCs w:val="18"/>
              </w:rPr>
              <w:t>Reward Scale</w:t>
            </w:r>
          </w:p>
        </w:tc>
      </w:tr>
      <w:tr w:rsidR="00664B95" w14:paraId="43B70DC3" w14:textId="77777777">
        <w:tblPrEx>
          <w:tblCellMar>
            <w:top w:w="0" w:type="dxa"/>
            <w:bottom w:w="0" w:type="dxa"/>
          </w:tblCellMar>
        </w:tblPrEx>
        <w:tc>
          <w:tcPr>
            <w:tcW w:w="18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CE4CED1" w14:textId="77777777" w:rsidR="00664B95" w:rsidRDefault="00000000">
            <w:r>
              <w:rPr>
                <w:color w:val="1A1A2E"/>
                <w:sz w:val="18"/>
                <w:szCs w:val="18"/>
              </w:rPr>
              <w:t>Bronze</w:t>
            </w:r>
          </w:p>
        </w:tc>
        <w:tc>
          <w:tcPr>
            <w:tcW w:w="24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0DEE0E0" w14:textId="77777777" w:rsidR="00664B95" w:rsidRDefault="00000000">
            <w:r>
              <w:rPr>
                <w:color w:val="1A1A2E"/>
                <w:sz w:val="18"/>
                <w:szCs w:val="18"/>
              </w:rPr>
              <w:t>Copper / #B87333</w:t>
            </w:r>
          </w:p>
        </w:tc>
        <w:tc>
          <w:tcPr>
            <w:tcW w:w="51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165A6A6" w14:textId="77777777" w:rsidR="00664B95" w:rsidRDefault="00000000">
            <w:r>
              <w:rPr>
                <w:color w:val="1A1A2E"/>
                <w:sz w:val="18"/>
                <w:szCs w:val="18"/>
              </w:rPr>
              <w:t>Small — typically +3 to +5 card credits</w:t>
            </w:r>
          </w:p>
        </w:tc>
      </w:tr>
      <w:tr w:rsidR="00664B95" w14:paraId="0D47F095" w14:textId="77777777">
        <w:tblPrEx>
          <w:tblCellMar>
            <w:top w:w="0" w:type="dxa"/>
            <w:bottom w:w="0" w:type="dxa"/>
          </w:tblCellMar>
        </w:tblPrEx>
        <w:tc>
          <w:tcPr>
            <w:tcW w:w="18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6097DB6A" w14:textId="77777777" w:rsidR="00664B95" w:rsidRDefault="00000000">
            <w:r>
              <w:rPr>
                <w:color w:val="1A1A2E"/>
                <w:sz w:val="18"/>
                <w:szCs w:val="18"/>
              </w:rPr>
              <w:t>Silver</w:t>
            </w:r>
          </w:p>
        </w:tc>
        <w:tc>
          <w:tcPr>
            <w:tcW w:w="24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3CC948BA" w14:textId="77777777" w:rsidR="00664B95" w:rsidRDefault="00000000">
            <w:r>
              <w:rPr>
                <w:color w:val="1A1A2E"/>
                <w:sz w:val="18"/>
                <w:szCs w:val="18"/>
              </w:rPr>
              <w:t>Slate / #708090</w:t>
            </w:r>
          </w:p>
        </w:tc>
        <w:tc>
          <w:tcPr>
            <w:tcW w:w="51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10F7CB89" w14:textId="77777777" w:rsidR="00664B95" w:rsidRDefault="00000000">
            <w:r>
              <w:rPr>
                <w:color w:val="1A1A2E"/>
                <w:sz w:val="18"/>
                <w:szCs w:val="18"/>
              </w:rPr>
              <w:t>Medium — typically +10 card credits or 1 free scan pack</w:t>
            </w:r>
          </w:p>
        </w:tc>
      </w:tr>
      <w:tr w:rsidR="00664B95" w14:paraId="661A6E87" w14:textId="77777777">
        <w:tblPrEx>
          <w:tblCellMar>
            <w:top w:w="0" w:type="dxa"/>
            <w:bottom w:w="0" w:type="dxa"/>
          </w:tblCellMar>
        </w:tblPrEx>
        <w:tc>
          <w:tcPr>
            <w:tcW w:w="18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BE5453E" w14:textId="77777777" w:rsidR="00664B95" w:rsidRDefault="00000000">
            <w:r>
              <w:rPr>
                <w:color w:val="1A1A2E"/>
                <w:sz w:val="18"/>
                <w:szCs w:val="18"/>
              </w:rPr>
              <w:t>Gold</w:t>
            </w:r>
          </w:p>
        </w:tc>
        <w:tc>
          <w:tcPr>
            <w:tcW w:w="24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459E2F71" w14:textId="77777777" w:rsidR="00664B95" w:rsidRDefault="00000000">
            <w:r>
              <w:rPr>
                <w:color w:val="1A1A2E"/>
                <w:sz w:val="18"/>
                <w:szCs w:val="18"/>
              </w:rPr>
              <w:t>Gold / #C9973A</w:t>
            </w:r>
          </w:p>
        </w:tc>
        <w:tc>
          <w:tcPr>
            <w:tcW w:w="51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608EECAC" w14:textId="77777777" w:rsidR="00664B95" w:rsidRDefault="00000000">
            <w:r>
              <w:rPr>
                <w:color w:val="1A1A2E"/>
                <w:sz w:val="18"/>
                <w:szCs w:val="18"/>
              </w:rPr>
              <w:t>Large — typically +20 card credits or 3-day Pro trial</w:t>
            </w:r>
          </w:p>
        </w:tc>
      </w:tr>
      <w:tr w:rsidR="00664B95" w14:paraId="5D8B8220" w14:textId="77777777">
        <w:tblPrEx>
          <w:tblCellMar>
            <w:top w:w="0" w:type="dxa"/>
            <w:bottom w:w="0" w:type="dxa"/>
          </w:tblCellMar>
        </w:tblPrEx>
        <w:tc>
          <w:tcPr>
            <w:tcW w:w="18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1F0F2E66" w14:textId="77777777" w:rsidR="00664B95" w:rsidRDefault="00000000">
            <w:r>
              <w:rPr>
                <w:color w:val="1A1A2E"/>
                <w:sz w:val="18"/>
                <w:szCs w:val="18"/>
              </w:rPr>
              <w:t>Vault</w:t>
            </w:r>
          </w:p>
        </w:tc>
        <w:tc>
          <w:tcPr>
            <w:tcW w:w="24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2473D47A" w14:textId="77777777" w:rsidR="00664B95" w:rsidRDefault="00000000">
            <w:r>
              <w:rPr>
                <w:color w:val="1A1A2E"/>
                <w:sz w:val="18"/>
                <w:szCs w:val="18"/>
              </w:rPr>
              <w:t>Ruby / #9B2335</w:t>
            </w:r>
          </w:p>
        </w:tc>
        <w:tc>
          <w:tcPr>
            <w:tcW w:w="51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0AAB027F" w14:textId="77777777" w:rsidR="00664B95" w:rsidRDefault="00000000">
            <w:r>
              <w:rPr>
                <w:color w:val="1A1A2E"/>
                <w:sz w:val="18"/>
                <w:szCs w:val="18"/>
              </w:rPr>
              <w:t>Elite — +50 card credits or 7-day Pro trial. Reserved for extreme milestones</w:t>
            </w:r>
          </w:p>
        </w:tc>
      </w:tr>
    </w:tbl>
    <w:p w14:paraId="4C0BE41C" w14:textId="77777777" w:rsidR="00664B95" w:rsidRDefault="00664B95">
      <w:pPr>
        <w:spacing w:after="120"/>
      </w:pPr>
    </w:p>
    <w:p w14:paraId="7F3AE1E1" w14:textId="77777777" w:rsidR="00664B95" w:rsidRDefault="00000000">
      <w:pPr>
        <w:pStyle w:val="Heading2"/>
      </w:pPr>
      <w:proofErr w:type="gramStart"/>
      <w:r>
        <w:rPr>
          <w:color w:val="9B2335"/>
        </w:rPr>
        <w:t>3.3  Badge</w:t>
      </w:r>
      <w:proofErr w:type="gramEnd"/>
      <w:r>
        <w:rPr>
          <w:color w:val="9B2335"/>
        </w:rPr>
        <w:t xml:space="preserve"> Catalogue</w:t>
      </w:r>
    </w:p>
    <w:p w14:paraId="10F88188" w14:textId="77777777" w:rsidR="00664B95" w:rsidRDefault="00664B9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992"/>
        <w:gridCol w:w="3529"/>
        <w:gridCol w:w="1992"/>
        <w:gridCol w:w="1197"/>
      </w:tblGrid>
      <w:tr w:rsidR="00664B95" w14:paraId="0E53A0B7" w14:textId="77777777">
        <w:tblPrEx>
          <w:tblCellMar>
            <w:top w:w="0" w:type="dxa"/>
            <w:bottom w:w="0" w:type="dxa"/>
          </w:tblCellMar>
        </w:tblPrEx>
        <w:tc>
          <w:tcPr>
            <w:tcW w:w="60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288DFD93" w14:textId="77777777" w:rsidR="00664B95" w:rsidRDefault="00664B95"/>
        </w:tc>
        <w:tc>
          <w:tcPr>
            <w:tcW w:w="200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6A45A899" w14:textId="77777777" w:rsidR="00664B95" w:rsidRDefault="00000000">
            <w:r>
              <w:rPr>
                <w:b/>
                <w:bCs/>
                <w:color w:val="FFFFFF"/>
                <w:sz w:val="18"/>
                <w:szCs w:val="18"/>
              </w:rPr>
              <w:t>Badge</w:t>
            </w:r>
          </w:p>
        </w:tc>
        <w:tc>
          <w:tcPr>
            <w:tcW w:w="356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0D61D844" w14:textId="77777777" w:rsidR="00664B95" w:rsidRDefault="00000000">
            <w:r>
              <w:rPr>
                <w:b/>
                <w:bCs/>
                <w:color w:val="FFFFFF"/>
                <w:sz w:val="18"/>
                <w:szCs w:val="18"/>
              </w:rPr>
              <w:t>Trigger</w:t>
            </w:r>
          </w:p>
        </w:tc>
        <w:tc>
          <w:tcPr>
            <w:tcW w:w="200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7DB264A4" w14:textId="77777777" w:rsidR="00664B95" w:rsidRDefault="00000000">
            <w:r>
              <w:rPr>
                <w:b/>
                <w:bCs/>
                <w:color w:val="FFFFFF"/>
                <w:sz w:val="18"/>
                <w:szCs w:val="18"/>
              </w:rPr>
              <w:t>Reward</w:t>
            </w:r>
          </w:p>
        </w:tc>
        <w:tc>
          <w:tcPr>
            <w:tcW w:w="120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3FCBF3C5" w14:textId="77777777" w:rsidR="00664B95" w:rsidRDefault="00000000">
            <w:r>
              <w:rPr>
                <w:b/>
                <w:bCs/>
                <w:color w:val="FFFFFF"/>
                <w:sz w:val="18"/>
                <w:szCs w:val="18"/>
              </w:rPr>
              <w:t>Tier</w:t>
            </w:r>
          </w:p>
        </w:tc>
      </w:tr>
      <w:tr w:rsidR="00664B95" w14:paraId="5311BCAA" w14:textId="77777777">
        <w:tblPrEx>
          <w:tblCellMar>
            <w:top w:w="0" w:type="dxa"/>
            <w:bottom w:w="0" w:type="dxa"/>
          </w:tblCellMar>
        </w:tblPrEx>
        <w:tc>
          <w:tcPr>
            <w:tcW w:w="6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39493F48" w14:textId="77777777" w:rsidR="00664B95" w:rsidRDefault="00000000">
            <w:pPr>
              <w:jc w:val="center"/>
            </w:pPr>
            <w:r>
              <w:rPr>
                <w:sz w:val="24"/>
                <w:szCs w:val="24"/>
              </w:rPr>
              <w:lastRenderedPageBreak/>
              <w:t>🃏</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4A0D8CD7" w14:textId="77777777" w:rsidR="00664B95" w:rsidRDefault="00000000">
            <w:r>
              <w:rPr>
                <w:b/>
                <w:bCs/>
                <w:color w:val="0D1B2A"/>
                <w:sz w:val="18"/>
                <w:szCs w:val="18"/>
              </w:rPr>
              <w:t>First Pull</w:t>
            </w:r>
          </w:p>
        </w:tc>
        <w:tc>
          <w:tcPr>
            <w:tcW w:w="3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04E0EC3A" w14:textId="77777777" w:rsidR="00664B95" w:rsidRDefault="00000000">
            <w:r>
              <w:rPr>
                <w:color w:val="1A1A2E"/>
                <w:sz w:val="18"/>
                <w:szCs w:val="18"/>
              </w:rPr>
              <w:t>Upload your first card</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43D3118F" w14:textId="77777777" w:rsidR="00664B95" w:rsidRDefault="00000000">
            <w:r>
              <w:rPr>
                <w:color w:val="1A6B4A"/>
                <w:sz w:val="18"/>
                <w:szCs w:val="18"/>
              </w:rPr>
              <w:t>+0 (achievement only)</w:t>
            </w:r>
          </w:p>
        </w:tc>
        <w:tc>
          <w:tcPr>
            <w:tcW w:w="1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3558666" w14:textId="77777777" w:rsidR="00664B95" w:rsidRDefault="00000000">
            <w:r>
              <w:rPr>
                <w:b/>
                <w:bCs/>
                <w:color w:val="B87333"/>
                <w:sz w:val="18"/>
                <w:szCs w:val="18"/>
              </w:rPr>
              <w:t>Bronze</w:t>
            </w:r>
          </w:p>
        </w:tc>
      </w:tr>
      <w:tr w:rsidR="00664B95" w14:paraId="7560D4E7" w14:textId="77777777">
        <w:tblPrEx>
          <w:tblCellMar>
            <w:top w:w="0" w:type="dxa"/>
            <w:bottom w:w="0" w:type="dxa"/>
          </w:tblCellMar>
        </w:tblPrEx>
        <w:tc>
          <w:tcPr>
            <w:tcW w:w="6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6A7F95C7" w14:textId="77777777" w:rsidR="00664B95" w:rsidRDefault="00000000">
            <w:pPr>
              <w:jc w:val="center"/>
            </w:pPr>
            <w:r>
              <w:rPr>
                <w:sz w:val="24"/>
                <w:szCs w:val="24"/>
              </w:rPr>
              <w:t>📦</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3BA1F332" w14:textId="77777777" w:rsidR="00664B95" w:rsidRDefault="00000000">
            <w:r>
              <w:rPr>
                <w:b/>
                <w:bCs/>
                <w:color w:val="0D1B2A"/>
                <w:sz w:val="18"/>
                <w:szCs w:val="18"/>
              </w:rPr>
              <w:t>Starter Pack</w:t>
            </w:r>
          </w:p>
        </w:tc>
        <w:tc>
          <w:tcPr>
            <w:tcW w:w="3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4EFBA153" w14:textId="77777777" w:rsidR="00664B95" w:rsidRDefault="00000000">
            <w:r>
              <w:rPr>
                <w:color w:val="1A1A2E"/>
                <w:sz w:val="18"/>
                <w:szCs w:val="18"/>
              </w:rPr>
              <w:t>Upload 10 cards</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2668D707" w14:textId="77777777" w:rsidR="00664B95" w:rsidRDefault="00000000">
            <w:r>
              <w:rPr>
                <w:color w:val="1A6B4A"/>
                <w:sz w:val="18"/>
                <w:szCs w:val="18"/>
              </w:rPr>
              <w:t>+3 credits</w:t>
            </w:r>
          </w:p>
        </w:tc>
        <w:tc>
          <w:tcPr>
            <w:tcW w:w="1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F0DF446" w14:textId="77777777" w:rsidR="00664B95" w:rsidRDefault="00000000">
            <w:r>
              <w:rPr>
                <w:b/>
                <w:bCs/>
                <w:color w:val="B87333"/>
                <w:sz w:val="18"/>
                <w:szCs w:val="18"/>
              </w:rPr>
              <w:t>Bronze</w:t>
            </w:r>
          </w:p>
        </w:tc>
      </w:tr>
      <w:tr w:rsidR="00664B95" w14:paraId="590E01A3" w14:textId="77777777">
        <w:tblPrEx>
          <w:tblCellMar>
            <w:top w:w="0" w:type="dxa"/>
            <w:bottom w:w="0" w:type="dxa"/>
          </w:tblCellMar>
        </w:tblPrEx>
        <w:tc>
          <w:tcPr>
            <w:tcW w:w="6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ED499F5" w14:textId="77777777" w:rsidR="00664B95" w:rsidRDefault="00000000">
            <w:pPr>
              <w:jc w:val="center"/>
            </w:pPr>
            <w:r>
              <w:rPr>
                <w:sz w:val="24"/>
                <w:szCs w:val="24"/>
              </w:rPr>
              <w:t>🗃️</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D22FF2E" w14:textId="77777777" w:rsidR="00664B95" w:rsidRDefault="00000000">
            <w:r>
              <w:rPr>
                <w:b/>
                <w:bCs/>
                <w:color w:val="0D1B2A"/>
                <w:sz w:val="18"/>
                <w:szCs w:val="18"/>
              </w:rPr>
              <w:t>The Collector</w:t>
            </w:r>
          </w:p>
        </w:tc>
        <w:tc>
          <w:tcPr>
            <w:tcW w:w="3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22A463E0" w14:textId="77777777" w:rsidR="00664B95" w:rsidRDefault="00000000">
            <w:r>
              <w:rPr>
                <w:color w:val="1A1A2E"/>
                <w:sz w:val="18"/>
                <w:szCs w:val="18"/>
              </w:rPr>
              <w:t>Upload 50 cards</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7984BE3" w14:textId="77777777" w:rsidR="00664B95" w:rsidRDefault="00000000">
            <w:r>
              <w:rPr>
                <w:color w:val="1A6B4A"/>
                <w:sz w:val="18"/>
                <w:szCs w:val="18"/>
              </w:rPr>
              <w:t>+10 credits</w:t>
            </w:r>
          </w:p>
        </w:tc>
        <w:tc>
          <w:tcPr>
            <w:tcW w:w="1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48A41031" w14:textId="77777777" w:rsidR="00664B95" w:rsidRDefault="00000000">
            <w:r>
              <w:rPr>
                <w:b/>
                <w:bCs/>
                <w:color w:val="708090"/>
                <w:sz w:val="18"/>
                <w:szCs w:val="18"/>
              </w:rPr>
              <w:t>Silver</w:t>
            </w:r>
          </w:p>
        </w:tc>
      </w:tr>
      <w:tr w:rsidR="00664B95" w14:paraId="49BA7143" w14:textId="77777777">
        <w:tblPrEx>
          <w:tblCellMar>
            <w:top w:w="0" w:type="dxa"/>
            <w:bottom w:w="0" w:type="dxa"/>
          </w:tblCellMar>
        </w:tblPrEx>
        <w:tc>
          <w:tcPr>
            <w:tcW w:w="6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0961C241" w14:textId="77777777" w:rsidR="00664B95" w:rsidRDefault="00000000">
            <w:pPr>
              <w:jc w:val="center"/>
            </w:pPr>
            <w:r>
              <w:rPr>
                <w:sz w:val="24"/>
                <w:szCs w:val="24"/>
              </w:rPr>
              <w:t>📚</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0665EAA5" w14:textId="77777777" w:rsidR="00664B95" w:rsidRDefault="00000000">
            <w:r>
              <w:rPr>
                <w:b/>
                <w:bCs/>
                <w:color w:val="0D1B2A"/>
                <w:sz w:val="18"/>
                <w:szCs w:val="18"/>
              </w:rPr>
              <w:t>Card Hoarder</w:t>
            </w:r>
          </w:p>
        </w:tc>
        <w:tc>
          <w:tcPr>
            <w:tcW w:w="3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0EE763CE" w14:textId="77777777" w:rsidR="00664B95" w:rsidRDefault="00000000">
            <w:r>
              <w:rPr>
                <w:color w:val="1A1A2E"/>
                <w:sz w:val="18"/>
                <w:szCs w:val="18"/>
              </w:rPr>
              <w:t>Upload 100 cards</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DECA196" w14:textId="77777777" w:rsidR="00664B95" w:rsidRDefault="00000000">
            <w:r>
              <w:rPr>
                <w:color w:val="1A6B4A"/>
                <w:sz w:val="18"/>
                <w:szCs w:val="18"/>
              </w:rPr>
              <w:t>+20 credits</w:t>
            </w:r>
          </w:p>
        </w:tc>
        <w:tc>
          <w:tcPr>
            <w:tcW w:w="1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9FFE9D5" w14:textId="77777777" w:rsidR="00664B95" w:rsidRDefault="00000000">
            <w:r>
              <w:rPr>
                <w:b/>
                <w:bCs/>
                <w:color w:val="C9973A"/>
                <w:sz w:val="18"/>
                <w:szCs w:val="18"/>
              </w:rPr>
              <w:t>Gold</w:t>
            </w:r>
          </w:p>
        </w:tc>
      </w:tr>
      <w:tr w:rsidR="00664B95" w14:paraId="560B763B" w14:textId="77777777">
        <w:tblPrEx>
          <w:tblCellMar>
            <w:top w:w="0" w:type="dxa"/>
            <w:bottom w:w="0" w:type="dxa"/>
          </w:tblCellMar>
        </w:tblPrEx>
        <w:tc>
          <w:tcPr>
            <w:tcW w:w="6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097EBDD" w14:textId="77777777" w:rsidR="00664B95" w:rsidRDefault="00000000">
            <w:pPr>
              <w:jc w:val="center"/>
            </w:pPr>
            <w:r>
              <w:rPr>
                <w:sz w:val="24"/>
                <w:szCs w:val="24"/>
              </w:rPr>
              <w:t>🏛️</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2F402C91" w14:textId="77777777" w:rsidR="00664B95" w:rsidRDefault="00000000">
            <w:r>
              <w:rPr>
                <w:b/>
                <w:bCs/>
                <w:color w:val="0D1B2A"/>
                <w:sz w:val="18"/>
                <w:szCs w:val="18"/>
              </w:rPr>
              <w:t>The Vault Master</w:t>
            </w:r>
          </w:p>
        </w:tc>
        <w:tc>
          <w:tcPr>
            <w:tcW w:w="3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4BFA81C1" w14:textId="77777777" w:rsidR="00664B95" w:rsidRDefault="00000000">
            <w:r>
              <w:rPr>
                <w:color w:val="1A1A2E"/>
                <w:sz w:val="18"/>
                <w:szCs w:val="18"/>
              </w:rPr>
              <w:t>Upload 500 cards</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6450A31A" w14:textId="77777777" w:rsidR="00664B95" w:rsidRDefault="00000000">
            <w:r>
              <w:rPr>
                <w:color w:val="1A6B4A"/>
                <w:sz w:val="18"/>
                <w:szCs w:val="18"/>
              </w:rPr>
              <w:t>+50 credits</w:t>
            </w:r>
          </w:p>
        </w:tc>
        <w:tc>
          <w:tcPr>
            <w:tcW w:w="1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048DFC0F" w14:textId="77777777" w:rsidR="00664B95" w:rsidRDefault="00000000">
            <w:r>
              <w:rPr>
                <w:b/>
                <w:bCs/>
                <w:color w:val="9B2335"/>
                <w:sz w:val="18"/>
                <w:szCs w:val="18"/>
              </w:rPr>
              <w:t>Vault</w:t>
            </w:r>
          </w:p>
        </w:tc>
      </w:tr>
      <w:tr w:rsidR="00664B95" w14:paraId="71CCEB78" w14:textId="77777777">
        <w:tblPrEx>
          <w:tblCellMar>
            <w:top w:w="0" w:type="dxa"/>
            <w:bottom w:w="0" w:type="dxa"/>
          </w:tblCellMar>
        </w:tblPrEx>
        <w:tc>
          <w:tcPr>
            <w:tcW w:w="6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0C3AAC6" w14:textId="77777777" w:rsidR="00664B95" w:rsidRDefault="00000000">
            <w:pPr>
              <w:jc w:val="center"/>
            </w:pPr>
            <w:r>
              <w:rPr>
                <w:sz w:val="24"/>
                <w:szCs w:val="24"/>
              </w:rPr>
              <w:t>📅</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3D7B32A4" w14:textId="77777777" w:rsidR="00664B95" w:rsidRDefault="00000000">
            <w:r>
              <w:rPr>
                <w:b/>
                <w:bCs/>
                <w:color w:val="0D1B2A"/>
                <w:sz w:val="18"/>
                <w:szCs w:val="18"/>
              </w:rPr>
              <w:t>Consistent</w:t>
            </w:r>
          </w:p>
        </w:tc>
        <w:tc>
          <w:tcPr>
            <w:tcW w:w="3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3A5286B5" w14:textId="77777777" w:rsidR="00664B95" w:rsidRDefault="00000000">
            <w:r>
              <w:rPr>
                <w:color w:val="1A1A2E"/>
                <w:sz w:val="18"/>
                <w:szCs w:val="18"/>
              </w:rPr>
              <w:t>3-day login streak</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0B06B263" w14:textId="77777777" w:rsidR="00664B95" w:rsidRDefault="00000000">
            <w:r>
              <w:rPr>
                <w:color w:val="1A6B4A"/>
                <w:sz w:val="18"/>
                <w:szCs w:val="18"/>
              </w:rPr>
              <w:t>+3 credits</w:t>
            </w:r>
          </w:p>
        </w:tc>
        <w:tc>
          <w:tcPr>
            <w:tcW w:w="1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AF63145" w14:textId="77777777" w:rsidR="00664B95" w:rsidRDefault="00000000">
            <w:r>
              <w:rPr>
                <w:b/>
                <w:bCs/>
                <w:color w:val="B87333"/>
                <w:sz w:val="18"/>
                <w:szCs w:val="18"/>
              </w:rPr>
              <w:t>Bronze</w:t>
            </w:r>
          </w:p>
        </w:tc>
      </w:tr>
      <w:tr w:rsidR="00664B95" w14:paraId="5ABBADE7" w14:textId="77777777">
        <w:tblPrEx>
          <w:tblCellMar>
            <w:top w:w="0" w:type="dxa"/>
            <w:bottom w:w="0" w:type="dxa"/>
          </w:tblCellMar>
        </w:tblPrEx>
        <w:tc>
          <w:tcPr>
            <w:tcW w:w="6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D725EC4" w14:textId="77777777" w:rsidR="00664B95" w:rsidRDefault="00000000">
            <w:pPr>
              <w:jc w:val="center"/>
            </w:pPr>
            <w:r>
              <w:rPr>
                <w:sz w:val="24"/>
                <w:szCs w:val="24"/>
              </w:rPr>
              <w:t>🔥</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07AA6EEE" w14:textId="77777777" w:rsidR="00664B95" w:rsidRDefault="00000000">
            <w:r>
              <w:rPr>
                <w:b/>
                <w:bCs/>
                <w:color w:val="0D1B2A"/>
                <w:sz w:val="18"/>
                <w:szCs w:val="18"/>
              </w:rPr>
              <w:t>On Fire</w:t>
            </w:r>
          </w:p>
        </w:tc>
        <w:tc>
          <w:tcPr>
            <w:tcW w:w="3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306E5F41" w14:textId="77777777" w:rsidR="00664B95" w:rsidRDefault="00000000">
            <w:r>
              <w:rPr>
                <w:color w:val="1A1A2E"/>
                <w:sz w:val="18"/>
                <w:szCs w:val="18"/>
              </w:rPr>
              <w:t>10-day login streak</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548FC56" w14:textId="77777777" w:rsidR="00664B95" w:rsidRDefault="00000000">
            <w:r>
              <w:rPr>
                <w:color w:val="1A6B4A"/>
                <w:sz w:val="18"/>
                <w:szCs w:val="18"/>
              </w:rPr>
              <w:t>+10 credits</w:t>
            </w:r>
          </w:p>
        </w:tc>
        <w:tc>
          <w:tcPr>
            <w:tcW w:w="1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2C0519CE" w14:textId="77777777" w:rsidR="00664B95" w:rsidRDefault="00000000">
            <w:r>
              <w:rPr>
                <w:b/>
                <w:bCs/>
                <w:color w:val="708090"/>
                <w:sz w:val="18"/>
                <w:szCs w:val="18"/>
              </w:rPr>
              <w:t>Silver</w:t>
            </w:r>
          </w:p>
        </w:tc>
      </w:tr>
      <w:tr w:rsidR="00664B95" w14:paraId="7F15BCD9" w14:textId="77777777">
        <w:tblPrEx>
          <w:tblCellMar>
            <w:top w:w="0" w:type="dxa"/>
            <w:bottom w:w="0" w:type="dxa"/>
          </w:tblCellMar>
        </w:tblPrEx>
        <w:tc>
          <w:tcPr>
            <w:tcW w:w="6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6D0B6E5A" w14:textId="77777777" w:rsidR="00664B95" w:rsidRDefault="00000000">
            <w:pPr>
              <w:jc w:val="center"/>
            </w:pPr>
            <w:r>
              <w:rPr>
                <w:sz w:val="24"/>
                <w:szCs w:val="24"/>
              </w:rPr>
              <w:t>⚡</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6A956110" w14:textId="77777777" w:rsidR="00664B95" w:rsidRDefault="00000000">
            <w:r>
              <w:rPr>
                <w:b/>
                <w:bCs/>
                <w:color w:val="0D1B2A"/>
                <w:sz w:val="18"/>
                <w:szCs w:val="18"/>
              </w:rPr>
              <w:t>Unstoppable</w:t>
            </w:r>
          </w:p>
        </w:tc>
        <w:tc>
          <w:tcPr>
            <w:tcW w:w="3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7FB99214" w14:textId="77777777" w:rsidR="00664B95" w:rsidRDefault="00000000">
            <w:r>
              <w:rPr>
                <w:color w:val="1A1A2E"/>
                <w:sz w:val="18"/>
                <w:szCs w:val="18"/>
              </w:rPr>
              <w:t>30-day login streak</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0D25FF5B" w14:textId="77777777" w:rsidR="00664B95" w:rsidRDefault="00000000">
            <w:r>
              <w:rPr>
                <w:color w:val="1A6B4A"/>
                <w:sz w:val="18"/>
                <w:szCs w:val="18"/>
              </w:rPr>
              <w:t>+20 credits</w:t>
            </w:r>
          </w:p>
        </w:tc>
        <w:tc>
          <w:tcPr>
            <w:tcW w:w="1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05C203BA" w14:textId="77777777" w:rsidR="00664B95" w:rsidRDefault="00000000">
            <w:r>
              <w:rPr>
                <w:b/>
                <w:bCs/>
                <w:color w:val="C9973A"/>
                <w:sz w:val="18"/>
                <w:szCs w:val="18"/>
              </w:rPr>
              <w:t>Gold</w:t>
            </w:r>
          </w:p>
        </w:tc>
      </w:tr>
      <w:tr w:rsidR="00664B95" w14:paraId="4E9BF1D5" w14:textId="77777777">
        <w:tblPrEx>
          <w:tblCellMar>
            <w:top w:w="0" w:type="dxa"/>
            <w:bottom w:w="0" w:type="dxa"/>
          </w:tblCellMar>
        </w:tblPrEx>
        <w:tc>
          <w:tcPr>
            <w:tcW w:w="6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7FFADF91" w14:textId="77777777" w:rsidR="00664B95" w:rsidRDefault="00000000">
            <w:pPr>
              <w:jc w:val="center"/>
            </w:pPr>
            <w:r>
              <w:rPr>
                <w:sz w:val="24"/>
                <w:szCs w:val="24"/>
              </w:rPr>
              <w:t>🌟</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65FBEED" w14:textId="77777777" w:rsidR="00664B95" w:rsidRDefault="00000000">
            <w:r>
              <w:rPr>
                <w:b/>
                <w:bCs/>
                <w:color w:val="0D1B2A"/>
                <w:sz w:val="18"/>
                <w:szCs w:val="18"/>
              </w:rPr>
              <w:t>Legendary Streak</w:t>
            </w:r>
          </w:p>
        </w:tc>
        <w:tc>
          <w:tcPr>
            <w:tcW w:w="3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322C70AD" w14:textId="77777777" w:rsidR="00664B95" w:rsidRDefault="00000000">
            <w:r>
              <w:rPr>
                <w:color w:val="1A1A2E"/>
                <w:sz w:val="18"/>
                <w:szCs w:val="18"/>
              </w:rPr>
              <w:t>100-day login streak</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6DEB69DF" w14:textId="77777777" w:rsidR="00664B95" w:rsidRDefault="00000000">
            <w:r>
              <w:rPr>
                <w:color w:val="1A6B4A"/>
                <w:sz w:val="18"/>
                <w:szCs w:val="18"/>
              </w:rPr>
              <w:t>7-day Pro trial</w:t>
            </w:r>
          </w:p>
        </w:tc>
        <w:tc>
          <w:tcPr>
            <w:tcW w:w="1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7B4985B9" w14:textId="77777777" w:rsidR="00664B95" w:rsidRDefault="00000000">
            <w:r>
              <w:rPr>
                <w:b/>
                <w:bCs/>
                <w:color w:val="9B2335"/>
                <w:sz w:val="18"/>
                <w:szCs w:val="18"/>
              </w:rPr>
              <w:t>Vault</w:t>
            </w:r>
          </w:p>
        </w:tc>
      </w:tr>
      <w:tr w:rsidR="00664B95" w14:paraId="4BE26CD2" w14:textId="77777777">
        <w:tblPrEx>
          <w:tblCellMar>
            <w:top w:w="0" w:type="dxa"/>
            <w:bottom w:w="0" w:type="dxa"/>
          </w:tblCellMar>
        </w:tblPrEx>
        <w:tc>
          <w:tcPr>
            <w:tcW w:w="6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4F995A4F" w14:textId="77777777" w:rsidR="00664B95" w:rsidRDefault="00000000">
            <w:pPr>
              <w:jc w:val="center"/>
            </w:pPr>
            <w:r>
              <w:rPr>
                <w:sz w:val="24"/>
                <w:szCs w:val="24"/>
              </w:rPr>
              <w:t>🔍</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492A720C" w14:textId="77777777" w:rsidR="00664B95" w:rsidRDefault="00000000">
            <w:r>
              <w:rPr>
                <w:b/>
                <w:bCs/>
                <w:color w:val="0D1B2A"/>
                <w:sz w:val="18"/>
                <w:szCs w:val="18"/>
              </w:rPr>
              <w:t>First Scan</w:t>
            </w:r>
          </w:p>
        </w:tc>
        <w:tc>
          <w:tcPr>
            <w:tcW w:w="3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7C661F08" w14:textId="77777777" w:rsidR="00664B95" w:rsidRDefault="00000000">
            <w:r>
              <w:rPr>
                <w:color w:val="1A1A2E"/>
                <w:sz w:val="18"/>
                <w:szCs w:val="18"/>
              </w:rPr>
              <w:t>Use AI scan for the first time</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74C16C97" w14:textId="77777777" w:rsidR="00664B95" w:rsidRDefault="00000000">
            <w:r>
              <w:rPr>
                <w:color w:val="1A6B4A"/>
                <w:sz w:val="18"/>
                <w:szCs w:val="18"/>
              </w:rPr>
              <w:t>+3 credits</w:t>
            </w:r>
          </w:p>
        </w:tc>
        <w:tc>
          <w:tcPr>
            <w:tcW w:w="1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3B6FD245" w14:textId="77777777" w:rsidR="00664B95" w:rsidRDefault="00000000">
            <w:r>
              <w:rPr>
                <w:b/>
                <w:bCs/>
                <w:color w:val="B87333"/>
                <w:sz w:val="18"/>
                <w:szCs w:val="18"/>
              </w:rPr>
              <w:t>Bronze</w:t>
            </w:r>
          </w:p>
        </w:tc>
      </w:tr>
      <w:tr w:rsidR="00664B95" w14:paraId="701882DD" w14:textId="77777777">
        <w:tblPrEx>
          <w:tblCellMar>
            <w:top w:w="0" w:type="dxa"/>
            <w:bottom w:w="0" w:type="dxa"/>
          </w:tblCellMar>
        </w:tblPrEx>
        <w:tc>
          <w:tcPr>
            <w:tcW w:w="6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48758044" w14:textId="77777777" w:rsidR="00664B95" w:rsidRDefault="00000000">
            <w:pPr>
              <w:jc w:val="center"/>
            </w:pPr>
            <w:r>
              <w:rPr>
                <w:sz w:val="24"/>
                <w:szCs w:val="24"/>
              </w:rPr>
              <w:t>🤖</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EC69195" w14:textId="77777777" w:rsidR="00664B95" w:rsidRDefault="00000000">
            <w:r>
              <w:rPr>
                <w:b/>
                <w:bCs/>
                <w:color w:val="0D1B2A"/>
                <w:sz w:val="18"/>
                <w:szCs w:val="18"/>
              </w:rPr>
              <w:t>AI Enthusiast</w:t>
            </w:r>
          </w:p>
        </w:tc>
        <w:tc>
          <w:tcPr>
            <w:tcW w:w="3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02CBFC04" w14:textId="77777777" w:rsidR="00664B95" w:rsidRDefault="00000000">
            <w:r>
              <w:rPr>
                <w:color w:val="1A1A2E"/>
                <w:sz w:val="18"/>
                <w:szCs w:val="18"/>
              </w:rPr>
              <w:t>Complete 25 AI scan sessions</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668FD4BB" w14:textId="77777777" w:rsidR="00664B95" w:rsidRDefault="00000000">
            <w:r>
              <w:rPr>
                <w:color w:val="1A6B4A"/>
                <w:sz w:val="18"/>
                <w:szCs w:val="18"/>
              </w:rPr>
              <w:t>+10 credits</w:t>
            </w:r>
          </w:p>
        </w:tc>
        <w:tc>
          <w:tcPr>
            <w:tcW w:w="1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36E0FB61" w14:textId="77777777" w:rsidR="00664B95" w:rsidRDefault="00000000">
            <w:r>
              <w:rPr>
                <w:b/>
                <w:bCs/>
                <w:color w:val="708090"/>
                <w:sz w:val="18"/>
                <w:szCs w:val="18"/>
              </w:rPr>
              <w:t>Silver</w:t>
            </w:r>
          </w:p>
        </w:tc>
      </w:tr>
      <w:tr w:rsidR="00664B95" w14:paraId="480F9E2D" w14:textId="77777777">
        <w:tblPrEx>
          <w:tblCellMar>
            <w:top w:w="0" w:type="dxa"/>
            <w:bottom w:w="0" w:type="dxa"/>
          </w:tblCellMar>
        </w:tblPrEx>
        <w:tc>
          <w:tcPr>
            <w:tcW w:w="6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77615530" w14:textId="77777777" w:rsidR="00664B95" w:rsidRDefault="00000000">
            <w:pPr>
              <w:jc w:val="center"/>
            </w:pPr>
            <w:r>
              <w:rPr>
                <w:sz w:val="24"/>
                <w:szCs w:val="24"/>
              </w:rPr>
              <w:t>🧠</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6C0E0AD8" w14:textId="77777777" w:rsidR="00664B95" w:rsidRDefault="00000000">
            <w:r>
              <w:rPr>
                <w:b/>
                <w:bCs/>
                <w:color w:val="0D1B2A"/>
                <w:sz w:val="18"/>
                <w:szCs w:val="18"/>
              </w:rPr>
              <w:t>The Analyst</w:t>
            </w:r>
          </w:p>
        </w:tc>
        <w:tc>
          <w:tcPr>
            <w:tcW w:w="3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71C2FCC6" w14:textId="77777777" w:rsidR="00664B95" w:rsidRDefault="00000000">
            <w:r>
              <w:rPr>
                <w:color w:val="1A1A2E"/>
                <w:sz w:val="18"/>
                <w:szCs w:val="18"/>
              </w:rPr>
              <w:t>Complete 100 AI scan sessions</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60681EF4" w14:textId="77777777" w:rsidR="00664B95" w:rsidRDefault="00000000">
            <w:r>
              <w:rPr>
                <w:color w:val="1A6B4A"/>
                <w:sz w:val="18"/>
                <w:szCs w:val="18"/>
              </w:rPr>
              <w:t>+20 credits</w:t>
            </w:r>
          </w:p>
        </w:tc>
        <w:tc>
          <w:tcPr>
            <w:tcW w:w="1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5786D8E" w14:textId="77777777" w:rsidR="00664B95" w:rsidRDefault="00000000">
            <w:r>
              <w:rPr>
                <w:b/>
                <w:bCs/>
                <w:color w:val="C9973A"/>
                <w:sz w:val="18"/>
                <w:szCs w:val="18"/>
              </w:rPr>
              <w:t>Gold</w:t>
            </w:r>
          </w:p>
        </w:tc>
      </w:tr>
      <w:tr w:rsidR="00664B95" w14:paraId="71EC9266" w14:textId="77777777">
        <w:tblPrEx>
          <w:tblCellMar>
            <w:top w:w="0" w:type="dxa"/>
            <w:bottom w:w="0" w:type="dxa"/>
          </w:tblCellMar>
        </w:tblPrEx>
        <w:tc>
          <w:tcPr>
            <w:tcW w:w="6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A340A07" w14:textId="77777777" w:rsidR="00664B95" w:rsidRDefault="00000000">
            <w:pPr>
              <w:jc w:val="center"/>
            </w:pPr>
            <w:r>
              <w:rPr>
                <w:sz w:val="24"/>
                <w:szCs w:val="24"/>
              </w:rPr>
              <w:t>📨</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97174AD" w14:textId="77777777" w:rsidR="00664B95" w:rsidRDefault="00000000">
            <w:r>
              <w:rPr>
                <w:b/>
                <w:bCs/>
                <w:color w:val="0D1B2A"/>
                <w:sz w:val="18"/>
                <w:szCs w:val="18"/>
              </w:rPr>
              <w:t>Connector</w:t>
            </w:r>
          </w:p>
        </w:tc>
        <w:tc>
          <w:tcPr>
            <w:tcW w:w="3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7095EB49" w14:textId="77777777" w:rsidR="00664B95" w:rsidRDefault="00000000">
            <w:r>
              <w:rPr>
                <w:color w:val="1A1A2E"/>
                <w:sz w:val="18"/>
                <w:szCs w:val="18"/>
              </w:rPr>
              <w:t>Refer 1 friend who uploads 10 cards</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42703293" w14:textId="77777777" w:rsidR="00664B95" w:rsidRDefault="00000000">
            <w:r>
              <w:rPr>
                <w:color w:val="1A6B4A"/>
                <w:sz w:val="18"/>
                <w:szCs w:val="18"/>
              </w:rPr>
              <w:t>+5 credits</w:t>
            </w:r>
          </w:p>
        </w:tc>
        <w:tc>
          <w:tcPr>
            <w:tcW w:w="1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65511056" w14:textId="77777777" w:rsidR="00664B95" w:rsidRDefault="00000000">
            <w:r>
              <w:rPr>
                <w:b/>
                <w:bCs/>
                <w:color w:val="B87333"/>
                <w:sz w:val="18"/>
                <w:szCs w:val="18"/>
              </w:rPr>
              <w:t>Bronze</w:t>
            </w:r>
          </w:p>
        </w:tc>
      </w:tr>
      <w:tr w:rsidR="00664B95" w14:paraId="2FD901A2" w14:textId="77777777">
        <w:tblPrEx>
          <w:tblCellMar>
            <w:top w:w="0" w:type="dxa"/>
            <w:bottom w:w="0" w:type="dxa"/>
          </w:tblCellMar>
        </w:tblPrEx>
        <w:tc>
          <w:tcPr>
            <w:tcW w:w="6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BB9471F" w14:textId="77777777" w:rsidR="00664B95" w:rsidRDefault="00000000">
            <w:pPr>
              <w:jc w:val="center"/>
            </w:pPr>
            <w:r>
              <w:rPr>
                <w:sz w:val="24"/>
                <w:szCs w:val="24"/>
              </w:rPr>
              <w:t>🤝</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2DEA31AD" w14:textId="77777777" w:rsidR="00664B95" w:rsidRDefault="00000000">
            <w:r>
              <w:rPr>
                <w:b/>
                <w:bCs/>
                <w:color w:val="0D1B2A"/>
                <w:sz w:val="18"/>
                <w:szCs w:val="18"/>
              </w:rPr>
              <w:t>Ambassador</w:t>
            </w:r>
          </w:p>
        </w:tc>
        <w:tc>
          <w:tcPr>
            <w:tcW w:w="3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0C808348" w14:textId="77777777" w:rsidR="00664B95" w:rsidRDefault="00000000">
            <w:r>
              <w:rPr>
                <w:color w:val="1A1A2E"/>
                <w:sz w:val="18"/>
                <w:szCs w:val="18"/>
              </w:rPr>
              <w:t>Refer 5 friends who upload 10 cards</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393914EF" w14:textId="77777777" w:rsidR="00664B95" w:rsidRDefault="00000000">
            <w:r>
              <w:rPr>
                <w:color w:val="1A6B4A"/>
                <w:sz w:val="18"/>
                <w:szCs w:val="18"/>
              </w:rPr>
              <w:t>+20 credits</w:t>
            </w:r>
          </w:p>
        </w:tc>
        <w:tc>
          <w:tcPr>
            <w:tcW w:w="1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DE4DC01" w14:textId="77777777" w:rsidR="00664B95" w:rsidRDefault="00000000">
            <w:r>
              <w:rPr>
                <w:b/>
                <w:bCs/>
                <w:color w:val="708090"/>
                <w:sz w:val="18"/>
                <w:szCs w:val="18"/>
              </w:rPr>
              <w:t>Silver</w:t>
            </w:r>
          </w:p>
        </w:tc>
      </w:tr>
      <w:tr w:rsidR="00664B95" w14:paraId="1CABD948" w14:textId="77777777">
        <w:tblPrEx>
          <w:tblCellMar>
            <w:top w:w="0" w:type="dxa"/>
            <w:bottom w:w="0" w:type="dxa"/>
          </w:tblCellMar>
        </w:tblPrEx>
        <w:tc>
          <w:tcPr>
            <w:tcW w:w="6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33207394" w14:textId="77777777" w:rsidR="00664B95" w:rsidRDefault="00000000">
            <w:pPr>
              <w:jc w:val="center"/>
            </w:pPr>
            <w:r>
              <w:rPr>
                <w:sz w:val="24"/>
                <w:szCs w:val="24"/>
              </w:rPr>
              <w:t>👑</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7EFEB26E" w14:textId="77777777" w:rsidR="00664B95" w:rsidRDefault="00000000">
            <w:r>
              <w:rPr>
                <w:b/>
                <w:bCs/>
                <w:color w:val="0D1B2A"/>
                <w:sz w:val="18"/>
                <w:szCs w:val="18"/>
              </w:rPr>
              <w:t>Vault Evangelist</w:t>
            </w:r>
          </w:p>
        </w:tc>
        <w:tc>
          <w:tcPr>
            <w:tcW w:w="3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0C10129C" w14:textId="77777777" w:rsidR="00664B95" w:rsidRDefault="00000000">
            <w:r>
              <w:rPr>
                <w:color w:val="1A1A2E"/>
                <w:sz w:val="18"/>
                <w:szCs w:val="18"/>
              </w:rPr>
              <w:t>Refer 20 friends who upload 10 cards</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FA6ACD5" w14:textId="77777777" w:rsidR="00664B95" w:rsidRDefault="00000000">
            <w:r>
              <w:rPr>
                <w:color w:val="1A6B4A"/>
                <w:sz w:val="18"/>
                <w:szCs w:val="18"/>
              </w:rPr>
              <w:t>3-day Pro trial</w:t>
            </w:r>
          </w:p>
        </w:tc>
        <w:tc>
          <w:tcPr>
            <w:tcW w:w="1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8415022" w14:textId="77777777" w:rsidR="00664B95" w:rsidRDefault="00000000">
            <w:r>
              <w:rPr>
                <w:b/>
                <w:bCs/>
                <w:color w:val="C9973A"/>
                <w:sz w:val="18"/>
                <w:szCs w:val="18"/>
              </w:rPr>
              <w:t>Gold</w:t>
            </w:r>
          </w:p>
        </w:tc>
      </w:tr>
      <w:tr w:rsidR="00664B95" w14:paraId="679A3AB2" w14:textId="77777777">
        <w:tblPrEx>
          <w:tblCellMar>
            <w:top w:w="0" w:type="dxa"/>
            <w:bottom w:w="0" w:type="dxa"/>
          </w:tblCellMar>
        </w:tblPrEx>
        <w:tc>
          <w:tcPr>
            <w:tcW w:w="6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07BB6A17" w14:textId="77777777" w:rsidR="00664B95" w:rsidRDefault="00000000">
            <w:pPr>
              <w:jc w:val="center"/>
            </w:pPr>
            <w:r>
              <w:rPr>
                <w:sz w:val="24"/>
                <w:szCs w:val="24"/>
              </w:rPr>
              <w:t>💵</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3BE19A0C" w14:textId="77777777" w:rsidR="00664B95" w:rsidRDefault="00000000">
            <w:r>
              <w:rPr>
                <w:b/>
                <w:bCs/>
                <w:color w:val="0D1B2A"/>
                <w:sz w:val="18"/>
                <w:szCs w:val="18"/>
              </w:rPr>
              <w:t>Rising Value</w:t>
            </w:r>
          </w:p>
        </w:tc>
        <w:tc>
          <w:tcPr>
            <w:tcW w:w="3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58DF7FD8" w14:textId="77777777" w:rsidR="00664B95" w:rsidRDefault="00000000">
            <w:r>
              <w:rPr>
                <w:color w:val="1A1A2E"/>
                <w:sz w:val="18"/>
                <w:szCs w:val="18"/>
              </w:rPr>
              <w:t>Collection reaches $100 estimated value</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138783C" w14:textId="77777777" w:rsidR="00664B95" w:rsidRDefault="00000000">
            <w:r>
              <w:rPr>
                <w:color w:val="1A6B4A"/>
                <w:sz w:val="18"/>
                <w:szCs w:val="18"/>
              </w:rPr>
              <w:t>+5 credits</w:t>
            </w:r>
          </w:p>
        </w:tc>
        <w:tc>
          <w:tcPr>
            <w:tcW w:w="1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3E694574" w14:textId="77777777" w:rsidR="00664B95" w:rsidRDefault="00000000">
            <w:r>
              <w:rPr>
                <w:b/>
                <w:bCs/>
                <w:color w:val="B87333"/>
                <w:sz w:val="18"/>
                <w:szCs w:val="18"/>
              </w:rPr>
              <w:t>Bronze</w:t>
            </w:r>
          </w:p>
        </w:tc>
      </w:tr>
      <w:tr w:rsidR="00664B95" w14:paraId="5B1336F0" w14:textId="77777777">
        <w:tblPrEx>
          <w:tblCellMar>
            <w:top w:w="0" w:type="dxa"/>
            <w:bottom w:w="0" w:type="dxa"/>
          </w:tblCellMar>
        </w:tblPrEx>
        <w:tc>
          <w:tcPr>
            <w:tcW w:w="6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22CAAA6A" w14:textId="77777777" w:rsidR="00664B95" w:rsidRDefault="00000000">
            <w:pPr>
              <w:jc w:val="center"/>
            </w:pPr>
            <w:r>
              <w:rPr>
                <w:sz w:val="24"/>
                <w:szCs w:val="24"/>
              </w:rPr>
              <w:t>💎</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3F85FA0" w14:textId="77777777" w:rsidR="00664B95" w:rsidRDefault="00000000">
            <w:r>
              <w:rPr>
                <w:b/>
                <w:bCs/>
                <w:color w:val="0D1B2A"/>
                <w:sz w:val="18"/>
                <w:szCs w:val="18"/>
              </w:rPr>
              <w:t>High Roller</w:t>
            </w:r>
          </w:p>
        </w:tc>
        <w:tc>
          <w:tcPr>
            <w:tcW w:w="3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7A796306" w14:textId="77777777" w:rsidR="00664B95" w:rsidRDefault="00000000">
            <w:r>
              <w:rPr>
                <w:color w:val="1A1A2E"/>
                <w:sz w:val="18"/>
                <w:szCs w:val="18"/>
              </w:rPr>
              <w:t>Collection reaches $500 estimated value</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DD8DE95" w14:textId="77777777" w:rsidR="00664B95" w:rsidRDefault="00000000">
            <w:r>
              <w:rPr>
                <w:color w:val="1A6B4A"/>
                <w:sz w:val="18"/>
                <w:szCs w:val="18"/>
              </w:rPr>
              <w:t>+10 credits</w:t>
            </w:r>
          </w:p>
        </w:tc>
        <w:tc>
          <w:tcPr>
            <w:tcW w:w="1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23DFC848" w14:textId="77777777" w:rsidR="00664B95" w:rsidRDefault="00000000">
            <w:r>
              <w:rPr>
                <w:b/>
                <w:bCs/>
                <w:color w:val="708090"/>
                <w:sz w:val="18"/>
                <w:szCs w:val="18"/>
              </w:rPr>
              <w:t>Silver</w:t>
            </w:r>
          </w:p>
        </w:tc>
      </w:tr>
      <w:tr w:rsidR="00664B95" w14:paraId="5428B8BF" w14:textId="77777777">
        <w:tblPrEx>
          <w:tblCellMar>
            <w:top w:w="0" w:type="dxa"/>
            <w:bottom w:w="0" w:type="dxa"/>
          </w:tblCellMar>
        </w:tblPrEx>
        <w:tc>
          <w:tcPr>
            <w:tcW w:w="6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0B2F8BA7" w14:textId="77777777" w:rsidR="00664B95" w:rsidRDefault="00000000">
            <w:pPr>
              <w:jc w:val="center"/>
            </w:pPr>
            <w:r>
              <w:rPr>
                <w:sz w:val="24"/>
                <w:szCs w:val="24"/>
              </w:rPr>
              <w:t>🏆</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3A0D3FD0" w14:textId="77777777" w:rsidR="00664B95" w:rsidRDefault="00000000">
            <w:r>
              <w:rPr>
                <w:b/>
                <w:bCs/>
                <w:color w:val="0D1B2A"/>
                <w:sz w:val="18"/>
                <w:szCs w:val="18"/>
              </w:rPr>
              <w:t>Elite Collector</w:t>
            </w:r>
          </w:p>
        </w:tc>
        <w:tc>
          <w:tcPr>
            <w:tcW w:w="35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2955E69B" w14:textId="77777777" w:rsidR="00664B95" w:rsidRDefault="00000000">
            <w:r>
              <w:rPr>
                <w:color w:val="1A1A2E"/>
                <w:sz w:val="18"/>
                <w:szCs w:val="18"/>
              </w:rPr>
              <w:t>Collection reaches $1,000 estimated value</w:t>
            </w:r>
          </w:p>
        </w:tc>
        <w:tc>
          <w:tcPr>
            <w:tcW w:w="2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F7C8C31" w14:textId="77777777" w:rsidR="00664B95" w:rsidRDefault="00000000">
            <w:r>
              <w:rPr>
                <w:color w:val="1A6B4A"/>
                <w:sz w:val="18"/>
                <w:szCs w:val="18"/>
              </w:rPr>
              <w:t>+20 credits</w:t>
            </w:r>
          </w:p>
        </w:tc>
        <w:tc>
          <w:tcPr>
            <w:tcW w:w="1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481B235E" w14:textId="77777777" w:rsidR="00664B95" w:rsidRDefault="00000000">
            <w:r>
              <w:rPr>
                <w:b/>
                <w:bCs/>
                <w:color w:val="C9973A"/>
                <w:sz w:val="18"/>
                <w:szCs w:val="18"/>
              </w:rPr>
              <w:t>Gold</w:t>
            </w:r>
          </w:p>
        </w:tc>
      </w:tr>
    </w:tbl>
    <w:p w14:paraId="39444AEF" w14:textId="77777777" w:rsidR="00664B95" w:rsidRDefault="00664B95">
      <w:pPr>
        <w:spacing w:after="120"/>
      </w:pPr>
    </w:p>
    <w:p w14:paraId="0BFB7A9C" w14:textId="77777777" w:rsidR="00664B95" w:rsidRDefault="00000000">
      <w:pPr>
        <w:pStyle w:val="Heading2"/>
      </w:pPr>
      <w:proofErr w:type="gramStart"/>
      <w:r>
        <w:rPr>
          <w:color w:val="9B2335"/>
        </w:rPr>
        <w:t>3.4  Badge</w:t>
      </w:r>
      <w:proofErr w:type="gramEnd"/>
      <w:r>
        <w:rPr>
          <w:color w:val="9B2335"/>
        </w:rPr>
        <w:t xml:space="preserve"> Implementation Notes</w:t>
      </w:r>
    </w:p>
    <w:p w14:paraId="499B6699" w14:textId="77777777" w:rsidR="00664B95" w:rsidRDefault="00000000">
      <w:pPr>
        <w:pStyle w:val="ListParagraph"/>
        <w:numPr>
          <w:ilvl w:val="0"/>
          <w:numId w:val="2"/>
        </w:numPr>
        <w:spacing w:before="50" w:after="50"/>
      </w:pPr>
      <w:r>
        <w:rPr>
          <w:color w:val="1A1A2E"/>
        </w:rPr>
        <w:t>Badges are stored in a badges subcollection: users/{</w:t>
      </w:r>
      <w:proofErr w:type="spellStart"/>
      <w:r>
        <w:rPr>
          <w:color w:val="1A1A2E"/>
        </w:rPr>
        <w:t>uid</w:t>
      </w:r>
      <w:proofErr w:type="spellEnd"/>
      <w:r>
        <w:rPr>
          <w:color w:val="1A1A2E"/>
        </w:rPr>
        <w:t>}/badges/{</w:t>
      </w:r>
      <w:proofErr w:type="spellStart"/>
      <w:r>
        <w:rPr>
          <w:color w:val="1A1A2E"/>
        </w:rPr>
        <w:t>badge_id</w:t>
      </w:r>
      <w:proofErr w:type="spellEnd"/>
      <w:r>
        <w:rPr>
          <w:color w:val="1A1A2E"/>
        </w:rPr>
        <w:t>}</w:t>
      </w:r>
    </w:p>
    <w:p w14:paraId="69BBD0B3" w14:textId="77777777" w:rsidR="00664B95" w:rsidRDefault="00000000">
      <w:pPr>
        <w:pStyle w:val="ListParagraph"/>
        <w:numPr>
          <w:ilvl w:val="0"/>
          <w:numId w:val="2"/>
        </w:numPr>
        <w:spacing w:before="50" w:after="50"/>
      </w:pPr>
      <w:r>
        <w:rPr>
          <w:color w:val="1A1A2E"/>
        </w:rPr>
        <w:t xml:space="preserve">Each badge document: </w:t>
      </w:r>
      <w:proofErr w:type="gramStart"/>
      <w:r>
        <w:rPr>
          <w:color w:val="1A1A2E"/>
        </w:rPr>
        <w:t xml:space="preserve">{ </w:t>
      </w:r>
      <w:proofErr w:type="spellStart"/>
      <w:r>
        <w:rPr>
          <w:color w:val="1A1A2E"/>
        </w:rPr>
        <w:t>earned</w:t>
      </w:r>
      <w:proofErr w:type="gramEnd"/>
      <w:r>
        <w:rPr>
          <w:color w:val="1A1A2E"/>
        </w:rPr>
        <w:t>_at</w:t>
      </w:r>
      <w:proofErr w:type="spellEnd"/>
      <w:r>
        <w:rPr>
          <w:color w:val="1A1A2E"/>
        </w:rPr>
        <w:t xml:space="preserve">: timestamp, tier: string, </w:t>
      </w:r>
      <w:proofErr w:type="spellStart"/>
      <w:r>
        <w:rPr>
          <w:color w:val="1A1A2E"/>
        </w:rPr>
        <w:t>reward_claimed</w:t>
      </w:r>
      <w:proofErr w:type="spellEnd"/>
      <w:r>
        <w:rPr>
          <w:color w:val="1A1A2E"/>
        </w:rPr>
        <w:t xml:space="preserve">: </w:t>
      </w:r>
      <w:proofErr w:type="spellStart"/>
      <w:proofErr w:type="gramStart"/>
      <w:r>
        <w:rPr>
          <w:color w:val="1A1A2E"/>
        </w:rPr>
        <w:t>boolean</w:t>
      </w:r>
      <w:proofErr w:type="spellEnd"/>
      <w:r>
        <w:rPr>
          <w:color w:val="1A1A2E"/>
        </w:rPr>
        <w:t xml:space="preserve"> }</w:t>
      </w:r>
      <w:proofErr w:type="gramEnd"/>
    </w:p>
    <w:p w14:paraId="65424A0D" w14:textId="77777777" w:rsidR="00664B95" w:rsidRDefault="00000000">
      <w:pPr>
        <w:pStyle w:val="ListParagraph"/>
        <w:numPr>
          <w:ilvl w:val="0"/>
          <w:numId w:val="2"/>
        </w:numPr>
        <w:spacing w:before="50" w:after="50"/>
      </w:pPr>
      <w:r>
        <w:rPr>
          <w:color w:val="1A1A2E"/>
        </w:rPr>
        <w:t>Badge checks run client-side on relevant events, with Cloud Function backup for critical milestones (collection value, referral count)</w:t>
      </w:r>
    </w:p>
    <w:p w14:paraId="3B1FCB8F" w14:textId="77777777" w:rsidR="00664B95" w:rsidRDefault="00000000">
      <w:pPr>
        <w:pStyle w:val="ListParagraph"/>
        <w:numPr>
          <w:ilvl w:val="0"/>
          <w:numId w:val="2"/>
        </w:numPr>
        <w:spacing w:before="50" w:after="50"/>
      </w:pPr>
      <w:r>
        <w:rPr>
          <w:color w:val="1A1A2E"/>
        </w:rPr>
        <w:t>Badge earn notification: in-app modal with badge animation, tier colour, and reward amount</w:t>
      </w:r>
    </w:p>
    <w:p w14:paraId="4DD109EF" w14:textId="77777777" w:rsidR="00664B95" w:rsidRDefault="00000000">
      <w:pPr>
        <w:pStyle w:val="ListParagraph"/>
        <w:numPr>
          <w:ilvl w:val="0"/>
          <w:numId w:val="2"/>
        </w:numPr>
        <w:spacing w:before="50" w:after="50"/>
      </w:pPr>
      <w:r>
        <w:rPr>
          <w:color w:val="1A1A2E"/>
        </w:rPr>
        <w:t xml:space="preserve">Badge wall on profile </w:t>
      </w:r>
      <w:proofErr w:type="gramStart"/>
      <w:r>
        <w:rPr>
          <w:color w:val="1A1A2E"/>
        </w:rPr>
        <w:t>screen:</w:t>
      </w:r>
      <w:proofErr w:type="gramEnd"/>
      <w:r>
        <w:rPr>
          <w:color w:val="1A1A2E"/>
        </w:rPr>
        <w:t xml:space="preserve"> shows all earned badges with lock icon on unearned ones</w:t>
      </w:r>
    </w:p>
    <w:p w14:paraId="6776FF9F" w14:textId="77777777" w:rsidR="00664B95" w:rsidRDefault="00000000">
      <w:pPr>
        <w:pStyle w:val="ListParagraph"/>
        <w:numPr>
          <w:ilvl w:val="0"/>
          <w:numId w:val="2"/>
        </w:numPr>
        <w:spacing w:before="50" w:after="50"/>
      </w:pPr>
      <w:r>
        <w:rPr>
          <w:color w:val="1A1A2E"/>
        </w:rPr>
        <w:t>Share functionality: users can share earned Gold/Vault badges to social media with auto-generated card</w:t>
      </w:r>
    </w:p>
    <w:p w14:paraId="5B3962E2" w14:textId="77777777" w:rsidR="00664B95" w:rsidRDefault="00664B95">
      <w:pPr>
        <w:pBdr>
          <w:bottom w:val="single" w:sz="6" w:space="1" w:color="DDE1EA"/>
        </w:pBdr>
        <w:spacing w:before="240" w:after="240"/>
      </w:pPr>
    </w:p>
    <w:p w14:paraId="43935610" w14:textId="77777777" w:rsidR="00664B95" w:rsidRDefault="00000000">
      <w:pPr>
        <w:pStyle w:val="Heading1"/>
      </w:pPr>
      <w:r>
        <w:t>Ad UX Standards — Applies to All Phases</w:t>
      </w:r>
    </w:p>
    <w:p w14:paraId="0659751D" w14:textId="77777777" w:rsidR="00664B95" w:rsidRDefault="00000000">
      <w:pPr>
        <w:spacing w:before="60" w:after="60"/>
      </w:pPr>
      <w:r>
        <w:rPr>
          <w:color w:val="1A1A2E"/>
        </w:rPr>
        <w:lastRenderedPageBreak/>
        <w:t>These rules apply to every ad gate in the system. Consistency is critical — users should never be surprised by how ads work.</w:t>
      </w:r>
    </w:p>
    <w:p w14:paraId="30EE9016" w14:textId="77777777" w:rsidR="00664B95" w:rsidRDefault="00664B9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60"/>
        <w:gridCol w:w="3200"/>
      </w:tblGrid>
      <w:tr w:rsidR="00664B95" w14:paraId="07742148" w14:textId="77777777">
        <w:tblPrEx>
          <w:tblCellMar>
            <w:top w:w="0" w:type="dxa"/>
            <w:bottom w:w="0" w:type="dxa"/>
          </w:tblCellMar>
        </w:tblPrEx>
        <w:tc>
          <w:tcPr>
            <w:tcW w:w="240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4B1A5875" w14:textId="77777777" w:rsidR="00664B95" w:rsidRDefault="00000000">
            <w:r>
              <w:rPr>
                <w:b/>
                <w:bCs/>
                <w:color w:val="FFFFFF"/>
                <w:sz w:val="18"/>
                <w:szCs w:val="18"/>
              </w:rPr>
              <w:t>Rule</w:t>
            </w:r>
          </w:p>
        </w:tc>
        <w:tc>
          <w:tcPr>
            <w:tcW w:w="376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4CC070BF" w14:textId="77777777" w:rsidR="00664B95" w:rsidRDefault="00000000">
            <w:r>
              <w:rPr>
                <w:b/>
                <w:bCs/>
                <w:color w:val="FFFFFF"/>
                <w:sz w:val="18"/>
                <w:szCs w:val="18"/>
              </w:rPr>
              <w:t>Requirement</w:t>
            </w:r>
          </w:p>
        </w:tc>
        <w:tc>
          <w:tcPr>
            <w:tcW w:w="320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0DB22CFA" w14:textId="77777777" w:rsidR="00664B95" w:rsidRDefault="00000000">
            <w:r>
              <w:rPr>
                <w:b/>
                <w:bCs/>
                <w:color w:val="FFFFFF"/>
                <w:sz w:val="18"/>
                <w:szCs w:val="18"/>
              </w:rPr>
              <w:t>Rationale</w:t>
            </w:r>
          </w:p>
        </w:tc>
      </w:tr>
      <w:tr w:rsidR="00664B95" w14:paraId="44F7C906" w14:textId="77777777">
        <w:tblPrEx>
          <w:tblCellMar>
            <w:top w:w="0" w:type="dxa"/>
            <w:bottom w:w="0" w:type="dxa"/>
          </w:tblCellMar>
        </w:tblPrEx>
        <w:tc>
          <w:tcPr>
            <w:tcW w:w="24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0D2D6BF3" w14:textId="77777777" w:rsidR="00664B95" w:rsidRDefault="00000000">
            <w:r>
              <w:rPr>
                <w:color w:val="1A1A2E"/>
                <w:sz w:val="18"/>
                <w:szCs w:val="18"/>
              </w:rPr>
              <w:t>All ads opt-in</w:t>
            </w:r>
          </w:p>
        </w:tc>
        <w:tc>
          <w:tcPr>
            <w:tcW w:w="37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229303E0" w14:textId="77777777" w:rsidR="00664B95" w:rsidRDefault="00000000">
            <w:r>
              <w:rPr>
                <w:color w:val="1A1A2E"/>
                <w:sz w:val="18"/>
                <w:szCs w:val="18"/>
              </w:rPr>
              <w:t>User always initiates. Never auto-play.</w:t>
            </w:r>
          </w:p>
        </w:tc>
        <w:tc>
          <w:tcPr>
            <w:tcW w:w="3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7D085D7F" w14:textId="77777777" w:rsidR="00664B95" w:rsidRDefault="00000000">
            <w:r>
              <w:rPr>
                <w:color w:val="1A1A2E"/>
                <w:sz w:val="18"/>
                <w:szCs w:val="18"/>
              </w:rPr>
              <w:t>Preserves trust. Forced ads kill retention.</w:t>
            </w:r>
          </w:p>
        </w:tc>
      </w:tr>
      <w:tr w:rsidR="00664B95" w14:paraId="42889582" w14:textId="77777777">
        <w:tblPrEx>
          <w:tblCellMar>
            <w:top w:w="0" w:type="dxa"/>
            <w:bottom w:w="0" w:type="dxa"/>
          </w:tblCellMar>
        </w:tblPrEx>
        <w:tc>
          <w:tcPr>
            <w:tcW w:w="24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70E7B6A1" w14:textId="77777777" w:rsidR="00664B95" w:rsidRDefault="00000000">
            <w:r>
              <w:rPr>
                <w:color w:val="1A1A2E"/>
                <w:sz w:val="18"/>
                <w:szCs w:val="18"/>
              </w:rPr>
              <w:t>Reward stated upfront</w:t>
            </w:r>
          </w:p>
        </w:tc>
        <w:tc>
          <w:tcPr>
            <w:tcW w:w="37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04563B53" w14:textId="77777777" w:rsidR="00664B95" w:rsidRDefault="00000000">
            <w:r>
              <w:rPr>
                <w:color w:val="1A1A2E"/>
                <w:sz w:val="18"/>
                <w:szCs w:val="18"/>
              </w:rPr>
              <w:t>Show exactly what the user will earn before they tap Watch.</w:t>
            </w:r>
          </w:p>
        </w:tc>
        <w:tc>
          <w:tcPr>
            <w:tcW w:w="32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7B2E83F0" w14:textId="77777777" w:rsidR="00664B95" w:rsidRDefault="00000000">
            <w:r>
              <w:rPr>
                <w:color w:val="1A1A2E"/>
                <w:sz w:val="18"/>
                <w:szCs w:val="18"/>
              </w:rPr>
              <w:t>Informed consent increases completion rate.</w:t>
            </w:r>
          </w:p>
        </w:tc>
      </w:tr>
      <w:tr w:rsidR="00664B95" w14:paraId="3DE356CD" w14:textId="77777777">
        <w:tblPrEx>
          <w:tblCellMar>
            <w:top w:w="0" w:type="dxa"/>
            <w:bottom w:w="0" w:type="dxa"/>
          </w:tblCellMar>
        </w:tblPrEx>
        <w:tc>
          <w:tcPr>
            <w:tcW w:w="24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0CDC77DE" w14:textId="77777777" w:rsidR="00664B95" w:rsidRDefault="00000000">
            <w:r>
              <w:rPr>
                <w:color w:val="1A1A2E"/>
                <w:sz w:val="18"/>
                <w:szCs w:val="18"/>
              </w:rPr>
              <w:t>Ad unavailable graceful</w:t>
            </w:r>
          </w:p>
        </w:tc>
        <w:tc>
          <w:tcPr>
            <w:tcW w:w="37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00EF38BF" w14:textId="77777777" w:rsidR="00664B95" w:rsidRDefault="00000000">
            <w:r>
              <w:rPr>
                <w:color w:val="1A1A2E"/>
                <w:sz w:val="18"/>
                <w:szCs w:val="18"/>
              </w:rPr>
              <w:t>If no fill, suppress CTA. Show upgrade option or retry.</w:t>
            </w:r>
          </w:p>
        </w:tc>
        <w:tc>
          <w:tcPr>
            <w:tcW w:w="3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7460BA98" w14:textId="77777777" w:rsidR="00664B95" w:rsidRDefault="00000000">
            <w:r>
              <w:rPr>
                <w:color w:val="1A1A2E"/>
                <w:sz w:val="18"/>
                <w:szCs w:val="18"/>
              </w:rPr>
              <w:t>Dead-end taps erode UX trust.</w:t>
            </w:r>
          </w:p>
        </w:tc>
      </w:tr>
      <w:tr w:rsidR="00664B95" w14:paraId="3755912F" w14:textId="77777777">
        <w:tblPrEx>
          <w:tblCellMar>
            <w:top w:w="0" w:type="dxa"/>
            <w:bottom w:w="0" w:type="dxa"/>
          </w:tblCellMar>
        </w:tblPrEx>
        <w:tc>
          <w:tcPr>
            <w:tcW w:w="24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5585C5F8" w14:textId="77777777" w:rsidR="00664B95" w:rsidRDefault="00000000">
            <w:r>
              <w:rPr>
                <w:color w:val="1A1A2E"/>
                <w:sz w:val="18"/>
                <w:szCs w:val="18"/>
              </w:rPr>
              <w:t>Loading feedback</w:t>
            </w:r>
          </w:p>
        </w:tc>
        <w:tc>
          <w:tcPr>
            <w:tcW w:w="37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0808B096" w14:textId="77777777" w:rsidR="00664B95" w:rsidRDefault="00000000">
            <w:r>
              <w:rPr>
                <w:color w:val="1A1A2E"/>
                <w:sz w:val="18"/>
                <w:szCs w:val="18"/>
              </w:rPr>
              <w:t>Show spinner if ad buffers. Timeout at 8 seconds.</w:t>
            </w:r>
          </w:p>
        </w:tc>
        <w:tc>
          <w:tcPr>
            <w:tcW w:w="32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506B16C6" w14:textId="77777777" w:rsidR="00664B95" w:rsidRDefault="00000000">
            <w:r>
              <w:rPr>
                <w:color w:val="1A1A2E"/>
                <w:sz w:val="18"/>
                <w:szCs w:val="18"/>
              </w:rPr>
              <w:t>Never leave user on a blank screen.</w:t>
            </w:r>
          </w:p>
        </w:tc>
      </w:tr>
      <w:tr w:rsidR="00664B95" w14:paraId="2ABFBC95" w14:textId="77777777">
        <w:tblPrEx>
          <w:tblCellMar>
            <w:top w:w="0" w:type="dxa"/>
            <w:bottom w:w="0" w:type="dxa"/>
          </w:tblCellMar>
        </w:tblPrEx>
        <w:tc>
          <w:tcPr>
            <w:tcW w:w="24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68AF7716" w14:textId="77777777" w:rsidR="00664B95" w:rsidRDefault="00000000">
            <w:r>
              <w:rPr>
                <w:color w:val="1A1A2E"/>
                <w:sz w:val="18"/>
                <w:szCs w:val="18"/>
              </w:rPr>
              <w:t>Reward instant</w:t>
            </w:r>
          </w:p>
        </w:tc>
        <w:tc>
          <w:tcPr>
            <w:tcW w:w="37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2E787DFB" w14:textId="77777777" w:rsidR="00664B95" w:rsidRDefault="00000000">
            <w:r>
              <w:rPr>
                <w:color w:val="1A1A2E"/>
                <w:sz w:val="18"/>
                <w:szCs w:val="18"/>
              </w:rPr>
              <w:t xml:space="preserve">Credit granted immediately on </w:t>
            </w:r>
            <w:proofErr w:type="spellStart"/>
            <w:r>
              <w:rPr>
                <w:color w:val="1A1A2E"/>
                <w:sz w:val="18"/>
                <w:szCs w:val="18"/>
              </w:rPr>
              <w:t>onRewarded</w:t>
            </w:r>
            <w:proofErr w:type="spellEnd"/>
            <w:r>
              <w:rPr>
                <w:color w:val="1A1A2E"/>
                <w:sz w:val="18"/>
                <w:szCs w:val="18"/>
              </w:rPr>
              <w:t xml:space="preserve"> — before modal closes.</w:t>
            </w:r>
          </w:p>
        </w:tc>
        <w:tc>
          <w:tcPr>
            <w:tcW w:w="3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F85CABE" w14:textId="77777777" w:rsidR="00664B95" w:rsidRDefault="00000000">
            <w:r>
              <w:rPr>
                <w:color w:val="1A1A2E"/>
                <w:sz w:val="18"/>
                <w:szCs w:val="18"/>
              </w:rPr>
              <w:t>Delay between watching and earning feels broken.</w:t>
            </w:r>
          </w:p>
        </w:tc>
      </w:tr>
      <w:tr w:rsidR="00664B95" w14:paraId="15728922" w14:textId="77777777">
        <w:tblPrEx>
          <w:tblCellMar>
            <w:top w:w="0" w:type="dxa"/>
            <w:bottom w:w="0" w:type="dxa"/>
          </w:tblCellMar>
        </w:tblPrEx>
        <w:tc>
          <w:tcPr>
            <w:tcW w:w="24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18B266A4" w14:textId="77777777" w:rsidR="00664B95" w:rsidRDefault="00000000">
            <w:r>
              <w:rPr>
                <w:color w:val="1A1A2E"/>
                <w:sz w:val="18"/>
                <w:szCs w:val="18"/>
              </w:rPr>
              <w:t>Pro suppression</w:t>
            </w:r>
          </w:p>
        </w:tc>
        <w:tc>
          <w:tcPr>
            <w:tcW w:w="37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0F185223" w14:textId="77777777" w:rsidR="00664B95" w:rsidRDefault="00000000">
            <w:r>
              <w:rPr>
                <w:color w:val="1A1A2E"/>
                <w:sz w:val="18"/>
                <w:szCs w:val="18"/>
              </w:rPr>
              <w:t>Zero ad gates shown to Pro users — ever.</w:t>
            </w:r>
          </w:p>
        </w:tc>
        <w:tc>
          <w:tcPr>
            <w:tcW w:w="32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3313B0CD" w14:textId="77777777" w:rsidR="00664B95" w:rsidRDefault="00000000">
            <w:r>
              <w:rPr>
                <w:color w:val="1A1A2E"/>
                <w:sz w:val="18"/>
                <w:szCs w:val="18"/>
              </w:rPr>
              <w:t>Pro is the sell. Never irritate paying users.</w:t>
            </w:r>
          </w:p>
        </w:tc>
      </w:tr>
      <w:tr w:rsidR="00664B95" w14:paraId="026B7098" w14:textId="77777777">
        <w:tblPrEx>
          <w:tblCellMar>
            <w:top w:w="0" w:type="dxa"/>
            <w:bottom w:w="0" w:type="dxa"/>
          </w:tblCellMar>
        </w:tblPrEx>
        <w:tc>
          <w:tcPr>
            <w:tcW w:w="24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66039CF7" w14:textId="77777777" w:rsidR="00664B95" w:rsidRDefault="00000000">
            <w:r>
              <w:rPr>
                <w:color w:val="1A1A2E"/>
                <w:sz w:val="18"/>
                <w:szCs w:val="18"/>
              </w:rPr>
              <w:t>Test IDs in dev</w:t>
            </w:r>
          </w:p>
        </w:tc>
        <w:tc>
          <w:tcPr>
            <w:tcW w:w="37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33A991BD" w14:textId="77777777" w:rsidR="00664B95" w:rsidRDefault="00000000">
            <w:r>
              <w:rPr>
                <w:color w:val="1A1A2E"/>
                <w:sz w:val="18"/>
                <w:szCs w:val="18"/>
              </w:rPr>
              <w:t>Always use AdMob test unit IDs in dev and staging.</w:t>
            </w:r>
          </w:p>
        </w:tc>
        <w:tc>
          <w:tcPr>
            <w:tcW w:w="32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0B48C99E" w14:textId="77777777" w:rsidR="00664B95" w:rsidRDefault="00000000">
            <w:r>
              <w:rPr>
                <w:color w:val="1A1A2E"/>
                <w:sz w:val="18"/>
                <w:szCs w:val="18"/>
              </w:rPr>
              <w:t>Real ad serving in dev violates AdMob policy.</w:t>
            </w:r>
          </w:p>
        </w:tc>
      </w:tr>
    </w:tbl>
    <w:p w14:paraId="6ECB218D" w14:textId="77777777" w:rsidR="00664B95" w:rsidRDefault="00664B95">
      <w:pPr>
        <w:pBdr>
          <w:bottom w:val="single" w:sz="6" w:space="1" w:color="DDE1EA"/>
        </w:pBdr>
        <w:spacing w:before="240" w:after="240"/>
      </w:pPr>
    </w:p>
    <w:p w14:paraId="01D3101F" w14:textId="77777777" w:rsidR="00664B95" w:rsidRDefault="00000000">
      <w:pPr>
        <w:pStyle w:val="Heading1"/>
      </w:pPr>
      <w:r>
        <w:t>Phased Rollout Summary</w:t>
      </w:r>
    </w:p>
    <w:p w14:paraId="191E1D0D" w14:textId="77777777" w:rsidR="00664B95" w:rsidRDefault="00664B9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000"/>
        <w:gridCol w:w="2760"/>
      </w:tblGrid>
      <w:tr w:rsidR="00664B95" w14:paraId="26E55ADF" w14:textId="77777777">
        <w:tblPrEx>
          <w:tblCellMar>
            <w:top w:w="0" w:type="dxa"/>
            <w:bottom w:w="0" w:type="dxa"/>
          </w:tblCellMar>
        </w:tblPrEx>
        <w:tc>
          <w:tcPr>
            <w:tcW w:w="160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334D4083" w14:textId="77777777" w:rsidR="00664B95" w:rsidRDefault="00000000">
            <w:r>
              <w:rPr>
                <w:b/>
                <w:bCs/>
                <w:color w:val="FFFFFF"/>
                <w:sz w:val="18"/>
                <w:szCs w:val="18"/>
              </w:rPr>
              <w:t>Phase</w:t>
            </w:r>
          </w:p>
        </w:tc>
        <w:tc>
          <w:tcPr>
            <w:tcW w:w="500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35B0A254" w14:textId="77777777" w:rsidR="00664B95" w:rsidRDefault="00000000">
            <w:r>
              <w:rPr>
                <w:b/>
                <w:bCs/>
                <w:color w:val="FFFFFF"/>
                <w:sz w:val="18"/>
                <w:szCs w:val="18"/>
              </w:rPr>
              <w:t>Features</w:t>
            </w:r>
          </w:p>
        </w:tc>
        <w:tc>
          <w:tcPr>
            <w:tcW w:w="276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545047F5" w14:textId="77777777" w:rsidR="00664B95" w:rsidRDefault="00000000">
            <w:r>
              <w:rPr>
                <w:b/>
                <w:bCs/>
                <w:color w:val="FFFFFF"/>
                <w:sz w:val="18"/>
                <w:szCs w:val="18"/>
              </w:rPr>
              <w:t>Key Dependency</w:t>
            </w:r>
          </w:p>
        </w:tc>
      </w:tr>
      <w:tr w:rsidR="00664B95" w14:paraId="7A5D423E" w14:textId="77777777">
        <w:tblPrEx>
          <w:tblCellMar>
            <w:top w:w="0" w:type="dxa"/>
            <w:bottom w:w="0" w:type="dxa"/>
          </w:tblCellMar>
        </w:tblPrEx>
        <w:tc>
          <w:tcPr>
            <w:tcW w:w="16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47DBE0D2" w14:textId="77777777" w:rsidR="00664B95" w:rsidRDefault="00000000">
            <w:r>
              <w:rPr>
                <w:color w:val="1A1A2E"/>
                <w:sz w:val="18"/>
                <w:szCs w:val="18"/>
              </w:rPr>
              <w:t>Phase 1 — MVP</w:t>
            </w:r>
          </w:p>
        </w:tc>
        <w:tc>
          <w:tcPr>
            <w:tcW w:w="5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94CC0E3" w14:textId="77777777" w:rsidR="00664B95" w:rsidRDefault="00000000">
            <w:r>
              <w:rPr>
                <w:color w:val="1A1A2E"/>
                <w:sz w:val="18"/>
                <w:szCs w:val="18"/>
              </w:rPr>
              <w:t>Card upload gate · AI chat gate · Collection value gate · Daily login bonus · 10-day streak bonus</w:t>
            </w:r>
          </w:p>
        </w:tc>
        <w:tc>
          <w:tcPr>
            <w:tcW w:w="27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7090B42E" w14:textId="77777777" w:rsidR="00664B95" w:rsidRDefault="00000000">
            <w:r>
              <w:rPr>
                <w:color w:val="1A1A2E"/>
                <w:sz w:val="18"/>
                <w:szCs w:val="18"/>
              </w:rPr>
              <w:t xml:space="preserve">AdMob SDK integration · </w:t>
            </w:r>
            <w:proofErr w:type="spellStart"/>
            <w:r>
              <w:rPr>
                <w:color w:val="1A1A2E"/>
                <w:sz w:val="18"/>
                <w:szCs w:val="18"/>
              </w:rPr>
              <w:t>Firestore</w:t>
            </w:r>
            <w:proofErr w:type="spellEnd"/>
            <w:r>
              <w:rPr>
                <w:color w:val="1A1A2E"/>
                <w:sz w:val="18"/>
                <w:szCs w:val="18"/>
              </w:rPr>
              <w:t xml:space="preserve"> credit schema · Streak logic</w:t>
            </w:r>
          </w:p>
        </w:tc>
      </w:tr>
      <w:tr w:rsidR="00664B95" w14:paraId="38072631" w14:textId="77777777">
        <w:tblPrEx>
          <w:tblCellMar>
            <w:top w:w="0" w:type="dxa"/>
            <w:bottom w:w="0" w:type="dxa"/>
          </w:tblCellMar>
        </w:tblPrEx>
        <w:tc>
          <w:tcPr>
            <w:tcW w:w="16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66C33656" w14:textId="77777777" w:rsidR="00664B95" w:rsidRDefault="00000000">
            <w:r>
              <w:rPr>
                <w:color w:val="1A1A2E"/>
                <w:sz w:val="18"/>
                <w:szCs w:val="18"/>
              </w:rPr>
              <w:t>Phase 2 — Growth</w:t>
            </w:r>
          </w:p>
        </w:tc>
        <w:tc>
          <w:tcPr>
            <w:tcW w:w="50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6A087E25" w14:textId="77777777" w:rsidR="00664B95" w:rsidRDefault="00000000">
            <w:r>
              <w:rPr>
                <w:color w:val="1A1A2E"/>
                <w:sz w:val="18"/>
                <w:szCs w:val="18"/>
              </w:rPr>
              <w:t>Referral system (link generation, signup tracking, milestone reward Cloud Function)</w:t>
            </w:r>
          </w:p>
        </w:tc>
        <w:tc>
          <w:tcPr>
            <w:tcW w:w="27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62DC49C6" w14:textId="77777777" w:rsidR="00664B95" w:rsidRDefault="00000000">
            <w:r>
              <w:rPr>
                <w:color w:val="1A1A2E"/>
                <w:sz w:val="18"/>
                <w:szCs w:val="18"/>
              </w:rPr>
              <w:t>Firebase Dynamic Links or custom referral URL handler · Cloud Functions</w:t>
            </w:r>
          </w:p>
        </w:tc>
      </w:tr>
      <w:tr w:rsidR="00664B95" w14:paraId="607D4595" w14:textId="77777777">
        <w:tblPrEx>
          <w:tblCellMar>
            <w:top w:w="0" w:type="dxa"/>
            <w:bottom w:w="0" w:type="dxa"/>
          </w:tblCellMar>
        </w:tblPrEx>
        <w:tc>
          <w:tcPr>
            <w:tcW w:w="16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055109E9" w14:textId="77777777" w:rsidR="00664B95" w:rsidRDefault="00000000">
            <w:r>
              <w:rPr>
                <w:color w:val="1A1A2E"/>
                <w:sz w:val="18"/>
                <w:szCs w:val="18"/>
              </w:rPr>
              <w:t>Phase 3 — Retention</w:t>
            </w:r>
          </w:p>
        </w:tc>
        <w:tc>
          <w:tcPr>
            <w:tcW w:w="50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10F5D689" w14:textId="77777777" w:rsidR="00664B95" w:rsidRDefault="00000000">
            <w:r>
              <w:rPr>
                <w:color w:val="1A1A2E"/>
                <w:sz w:val="18"/>
                <w:szCs w:val="18"/>
              </w:rPr>
              <w:t>Full badge catalogue · Badge wall on profile · Social share cards for Gold/Vault badges</w:t>
            </w:r>
          </w:p>
        </w:tc>
        <w:tc>
          <w:tcPr>
            <w:tcW w:w="27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423403A9" w14:textId="77777777" w:rsidR="00664B95" w:rsidRDefault="00000000">
            <w:r>
              <w:rPr>
                <w:color w:val="1A1A2E"/>
                <w:sz w:val="18"/>
                <w:szCs w:val="18"/>
              </w:rPr>
              <w:t>Badge evaluation logic · Notification system · Image generation for share cards</w:t>
            </w:r>
          </w:p>
        </w:tc>
      </w:tr>
    </w:tbl>
    <w:p w14:paraId="40E34124" w14:textId="77777777" w:rsidR="00664B95" w:rsidRDefault="00664B95">
      <w:pPr>
        <w:spacing w:after="120"/>
      </w:pPr>
    </w:p>
    <w:p w14:paraId="6946DE03" w14:textId="77777777" w:rsidR="00664B95" w:rsidRDefault="00000000">
      <w:pPr>
        <w:spacing w:before="60" w:after="60"/>
      </w:pPr>
      <w:r>
        <w:rPr>
          <w:i/>
          <w:iCs/>
          <w:color w:val="8892A4"/>
        </w:rPr>
        <w:t>Recommended approach: ship Phase 1 complete before beginning Phase 2. Phases 2 and 3 can overlap in development once Phase 1 is in production and ad revenue data is available.</w:t>
      </w:r>
    </w:p>
    <w:p w14:paraId="5EC0146C" w14:textId="77777777" w:rsidR="00664B95" w:rsidRDefault="00664B95">
      <w:pPr>
        <w:pBdr>
          <w:bottom w:val="single" w:sz="6" w:space="1" w:color="DDE1EA"/>
        </w:pBdr>
        <w:spacing w:before="240" w:after="240"/>
      </w:pPr>
    </w:p>
    <w:p w14:paraId="09DC4C54" w14:textId="77777777" w:rsidR="00664B95" w:rsidRDefault="00000000">
      <w:pPr>
        <w:pStyle w:val="Heading1"/>
      </w:pPr>
      <w:r>
        <w:t>Open Questions for Dev</w:t>
      </w:r>
    </w:p>
    <w:p w14:paraId="6368E4DE" w14:textId="77777777" w:rsidR="00664B95" w:rsidRDefault="00664B9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5720"/>
        <w:gridCol w:w="3119"/>
      </w:tblGrid>
      <w:tr w:rsidR="00664B95" w14:paraId="28D4A69B" w14:textId="77777777">
        <w:tblPrEx>
          <w:tblCellMar>
            <w:top w:w="0" w:type="dxa"/>
            <w:bottom w:w="0" w:type="dxa"/>
          </w:tblCellMar>
        </w:tblPrEx>
        <w:tc>
          <w:tcPr>
            <w:tcW w:w="40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4A20F4E3" w14:textId="77777777" w:rsidR="00664B95" w:rsidRDefault="00000000">
            <w:r>
              <w:rPr>
                <w:b/>
                <w:bCs/>
                <w:color w:val="FFFFFF"/>
                <w:sz w:val="18"/>
                <w:szCs w:val="18"/>
              </w:rPr>
              <w:t>#</w:t>
            </w:r>
          </w:p>
        </w:tc>
        <w:tc>
          <w:tcPr>
            <w:tcW w:w="580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6D5F72F1" w14:textId="77777777" w:rsidR="00664B95" w:rsidRDefault="00000000">
            <w:r>
              <w:rPr>
                <w:b/>
                <w:bCs/>
                <w:color w:val="FFFFFF"/>
                <w:sz w:val="18"/>
                <w:szCs w:val="18"/>
              </w:rPr>
              <w:t>Question</w:t>
            </w:r>
          </w:p>
        </w:tc>
        <w:tc>
          <w:tcPr>
            <w:tcW w:w="3160" w:type="dxa"/>
            <w:tcBorders>
              <w:top w:val="single" w:sz="1" w:space="0" w:color="DDE1EA"/>
              <w:left w:val="single" w:sz="1" w:space="0" w:color="DDE1EA"/>
              <w:bottom w:val="single" w:sz="1" w:space="0" w:color="DDE1EA"/>
              <w:right w:val="single" w:sz="1" w:space="0" w:color="DDE1EA"/>
            </w:tcBorders>
            <w:shd w:val="clear" w:color="auto" w:fill="0D1B2A"/>
            <w:tcMar>
              <w:top w:w="80" w:type="dxa"/>
              <w:left w:w="160" w:type="dxa"/>
              <w:bottom w:w="80" w:type="dxa"/>
              <w:right w:w="160" w:type="dxa"/>
            </w:tcMar>
          </w:tcPr>
          <w:p w14:paraId="01C97686" w14:textId="77777777" w:rsidR="00664B95" w:rsidRDefault="00000000">
            <w:r>
              <w:rPr>
                <w:b/>
                <w:bCs/>
                <w:color w:val="FFFFFF"/>
                <w:sz w:val="18"/>
                <w:szCs w:val="18"/>
              </w:rPr>
              <w:t>Owner</w:t>
            </w:r>
          </w:p>
        </w:tc>
      </w:tr>
      <w:tr w:rsidR="00664B95" w14:paraId="04002178" w14:textId="77777777">
        <w:tblPrEx>
          <w:tblCellMar>
            <w:top w:w="0" w:type="dxa"/>
            <w:bottom w:w="0" w:type="dxa"/>
          </w:tblCellMar>
        </w:tblPrEx>
        <w:tc>
          <w:tcPr>
            <w:tcW w:w="4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01085D6F" w14:textId="77777777" w:rsidR="00664B95" w:rsidRDefault="00000000">
            <w:r>
              <w:rPr>
                <w:color w:val="1A1A2E"/>
                <w:sz w:val="18"/>
                <w:szCs w:val="18"/>
              </w:rPr>
              <w:t>1</w:t>
            </w:r>
          </w:p>
        </w:tc>
        <w:tc>
          <w:tcPr>
            <w:tcW w:w="58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38F51CA1" w14:textId="77777777" w:rsidR="00664B95" w:rsidRDefault="00000000">
            <w:r>
              <w:rPr>
                <w:color w:val="1A1A2E"/>
                <w:sz w:val="18"/>
                <w:szCs w:val="18"/>
              </w:rPr>
              <w:t>Web (React MVP) rewarded ad support — AdMob or alternative network?</w:t>
            </w:r>
          </w:p>
        </w:tc>
        <w:tc>
          <w:tcPr>
            <w:tcW w:w="31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2E5813E6" w14:textId="77777777" w:rsidR="00664B95" w:rsidRDefault="00000000">
            <w:r>
              <w:rPr>
                <w:color w:val="1A1A2E"/>
                <w:sz w:val="18"/>
                <w:szCs w:val="18"/>
              </w:rPr>
              <w:t>Dev</w:t>
            </w:r>
          </w:p>
        </w:tc>
      </w:tr>
      <w:tr w:rsidR="00664B95" w14:paraId="46118D3E" w14:textId="77777777">
        <w:tblPrEx>
          <w:tblCellMar>
            <w:top w:w="0" w:type="dxa"/>
            <w:bottom w:w="0" w:type="dxa"/>
          </w:tblCellMar>
        </w:tblPrEx>
        <w:tc>
          <w:tcPr>
            <w:tcW w:w="4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1410B3F1" w14:textId="77777777" w:rsidR="00664B95" w:rsidRDefault="00000000">
            <w:r>
              <w:rPr>
                <w:color w:val="1A1A2E"/>
                <w:sz w:val="18"/>
                <w:szCs w:val="18"/>
              </w:rPr>
              <w:lastRenderedPageBreak/>
              <w:t>2</w:t>
            </w:r>
          </w:p>
        </w:tc>
        <w:tc>
          <w:tcPr>
            <w:tcW w:w="58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5FD3D2A1" w14:textId="77777777" w:rsidR="00664B95" w:rsidRDefault="00000000">
            <w:r>
              <w:rPr>
                <w:color w:val="1A1A2E"/>
                <w:sz w:val="18"/>
                <w:szCs w:val="18"/>
              </w:rPr>
              <w:t xml:space="preserve">Streak </w:t>
            </w:r>
            <w:proofErr w:type="spellStart"/>
            <w:r>
              <w:rPr>
                <w:color w:val="1A1A2E"/>
                <w:sz w:val="18"/>
                <w:szCs w:val="18"/>
              </w:rPr>
              <w:t>timezone</w:t>
            </w:r>
            <w:proofErr w:type="spellEnd"/>
            <w:r>
              <w:rPr>
                <w:color w:val="1A1A2E"/>
                <w:sz w:val="18"/>
                <w:szCs w:val="18"/>
              </w:rPr>
              <w:t xml:space="preserve"> handling — does streak reset at midnight UTC or user local time?</w:t>
            </w:r>
          </w:p>
        </w:tc>
        <w:tc>
          <w:tcPr>
            <w:tcW w:w="31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5C445F86" w14:textId="77777777" w:rsidR="00664B95" w:rsidRDefault="00000000">
            <w:r>
              <w:rPr>
                <w:color w:val="1A1A2E"/>
                <w:sz w:val="18"/>
                <w:szCs w:val="18"/>
              </w:rPr>
              <w:t>Product</w:t>
            </w:r>
          </w:p>
        </w:tc>
      </w:tr>
      <w:tr w:rsidR="00664B95" w14:paraId="58D5C5CF" w14:textId="77777777">
        <w:tblPrEx>
          <w:tblCellMar>
            <w:top w:w="0" w:type="dxa"/>
            <w:bottom w:w="0" w:type="dxa"/>
          </w:tblCellMar>
        </w:tblPrEx>
        <w:tc>
          <w:tcPr>
            <w:tcW w:w="4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2A645D24" w14:textId="77777777" w:rsidR="00664B95" w:rsidRDefault="00000000">
            <w:r>
              <w:rPr>
                <w:color w:val="1A1A2E"/>
                <w:sz w:val="18"/>
                <w:szCs w:val="18"/>
              </w:rPr>
              <w:t>3</w:t>
            </w:r>
          </w:p>
        </w:tc>
        <w:tc>
          <w:tcPr>
            <w:tcW w:w="58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6755EAD8" w14:textId="77777777" w:rsidR="00664B95" w:rsidRDefault="00000000">
            <w:r>
              <w:rPr>
                <w:color w:val="1A1A2E"/>
                <w:sz w:val="18"/>
                <w:szCs w:val="18"/>
              </w:rPr>
              <w:t>Should daily bonus ad be shown on every app open or only on first open after midnight?</w:t>
            </w:r>
          </w:p>
        </w:tc>
        <w:tc>
          <w:tcPr>
            <w:tcW w:w="31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661F4638" w14:textId="77777777" w:rsidR="00664B95" w:rsidRDefault="00000000">
            <w:r>
              <w:rPr>
                <w:color w:val="1A1A2E"/>
                <w:sz w:val="18"/>
                <w:szCs w:val="18"/>
              </w:rPr>
              <w:t>Product</w:t>
            </w:r>
          </w:p>
        </w:tc>
      </w:tr>
      <w:tr w:rsidR="00664B95" w14:paraId="7F4C8243" w14:textId="77777777">
        <w:tblPrEx>
          <w:tblCellMar>
            <w:top w:w="0" w:type="dxa"/>
            <w:bottom w:w="0" w:type="dxa"/>
          </w:tblCellMar>
        </w:tblPrEx>
        <w:tc>
          <w:tcPr>
            <w:tcW w:w="4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1C126C85" w14:textId="77777777" w:rsidR="00664B95" w:rsidRDefault="00000000">
            <w:r>
              <w:rPr>
                <w:color w:val="1A1A2E"/>
                <w:sz w:val="18"/>
                <w:szCs w:val="18"/>
              </w:rPr>
              <w:t>4</w:t>
            </w:r>
          </w:p>
        </w:tc>
        <w:tc>
          <w:tcPr>
            <w:tcW w:w="58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09D9E763" w14:textId="77777777" w:rsidR="00664B95" w:rsidRDefault="00000000">
            <w:r>
              <w:rPr>
                <w:color w:val="1A1A2E"/>
                <w:sz w:val="18"/>
                <w:szCs w:val="18"/>
              </w:rPr>
              <w:t>AI chat session definition — per card, or per app session? Recommend per app session.</w:t>
            </w:r>
          </w:p>
        </w:tc>
        <w:tc>
          <w:tcPr>
            <w:tcW w:w="31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078E75DE" w14:textId="77777777" w:rsidR="00664B95" w:rsidRDefault="00000000">
            <w:r>
              <w:rPr>
                <w:color w:val="1A1A2E"/>
                <w:sz w:val="18"/>
                <w:szCs w:val="18"/>
              </w:rPr>
              <w:t>Product</w:t>
            </w:r>
          </w:p>
        </w:tc>
      </w:tr>
      <w:tr w:rsidR="00664B95" w14:paraId="2F25B4D7" w14:textId="77777777">
        <w:tblPrEx>
          <w:tblCellMar>
            <w:top w:w="0" w:type="dxa"/>
            <w:bottom w:w="0" w:type="dxa"/>
          </w:tblCellMar>
        </w:tblPrEx>
        <w:tc>
          <w:tcPr>
            <w:tcW w:w="4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352E4285" w14:textId="77777777" w:rsidR="00664B95" w:rsidRDefault="00000000">
            <w:r>
              <w:rPr>
                <w:color w:val="1A1A2E"/>
                <w:sz w:val="18"/>
                <w:szCs w:val="18"/>
              </w:rPr>
              <w:t>5</w:t>
            </w:r>
          </w:p>
        </w:tc>
        <w:tc>
          <w:tcPr>
            <w:tcW w:w="58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4ABABDA9" w14:textId="77777777" w:rsidR="00664B95" w:rsidRDefault="00000000">
            <w:r>
              <w:rPr>
                <w:color w:val="1A1A2E"/>
                <w:sz w:val="18"/>
                <w:szCs w:val="18"/>
              </w:rPr>
              <w:t>Collection value unlock — 24hr window or per-session? Recommend 24hr.</w:t>
            </w:r>
          </w:p>
        </w:tc>
        <w:tc>
          <w:tcPr>
            <w:tcW w:w="31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790AD1F6" w14:textId="77777777" w:rsidR="00664B95" w:rsidRDefault="00000000">
            <w:r>
              <w:rPr>
                <w:color w:val="1A1A2E"/>
                <w:sz w:val="18"/>
                <w:szCs w:val="18"/>
              </w:rPr>
              <w:t>Product</w:t>
            </w:r>
          </w:p>
        </w:tc>
      </w:tr>
      <w:tr w:rsidR="00664B95" w14:paraId="1F07C517" w14:textId="77777777">
        <w:tblPrEx>
          <w:tblCellMar>
            <w:top w:w="0" w:type="dxa"/>
            <w:bottom w:w="0" w:type="dxa"/>
          </w:tblCellMar>
        </w:tblPrEx>
        <w:tc>
          <w:tcPr>
            <w:tcW w:w="4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54977A4A" w14:textId="77777777" w:rsidR="00664B95" w:rsidRDefault="00000000">
            <w:r>
              <w:rPr>
                <w:color w:val="1A1A2E"/>
                <w:sz w:val="18"/>
                <w:szCs w:val="18"/>
              </w:rPr>
              <w:t>6</w:t>
            </w:r>
          </w:p>
        </w:tc>
        <w:tc>
          <w:tcPr>
            <w:tcW w:w="58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523B4F16" w14:textId="77777777" w:rsidR="00664B95" w:rsidRDefault="00000000">
            <w:r>
              <w:rPr>
                <w:color w:val="1A1A2E"/>
                <w:sz w:val="18"/>
                <w:szCs w:val="18"/>
              </w:rPr>
              <w:t>Referral link implementation — Firebase Dynamic Links or custom short URL?</w:t>
            </w:r>
          </w:p>
        </w:tc>
        <w:tc>
          <w:tcPr>
            <w:tcW w:w="31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4855CF8A" w14:textId="77777777" w:rsidR="00664B95" w:rsidRDefault="00000000">
            <w:r>
              <w:rPr>
                <w:color w:val="1A1A2E"/>
                <w:sz w:val="18"/>
                <w:szCs w:val="18"/>
              </w:rPr>
              <w:t>Dev</w:t>
            </w:r>
          </w:p>
        </w:tc>
      </w:tr>
      <w:tr w:rsidR="00664B95" w14:paraId="444FB5DF" w14:textId="77777777">
        <w:tblPrEx>
          <w:tblCellMar>
            <w:top w:w="0" w:type="dxa"/>
            <w:bottom w:w="0" w:type="dxa"/>
          </w:tblCellMar>
        </w:tblPrEx>
        <w:tc>
          <w:tcPr>
            <w:tcW w:w="4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0820C2AC" w14:textId="77777777" w:rsidR="00664B95" w:rsidRDefault="00000000">
            <w:r>
              <w:rPr>
                <w:color w:val="1A1A2E"/>
                <w:sz w:val="18"/>
                <w:szCs w:val="18"/>
              </w:rPr>
              <w:t>7</w:t>
            </w:r>
          </w:p>
        </w:tc>
        <w:tc>
          <w:tcPr>
            <w:tcW w:w="58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6BD9069D" w14:textId="77777777" w:rsidR="00664B95" w:rsidRDefault="00000000">
            <w:r>
              <w:rPr>
                <w:color w:val="1A1A2E"/>
                <w:sz w:val="18"/>
                <w:szCs w:val="18"/>
              </w:rPr>
              <w:t>Badge evaluation — fully client-side or Cloud Function triggers? Hybrid recommended.</w:t>
            </w:r>
          </w:p>
        </w:tc>
        <w:tc>
          <w:tcPr>
            <w:tcW w:w="31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7FDFB5D5" w14:textId="77777777" w:rsidR="00664B95" w:rsidRDefault="00000000">
            <w:r>
              <w:rPr>
                <w:color w:val="1A1A2E"/>
                <w:sz w:val="18"/>
                <w:szCs w:val="18"/>
              </w:rPr>
              <w:t>Dev</w:t>
            </w:r>
          </w:p>
        </w:tc>
      </w:tr>
      <w:tr w:rsidR="00664B95" w14:paraId="0224C94E" w14:textId="77777777">
        <w:tblPrEx>
          <w:tblCellMar>
            <w:top w:w="0" w:type="dxa"/>
            <w:bottom w:w="0" w:type="dxa"/>
          </w:tblCellMar>
        </w:tblPrEx>
        <w:tc>
          <w:tcPr>
            <w:tcW w:w="4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410111D7" w14:textId="77777777" w:rsidR="00664B95" w:rsidRDefault="00000000">
            <w:r>
              <w:rPr>
                <w:color w:val="1A1A2E"/>
                <w:sz w:val="18"/>
                <w:szCs w:val="18"/>
              </w:rPr>
              <w:t>8</w:t>
            </w:r>
          </w:p>
        </w:tc>
        <w:tc>
          <w:tcPr>
            <w:tcW w:w="58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6116392C" w14:textId="77777777" w:rsidR="00664B95" w:rsidRDefault="00000000">
            <w:r>
              <w:rPr>
                <w:color w:val="1A1A2E"/>
                <w:sz w:val="18"/>
                <w:szCs w:val="18"/>
              </w:rPr>
              <w:t>Should streak continue counting past 10 (compound bonuses) or reset to 0 after claim?</w:t>
            </w:r>
          </w:p>
        </w:tc>
        <w:tc>
          <w:tcPr>
            <w:tcW w:w="31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2C9C458C" w14:textId="77777777" w:rsidR="00664B95" w:rsidRDefault="00000000">
            <w:r>
              <w:rPr>
                <w:color w:val="1A1A2E"/>
                <w:sz w:val="18"/>
                <w:szCs w:val="18"/>
              </w:rPr>
              <w:t>Product</w:t>
            </w:r>
          </w:p>
        </w:tc>
      </w:tr>
      <w:tr w:rsidR="00664B95" w14:paraId="44127A48" w14:textId="77777777">
        <w:tblPrEx>
          <w:tblCellMar>
            <w:top w:w="0" w:type="dxa"/>
            <w:bottom w:w="0" w:type="dxa"/>
          </w:tblCellMar>
        </w:tblPrEx>
        <w:tc>
          <w:tcPr>
            <w:tcW w:w="4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84B66B6" w14:textId="77777777" w:rsidR="00664B95" w:rsidRDefault="00000000">
            <w:r>
              <w:rPr>
                <w:color w:val="1A1A2E"/>
                <w:sz w:val="18"/>
                <w:szCs w:val="18"/>
              </w:rPr>
              <w:t>9</w:t>
            </w:r>
          </w:p>
        </w:tc>
        <w:tc>
          <w:tcPr>
            <w:tcW w:w="580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5FB048DB" w14:textId="77777777" w:rsidR="00664B95" w:rsidRDefault="00000000">
            <w:r>
              <w:rPr>
                <w:color w:val="1A1A2E"/>
                <w:sz w:val="18"/>
                <w:szCs w:val="18"/>
              </w:rPr>
              <w:t>Is there a daily cap on ads watched to protect AdMob fill rate economics?</w:t>
            </w:r>
          </w:p>
        </w:tc>
        <w:tc>
          <w:tcPr>
            <w:tcW w:w="3160" w:type="dxa"/>
            <w:tcBorders>
              <w:top w:val="single" w:sz="1" w:space="0" w:color="DDE1EA"/>
              <w:left w:val="single" w:sz="1" w:space="0" w:color="DDE1EA"/>
              <w:bottom w:val="single" w:sz="1" w:space="0" w:color="DDE1EA"/>
              <w:right w:val="single" w:sz="1" w:space="0" w:color="DDE1EA"/>
            </w:tcBorders>
            <w:shd w:val="clear" w:color="auto" w:fill="FFFFFF"/>
            <w:tcMar>
              <w:top w:w="80" w:type="dxa"/>
              <w:left w:w="160" w:type="dxa"/>
              <w:bottom w:w="80" w:type="dxa"/>
              <w:right w:w="160" w:type="dxa"/>
            </w:tcMar>
          </w:tcPr>
          <w:p w14:paraId="08E7EA41" w14:textId="77777777" w:rsidR="00664B95" w:rsidRDefault="00000000">
            <w:r>
              <w:rPr>
                <w:color w:val="1A1A2E"/>
                <w:sz w:val="18"/>
                <w:szCs w:val="18"/>
              </w:rPr>
              <w:t>Product</w:t>
            </w:r>
          </w:p>
        </w:tc>
      </w:tr>
      <w:tr w:rsidR="00664B95" w14:paraId="326348E6" w14:textId="77777777">
        <w:tblPrEx>
          <w:tblCellMar>
            <w:top w:w="0" w:type="dxa"/>
            <w:bottom w:w="0" w:type="dxa"/>
          </w:tblCellMar>
        </w:tblPrEx>
        <w:tc>
          <w:tcPr>
            <w:tcW w:w="4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13E9FE9D" w14:textId="77777777" w:rsidR="00664B95" w:rsidRDefault="00000000">
            <w:r>
              <w:rPr>
                <w:color w:val="1A1A2E"/>
                <w:sz w:val="18"/>
                <w:szCs w:val="18"/>
              </w:rPr>
              <w:t>10</w:t>
            </w:r>
          </w:p>
        </w:tc>
        <w:tc>
          <w:tcPr>
            <w:tcW w:w="580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12D99A70" w14:textId="77777777" w:rsidR="00664B95" w:rsidRDefault="00000000">
            <w:r>
              <w:rPr>
                <w:color w:val="1A1A2E"/>
                <w:sz w:val="18"/>
                <w:szCs w:val="18"/>
              </w:rPr>
              <w:t>Pro trial badges (3-day, 7-day) — how does trial activate? Auto or user-initiated?</w:t>
            </w:r>
          </w:p>
        </w:tc>
        <w:tc>
          <w:tcPr>
            <w:tcW w:w="3160" w:type="dxa"/>
            <w:tcBorders>
              <w:top w:val="single" w:sz="1" w:space="0" w:color="DDE1EA"/>
              <w:left w:val="single" w:sz="1" w:space="0" w:color="DDE1EA"/>
              <w:bottom w:val="single" w:sz="1" w:space="0" w:color="DDE1EA"/>
              <w:right w:val="single" w:sz="1" w:space="0" w:color="DDE1EA"/>
            </w:tcBorders>
            <w:shd w:val="clear" w:color="auto" w:fill="F6F7FA"/>
            <w:tcMar>
              <w:top w:w="80" w:type="dxa"/>
              <w:left w:w="160" w:type="dxa"/>
              <w:bottom w:w="80" w:type="dxa"/>
              <w:right w:w="160" w:type="dxa"/>
            </w:tcMar>
          </w:tcPr>
          <w:p w14:paraId="41068684" w14:textId="77777777" w:rsidR="00664B95" w:rsidRDefault="00000000">
            <w:r>
              <w:rPr>
                <w:color w:val="1A1A2E"/>
                <w:sz w:val="18"/>
                <w:szCs w:val="18"/>
              </w:rPr>
              <w:t>Dev</w:t>
            </w:r>
          </w:p>
        </w:tc>
      </w:tr>
    </w:tbl>
    <w:p w14:paraId="25F07C51" w14:textId="77777777" w:rsidR="00664B95" w:rsidRDefault="00664B95">
      <w:pPr>
        <w:spacing w:after="240"/>
      </w:pPr>
    </w:p>
    <w:p w14:paraId="15DE0453" w14:textId="77777777" w:rsidR="00664B95" w:rsidRDefault="00000000">
      <w:pPr>
        <w:jc w:val="center"/>
      </w:pPr>
      <w:r>
        <w:rPr>
          <w:color w:val="8892A4"/>
          <w:sz w:val="16"/>
          <w:szCs w:val="16"/>
        </w:rPr>
        <w:t xml:space="preserve">THE </w:t>
      </w:r>
      <w:proofErr w:type="gramStart"/>
      <w:r>
        <w:rPr>
          <w:color w:val="8892A4"/>
          <w:sz w:val="16"/>
          <w:szCs w:val="16"/>
        </w:rPr>
        <w:t>VAULT  ·</w:t>
      </w:r>
      <w:proofErr w:type="gramEnd"/>
      <w:r>
        <w:rPr>
          <w:color w:val="8892A4"/>
          <w:sz w:val="16"/>
          <w:szCs w:val="16"/>
        </w:rPr>
        <w:t xml:space="preserve">  </w:t>
      </w:r>
      <w:proofErr w:type="gramStart"/>
      <w:r>
        <w:rPr>
          <w:color w:val="8892A4"/>
          <w:sz w:val="16"/>
          <w:szCs w:val="16"/>
        </w:rPr>
        <w:t>myvaults.io  ·</w:t>
      </w:r>
      <w:proofErr w:type="gramEnd"/>
      <w:r>
        <w:rPr>
          <w:color w:val="8892A4"/>
          <w:sz w:val="16"/>
          <w:szCs w:val="16"/>
        </w:rPr>
        <w:t xml:space="preserve">  Abaza Business </w:t>
      </w:r>
      <w:proofErr w:type="gramStart"/>
      <w:r>
        <w:rPr>
          <w:color w:val="8892A4"/>
          <w:sz w:val="16"/>
          <w:szCs w:val="16"/>
        </w:rPr>
        <w:t>Services  ·</w:t>
      </w:r>
      <w:proofErr w:type="gramEnd"/>
      <w:r>
        <w:rPr>
          <w:color w:val="8892A4"/>
          <w:sz w:val="16"/>
          <w:szCs w:val="16"/>
        </w:rPr>
        <w:t xml:space="preserve">  Confidential</w:t>
      </w:r>
    </w:p>
    <w:sectPr w:rsidR="00664B95">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7C618" w14:textId="77777777" w:rsidR="00DA3A8E" w:rsidRDefault="00DA3A8E">
      <w:r>
        <w:separator/>
      </w:r>
    </w:p>
  </w:endnote>
  <w:endnote w:type="continuationSeparator" w:id="0">
    <w:p w14:paraId="481AA058" w14:textId="77777777" w:rsidR="00DA3A8E" w:rsidRDefault="00DA3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8003" w14:textId="77777777" w:rsidR="00664B95" w:rsidRDefault="00000000">
    <w:pPr>
      <w:pBdr>
        <w:top w:val="single" w:sz="4" w:space="1" w:color="DDE1EA"/>
      </w:pBdr>
      <w:spacing w:before="120"/>
      <w:jc w:val="right"/>
    </w:pPr>
    <w:r>
      <w:rPr>
        <w:color w:val="8892A4"/>
        <w:sz w:val="16"/>
        <w:szCs w:val="16"/>
      </w:rPr>
      <w:t xml:space="preserve">Page </w:t>
    </w:r>
    <w:r>
      <w:rPr>
        <w:color w:val="8892A4"/>
        <w:sz w:val="16"/>
        <w:szCs w:val="16"/>
      </w:rPr>
      <w:fldChar w:fldCharType="begin"/>
    </w:r>
    <w:r>
      <w:rPr>
        <w:color w:val="8892A4"/>
        <w:sz w:val="16"/>
        <w:szCs w:val="16"/>
      </w:rPr>
      <w:instrText>PAGE</w:instrText>
    </w:r>
    <w:r>
      <w:rPr>
        <w:color w:val="8892A4"/>
        <w:sz w:val="16"/>
        <w:szCs w:val="16"/>
      </w:rPr>
      <w:fldChar w:fldCharType="separate"/>
    </w:r>
    <w:r w:rsidR="00F24DB6">
      <w:rPr>
        <w:noProof/>
        <w:color w:val="8892A4"/>
        <w:sz w:val="16"/>
        <w:szCs w:val="16"/>
      </w:rPr>
      <w:t>1</w:t>
    </w:r>
    <w:r>
      <w:rPr>
        <w:color w:val="8892A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C5370" w14:textId="77777777" w:rsidR="00DA3A8E" w:rsidRDefault="00DA3A8E">
      <w:r>
        <w:separator/>
      </w:r>
    </w:p>
  </w:footnote>
  <w:footnote w:type="continuationSeparator" w:id="0">
    <w:p w14:paraId="7127B76B" w14:textId="77777777" w:rsidR="00DA3A8E" w:rsidRDefault="00DA3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A88F5" w14:textId="77777777" w:rsidR="00664B95" w:rsidRDefault="00000000">
    <w:pPr>
      <w:pBdr>
        <w:bottom w:val="single" w:sz="4" w:space="1" w:color="DDE1EA"/>
      </w:pBdr>
      <w:spacing w:after="120"/>
    </w:pPr>
    <w:r>
      <w:rPr>
        <w:color w:val="8892A4"/>
        <w:sz w:val="16"/>
        <w:szCs w:val="16"/>
      </w:rPr>
      <w:t xml:space="preserve">THE </w:t>
    </w:r>
    <w:proofErr w:type="gramStart"/>
    <w:r>
      <w:rPr>
        <w:color w:val="8892A4"/>
        <w:sz w:val="16"/>
        <w:szCs w:val="16"/>
      </w:rPr>
      <w:t>VAULT  ·</w:t>
    </w:r>
    <w:proofErr w:type="gramEnd"/>
    <w:r>
      <w:rPr>
        <w:color w:val="8892A4"/>
        <w:sz w:val="16"/>
        <w:szCs w:val="16"/>
      </w:rPr>
      <w:t xml:space="preserve">  Ads &amp; Rewards </w:t>
    </w:r>
    <w:proofErr w:type="gramStart"/>
    <w:r>
      <w:rPr>
        <w:color w:val="8892A4"/>
        <w:sz w:val="16"/>
        <w:szCs w:val="16"/>
      </w:rPr>
      <w:t>Concept  ·</w:t>
    </w:r>
    <w:proofErr w:type="gramEnd"/>
    <w:r>
      <w:rPr>
        <w:color w:val="8892A4"/>
        <w:sz w:val="16"/>
        <w:szCs w:val="16"/>
      </w:rPr>
      <w:t xml:space="preserve">  Staged Product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44E0"/>
    <w:multiLevelType w:val="hybridMultilevel"/>
    <w:tmpl w:val="F0D6069C"/>
    <w:lvl w:ilvl="0" w:tplc="CB86564E">
      <w:start w:val="1"/>
      <w:numFmt w:val="decimal"/>
      <w:lvlText w:val="%1."/>
      <w:lvlJc w:val="left"/>
      <w:pPr>
        <w:ind w:left="720" w:hanging="360"/>
      </w:pPr>
    </w:lvl>
    <w:lvl w:ilvl="1" w:tplc="7B3C1C84">
      <w:numFmt w:val="decimal"/>
      <w:lvlText w:val=""/>
      <w:lvlJc w:val="left"/>
    </w:lvl>
    <w:lvl w:ilvl="2" w:tplc="477E1B46">
      <w:numFmt w:val="decimal"/>
      <w:lvlText w:val=""/>
      <w:lvlJc w:val="left"/>
    </w:lvl>
    <w:lvl w:ilvl="3" w:tplc="A2A8714C">
      <w:numFmt w:val="decimal"/>
      <w:lvlText w:val=""/>
      <w:lvlJc w:val="left"/>
    </w:lvl>
    <w:lvl w:ilvl="4" w:tplc="CEB82496">
      <w:numFmt w:val="decimal"/>
      <w:lvlText w:val=""/>
      <w:lvlJc w:val="left"/>
    </w:lvl>
    <w:lvl w:ilvl="5" w:tplc="0A5E0E44">
      <w:numFmt w:val="decimal"/>
      <w:lvlText w:val=""/>
      <w:lvlJc w:val="left"/>
    </w:lvl>
    <w:lvl w:ilvl="6" w:tplc="C21C293C">
      <w:numFmt w:val="decimal"/>
      <w:lvlText w:val=""/>
      <w:lvlJc w:val="left"/>
    </w:lvl>
    <w:lvl w:ilvl="7" w:tplc="32C29DF8">
      <w:numFmt w:val="decimal"/>
      <w:lvlText w:val=""/>
      <w:lvlJc w:val="left"/>
    </w:lvl>
    <w:lvl w:ilvl="8" w:tplc="B3649A88">
      <w:numFmt w:val="decimal"/>
      <w:lvlText w:val=""/>
      <w:lvlJc w:val="left"/>
    </w:lvl>
  </w:abstractNum>
  <w:abstractNum w:abstractNumId="1" w15:restartNumberingAfterBreak="0">
    <w:nsid w:val="721B4C74"/>
    <w:multiLevelType w:val="hybridMultilevel"/>
    <w:tmpl w:val="675831EC"/>
    <w:lvl w:ilvl="0" w:tplc="806E7446">
      <w:start w:val="1"/>
      <w:numFmt w:val="bullet"/>
      <w:lvlText w:val="•"/>
      <w:lvlJc w:val="left"/>
      <w:pPr>
        <w:ind w:left="720" w:hanging="360"/>
      </w:pPr>
    </w:lvl>
    <w:lvl w:ilvl="1" w:tplc="46A24556">
      <w:start w:val="1"/>
      <w:numFmt w:val="bullet"/>
      <w:lvlText w:val="◦"/>
      <w:lvlJc w:val="left"/>
      <w:pPr>
        <w:ind w:left="1080" w:hanging="360"/>
      </w:pPr>
    </w:lvl>
    <w:lvl w:ilvl="2" w:tplc="866A1D0E">
      <w:numFmt w:val="decimal"/>
      <w:lvlText w:val=""/>
      <w:lvlJc w:val="left"/>
    </w:lvl>
    <w:lvl w:ilvl="3" w:tplc="03682632">
      <w:numFmt w:val="decimal"/>
      <w:lvlText w:val=""/>
      <w:lvlJc w:val="left"/>
    </w:lvl>
    <w:lvl w:ilvl="4" w:tplc="A060FCDA">
      <w:numFmt w:val="decimal"/>
      <w:lvlText w:val=""/>
      <w:lvlJc w:val="left"/>
    </w:lvl>
    <w:lvl w:ilvl="5" w:tplc="DBC0E56E">
      <w:numFmt w:val="decimal"/>
      <w:lvlText w:val=""/>
      <w:lvlJc w:val="left"/>
    </w:lvl>
    <w:lvl w:ilvl="6" w:tplc="5C3255DA">
      <w:numFmt w:val="decimal"/>
      <w:lvlText w:val=""/>
      <w:lvlJc w:val="left"/>
    </w:lvl>
    <w:lvl w:ilvl="7" w:tplc="DD2A3642">
      <w:numFmt w:val="decimal"/>
      <w:lvlText w:val=""/>
      <w:lvlJc w:val="left"/>
    </w:lvl>
    <w:lvl w:ilvl="8" w:tplc="0D70EF24">
      <w:numFmt w:val="decimal"/>
      <w:lvlText w:val=""/>
      <w:lvlJc w:val="left"/>
    </w:lvl>
  </w:abstractNum>
  <w:abstractNum w:abstractNumId="2" w15:restartNumberingAfterBreak="0">
    <w:nsid w:val="762F3A9B"/>
    <w:multiLevelType w:val="hybridMultilevel"/>
    <w:tmpl w:val="0570D3AE"/>
    <w:lvl w:ilvl="0" w:tplc="6F349440">
      <w:start w:val="1"/>
      <w:numFmt w:val="bullet"/>
      <w:lvlText w:val="●"/>
      <w:lvlJc w:val="left"/>
      <w:pPr>
        <w:ind w:left="720" w:hanging="360"/>
      </w:pPr>
    </w:lvl>
    <w:lvl w:ilvl="1" w:tplc="FC120672">
      <w:start w:val="1"/>
      <w:numFmt w:val="bullet"/>
      <w:lvlText w:val="○"/>
      <w:lvlJc w:val="left"/>
      <w:pPr>
        <w:ind w:left="1440" w:hanging="360"/>
      </w:pPr>
    </w:lvl>
    <w:lvl w:ilvl="2" w:tplc="BBA09BEA">
      <w:start w:val="1"/>
      <w:numFmt w:val="bullet"/>
      <w:lvlText w:val="■"/>
      <w:lvlJc w:val="left"/>
      <w:pPr>
        <w:ind w:left="2160" w:hanging="360"/>
      </w:pPr>
    </w:lvl>
    <w:lvl w:ilvl="3" w:tplc="CAB2B890">
      <w:start w:val="1"/>
      <w:numFmt w:val="bullet"/>
      <w:lvlText w:val="●"/>
      <w:lvlJc w:val="left"/>
      <w:pPr>
        <w:ind w:left="2880" w:hanging="360"/>
      </w:pPr>
    </w:lvl>
    <w:lvl w:ilvl="4" w:tplc="EBF0D97C">
      <w:start w:val="1"/>
      <w:numFmt w:val="bullet"/>
      <w:lvlText w:val="○"/>
      <w:lvlJc w:val="left"/>
      <w:pPr>
        <w:ind w:left="3600" w:hanging="360"/>
      </w:pPr>
    </w:lvl>
    <w:lvl w:ilvl="5" w:tplc="E5E876E2">
      <w:start w:val="1"/>
      <w:numFmt w:val="bullet"/>
      <w:lvlText w:val="■"/>
      <w:lvlJc w:val="left"/>
      <w:pPr>
        <w:ind w:left="4320" w:hanging="360"/>
      </w:pPr>
    </w:lvl>
    <w:lvl w:ilvl="6" w:tplc="18C21200">
      <w:start w:val="1"/>
      <w:numFmt w:val="bullet"/>
      <w:lvlText w:val="●"/>
      <w:lvlJc w:val="left"/>
      <w:pPr>
        <w:ind w:left="5040" w:hanging="360"/>
      </w:pPr>
    </w:lvl>
    <w:lvl w:ilvl="7" w:tplc="E16463FC">
      <w:start w:val="1"/>
      <w:numFmt w:val="bullet"/>
      <w:lvlText w:val="●"/>
      <w:lvlJc w:val="left"/>
      <w:pPr>
        <w:ind w:left="5760" w:hanging="360"/>
      </w:pPr>
    </w:lvl>
    <w:lvl w:ilvl="8" w:tplc="5272486E">
      <w:start w:val="1"/>
      <w:numFmt w:val="bullet"/>
      <w:lvlText w:val="●"/>
      <w:lvlJc w:val="left"/>
      <w:pPr>
        <w:ind w:left="6480" w:hanging="360"/>
      </w:pPr>
    </w:lvl>
  </w:abstractNum>
  <w:num w:numId="1" w16cid:durableId="662583546">
    <w:abstractNumId w:val="2"/>
    <w:lvlOverride w:ilvl="0">
      <w:startOverride w:val="1"/>
    </w:lvlOverride>
  </w:num>
  <w:num w:numId="2" w16cid:durableId="1933466020">
    <w:abstractNumId w:val="1"/>
    <w:lvlOverride w:ilvl="0">
      <w:startOverride w:val="1"/>
    </w:lvlOverride>
  </w:num>
  <w:num w:numId="3" w16cid:durableId="6688258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B95"/>
    <w:rsid w:val="00362D67"/>
    <w:rsid w:val="00664B95"/>
    <w:rsid w:val="00DA3A8E"/>
    <w:rsid w:val="00F24DB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D49A7"/>
  <w15:docId w15:val="{951445E7-36C8-41ED-AECA-4CC014C6B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0D1B2A"/>
      <w:sz w:val="32"/>
      <w:szCs w:val="32"/>
    </w:rPr>
  </w:style>
  <w:style w:type="paragraph" w:styleId="Heading2">
    <w:name w:val="heading 2"/>
    <w:uiPriority w:val="9"/>
    <w:unhideWhenUsed/>
    <w:qFormat/>
    <w:pPr>
      <w:spacing w:before="360" w:after="120"/>
      <w:outlineLvl w:val="1"/>
    </w:pPr>
    <w:rPr>
      <w:b/>
      <w:bCs/>
      <w:color w:val="2E3A4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2281</Words>
  <Characters>13003</Characters>
  <Application>Microsoft Office Word</Application>
  <DocSecurity>0</DocSecurity>
  <Lines>108</Lines>
  <Paragraphs>30</Paragraphs>
  <ScaleCrop>false</ScaleCrop>
  <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Sherif Abaza</cp:lastModifiedBy>
  <cp:revision>2</cp:revision>
  <dcterms:created xsi:type="dcterms:W3CDTF">2026-03-20T20:16:00Z</dcterms:created>
  <dcterms:modified xsi:type="dcterms:W3CDTF">2026-03-20T20:16:00Z</dcterms:modified>
</cp:coreProperties>
</file>