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9D02" w14:textId="11E4C27D" w:rsidR="00E65386" w:rsidRDefault="0003579A" w:rsidP="00BF45DF">
      <w:pPr>
        <w:pStyle w:val="Textoindependiente"/>
        <w:spacing w:before="0"/>
        <w:jc w:val="center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DC18BE" wp14:editId="54C98622">
            <wp:simplePos x="0" y="0"/>
            <wp:positionH relativeFrom="column">
              <wp:posOffset>-654050</wp:posOffset>
            </wp:positionH>
            <wp:positionV relativeFrom="paragraph">
              <wp:posOffset>57150</wp:posOffset>
            </wp:positionV>
            <wp:extent cx="5090736" cy="3886149"/>
            <wp:effectExtent l="0" t="0" r="0" b="0"/>
            <wp:wrapNone/>
            <wp:docPr id="1" name="Imagen 1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36" cy="388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108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5DF">
        <w:rPr>
          <w:noProof/>
        </w:rPr>
        <w:drawing>
          <wp:anchor distT="0" distB="0" distL="114300" distR="114300" simplePos="0" relativeHeight="251659264" behindDoc="1" locked="0" layoutInCell="1" allowOverlap="1" wp14:anchorId="05530906" wp14:editId="5BA6324E">
            <wp:simplePos x="0" y="0"/>
            <wp:positionH relativeFrom="column">
              <wp:posOffset>-1193800</wp:posOffset>
            </wp:positionH>
            <wp:positionV relativeFrom="paragraph">
              <wp:posOffset>-952500</wp:posOffset>
            </wp:positionV>
            <wp:extent cx="8321675" cy="100584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167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C9D03" w14:textId="5DAA3B4B" w:rsidR="00E65386" w:rsidRDefault="00E65386" w:rsidP="00BF45DF">
      <w:pPr>
        <w:pStyle w:val="Textoindependiente"/>
        <w:spacing w:before="0"/>
        <w:jc w:val="center"/>
        <w:rPr>
          <w:rFonts w:ascii="Times New Roman"/>
          <w:b w:val="0"/>
          <w:sz w:val="20"/>
        </w:rPr>
      </w:pPr>
    </w:p>
    <w:p w14:paraId="08EC9D04" w14:textId="3CE3A3C1" w:rsidR="00E65386" w:rsidRDefault="00E65386" w:rsidP="00BF45DF">
      <w:pPr>
        <w:pStyle w:val="Textoindependiente"/>
        <w:spacing w:before="0"/>
        <w:jc w:val="center"/>
        <w:rPr>
          <w:rFonts w:ascii="Times New Roman"/>
          <w:b w:val="0"/>
          <w:sz w:val="20"/>
        </w:rPr>
      </w:pPr>
    </w:p>
    <w:p w14:paraId="08EC9D05" w14:textId="0532D758" w:rsidR="00E65386" w:rsidRDefault="00E65386" w:rsidP="00BF45DF">
      <w:pPr>
        <w:pStyle w:val="Textoindependiente"/>
        <w:spacing w:before="0"/>
        <w:jc w:val="center"/>
        <w:rPr>
          <w:rFonts w:ascii="Times New Roman"/>
          <w:b w:val="0"/>
          <w:sz w:val="20"/>
        </w:rPr>
      </w:pPr>
    </w:p>
    <w:p w14:paraId="08EC9D06" w14:textId="2CE33969" w:rsidR="00E65386" w:rsidRDefault="00E65386" w:rsidP="00BF45DF">
      <w:pPr>
        <w:pStyle w:val="Textoindependiente"/>
        <w:spacing w:before="0"/>
        <w:jc w:val="center"/>
        <w:rPr>
          <w:rFonts w:ascii="Times New Roman"/>
          <w:b w:val="0"/>
          <w:sz w:val="20"/>
        </w:rPr>
      </w:pPr>
    </w:p>
    <w:p w14:paraId="08EC9D07" w14:textId="226D6F63" w:rsidR="00E65386" w:rsidRDefault="00E65386" w:rsidP="00BF45DF">
      <w:pPr>
        <w:pStyle w:val="Textoindependiente"/>
        <w:spacing w:before="0"/>
        <w:jc w:val="center"/>
        <w:rPr>
          <w:rFonts w:ascii="Times New Roman"/>
          <w:b w:val="0"/>
          <w:sz w:val="20"/>
        </w:rPr>
      </w:pPr>
    </w:p>
    <w:p w14:paraId="08EC9D08" w14:textId="49E3364E" w:rsidR="00E65386" w:rsidRDefault="00E65386" w:rsidP="00BF45DF">
      <w:pPr>
        <w:pStyle w:val="Textoindependiente"/>
        <w:spacing w:before="5"/>
        <w:jc w:val="center"/>
        <w:rPr>
          <w:rFonts w:ascii="Times New Roman"/>
          <w:b w:val="0"/>
          <w:sz w:val="21"/>
        </w:rPr>
      </w:pPr>
    </w:p>
    <w:p w14:paraId="08EC9D09" w14:textId="185D16DF" w:rsidR="00E65386" w:rsidRDefault="00350AB2" w:rsidP="00BF45DF">
      <w:pPr>
        <w:spacing w:before="85"/>
        <w:ind w:left="197" w:right="220"/>
        <w:jc w:val="center"/>
        <w:rPr>
          <w:b/>
          <w:sz w:val="44"/>
        </w:rPr>
      </w:pPr>
      <w:r>
        <w:rPr>
          <w:b/>
          <w:sz w:val="44"/>
        </w:rPr>
        <w:t>Instituto Politécnico Nacional</w:t>
      </w:r>
    </w:p>
    <w:p w14:paraId="08EC9D0A" w14:textId="52C94866" w:rsidR="00E65386" w:rsidRDefault="00636B86" w:rsidP="00BF45DF">
      <w:pPr>
        <w:spacing w:before="75" w:line="276" w:lineRule="auto"/>
        <w:ind w:left="200" w:right="220"/>
        <w:jc w:val="center"/>
        <w:rPr>
          <w:sz w:val="34"/>
        </w:rPr>
      </w:pPr>
      <w:r>
        <w:rPr>
          <w:sz w:val="34"/>
        </w:rPr>
        <w:t>Escuela Superior de Cómputo</w:t>
      </w:r>
    </w:p>
    <w:p w14:paraId="08EC9D0B" w14:textId="61AE9BC9" w:rsidR="00E65386" w:rsidRDefault="00BF45DF" w:rsidP="00BF45DF">
      <w:pPr>
        <w:pStyle w:val="Ttulo"/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5C36ECB" wp14:editId="0538735E">
            <wp:simplePos x="0" y="0"/>
            <wp:positionH relativeFrom="column">
              <wp:posOffset>450850</wp:posOffset>
            </wp:positionH>
            <wp:positionV relativeFrom="paragraph">
              <wp:posOffset>22860</wp:posOffset>
            </wp:positionV>
            <wp:extent cx="7165975" cy="815657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975" cy="815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F37">
        <w:t xml:space="preserve">Practica </w:t>
      </w:r>
      <w:r w:rsidR="00EE5DD8">
        <w:t>1</w:t>
      </w:r>
      <w:r w:rsidR="00636B86">
        <w:br/>
      </w:r>
    </w:p>
    <w:p w14:paraId="08EC9D0C" w14:textId="59B7E70C" w:rsidR="00E65386" w:rsidRDefault="00E65386" w:rsidP="00BF45DF">
      <w:pPr>
        <w:spacing w:before="1"/>
        <w:jc w:val="center"/>
        <w:rPr>
          <w:b/>
          <w:sz w:val="55"/>
        </w:rPr>
      </w:pPr>
    </w:p>
    <w:p w14:paraId="08EC9D0D" w14:textId="636EA5E8" w:rsidR="00E65386" w:rsidRPr="00F56F37" w:rsidRDefault="00350AB2" w:rsidP="00BF45DF">
      <w:pPr>
        <w:spacing w:line="276" w:lineRule="auto"/>
        <w:ind w:left="200" w:right="220"/>
        <w:jc w:val="center"/>
      </w:pPr>
      <w:r>
        <w:rPr>
          <w:b/>
          <w:sz w:val="34"/>
        </w:rPr>
        <w:t xml:space="preserve">Materia: </w:t>
      </w:r>
      <w:r w:rsidR="00EE5DD8" w:rsidRPr="00EE5DD8">
        <w:rPr>
          <w:b/>
          <w:sz w:val="34"/>
        </w:rPr>
        <w:t>TEORÍA DE LA COMPUTACIÓN</w:t>
      </w:r>
    </w:p>
    <w:p w14:paraId="08EC9D0E" w14:textId="6DBB394E" w:rsidR="00E65386" w:rsidRDefault="00350AB2" w:rsidP="00BF45DF">
      <w:pPr>
        <w:spacing w:before="318"/>
        <w:ind w:left="200" w:right="216"/>
        <w:jc w:val="center"/>
        <w:rPr>
          <w:sz w:val="34"/>
        </w:rPr>
      </w:pPr>
      <w:r>
        <w:rPr>
          <w:b/>
          <w:sz w:val="34"/>
        </w:rPr>
        <w:t xml:space="preserve">Grupo: </w:t>
      </w:r>
      <w:r w:rsidR="00EE5DD8">
        <w:rPr>
          <w:sz w:val="34"/>
        </w:rPr>
        <w:t>5</w:t>
      </w:r>
      <w:r w:rsidR="0003167D">
        <w:rPr>
          <w:sz w:val="34"/>
        </w:rPr>
        <w:t>BV</w:t>
      </w:r>
      <w:r w:rsidR="00636B86">
        <w:rPr>
          <w:sz w:val="34"/>
        </w:rPr>
        <w:t>1</w:t>
      </w:r>
    </w:p>
    <w:p w14:paraId="08EC9D0F" w14:textId="3743F229" w:rsidR="00E65386" w:rsidRDefault="00E65386" w:rsidP="00BF45DF">
      <w:pPr>
        <w:spacing w:before="3"/>
        <w:jc w:val="center"/>
        <w:rPr>
          <w:sz w:val="44"/>
        </w:rPr>
      </w:pPr>
    </w:p>
    <w:p w14:paraId="670CD29E" w14:textId="2B87C408" w:rsidR="00EE5DD8" w:rsidRDefault="00991392" w:rsidP="00BF45DF">
      <w:pPr>
        <w:ind w:left="102"/>
        <w:rPr>
          <w:b/>
          <w:sz w:val="34"/>
        </w:rPr>
      </w:pPr>
      <w:r>
        <w:rPr>
          <w:b/>
          <w:sz w:val="34"/>
        </w:rPr>
        <w:t>Alumno</w:t>
      </w:r>
      <w:r w:rsidR="00350AB2">
        <w:rPr>
          <w:b/>
          <w:sz w:val="34"/>
        </w:rPr>
        <w:t>:</w:t>
      </w:r>
    </w:p>
    <w:p w14:paraId="5C097609" w14:textId="2FA8E327" w:rsidR="00991392" w:rsidRPr="006D29A2" w:rsidRDefault="00D47166" w:rsidP="00BF45DF">
      <w:pPr>
        <w:ind w:firstLine="720"/>
        <w:rPr>
          <w:bCs/>
          <w:sz w:val="34"/>
        </w:rPr>
      </w:pPr>
      <w:proofErr w:type="spellStart"/>
      <w:r w:rsidRPr="006D29A2">
        <w:rPr>
          <w:bCs/>
          <w:sz w:val="34"/>
        </w:rPr>
        <w:t>Calderon</w:t>
      </w:r>
      <w:proofErr w:type="spellEnd"/>
      <w:r w:rsidRPr="006D29A2">
        <w:rPr>
          <w:bCs/>
          <w:sz w:val="34"/>
        </w:rPr>
        <w:t xml:space="preserve"> Sabbagh Juan Alberto</w:t>
      </w:r>
    </w:p>
    <w:p w14:paraId="43D5DB65" w14:textId="7E4E7AF8" w:rsidR="00991392" w:rsidRPr="00991392" w:rsidRDefault="00991392" w:rsidP="00BF45DF">
      <w:pPr>
        <w:ind w:left="102"/>
        <w:rPr>
          <w:b/>
          <w:sz w:val="34"/>
        </w:rPr>
      </w:pPr>
    </w:p>
    <w:p w14:paraId="23D06EA9" w14:textId="0D3E3DF0" w:rsidR="00991392" w:rsidRDefault="00991392" w:rsidP="00BF45DF">
      <w:pPr>
        <w:ind w:left="102"/>
        <w:rPr>
          <w:bCs/>
          <w:sz w:val="34"/>
        </w:rPr>
      </w:pPr>
      <w:r w:rsidRPr="00991392">
        <w:rPr>
          <w:b/>
          <w:sz w:val="34"/>
        </w:rPr>
        <w:t>Fe</w:t>
      </w:r>
      <w:r>
        <w:rPr>
          <w:b/>
          <w:sz w:val="34"/>
        </w:rPr>
        <w:t xml:space="preserve">cha: </w:t>
      </w:r>
      <w:r w:rsidR="006D29A2">
        <w:rPr>
          <w:bCs/>
          <w:sz w:val="34"/>
        </w:rPr>
        <w:t>28</w:t>
      </w:r>
      <w:r>
        <w:rPr>
          <w:bCs/>
          <w:sz w:val="34"/>
        </w:rPr>
        <w:t>/</w:t>
      </w:r>
      <w:r w:rsidR="00F56F37">
        <w:rPr>
          <w:bCs/>
          <w:sz w:val="34"/>
        </w:rPr>
        <w:t>0</w:t>
      </w:r>
      <w:r w:rsidR="00EE5DD8">
        <w:rPr>
          <w:bCs/>
          <w:sz w:val="34"/>
        </w:rPr>
        <w:t>9</w:t>
      </w:r>
      <w:r w:rsidR="002B24CC" w:rsidRPr="002B24CC">
        <w:rPr>
          <w:bCs/>
          <w:sz w:val="34"/>
          <w:lang w:val="es-MX"/>
        </w:rPr>
        <w:t>/</w:t>
      </w:r>
      <w:r w:rsidR="001E35C2">
        <w:rPr>
          <w:bCs/>
          <w:sz w:val="34"/>
        </w:rPr>
        <w:t>202</w:t>
      </w:r>
      <w:r w:rsidR="00F56F37">
        <w:rPr>
          <w:bCs/>
          <w:sz w:val="34"/>
        </w:rPr>
        <w:t>3</w:t>
      </w:r>
    </w:p>
    <w:p w14:paraId="646D735E" w14:textId="55EFDBB4" w:rsidR="00991392" w:rsidRPr="00991392" w:rsidRDefault="00991392" w:rsidP="00BF45DF">
      <w:pPr>
        <w:ind w:left="102"/>
        <w:rPr>
          <w:b/>
          <w:sz w:val="34"/>
        </w:rPr>
      </w:pPr>
    </w:p>
    <w:p w14:paraId="7F1344DF" w14:textId="2E735554" w:rsidR="00F56F37" w:rsidRDefault="00991392" w:rsidP="00BF45DF">
      <w:pPr>
        <w:ind w:left="102"/>
        <w:rPr>
          <w:bCs/>
          <w:sz w:val="34"/>
        </w:rPr>
        <w:sectPr w:rsidR="00F56F37" w:rsidSect="0003167D">
          <w:footerReference w:type="default" r:id="rId12"/>
          <w:pgSz w:w="12240" w:h="15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  <w:r>
        <w:rPr>
          <w:b/>
          <w:sz w:val="34"/>
        </w:rPr>
        <w:t>Nombre del profesor</w:t>
      </w:r>
      <w:r w:rsidR="009D531F">
        <w:rPr>
          <w:b/>
          <w:sz w:val="34"/>
        </w:rPr>
        <w:t>:</w:t>
      </w:r>
      <w:r w:rsidR="00EE5DD8" w:rsidRPr="00EE5DD8">
        <w:t xml:space="preserve"> </w:t>
      </w:r>
      <w:r w:rsidR="00EE5DD8" w:rsidRPr="00EE5DD8">
        <w:rPr>
          <w:b/>
          <w:sz w:val="34"/>
        </w:rPr>
        <w:t>CAMACHO VAZQUEZ VANESSA ALEJANDRA</w:t>
      </w:r>
      <w:r w:rsidR="009D531F">
        <w:rPr>
          <w:b/>
          <w:sz w:val="34"/>
        </w:rPr>
        <w:t xml:space="preserve"> </w:t>
      </w: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es-ES" w:eastAsia="en-US"/>
        </w:rPr>
        <w:id w:val="929624158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7A1229D8" w14:textId="35F539BB" w:rsidR="00F56F37" w:rsidRDefault="00F56F37" w:rsidP="00B01872">
          <w:pPr>
            <w:pStyle w:val="TtuloTDC"/>
            <w:jc w:val="both"/>
          </w:pPr>
          <w:r>
            <w:t>Contenido</w:t>
          </w:r>
        </w:p>
        <w:p w14:paraId="0C253119" w14:textId="149A76D5" w:rsidR="00BF45DF" w:rsidRDefault="00F56F3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13328" w:history="1">
            <w:r w:rsidR="00BF45DF" w:rsidRPr="007F7D99">
              <w:rPr>
                <w:rStyle w:val="Hipervnculo"/>
                <w:noProof/>
                <w:lang w:val="es-MX"/>
              </w:rPr>
              <w:t>Procesamiento para el texto en español.</w:t>
            </w:r>
            <w:r w:rsidR="00BF45DF">
              <w:rPr>
                <w:noProof/>
                <w:webHidden/>
              </w:rPr>
              <w:tab/>
            </w:r>
            <w:r w:rsidR="00BF45DF">
              <w:rPr>
                <w:noProof/>
                <w:webHidden/>
              </w:rPr>
              <w:fldChar w:fldCharType="begin"/>
            </w:r>
            <w:r w:rsidR="00BF45DF">
              <w:rPr>
                <w:noProof/>
                <w:webHidden/>
              </w:rPr>
              <w:instrText xml:space="preserve"> PAGEREF _Toc146813328 \h </w:instrText>
            </w:r>
            <w:r w:rsidR="00BF45DF">
              <w:rPr>
                <w:noProof/>
                <w:webHidden/>
              </w:rPr>
            </w:r>
            <w:r w:rsidR="00BF45DF">
              <w:rPr>
                <w:noProof/>
                <w:webHidden/>
              </w:rPr>
              <w:fldChar w:fldCharType="separate"/>
            </w:r>
            <w:r w:rsidR="00BF45DF">
              <w:rPr>
                <w:noProof/>
                <w:webHidden/>
              </w:rPr>
              <w:t>2</w:t>
            </w:r>
            <w:r w:rsidR="00BF45DF">
              <w:rPr>
                <w:noProof/>
                <w:webHidden/>
              </w:rPr>
              <w:fldChar w:fldCharType="end"/>
            </w:r>
          </w:hyperlink>
        </w:p>
        <w:p w14:paraId="09D93705" w14:textId="4E068C29" w:rsidR="00BF45DF" w:rsidRDefault="00BF45D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zh-CN"/>
            </w:rPr>
          </w:pPr>
          <w:hyperlink w:anchor="_Toc146813329" w:history="1">
            <w:r w:rsidRPr="007F7D99">
              <w:rPr>
                <w:rStyle w:val="Hipervnculo"/>
                <w:noProof/>
              </w:rPr>
              <w:t>Investigación.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715D" w14:textId="59CD21AB" w:rsidR="00BF45DF" w:rsidRDefault="00BF45D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6813330" w:history="1">
            <w:r w:rsidRPr="007F7D99">
              <w:rPr>
                <w:rStyle w:val="Hipervnculo"/>
                <w:noProof/>
                <w:lang w:val="es-MX"/>
              </w:rPr>
              <w:t>NLTK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DF9E" w14:textId="013C90AA" w:rsidR="00BF45DF" w:rsidRDefault="00BF45D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6813331" w:history="1">
            <w:r w:rsidRPr="007F7D99">
              <w:rPr>
                <w:rStyle w:val="Hipervnculo"/>
                <w:noProof/>
                <w:lang w:val="en-US"/>
              </w:rPr>
              <w:t>Spacy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47A5A" w14:textId="09664061" w:rsidR="00BF45DF" w:rsidRDefault="00BF45D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6813332" w:history="1">
            <w:r w:rsidRPr="007F7D99">
              <w:rPr>
                <w:rStyle w:val="Hipervnculo"/>
                <w:noProof/>
                <w:lang w:val="en-US"/>
              </w:rPr>
              <w:t>TextBlob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B340" w14:textId="6A3F7752" w:rsidR="00BF45DF" w:rsidRDefault="00BF45D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zh-CN"/>
            </w:rPr>
          </w:pPr>
          <w:hyperlink w:anchor="_Toc146813333" w:history="1">
            <w:r w:rsidRPr="007F7D99">
              <w:rPr>
                <w:rStyle w:val="Hipervnculo"/>
                <w:noProof/>
              </w:rPr>
              <w:t>Analisis exploratorio de textos.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6EF3" w14:textId="39CE5463" w:rsidR="00BF45DF" w:rsidRDefault="00BF45D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6813334" w:history="1">
            <w:r w:rsidRPr="007F7D99">
              <w:rPr>
                <w:rStyle w:val="Hipervnculo"/>
                <w:noProof/>
              </w:rPr>
              <w:t>Identificar el numero total de tokens dentro del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82BCE" w14:textId="25DE0E3B" w:rsidR="00BF45DF" w:rsidRDefault="00BF45D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6813335" w:history="1">
            <w:r w:rsidRPr="007F7D99">
              <w:rPr>
                <w:rStyle w:val="Hipervnculo"/>
                <w:noProof/>
              </w:rPr>
              <w:t>Identificar el numero total de tokens únicos dentro del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5B45" w14:textId="5720CA62" w:rsidR="00BF45DF" w:rsidRDefault="00BF45D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6813336" w:history="1">
            <w:r w:rsidRPr="007F7D99">
              <w:rPr>
                <w:rStyle w:val="Hipervnculo"/>
                <w:noProof/>
              </w:rPr>
              <w:t>Histograma de tokens únicos dentro del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5350" w14:textId="350AB827" w:rsidR="00BF45DF" w:rsidRDefault="00BF45D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6813337" w:history="1">
            <w:r w:rsidRPr="007F7D99">
              <w:rPr>
                <w:rStyle w:val="Hipervnculo"/>
                <w:noProof/>
              </w:rPr>
              <w:t>10 tokens más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F79C" w14:textId="11BB9B21" w:rsidR="00BF45DF" w:rsidRDefault="00BF45D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6813338" w:history="1">
            <w:r w:rsidRPr="007F7D99">
              <w:rPr>
                <w:rStyle w:val="Hipervnculo"/>
                <w:noProof/>
              </w:rPr>
              <w:t>10 tokens menos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6949" w14:textId="6A32E373" w:rsidR="00EE5DD8" w:rsidRDefault="00F56F37" w:rsidP="00B01872">
          <w:pPr>
            <w:jc w:val="both"/>
            <w:rPr>
              <w:bCs/>
            </w:rPr>
          </w:pPr>
          <w:r>
            <w:rPr>
              <w:b/>
              <w:bCs/>
              <w:lang w:val="es-MX"/>
            </w:rPr>
            <w:fldChar w:fldCharType="end"/>
          </w:r>
        </w:p>
      </w:sdtContent>
    </w:sdt>
    <w:p w14:paraId="01A4C94F" w14:textId="27DAD35E" w:rsidR="006C4A3B" w:rsidRDefault="00250295" w:rsidP="00B01872">
      <w:pPr>
        <w:jc w:val="both"/>
        <w:rPr>
          <w:lang w:val="es-MX"/>
        </w:rPr>
      </w:pPr>
      <w:r>
        <w:rPr>
          <w:lang w:val="es-MX"/>
        </w:rPr>
        <w:t xml:space="preserve"> </w:t>
      </w:r>
    </w:p>
    <w:p w14:paraId="10EB72F3" w14:textId="33A597CA" w:rsidR="006D29A2" w:rsidRDefault="006D29A2" w:rsidP="00B01872">
      <w:pPr>
        <w:jc w:val="both"/>
        <w:rPr>
          <w:lang w:val="es-MX"/>
        </w:rPr>
      </w:pPr>
    </w:p>
    <w:p w14:paraId="72BCED1B" w14:textId="54E12503" w:rsidR="006D29A2" w:rsidRDefault="006D29A2" w:rsidP="00B01872">
      <w:pPr>
        <w:jc w:val="both"/>
        <w:rPr>
          <w:lang w:val="es-MX"/>
        </w:rPr>
      </w:pPr>
    </w:p>
    <w:p w14:paraId="5C55B5D6" w14:textId="5F2DB319" w:rsidR="006D29A2" w:rsidRDefault="006D29A2" w:rsidP="00B01872">
      <w:pPr>
        <w:jc w:val="both"/>
        <w:rPr>
          <w:lang w:val="es-MX"/>
        </w:rPr>
      </w:pPr>
    </w:p>
    <w:p w14:paraId="773CB68C" w14:textId="6F340B59" w:rsidR="006D29A2" w:rsidRDefault="006D29A2" w:rsidP="00B01872">
      <w:pPr>
        <w:jc w:val="both"/>
        <w:rPr>
          <w:lang w:val="es-MX"/>
        </w:rPr>
      </w:pPr>
    </w:p>
    <w:p w14:paraId="3AA44427" w14:textId="4AD75885" w:rsidR="006D29A2" w:rsidRDefault="006D29A2" w:rsidP="00B01872">
      <w:pPr>
        <w:jc w:val="both"/>
        <w:rPr>
          <w:lang w:val="es-MX"/>
        </w:rPr>
      </w:pPr>
    </w:p>
    <w:p w14:paraId="426BC3AD" w14:textId="3B3EAA20" w:rsidR="006D29A2" w:rsidRDefault="006D29A2" w:rsidP="00B01872">
      <w:pPr>
        <w:jc w:val="both"/>
        <w:rPr>
          <w:lang w:val="es-MX"/>
        </w:rPr>
      </w:pPr>
    </w:p>
    <w:p w14:paraId="6E116524" w14:textId="2C61F5EA" w:rsidR="006D29A2" w:rsidRDefault="006D29A2" w:rsidP="00B01872">
      <w:pPr>
        <w:jc w:val="both"/>
        <w:rPr>
          <w:lang w:val="es-MX"/>
        </w:rPr>
      </w:pPr>
    </w:p>
    <w:p w14:paraId="4523D1C6" w14:textId="0A336283" w:rsidR="006D29A2" w:rsidRDefault="006D29A2" w:rsidP="00B01872">
      <w:pPr>
        <w:jc w:val="both"/>
        <w:rPr>
          <w:lang w:val="es-MX"/>
        </w:rPr>
      </w:pPr>
    </w:p>
    <w:p w14:paraId="7056FD4D" w14:textId="54405846" w:rsidR="006D29A2" w:rsidRDefault="006D29A2" w:rsidP="00B01872">
      <w:pPr>
        <w:jc w:val="both"/>
        <w:rPr>
          <w:lang w:val="es-MX"/>
        </w:rPr>
      </w:pPr>
    </w:p>
    <w:p w14:paraId="43876573" w14:textId="3C4BB575" w:rsidR="006D29A2" w:rsidRDefault="006D29A2" w:rsidP="00B01872">
      <w:pPr>
        <w:jc w:val="both"/>
        <w:rPr>
          <w:lang w:val="es-MX"/>
        </w:rPr>
      </w:pPr>
    </w:p>
    <w:p w14:paraId="3F7D2AB0" w14:textId="3FDB6BF8" w:rsidR="006D29A2" w:rsidRDefault="006D29A2" w:rsidP="00B01872">
      <w:pPr>
        <w:jc w:val="both"/>
        <w:rPr>
          <w:lang w:val="es-MX"/>
        </w:rPr>
      </w:pPr>
    </w:p>
    <w:p w14:paraId="5FC9CE40" w14:textId="5BFA6030" w:rsidR="006D29A2" w:rsidRDefault="006D29A2" w:rsidP="00B01872">
      <w:pPr>
        <w:jc w:val="both"/>
        <w:rPr>
          <w:lang w:val="es-MX"/>
        </w:rPr>
      </w:pPr>
    </w:p>
    <w:p w14:paraId="2F4903B4" w14:textId="1F1FEA4F" w:rsidR="006D29A2" w:rsidRDefault="006D29A2" w:rsidP="00B01872">
      <w:pPr>
        <w:jc w:val="both"/>
        <w:rPr>
          <w:lang w:val="es-MX"/>
        </w:rPr>
      </w:pPr>
    </w:p>
    <w:p w14:paraId="266C8AFA" w14:textId="2D1C6E17" w:rsidR="006D29A2" w:rsidRDefault="006D29A2" w:rsidP="00B01872">
      <w:pPr>
        <w:jc w:val="both"/>
        <w:rPr>
          <w:lang w:val="es-MX"/>
        </w:rPr>
      </w:pPr>
    </w:p>
    <w:p w14:paraId="36B836F5" w14:textId="54211D3C" w:rsidR="006D29A2" w:rsidRDefault="006D29A2" w:rsidP="00B01872">
      <w:pPr>
        <w:jc w:val="both"/>
        <w:rPr>
          <w:lang w:val="es-MX"/>
        </w:rPr>
      </w:pPr>
    </w:p>
    <w:p w14:paraId="156B6489" w14:textId="53FC9829" w:rsidR="006D29A2" w:rsidRDefault="006D29A2" w:rsidP="00B01872">
      <w:pPr>
        <w:jc w:val="both"/>
        <w:rPr>
          <w:lang w:val="es-MX"/>
        </w:rPr>
      </w:pPr>
    </w:p>
    <w:p w14:paraId="1C66462C" w14:textId="1A9EC155" w:rsidR="006D29A2" w:rsidRDefault="006D29A2" w:rsidP="00B01872">
      <w:pPr>
        <w:jc w:val="both"/>
        <w:rPr>
          <w:lang w:val="es-MX"/>
        </w:rPr>
      </w:pPr>
    </w:p>
    <w:p w14:paraId="576B87F5" w14:textId="534BB70B" w:rsidR="006D29A2" w:rsidRDefault="006D29A2" w:rsidP="00B01872">
      <w:pPr>
        <w:jc w:val="both"/>
        <w:rPr>
          <w:lang w:val="es-MX"/>
        </w:rPr>
      </w:pPr>
    </w:p>
    <w:p w14:paraId="1AB9F033" w14:textId="6A4087C7" w:rsidR="006D29A2" w:rsidRDefault="006D29A2" w:rsidP="00B01872">
      <w:pPr>
        <w:jc w:val="both"/>
        <w:rPr>
          <w:lang w:val="es-MX"/>
        </w:rPr>
      </w:pPr>
    </w:p>
    <w:p w14:paraId="48A5C06C" w14:textId="19D3D4FD" w:rsidR="006D29A2" w:rsidRDefault="006D29A2" w:rsidP="00B01872">
      <w:pPr>
        <w:jc w:val="both"/>
        <w:rPr>
          <w:lang w:val="es-MX"/>
        </w:rPr>
      </w:pPr>
    </w:p>
    <w:p w14:paraId="6E9EBB02" w14:textId="5A793868" w:rsidR="006D29A2" w:rsidRDefault="006D29A2" w:rsidP="00B01872">
      <w:pPr>
        <w:jc w:val="both"/>
        <w:rPr>
          <w:lang w:val="es-MX"/>
        </w:rPr>
      </w:pPr>
    </w:p>
    <w:p w14:paraId="7775D135" w14:textId="7DE7DFE0" w:rsidR="006D29A2" w:rsidRDefault="006D29A2" w:rsidP="00B01872">
      <w:pPr>
        <w:jc w:val="both"/>
        <w:rPr>
          <w:lang w:val="es-MX"/>
        </w:rPr>
      </w:pPr>
    </w:p>
    <w:p w14:paraId="43849DDE" w14:textId="51A9337A" w:rsidR="006D29A2" w:rsidRDefault="006D29A2" w:rsidP="00B01872">
      <w:pPr>
        <w:jc w:val="both"/>
        <w:rPr>
          <w:lang w:val="es-MX"/>
        </w:rPr>
      </w:pPr>
    </w:p>
    <w:p w14:paraId="6328A363" w14:textId="29110587" w:rsidR="006D29A2" w:rsidRDefault="006D29A2" w:rsidP="00B01872">
      <w:pPr>
        <w:jc w:val="both"/>
        <w:rPr>
          <w:lang w:val="es-MX"/>
        </w:rPr>
      </w:pPr>
    </w:p>
    <w:p w14:paraId="0D0DC97D" w14:textId="64F771C9" w:rsidR="006D29A2" w:rsidRDefault="006D29A2" w:rsidP="00B01872">
      <w:pPr>
        <w:jc w:val="both"/>
        <w:rPr>
          <w:lang w:val="es-MX"/>
        </w:rPr>
      </w:pPr>
    </w:p>
    <w:p w14:paraId="03D520C3" w14:textId="22568C2B" w:rsidR="006D29A2" w:rsidRDefault="006D29A2" w:rsidP="00B01872">
      <w:pPr>
        <w:jc w:val="both"/>
        <w:rPr>
          <w:lang w:val="es-MX"/>
        </w:rPr>
      </w:pPr>
    </w:p>
    <w:p w14:paraId="6D4C115B" w14:textId="1A42B1B1" w:rsidR="006D29A2" w:rsidRDefault="006D29A2" w:rsidP="00B01872">
      <w:pPr>
        <w:jc w:val="both"/>
        <w:rPr>
          <w:lang w:val="es-MX"/>
        </w:rPr>
      </w:pPr>
    </w:p>
    <w:p w14:paraId="0BA7A0DB" w14:textId="38D2A4F6" w:rsidR="006D29A2" w:rsidRDefault="006D29A2" w:rsidP="00B01872">
      <w:pPr>
        <w:jc w:val="both"/>
        <w:rPr>
          <w:lang w:val="es-MX"/>
        </w:rPr>
      </w:pPr>
    </w:p>
    <w:p w14:paraId="040F3C13" w14:textId="57805C0C" w:rsidR="006D29A2" w:rsidRDefault="006D29A2" w:rsidP="00B01872">
      <w:pPr>
        <w:jc w:val="both"/>
        <w:rPr>
          <w:lang w:val="es-MX"/>
        </w:rPr>
      </w:pPr>
    </w:p>
    <w:p w14:paraId="39DB197E" w14:textId="2D716FEC" w:rsidR="006D29A2" w:rsidRPr="006D29A2" w:rsidRDefault="006D29A2" w:rsidP="00B01872">
      <w:pPr>
        <w:pStyle w:val="Ttulo1"/>
        <w:jc w:val="both"/>
        <w:rPr>
          <w:lang w:val="es-MX"/>
        </w:rPr>
      </w:pPr>
      <w:bookmarkStart w:id="0" w:name="_Toc146813328"/>
      <w:r w:rsidRPr="006D29A2">
        <w:rPr>
          <w:lang w:val="es-MX"/>
        </w:rPr>
        <w:t>Procesamiento para el texto en español.</w:t>
      </w:r>
      <w:bookmarkEnd w:id="0"/>
    </w:p>
    <w:p w14:paraId="00CDD1F0" w14:textId="24891443" w:rsidR="006D29A2" w:rsidRDefault="006D29A2" w:rsidP="00B01872">
      <w:pPr>
        <w:pStyle w:val="Ttulo2"/>
        <w:jc w:val="both"/>
      </w:pPr>
      <w:bookmarkStart w:id="1" w:name="_Toc146813329"/>
      <w:proofErr w:type="spellStart"/>
      <w:r>
        <w:t>Investigación</w:t>
      </w:r>
      <w:proofErr w:type="spellEnd"/>
      <w:r>
        <w:t>.</w:t>
      </w:r>
      <w:bookmarkEnd w:id="1"/>
    </w:p>
    <w:p w14:paraId="6FB01F34" w14:textId="77777777" w:rsidR="006D29A2" w:rsidRPr="006D29A2" w:rsidRDefault="006D29A2" w:rsidP="00B01872">
      <w:pPr>
        <w:pStyle w:val="Ttulo3"/>
        <w:jc w:val="both"/>
        <w:rPr>
          <w:lang w:val="es-MX"/>
        </w:rPr>
      </w:pPr>
      <w:bookmarkStart w:id="2" w:name="_Toc146813330"/>
      <w:r w:rsidRPr="006D29A2">
        <w:rPr>
          <w:lang w:val="es-MX"/>
        </w:rPr>
        <w:t>NLTK</w:t>
      </w:r>
      <w:bookmarkEnd w:id="2"/>
    </w:p>
    <w:p w14:paraId="52A9F537" w14:textId="77777777" w:rsidR="006D29A2" w:rsidRPr="006D29A2" w:rsidRDefault="006D29A2" w:rsidP="00B01872">
      <w:pPr>
        <w:numPr>
          <w:ilvl w:val="0"/>
          <w:numId w:val="5"/>
        </w:numPr>
        <w:jc w:val="both"/>
        <w:rPr>
          <w:lang w:val="es-MX"/>
        </w:rPr>
      </w:pPr>
      <w:r w:rsidRPr="006D29A2">
        <w:rPr>
          <w:lang w:val="es-MX"/>
        </w:rPr>
        <w:t>Idiomas: NLTK es una biblioteca de procesamiento de lenguaje natural ampliamente utilizada que admite varios idiomas, incluyendo inglés y español.</w:t>
      </w:r>
    </w:p>
    <w:p w14:paraId="5D312B66" w14:textId="77777777" w:rsidR="006D29A2" w:rsidRPr="006D29A2" w:rsidRDefault="006D29A2" w:rsidP="00B01872">
      <w:pPr>
        <w:numPr>
          <w:ilvl w:val="0"/>
          <w:numId w:val="5"/>
        </w:numPr>
        <w:jc w:val="both"/>
        <w:rPr>
          <w:lang w:val="es-MX"/>
        </w:rPr>
      </w:pPr>
      <w:r w:rsidRPr="006D29A2">
        <w:rPr>
          <w:lang w:val="es-MX"/>
        </w:rPr>
        <w:t>Facilidad de uso: NLTK es conocida por ser fácil de usar y es una excelente opción para quienes están aprendiendo procesamiento de lenguaje natural.</w:t>
      </w:r>
    </w:p>
    <w:p w14:paraId="425AE1E3" w14:textId="77777777" w:rsidR="006D29A2" w:rsidRPr="006D29A2" w:rsidRDefault="006D29A2" w:rsidP="00B01872">
      <w:pPr>
        <w:numPr>
          <w:ilvl w:val="0"/>
          <w:numId w:val="5"/>
        </w:numPr>
        <w:jc w:val="both"/>
        <w:rPr>
          <w:lang w:val="es-MX"/>
        </w:rPr>
      </w:pPr>
      <w:r w:rsidRPr="006D29A2">
        <w:rPr>
          <w:lang w:val="es-MX"/>
        </w:rPr>
        <w:t>Recursos lingüísticos: NLTK proporciona una amplia variedad de recursos lingüísticos predefinidos, como listas de palabras en varios idiomas, lemas y etiquetadores POS (</w:t>
      </w:r>
      <w:proofErr w:type="spellStart"/>
      <w:r w:rsidRPr="006D29A2">
        <w:rPr>
          <w:lang w:val="es-MX"/>
        </w:rPr>
        <w:t>Part-of-Speech</w:t>
      </w:r>
      <w:proofErr w:type="spellEnd"/>
      <w:r w:rsidRPr="006D29A2">
        <w:rPr>
          <w:lang w:val="es-MX"/>
        </w:rPr>
        <w:t>) para inglés y español.</w:t>
      </w:r>
    </w:p>
    <w:p w14:paraId="3398A8A4" w14:textId="77777777" w:rsidR="006D29A2" w:rsidRPr="006D29A2" w:rsidRDefault="006D29A2" w:rsidP="00B01872">
      <w:pPr>
        <w:numPr>
          <w:ilvl w:val="0"/>
          <w:numId w:val="5"/>
        </w:numPr>
        <w:jc w:val="both"/>
        <w:rPr>
          <w:lang w:val="es-MX"/>
        </w:rPr>
      </w:pPr>
      <w:r w:rsidRPr="006D29A2">
        <w:rPr>
          <w:lang w:val="es-MX"/>
        </w:rPr>
        <w:t xml:space="preserve">Limpieza de texto: NLTK incluye funciones para </w:t>
      </w:r>
      <w:proofErr w:type="spellStart"/>
      <w:r w:rsidRPr="006D29A2">
        <w:rPr>
          <w:lang w:val="es-MX"/>
        </w:rPr>
        <w:t>tokenizar</w:t>
      </w:r>
      <w:proofErr w:type="spellEnd"/>
      <w:r w:rsidRPr="006D29A2">
        <w:rPr>
          <w:lang w:val="es-MX"/>
        </w:rPr>
        <w:t xml:space="preserve">, eliminar </w:t>
      </w:r>
      <w:proofErr w:type="spellStart"/>
      <w:r w:rsidRPr="006D29A2">
        <w:rPr>
          <w:lang w:val="es-MX"/>
        </w:rPr>
        <w:t>stopwords</w:t>
      </w:r>
      <w:proofErr w:type="spellEnd"/>
      <w:r w:rsidRPr="006D29A2">
        <w:rPr>
          <w:lang w:val="es-MX"/>
        </w:rPr>
        <w:t>, lematizar y etiquetar el texto, lo que facilita la preparación de los datos antes del análisis.</w:t>
      </w:r>
    </w:p>
    <w:p w14:paraId="028A79FE" w14:textId="77777777" w:rsidR="006D29A2" w:rsidRPr="006D29A2" w:rsidRDefault="006D29A2" w:rsidP="00B01872">
      <w:pPr>
        <w:pStyle w:val="Ttulo3"/>
        <w:jc w:val="both"/>
        <w:rPr>
          <w:lang w:val="en-US"/>
        </w:rPr>
      </w:pPr>
      <w:bookmarkStart w:id="3" w:name="_Toc146813331"/>
      <w:r w:rsidRPr="006D29A2">
        <w:rPr>
          <w:lang w:val="en-US"/>
        </w:rPr>
        <w:t>Spacy</w:t>
      </w:r>
      <w:bookmarkEnd w:id="3"/>
    </w:p>
    <w:p w14:paraId="1576B3A8" w14:textId="77777777" w:rsidR="006D29A2" w:rsidRPr="006D29A2" w:rsidRDefault="006D29A2" w:rsidP="00B01872">
      <w:pPr>
        <w:numPr>
          <w:ilvl w:val="0"/>
          <w:numId w:val="6"/>
        </w:numPr>
        <w:jc w:val="both"/>
        <w:rPr>
          <w:lang w:val="es-MX"/>
        </w:rPr>
      </w:pPr>
      <w:r w:rsidRPr="006D29A2">
        <w:rPr>
          <w:lang w:val="es-MX"/>
        </w:rPr>
        <w:t xml:space="preserve">Idiomas: </w:t>
      </w:r>
      <w:proofErr w:type="spellStart"/>
      <w:r w:rsidRPr="006D29A2">
        <w:rPr>
          <w:lang w:val="es-MX"/>
        </w:rPr>
        <w:t>spaCy</w:t>
      </w:r>
      <w:proofErr w:type="spellEnd"/>
      <w:r w:rsidRPr="006D29A2">
        <w:rPr>
          <w:lang w:val="es-MX"/>
        </w:rPr>
        <w:t xml:space="preserve"> es otra biblioteca de procesamiento de lenguaje natural popular que también admite varios idiomas, incluyendo inglés y español.</w:t>
      </w:r>
    </w:p>
    <w:p w14:paraId="05D6F839" w14:textId="77777777" w:rsidR="006D29A2" w:rsidRPr="006D29A2" w:rsidRDefault="006D29A2" w:rsidP="00B01872">
      <w:pPr>
        <w:numPr>
          <w:ilvl w:val="0"/>
          <w:numId w:val="6"/>
        </w:numPr>
        <w:jc w:val="both"/>
        <w:rPr>
          <w:lang w:val="es-MX"/>
        </w:rPr>
      </w:pPr>
      <w:r w:rsidRPr="006D29A2">
        <w:rPr>
          <w:lang w:val="es-MX"/>
        </w:rPr>
        <w:t xml:space="preserve">Eficiencia: </w:t>
      </w:r>
      <w:proofErr w:type="spellStart"/>
      <w:r w:rsidRPr="006D29A2">
        <w:rPr>
          <w:lang w:val="es-MX"/>
        </w:rPr>
        <w:t>spaCy</w:t>
      </w:r>
      <w:proofErr w:type="spellEnd"/>
      <w:r w:rsidRPr="006D29A2">
        <w:rPr>
          <w:lang w:val="es-MX"/>
        </w:rPr>
        <w:t xml:space="preserve"> está diseñada para ser altamente eficiente y rápida, lo que la hace ideal para procesar grandes cantidades de texto de manera rápida y precisa.</w:t>
      </w:r>
    </w:p>
    <w:p w14:paraId="22FD5210" w14:textId="77777777" w:rsidR="006D29A2" w:rsidRPr="006D29A2" w:rsidRDefault="006D29A2" w:rsidP="00B01872">
      <w:pPr>
        <w:numPr>
          <w:ilvl w:val="0"/>
          <w:numId w:val="6"/>
        </w:numPr>
        <w:jc w:val="both"/>
        <w:rPr>
          <w:lang w:val="es-MX"/>
        </w:rPr>
      </w:pPr>
      <w:r w:rsidRPr="006D29A2">
        <w:rPr>
          <w:lang w:val="es-MX"/>
        </w:rPr>
        <w:t xml:space="preserve">Modelos </w:t>
      </w:r>
      <w:proofErr w:type="spellStart"/>
      <w:r w:rsidRPr="006D29A2">
        <w:rPr>
          <w:lang w:val="es-MX"/>
        </w:rPr>
        <w:t>pre-entrenados</w:t>
      </w:r>
      <w:proofErr w:type="spellEnd"/>
      <w:r w:rsidRPr="006D29A2">
        <w:rPr>
          <w:lang w:val="es-MX"/>
        </w:rPr>
        <w:t xml:space="preserve">: </w:t>
      </w:r>
      <w:proofErr w:type="spellStart"/>
      <w:r w:rsidRPr="006D29A2">
        <w:rPr>
          <w:lang w:val="es-MX"/>
        </w:rPr>
        <w:t>spaCy</w:t>
      </w:r>
      <w:proofErr w:type="spellEnd"/>
      <w:r w:rsidRPr="006D29A2">
        <w:rPr>
          <w:lang w:val="es-MX"/>
        </w:rPr>
        <w:t xml:space="preserve"> ofrece modelos </w:t>
      </w:r>
      <w:proofErr w:type="spellStart"/>
      <w:r w:rsidRPr="006D29A2">
        <w:rPr>
          <w:lang w:val="es-MX"/>
        </w:rPr>
        <w:t>pre-entrenados</w:t>
      </w:r>
      <w:proofErr w:type="spellEnd"/>
      <w:r w:rsidRPr="006D29A2">
        <w:rPr>
          <w:lang w:val="es-MX"/>
        </w:rPr>
        <w:t xml:space="preserve"> de alta calidad para varios idiomas, incluyendo modelos específicos para el procesamiento de español </w:t>
      </w:r>
      <w:proofErr w:type="spellStart"/>
      <w:r w:rsidRPr="006D29A2">
        <w:rPr>
          <w:lang w:val="es-MX"/>
        </w:rPr>
        <w:t>y</w:t>
      </w:r>
      <w:proofErr w:type="spellEnd"/>
      <w:r w:rsidRPr="006D29A2">
        <w:rPr>
          <w:lang w:val="es-MX"/>
        </w:rPr>
        <w:t xml:space="preserve"> inglés. Estos modelos incluyen etiquetadores POS, análisis sintáctico, reconocimiento de entidades nombradas y más.</w:t>
      </w:r>
    </w:p>
    <w:p w14:paraId="6B4201DB" w14:textId="77777777" w:rsidR="006D29A2" w:rsidRPr="006D29A2" w:rsidRDefault="006D29A2" w:rsidP="00B01872">
      <w:pPr>
        <w:numPr>
          <w:ilvl w:val="0"/>
          <w:numId w:val="6"/>
        </w:numPr>
        <w:jc w:val="both"/>
        <w:rPr>
          <w:lang w:val="es-MX"/>
        </w:rPr>
      </w:pPr>
      <w:r w:rsidRPr="006D29A2">
        <w:rPr>
          <w:lang w:val="es-MX"/>
        </w:rPr>
        <w:t xml:space="preserve">Facilidad de extensión: </w:t>
      </w:r>
      <w:proofErr w:type="spellStart"/>
      <w:r w:rsidRPr="006D29A2">
        <w:rPr>
          <w:lang w:val="es-MX"/>
        </w:rPr>
        <w:t>spaCy</w:t>
      </w:r>
      <w:proofErr w:type="spellEnd"/>
      <w:r w:rsidRPr="006D29A2">
        <w:rPr>
          <w:lang w:val="es-MX"/>
        </w:rPr>
        <w:t xml:space="preserve"> es altamente modular y permite la extensión con componentes personalizados para adaptarse a tareas específicas de procesamiento de texto.</w:t>
      </w:r>
    </w:p>
    <w:p w14:paraId="5E4E2ACA" w14:textId="77777777" w:rsidR="006D29A2" w:rsidRPr="006D29A2" w:rsidRDefault="006D29A2" w:rsidP="00B01872">
      <w:pPr>
        <w:pStyle w:val="Ttulo3"/>
        <w:jc w:val="both"/>
        <w:rPr>
          <w:lang w:val="en-US"/>
        </w:rPr>
      </w:pPr>
      <w:bookmarkStart w:id="4" w:name="_Toc146813332"/>
      <w:proofErr w:type="spellStart"/>
      <w:r w:rsidRPr="006D29A2">
        <w:rPr>
          <w:lang w:val="en-US"/>
        </w:rPr>
        <w:t>TextBlob</w:t>
      </w:r>
      <w:bookmarkEnd w:id="4"/>
      <w:proofErr w:type="spellEnd"/>
    </w:p>
    <w:p w14:paraId="77CC6783" w14:textId="77777777" w:rsidR="006D29A2" w:rsidRPr="006D29A2" w:rsidRDefault="006D29A2" w:rsidP="00B01872">
      <w:pPr>
        <w:numPr>
          <w:ilvl w:val="0"/>
          <w:numId w:val="7"/>
        </w:numPr>
        <w:jc w:val="both"/>
        <w:rPr>
          <w:lang w:val="es-MX"/>
        </w:rPr>
      </w:pPr>
      <w:r w:rsidRPr="006D29A2">
        <w:rPr>
          <w:lang w:val="es-MX"/>
        </w:rPr>
        <w:t xml:space="preserve">Idiomas: </w:t>
      </w:r>
      <w:proofErr w:type="spellStart"/>
      <w:r w:rsidRPr="006D29A2">
        <w:rPr>
          <w:lang w:val="es-MX"/>
        </w:rPr>
        <w:t>TextBlob</w:t>
      </w:r>
      <w:proofErr w:type="spellEnd"/>
      <w:r w:rsidRPr="006D29A2">
        <w:rPr>
          <w:lang w:val="es-MX"/>
        </w:rPr>
        <w:t xml:space="preserve"> es una biblioteca que simplifica el procesamiento de texto en varios idiomas, incluyendo español e inglés.</w:t>
      </w:r>
    </w:p>
    <w:p w14:paraId="77AC0E83" w14:textId="77777777" w:rsidR="006D29A2" w:rsidRPr="006D29A2" w:rsidRDefault="006D29A2" w:rsidP="00B01872">
      <w:pPr>
        <w:numPr>
          <w:ilvl w:val="0"/>
          <w:numId w:val="7"/>
        </w:numPr>
        <w:jc w:val="both"/>
        <w:rPr>
          <w:lang w:val="es-MX"/>
        </w:rPr>
      </w:pPr>
      <w:r w:rsidRPr="006D29A2">
        <w:rPr>
          <w:lang w:val="es-MX"/>
        </w:rPr>
        <w:t xml:space="preserve">Facilidad de uso: Es conocida por su facilidad de uso y su simplicidad. Ofrece una API sencilla para tareas comunes de procesamiento de texto como </w:t>
      </w:r>
      <w:proofErr w:type="spellStart"/>
      <w:r w:rsidRPr="006D29A2">
        <w:rPr>
          <w:lang w:val="es-MX"/>
        </w:rPr>
        <w:t>tokenización</w:t>
      </w:r>
      <w:proofErr w:type="spellEnd"/>
      <w:r w:rsidRPr="006D29A2">
        <w:rPr>
          <w:lang w:val="es-MX"/>
        </w:rPr>
        <w:t>, análisis de sentimientos, extracción de frases clave y corrección ortográfica.</w:t>
      </w:r>
    </w:p>
    <w:p w14:paraId="1EB5B698" w14:textId="77777777" w:rsidR="006D29A2" w:rsidRPr="006D29A2" w:rsidRDefault="006D29A2" w:rsidP="00B01872">
      <w:pPr>
        <w:numPr>
          <w:ilvl w:val="0"/>
          <w:numId w:val="7"/>
        </w:numPr>
        <w:jc w:val="both"/>
        <w:rPr>
          <w:lang w:val="es-MX"/>
        </w:rPr>
      </w:pPr>
      <w:r w:rsidRPr="006D29A2">
        <w:rPr>
          <w:lang w:val="es-MX"/>
        </w:rPr>
        <w:t xml:space="preserve">Análisis de sentimientos: </w:t>
      </w:r>
      <w:proofErr w:type="spellStart"/>
      <w:r w:rsidRPr="006D29A2">
        <w:rPr>
          <w:lang w:val="es-MX"/>
        </w:rPr>
        <w:t>TextBlob</w:t>
      </w:r>
      <w:proofErr w:type="spellEnd"/>
      <w:r w:rsidRPr="006D29A2">
        <w:rPr>
          <w:lang w:val="es-MX"/>
        </w:rPr>
        <w:t xml:space="preserve"> incluye un módulo para el análisis de sentimientos que permite determinar si un texto tiene una connotación positiva o negativa.</w:t>
      </w:r>
    </w:p>
    <w:p w14:paraId="3C2ABA90" w14:textId="77777777" w:rsidR="006D29A2" w:rsidRPr="006D29A2" w:rsidRDefault="006D29A2" w:rsidP="00B01872">
      <w:pPr>
        <w:numPr>
          <w:ilvl w:val="0"/>
          <w:numId w:val="7"/>
        </w:numPr>
        <w:jc w:val="both"/>
        <w:rPr>
          <w:lang w:val="es-MX"/>
        </w:rPr>
      </w:pPr>
      <w:r w:rsidRPr="006D29A2">
        <w:rPr>
          <w:lang w:val="es-MX"/>
        </w:rPr>
        <w:t xml:space="preserve">Integración con </w:t>
      </w:r>
      <w:proofErr w:type="spellStart"/>
      <w:r w:rsidRPr="006D29A2">
        <w:rPr>
          <w:lang w:val="es-MX"/>
        </w:rPr>
        <w:t>WordNet</w:t>
      </w:r>
      <w:proofErr w:type="spellEnd"/>
      <w:r w:rsidRPr="006D29A2">
        <w:rPr>
          <w:lang w:val="es-MX"/>
        </w:rPr>
        <w:t xml:space="preserve">: Ofrece integración con </w:t>
      </w:r>
      <w:proofErr w:type="spellStart"/>
      <w:r w:rsidRPr="006D29A2">
        <w:rPr>
          <w:lang w:val="es-MX"/>
        </w:rPr>
        <w:t>WordNet</w:t>
      </w:r>
      <w:proofErr w:type="spellEnd"/>
      <w:r w:rsidRPr="006D29A2">
        <w:rPr>
          <w:lang w:val="es-MX"/>
        </w:rPr>
        <w:t xml:space="preserve"> para la lematización y búsqueda de sinónimos en inglés.</w:t>
      </w:r>
    </w:p>
    <w:p w14:paraId="4E43FBE1" w14:textId="7919B2B8" w:rsidR="006D29A2" w:rsidRDefault="006D29A2" w:rsidP="00B01872">
      <w:pPr>
        <w:jc w:val="both"/>
        <w:rPr>
          <w:lang w:val="es-MX"/>
        </w:rPr>
      </w:pPr>
      <w:r w:rsidRPr="006D29A2">
        <w:rPr>
          <w:lang w:val="es-MX"/>
        </w:rPr>
        <w:t xml:space="preserve">El módulo que yo voy a utilizar es </w:t>
      </w:r>
      <w:proofErr w:type="spellStart"/>
      <w:r w:rsidRPr="006D29A2">
        <w:rPr>
          <w:lang w:val="es-MX"/>
        </w:rPr>
        <w:t>Spacy</w:t>
      </w:r>
      <w:proofErr w:type="spellEnd"/>
      <w:r w:rsidRPr="006D29A2">
        <w:rPr>
          <w:lang w:val="es-MX"/>
        </w:rPr>
        <w:t xml:space="preserve"> ya que me ofrece bastantes funciones y tiene un buen soporte tanto para inglés como para español, además el uso de esta librería me servirá para a la larga poder desarrollar proyectos de mayor complejidad. </w:t>
      </w:r>
      <w:r w:rsidRPr="006D29A2">
        <w:rPr>
          <w:lang w:val="es-MX"/>
        </w:rPr>
        <w:lastRenderedPageBreak/>
        <w:t xml:space="preserve">Igual se usará NLTK para la tarea de la de </w:t>
      </w:r>
      <w:proofErr w:type="spellStart"/>
      <w:r w:rsidRPr="006D29A2">
        <w:rPr>
          <w:lang w:val="es-MX"/>
        </w:rPr>
        <w:t>stemming</w:t>
      </w:r>
      <w:proofErr w:type="spellEnd"/>
      <w:r w:rsidRPr="006D29A2">
        <w:rPr>
          <w:lang w:val="es-MX"/>
        </w:rPr>
        <w:t xml:space="preserve"> ya que </w:t>
      </w:r>
      <w:proofErr w:type="spellStart"/>
      <w:r w:rsidRPr="006D29A2">
        <w:rPr>
          <w:lang w:val="es-MX"/>
        </w:rPr>
        <w:t>Spacy</w:t>
      </w:r>
      <w:proofErr w:type="spellEnd"/>
      <w:r w:rsidRPr="006D29A2">
        <w:rPr>
          <w:lang w:val="es-MX"/>
        </w:rPr>
        <w:t xml:space="preserve"> no cuenta con dicha función.</w:t>
      </w:r>
    </w:p>
    <w:p w14:paraId="69EA4789" w14:textId="5BC73500" w:rsidR="006D29A2" w:rsidRDefault="006D29A2" w:rsidP="00B01872">
      <w:pPr>
        <w:jc w:val="both"/>
        <w:rPr>
          <w:lang w:val="es-MX"/>
        </w:rPr>
      </w:pPr>
    </w:p>
    <w:p w14:paraId="04491FDD" w14:textId="76A6E734" w:rsidR="006D29A2" w:rsidRDefault="006D29A2" w:rsidP="00B01872">
      <w:pPr>
        <w:pStyle w:val="Ttulo2"/>
        <w:jc w:val="both"/>
      </w:pPr>
      <w:bookmarkStart w:id="5" w:name="_Toc146813333"/>
      <w:proofErr w:type="spellStart"/>
      <w:r>
        <w:t>Analisis</w:t>
      </w:r>
      <w:proofErr w:type="spellEnd"/>
      <w:r>
        <w:t xml:space="preserve"> </w:t>
      </w:r>
      <w:proofErr w:type="spellStart"/>
      <w:r>
        <w:t>exploratorio</w:t>
      </w:r>
      <w:proofErr w:type="spellEnd"/>
      <w:r>
        <w:t xml:space="preserve"> de </w:t>
      </w:r>
      <w:proofErr w:type="spellStart"/>
      <w:r>
        <w:t>textos</w:t>
      </w:r>
      <w:proofErr w:type="spellEnd"/>
      <w:r>
        <w:t>.</w:t>
      </w:r>
      <w:bookmarkEnd w:id="5"/>
    </w:p>
    <w:p w14:paraId="7C00AD2D" w14:textId="0F05470F" w:rsidR="006D29A2" w:rsidRDefault="006D29A2" w:rsidP="00B01872">
      <w:pPr>
        <w:jc w:val="both"/>
        <w:rPr>
          <w:lang w:val="es-MX"/>
        </w:rPr>
      </w:pPr>
      <w:r w:rsidRPr="006D29A2">
        <w:rPr>
          <w:lang w:val="es-MX"/>
        </w:rPr>
        <w:t xml:space="preserve">En esta </w:t>
      </w:r>
      <w:proofErr w:type="spellStart"/>
      <w:r w:rsidRPr="006D29A2">
        <w:rPr>
          <w:lang w:val="es-MX"/>
        </w:rPr>
        <w:t>seccion</w:t>
      </w:r>
      <w:proofErr w:type="spellEnd"/>
      <w:r w:rsidRPr="006D29A2">
        <w:rPr>
          <w:lang w:val="es-MX"/>
        </w:rPr>
        <w:t xml:space="preserve"> se </w:t>
      </w:r>
      <w:proofErr w:type="gramStart"/>
      <w:r w:rsidRPr="006D29A2">
        <w:rPr>
          <w:lang w:val="es-MX"/>
        </w:rPr>
        <w:t>e</w:t>
      </w:r>
      <w:r>
        <w:rPr>
          <w:lang w:val="es-MX"/>
        </w:rPr>
        <w:t>xplorara</w:t>
      </w:r>
      <w:proofErr w:type="gramEnd"/>
      <w:r>
        <w:rPr>
          <w:lang w:val="es-MX"/>
        </w:rPr>
        <w:t xml:space="preserve"> el texto en cuestión y nos familiarizaremos con el texto mediante la obtención de sus tokens, identificación de los tokens mas y menos comunes dentro del texto y </w:t>
      </w:r>
      <w:r w:rsidR="00B01872">
        <w:rPr>
          <w:lang w:val="es-MX"/>
        </w:rPr>
        <w:t>además vamos a ver cuales son los tokens menos comunes dentro del texto</w:t>
      </w:r>
    </w:p>
    <w:p w14:paraId="5B30D0DB" w14:textId="3E33E4EB" w:rsidR="00B01872" w:rsidRDefault="00B01872" w:rsidP="00B01872">
      <w:pPr>
        <w:pStyle w:val="Ttulo3"/>
        <w:jc w:val="both"/>
      </w:pPr>
      <w:bookmarkStart w:id="6" w:name="_Toc146813334"/>
      <w:r>
        <w:t xml:space="preserve">Identificar el </w:t>
      </w:r>
      <w:proofErr w:type="spellStart"/>
      <w:r>
        <w:t>numero</w:t>
      </w:r>
      <w:proofErr w:type="spellEnd"/>
      <w:r>
        <w:t xml:space="preserve"> total de tokens dentro del texto</w:t>
      </w:r>
      <w:bookmarkEnd w:id="6"/>
    </w:p>
    <w:p w14:paraId="47583804" w14:textId="569FAE6C" w:rsidR="00B01872" w:rsidRDefault="00B01872" w:rsidP="00B01872">
      <w:pPr>
        <w:jc w:val="both"/>
      </w:pPr>
      <w:r w:rsidRPr="00B01872">
        <w:drawing>
          <wp:anchor distT="0" distB="0" distL="114300" distR="114300" simplePos="0" relativeHeight="251675648" behindDoc="0" locked="0" layoutInCell="1" allowOverlap="1" wp14:anchorId="4C385641" wp14:editId="523A20AC">
            <wp:simplePos x="0" y="0"/>
            <wp:positionH relativeFrom="column">
              <wp:posOffset>1270</wp:posOffset>
            </wp:positionH>
            <wp:positionV relativeFrom="paragraph">
              <wp:posOffset>378460</wp:posOffset>
            </wp:positionV>
            <wp:extent cx="5540375" cy="17221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Al realizar la </w:t>
      </w:r>
      <w:proofErr w:type="spellStart"/>
      <w:r>
        <w:t>tokenizacion</w:t>
      </w:r>
      <w:proofErr w:type="spellEnd"/>
      <w:r>
        <w:t xml:space="preserve"> se obtienen 396 tokens, entre estos están caracteres especiales y signos de puntuación.</w:t>
      </w:r>
    </w:p>
    <w:p w14:paraId="476D8930" w14:textId="023C14BA" w:rsidR="00B01872" w:rsidRDefault="00B01872" w:rsidP="00B01872">
      <w:pPr>
        <w:jc w:val="center"/>
        <w:rPr>
          <w:i/>
          <w:iCs/>
        </w:rPr>
      </w:pPr>
      <w:r w:rsidRPr="00B01872">
        <w:drawing>
          <wp:anchor distT="0" distB="0" distL="114300" distR="114300" simplePos="0" relativeHeight="251660288" behindDoc="0" locked="0" layoutInCell="1" allowOverlap="1" wp14:anchorId="751BCF06" wp14:editId="1290530D">
            <wp:simplePos x="0" y="0"/>
            <wp:positionH relativeFrom="column">
              <wp:posOffset>1905</wp:posOffset>
            </wp:positionH>
            <wp:positionV relativeFrom="paragraph">
              <wp:posOffset>1955800</wp:posOffset>
            </wp:positionV>
            <wp:extent cx="5455920" cy="33401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</w:rPr>
        <w:t>Lista de tokens encontrados dentro del texto</w:t>
      </w:r>
    </w:p>
    <w:p w14:paraId="72582C92" w14:textId="159120E5" w:rsidR="006D29A2" w:rsidRDefault="00B01872" w:rsidP="00B01872">
      <w:pPr>
        <w:jc w:val="center"/>
        <w:rPr>
          <w:i/>
          <w:iCs/>
        </w:rPr>
      </w:pPr>
      <w:r>
        <w:rPr>
          <w:i/>
          <w:iCs/>
        </w:rPr>
        <w:t xml:space="preserve">Numero de tokens obtenido mediante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nombre_Array</w:t>
      </w:r>
      <w:proofErr w:type="spellEnd"/>
      <w:r>
        <w:rPr>
          <w:i/>
          <w:iCs/>
        </w:rPr>
        <w:t>)</w:t>
      </w:r>
    </w:p>
    <w:p w14:paraId="7BA7BEE4" w14:textId="422033A1" w:rsidR="00B01872" w:rsidRDefault="00962833" w:rsidP="00B01872">
      <w:pPr>
        <w:pStyle w:val="Ttulo3"/>
      </w:pPr>
      <w:bookmarkStart w:id="7" w:name="_Toc146813335"/>
      <w:r>
        <w:t>Identificar el numero total de tokens únicos dentro del texto</w:t>
      </w:r>
      <w:bookmarkEnd w:id="7"/>
    </w:p>
    <w:p w14:paraId="6869800D" w14:textId="799C3211" w:rsidR="00962833" w:rsidRDefault="00962833" w:rsidP="00962833">
      <w:r>
        <w:t>Para identificar los tokens únicos, se va recorriendo la lista de todos los tokens y en cada iteración se meten a un array y se va comprobando que estos tokens no existan dentro de este array para ser metidos. Finalmente se obtienen 197 tokens únicos.</w:t>
      </w:r>
    </w:p>
    <w:p w14:paraId="7839BB65" w14:textId="4A669F90" w:rsidR="00962833" w:rsidRDefault="00962833" w:rsidP="00962833">
      <w:r w:rsidRPr="00962833">
        <w:drawing>
          <wp:inline distT="0" distB="0" distL="0" distR="0" wp14:anchorId="3789F5C8" wp14:editId="321E2B0F">
            <wp:extent cx="5612130" cy="10915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2B3B" w14:textId="20B022AD" w:rsidR="00962833" w:rsidRDefault="00962833" w:rsidP="00962833">
      <w:pPr>
        <w:jc w:val="center"/>
        <w:rPr>
          <w:i/>
          <w:iCs/>
        </w:rPr>
      </w:pPr>
      <w:r>
        <w:rPr>
          <w:i/>
          <w:iCs/>
        </w:rPr>
        <w:t>Lista de tokens únicos</w:t>
      </w:r>
    </w:p>
    <w:p w14:paraId="185F86D0" w14:textId="2FF328AC" w:rsidR="00962833" w:rsidRDefault="00962833" w:rsidP="00962833">
      <w:pPr>
        <w:jc w:val="center"/>
        <w:rPr>
          <w:i/>
          <w:iCs/>
        </w:rPr>
      </w:pPr>
      <w:r w:rsidRPr="00962833">
        <w:rPr>
          <w:i/>
          <w:iCs/>
        </w:rPr>
        <w:drawing>
          <wp:inline distT="0" distB="0" distL="0" distR="0" wp14:anchorId="14EE429C" wp14:editId="4470A192">
            <wp:extent cx="5547356" cy="2971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9691" cy="29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81E4" w14:textId="49B9526A" w:rsidR="00962833" w:rsidRDefault="00962833" w:rsidP="00962833">
      <w:pPr>
        <w:jc w:val="center"/>
        <w:rPr>
          <w:i/>
          <w:iCs/>
        </w:rPr>
      </w:pPr>
      <w:r>
        <w:rPr>
          <w:i/>
          <w:iCs/>
        </w:rPr>
        <w:t xml:space="preserve">Numero de tokens obtenido mediante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nombre_Array</w:t>
      </w:r>
      <w:proofErr w:type="spellEnd"/>
      <w:r>
        <w:rPr>
          <w:i/>
          <w:iCs/>
        </w:rPr>
        <w:t>)</w:t>
      </w:r>
    </w:p>
    <w:p w14:paraId="659B83A6" w14:textId="1A165AAA" w:rsidR="00844271" w:rsidRDefault="00844271" w:rsidP="00962833">
      <w:pPr>
        <w:jc w:val="center"/>
        <w:rPr>
          <w:i/>
          <w:iCs/>
        </w:rPr>
      </w:pPr>
    </w:p>
    <w:p w14:paraId="66A0D9B0" w14:textId="43CC1C0A" w:rsidR="00844271" w:rsidRDefault="00844271" w:rsidP="00962833">
      <w:pPr>
        <w:jc w:val="center"/>
        <w:rPr>
          <w:i/>
          <w:iCs/>
        </w:rPr>
      </w:pPr>
    </w:p>
    <w:p w14:paraId="085C8314" w14:textId="601D48C4" w:rsidR="00844271" w:rsidRDefault="00844271" w:rsidP="00962833">
      <w:pPr>
        <w:jc w:val="center"/>
        <w:rPr>
          <w:i/>
          <w:iCs/>
        </w:rPr>
      </w:pPr>
    </w:p>
    <w:p w14:paraId="5E7D7160" w14:textId="0D73587A" w:rsidR="00844271" w:rsidRDefault="00844271" w:rsidP="00962833">
      <w:pPr>
        <w:jc w:val="center"/>
        <w:rPr>
          <w:i/>
          <w:iCs/>
        </w:rPr>
      </w:pPr>
    </w:p>
    <w:p w14:paraId="1D1609AD" w14:textId="717E0504" w:rsidR="00844271" w:rsidRDefault="00844271" w:rsidP="00962833">
      <w:pPr>
        <w:jc w:val="center"/>
        <w:rPr>
          <w:i/>
          <w:iCs/>
        </w:rPr>
      </w:pPr>
    </w:p>
    <w:p w14:paraId="0A935C1F" w14:textId="5241D9DE" w:rsidR="00844271" w:rsidRDefault="00844271" w:rsidP="00962833">
      <w:pPr>
        <w:jc w:val="center"/>
        <w:rPr>
          <w:i/>
          <w:iCs/>
        </w:rPr>
      </w:pPr>
    </w:p>
    <w:p w14:paraId="434FF3DD" w14:textId="6D4B336F" w:rsidR="00844271" w:rsidRDefault="00844271" w:rsidP="00962833">
      <w:pPr>
        <w:jc w:val="center"/>
        <w:rPr>
          <w:i/>
          <w:iCs/>
        </w:rPr>
      </w:pPr>
    </w:p>
    <w:p w14:paraId="79011478" w14:textId="77777777" w:rsidR="00844271" w:rsidRDefault="00844271" w:rsidP="00962833">
      <w:pPr>
        <w:jc w:val="center"/>
        <w:rPr>
          <w:i/>
          <w:iCs/>
        </w:rPr>
      </w:pPr>
    </w:p>
    <w:p w14:paraId="3195A4F7" w14:textId="0CE035F6" w:rsidR="00962833" w:rsidRDefault="00844271" w:rsidP="00844271">
      <w:pPr>
        <w:pStyle w:val="Ttulo3"/>
      </w:pPr>
      <w:bookmarkStart w:id="8" w:name="_Toc146813336"/>
      <w:r>
        <w:t>Histograma de tokens únicos dentro del texto</w:t>
      </w:r>
      <w:bookmarkEnd w:id="8"/>
    </w:p>
    <w:p w14:paraId="3137F9B3" w14:textId="397B3635" w:rsidR="00844271" w:rsidRDefault="00844271" w:rsidP="00844271">
      <w:r>
        <w:t xml:space="preserve">Por medio de la </w:t>
      </w:r>
      <w:proofErr w:type="spellStart"/>
      <w:r>
        <w:t>la</w:t>
      </w:r>
      <w:proofErr w:type="spellEnd"/>
      <w:r>
        <w:t xml:space="preserve"> librería </w:t>
      </w:r>
      <w:proofErr w:type="spellStart"/>
      <w:r>
        <w:t>matplotlib</w:t>
      </w:r>
      <w:proofErr w:type="spellEnd"/>
      <w:r>
        <w:t xml:space="preserve"> se grafica el histograma de cada token, igual se obtiene la frecuencia de cada uno.</w:t>
      </w:r>
    </w:p>
    <w:p w14:paraId="46DB5769" w14:textId="5D7A63BD" w:rsidR="00844271" w:rsidRDefault="00844271" w:rsidP="00844271">
      <w:pPr>
        <w:jc w:val="center"/>
      </w:pPr>
      <w:r w:rsidRPr="00844271">
        <w:drawing>
          <wp:inline distT="0" distB="0" distL="0" distR="0" wp14:anchorId="2D0E6533" wp14:editId="0520FC44">
            <wp:extent cx="5562600" cy="25043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4561" cy="25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3BDA" w14:textId="0F0B3E0E" w:rsidR="00844271" w:rsidRDefault="00844271" w:rsidP="00844271">
      <w:pPr>
        <w:jc w:val="center"/>
        <w:rPr>
          <w:i/>
          <w:iCs/>
        </w:rPr>
      </w:pPr>
      <w:r>
        <w:rPr>
          <w:i/>
          <w:iCs/>
        </w:rPr>
        <w:t>Histograma de tokens únicos dentro del texto</w:t>
      </w:r>
    </w:p>
    <w:p w14:paraId="3D585449" w14:textId="0BB528CF" w:rsidR="00844271" w:rsidRDefault="00844271" w:rsidP="00844271">
      <w:pPr>
        <w:jc w:val="both"/>
      </w:pPr>
      <w:r>
        <w:t xml:space="preserve">Como se puede observar en la imagen, el histograma obtenido esta en un completo caos, así que solo se graficaran los 30 tokens </w:t>
      </w:r>
      <w:proofErr w:type="spellStart"/>
      <w:r>
        <w:t>mas</w:t>
      </w:r>
      <w:proofErr w:type="spellEnd"/>
      <w:r>
        <w:t xml:space="preserve"> comunes.</w:t>
      </w:r>
    </w:p>
    <w:p w14:paraId="3FEB45D8" w14:textId="042B03FF" w:rsidR="00844271" w:rsidRDefault="00844271" w:rsidP="00844271">
      <w:pPr>
        <w:jc w:val="both"/>
      </w:pPr>
      <w:r w:rsidRPr="00844271">
        <w:drawing>
          <wp:inline distT="0" distB="0" distL="0" distR="0" wp14:anchorId="05140639" wp14:editId="39260F70">
            <wp:extent cx="5612130" cy="25063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0BFB" w14:textId="6D6B99DF" w:rsidR="00844271" w:rsidRDefault="00844271" w:rsidP="00844271">
      <w:pPr>
        <w:jc w:val="center"/>
        <w:rPr>
          <w:i/>
          <w:iCs/>
        </w:rPr>
      </w:pPr>
      <w:r>
        <w:rPr>
          <w:i/>
          <w:iCs/>
        </w:rPr>
        <w:t xml:space="preserve">Histograma de los 30 tokens </w:t>
      </w:r>
      <w:proofErr w:type="spellStart"/>
      <w:r>
        <w:rPr>
          <w:i/>
          <w:iCs/>
        </w:rPr>
        <w:t>mas</w:t>
      </w:r>
      <w:proofErr w:type="spellEnd"/>
      <w:r>
        <w:rPr>
          <w:i/>
          <w:iCs/>
        </w:rPr>
        <w:t xml:space="preserve"> comunes</w:t>
      </w:r>
    </w:p>
    <w:p w14:paraId="53FAE0F8" w14:textId="1E626DE5" w:rsidR="00844271" w:rsidRDefault="00844271" w:rsidP="00844271">
      <w:pPr>
        <w:jc w:val="both"/>
      </w:pPr>
      <w:r>
        <w:t xml:space="preserve">De esta manera se puede apreciar de mejor manera cuales son los tokens mas comunes. En la siguiente sección se </w:t>
      </w:r>
      <w:proofErr w:type="gramStart"/>
      <w:r>
        <w:t>hablara</w:t>
      </w:r>
      <w:proofErr w:type="gramEnd"/>
      <w:r>
        <w:t xml:space="preserve"> en </w:t>
      </w:r>
      <w:proofErr w:type="spellStart"/>
      <w:r>
        <w:t>mas</w:t>
      </w:r>
      <w:proofErr w:type="spellEnd"/>
      <w:r>
        <w:t xml:space="preserve"> detalle sobre los resultados obtenidos en este punto.</w:t>
      </w:r>
    </w:p>
    <w:p w14:paraId="411EB259" w14:textId="51ACD719" w:rsidR="00844271" w:rsidRDefault="00844271" w:rsidP="00844271">
      <w:pPr>
        <w:jc w:val="both"/>
      </w:pPr>
    </w:p>
    <w:p w14:paraId="6EC4C0F5" w14:textId="0D2B5FE8" w:rsidR="00844271" w:rsidRDefault="00844271" w:rsidP="00844271">
      <w:pPr>
        <w:jc w:val="both"/>
      </w:pPr>
    </w:p>
    <w:p w14:paraId="540B0625" w14:textId="45F7A27E" w:rsidR="00844271" w:rsidRDefault="00844271" w:rsidP="00844271">
      <w:pPr>
        <w:jc w:val="both"/>
      </w:pPr>
    </w:p>
    <w:p w14:paraId="48218893" w14:textId="49815036" w:rsidR="00844271" w:rsidRDefault="00844271" w:rsidP="00844271">
      <w:pPr>
        <w:jc w:val="both"/>
      </w:pPr>
    </w:p>
    <w:p w14:paraId="00EEF52C" w14:textId="6A404C62" w:rsidR="00844271" w:rsidRDefault="00844271" w:rsidP="00844271">
      <w:pPr>
        <w:jc w:val="both"/>
      </w:pPr>
    </w:p>
    <w:p w14:paraId="3FBF3CAB" w14:textId="26875519" w:rsidR="00844271" w:rsidRDefault="00844271" w:rsidP="00844271">
      <w:pPr>
        <w:jc w:val="both"/>
      </w:pPr>
    </w:p>
    <w:p w14:paraId="30D865EB" w14:textId="78CAA6EF" w:rsidR="00844271" w:rsidRDefault="00844271" w:rsidP="00844271">
      <w:pPr>
        <w:jc w:val="both"/>
      </w:pPr>
    </w:p>
    <w:p w14:paraId="1173125E" w14:textId="77777777" w:rsidR="00844271" w:rsidRDefault="00844271" w:rsidP="00844271">
      <w:pPr>
        <w:jc w:val="both"/>
      </w:pPr>
    </w:p>
    <w:p w14:paraId="28EA1D06" w14:textId="4A3640D8" w:rsidR="00844271" w:rsidRDefault="00844271" w:rsidP="00844271">
      <w:pPr>
        <w:pStyle w:val="Ttulo3"/>
      </w:pPr>
      <w:bookmarkStart w:id="9" w:name="_Toc146813337"/>
      <w:r>
        <w:t>10 tokens más comunes</w:t>
      </w:r>
      <w:bookmarkEnd w:id="9"/>
    </w:p>
    <w:p w14:paraId="297F879C" w14:textId="112C1010" w:rsidR="00844271" w:rsidRDefault="00844271" w:rsidP="00844271">
      <w:r>
        <w:t xml:space="preserve">A partir de la lista de los 30 tokens </w:t>
      </w:r>
      <w:proofErr w:type="spellStart"/>
      <w:r>
        <w:t>mas</w:t>
      </w:r>
      <w:proofErr w:type="spellEnd"/>
      <w:r>
        <w:t xml:space="preserve"> comunes podemos obtener los 10 </w:t>
      </w:r>
      <w:proofErr w:type="spellStart"/>
      <w:r>
        <w:t>mas</w:t>
      </w:r>
      <w:proofErr w:type="spellEnd"/>
      <w:r>
        <w:t xml:space="preserve"> comunes.</w:t>
      </w:r>
    </w:p>
    <w:p w14:paraId="6270E325" w14:textId="49FDDCE6" w:rsidR="00844271" w:rsidRDefault="00844271" w:rsidP="00844271">
      <w:pPr>
        <w:jc w:val="center"/>
      </w:pPr>
      <w:r w:rsidRPr="00844271">
        <w:drawing>
          <wp:inline distT="0" distB="0" distL="0" distR="0" wp14:anchorId="7FBE92F5" wp14:editId="4D18C301">
            <wp:extent cx="2316681" cy="2530059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7C8A" w14:textId="6C18ED8A" w:rsidR="00844271" w:rsidRDefault="00844271" w:rsidP="00844271">
      <w:pPr>
        <w:jc w:val="center"/>
        <w:rPr>
          <w:i/>
          <w:iCs/>
        </w:rPr>
      </w:pPr>
      <w:r>
        <w:rPr>
          <w:i/>
          <w:iCs/>
        </w:rPr>
        <w:t xml:space="preserve">Lista de los 10 tokens </w:t>
      </w:r>
      <w:proofErr w:type="spellStart"/>
      <w:r>
        <w:rPr>
          <w:i/>
          <w:iCs/>
        </w:rPr>
        <w:t>mas</w:t>
      </w:r>
      <w:proofErr w:type="spellEnd"/>
      <w:r>
        <w:rPr>
          <w:i/>
          <w:iCs/>
        </w:rPr>
        <w:t xml:space="preserve"> comunes</w:t>
      </w:r>
    </w:p>
    <w:p w14:paraId="135DC038" w14:textId="6C678A3E" w:rsidR="00844271" w:rsidRDefault="00844271" w:rsidP="00844271">
      <w:pPr>
        <w:jc w:val="both"/>
      </w:pPr>
      <w:r>
        <w:t>Con esta lista podemos observar mas claramente los resultados obtenidos en los histogramas de la sección anterior</w:t>
      </w:r>
      <w:r w:rsidR="00BF45DF">
        <w:t>. El token con mayor frecuencia es una coma, el segundo un carácter que no es visible y los demás son tokens que no nos ofrecen ningún tipo de información relevante.</w:t>
      </w:r>
    </w:p>
    <w:p w14:paraId="5B2F648F" w14:textId="717BDDB9" w:rsidR="00BF45DF" w:rsidRDefault="00BF45DF" w:rsidP="00BF45DF">
      <w:pPr>
        <w:pStyle w:val="Ttulo3"/>
      </w:pPr>
      <w:bookmarkStart w:id="10" w:name="_Toc146813338"/>
      <w:r>
        <w:t>10 tokens menos comunes</w:t>
      </w:r>
      <w:bookmarkEnd w:id="10"/>
    </w:p>
    <w:p w14:paraId="37F5F9DE" w14:textId="7F41964C" w:rsidR="00BF45DF" w:rsidRDefault="00BF45DF" w:rsidP="00BF45DF">
      <w:pPr>
        <w:jc w:val="both"/>
      </w:pPr>
      <w:r>
        <w:t xml:space="preserve">Similar al proceso anterior para obtener los tokens mas comunes se realizo algo </w:t>
      </w:r>
      <w:proofErr w:type="gramStart"/>
      <w:r>
        <w:t>parecido</w:t>
      </w:r>
      <w:proofErr w:type="gramEnd"/>
      <w:r>
        <w:t xml:space="preserve"> pero para los menos comunes.</w:t>
      </w:r>
    </w:p>
    <w:p w14:paraId="1A9E0380" w14:textId="0E03B638" w:rsidR="00BF45DF" w:rsidRDefault="0009204D" w:rsidP="0009204D">
      <w:pPr>
        <w:jc w:val="center"/>
      </w:pPr>
      <w:r w:rsidRPr="0009204D">
        <w:drawing>
          <wp:inline distT="0" distB="0" distL="0" distR="0" wp14:anchorId="352D2B45" wp14:editId="20E1B5AF">
            <wp:extent cx="2240474" cy="2530059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4C4C" w14:textId="005CAEE7" w:rsidR="0009204D" w:rsidRDefault="0009204D" w:rsidP="0009204D">
      <w:pPr>
        <w:jc w:val="center"/>
        <w:rPr>
          <w:i/>
          <w:iCs/>
        </w:rPr>
      </w:pPr>
      <w:r>
        <w:rPr>
          <w:i/>
          <w:iCs/>
        </w:rPr>
        <w:t>Lista de los 10 tokens menos comunes</w:t>
      </w:r>
    </w:p>
    <w:p w14:paraId="7EAE7DCD" w14:textId="3F6A9FB9" w:rsidR="0009204D" w:rsidRPr="0009204D" w:rsidRDefault="0009204D" w:rsidP="0009204D">
      <w:pPr>
        <w:jc w:val="both"/>
      </w:pPr>
      <w:r>
        <w:t xml:space="preserve">Para el caso de los tokens menos comunes no hay mucho que agregar ya que hay demasiados que aparecen una sola vez y la lista se hizo conforme fueron apareciendo los tokens </w:t>
      </w:r>
      <w:r w:rsidR="009E34BC">
        <w:t>que tenían solo una</w:t>
      </w:r>
      <w:r>
        <w:t xml:space="preserve"> </w:t>
      </w:r>
      <w:r w:rsidR="009E34BC">
        <w:t>aparición</w:t>
      </w:r>
      <w:r>
        <w:t>.</w:t>
      </w:r>
    </w:p>
    <w:p w14:paraId="74EB6808" w14:textId="77777777" w:rsidR="00962833" w:rsidRPr="00962833" w:rsidRDefault="00962833" w:rsidP="00962833"/>
    <w:p w14:paraId="395FB421" w14:textId="77777777" w:rsidR="00B01872" w:rsidRPr="00B01872" w:rsidRDefault="00B01872" w:rsidP="00B01872">
      <w:pPr>
        <w:jc w:val="both"/>
      </w:pPr>
    </w:p>
    <w:p w14:paraId="70550E27" w14:textId="77777777" w:rsidR="00B01872" w:rsidRPr="00B01872" w:rsidRDefault="00B01872" w:rsidP="00B01872">
      <w:pPr>
        <w:jc w:val="both"/>
      </w:pPr>
    </w:p>
    <w:sectPr w:rsidR="00B01872" w:rsidRPr="00B01872" w:rsidSect="0003167D">
      <w:footerReference w:type="default" r:id="rId21"/>
      <w:pgSz w:w="12240" w:h="1584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1C2AF" w14:textId="77777777" w:rsidR="00597C77" w:rsidRDefault="00597C77" w:rsidP="00F06CBC">
      <w:r>
        <w:separator/>
      </w:r>
    </w:p>
  </w:endnote>
  <w:endnote w:type="continuationSeparator" w:id="0">
    <w:p w14:paraId="4E69DA8E" w14:textId="77777777" w:rsidR="00597C77" w:rsidRDefault="00597C77" w:rsidP="00F06CBC">
      <w:r>
        <w:continuationSeparator/>
      </w:r>
    </w:p>
  </w:endnote>
  <w:endnote w:type="continuationNotice" w:id="1">
    <w:p w14:paraId="6773EBDE" w14:textId="77777777" w:rsidR="00597C77" w:rsidRDefault="00597C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340340"/>
      <w:docPartObj>
        <w:docPartGallery w:val="Page Numbers (Bottom of Page)"/>
        <w:docPartUnique/>
      </w:docPartObj>
    </w:sdtPr>
    <w:sdtEndPr/>
    <w:sdtContent>
      <w:p w14:paraId="44E72F25" w14:textId="39C2F635" w:rsidR="00F56F37" w:rsidRDefault="00597C77" w:rsidP="00F56F37">
        <w:pPr>
          <w:pStyle w:val="Piedepgina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2797210"/>
      <w:docPartObj>
        <w:docPartGallery w:val="Page Numbers (Bottom of Page)"/>
        <w:docPartUnique/>
      </w:docPartObj>
    </w:sdtPr>
    <w:sdtEndPr/>
    <w:sdtContent>
      <w:p w14:paraId="1540D88E" w14:textId="77777777" w:rsidR="00F56F37" w:rsidRDefault="00F56F3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73C077DB" w14:textId="77777777" w:rsidR="00F56F37" w:rsidRDefault="00F56F37" w:rsidP="00F56F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D4CB" w14:textId="77777777" w:rsidR="00597C77" w:rsidRDefault="00597C77" w:rsidP="00F06CBC">
      <w:r>
        <w:separator/>
      </w:r>
    </w:p>
  </w:footnote>
  <w:footnote w:type="continuationSeparator" w:id="0">
    <w:p w14:paraId="199090E8" w14:textId="77777777" w:rsidR="00597C77" w:rsidRDefault="00597C77" w:rsidP="00F06CBC">
      <w:r>
        <w:continuationSeparator/>
      </w:r>
    </w:p>
  </w:footnote>
  <w:footnote w:type="continuationNotice" w:id="1">
    <w:p w14:paraId="48557BEF" w14:textId="77777777" w:rsidR="00597C77" w:rsidRDefault="00597C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29F2"/>
    <w:multiLevelType w:val="hybridMultilevel"/>
    <w:tmpl w:val="BCB87E2C"/>
    <w:lvl w:ilvl="0" w:tplc="EFC86134">
      <w:start w:val="2"/>
      <w:numFmt w:val="decimal"/>
      <w:lvlText w:val="%1."/>
      <w:lvlJc w:val="left"/>
      <w:pPr>
        <w:ind w:left="105" w:hanging="269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745C5F5C">
      <w:numFmt w:val="bullet"/>
      <w:lvlText w:val="•"/>
      <w:lvlJc w:val="left"/>
      <w:pPr>
        <w:ind w:left="292" w:hanging="269"/>
      </w:pPr>
      <w:rPr>
        <w:rFonts w:hint="default"/>
        <w:lang w:val="es-ES" w:eastAsia="en-US" w:bidi="ar-SA"/>
      </w:rPr>
    </w:lvl>
    <w:lvl w:ilvl="2" w:tplc="D4401E28">
      <w:numFmt w:val="bullet"/>
      <w:lvlText w:val="•"/>
      <w:lvlJc w:val="left"/>
      <w:pPr>
        <w:ind w:left="484" w:hanging="269"/>
      </w:pPr>
      <w:rPr>
        <w:rFonts w:hint="default"/>
        <w:lang w:val="es-ES" w:eastAsia="en-US" w:bidi="ar-SA"/>
      </w:rPr>
    </w:lvl>
    <w:lvl w:ilvl="3" w:tplc="67326C68">
      <w:numFmt w:val="bullet"/>
      <w:lvlText w:val="•"/>
      <w:lvlJc w:val="left"/>
      <w:pPr>
        <w:ind w:left="676" w:hanging="269"/>
      </w:pPr>
      <w:rPr>
        <w:rFonts w:hint="default"/>
        <w:lang w:val="es-ES" w:eastAsia="en-US" w:bidi="ar-SA"/>
      </w:rPr>
    </w:lvl>
    <w:lvl w:ilvl="4" w:tplc="37B48558">
      <w:numFmt w:val="bullet"/>
      <w:lvlText w:val="•"/>
      <w:lvlJc w:val="left"/>
      <w:pPr>
        <w:ind w:left="869" w:hanging="269"/>
      </w:pPr>
      <w:rPr>
        <w:rFonts w:hint="default"/>
        <w:lang w:val="es-ES" w:eastAsia="en-US" w:bidi="ar-SA"/>
      </w:rPr>
    </w:lvl>
    <w:lvl w:ilvl="5" w:tplc="03ECB712">
      <w:numFmt w:val="bullet"/>
      <w:lvlText w:val="•"/>
      <w:lvlJc w:val="left"/>
      <w:pPr>
        <w:ind w:left="1061" w:hanging="269"/>
      </w:pPr>
      <w:rPr>
        <w:rFonts w:hint="default"/>
        <w:lang w:val="es-ES" w:eastAsia="en-US" w:bidi="ar-SA"/>
      </w:rPr>
    </w:lvl>
    <w:lvl w:ilvl="6" w:tplc="9B00D83E">
      <w:numFmt w:val="bullet"/>
      <w:lvlText w:val="•"/>
      <w:lvlJc w:val="left"/>
      <w:pPr>
        <w:ind w:left="1253" w:hanging="269"/>
      </w:pPr>
      <w:rPr>
        <w:rFonts w:hint="default"/>
        <w:lang w:val="es-ES" w:eastAsia="en-US" w:bidi="ar-SA"/>
      </w:rPr>
    </w:lvl>
    <w:lvl w:ilvl="7" w:tplc="531E050C">
      <w:numFmt w:val="bullet"/>
      <w:lvlText w:val="•"/>
      <w:lvlJc w:val="left"/>
      <w:pPr>
        <w:ind w:left="1446" w:hanging="269"/>
      </w:pPr>
      <w:rPr>
        <w:rFonts w:hint="default"/>
        <w:lang w:val="es-ES" w:eastAsia="en-US" w:bidi="ar-SA"/>
      </w:rPr>
    </w:lvl>
    <w:lvl w:ilvl="8" w:tplc="DBFE4BA0">
      <w:numFmt w:val="bullet"/>
      <w:lvlText w:val="•"/>
      <w:lvlJc w:val="left"/>
      <w:pPr>
        <w:ind w:left="1638" w:hanging="269"/>
      </w:pPr>
      <w:rPr>
        <w:rFonts w:hint="default"/>
        <w:lang w:val="es-ES" w:eastAsia="en-US" w:bidi="ar-SA"/>
      </w:rPr>
    </w:lvl>
  </w:abstractNum>
  <w:abstractNum w:abstractNumId="1" w15:restartNumberingAfterBreak="0">
    <w:nsid w:val="25252590"/>
    <w:multiLevelType w:val="multilevel"/>
    <w:tmpl w:val="7B8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562DE"/>
    <w:multiLevelType w:val="multilevel"/>
    <w:tmpl w:val="40B8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90007"/>
    <w:multiLevelType w:val="multilevel"/>
    <w:tmpl w:val="6516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03455"/>
    <w:multiLevelType w:val="hybridMultilevel"/>
    <w:tmpl w:val="DB0CF8D0"/>
    <w:lvl w:ilvl="0" w:tplc="DD7EB16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34"/>
        <w:szCs w:val="34"/>
        <w:lang w:val="es-ES" w:eastAsia="en-US" w:bidi="ar-SA"/>
      </w:rPr>
    </w:lvl>
    <w:lvl w:ilvl="1" w:tplc="4E4C1D34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B3CC0EA2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9D52DF2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BFE8BBE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AC0CC570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EA568764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8BCC7416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EAB24A9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1F874D1"/>
    <w:multiLevelType w:val="hybridMultilevel"/>
    <w:tmpl w:val="AE14A6E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784F3238"/>
    <w:multiLevelType w:val="hybridMultilevel"/>
    <w:tmpl w:val="8A46265A"/>
    <w:lvl w:ilvl="0" w:tplc="95F8C1A2">
      <w:start w:val="2"/>
      <w:numFmt w:val="decimal"/>
      <w:lvlText w:val="%1."/>
      <w:lvlJc w:val="left"/>
      <w:pPr>
        <w:ind w:left="107" w:hanging="269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E40C6170">
      <w:numFmt w:val="bullet"/>
      <w:lvlText w:val="•"/>
      <w:lvlJc w:val="left"/>
      <w:pPr>
        <w:ind w:left="295" w:hanging="269"/>
      </w:pPr>
      <w:rPr>
        <w:rFonts w:hint="default"/>
        <w:lang w:val="es-ES" w:eastAsia="en-US" w:bidi="ar-SA"/>
      </w:rPr>
    </w:lvl>
    <w:lvl w:ilvl="2" w:tplc="93C47192">
      <w:numFmt w:val="bullet"/>
      <w:lvlText w:val="•"/>
      <w:lvlJc w:val="left"/>
      <w:pPr>
        <w:ind w:left="491" w:hanging="269"/>
      </w:pPr>
      <w:rPr>
        <w:rFonts w:hint="default"/>
        <w:lang w:val="es-ES" w:eastAsia="en-US" w:bidi="ar-SA"/>
      </w:rPr>
    </w:lvl>
    <w:lvl w:ilvl="3" w:tplc="740C600A">
      <w:numFmt w:val="bullet"/>
      <w:lvlText w:val="•"/>
      <w:lvlJc w:val="left"/>
      <w:pPr>
        <w:ind w:left="686" w:hanging="269"/>
      </w:pPr>
      <w:rPr>
        <w:rFonts w:hint="default"/>
        <w:lang w:val="es-ES" w:eastAsia="en-US" w:bidi="ar-SA"/>
      </w:rPr>
    </w:lvl>
    <w:lvl w:ilvl="4" w:tplc="E9282852">
      <w:numFmt w:val="bullet"/>
      <w:lvlText w:val="•"/>
      <w:lvlJc w:val="left"/>
      <w:pPr>
        <w:ind w:left="882" w:hanging="269"/>
      </w:pPr>
      <w:rPr>
        <w:rFonts w:hint="default"/>
        <w:lang w:val="es-ES" w:eastAsia="en-US" w:bidi="ar-SA"/>
      </w:rPr>
    </w:lvl>
    <w:lvl w:ilvl="5" w:tplc="3AE268AC">
      <w:numFmt w:val="bullet"/>
      <w:lvlText w:val="•"/>
      <w:lvlJc w:val="left"/>
      <w:pPr>
        <w:ind w:left="1077" w:hanging="269"/>
      </w:pPr>
      <w:rPr>
        <w:rFonts w:hint="default"/>
        <w:lang w:val="es-ES" w:eastAsia="en-US" w:bidi="ar-SA"/>
      </w:rPr>
    </w:lvl>
    <w:lvl w:ilvl="6" w:tplc="14D8E52A">
      <w:numFmt w:val="bullet"/>
      <w:lvlText w:val="•"/>
      <w:lvlJc w:val="left"/>
      <w:pPr>
        <w:ind w:left="1273" w:hanging="269"/>
      </w:pPr>
      <w:rPr>
        <w:rFonts w:hint="default"/>
        <w:lang w:val="es-ES" w:eastAsia="en-US" w:bidi="ar-SA"/>
      </w:rPr>
    </w:lvl>
    <w:lvl w:ilvl="7" w:tplc="20083FF4">
      <w:numFmt w:val="bullet"/>
      <w:lvlText w:val="•"/>
      <w:lvlJc w:val="left"/>
      <w:pPr>
        <w:ind w:left="1468" w:hanging="269"/>
      </w:pPr>
      <w:rPr>
        <w:rFonts w:hint="default"/>
        <w:lang w:val="es-ES" w:eastAsia="en-US" w:bidi="ar-SA"/>
      </w:rPr>
    </w:lvl>
    <w:lvl w:ilvl="8" w:tplc="EB50158E">
      <w:numFmt w:val="bullet"/>
      <w:lvlText w:val="•"/>
      <w:lvlJc w:val="left"/>
      <w:pPr>
        <w:ind w:left="1664" w:hanging="269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86"/>
    <w:rsid w:val="000040E4"/>
    <w:rsid w:val="00004F29"/>
    <w:rsid w:val="000159CB"/>
    <w:rsid w:val="00016DC1"/>
    <w:rsid w:val="0001773B"/>
    <w:rsid w:val="00030C99"/>
    <w:rsid w:val="0003167D"/>
    <w:rsid w:val="0003579A"/>
    <w:rsid w:val="00045719"/>
    <w:rsid w:val="00071AF1"/>
    <w:rsid w:val="00074F29"/>
    <w:rsid w:val="000760E7"/>
    <w:rsid w:val="00077291"/>
    <w:rsid w:val="0008163A"/>
    <w:rsid w:val="00091B83"/>
    <w:rsid w:val="0009204D"/>
    <w:rsid w:val="000B3043"/>
    <w:rsid w:val="000C3923"/>
    <w:rsid w:val="000C4F14"/>
    <w:rsid w:val="000E2B66"/>
    <w:rsid w:val="000F1A7D"/>
    <w:rsid w:val="0013247D"/>
    <w:rsid w:val="00136425"/>
    <w:rsid w:val="001445A1"/>
    <w:rsid w:val="0015566B"/>
    <w:rsid w:val="00157957"/>
    <w:rsid w:val="00175A54"/>
    <w:rsid w:val="00181213"/>
    <w:rsid w:val="001871D4"/>
    <w:rsid w:val="001A314D"/>
    <w:rsid w:val="001A4A7D"/>
    <w:rsid w:val="001E35C2"/>
    <w:rsid w:val="001E4744"/>
    <w:rsid w:val="001F6E11"/>
    <w:rsid w:val="001F71AE"/>
    <w:rsid w:val="002076D9"/>
    <w:rsid w:val="00213BFB"/>
    <w:rsid w:val="00230DF8"/>
    <w:rsid w:val="00231F12"/>
    <w:rsid w:val="00250295"/>
    <w:rsid w:val="00255AF1"/>
    <w:rsid w:val="002564BE"/>
    <w:rsid w:val="00257A7A"/>
    <w:rsid w:val="0029134E"/>
    <w:rsid w:val="00293C7F"/>
    <w:rsid w:val="002B24CC"/>
    <w:rsid w:val="002C3DE9"/>
    <w:rsid w:val="002C4552"/>
    <w:rsid w:val="002C702D"/>
    <w:rsid w:val="002E219A"/>
    <w:rsid w:val="002E2B14"/>
    <w:rsid w:val="003007D9"/>
    <w:rsid w:val="0030185E"/>
    <w:rsid w:val="003075A9"/>
    <w:rsid w:val="00322105"/>
    <w:rsid w:val="00333417"/>
    <w:rsid w:val="003352B4"/>
    <w:rsid w:val="0033600C"/>
    <w:rsid w:val="00344805"/>
    <w:rsid w:val="00350AB2"/>
    <w:rsid w:val="00351323"/>
    <w:rsid w:val="003565A6"/>
    <w:rsid w:val="00367100"/>
    <w:rsid w:val="00375A49"/>
    <w:rsid w:val="00384430"/>
    <w:rsid w:val="00387F47"/>
    <w:rsid w:val="00395F12"/>
    <w:rsid w:val="003A049D"/>
    <w:rsid w:val="003B7FF0"/>
    <w:rsid w:val="003C6356"/>
    <w:rsid w:val="003D0D60"/>
    <w:rsid w:val="003D3279"/>
    <w:rsid w:val="003E341E"/>
    <w:rsid w:val="003F1C82"/>
    <w:rsid w:val="003F6A36"/>
    <w:rsid w:val="004164E8"/>
    <w:rsid w:val="00417123"/>
    <w:rsid w:val="004208AF"/>
    <w:rsid w:val="004264BA"/>
    <w:rsid w:val="00435ED8"/>
    <w:rsid w:val="0044492B"/>
    <w:rsid w:val="00447C37"/>
    <w:rsid w:val="00465D52"/>
    <w:rsid w:val="004725EF"/>
    <w:rsid w:val="0049079D"/>
    <w:rsid w:val="004A7228"/>
    <w:rsid w:val="004B0136"/>
    <w:rsid w:val="004B2176"/>
    <w:rsid w:val="004B6925"/>
    <w:rsid w:val="004D6017"/>
    <w:rsid w:val="005002D7"/>
    <w:rsid w:val="00501A80"/>
    <w:rsid w:val="0050731E"/>
    <w:rsid w:val="0051197A"/>
    <w:rsid w:val="00521C8E"/>
    <w:rsid w:val="00522E8C"/>
    <w:rsid w:val="00523519"/>
    <w:rsid w:val="00525F91"/>
    <w:rsid w:val="00526378"/>
    <w:rsid w:val="00537A22"/>
    <w:rsid w:val="005600B2"/>
    <w:rsid w:val="0056532F"/>
    <w:rsid w:val="005660CE"/>
    <w:rsid w:val="0056733B"/>
    <w:rsid w:val="005862F4"/>
    <w:rsid w:val="00597C77"/>
    <w:rsid w:val="005B01BD"/>
    <w:rsid w:val="005D2D0B"/>
    <w:rsid w:val="005D4857"/>
    <w:rsid w:val="0060655A"/>
    <w:rsid w:val="006341B5"/>
    <w:rsid w:val="00636B86"/>
    <w:rsid w:val="0065433F"/>
    <w:rsid w:val="00660232"/>
    <w:rsid w:val="00681C9C"/>
    <w:rsid w:val="0069217D"/>
    <w:rsid w:val="00695E3B"/>
    <w:rsid w:val="006A4D21"/>
    <w:rsid w:val="006B26F9"/>
    <w:rsid w:val="006B36E8"/>
    <w:rsid w:val="006B3BB8"/>
    <w:rsid w:val="006C1438"/>
    <w:rsid w:val="006C4A3B"/>
    <w:rsid w:val="006D0CFD"/>
    <w:rsid w:val="006D29A2"/>
    <w:rsid w:val="006F6CB0"/>
    <w:rsid w:val="00711555"/>
    <w:rsid w:val="00743025"/>
    <w:rsid w:val="00747E66"/>
    <w:rsid w:val="00757DB0"/>
    <w:rsid w:val="0078029E"/>
    <w:rsid w:val="007873EA"/>
    <w:rsid w:val="007A19CE"/>
    <w:rsid w:val="007A2221"/>
    <w:rsid w:val="007B2972"/>
    <w:rsid w:val="007D5569"/>
    <w:rsid w:val="007F6707"/>
    <w:rsid w:val="00800CDC"/>
    <w:rsid w:val="0081716C"/>
    <w:rsid w:val="008171BD"/>
    <w:rsid w:val="0081741D"/>
    <w:rsid w:val="00830CFE"/>
    <w:rsid w:val="008427EE"/>
    <w:rsid w:val="00844271"/>
    <w:rsid w:val="008532AE"/>
    <w:rsid w:val="008616EB"/>
    <w:rsid w:val="00870552"/>
    <w:rsid w:val="00884A59"/>
    <w:rsid w:val="00892402"/>
    <w:rsid w:val="008A10DA"/>
    <w:rsid w:val="008A5B08"/>
    <w:rsid w:val="008B3938"/>
    <w:rsid w:val="008B48B6"/>
    <w:rsid w:val="008C0524"/>
    <w:rsid w:val="008C52FF"/>
    <w:rsid w:val="008C612F"/>
    <w:rsid w:val="008D38C6"/>
    <w:rsid w:val="008D3A65"/>
    <w:rsid w:val="008D5353"/>
    <w:rsid w:val="008F47D6"/>
    <w:rsid w:val="008F7B38"/>
    <w:rsid w:val="009162A4"/>
    <w:rsid w:val="00922C6F"/>
    <w:rsid w:val="0093163C"/>
    <w:rsid w:val="009331CF"/>
    <w:rsid w:val="0093751C"/>
    <w:rsid w:val="00950CB5"/>
    <w:rsid w:val="0096278D"/>
    <w:rsid w:val="00962833"/>
    <w:rsid w:val="00971BD7"/>
    <w:rsid w:val="00977A44"/>
    <w:rsid w:val="00982B5F"/>
    <w:rsid w:val="00991392"/>
    <w:rsid w:val="009A2C96"/>
    <w:rsid w:val="009A3A4F"/>
    <w:rsid w:val="009B4DCA"/>
    <w:rsid w:val="009C6491"/>
    <w:rsid w:val="009D531F"/>
    <w:rsid w:val="009E34BC"/>
    <w:rsid w:val="009E6B15"/>
    <w:rsid w:val="009E7587"/>
    <w:rsid w:val="009F1934"/>
    <w:rsid w:val="009F5900"/>
    <w:rsid w:val="009F68EA"/>
    <w:rsid w:val="00A0400D"/>
    <w:rsid w:val="00A04F89"/>
    <w:rsid w:val="00A23C5D"/>
    <w:rsid w:val="00A27E44"/>
    <w:rsid w:val="00A32909"/>
    <w:rsid w:val="00A4078F"/>
    <w:rsid w:val="00A470B0"/>
    <w:rsid w:val="00A54A9A"/>
    <w:rsid w:val="00A565D6"/>
    <w:rsid w:val="00A606BD"/>
    <w:rsid w:val="00A71871"/>
    <w:rsid w:val="00A81EAE"/>
    <w:rsid w:val="00A9493B"/>
    <w:rsid w:val="00A97675"/>
    <w:rsid w:val="00AB2A83"/>
    <w:rsid w:val="00AC394E"/>
    <w:rsid w:val="00AE056C"/>
    <w:rsid w:val="00AE3C03"/>
    <w:rsid w:val="00AE4DAD"/>
    <w:rsid w:val="00AE4FC4"/>
    <w:rsid w:val="00AF34B6"/>
    <w:rsid w:val="00AF5DB3"/>
    <w:rsid w:val="00B01872"/>
    <w:rsid w:val="00B01F82"/>
    <w:rsid w:val="00B02A2D"/>
    <w:rsid w:val="00B13A5C"/>
    <w:rsid w:val="00B234F6"/>
    <w:rsid w:val="00B240CE"/>
    <w:rsid w:val="00B24431"/>
    <w:rsid w:val="00B45891"/>
    <w:rsid w:val="00B46280"/>
    <w:rsid w:val="00B63599"/>
    <w:rsid w:val="00B6752B"/>
    <w:rsid w:val="00B713F7"/>
    <w:rsid w:val="00B71D64"/>
    <w:rsid w:val="00B72A2F"/>
    <w:rsid w:val="00B7446F"/>
    <w:rsid w:val="00B908A0"/>
    <w:rsid w:val="00B97206"/>
    <w:rsid w:val="00B977FA"/>
    <w:rsid w:val="00BA6173"/>
    <w:rsid w:val="00BB5A42"/>
    <w:rsid w:val="00BB6D37"/>
    <w:rsid w:val="00BB7DBB"/>
    <w:rsid w:val="00BC5570"/>
    <w:rsid w:val="00BC6E3D"/>
    <w:rsid w:val="00BC70A7"/>
    <w:rsid w:val="00BD134F"/>
    <w:rsid w:val="00BD4EFC"/>
    <w:rsid w:val="00BE197B"/>
    <w:rsid w:val="00BE2CA2"/>
    <w:rsid w:val="00BE353A"/>
    <w:rsid w:val="00BE496B"/>
    <w:rsid w:val="00BE5AEE"/>
    <w:rsid w:val="00BF45DF"/>
    <w:rsid w:val="00BF78E5"/>
    <w:rsid w:val="00C00361"/>
    <w:rsid w:val="00C12A1A"/>
    <w:rsid w:val="00C12AB5"/>
    <w:rsid w:val="00C17120"/>
    <w:rsid w:val="00C40692"/>
    <w:rsid w:val="00C458C6"/>
    <w:rsid w:val="00C63185"/>
    <w:rsid w:val="00C81860"/>
    <w:rsid w:val="00C83B4D"/>
    <w:rsid w:val="00C93D21"/>
    <w:rsid w:val="00CA2F1E"/>
    <w:rsid w:val="00CA307B"/>
    <w:rsid w:val="00CC1987"/>
    <w:rsid w:val="00CE06E2"/>
    <w:rsid w:val="00CF3910"/>
    <w:rsid w:val="00D009C8"/>
    <w:rsid w:val="00D03B83"/>
    <w:rsid w:val="00D150A2"/>
    <w:rsid w:val="00D16D2A"/>
    <w:rsid w:val="00D174D3"/>
    <w:rsid w:val="00D176D5"/>
    <w:rsid w:val="00D2343C"/>
    <w:rsid w:val="00D325EF"/>
    <w:rsid w:val="00D417BA"/>
    <w:rsid w:val="00D44944"/>
    <w:rsid w:val="00D47166"/>
    <w:rsid w:val="00D5257A"/>
    <w:rsid w:val="00D675C3"/>
    <w:rsid w:val="00D852C4"/>
    <w:rsid w:val="00D85490"/>
    <w:rsid w:val="00D954FD"/>
    <w:rsid w:val="00DA321F"/>
    <w:rsid w:val="00DF4CA9"/>
    <w:rsid w:val="00E01E6B"/>
    <w:rsid w:val="00E0242F"/>
    <w:rsid w:val="00E03FAB"/>
    <w:rsid w:val="00E238BA"/>
    <w:rsid w:val="00E25D1E"/>
    <w:rsid w:val="00E26D96"/>
    <w:rsid w:val="00E410BA"/>
    <w:rsid w:val="00E42283"/>
    <w:rsid w:val="00E43835"/>
    <w:rsid w:val="00E44FDA"/>
    <w:rsid w:val="00E47686"/>
    <w:rsid w:val="00E51076"/>
    <w:rsid w:val="00E575EF"/>
    <w:rsid w:val="00E65386"/>
    <w:rsid w:val="00E913E5"/>
    <w:rsid w:val="00E9688D"/>
    <w:rsid w:val="00EA0507"/>
    <w:rsid w:val="00EA7A15"/>
    <w:rsid w:val="00EC7C15"/>
    <w:rsid w:val="00ED51F4"/>
    <w:rsid w:val="00EE2741"/>
    <w:rsid w:val="00EE2FCB"/>
    <w:rsid w:val="00EE5656"/>
    <w:rsid w:val="00EE5DD8"/>
    <w:rsid w:val="00EF1809"/>
    <w:rsid w:val="00EF5823"/>
    <w:rsid w:val="00F06CBC"/>
    <w:rsid w:val="00F07BF2"/>
    <w:rsid w:val="00F115FB"/>
    <w:rsid w:val="00F3669F"/>
    <w:rsid w:val="00F375BD"/>
    <w:rsid w:val="00F44B09"/>
    <w:rsid w:val="00F56F37"/>
    <w:rsid w:val="00F67AEA"/>
    <w:rsid w:val="00F706DA"/>
    <w:rsid w:val="00F752C4"/>
    <w:rsid w:val="00F8134D"/>
    <w:rsid w:val="00F8468B"/>
    <w:rsid w:val="00FA68D6"/>
    <w:rsid w:val="00FB7D98"/>
    <w:rsid w:val="00FC48DF"/>
    <w:rsid w:val="00FE25CB"/>
    <w:rsid w:val="00FE33EF"/>
    <w:rsid w:val="00FF052A"/>
    <w:rsid w:val="00FF4825"/>
    <w:rsid w:val="147CEFBA"/>
    <w:rsid w:val="2898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C9D02"/>
  <w15:docId w15:val="{9D6535DE-2BD2-4250-BC09-FFF1C645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6EB"/>
    <w:rPr>
      <w:rFonts w:ascii="Arial" w:eastAsia="Arial" w:hAnsi="Arial" w:cs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616EB"/>
    <w:pPr>
      <w:keepNext/>
      <w:keepLines/>
      <w:widowControl/>
      <w:autoSpaceDE/>
      <w:autoSpaceDN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16EB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29A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8029E"/>
    <w:rPr>
      <w:rFonts w:ascii="Arial" w:eastAsia="Arial" w:hAnsi="Arial" w:cs="Arial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pPr>
      <w:spacing w:before="75"/>
    </w:pPr>
    <w:rPr>
      <w:b/>
      <w:bCs/>
      <w:sz w:val="28"/>
      <w:szCs w:val="28"/>
    </w:rPr>
  </w:style>
  <w:style w:type="paragraph" w:styleId="Ttulo">
    <w:name w:val="Title"/>
    <w:basedOn w:val="Normal"/>
    <w:uiPriority w:val="10"/>
    <w:qFormat/>
    <w:pPr>
      <w:spacing w:before="319"/>
      <w:ind w:left="200" w:right="218"/>
      <w:jc w:val="center"/>
    </w:pPr>
    <w:rPr>
      <w:b/>
      <w:bCs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56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customStyle="1" w:styleId="TableNormal1">
    <w:name w:val="Table Normal1"/>
    <w:uiPriority w:val="2"/>
    <w:semiHidden/>
    <w:unhideWhenUsed/>
    <w:qFormat/>
    <w:rsid w:val="00BF78E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06C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6CBC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06C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CBC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636B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6B8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616E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16E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3167D"/>
    <w:pPr>
      <w:outlineLvl w:val="9"/>
    </w:pPr>
    <w:rPr>
      <w:rFonts w:asciiTheme="majorHAnsi" w:hAnsiTheme="majorHAnsi"/>
      <w:lang w:val="es-MX"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0316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167D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6D29A2"/>
    <w:rPr>
      <w:rFonts w:ascii="Arial" w:eastAsiaTheme="majorEastAsia" w:hAnsi="Arial" w:cstheme="majorBidi"/>
      <w:b/>
      <w:color w:val="000000" w:themeColor="text1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BF45D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3B96-249F-4E6E-AAEB-9ED0BD52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.</dc:creator>
  <cp:keywords/>
  <cp:lastModifiedBy>Gg Gg</cp:lastModifiedBy>
  <cp:revision>3</cp:revision>
  <cp:lastPrinted>2023-03-24T05:12:00Z</cp:lastPrinted>
  <dcterms:created xsi:type="dcterms:W3CDTF">2023-09-28T23:12:00Z</dcterms:created>
  <dcterms:modified xsi:type="dcterms:W3CDTF">2023-09-28T23:19:00Z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2021-04-21T00:00:00Z</vt:filetime>
  </property>
</Properties>
</file>