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D8005" w14:textId="41606796" w:rsidR="003C5E90" w:rsidRPr="006F5DEA" w:rsidRDefault="006F5DEA" w:rsidP="006F5DEA">
      <w:pPr>
        <w:jc w:val="center"/>
      </w:pPr>
      <w:r w:rsidRPr="006F5DEA">
        <w:t>Team: Outliers</w:t>
      </w:r>
    </w:p>
    <w:p w14:paraId="2A72CE52" w14:textId="77777777" w:rsidR="006F5DEA" w:rsidRPr="006F5DEA" w:rsidRDefault="006F5DEA" w:rsidP="006F5DEA">
      <w:pPr>
        <w:jc w:val="center"/>
      </w:pPr>
    </w:p>
    <w:p w14:paraId="6535056C" w14:textId="77777777" w:rsidR="003C5E90" w:rsidRPr="006F5DEA" w:rsidRDefault="003C5E90">
      <w:r w:rsidRPr="006F5DEA">
        <w:t>Project participant names – email ids</w:t>
      </w:r>
    </w:p>
    <w:tbl>
      <w:tblPr>
        <w:tblStyle w:val="TableGrid"/>
        <w:tblW w:w="0" w:type="auto"/>
        <w:tblLook w:val="04A0" w:firstRow="1" w:lastRow="0" w:firstColumn="1" w:lastColumn="0" w:noHBand="0" w:noVBand="1"/>
      </w:tblPr>
      <w:tblGrid>
        <w:gridCol w:w="2127"/>
        <w:gridCol w:w="2121"/>
        <w:gridCol w:w="2944"/>
        <w:gridCol w:w="2158"/>
      </w:tblGrid>
      <w:tr w:rsidR="003C5E90" w:rsidRPr="006F5DEA" w14:paraId="4AB184CC" w14:textId="77777777" w:rsidTr="003C5E90">
        <w:tc>
          <w:tcPr>
            <w:tcW w:w="2337" w:type="dxa"/>
          </w:tcPr>
          <w:p w14:paraId="3E1DF69F" w14:textId="77777777" w:rsidR="003C5E90" w:rsidRPr="006F5DEA" w:rsidRDefault="003C5E90">
            <w:r w:rsidRPr="006F5DEA">
              <w:t>First Name</w:t>
            </w:r>
          </w:p>
        </w:tc>
        <w:tc>
          <w:tcPr>
            <w:tcW w:w="2337" w:type="dxa"/>
          </w:tcPr>
          <w:p w14:paraId="1E8B0B4E" w14:textId="77777777" w:rsidR="003C5E90" w:rsidRPr="006F5DEA" w:rsidRDefault="003C5E90">
            <w:r w:rsidRPr="006F5DEA">
              <w:t>Last Name</w:t>
            </w:r>
          </w:p>
        </w:tc>
        <w:tc>
          <w:tcPr>
            <w:tcW w:w="2338" w:type="dxa"/>
          </w:tcPr>
          <w:p w14:paraId="573D6522" w14:textId="77777777" w:rsidR="003C5E90" w:rsidRPr="006F5DEA" w:rsidRDefault="003C5E90">
            <w:r w:rsidRPr="006F5DEA">
              <w:t>Email</w:t>
            </w:r>
          </w:p>
        </w:tc>
        <w:tc>
          <w:tcPr>
            <w:tcW w:w="2338" w:type="dxa"/>
          </w:tcPr>
          <w:p w14:paraId="695DB339" w14:textId="77777777" w:rsidR="003C5E90" w:rsidRPr="006F5DEA" w:rsidRDefault="003C5E90">
            <w:r w:rsidRPr="006F5DEA">
              <w:t>ID</w:t>
            </w:r>
          </w:p>
        </w:tc>
      </w:tr>
      <w:tr w:rsidR="003C5E90" w:rsidRPr="006F5DEA" w14:paraId="425D6916" w14:textId="77777777" w:rsidTr="003C5E90">
        <w:trPr>
          <w:trHeight w:val="485"/>
        </w:trPr>
        <w:tc>
          <w:tcPr>
            <w:tcW w:w="2337" w:type="dxa"/>
          </w:tcPr>
          <w:p w14:paraId="17405FF4" w14:textId="77777777" w:rsidR="003C5E90" w:rsidRPr="006F5DEA" w:rsidRDefault="003C5E90">
            <w:r w:rsidRPr="006F5DEA">
              <w:t>Majid</w:t>
            </w:r>
          </w:p>
        </w:tc>
        <w:tc>
          <w:tcPr>
            <w:tcW w:w="2337" w:type="dxa"/>
          </w:tcPr>
          <w:p w14:paraId="1BADBEF4" w14:textId="784170D3" w:rsidR="003C5E90" w:rsidRPr="006F5DEA" w:rsidRDefault="009D7594">
            <w:r w:rsidRPr="006F5DEA">
              <w:t>Sabbagh</w:t>
            </w:r>
          </w:p>
        </w:tc>
        <w:tc>
          <w:tcPr>
            <w:tcW w:w="2338" w:type="dxa"/>
          </w:tcPr>
          <w:p w14:paraId="738349AA" w14:textId="39A9A6C1" w:rsidR="003C5E90" w:rsidRPr="006F5DEA" w:rsidRDefault="00091260">
            <w:r w:rsidRPr="006F5DEA">
              <w:t>s</w:t>
            </w:r>
            <w:r w:rsidR="009D7594" w:rsidRPr="006F5DEA">
              <w:t>abbagh.m@husky.neu.edu</w:t>
            </w:r>
          </w:p>
        </w:tc>
        <w:tc>
          <w:tcPr>
            <w:tcW w:w="2338" w:type="dxa"/>
          </w:tcPr>
          <w:p w14:paraId="0EADF359" w14:textId="7B1948E5" w:rsidR="003C5E90" w:rsidRPr="006F5DEA" w:rsidRDefault="009D7594">
            <w:r w:rsidRPr="006F5DEA">
              <w:t>001906802</w:t>
            </w:r>
          </w:p>
        </w:tc>
      </w:tr>
      <w:tr w:rsidR="003C5E90" w:rsidRPr="006F5DEA" w14:paraId="72367653" w14:textId="77777777" w:rsidTr="003C5E90">
        <w:tc>
          <w:tcPr>
            <w:tcW w:w="2337" w:type="dxa"/>
          </w:tcPr>
          <w:p w14:paraId="14953CF9" w14:textId="77777777" w:rsidR="003C5E90" w:rsidRPr="006F5DEA" w:rsidRDefault="003C5E90">
            <w:r w:rsidRPr="006F5DEA">
              <w:t>Samkeet</w:t>
            </w:r>
          </w:p>
        </w:tc>
        <w:tc>
          <w:tcPr>
            <w:tcW w:w="2337" w:type="dxa"/>
          </w:tcPr>
          <w:p w14:paraId="3C50D6FA" w14:textId="6BE01EDA" w:rsidR="003C5E90" w:rsidRPr="006F5DEA" w:rsidRDefault="00D17181">
            <w:r w:rsidRPr="006F5DEA">
              <w:rPr>
                <w:rFonts w:hint="eastAsia"/>
              </w:rPr>
              <w:t>Shah</w:t>
            </w:r>
          </w:p>
        </w:tc>
        <w:tc>
          <w:tcPr>
            <w:tcW w:w="2338" w:type="dxa"/>
          </w:tcPr>
          <w:p w14:paraId="04540958" w14:textId="09AB685B" w:rsidR="003C5E90" w:rsidRPr="006F5DEA" w:rsidRDefault="0034516C">
            <w:hyperlink r:id="rId6" w:history="1">
              <w:r w:rsidR="00091260" w:rsidRPr="006F5DEA">
                <w:rPr>
                  <w:rStyle w:val="Hyperlink"/>
                </w:rPr>
                <w:t>s</w:t>
              </w:r>
              <w:r w:rsidR="00E61E7E" w:rsidRPr="006F5DEA">
                <w:rPr>
                  <w:rStyle w:val="Hyperlink"/>
                </w:rPr>
                <w:t>hah.sam@husky.neu.edu</w:t>
              </w:r>
            </w:hyperlink>
          </w:p>
        </w:tc>
        <w:tc>
          <w:tcPr>
            <w:tcW w:w="2338" w:type="dxa"/>
          </w:tcPr>
          <w:p w14:paraId="26F72440" w14:textId="601F0F28" w:rsidR="003C5E90" w:rsidRPr="006F5DEA" w:rsidRDefault="00E61E7E">
            <w:r w:rsidRPr="006F5DEA">
              <w:t>001258979</w:t>
            </w:r>
          </w:p>
        </w:tc>
      </w:tr>
      <w:tr w:rsidR="003C5E90" w:rsidRPr="006F5DEA" w14:paraId="3CCEE2EF" w14:textId="77777777" w:rsidTr="003C5E90">
        <w:trPr>
          <w:trHeight w:val="458"/>
        </w:trPr>
        <w:tc>
          <w:tcPr>
            <w:tcW w:w="2337" w:type="dxa"/>
          </w:tcPr>
          <w:p w14:paraId="2E664E82" w14:textId="77777777" w:rsidR="003C5E90" w:rsidRPr="006F5DEA" w:rsidRDefault="003C5E90">
            <w:r w:rsidRPr="006F5DEA">
              <w:t>Shantanu</w:t>
            </w:r>
          </w:p>
        </w:tc>
        <w:tc>
          <w:tcPr>
            <w:tcW w:w="2337" w:type="dxa"/>
          </w:tcPr>
          <w:p w14:paraId="25DE8A8C" w14:textId="6C287958" w:rsidR="003C5E90" w:rsidRPr="006F5DEA" w:rsidRDefault="00E61E7E">
            <w:r w:rsidRPr="006F5DEA">
              <w:rPr>
                <w:rFonts w:hint="eastAsia"/>
              </w:rPr>
              <w:t>Kawlekar</w:t>
            </w:r>
          </w:p>
        </w:tc>
        <w:tc>
          <w:tcPr>
            <w:tcW w:w="2338" w:type="dxa"/>
          </w:tcPr>
          <w:p w14:paraId="6575F4F9" w14:textId="16800EB4" w:rsidR="003C5E90" w:rsidRPr="006F5DEA" w:rsidRDefault="0034516C">
            <w:hyperlink r:id="rId7" w:history="1">
              <w:r w:rsidR="00091260" w:rsidRPr="006F5DEA">
                <w:rPr>
                  <w:rStyle w:val="Hyperlink"/>
                </w:rPr>
                <w:t>k</w:t>
              </w:r>
              <w:r w:rsidR="00E61E7E" w:rsidRPr="006F5DEA">
                <w:rPr>
                  <w:rStyle w:val="Hyperlink"/>
                </w:rPr>
                <w:t>awlekar.s@husky.neu.edu</w:t>
              </w:r>
            </w:hyperlink>
          </w:p>
        </w:tc>
        <w:tc>
          <w:tcPr>
            <w:tcW w:w="2338" w:type="dxa"/>
          </w:tcPr>
          <w:p w14:paraId="7943E5AC" w14:textId="26BA10E7" w:rsidR="003C5E90" w:rsidRPr="006F5DEA" w:rsidRDefault="00E61E7E">
            <w:r w:rsidRPr="006F5DEA">
              <w:t>001229397</w:t>
            </w:r>
          </w:p>
        </w:tc>
      </w:tr>
      <w:tr w:rsidR="003C5E90" w:rsidRPr="006F5DEA" w14:paraId="6717CC98" w14:textId="77777777" w:rsidTr="003C5E90">
        <w:tc>
          <w:tcPr>
            <w:tcW w:w="2337" w:type="dxa"/>
          </w:tcPr>
          <w:p w14:paraId="67E4B095" w14:textId="77777777" w:rsidR="003C5E90" w:rsidRPr="006F5DEA" w:rsidRDefault="003C5E90">
            <w:r w:rsidRPr="006F5DEA">
              <w:t>Yixing</w:t>
            </w:r>
          </w:p>
        </w:tc>
        <w:tc>
          <w:tcPr>
            <w:tcW w:w="2337" w:type="dxa"/>
          </w:tcPr>
          <w:p w14:paraId="4B572217" w14:textId="67C4045A" w:rsidR="003C5E90" w:rsidRPr="006F5DEA" w:rsidRDefault="00E61E7E">
            <w:r w:rsidRPr="006F5DEA">
              <w:rPr>
                <w:rFonts w:hint="eastAsia"/>
              </w:rPr>
              <w:t>Zhang</w:t>
            </w:r>
          </w:p>
        </w:tc>
        <w:tc>
          <w:tcPr>
            <w:tcW w:w="2338" w:type="dxa"/>
          </w:tcPr>
          <w:p w14:paraId="68C39DA7" w14:textId="31F5EEA4" w:rsidR="003C5E90" w:rsidRPr="006F5DEA" w:rsidRDefault="0034516C">
            <w:hyperlink r:id="rId8" w:history="1">
              <w:r w:rsidR="00E61E7E" w:rsidRPr="006F5DEA">
                <w:rPr>
                  <w:rStyle w:val="Hyperlink"/>
                </w:rPr>
                <w:t>zhang.yixin@husky.neu.edu</w:t>
              </w:r>
            </w:hyperlink>
          </w:p>
        </w:tc>
        <w:tc>
          <w:tcPr>
            <w:tcW w:w="2338" w:type="dxa"/>
          </w:tcPr>
          <w:p w14:paraId="3383EC95" w14:textId="42D0D242" w:rsidR="003C5E90" w:rsidRPr="006F5DEA" w:rsidRDefault="00E61E7E">
            <w:r w:rsidRPr="006F5DEA">
              <w:t>001239483</w:t>
            </w:r>
          </w:p>
        </w:tc>
      </w:tr>
    </w:tbl>
    <w:p w14:paraId="1710D377" w14:textId="77777777" w:rsidR="003C5E90" w:rsidRPr="006F5DEA" w:rsidRDefault="003C5E90"/>
    <w:p w14:paraId="146CDD55" w14:textId="77777777" w:rsidR="006F5DEA" w:rsidRPr="006F5DEA" w:rsidRDefault="006F5DEA" w:rsidP="006F5DEA">
      <w:r w:rsidRPr="006F5DEA">
        <w:t>Description</w:t>
      </w:r>
    </w:p>
    <w:p w14:paraId="2F73C62B" w14:textId="77777777" w:rsidR="006F5DEA" w:rsidRPr="006F5DEA" w:rsidRDefault="006F5DEA" w:rsidP="00737B98">
      <w:pPr>
        <w:jc w:val="both"/>
      </w:pPr>
      <w:r w:rsidRPr="006F5DEA">
        <w:t>We have developed an Anomaly detection system using machine learning, to detect anomalies in power traces of computers, servers and later extended to household electric consumption.</w:t>
      </w:r>
    </w:p>
    <w:p w14:paraId="0786339F" w14:textId="77777777" w:rsidR="006F5DEA" w:rsidRPr="006F5DEA" w:rsidRDefault="006F5DEA" w:rsidP="00737B98">
      <w:pPr>
        <w:jc w:val="both"/>
      </w:pPr>
    </w:p>
    <w:p w14:paraId="4276FFA0" w14:textId="77777777" w:rsidR="006F5DEA" w:rsidRPr="006F5DEA" w:rsidRDefault="006F5DEA" w:rsidP="00737B98">
      <w:pPr>
        <w:jc w:val="both"/>
      </w:pPr>
      <w:r w:rsidRPr="006F5DEA">
        <w:t>The motivation behind this system was, to detect anomalous power surges by a device which is integrated with Google (Firebase) Cloud messaging to notify users on their e-mail addresses and twitter and/or slack channels, of this anomalous power use.</w:t>
      </w:r>
    </w:p>
    <w:p w14:paraId="6A39850C" w14:textId="77777777" w:rsidR="006F5DEA" w:rsidRPr="006F5DEA" w:rsidRDefault="006F5DEA" w:rsidP="00737B98">
      <w:pPr>
        <w:jc w:val="both"/>
      </w:pPr>
    </w:p>
    <w:p w14:paraId="3BB21B17" w14:textId="77777777" w:rsidR="006F5DEA" w:rsidRPr="006F5DEA" w:rsidRDefault="006F5DEA" w:rsidP="00737B98">
      <w:pPr>
        <w:jc w:val="both"/>
      </w:pPr>
      <w:r w:rsidRPr="006F5DEA">
        <w:t xml:space="preserve">The project was initially developed to notify system admins of organizations of anomalous, power traces usage which can be used by hackers to determine the general behavior and possibly learn the secret encryption keys of the machine. </w:t>
      </w:r>
    </w:p>
    <w:p w14:paraId="3AC61341" w14:textId="77777777" w:rsidR="006F5DEA" w:rsidRPr="006F5DEA" w:rsidRDefault="006F5DEA" w:rsidP="00737B98">
      <w:pPr>
        <w:jc w:val="both"/>
      </w:pPr>
      <w:r w:rsidRPr="006F5DEA">
        <w:t>Hence we have use a masked and unmasked of power trace, where a masked version is undetectable by our machine learning model of any random behavior. Whereas the anomalous trace/plot clearly indicates outliers in the trace, which immediately alerts the user/admin.</w:t>
      </w:r>
    </w:p>
    <w:p w14:paraId="11F10770" w14:textId="77777777" w:rsidR="006F5DEA" w:rsidRDefault="006F5DEA"/>
    <w:p w14:paraId="5899F8B8" w14:textId="61A6BFC1" w:rsidR="006F5DEA" w:rsidRDefault="006F5DEA">
      <w:r>
        <w:br w:type="page"/>
      </w:r>
    </w:p>
    <w:p w14:paraId="72FBBDF5" w14:textId="41A87368" w:rsidR="003C5E90" w:rsidRPr="006F5DEA" w:rsidRDefault="006F5DEA" w:rsidP="006F5DEA">
      <w:pPr>
        <w:jc w:val="center"/>
      </w:pPr>
      <w:r>
        <w:lastRenderedPageBreak/>
        <w:t>S</w:t>
      </w:r>
      <w:r w:rsidR="003C5E90" w:rsidRPr="006F5DEA">
        <w:t>napshots of project</w:t>
      </w:r>
    </w:p>
    <w:p w14:paraId="2FBB967A" w14:textId="77777777" w:rsidR="006F5DEA" w:rsidRDefault="006F5DEA" w:rsidP="006F5DEA">
      <w:pPr>
        <w:jc w:val="center"/>
      </w:pPr>
      <w:r w:rsidRPr="006F5DEA">
        <w:rPr>
          <w:noProof/>
          <w:lang w:eastAsia="en-US"/>
        </w:rPr>
        <w:drawing>
          <wp:inline distT="0" distB="0" distL="0" distR="0" wp14:anchorId="6A035C6B" wp14:editId="570F6436">
            <wp:extent cx="4658616" cy="3016155"/>
            <wp:effectExtent l="0" t="0" r="8890" b="0"/>
            <wp:docPr id="1" name="Picture 1" descr="/Users/tommy/neu/neuHACK2017/HackNEU/Hack2017GradCS/shantanu/col3_outliers_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mmy/neu/neuHACK2017/HackNEU/Hack2017GradCS/shantanu/col3_outliers_remo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692" cy="3019442"/>
                    </a:xfrm>
                    <a:prstGeom prst="rect">
                      <a:avLst/>
                    </a:prstGeom>
                    <a:noFill/>
                    <a:ln>
                      <a:noFill/>
                    </a:ln>
                  </pic:spPr>
                </pic:pic>
              </a:graphicData>
            </a:graphic>
          </wp:inline>
        </w:drawing>
      </w:r>
    </w:p>
    <w:p w14:paraId="728703D4" w14:textId="77777777" w:rsidR="006F5DEA" w:rsidRDefault="006F5DEA" w:rsidP="006F5DEA">
      <w:pPr>
        <w:jc w:val="center"/>
        <w:rPr>
          <w:noProof/>
          <w:lang w:eastAsia="en-US"/>
        </w:rPr>
      </w:pPr>
    </w:p>
    <w:p w14:paraId="736DBD81" w14:textId="7FDB189E" w:rsidR="006F5DEA" w:rsidRDefault="006F5DEA" w:rsidP="006F5DEA">
      <w:pPr>
        <w:jc w:val="center"/>
        <w:rPr>
          <w:noProof/>
          <w:lang w:eastAsia="en-US"/>
        </w:rPr>
      </w:pPr>
      <w:r>
        <w:rPr>
          <w:noProof/>
          <w:lang w:eastAsia="en-US"/>
        </w:rPr>
        <w:t>Plot of Global Active Power for a household</w:t>
      </w:r>
    </w:p>
    <w:p w14:paraId="134C70FE" w14:textId="77777777" w:rsidR="006F5DEA" w:rsidRDefault="006F5DEA" w:rsidP="006F5DEA">
      <w:pPr>
        <w:jc w:val="center"/>
        <w:rPr>
          <w:noProof/>
          <w:lang w:eastAsia="en-US"/>
        </w:rPr>
      </w:pPr>
    </w:p>
    <w:p w14:paraId="18F689FC" w14:textId="40AACC55" w:rsidR="006F5DEA" w:rsidRPr="006F5DEA" w:rsidRDefault="006F5DEA" w:rsidP="006F5DEA">
      <w:pPr>
        <w:jc w:val="center"/>
      </w:pPr>
      <w:r w:rsidRPr="006F5DEA">
        <w:rPr>
          <w:noProof/>
          <w:lang w:eastAsia="en-US"/>
        </w:rPr>
        <w:drawing>
          <wp:inline distT="0" distB="0" distL="0" distR="0" wp14:anchorId="1E3F3A10" wp14:editId="16DCC0BA">
            <wp:extent cx="4361407" cy="3296738"/>
            <wp:effectExtent l="0" t="0" r="1270" b="0"/>
            <wp:docPr id="2" name="Picture 2" descr="/Users/tommy/neu/neuHACK2017/HackNEU/Hack2017GradCS/shantanu/c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ommy/neu/neuHACK2017/HackNEU/Hack2017GradCS/shantanu/col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182" cy="3301104"/>
                    </a:xfrm>
                    <a:prstGeom prst="rect">
                      <a:avLst/>
                    </a:prstGeom>
                    <a:noFill/>
                    <a:ln>
                      <a:noFill/>
                    </a:ln>
                  </pic:spPr>
                </pic:pic>
              </a:graphicData>
            </a:graphic>
          </wp:inline>
        </w:drawing>
      </w:r>
    </w:p>
    <w:p w14:paraId="45184F5B" w14:textId="77777777" w:rsidR="006F5DEA" w:rsidRPr="006F5DEA" w:rsidRDefault="006F5DEA" w:rsidP="006F5DEA">
      <w:pPr>
        <w:jc w:val="center"/>
      </w:pPr>
      <w:r w:rsidRPr="006F5DEA">
        <w:t>Plot of Global Reactive Power vs Time</w:t>
      </w:r>
    </w:p>
    <w:p w14:paraId="028FFC28" w14:textId="77777777" w:rsidR="006F5DEA" w:rsidRDefault="006F5DEA" w:rsidP="006F5DEA">
      <w:pPr>
        <w:jc w:val="center"/>
      </w:pPr>
      <w:r w:rsidRPr="006F5DEA">
        <w:rPr>
          <w:noProof/>
          <w:lang w:eastAsia="en-US"/>
        </w:rPr>
        <w:lastRenderedPageBreak/>
        <w:drawing>
          <wp:inline distT="0" distB="0" distL="0" distR="0" wp14:anchorId="60DD4642" wp14:editId="4FC647E6">
            <wp:extent cx="4449170" cy="3355891"/>
            <wp:effectExtent l="0" t="0" r="8890" b="0"/>
            <wp:docPr id="3" name="Picture 3" descr="/Users/tommy/neu/neuHACK2017/HackNEU/Hack2017GradCS/shantanu/c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ommy/neu/neuHACK2017/HackNEU/Hack2017GradCS/shantanu/col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778" cy="3367664"/>
                    </a:xfrm>
                    <a:prstGeom prst="rect">
                      <a:avLst/>
                    </a:prstGeom>
                    <a:noFill/>
                    <a:ln>
                      <a:noFill/>
                    </a:ln>
                  </pic:spPr>
                </pic:pic>
              </a:graphicData>
            </a:graphic>
          </wp:inline>
        </w:drawing>
      </w:r>
    </w:p>
    <w:p w14:paraId="0AD86A5A" w14:textId="386AB88D" w:rsidR="006F5DEA" w:rsidRDefault="006F5DEA" w:rsidP="006F5DEA">
      <w:pPr>
        <w:jc w:val="center"/>
      </w:pPr>
      <w:r>
        <w:t>Voltage Deviation vs Time</w:t>
      </w:r>
    </w:p>
    <w:p w14:paraId="7136C400" w14:textId="77777777" w:rsidR="006F5DEA" w:rsidRDefault="006F5DEA" w:rsidP="006F5DEA">
      <w:pPr>
        <w:jc w:val="center"/>
      </w:pPr>
    </w:p>
    <w:p w14:paraId="50A9227C" w14:textId="37A7D8D3" w:rsidR="006F5DEA" w:rsidRDefault="006F5DEA" w:rsidP="006F5DEA">
      <w:pPr>
        <w:jc w:val="center"/>
      </w:pPr>
      <w:r w:rsidRPr="006F5DEA">
        <w:rPr>
          <w:noProof/>
          <w:lang w:eastAsia="en-US"/>
        </w:rPr>
        <w:drawing>
          <wp:inline distT="0" distB="0" distL="0" distR="0" wp14:anchorId="7C280612" wp14:editId="40FCAC4C">
            <wp:extent cx="4503325" cy="3541076"/>
            <wp:effectExtent l="0" t="0" r="0" b="2540"/>
            <wp:docPr id="4" name="Picture 4" descr="/Users/tommy/neu/neuHACK2017/HackNEU/Hack2017GradCS/shantanu/co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ommy/neu/neuHACK2017/HackNEU/Hack2017GradCS/shantanu/col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797" cy="3552455"/>
                    </a:xfrm>
                    <a:prstGeom prst="rect">
                      <a:avLst/>
                    </a:prstGeom>
                    <a:noFill/>
                    <a:ln>
                      <a:noFill/>
                    </a:ln>
                  </pic:spPr>
                </pic:pic>
              </a:graphicData>
            </a:graphic>
          </wp:inline>
        </w:drawing>
      </w:r>
    </w:p>
    <w:p w14:paraId="3D35F729" w14:textId="77777777" w:rsidR="006F5DEA" w:rsidRDefault="006F5DEA" w:rsidP="006F5DEA">
      <w:pPr>
        <w:jc w:val="center"/>
      </w:pPr>
    </w:p>
    <w:p w14:paraId="2488EBF8" w14:textId="345149D5" w:rsidR="006F5DEA" w:rsidRDefault="0034516C" w:rsidP="006F5DEA">
      <w:pPr>
        <w:jc w:val="center"/>
      </w:pPr>
      <w:r>
        <w:t>Global Intensity plot</w:t>
      </w:r>
      <w:bookmarkStart w:id="0" w:name="_GoBack"/>
      <w:bookmarkEnd w:id="0"/>
    </w:p>
    <w:p w14:paraId="6759F07C" w14:textId="0160B74C" w:rsidR="006F5DEA" w:rsidRPr="006F5DEA" w:rsidRDefault="006F5DEA" w:rsidP="006F5DEA">
      <w:pPr>
        <w:jc w:val="center"/>
      </w:pPr>
    </w:p>
    <w:p w14:paraId="5D7F6476" w14:textId="77777777" w:rsidR="006F5DEA" w:rsidRDefault="006F5DEA" w:rsidP="006F5DEA">
      <w:pPr>
        <w:jc w:val="center"/>
      </w:pPr>
      <w:r w:rsidRPr="006F5DEA">
        <w:rPr>
          <w:noProof/>
          <w:lang w:eastAsia="en-US"/>
        </w:rPr>
        <w:lastRenderedPageBreak/>
        <w:drawing>
          <wp:inline distT="0" distB="0" distL="0" distR="0" wp14:anchorId="447FFDA7" wp14:editId="7D56AB53">
            <wp:extent cx="4458836" cy="3534675"/>
            <wp:effectExtent l="0" t="0" r="0" b="8890"/>
            <wp:docPr id="5" name="Picture 5" descr="/Users/tommy/neu/neuHACK2017/HackNEU/Hack2017GradCS/shantanu/co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ommy/neu/neuHACK2017/HackNEU/Hack2017GradCS/shantanu/col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453" cy="3547055"/>
                    </a:xfrm>
                    <a:prstGeom prst="rect">
                      <a:avLst/>
                    </a:prstGeom>
                    <a:noFill/>
                    <a:ln>
                      <a:noFill/>
                    </a:ln>
                  </pic:spPr>
                </pic:pic>
              </a:graphicData>
            </a:graphic>
          </wp:inline>
        </w:drawing>
      </w:r>
    </w:p>
    <w:p w14:paraId="1256BA41" w14:textId="3EC6147A" w:rsidR="006F5DEA" w:rsidRDefault="006F5DEA" w:rsidP="006F5DEA">
      <w:pPr>
        <w:jc w:val="center"/>
      </w:pPr>
      <w:r>
        <w:t>Plot of Sub Meter 2</w:t>
      </w:r>
    </w:p>
    <w:p w14:paraId="7919EA07" w14:textId="77777777" w:rsidR="006F5DEA" w:rsidRDefault="006F5DEA" w:rsidP="006F5DEA">
      <w:pPr>
        <w:jc w:val="center"/>
      </w:pPr>
    </w:p>
    <w:p w14:paraId="471E957B" w14:textId="4EFBEB9A" w:rsidR="006F5DEA" w:rsidRDefault="006F5DEA" w:rsidP="006F5DEA">
      <w:pPr>
        <w:jc w:val="center"/>
      </w:pPr>
      <w:r w:rsidRPr="006F5DEA">
        <w:rPr>
          <w:noProof/>
          <w:lang w:eastAsia="en-US"/>
        </w:rPr>
        <w:drawing>
          <wp:inline distT="0" distB="0" distL="0" distR="0" wp14:anchorId="1F91BB9A" wp14:editId="1A6D89D6">
            <wp:extent cx="4734800" cy="3781757"/>
            <wp:effectExtent l="0" t="0" r="8890" b="9525"/>
            <wp:docPr id="6" name="Picture 6" descr="/Users/tommy/neu/neuHACK2017/HackNEU/Hack2017GradCS/shantanu/co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ommy/neu/neuHACK2017/HackNEU/Hack2017GradCS/shantanu/col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6346" cy="3790979"/>
                    </a:xfrm>
                    <a:prstGeom prst="rect">
                      <a:avLst/>
                    </a:prstGeom>
                    <a:noFill/>
                    <a:ln>
                      <a:noFill/>
                    </a:ln>
                  </pic:spPr>
                </pic:pic>
              </a:graphicData>
            </a:graphic>
          </wp:inline>
        </w:drawing>
      </w:r>
    </w:p>
    <w:p w14:paraId="318A5E9E" w14:textId="19B21F9E" w:rsidR="006F5DEA" w:rsidRDefault="006F5DEA" w:rsidP="006F5DEA">
      <w:pPr>
        <w:jc w:val="center"/>
      </w:pPr>
      <w:r>
        <w:t>Plot of Sub Meter 3</w:t>
      </w:r>
    </w:p>
    <w:p w14:paraId="3265EC08" w14:textId="30742861" w:rsidR="006F5DEA" w:rsidRPr="006F5DEA" w:rsidRDefault="006F5DEA" w:rsidP="006F5DEA">
      <w:pPr>
        <w:jc w:val="center"/>
      </w:pPr>
      <w:r w:rsidRPr="006F5DEA">
        <w:rPr>
          <w:noProof/>
          <w:lang w:eastAsia="en-US"/>
        </w:rPr>
        <w:lastRenderedPageBreak/>
        <w:drawing>
          <wp:inline distT="0" distB="0" distL="0" distR="0" wp14:anchorId="2C661BCE" wp14:editId="753EEB14">
            <wp:extent cx="4284288" cy="3368842"/>
            <wp:effectExtent l="0" t="0" r="2540" b="3175"/>
            <wp:docPr id="7" name="Picture 7" descr="/Users/tommy/neu/neuHACK2017/HackNEU/Hack2017GradCS/shantanu/co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ommy/neu/neuHACK2017/HackNEU/Hack2017GradCS/shantanu/col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435" cy="3377607"/>
                    </a:xfrm>
                    <a:prstGeom prst="rect">
                      <a:avLst/>
                    </a:prstGeom>
                    <a:noFill/>
                    <a:ln>
                      <a:noFill/>
                    </a:ln>
                  </pic:spPr>
                </pic:pic>
              </a:graphicData>
            </a:graphic>
          </wp:inline>
        </w:drawing>
      </w:r>
    </w:p>
    <w:p w14:paraId="0B1CC6CD" w14:textId="77777777" w:rsidR="006F5DEA" w:rsidRPr="006F5DEA" w:rsidRDefault="006F5DEA" w:rsidP="006F5DEA">
      <w:pPr>
        <w:jc w:val="center"/>
      </w:pPr>
      <w:r w:rsidRPr="006F5DEA">
        <w:t>Plot of Sub Meter 3 vs Time</w:t>
      </w:r>
    </w:p>
    <w:p w14:paraId="22790D0E" w14:textId="77777777" w:rsidR="006F5DEA" w:rsidRPr="006F5DEA" w:rsidRDefault="006F5DEA"/>
    <w:p w14:paraId="625F86C9" w14:textId="3061EC02" w:rsidR="003C5E90" w:rsidRPr="006F5DEA" w:rsidRDefault="009729FC" w:rsidP="006F5DEA">
      <w:pPr>
        <w:tabs>
          <w:tab w:val="left" w:pos="2320"/>
        </w:tabs>
      </w:pPr>
      <w:r w:rsidRPr="006F5DEA">
        <w:tab/>
      </w:r>
    </w:p>
    <w:p w14:paraId="05C2A73D" w14:textId="77777777" w:rsidR="003C5E90" w:rsidRPr="006F5DEA" w:rsidRDefault="003C5E90"/>
    <w:p w14:paraId="179676F3" w14:textId="77777777" w:rsidR="003C5E90" w:rsidRPr="006F5DEA" w:rsidRDefault="003C5E90">
      <w:r w:rsidRPr="006F5DEA">
        <w:t>Challenges faced during project</w:t>
      </w:r>
    </w:p>
    <w:p w14:paraId="084117A0" w14:textId="43691401" w:rsidR="009729FC" w:rsidRPr="006F5DEA" w:rsidRDefault="009729FC" w:rsidP="009729FC">
      <w:pPr>
        <w:pStyle w:val="ListParagraph"/>
        <w:numPr>
          <w:ilvl w:val="0"/>
          <w:numId w:val="1"/>
        </w:numPr>
      </w:pPr>
      <w:r w:rsidRPr="006F5DEA">
        <w:t>Handling of large datasets (100000 entries * 3125 columns)</w:t>
      </w:r>
    </w:p>
    <w:p w14:paraId="3A20ED30" w14:textId="1C381957" w:rsidR="009729FC" w:rsidRPr="006F5DEA" w:rsidRDefault="009729FC" w:rsidP="009729FC">
      <w:pPr>
        <w:pStyle w:val="ListParagraph"/>
        <w:numPr>
          <w:ilvl w:val="0"/>
          <w:numId w:val="1"/>
        </w:numPr>
      </w:pPr>
      <w:r w:rsidRPr="006F5DEA">
        <w:t>Cleaning the datasets to remove NULL or empty fields</w:t>
      </w:r>
    </w:p>
    <w:p w14:paraId="31313B5D" w14:textId="6734AE9A" w:rsidR="009729FC" w:rsidRPr="006F5DEA" w:rsidRDefault="009729FC" w:rsidP="009729FC">
      <w:pPr>
        <w:pStyle w:val="ListParagraph"/>
        <w:numPr>
          <w:ilvl w:val="0"/>
          <w:numId w:val="1"/>
        </w:numPr>
      </w:pPr>
      <w:r w:rsidRPr="006F5DEA">
        <w:t>Converting the input datasets into appropriate formats for applying the machine learning model</w:t>
      </w:r>
    </w:p>
    <w:p w14:paraId="48BF1FD3" w14:textId="0B880379" w:rsidR="009729FC" w:rsidRPr="006F5DEA" w:rsidRDefault="009729FC" w:rsidP="009729FC">
      <w:pPr>
        <w:pStyle w:val="ListParagraph"/>
        <w:numPr>
          <w:ilvl w:val="0"/>
          <w:numId w:val="1"/>
        </w:numPr>
      </w:pPr>
      <w:r w:rsidRPr="006F5DEA">
        <w:t>Integrating Google Firebase platform to notify users on a custom Android app.</w:t>
      </w:r>
    </w:p>
    <w:p w14:paraId="025E0D11" w14:textId="77777777" w:rsidR="003C5E90" w:rsidRPr="006F5DEA" w:rsidRDefault="003C5E90"/>
    <w:p w14:paraId="6D27EEE9" w14:textId="40DB8E5F" w:rsidR="003C5E90" w:rsidRPr="006F5DEA" w:rsidRDefault="003C5E90">
      <w:r w:rsidRPr="006F5DEA">
        <w:t>Any additional information</w:t>
      </w:r>
      <w:r w:rsidR="009729FC" w:rsidRPr="006F5DEA">
        <w:t>:</w:t>
      </w:r>
    </w:p>
    <w:sectPr w:rsidR="003C5E90" w:rsidRPr="006F5DEA" w:rsidSect="00497D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33E72"/>
    <w:multiLevelType w:val="hybridMultilevel"/>
    <w:tmpl w:val="EA1C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90"/>
    <w:rsid w:val="00091260"/>
    <w:rsid w:val="002752E7"/>
    <w:rsid w:val="00314582"/>
    <w:rsid w:val="0034516C"/>
    <w:rsid w:val="003C5E90"/>
    <w:rsid w:val="00432F57"/>
    <w:rsid w:val="00475A86"/>
    <w:rsid w:val="00497D9D"/>
    <w:rsid w:val="005F20AF"/>
    <w:rsid w:val="006F5DEA"/>
    <w:rsid w:val="00737B98"/>
    <w:rsid w:val="009729FC"/>
    <w:rsid w:val="009D7594"/>
    <w:rsid w:val="00C2745B"/>
    <w:rsid w:val="00D17181"/>
    <w:rsid w:val="00DF10B4"/>
    <w:rsid w:val="00E6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06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1E7E"/>
    <w:rPr>
      <w:color w:val="0563C1" w:themeColor="hyperlink"/>
      <w:u w:val="single"/>
    </w:rPr>
  </w:style>
  <w:style w:type="paragraph" w:styleId="ListParagraph">
    <w:name w:val="List Paragraph"/>
    <w:basedOn w:val="Normal"/>
    <w:uiPriority w:val="34"/>
    <w:qFormat/>
    <w:rsid w:val="0097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yixin@husky.neu.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Kawlekar.s@husky.neu.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ah.sam@husky.neu.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C0DB57-0126-4E26-A6B2-448B3C82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Zhang</dc:creator>
  <cp:keywords/>
  <dc:description/>
  <cp:lastModifiedBy>Samkeet Shah</cp:lastModifiedBy>
  <cp:revision>10</cp:revision>
  <dcterms:created xsi:type="dcterms:W3CDTF">2017-02-12T15:31:00Z</dcterms:created>
  <dcterms:modified xsi:type="dcterms:W3CDTF">2017-02-12T17:00:00Z</dcterms:modified>
  <cp:category/>
</cp:coreProperties>
</file>