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irmala UI" w:cs="Nirmala UI" w:eastAsia="Nirmala UI" w:hAnsi="Nirmala UI"/>
        </w:rPr>
      </w:pPr>
      <w:r w:rsidDel="00000000" w:rsidR="00000000" w:rsidRPr="00000000">
        <w:rPr>
          <w:rFonts w:ascii="Nirmala UI" w:cs="Nirmala UI" w:eastAsia="Nirmala UI" w:hAnsi="Nirmala UI"/>
          <w:rtl w:val="0"/>
        </w:rPr>
        <w:t xml:space="preserve">Date: 13 May, 2023</w:t>
      </w:r>
    </w:p>
    <w:p w:rsidR="00000000" w:rsidDel="00000000" w:rsidP="00000000" w:rsidRDefault="00000000" w:rsidRPr="00000000" w14:paraId="00000002">
      <w:pPr>
        <w:rPr/>
      </w:pPr>
      <w:r w:rsidDel="00000000" w:rsidR="00000000" w:rsidRPr="00000000">
        <w:rPr>
          <w:rFonts w:ascii="Nirmala UI" w:cs="Nirmala UI" w:eastAsia="Nirmala UI" w:hAnsi="Nirmala UI"/>
          <w:rtl w:val="0"/>
        </w:rPr>
        <w:t xml:space="preserve">The BUFT National Career Fest 2023, held on May 13, 2023, at the BGMEA University Of Fashion &amp; Technology's permanent campus in Dhaka, was a pivotal moment for students from across Bangladesh. Organized by the BUFT Career Development Club and powered by Fiona, with additional support from Excellence Bangladesh and BUFT Alumni Association, this event provided a crucial platform for students to explore job and internship opportunities, receive career guidance, and connect with potential employers. Honurable Mayor of DNCC, Mr. Atiqul Islam, Mr. Faruque Hassan, President, BGMEA, Mahbub Milton, Executive Director, Masco Group, Shafiul Islam Mohiuddin, MP, Chairman, BOT of BUFT was also present there.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irmala U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tml-span" w:customStyle="1">
    <w:name w:val="html-span"/>
    <w:basedOn w:val="DefaultParagraphFont"/>
    <w:rsid w:val="00753144"/>
  </w:style>
  <w:style w:type="character" w:styleId="Hyperlink">
    <w:name w:val="Hyperlink"/>
    <w:basedOn w:val="DefaultParagraphFont"/>
    <w:uiPriority w:val="99"/>
    <w:semiHidden w:val="1"/>
    <w:unhideWhenUsed w:val="1"/>
    <w:rsid w:val="00753144"/>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PEYaQosrEvKXRTU32F1qR+Ni2A==">CgMxLjA4AHIhMUZxWERrVkVYWUFTOHNaSGNLS1hrTjdfeDB4ZDMyNkNS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2025-12-26T10:45:00Z</dcterms:created>
  <dc:creator>User</dc:creator>
</cp:coreProperties>
</file>