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Times New Roman" w:cs="Times New Roman" w:eastAsia="Times New Roman" w:hAnsi="Times New Roman"/>
          <w:color w:val="0808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0809"/>
          <w:sz w:val="24"/>
          <w:szCs w:val="24"/>
          <w:rtl w:val="0"/>
        </w:rPr>
        <w:t xml:space="preserve">Date-06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0809"/>
          <w:sz w:val="24"/>
          <w:szCs w:val="24"/>
          <w:rtl w:val="0"/>
        </w:rPr>
        <w:t xml:space="preserve"> April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rPr>
          <w:rFonts w:ascii="Times New Roman" w:cs="Times New Roman" w:eastAsia="Times New Roman" w:hAnsi="Times New Roman"/>
          <w:color w:val="08080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80809"/>
          <w:sz w:val="24"/>
          <w:szCs w:val="24"/>
          <w:rtl w:val="0"/>
        </w:rPr>
        <w:br w:type="textWrapping"/>
        <w:t xml:space="preserve">On April 6, 2019, the world of employment witnessed a significant moment as job seekers and employers gathered at BUFT Career Fest 2019, organized by BUFT Career Development Club, in association with NRB Jobs. It was a 2 day long event, held at BUFT Permanent Campus, with anticipation and enthusiasm. 4 workshops on career guidelines and skill building were organized, which were led by renowned industry experts, where around 1000 people participated.</w:t>
      </w:r>
    </w:p>
    <w:p w:rsidR="00000000" w:rsidDel="00000000" w:rsidP="00000000" w:rsidRDefault="00000000" w:rsidRPr="00000000" w14:paraId="00000003">
      <w:pPr>
        <w:shd w:fill="ffffff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x86wgH0vfMhnQU+TK59E81+O1Q==">CgMxLjA4AHIhMWtYbUMyY0dnd1RsSVdxNVp4a19XakRUTWRPUVo5YUR5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2025-12-25T13:44:00Z</dcterms:created>
  <dc:creator>Iftekhar Ali Chawdhuri Ifti</dc:creator>
</cp:coreProperties>
</file>