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D1" w:rsidRDefault="00996976" w:rsidP="00996976">
      <w:pPr>
        <w:jc w:val="center"/>
      </w:pPr>
      <w:r>
        <w:t>CMPE 212</w:t>
      </w:r>
    </w:p>
    <w:p w:rsidR="00996976" w:rsidRDefault="00996976" w:rsidP="00996976">
      <w:pPr>
        <w:jc w:val="center"/>
      </w:pPr>
      <w:r>
        <w:t>Spring, 2016</w:t>
      </w: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  <w:r>
        <w:t>Project 1 Report</w:t>
      </w: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/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spacing w:after="0" w:line="240" w:lineRule="auto"/>
        <w:jc w:val="center"/>
      </w:pPr>
    </w:p>
    <w:p w:rsidR="00996976" w:rsidRDefault="00996976" w:rsidP="00996976">
      <w:pPr>
        <w:spacing w:after="0" w:line="240" w:lineRule="auto"/>
        <w:jc w:val="center"/>
      </w:pPr>
      <w:proofErr w:type="spellStart"/>
      <w:r>
        <w:t>Sabbir</w:t>
      </w:r>
      <w:proofErr w:type="spellEnd"/>
      <w:r>
        <w:t xml:space="preserve"> Ahmed</w:t>
      </w:r>
    </w:p>
    <w:p w:rsidR="00996976" w:rsidRDefault="00996976" w:rsidP="00996976">
      <w:pPr>
        <w:spacing w:after="0" w:line="240" w:lineRule="auto"/>
        <w:jc w:val="center"/>
      </w:pPr>
      <w:r>
        <w:t>Teaching assistant:</w:t>
      </w:r>
    </w:p>
    <w:p w:rsidR="009466C2" w:rsidRDefault="00996976" w:rsidP="00996976">
      <w:pPr>
        <w:spacing w:after="0" w:line="240" w:lineRule="auto"/>
        <w:jc w:val="center"/>
      </w:pPr>
      <w:r>
        <w:t xml:space="preserve">Ahmed </w:t>
      </w:r>
      <w:proofErr w:type="spellStart"/>
      <w:r>
        <w:t>Shahin</w:t>
      </w:r>
      <w:proofErr w:type="spellEnd"/>
    </w:p>
    <w:p w:rsidR="00996976" w:rsidRPr="009466C2" w:rsidRDefault="009466C2" w:rsidP="009466C2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rPr>
          <w:b/>
        </w:rPr>
        <w:lastRenderedPageBreak/>
        <w:t>Project description</w:t>
      </w:r>
      <w:r w:rsidRPr="009466C2">
        <w:rPr>
          <w:b/>
        </w:rPr>
        <w:t>:</w:t>
      </w:r>
    </w:p>
    <w:p w:rsidR="009466C2" w:rsidRDefault="009466C2" w:rsidP="009466C2">
      <w:pPr>
        <w:pStyle w:val="ListParagraph"/>
        <w:spacing w:after="0" w:line="480" w:lineRule="auto"/>
      </w:pPr>
      <w:r>
        <w:t>The goal of this project is to design and implement a combinational logic circuit that accepts a four-bit binary number as the input from the user and displays the decimal value up to 9, and the letter “H” for the digit beyond 9 to represent hexadecimal on the MAN74 7-segment display.</w:t>
      </w:r>
    </w:p>
    <w:p w:rsidR="009466C2" w:rsidRDefault="009466C2" w:rsidP="009466C2">
      <w:pPr>
        <w:spacing w:after="0" w:line="480" w:lineRule="auto"/>
      </w:pPr>
    </w:p>
    <w:p w:rsidR="009466C2" w:rsidRPr="007A1932" w:rsidRDefault="009466C2" w:rsidP="009466C2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 w:rsidRPr="007A1932">
        <w:rPr>
          <w:b/>
        </w:rPr>
        <w:t>Process:</w:t>
      </w:r>
    </w:p>
    <w:p w:rsidR="009466C2" w:rsidRPr="007A1932" w:rsidRDefault="002D53AA" w:rsidP="00417546">
      <w:pPr>
        <w:pStyle w:val="ListParagraph"/>
        <w:numPr>
          <w:ilvl w:val="1"/>
          <w:numId w:val="1"/>
        </w:numPr>
        <w:spacing w:after="0" w:line="480" w:lineRule="auto"/>
        <w:rPr>
          <w:b/>
        </w:rPr>
      </w:pPr>
      <w:r w:rsidRPr="007A1932">
        <w:rPr>
          <w:b/>
        </w:rPr>
        <w:t>Functions</w:t>
      </w:r>
      <w:r w:rsidR="00417546" w:rsidRPr="007A1932">
        <w:rPr>
          <w:b/>
        </w:rPr>
        <w:t>:</w:t>
      </w:r>
    </w:p>
    <w:p w:rsidR="00417546" w:rsidRDefault="00417546" w:rsidP="00417546">
      <w:pPr>
        <w:pStyle w:val="ListParagraph"/>
        <w:spacing w:after="0" w:line="480" w:lineRule="auto"/>
        <w:ind w:left="1440"/>
      </w:pPr>
      <w:r>
        <w:t>The truth table below had to be implemented for the seven different outputs:</w:t>
      </w:r>
    </w:p>
    <w:p w:rsidR="00417546" w:rsidRPr="002D53AA" w:rsidRDefault="002D53AA" w:rsidP="006067C5">
      <w:pPr>
        <w:pStyle w:val="ListParagraph"/>
        <w:spacing w:after="0" w:line="480" w:lineRule="auto"/>
        <w:ind w:left="1440"/>
        <w:jc w:val="center"/>
      </w:pPr>
      <w:r>
        <w:rPr>
          <w:noProof/>
        </w:rPr>
        <w:drawing>
          <wp:inline distT="0" distB="0" distL="0" distR="0">
            <wp:extent cx="4543425" cy="3371850"/>
            <wp:effectExtent l="0" t="0" r="9525" b="0"/>
            <wp:docPr id="1" name="Picture 1" descr="C:\Users\Ana\AppData\Local\Microsoft\Windows\INetCache\Content.Word\truth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\AppData\Local\Microsoft\Windows\INetCache\Content.Word\truth_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8" t="8031" r="4398" b="260"/>
                    <a:stretch/>
                  </pic:blipFill>
                  <pic:spPr bwMode="auto">
                    <a:xfrm>
                      <a:off x="0" y="0"/>
                      <a:ext cx="4543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546" w:rsidRPr="002D53AA" w:rsidRDefault="002D53AA" w:rsidP="006067C5">
      <w:pPr>
        <w:pStyle w:val="ListParagraph"/>
        <w:spacing w:after="0" w:line="480" w:lineRule="auto"/>
        <w:ind w:left="1440"/>
        <w:jc w:val="center"/>
        <w:rPr>
          <w:b/>
        </w:rPr>
      </w:pPr>
      <w:r w:rsidRPr="002D53AA">
        <w:rPr>
          <w:b/>
        </w:rPr>
        <w:t>Truth Table for a 7-segment display</w:t>
      </w:r>
      <w:r w:rsidR="006067C5">
        <w:rPr>
          <w:b/>
        </w:rPr>
        <w:t xml:space="preserve">, source: CMPE 212, </w:t>
      </w:r>
      <w:proofErr w:type="gramStart"/>
      <w:r w:rsidR="006067C5">
        <w:rPr>
          <w:b/>
        </w:rPr>
        <w:t>Spring</w:t>
      </w:r>
      <w:proofErr w:type="gramEnd"/>
      <w:r w:rsidR="006067C5">
        <w:rPr>
          <w:b/>
        </w:rPr>
        <w:t>, 2016 Lab 6 Discussion</w:t>
      </w:r>
    </w:p>
    <w:p w:rsidR="00417546" w:rsidRDefault="00417546" w:rsidP="00417546">
      <w:pPr>
        <w:pStyle w:val="ListParagraph"/>
        <w:spacing w:after="0" w:line="480" w:lineRule="auto"/>
        <w:ind w:left="1440"/>
      </w:pPr>
    </w:p>
    <w:p w:rsidR="00417546" w:rsidRDefault="00417546" w:rsidP="00417546">
      <w:pPr>
        <w:pStyle w:val="ListParagraph"/>
        <w:spacing w:after="0" w:line="480" w:lineRule="auto"/>
        <w:ind w:left="1440"/>
      </w:pPr>
    </w:p>
    <w:p w:rsidR="00417546" w:rsidRDefault="00417546" w:rsidP="00417546">
      <w:pPr>
        <w:pStyle w:val="ListParagraph"/>
        <w:spacing w:after="0" w:line="480" w:lineRule="auto"/>
        <w:ind w:left="1440"/>
      </w:pPr>
    </w:p>
    <w:p w:rsidR="00417546" w:rsidRDefault="00417546" w:rsidP="00417546">
      <w:pPr>
        <w:pStyle w:val="ListParagraph"/>
        <w:spacing w:after="0" w:line="480" w:lineRule="auto"/>
        <w:ind w:left="1440"/>
      </w:pPr>
    </w:p>
    <w:p w:rsidR="008C5D02" w:rsidRDefault="00417546" w:rsidP="002D53AA">
      <w:pPr>
        <w:pStyle w:val="ListParagraph"/>
        <w:spacing w:after="0" w:line="480" w:lineRule="auto"/>
        <w:ind w:left="1440"/>
      </w:pPr>
      <w:r>
        <w:lastRenderedPageBreak/>
        <w:t xml:space="preserve">Using the 4 inputs, the only way to compute the logic gates required for the functions efficiently was to construct </w:t>
      </w:r>
      <w:proofErr w:type="spellStart"/>
      <w:r>
        <w:t>Karnaugh</w:t>
      </w:r>
      <w:proofErr w:type="spellEnd"/>
      <w:r>
        <w:t xml:space="preserve"> maps for each one of those functions.</w:t>
      </w:r>
    </w:p>
    <w:p w:rsidR="008C5D02" w:rsidRDefault="008C5D02" w:rsidP="002D53AA">
      <w:pPr>
        <w:pStyle w:val="ListParagraph"/>
        <w:numPr>
          <w:ilvl w:val="2"/>
          <w:numId w:val="1"/>
        </w:numPr>
        <w:spacing w:after="0" w:line="480" w:lineRule="auto"/>
      </w:pPr>
      <w:r>
        <w:t>Function a:</w:t>
      </w:r>
    </w:p>
    <w:p w:rsidR="008C5D02" w:rsidRPr="00081787" w:rsidRDefault="008C5D02" w:rsidP="00081787">
      <w:pPr>
        <w:pStyle w:val="ListParagraph"/>
        <w:spacing w:after="0" w:line="480" w:lineRule="auto"/>
        <w:ind w:left="1440"/>
      </w:pPr>
      <w:r>
        <w:rPr>
          <w:noProof/>
        </w:rPr>
        <w:drawing>
          <wp:inline distT="0" distB="0" distL="0" distR="0">
            <wp:extent cx="2450633" cy="1552575"/>
            <wp:effectExtent l="0" t="0" r="6985" b="0"/>
            <wp:docPr id="3" name="Picture 3" descr="C:\Users\Sabbi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743" cy="15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787">
        <w:tab/>
      </w:r>
      <w:r>
        <w:t xml:space="preserve">a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 + 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:rsidR="002D53AA" w:rsidRDefault="002D53AA" w:rsidP="002D53AA">
      <w:pPr>
        <w:pStyle w:val="ListParagraph"/>
        <w:numPr>
          <w:ilvl w:val="2"/>
          <w:numId w:val="1"/>
        </w:numPr>
        <w:spacing w:after="0" w:line="480" w:lineRule="auto"/>
      </w:pPr>
      <w:r>
        <w:t>Function b:</w:t>
      </w:r>
    </w:p>
    <w:p w:rsidR="002D53AA" w:rsidRPr="00C40696" w:rsidRDefault="001D204F" w:rsidP="00C40696">
      <w:pPr>
        <w:spacing w:after="0" w:line="480" w:lineRule="auto"/>
        <w:ind w:left="720" w:firstLine="720"/>
        <w:rPr>
          <w:rFonts w:eastAsiaTheme="minor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20pt">
            <v:imagedata r:id="rId7" o:title="b"/>
          </v:shape>
        </w:pict>
      </w:r>
      <w:r w:rsidR="00C40696">
        <w:tab/>
      </w:r>
      <w:r w:rsidR="00EF0F11">
        <w:t xml:space="preserve">b =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 CD</m:t>
        </m:r>
      </m:oMath>
    </w:p>
    <w:p w:rsidR="00EF0F11" w:rsidRDefault="00476CB1" w:rsidP="00EF0F11">
      <w:pPr>
        <w:pStyle w:val="ListParagraph"/>
        <w:numPr>
          <w:ilvl w:val="2"/>
          <w:numId w:val="1"/>
        </w:numPr>
        <w:spacing w:after="0" w:line="480" w:lineRule="auto"/>
      </w:pPr>
      <w:r>
        <w:t>Function c:</w:t>
      </w:r>
    </w:p>
    <w:p w:rsidR="00476CB1" w:rsidRPr="00C40696" w:rsidRDefault="001D204F" w:rsidP="00C40696">
      <w:pPr>
        <w:spacing w:after="0" w:line="480" w:lineRule="auto"/>
        <w:ind w:left="720" w:firstLine="720"/>
        <w:rPr>
          <w:rFonts w:eastAsiaTheme="minorEastAsia"/>
        </w:rPr>
      </w:pPr>
      <w:r>
        <w:pict>
          <v:shape id="_x0000_i1026" type="#_x0000_t75" style="width:187.5pt;height:119.25pt">
            <v:imagedata r:id="rId8" o:title="c"/>
          </v:shape>
        </w:pict>
      </w:r>
      <w:r w:rsidR="00C40696">
        <w:tab/>
      </w:r>
      <w:r w:rsidR="00476CB1">
        <w:t xml:space="preserve">c = </w:t>
      </w:r>
      <m:oMath>
        <m:r>
          <w:rPr>
            <w:rFonts w:ascii="Cambria Math" w:hAnsi="Cambria Math"/>
          </w:rPr>
          <m:t>A+B+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+D</m:t>
        </m:r>
      </m:oMath>
    </w:p>
    <w:p w:rsidR="00C40696" w:rsidRDefault="00C40696">
      <w:r>
        <w:br w:type="page"/>
      </w:r>
    </w:p>
    <w:p w:rsidR="00476CB1" w:rsidRDefault="00172EB5" w:rsidP="00476CB1">
      <w:pPr>
        <w:pStyle w:val="ListParagraph"/>
        <w:numPr>
          <w:ilvl w:val="2"/>
          <w:numId w:val="1"/>
        </w:numPr>
        <w:spacing w:after="0" w:line="480" w:lineRule="auto"/>
      </w:pPr>
      <w:r>
        <w:lastRenderedPageBreak/>
        <w:t>Function d:</w:t>
      </w:r>
    </w:p>
    <w:p w:rsidR="00172EB5" w:rsidRPr="00C40696" w:rsidRDefault="00C40696" w:rsidP="00C40696">
      <w:pPr>
        <w:spacing w:after="0" w:line="480" w:lineRule="auto"/>
        <w:ind w:left="720" w:firstLine="720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415448" cy="1541145"/>
            <wp:effectExtent l="0" t="0" r="4445" b="1905"/>
            <wp:docPr id="2" name="Picture 2" descr="C:\Users\Ana\AppData\Local\Microsoft\Windows\INetCache\Content.Word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\AppData\Local\Microsoft\Windows\INetCache\Content.Word\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541" cy="155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172EB5">
        <w:t xml:space="preserve">d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C 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</w:p>
    <w:p w:rsidR="0045430F" w:rsidRDefault="0045430F" w:rsidP="0045430F">
      <w:pPr>
        <w:pStyle w:val="ListParagraph"/>
        <w:numPr>
          <w:ilvl w:val="2"/>
          <w:numId w:val="1"/>
        </w:numPr>
        <w:spacing w:after="0" w:line="480" w:lineRule="auto"/>
      </w:pPr>
      <w:r>
        <w:t>Function e:</w:t>
      </w:r>
    </w:p>
    <w:p w:rsidR="0045430F" w:rsidRPr="00C40696" w:rsidRDefault="001D204F" w:rsidP="00C40696">
      <w:pPr>
        <w:spacing w:after="0" w:line="480" w:lineRule="auto"/>
        <w:ind w:left="720" w:firstLine="720"/>
        <w:rPr>
          <w:rFonts w:eastAsiaTheme="minorEastAsia"/>
        </w:rPr>
      </w:pPr>
      <w:r>
        <w:pict>
          <v:shape id="_x0000_i1027" type="#_x0000_t75" style="width:187.5pt;height:119.25pt">
            <v:imagedata r:id="rId10" o:title="e"/>
          </v:shape>
        </w:pict>
      </w:r>
      <w:r w:rsidR="00C40696">
        <w:tab/>
      </w:r>
      <w:r w:rsidR="0045430F">
        <w:t xml:space="preserve">e = </w:t>
      </w:r>
      <m:oMath>
        <m:r>
          <w:rPr>
            <w:rFonts w:ascii="Cambria Math" w:hAnsi="Cambria Math"/>
          </w:rPr>
          <m:t>AB+AC+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45430F" w:rsidRDefault="0045430F" w:rsidP="0045430F">
      <w:pPr>
        <w:pStyle w:val="ListParagraph"/>
        <w:numPr>
          <w:ilvl w:val="2"/>
          <w:numId w:val="1"/>
        </w:numPr>
        <w:spacing w:after="0" w:line="480" w:lineRule="auto"/>
      </w:pPr>
      <w:r>
        <w:t>Function f:</w:t>
      </w:r>
    </w:p>
    <w:p w:rsidR="0045430F" w:rsidRPr="00C40696" w:rsidRDefault="001D204F" w:rsidP="00C40696">
      <w:pPr>
        <w:spacing w:after="0" w:line="480" w:lineRule="auto"/>
        <w:ind w:left="720" w:firstLine="720"/>
        <w:rPr>
          <w:rFonts w:eastAsiaTheme="minorEastAsia"/>
        </w:rPr>
      </w:pPr>
      <w:r>
        <w:pict>
          <v:shape id="_x0000_i1028" type="#_x0000_t75" style="width:184.5pt;height:117.75pt">
            <v:imagedata r:id="rId11" o:title="f"/>
          </v:shape>
        </w:pict>
      </w:r>
      <w:r w:rsidR="00C40696">
        <w:tab/>
      </w:r>
      <w:r w:rsidR="0045430F">
        <w:t xml:space="preserve">f = </w:t>
      </w:r>
      <m:oMath>
        <m:r>
          <w:rPr>
            <w:rFonts w:ascii="Cambria Math" w:hAnsi="Cambria Math"/>
          </w:rPr>
          <m:t>A+B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45430F" w:rsidRDefault="0045430F" w:rsidP="0045430F">
      <w:pPr>
        <w:pStyle w:val="ListParagraph"/>
        <w:numPr>
          <w:ilvl w:val="2"/>
          <w:numId w:val="1"/>
        </w:numPr>
        <w:spacing w:after="0" w:line="480" w:lineRule="auto"/>
      </w:pPr>
      <w:r>
        <w:t>Function g:</w:t>
      </w:r>
    </w:p>
    <w:p w:rsidR="0045430F" w:rsidRPr="00C40696" w:rsidRDefault="00A00A55" w:rsidP="00A00A55">
      <w:pPr>
        <w:spacing w:after="0" w:line="480" w:lineRule="auto"/>
        <w:ind w:left="720" w:firstLine="720"/>
        <w:rPr>
          <w:rFonts w:eastAsiaTheme="minorEastAsia"/>
        </w:rPr>
      </w:pPr>
      <w:r>
        <w:pict>
          <v:shape id="_x0000_i1030" type="#_x0000_t75" style="width:181.5pt;height:114pt">
            <v:imagedata r:id="rId12" o:title="g"/>
          </v:shape>
        </w:pict>
      </w:r>
      <w:r>
        <w:tab/>
      </w:r>
      <w:r w:rsidR="0045430F">
        <w:t xml:space="preserve">g = </w:t>
      </w:r>
      <m:oMath>
        <m:r>
          <w:rPr>
            <w:rFonts w:ascii="Cambria Math" w:hAnsi="Cambria Math"/>
          </w:rPr>
          <m:t>A+B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C+C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7A1932" w:rsidRDefault="007A1932" w:rsidP="007A1932">
      <w:pPr>
        <w:pStyle w:val="ListParagraph"/>
        <w:numPr>
          <w:ilvl w:val="1"/>
          <w:numId w:val="1"/>
        </w:numPr>
        <w:spacing w:after="0" w:line="480" w:lineRule="auto"/>
        <w:rPr>
          <w:b/>
        </w:rPr>
      </w:pPr>
      <w:r w:rsidRPr="007A1932">
        <w:rPr>
          <w:b/>
        </w:rPr>
        <w:lastRenderedPageBreak/>
        <w:t>Design</w:t>
      </w:r>
      <w:r>
        <w:rPr>
          <w:b/>
        </w:rPr>
        <w:t>:</w:t>
      </w:r>
    </w:p>
    <w:p w:rsidR="007A1932" w:rsidRDefault="007A1932" w:rsidP="007A1932">
      <w:pPr>
        <w:pStyle w:val="ListParagraph"/>
        <w:spacing w:after="0" w:line="480" w:lineRule="auto"/>
        <w:ind w:left="1440"/>
      </w:pPr>
      <w:r w:rsidRPr="007A1932">
        <w:t>After</w:t>
      </w:r>
      <w:r>
        <w:t xml:space="preserve"> several Boolean function manipulation, the following designed was finalized as the working blueprint for implementation:</w:t>
      </w:r>
    </w:p>
    <w:p w:rsidR="00342C2F" w:rsidRDefault="00A00A55" w:rsidP="00A00A55">
      <w:pPr>
        <w:spacing w:after="0" w:line="480" w:lineRule="auto"/>
        <w:ind w:firstLine="720"/>
        <w:jc w:val="center"/>
      </w:pPr>
      <w:r>
        <w:pict>
          <v:shape id="_x0000_i1029" type="#_x0000_t75" style="width:371.25pt;height:428.25pt">
            <v:imagedata r:id="rId13" o:title="proto"/>
          </v:shape>
        </w:pict>
      </w:r>
    </w:p>
    <w:p w:rsidR="00DE6224" w:rsidRDefault="00E5374E" w:rsidP="00DE6224">
      <w:pPr>
        <w:jc w:val="center"/>
        <w:rPr>
          <w:b/>
        </w:rPr>
      </w:pPr>
      <w:r w:rsidRPr="00A00A55">
        <w:rPr>
          <w:b/>
        </w:rPr>
        <w:t>Circuit design of a 7-segment decoder</w:t>
      </w:r>
      <w:r w:rsidR="00DE6224">
        <w:rPr>
          <w:b/>
        </w:rPr>
        <w:t xml:space="preserve"> (Colors distinguish different logic gates)</w:t>
      </w:r>
    </w:p>
    <w:p w:rsidR="00DE6224" w:rsidRPr="00A00A55" w:rsidRDefault="00DE6224" w:rsidP="00DE6224">
      <w:pPr>
        <w:rPr>
          <w:b/>
        </w:rPr>
      </w:pPr>
    </w:p>
    <w:p w:rsidR="00452E0F" w:rsidRDefault="00E5374E" w:rsidP="00452E0F">
      <w:pPr>
        <w:spacing w:after="0" w:line="480" w:lineRule="auto"/>
      </w:pPr>
      <w:r>
        <w:t xml:space="preserve">The circuit was designed on </w:t>
      </w:r>
      <w:proofErr w:type="spellStart"/>
      <w:r>
        <w:t>LTSpice</w:t>
      </w:r>
      <w:proofErr w:type="spellEnd"/>
      <w:r>
        <w:t xml:space="preserve"> </w:t>
      </w:r>
      <w:r w:rsidR="005767B9">
        <w:t>to minimize clutter</w:t>
      </w:r>
      <w:r w:rsidR="00582A87">
        <w:t xml:space="preserve"> and its total number of gates and IC chips</w:t>
      </w:r>
      <w:r w:rsidR="00C335B8">
        <w:t xml:space="preserve"> was</w:t>
      </w:r>
      <w:r w:rsidR="00C335B8">
        <w:t xml:space="preserve"> optimized</w:t>
      </w:r>
      <w:r w:rsidR="00C335B8">
        <w:t xml:space="preserve"> through using single gates for multiple outputs</w:t>
      </w:r>
      <w:r w:rsidR="00582A87">
        <w:t>.</w:t>
      </w:r>
      <w:r w:rsidR="00134B0F">
        <w:t xml:space="preserve"> Outlier gates were replaced with extra gates left on other chips, i.e. instead of using one XOR-gate, NOR-gates were reused from other chips.</w:t>
      </w:r>
      <w:bookmarkStart w:id="0" w:name="_GoBack"/>
      <w:bookmarkEnd w:id="0"/>
    </w:p>
    <w:p w:rsidR="00342C2F" w:rsidRDefault="00342C2F" w:rsidP="00342C2F">
      <w:pPr>
        <w:pStyle w:val="ListParagraph"/>
        <w:numPr>
          <w:ilvl w:val="1"/>
          <w:numId w:val="1"/>
        </w:numPr>
        <w:spacing w:after="0" w:line="480" w:lineRule="auto"/>
        <w:rPr>
          <w:b/>
        </w:rPr>
      </w:pPr>
      <w:r w:rsidRPr="00342C2F">
        <w:rPr>
          <w:b/>
        </w:rPr>
        <w:lastRenderedPageBreak/>
        <w:t>Verification:</w:t>
      </w:r>
    </w:p>
    <w:p w:rsidR="00342C2F" w:rsidRDefault="00A42FF2" w:rsidP="00342C2F">
      <w:pPr>
        <w:pStyle w:val="ListParagraph"/>
        <w:spacing w:after="0" w:line="480" w:lineRule="auto"/>
        <w:ind w:left="1440"/>
      </w:pPr>
      <w:r>
        <w:t>The logic of the entire circuit was verified using Verilog:</w:t>
      </w:r>
    </w:p>
    <w:p w:rsidR="00A42FF2" w:rsidRDefault="00E5374E" w:rsidP="00342C2F">
      <w:pPr>
        <w:pStyle w:val="ListParagraph"/>
        <w:spacing w:after="0" w:line="480" w:lineRule="auto"/>
        <w:ind w:left="1440"/>
      </w:pPr>
      <w:r w:rsidRPr="00E5374E">
        <w:rPr>
          <w:noProof/>
        </w:rPr>
        <w:drawing>
          <wp:inline distT="0" distB="0" distL="0" distR="0">
            <wp:extent cx="3248025" cy="2860570"/>
            <wp:effectExtent l="0" t="0" r="0" b="0"/>
            <wp:docPr id="5" name="Picture 5" descr="C:\Users\Ana\Downloads\yayyyyy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a\Downloads\yayyyyyy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01" cy="28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4E" w:rsidRDefault="00E5374E" w:rsidP="00E5374E">
      <w:pPr>
        <w:spacing w:after="0" w:line="480" w:lineRule="auto"/>
      </w:pPr>
    </w:p>
    <w:p w:rsidR="00E5374E" w:rsidRDefault="00E86CE1" w:rsidP="00E5374E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rPr>
          <w:b/>
        </w:rPr>
        <w:t>Conclusion</w:t>
      </w:r>
      <w:r w:rsidR="00582A87" w:rsidRPr="00582A87">
        <w:rPr>
          <w:b/>
        </w:rPr>
        <w:t>:</w:t>
      </w:r>
    </w:p>
    <w:p w:rsidR="00582A87" w:rsidRPr="00E86CE1" w:rsidRDefault="006F78E2" w:rsidP="00582A87">
      <w:pPr>
        <w:pStyle w:val="ListParagraph"/>
        <w:spacing w:after="0" w:line="480" w:lineRule="auto"/>
      </w:pPr>
      <w:r>
        <w:t>After the designing processes were completed, the</w:t>
      </w:r>
      <w:r w:rsidR="00E86CE1">
        <w:t xml:space="preserve"> circuit was constructed on a breadboard, and the logic</w:t>
      </w:r>
      <w:r>
        <w:t xml:space="preserve"> above</w:t>
      </w:r>
      <w:r w:rsidR="00E86CE1">
        <w:t xml:space="preserve"> </w:t>
      </w:r>
      <w:r>
        <w:t>was verified again. Due to time restrictions, not all functions were implemented</w:t>
      </w:r>
      <w:r w:rsidR="009308D0">
        <w:t xml:space="preserve"> and</w:t>
      </w:r>
      <w:r>
        <w:t xml:space="preserve"> the outputs of the 7-segment LED was incomplete.</w:t>
      </w:r>
    </w:p>
    <w:sectPr w:rsidR="00582A87" w:rsidRPr="00E8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A7E78"/>
    <w:multiLevelType w:val="hybridMultilevel"/>
    <w:tmpl w:val="1F18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D0488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D1"/>
    <w:rsid w:val="00081787"/>
    <w:rsid w:val="00082006"/>
    <w:rsid w:val="000E1FD1"/>
    <w:rsid w:val="00134B0F"/>
    <w:rsid w:val="00172EB5"/>
    <w:rsid w:val="001D204F"/>
    <w:rsid w:val="00254584"/>
    <w:rsid w:val="002D53AA"/>
    <w:rsid w:val="00342C2F"/>
    <w:rsid w:val="00417546"/>
    <w:rsid w:val="00452E0F"/>
    <w:rsid w:val="0045430F"/>
    <w:rsid w:val="00476CB1"/>
    <w:rsid w:val="005767B9"/>
    <w:rsid w:val="00582A87"/>
    <w:rsid w:val="006067C5"/>
    <w:rsid w:val="006F78E2"/>
    <w:rsid w:val="007A1932"/>
    <w:rsid w:val="008C184A"/>
    <w:rsid w:val="008C5D02"/>
    <w:rsid w:val="008D6795"/>
    <w:rsid w:val="009308D0"/>
    <w:rsid w:val="009466C2"/>
    <w:rsid w:val="00996976"/>
    <w:rsid w:val="00A00A55"/>
    <w:rsid w:val="00A42FF2"/>
    <w:rsid w:val="00B0101D"/>
    <w:rsid w:val="00C335B8"/>
    <w:rsid w:val="00C40696"/>
    <w:rsid w:val="00C83264"/>
    <w:rsid w:val="00D561BB"/>
    <w:rsid w:val="00DE6224"/>
    <w:rsid w:val="00E5374E"/>
    <w:rsid w:val="00E86CE1"/>
    <w:rsid w:val="00E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BECD1-9592-419A-B4A3-B0147A17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Ana Ortez-Rivera</cp:lastModifiedBy>
  <cp:revision>27</cp:revision>
  <dcterms:created xsi:type="dcterms:W3CDTF">2016-03-12T00:55:00Z</dcterms:created>
  <dcterms:modified xsi:type="dcterms:W3CDTF">2016-03-14T00:55:00Z</dcterms:modified>
</cp:coreProperties>
</file>