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ind w:left="360" w:firstLine="0"/>
            <w:contextualSpacing w:val="0"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traa9s9fym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4cb0u32eozv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Feedback for Desktop version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ksd6ucecil9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Create an account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zhwm4xlo0lg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Pick your project 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asvob55kmcz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Landing page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2yfrex6qm3i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Custom Project page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zdb7q1hcfz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Order Summary page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jdynivgmm4w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Thank you page for Custom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1t0xwivp4q0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Thank you page for “Instant Checkout” Projects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xesg0ks8ku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Feedback for Mobile Version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traa9s9fym1" w:id="0"/>
      <w:bookmarkEnd w:id="0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 Checkout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refers to the project types forms where we calculate pricing based upon form responses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landing pages, custom ads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type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http://prnt.sc/cqfk75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Basically there are “instant checkout” project types and one-single “custom project” project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cb0u32eozv2" w:id="1"/>
      <w:bookmarkEnd w:id="1"/>
      <w:r w:rsidDel="00000000" w:rsidR="00000000" w:rsidRPr="00000000">
        <w:rPr>
          <w:rtl w:val="0"/>
        </w:rPr>
        <w:t xml:space="preserve">Feedback for Desktop version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ksd6ucecil9u" w:id="2"/>
      <w:bookmarkEnd w:id="2"/>
      <w:r w:rsidDel="00000000" w:rsidR="00000000" w:rsidRPr="00000000">
        <w:rPr>
          <w:rtl w:val="0"/>
        </w:rPr>
        <w:t xml:space="preserve">Create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https://drive.google.com/open?id=0B3w4auH466TqVjhWLWJvUFpWMU0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http://prntscr.com/cqr548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“Terms of service” with “Terms of Service”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underline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zhwm4xlo0lgo" w:id="3"/>
      <w:bookmarkEnd w:id="3"/>
      <w:r w:rsidDel="00000000" w:rsidR="00000000" w:rsidRPr="00000000">
        <w:rPr>
          <w:rtl w:val="0"/>
        </w:rPr>
        <w:t xml:space="preserve">Pick your project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https://drive.google.com/a/upgiant.com/file/d/0B3w4auH466TqZ1JOZXlwMjhhbEk/view?usp=sharing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version where this bg area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http://prntscr.com/cqr6xf</w:t>
        </w:r>
      </w:hyperlink>
      <w:r w:rsidDel="00000000" w:rsidR="00000000" w:rsidRPr="00000000">
        <w:rPr>
          <w:rtl w:val="0"/>
        </w:rPr>
        <w:t xml:space="preserve"> is not white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solid bg color + white text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hate this line indention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http://prntscr.com/cqr7ji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Replacement text for lorem ipsum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Landing pages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design/develop high-converting landing pages. Turn clicks into conversions with our custom landing pages.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Facebook Ads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We create FB Ads that demand attention and achieve above average CTRs. Take your campaign to the next level with our ads.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AdWords Static Display Ads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design eye-catching Google Display ads that are click-hungry. Get multiple concepts to A/B test and all the sizes you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Custom Project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see what you need? Tell us about your project by completing this custom project brief and we’ll give you a quote.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asvob55kmczc" w:id="4"/>
      <w:bookmarkEnd w:id="4"/>
      <w:r w:rsidDel="00000000" w:rsidR="00000000" w:rsidRPr="00000000">
        <w:rPr>
          <w:rtl w:val="0"/>
        </w:rPr>
        <w:t xml:space="preserve">Landing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https://drive.google.com/a/upgiant.com/file/d/0B3w4auH466TqWXM0RkQ1ZDJyWUE/view?usp=sharing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this text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http://prntscr.com/cqstj4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"GET AN ESTIMATE FOR A" with "GET A HIGH-CONVERTING"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“Pick the platform”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Drop-down menu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Unbounce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Instapage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Leadpages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Clickfunnels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also need adaptations of this landing page”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http://prntscr.com/cqsxl2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We need to see 2 designs of this page, one for the unchecked (default) and checked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http://prntscr.com/cqsy5a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don’t like the circle, looks like a radio button, not a check box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this shape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http://prntscr.com/cqsxy0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attach anything else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this text and add this text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http://prntscr.com/cqsygk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do you need the project?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Standard delivery: 4 to 6 days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Express Delivery: 3 to 5 days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 the “I have a specific deadline”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http://prntscr.com/cqswi8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field missing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http://prntscr.com/cqt03l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2yfrex6qm3if" w:id="5"/>
      <w:bookmarkEnd w:id="5"/>
      <w:r w:rsidDel="00000000" w:rsidR="00000000" w:rsidRPr="00000000">
        <w:rPr>
          <w:rtl w:val="0"/>
        </w:rPr>
        <w:t xml:space="preserve">Custom Project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“When do you need this project” dropdown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it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http://prntscr.com/cqsz94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“Do you have a specific deadline?”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Be sure to design 2 views, one unchecked default and one checked (shows calendar)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too use the square checkbox and put calendar on right like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http://prntscr.com/cqszn0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 anything that you think is helpful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this description text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http://prntscr.com/cqszxx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field missing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http://prntscr.com/cqt03l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zdb7q1hcfz4p" w:id="6"/>
      <w:bookmarkEnd w:id="6"/>
      <w:r w:rsidDel="00000000" w:rsidR="00000000" w:rsidRPr="00000000">
        <w:rPr>
          <w:rtl w:val="0"/>
        </w:rPr>
        <w:t xml:space="preserve">Order Summary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 this card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http://prntscr.com/cqt0j1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square checkbox and it should be checked by default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http://prntscr.com/cqt0wz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Center it?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Coupon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http://prntscr.com/cqt14r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“Coupon? </w:t>
      </w:r>
      <w:r w:rsidDel="00000000" w:rsidR="00000000" w:rsidRPr="00000000">
        <w:rPr>
          <w:b w:val="1"/>
          <w:rtl w:val="0"/>
        </w:rPr>
        <w:t xml:space="preserve">Click here</w:t>
      </w:r>
      <w:r w:rsidDel="00000000" w:rsidR="00000000" w:rsidRPr="00000000">
        <w:rPr>
          <w:rtl w:val="0"/>
        </w:rPr>
        <w:t xml:space="preserve">” with “Have a coupon?” (not bold)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jdynivgmm4wu" w:id="7"/>
      <w:bookmarkEnd w:id="7"/>
      <w:r w:rsidDel="00000000" w:rsidR="00000000" w:rsidRPr="00000000">
        <w:rPr>
          <w:rtl w:val="0"/>
        </w:rPr>
        <w:t xml:space="preserve">Thank you page for Custom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https://drive.google.com/a/upgiant.com/file/d/0B3w4auH466TqR3BMZ3NOUnlGYnM/view?usp=sharing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1t0xwivp4q0m" w:id="8"/>
      <w:bookmarkEnd w:id="8"/>
      <w:r w:rsidDel="00000000" w:rsidR="00000000" w:rsidRPr="00000000">
        <w:rPr>
          <w:rtl w:val="0"/>
        </w:rPr>
        <w:t xml:space="preserve">Thank you page for “Instant Checkout”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(e.g. landing pages, custom ads,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We've received your order.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 check your email in the next couple minutes for next steps.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t7hu2bmhm3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1kkf2ui3wl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esg0ks8kuq3" w:id="11"/>
      <w:bookmarkEnd w:id="11"/>
      <w:r w:rsidDel="00000000" w:rsidR="00000000" w:rsidRPr="00000000">
        <w:rPr>
          <w:rtl w:val="0"/>
        </w:rPr>
        <w:t xml:space="preserve">Feedback for </w:t>
      </w:r>
      <w:r w:rsidDel="00000000" w:rsidR="00000000" w:rsidRPr="00000000">
        <w:rPr>
          <w:rtl w:val="0"/>
        </w:rPr>
        <w:t xml:space="preserve">Mobile Version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DESKTOP FIXES FIRST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Justinmind Prototypper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https://www.justinmind.com/download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sure to preview designs here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the designs to be the right width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get the screenshots below, I’m having to scale the designs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sure to SIMULATE!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Width of content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it to be clear to the developer that the width of the content should be like this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http://prntscr.com/cqt480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good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http://prntscr.com/cqt7is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Pick your project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“project type” sections are too big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http://prntscr.com/cqt6r6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sections like this big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http://prntscr.com/cqt6xs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icon, no support text just a title</w:t>
      </w:r>
    </w:p>
    <w:p w:rsidR="00000000" w:rsidDel="00000000" w:rsidP="00000000" w:rsidRDefault="00000000" w:rsidRPr="00000000">
      <w:pPr>
        <w:numPr>
          <w:ilvl w:val="5"/>
          <w:numId w:val="3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Landing Pages, Facebook Ads, AdWords Static Display Ads, Custom Project</w:t>
      </w:r>
    </w:p>
    <w:p w:rsidR="00000000" w:rsidDel="00000000" w:rsidP="00000000" w:rsidRDefault="00000000" w:rsidRPr="00000000">
      <w:pPr>
        <w:numPr>
          <w:ilvl w:val="6"/>
          <w:numId w:val="3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line, not on 2 lines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Top section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is way too much mobile screen real estate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http://prntscr.com/cqt4he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Remove support text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http://prntscr.com/cqt4o4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“headline” text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http://prntscr.com/cqt3gj</w:t>
        </w:r>
      </w:hyperlink>
      <w:r w:rsidDel="00000000" w:rsidR="00000000" w:rsidRPr="00000000">
        <w:rPr>
          <w:rtl w:val="0"/>
        </w:rPr>
        <w:t xml:space="preserve"> needs to be on 1 line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Overall condense this section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 Project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“Custom / Project”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http://prntscr.com/cqt8dw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headline text, make it on 1 line, not 2 lines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 Summary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fine, just apply desktop changes to mobile version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Thank you page for Custom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good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http://prntscr.com/cqt91b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Thank you page for “Instant Checkout”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it :)</w:t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Fjalla One">
    <w:embedRegular w:fontKey="{00000000-0000-0000-0000-000000000000}" r:id="rId1" w:subsetted="0"/>
  </w:font>
  <w:font w:name="Averag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verage" w:cs="Average" w:eastAsia="Average" w:hAnsi="Average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rFonts w:ascii="Fjalla One" w:cs="Fjalla One" w:eastAsia="Fjalla One" w:hAnsi="Fjalla On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rFonts w:ascii="Fjalla One" w:cs="Fjalla One" w:eastAsia="Fjalla One" w:hAnsi="Fjalla One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rntscr.com/cqszn0" TargetMode="External"/><Relationship Id="rId22" Type="http://schemas.openxmlformats.org/officeDocument/2006/relationships/hyperlink" Target="http://prntscr.com/cqt03l" TargetMode="External"/><Relationship Id="rId21" Type="http://schemas.openxmlformats.org/officeDocument/2006/relationships/hyperlink" Target="http://prntscr.com/cqszxx" TargetMode="External"/><Relationship Id="rId24" Type="http://schemas.openxmlformats.org/officeDocument/2006/relationships/hyperlink" Target="http://prntscr.com/cqt0wz" TargetMode="External"/><Relationship Id="rId23" Type="http://schemas.openxmlformats.org/officeDocument/2006/relationships/hyperlink" Target="http://prntscr.com/cqt0j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rntscr.com/cqr6xf" TargetMode="External"/><Relationship Id="rId26" Type="http://schemas.openxmlformats.org/officeDocument/2006/relationships/hyperlink" Target="https://drive.google.com/a/upgiant.com/file/d/0B3w4auH466TqR3BMZ3NOUnlGYnM/view?usp=sharing" TargetMode="External"/><Relationship Id="rId25" Type="http://schemas.openxmlformats.org/officeDocument/2006/relationships/hyperlink" Target="http://prntscr.com/cqt14r" TargetMode="External"/><Relationship Id="rId28" Type="http://schemas.openxmlformats.org/officeDocument/2006/relationships/hyperlink" Target="http://prntscr.com/cqt480" TargetMode="External"/><Relationship Id="rId27" Type="http://schemas.openxmlformats.org/officeDocument/2006/relationships/hyperlink" Target="https://www.justinmind.com/download" TargetMode="External"/><Relationship Id="rId5" Type="http://schemas.openxmlformats.org/officeDocument/2006/relationships/hyperlink" Target="http://prnt.sc/cqfk75" TargetMode="External"/><Relationship Id="rId6" Type="http://schemas.openxmlformats.org/officeDocument/2006/relationships/hyperlink" Target="https://drive.google.com/open?id=0B3w4auH466TqVjhWLWJvUFpWMU0" TargetMode="External"/><Relationship Id="rId29" Type="http://schemas.openxmlformats.org/officeDocument/2006/relationships/hyperlink" Target="http://prntscr.com/cqt7is" TargetMode="External"/><Relationship Id="rId7" Type="http://schemas.openxmlformats.org/officeDocument/2006/relationships/hyperlink" Target="http://prntscr.com/cqr548" TargetMode="External"/><Relationship Id="rId8" Type="http://schemas.openxmlformats.org/officeDocument/2006/relationships/hyperlink" Target="https://drive.google.com/a/upgiant.com/file/d/0B3w4auH466TqZ1JOZXlwMjhhbEk/view?usp=sharing" TargetMode="External"/><Relationship Id="rId31" Type="http://schemas.openxmlformats.org/officeDocument/2006/relationships/hyperlink" Target="http://prntscr.com/cqt6xs" TargetMode="External"/><Relationship Id="rId30" Type="http://schemas.openxmlformats.org/officeDocument/2006/relationships/hyperlink" Target="http://prntscr.com/cqt6r6" TargetMode="External"/><Relationship Id="rId11" Type="http://schemas.openxmlformats.org/officeDocument/2006/relationships/hyperlink" Target="https://drive.google.com/a/upgiant.com/file/d/0B3w4auH466TqWXM0RkQ1ZDJyWUE/view?usp=sharing" TargetMode="External"/><Relationship Id="rId33" Type="http://schemas.openxmlformats.org/officeDocument/2006/relationships/hyperlink" Target="http://prntscr.com/cqt4o4" TargetMode="External"/><Relationship Id="rId10" Type="http://schemas.openxmlformats.org/officeDocument/2006/relationships/hyperlink" Target="http://prntscr.com/cqr7ji" TargetMode="External"/><Relationship Id="rId32" Type="http://schemas.openxmlformats.org/officeDocument/2006/relationships/hyperlink" Target="http://prntscr.com/cqt4he" TargetMode="External"/><Relationship Id="rId13" Type="http://schemas.openxmlformats.org/officeDocument/2006/relationships/hyperlink" Target="http://prntscr.com/cqsxl2" TargetMode="External"/><Relationship Id="rId35" Type="http://schemas.openxmlformats.org/officeDocument/2006/relationships/hyperlink" Target="http://prntscr.com/cqt8dw" TargetMode="External"/><Relationship Id="rId12" Type="http://schemas.openxmlformats.org/officeDocument/2006/relationships/hyperlink" Target="http://prntscr.com/cqstj4" TargetMode="External"/><Relationship Id="rId34" Type="http://schemas.openxmlformats.org/officeDocument/2006/relationships/hyperlink" Target="http://prntscr.com/cqt3gj" TargetMode="External"/><Relationship Id="rId15" Type="http://schemas.openxmlformats.org/officeDocument/2006/relationships/hyperlink" Target="http://prntscr.com/cqsxy0" TargetMode="External"/><Relationship Id="rId14" Type="http://schemas.openxmlformats.org/officeDocument/2006/relationships/hyperlink" Target="http://prntscr.com/cqsy5a" TargetMode="External"/><Relationship Id="rId36" Type="http://schemas.openxmlformats.org/officeDocument/2006/relationships/hyperlink" Target="http://prntscr.com/cqt91b" TargetMode="External"/><Relationship Id="rId17" Type="http://schemas.openxmlformats.org/officeDocument/2006/relationships/hyperlink" Target="http://prntscr.com/cqswi8" TargetMode="External"/><Relationship Id="rId16" Type="http://schemas.openxmlformats.org/officeDocument/2006/relationships/hyperlink" Target="http://prntscr.com/cqsygk" TargetMode="External"/><Relationship Id="rId19" Type="http://schemas.openxmlformats.org/officeDocument/2006/relationships/hyperlink" Target="http://prntscr.com/cqsz94" TargetMode="External"/><Relationship Id="rId18" Type="http://schemas.openxmlformats.org/officeDocument/2006/relationships/hyperlink" Target="http://prntscr.com/cqt03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jallaOne-regular.ttf"/><Relationship Id="rId2" Type="http://schemas.openxmlformats.org/officeDocument/2006/relationships/font" Target="fonts/Average-regular.ttf"/></Relationships>
</file>