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4B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 xml:space="preserve">GF CALL (INITIAL APPROACH)  FOR </w:t>
      </w: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PT-6</w:t>
      </w:r>
    </w:p>
    <w:p w14:paraId="577EC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Departure.</w:t>
      </w:r>
    </w:p>
    <w:tbl>
      <w:tblPr>
        <w:tblStyle w:val="4"/>
        <w:tblW w:w="10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830"/>
        <w:gridCol w:w="7558"/>
      </w:tblGrid>
      <w:tr w14:paraId="6D1E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restart"/>
            <w:shd w:val="clear" w:color="auto" w:fill="002060"/>
            <w:vAlign w:val="center"/>
          </w:tcPr>
          <w:p w14:paraId="2CA33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STARTUP</w:t>
            </w:r>
          </w:p>
        </w:tc>
        <w:tc>
          <w:tcPr>
            <w:tcW w:w="830" w:type="dxa"/>
            <w:shd w:val="clear" w:color="auto" w:fill="002060"/>
            <w:vAlign w:val="center"/>
          </w:tcPr>
          <w:p w14:paraId="3EE5B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7BEE4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JSR, ABC-661, start.</w:t>
            </w:r>
          </w:p>
        </w:tc>
      </w:tr>
      <w:tr w14:paraId="1B1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continue"/>
            <w:shd w:val="clear" w:color="auto" w:fill="002060"/>
            <w:vAlign w:val="center"/>
          </w:tcPr>
          <w:p w14:paraId="1CE921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0" w:type="dxa"/>
            <w:shd w:val="clear" w:color="auto" w:fill="002060"/>
            <w:vAlign w:val="center"/>
          </w:tcPr>
          <w:p w14:paraId="0A5564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30222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startup approve temp 32 &amp; time 23.</w:t>
            </w:r>
          </w:p>
        </w:tc>
      </w:tr>
      <w:tr w14:paraId="4331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restart"/>
            <w:shd w:val="clear" w:color="auto" w:fill="002060"/>
            <w:vAlign w:val="center"/>
          </w:tcPr>
          <w:p w14:paraId="24451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TAXI</w:t>
            </w:r>
          </w:p>
        </w:tc>
        <w:tc>
          <w:tcPr>
            <w:tcW w:w="830" w:type="dxa"/>
            <w:shd w:val="clear" w:color="auto" w:fill="002060"/>
            <w:vAlign w:val="center"/>
          </w:tcPr>
          <w:p w14:paraId="0FF16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722B1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JSR, ABC-661, request taxi.</w:t>
            </w:r>
          </w:p>
        </w:tc>
      </w:tr>
      <w:tr w14:paraId="36DF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continue"/>
            <w:shd w:val="clear" w:color="auto" w:fill="002060"/>
            <w:vAlign w:val="center"/>
          </w:tcPr>
          <w:p w14:paraId="3F0A9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0" w:type="dxa"/>
            <w:shd w:val="clear" w:color="auto" w:fill="002060"/>
            <w:vAlign w:val="center"/>
          </w:tcPr>
          <w:p w14:paraId="7AAB6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0261E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JSR, taxi via O-P-M to holding point RW-16, QNH-746.</w:t>
            </w:r>
          </w:p>
        </w:tc>
      </w:tr>
      <w:tr w14:paraId="4D179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restart"/>
            <w:shd w:val="clear" w:color="auto" w:fill="C00000"/>
            <w:vAlign w:val="center"/>
          </w:tcPr>
          <w:p w14:paraId="5330F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CHANGE TO TWR</w:t>
            </w:r>
          </w:p>
        </w:tc>
        <w:tc>
          <w:tcPr>
            <w:tcW w:w="830" w:type="dxa"/>
            <w:shd w:val="clear" w:color="auto" w:fill="C00000"/>
            <w:vAlign w:val="center"/>
          </w:tcPr>
          <w:p w14:paraId="7238E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558" w:type="dxa"/>
            <w:shd w:val="clear" w:color="auto" w:fill="C00000"/>
            <w:vAlign w:val="center"/>
          </w:tcPr>
          <w:p w14:paraId="1333B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request area.</w:t>
            </w:r>
          </w:p>
        </w:tc>
      </w:tr>
      <w:tr w14:paraId="441B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continue"/>
            <w:shd w:val="clear" w:color="auto" w:fill="C00000"/>
            <w:vAlign w:val="center"/>
          </w:tcPr>
          <w:p w14:paraId="639934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0" w:type="dxa"/>
            <w:shd w:val="clear" w:color="auto" w:fill="C00000"/>
            <w:vAlign w:val="center"/>
          </w:tcPr>
          <w:p w14:paraId="61BEE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7558" w:type="dxa"/>
            <w:shd w:val="clear" w:color="auto" w:fill="C00000"/>
            <w:vAlign w:val="center"/>
          </w:tcPr>
          <w:p w14:paraId="59F98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JSR, area NL1, contact tower 123.2.</w:t>
            </w:r>
          </w:p>
        </w:tc>
      </w:tr>
      <w:tr w14:paraId="492D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restart"/>
            <w:shd w:val="clear" w:color="auto" w:fill="002060"/>
            <w:vAlign w:val="center"/>
          </w:tcPr>
          <w:p w14:paraId="73244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LINE-UP</w:t>
            </w:r>
          </w:p>
        </w:tc>
        <w:tc>
          <w:tcPr>
            <w:tcW w:w="830" w:type="dxa"/>
            <w:shd w:val="clear" w:color="auto" w:fill="002060"/>
            <w:vAlign w:val="center"/>
          </w:tcPr>
          <w:p w14:paraId="1ECF5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6DF55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JSR, request lineup.</w:t>
            </w:r>
          </w:p>
        </w:tc>
      </w:tr>
      <w:tr w14:paraId="0E26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continue"/>
            <w:shd w:val="clear" w:color="auto" w:fill="002060"/>
            <w:vAlign w:val="center"/>
          </w:tcPr>
          <w:p w14:paraId="415E9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0" w:type="dxa"/>
            <w:shd w:val="clear" w:color="auto" w:fill="002060"/>
            <w:vAlign w:val="center"/>
          </w:tcPr>
          <w:p w14:paraId="5A19E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TWR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5C3F7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JSR, lineup runway 16 report ready for departure.</w:t>
            </w:r>
          </w:p>
        </w:tc>
      </w:tr>
      <w:tr w14:paraId="7E121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restart"/>
            <w:shd w:val="clear" w:color="auto" w:fill="002060"/>
            <w:vAlign w:val="center"/>
          </w:tcPr>
          <w:p w14:paraId="60E8B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TAKE-OFF</w:t>
            </w:r>
          </w:p>
        </w:tc>
        <w:tc>
          <w:tcPr>
            <w:tcW w:w="830" w:type="dxa"/>
            <w:shd w:val="clear" w:color="auto" w:fill="002060"/>
            <w:vAlign w:val="center"/>
          </w:tcPr>
          <w:p w14:paraId="415F3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76B86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JSR, ABC-664, ready.</w:t>
            </w:r>
          </w:p>
        </w:tc>
      </w:tr>
      <w:tr w14:paraId="077C2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vMerge w:val="continue"/>
            <w:shd w:val="clear" w:color="auto" w:fill="002060"/>
            <w:vAlign w:val="center"/>
          </w:tcPr>
          <w:p w14:paraId="7908D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0" w:type="dxa"/>
            <w:shd w:val="clear" w:color="auto" w:fill="002060"/>
            <w:vAlign w:val="center"/>
          </w:tcPr>
          <w:p w14:paraId="7FDD1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TWR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74850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JSR, area NH1, 1000ft S/W 210/06 kts, cleared for takeoff Rwy-16.</w:t>
            </w:r>
          </w:p>
        </w:tc>
      </w:tr>
      <w:tr w14:paraId="042D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91" w:type="dxa"/>
            <w:shd w:val="clear" w:color="auto" w:fill="002060"/>
            <w:vAlign w:val="center"/>
          </w:tcPr>
          <w:p w14:paraId="48082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CHANGE TO TRG</w:t>
            </w:r>
          </w:p>
        </w:tc>
        <w:tc>
          <w:tcPr>
            <w:tcW w:w="830" w:type="dxa"/>
            <w:shd w:val="clear" w:color="auto" w:fill="002060"/>
            <w:vAlign w:val="center"/>
          </w:tcPr>
          <w:p w14:paraId="32D82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558" w:type="dxa"/>
            <w:shd w:val="clear" w:color="auto" w:fill="002060"/>
            <w:vAlign w:val="center"/>
          </w:tcPr>
          <w:p w14:paraId="59B78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JSR, ABC-661,</w:t>
            </w: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highlight w:val="magenta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Kanit" w:hAnsi="Kanit" w:cs="Kanit"/>
                <w:b/>
                <w:bCs/>
                <w:color w:val="FFFFFF" w:themeColor="background1"/>
                <w:sz w:val="28"/>
                <w:szCs w:val="28"/>
                <w:highlight w:val="magenta"/>
                <w14:textFill>
                  <w14:solidFill>
                    <w14:schemeClr w14:val="bg1"/>
                  </w14:solidFill>
                </w14:textFill>
              </w:rPr>
              <w:t>we are abeam Z2,</w:t>
            </w: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highlight w:val="magenta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line to change to training.</w:t>
            </w:r>
          </w:p>
        </w:tc>
      </w:tr>
    </w:tbl>
    <w:p w14:paraId="74316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</w:p>
    <w:p w14:paraId="37EBD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 xml:space="preserve">GF CALL (INITIAL APPROACH)  FOR </w:t>
      </w: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PT-6</w:t>
      </w:r>
    </w:p>
    <w:p w14:paraId="560E8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4"/>
          <w:szCs w:val="24"/>
          <w:u w:val="singl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>Arrival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797"/>
        <w:gridCol w:w="7893"/>
      </w:tblGrid>
      <w:tr w14:paraId="3E629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shd w:val="clear" w:color="auto" w:fill="FF0000"/>
            <w:vAlign w:val="center"/>
          </w:tcPr>
          <w:p w14:paraId="2FA1F1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97" w:type="dxa"/>
            <w:shd w:val="clear" w:color="auto" w:fill="FF0000"/>
            <w:vAlign w:val="center"/>
          </w:tcPr>
          <w:p w14:paraId="59BA1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893" w:type="dxa"/>
            <w:shd w:val="clear" w:color="auto" w:fill="FF0000"/>
            <w:vAlign w:val="center"/>
          </w:tcPr>
          <w:p w14:paraId="7811C9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Cosmic, ABC-661, request rejoining instructions for base.</w:t>
            </w:r>
          </w:p>
        </w:tc>
      </w:tr>
      <w:tr w14:paraId="1CC3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2" w:type="dxa"/>
            <w:vMerge w:val="continue"/>
            <w:shd w:val="clear" w:color="auto" w:fill="FF0000"/>
            <w:vAlign w:val="center"/>
          </w:tcPr>
          <w:p w14:paraId="4E5DB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97" w:type="dxa"/>
            <w:shd w:val="clear" w:color="auto" w:fill="FF0000"/>
            <w:vAlign w:val="center"/>
          </w:tcPr>
          <w:p w14:paraId="286AB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7893" w:type="dxa"/>
            <w:shd w:val="clear" w:color="auto" w:fill="FF0000"/>
            <w:vAlign w:val="center"/>
          </w:tcPr>
          <w:p w14:paraId="442E3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cosmic, request intention overhead.</w:t>
            </w:r>
          </w:p>
        </w:tc>
      </w:tr>
      <w:tr w14:paraId="0FB8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462" w:type="dxa"/>
            <w:vMerge w:val="restart"/>
            <w:shd w:val="clear" w:color="auto" w:fill="FF0000"/>
            <w:vAlign w:val="center"/>
          </w:tcPr>
          <w:p w14:paraId="19BB4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97" w:type="dxa"/>
            <w:shd w:val="clear" w:color="auto" w:fill="FF0000"/>
            <w:vAlign w:val="center"/>
          </w:tcPr>
          <w:p w14:paraId="5EE99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893" w:type="dxa"/>
            <w:shd w:val="clear" w:color="auto" w:fill="FF0000"/>
            <w:vAlign w:val="center"/>
          </w:tcPr>
          <w:p w14:paraId="3D571A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Cosmic, ABC-661, initial pitchout land.</w:t>
            </w:r>
          </w:p>
        </w:tc>
      </w:tr>
      <w:tr w14:paraId="2537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0000"/>
            <w:vAlign w:val="center"/>
          </w:tcPr>
          <w:p w14:paraId="0211C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97" w:type="dxa"/>
            <w:shd w:val="clear" w:color="auto" w:fill="FF0000"/>
            <w:vAlign w:val="center"/>
          </w:tcPr>
          <w:p w14:paraId="3770B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7893" w:type="dxa"/>
            <w:shd w:val="clear" w:color="auto" w:fill="FF0000"/>
            <w:vAlign w:val="center"/>
          </w:tcPr>
          <w:p w14:paraId="385F2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ABC-661, cosmic, advice from tower to maintain 1500ft in co-ordination with felix, report abeam Z2.</w:t>
            </w:r>
          </w:p>
        </w:tc>
      </w:tr>
      <w:tr w14:paraId="1D3B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2" w:type="dxa"/>
            <w:gridSpan w:val="3"/>
            <w:vAlign w:val="center"/>
          </w:tcPr>
          <w:p w14:paraId="30E83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Rejoin Call.</w:t>
            </w:r>
          </w:p>
        </w:tc>
      </w:tr>
      <w:tr w14:paraId="10D1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vAlign w:val="center"/>
          </w:tcPr>
          <w:p w14:paraId="30BF0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Entry</w:t>
            </w:r>
          </w:p>
        </w:tc>
        <w:tc>
          <w:tcPr>
            <w:tcW w:w="797" w:type="dxa"/>
            <w:vAlign w:val="center"/>
          </w:tcPr>
          <w:p w14:paraId="3FA61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vAlign w:val="center"/>
          </w:tcPr>
          <w:p w14:paraId="52DCE0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ABC-661, we are crossing Z-2 maintaining 1500ft.</w:t>
            </w:r>
          </w:p>
        </w:tc>
      </w:tr>
      <w:tr w14:paraId="159E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vAlign w:val="center"/>
          </w:tcPr>
          <w:p w14:paraId="4AFA0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vAlign w:val="center"/>
          </w:tcPr>
          <w:p w14:paraId="2635D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vAlign w:val="center"/>
          </w:tcPr>
          <w:p w14:paraId="7732B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JSR, maintain 1500ft, report field in siqht Rwy-16.</w:t>
            </w:r>
          </w:p>
        </w:tc>
      </w:tr>
      <w:tr w14:paraId="3D78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shd w:val="clear" w:color="auto" w:fill="F1F1F1" w:themeFill="background1" w:themeFillShade="F2"/>
            <w:vAlign w:val="center"/>
          </w:tcPr>
          <w:p w14:paraId="46209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Field in Sight</w:t>
            </w: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4E9B1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18654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JSR, ABC-661, field in siqht Rwy-16.   </w:t>
            </w:r>
          </w:p>
        </w:tc>
      </w:tr>
      <w:tr w14:paraId="77A0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1F1F1" w:themeFill="background1" w:themeFillShade="F2"/>
            <w:vAlign w:val="center"/>
          </w:tcPr>
          <w:p w14:paraId="3D053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09C1C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621E2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JSR, report initial Rwy-16.</w:t>
            </w:r>
          </w:p>
        </w:tc>
      </w:tr>
      <w:tr w14:paraId="56E7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vAlign w:val="center"/>
          </w:tcPr>
          <w:p w14:paraId="66058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Beginning of Initial</w:t>
            </w:r>
          </w:p>
        </w:tc>
        <w:tc>
          <w:tcPr>
            <w:tcW w:w="797" w:type="dxa"/>
            <w:vAlign w:val="center"/>
          </w:tcPr>
          <w:p w14:paraId="62F76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vAlign w:val="center"/>
          </w:tcPr>
          <w:p w14:paraId="769C4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initial Rwy-16.</w:t>
            </w:r>
          </w:p>
        </w:tc>
      </w:tr>
      <w:tr w14:paraId="139A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vAlign w:val="center"/>
          </w:tcPr>
          <w:p w14:paraId="74107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vAlign w:val="center"/>
          </w:tcPr>
          <w:p w14:paraId="34770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vAlign w:val="center"/>
          </w:tcPr>
          <w:p w14:paraId="79C37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JSR, report end of initial Rwy-16.</w:t>
            </w:r>
          </w:p>
        </w:tc>
      </w:tr>
      <w:tr w14:paraId="2325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shd w:val="clear" w:color="auto" w:fill="F1F1F1" w:themeFill="background1" w:themeFillShade="F2"/>
            <w:vAlign w:val="center"/>
          </w:tcPr>
          <w:p w14:paraId="4344D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End of Initial</w:t>
            </w: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72577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73F732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ABC-661, end of initial Rwy-16.</w:t>
            </w:r>
          </w:p>
        </w:tc>
      </w:tr>
      <w:tr w14:paraId="569A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1F1F1" w:themeFill="background1" w:themeFillShade="F2"/>
            <w:vAlign w:val="center"/>
          </w:tcPr>
          <w:p w14:paraId="56D03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714F1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7E2C8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JSR, descent to 1000ft join beginning of downwind.</w:t>
            </w:r>
          </w:p>
        </w:tc>
      </w:tr>
      <w:tr w14:paraId="44F6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vAlign w:val="center"/>
          </w:tcPr>
          <w:p w14:paraId="25DE7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Downwind</w:t>
            </w:r>
          </w:p>
        </w:tc>
        <w:tc>
          <w:tcPr>
            <w:tcW w:w="797" w:type="dxa"/>
            <w:vAlign w:val="center"/>
          </w:tcPr>
          <w:p w14:paraId="54EF1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vAlign w:val="center"/>
          </w:tcPr>
          <w:p w14:paraId="23ACE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we are beginning of downwind Rwy-16.</w:t>
            </w:r>
          </w:p>
        </w:tc>
      </w:tr>
      <w:tr w14:paraId="1139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vAlign w:val="center"/>
          </w:tcPr>
          <w:p w14:paraId="1A556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vAlign w:val="center"/>
          </w:tcPr>
          <w:p w14:paraId="23C06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vAlign w:val="center"/>
          </w:tcPr>
          <w:p w14:paraId="61B0C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JSR, report end of downwind Rwy-16.</w:t>
            </w:r>
          </w:p>
        </w:tc>
      </w:tr>
      <w:tr w14:paraId="419F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shd w:val="clear" w:color="auto" w:fill="F1F1F1" w:themeFill="background1" w:themeFillShade="F2"/>
            <w:vAlign w:val="center"/>
          </w:tcPr>
          <w:p w14:paraId="1D616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Base</w:t>
            </w: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66F41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28B3C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ABC-661, we are turning base leg.</w:t>
            </w:r>
          </w:p>
        </w:tc>
      </w:tr>
      <w:tr w14:paraId="7E8F8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1F1F1" w:themeFill="background1" w:themeFillShade="F2"/>
            <w:vAlign w:val="center"/>
          </w:tcPr>
          <w:p w14:paraId="4E280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561A3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7C6937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AB-661, JSR, report final for Rwy-16.</w:t>
            </w:r>
          </w:p>
        </w:tc>
      </w:tr>
      <w:tr w14:paraId="67CA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vAlign w:val="center"/>
          </w:tcPr>
          <w:p w14:paraId="5AD18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Final</w:t>
            </w:r>
          </w:p>
        </w:tc>
        <w:tc>
          <w:tcPr>
            <w:tcW w:w="797" w:type="dxa"/>
            <w:vAlign w:val="center"/>
          </w:tcPr>
          <w:p w14:paraId="4E9FA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vAlign w:val="center"/>
          </w:tcPr>
          <w:p w14:paraId="2ABD1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ABC-661, final for full stop/touch &amp; go/low go.</w:t>
            </w:r>
          </w:p>
        </w:tc>
      </w:tr>
      <w:tr w14:paraId="7DD1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vAlign w:val="center"/>
          </w:tcPr>
          <w:p w14:paraId="5CC65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vAlign w:val="center"/>
          </w:tcPr>
          <w:p w14:paraId="628E4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vAlign w:val="center"/>
          </w:tcPr>
          <w:p w14:paraId="0309D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ABC-661, JSR, check gears down and locked, S/W 210/08 kts, clear for full </w:t>
            </w:r>
          </w:p>
        </w:tc>
      </w:tr>
      <w:tr w14:paraId="21F2A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vAlign w:val="center"/>
          </w:tcPr>
          <w:p w14:paraId="1CC49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797" w:type="dxa"/>
            <w:vAlign w:val="center"/>
          </w:tcPr>
          <w:p w14:paraId="691D6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93" w:type="dxa"/>
            <w:vAlign w:val="center"/>
          </w:tcPr>
          <w:p w14:paraId="709E4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Wind copied cleared land/low go/ touch &amp;go, Rwy-16.</w:t>
            </w:r>
          </w:p>
        </w:tc>
      </w:tr>
      <w:tr w14:paraId="5088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1F1F1" w:themeFill="background1" w:themeFillShade="F2"/>
            <w:vAlign w:val="center"/>
          </w:tcPr>
          <w:p w14:paraId="1326A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RWY Vacate</w:t>
            </w:r>
          </w:p>
        </w:tc>
        <w:tc>
          <w:tcPr>
            <w:tcW w:w="797" w:type="dxa"/>
            <w:shd w:val="clear" w:color="auto" w:fill="F1F1F1" w:themeFill="background1" w:themeFillShade="F2"/>
            <w:vAlign w:val="center"/>
          </w:tcPr>
          <w:p w14:paraId="0537C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93" w:type="dxa"/>
            <w:shd w:val="clear" w:color="auto" w:fill="F1F1F1" w:themeFill="background1" w:themeFillShade="F2"/>
            <w:vAlign w:val="center"/>
          </w:tcPr>
          <w:p w14:paraId="40549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ABC-661, JSR, taxi via Oscar after vacating contact ground 121.8.</w:t>
            </w:r>
          </w:p>
        </w:tc>
      </w:tr>
    </w:tbl>
    <w:p w14:paraId="7218D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4"/>
          <w:szCs w:val="24"/>
          <w:u w:val="single"/>
        </w:rPr>
      </w:pPr>
    </w:p>
    <w:p w14:paraId="4D0423FD">
      <w:pP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br w:type="page"/>
      </w:r>
    </w:p>
    <w:p w14:paraId="65AEB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NAV MISSION (PT-6/GROB-120TP)</w:t>
      </w:r>
    </w:p>
    <w:p w14:paraId="09436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>Departure</w:t>
      </w:r>
    </w:p>
    <w:tbl>
      <w:tblPr>
        <w:tblStyle w:val="4"/>
        <w:tblW w:w="101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839"/>
        <w:gridCol w:w="8119"/>
      </w:tblGrid>
      <w:tr w14:paraId="313B2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54771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Startup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3A92E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03119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 GRD, CSP-731 request start.</w:t>
            </w:r>
          </w:p>
        </w:tc>
      </w:tr>
      <w:tr w14:paraId="43AEC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5934C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110A2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8119" w:type="dxa"/>
            <w:shd w:val="clear" w:color="auto" w:fill="002060"/>
          </w:tcPr>
          <w:p w14:paraId="2406C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 731, JSR GRD startup approved temp 310 time 25.</w:t>
            </w:r>
          </w:p>
        </w:tc>
      </w:tr>
      <w:tr w14:paraId="16C8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5E387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109FE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504CC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Temp 31, time 25 clear start CSP 731.</w:t>
            </w:r>
          </w:p>
        </w:tc>
      </w:tr>
      <w:tr w14:paraId="389F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20367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Taxi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2C559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72F97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 GRD CSP-731 request taxi new tarmac.</w:t>
            </w:r>
          </w:p>
        </w:tc>
      </w:tr>
      <w:tr w14:paraId="4FBC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0A8F2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67420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8119" w:type="dxa"/>
            <w:shd w:val="clear" w:color="auto" w:fill="002060"/>
          </w:tcPr>
          <w:p w14:paraId="0259C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 JSR GRD taxi via B-P-M to holding point Rwy-16 QNH 1016, Squawk 4154.</w:t>
            </w:r>
          </w:p>
        </w:tc>
      </w:tr>
      <w:tr w14:paraId="39CD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0F322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774EA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43845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Squawk 4154, QNH 1016 taxi via B-P-M to holding CSP-731 point Rwy-16 CSP-731.</w:t>
            </w:r>
          </w:p>
        </w:tc>
      </w:tr>
      <w:tr w14:paraId="7E92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F0000"/>
            <w:vAlign w:val="center"/>
          </w:tcPr>
          <w:p w14:paraId="2FF76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4D316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8119" w:type="dxa"/>
            <w:shd w:val="clear" w:color="auto" w:fill="FF0000"/>
          </w:tcPr>
          <w:p w14:paraId="2F6BF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 JSR GRD request intention after departure.</w:t>
            </w:r>
          </w:p>
        </w:tc>
      </w:tr>
      <w:tr w14:paraId="17C7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71A10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35D89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FF0000"/>
          </w:tcPr>
          <w:p w14:paraId="6B854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 GRD CSP-731, Be advice, after departure like to climb 1500ft on runway</w:t>
            </w: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heading then turn right, overhead set course at 3500 ft on track 0850 for Alfadanga.</w:t>
            </w:r>
          </w:p>
        </w:tc>
      </w:tr>
      <w:tr w14:paraId="1D75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78137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3FE54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8119" w:type="dxa"/>
            <w:shd w:val="clear" w:color="auto" w:fill="FF0000"/>
          </w:tcPr>
          <w:p w14:paraId="1F1B6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Overhead set course at 3500ft for Alfadange on track 0850 copied.</w:t>
            </w:r>
          </w:p>
        </w:tc>
      </w:tr>
      <w:tr w14:paraId="48E5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3A68D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Change to TWR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46533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1E75FD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 GRD, CSP-731 .approaching M line to change to Twr.</w:t>
            </w:r>
          </w:p>
        </w:tc>
      </w:tr>
      <w:tr w14:paraId="4352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56F31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6F978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8119" w:type="dxa"/>
            <w:shd w:val="clear" w:color="auto" w:fill="002060"/>
          </w:tcPr>
          <w:p w14:paraId="549B3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CSP-731, contact tower 123.2.</w:t>
            </w:r>
          </w:p>
        </w:tc>
      </w:tr>
      <w:tr w14:paraId="748A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F0000"/>
            <w:vAlign w:val="center"/>
          </w:tcPr>
          <w:p w14:paraId="3D7FF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22EDA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FF0000"/>
          </w:tcPr>
          <w:p w14:paraId="5C0B91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Mobile CSP-731 R/T check how do you read.</w:t>
            </w:r>
          </w:p>
        </w:tc>
      </w:tr>
      <w:tr w14:paraId="788D2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6E558A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408E3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Mobile</w:t>
            </w:r>
          </w:p>
        </w:tc>
        <w:tc>
          <w:tcPr>
            <w:tcW w:w="8119" w:type="dxa"/>
            <w:shd w:val="clear" w:color="auto" w:fill="FF0000"/>
          </w:tcPr>
          <w:p w14:paraId="5C934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 Mobile loud and clear, how do you read.</w:t>
            </w:r>
          </w:p>
        </w:tc>
      </w:tr>
      <w:tr w14:paraId="583E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3D4A0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6F82F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FF0000"/>
          </w:tcPr>
          <w:p w14:paraId="1370D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You are also loud and clear.</w:t>
            </w:r>
          </w:p>
        </w:tc>
      </w:tr>
      <w:tr w14:paraId="5B0D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FFFFF" w:themeFill="background1"/>
            <w:vAlign w:val="center"/>
          </w:tcPr>
          <w:p w14:paraId="006E3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Line-Up</w:t>
            </w: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1EE45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9" w:type="dxa"/>
            <w:shd w:val="clear" w:color="auto" w:fill="FFFFFF" w:themeFill="background1"/>
          </w:tcPr>
          <w:p w14:paraId="23471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CSP-731, holding mike request line up.</w:t>
            </w:r>
          </w:p>
        </w:tc>
      </w:tr>
      <w:tr w14:paraId="0B75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FFFF" w:themeFill="background1"/>
            <w:vAlign w:val="center"/>
          </w:tcPr>
          <w:p w14:paraId="69C6C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28384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TWR</w:t>
            </w:r>
          </w:p>
        </w:tc>
        <w:tc>
          <w:tcPr>
            <w:tcW w:w="8119" w:type="dxa"/>
            <w:shd w:val="clear" w:color="auto" w:fill="FFFFFF" w:themeFill="background1"/>
          </w:tcPr>
          <w:p w14:paraId="3ED11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 JSR, line up RWY-16 report ready.</w:t>
            </w:r>
          </w:p>
        </w:tc>
      </w:tr>
      <w:tr w14:paraId="6291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FFFF" w:themeFill="background1"/>
            <w:vAlign w:val="center"/>
          </w:tcPr>
          <w:p w14:paraId="21F72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2693A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9" w:type="dxa"/>
            <w:shd w:val="clear" w:color="auto" w:fill="FFFFFF" w:themeFill="background1"/>
          </w:tcPr>
          <w:p w14:paraId="5A090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Lining up Rwy-16 </w:t>
            </w:r>
            <w:r>
              <w:rPr>
                <w:rFonts w:hint="default" w:ascii="Kanit" w:hAnsi="Kanit" w:cs="Kanit"/>
                <w:b/>
                <w:bCs/>
                <w:color w:val="auto"/>
                <w:sz w:val="28"/>
                <w:szCs w:val="28"/>
                <w:highlight w:val="magenta"/>
              </w:rPr>
              <w:t>be advised after departure like to climb 1500ft on runway</w:t>
            </w:r>
            <w:r>
              <w:rPr>
                <w:rFonts w:hint="default" w:ascii="Kanit" w:hAnsi="Kanit" w:cs="Kanit"/>
                <w:b/>
                <w:bCs/>
                <w:color w:val="auto"/>
                <w:sz w:val="28"/>
                <w:szCs w:val="28"/>
                <w:highlight w:val="magenta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b/>
                <w:bCs/>
                <w:color w:val="auto"/>
                <w:sz w:val="28"/>
                <w:szCs w:val="28"/>
                <w:highlight w:val="magenta"/>
              </w:rPr>
              <w:t>heading then after turn right. Overhead set course at 3500ft on track 085 for</w:t>
            </w:r>
            <w:r>
              <w:rPr>
                <w:rFonts w:hint="default" w:ascii="Kanit" w:hAnsi="Kanit" w:cs="Kanit"/>
                <w:b/>
                <w:bCs/>
                <w:color w:val="auto"/>
                <w:sz w:val="28"/>
                <w:szCs w:val="28"/>
                <w:highlight w:val="magenta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b/>
                <w:bCs/>
                <w:color w:val="auto"/>
                <w:sz w:val="28"/>
                <w:szCs w:val="28"/>
                <w:highlight w:val="magenta"/>
              </w:rPr>
              <w:t>Alfadanga standby for estimate.</w:t>
            </w:r>
          </w:p>
        </w:tc>
      </w:tr>
      <w:tr w14:paraId="1AA8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FFFF" w:themeFill="background1"/>
            <w:vAlign w:val="center"/>
          </w:tcPr>
          <w:p w14:paraId="4D476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39" w:type="dxa"/>
            <w:shd w:val="clear" w:color="auto" w:fill="FFFFFF" w:themeFill="background1"/>
            <w:vAlign w:val="center"/>
          </w:tcPr>
          <w:p w14:paraId="7126B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9" w:type="dxa"/>
            <w:shd w:val="clear" w:color="auto" w:fill="FFFFFF" w:themeFill="background1"/>
          </w:tcPr>
          <w:p w14:paraId="2E151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 JSR copied, report ready for departure.</w:t>
            </w:r>
          </w:p>
        </w:tc>
      </w:tr>
      <w:tr w14:paraId="34A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2FB43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Departure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217B1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51E6C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 CSP-731 ready for departure.</w:t>
            </w:r>
          </w:p>
        </w:tc>
      </w:tr>
      <w:tr w14:paraId="5845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71E6E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09335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TWR</w:t>
            </w:r>
          </w:p>
        </w:tc>
        <w:tc>
          <w:tcPr>
            <w:tcW w:w="8119" w:type="dxa"/>
            <w:shd w:val="clear" w:color="auto" w:fill="002060"/>
          </w:tcPr>
          <w:p w14:paraId="15E206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After departure 1500ft RWY heading thane after turn right S/W 1600/07 kts clear for takeoff rwy-16.</w:t>
            </w:r>
          </w:p>
        </w:tc>
      </w:tr>
      <w:tr w14:paraId="4267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73A33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17204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755D7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Wind copied clear take-off CSP-731.</w:t>
            </w:r>
          </w:p>
        </w:tc>
      </w:tr>
      <w:tr w14:paraId="3F2B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shd w:val="clear" w:color="auto" w:fill="FF0000"/>
            <w:vAlign w:val="center"/>
          </w:tcPr>
          <w:p w14:paraId="252D54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39" w:type="dxa"/>
            <w:shd w:val="clear" w:color="auto" w:fill="FF0000"/>
            <w:vAlign w:val="center"/>
          </w:tcPr>
          <w:p w14:paraId="42C82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TWR</w:t>
            </w:r>
          </w:p>
        </w:tc>
        <w:tc>
          <w:tcPr>
            <w:tcW w:w="8119" w:type="dxa"/>
            <w:shd w:val="clear" w:color="auto" w:fill="FF0000"/>
          </w:tcPr>
          <w:p w14:paraId="31D07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 JSR report turning right.</w:t>
            </w:r>
          </w:p>
        </w:tc>
      </w:tr>
      <w:tr w14:paraId="7E26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02CE7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Turning Right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4828E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7DA37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CSP-731 turning right climbing to 3500 stand by for estimate.</w:t>
            </w:r>
          </w:p>
        </w:tc>
      </w:tr>
      <w:tr w14:paraId="20A7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55F61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4A38A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9" w:type="dxa"/>
            <w:shd w:val="clear" w:color="auto" w:fill="002060"/>
          </w:tcPr>
          <w:p w14:paraId="29019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Copied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,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 report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setting course.</w:t>
            </w:r>
          </w:p>
        </w:tc>
      </w:tr>
      <w:tr w14:paraId="249C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41473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Set Course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19163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3F376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TWR CSP-731</w:t>
            </w:r>
            <w:r>
              <w:rPr>
                <w:rFonts w:hint="default" w:ascii="Kanit" w:hAnsi="Kanit" w:cs="Kanit"/>
                <w:b/>
                <w:bCs/>
                <w:color w:val="auto"/>
                <w:sz w:val="32"/>
                <w:szCs w:val="32"/>
                <w:highlight w:val="magenta"/>
              </w:rPr>
              <w:t xml:space="preserve"> estimate Alfadanga at 40.</w:t>
            </w:r>
          </w:p>
        </w:tc>
      </w:tr>
      <w:tr w14:paraId="457D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3AB6B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65A69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TWR</w:t>
            </w:r>
          </w:p>
        </w:tc>
        <w:tc>
          <w:tcPr>
            <w:tcW w:w="8119" w:type="dxa"/>
            <w:shd w:val="clear" w:color="auto" w:fill="002060"/>
          </w:tcPr>
          <w:p w14:paraId="6A9CD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Estimate atfadanga at 40 copied report 5 miles out.</w:t>
            </w:r>
          </w:p>
        </w:tc>
      </w:tr>
      <w:tr w14:paraId="14F9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002060"/>
            <w:vAlign w:val="center"/>
          </w:tcPr>
          <w:p w14:paraId="5C7AA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5 Miles Out</w:t>
            </w:r>
          </w:p>
        </w:tc>
        <w:tc>
          <w:tcPr>
            <w:tcW w:w="839" w:type="dxa"/>
            <w:shd w:val="clear" w:color="auto" w:fill="002060"/>
            <w:vAlign w:val="center"/>
          </w:tcPr>
          <w:p w14:paraId="265FC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9" w:type="dxa"/>
            <w:shd w:val="clear" w:color="auto" w:fill="002060"/>
          </w:tcPr>
          <w:p w14:paraId="78C4C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TWR CSP-731 we are 5 miles out.</w:t>
            </w:r>
          </w:p>
        </w:tc>
      </w:tr>
      <w:tr w14:paraId="427A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002060"/>
            <w:vAlign w:val="center"/>
          </w:tcPr>
          <w:p w14:paraId="04846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39" w:type="dxa"/>
            <w:shd w:val="clear" w:color="auto" w:fill="002060"/>
            <w:vAlign w:val="center"/>
          </w:tcPr>
          <w:p w14:paraId="2613B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9" w:type="dxa"/>
            <w:shd w:val="clear" w:color="auto" w:fill="002060"/>
          </w:tcPr>
          <w:p w14:paraId="211C4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 JSR Twr contact trg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.</w:t>
            </w:r>
          </w:p>
        </w:tc>
      </w:tr>
    </w:tbl>
    <w:p w14:paraId="17A16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</w:p>
    <w:p w14:paraId="4EE30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NAV MISSION (PT-6/GROB-120TP)</w:t>
      </w:r>
    </w:p>
    <w:p w14:paraId="49C4A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>Arrival</w:t>
      </w:r>
    </w:p>
    <w:tbl>
      <w:tblPr>
        <w:tblStyle w:val="4"/>
        <w:tblW w:w="10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868"/>
        <w:gridCol w:w="8116"/>
      </w:tblGrid>
      <w:tr w14:paraId="085B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F0000"/>
            <w:vAlign w:val="center"/>
          </w:tcPr>
          <w:p w14:paraId="37892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3CB7E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51DFD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Felix CSP-731 over Kaliganj like to set course for base, at 1500ft.</w:t>
            </w:r>
          </w:p>
        </w:tc>
      </w:tr>
      <w:tr w14:paraId="42BC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6992B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05B4B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63CB1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Copied request intention overhead.</w:t>
            </w:r>
          </w:p>
        </w:tc>
      </w:tr>
      <w:tr w14:paraId="1CBF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7C40D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0F6FB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35B90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Initial pitch out land.</w:t>
            </w:r>
          </w:p>
        </w:tc>
      </w:tr>
      <w:tr w14:paraId="4EF0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06DBA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461B3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256A6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Initial pitch out land copied stand by for rejoining Instruction.</w:t>
            </w:r>
          </w:p>
        </w:tc>
      </w:tr>
      <w:tr w14:paraId="18ED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3EB44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1986D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4ECAC0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Copied standing by.</w:t>
            </w:r>
          </w:p>
        </w:tc>
      </w:tr>
      <w:tr w14:paraId="543F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shd w:val="clear" w:color="auto" w:fill="FF0000"/>
            <w:vAlign w:val="center"/>
          </w:tcPr>
          <w:p w14:paraId="4361E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58411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0C249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 cosmic, advice from TWR to maintain 1500ft coordination with felix, report abeam Z2.</w:t>
            </w:r>
          </w:p>
        </w:tc>
      </w:tr>
      <w:tr w14:paraId="6B6D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F0000"/>
            <w:vAlign w:val="center"/>
          </w:tcPr>
          <w:p w14:paraId="65FDC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00B2B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4FF6F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 CSP-731 abeam Z2 at 1500ft, like to change to Twr.</w:t>
            </w:r>
          </w:p>
        </w:tc>
      </w:tr>
      <w:tr w14:paraId="5BE2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1AA8D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3033CF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1BDE7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CSP-731, cosmic, maintain 1500ft contact Twr 123.2.</w:t>
            </w:r>
          </w:p>
        </w:tc>
      </w:tr>
      <w:tr w14:paraId="188D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F0000"/>
            <w:vAlign w:val="center"/>
          </w:tcPr>
          <w:p w14:paraId="39511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600F5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116" w:type="dxa"/>
            <w:shd w:val="clear" w:color="auto" w:fill="FF0000"/>
            <w:vAlign w:val="center"/>
          </w:tcPr>
          <w:p w14:paraId="7F7C5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strike/>
                <w:dstrike w:val="0"/>
                <w:color w:val="FFFFFF" w:themeColor="background1"/>
                <w:sz w:val="20"/>
                <w:szCs w:val="20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Felix CSP-731 over Kaliganj like to set course for base, at 1500ft.</w:t>
            </w:r>
          </w:p>
        </w:tc>
      </w:tr>
      <w:tr w14:paraId="223C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vAlign w:val="center"/>
          </w:tcPr>
          <w:p w14:paraId="012AF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Entry</w:t>
            </w:r>
          </w:p>
        </w:tc>
        <w:tc>
          <w:tcPr>
            <w:tcW w:w="868" w:type="dxa"/>
            <w:vAlign w:val="center"/>
          </w:tcPr>
          <w:p w14:paraId="479D2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vAlign w:val="center"/>
          </w:tcPr>
          <w:p w14:paraId="28FF5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TWR, CSP-731, over Z2 at 1500ft for initial pitch out land.</w:t>
            </w:r>
          </w:p>
        </w:tc>
      </w:tr>
      <w:tr w14:paraId="1AFFE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vAlign w:val="center"/>
          </w:tcPr>
          <w:p w14:paraId="4CAD8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vAlign w:val="center"/>
          </w:tcPr>
          <w:p w14:paraId="0F8A1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vAlign w:val="center"/>
          </w:tcPr>
          <w:p w14:paraId="18F6D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 maintain 1500ft report field insight, be advised CCT active by one Grob and one PT-6.</w:t>
            </w:r>
          </w:p>
        </w:tc>
      </w:tr>
      <w:tr w14:paraId="65CD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vAlign w:val="center"/>
          </w:tcPr>
          <w:p w14:paraId="7F36D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vAlign w:val="center"/>
          </w:tcPr>
          <w:p w14:paraId="6535F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vAlign w:val="center"/>
          </w:tcPr>
          <w:p w14:paraId="1FF7C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Traffic copied call you field in sight, 731.</w:t>
            </w:r>
          </w:p>
        </w:tc>
      </w:tr>
      <w:tr w14:paraId="5A67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1F1F1" w:themeFill="background1" w:themeFillShade="F2"/>
            <w:vAlign w:val="center"/>
          </w:tcPr>
          <w:p w14:paraId="09B67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Field in sight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563BF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67737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CSP-731 field in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sight 1500ft.</w:t>
            </w:r>
          </w:p>
        </w:tc>
      </w:tr>
      <w:tr w14:paraId="40F9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2118B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4E012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7C9C9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 maintain 1500ft report initial Rwy-16.</w:t>
            </w:r>
          </w:p>
        </w:tc>
      </w:tr>
      <w:tr w14:paraId="1C54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vAlign w:val="center"/>
          </w:tcPr>
          <w:p w14:paraId="0CB2E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Begin of Initial</w:t>
            </w:r>
          </w:p>
        </w:tc>
        <w:tc>
          <w:tcPr>
            <w:tcW w:w="868" w:type="dxa"/>
            <w:vAlign w:val="center"/>
          </w:tcPr>
          <w:p w14:paraId="08658E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vAlign w:val="center"/>
          </w:tcPr>
          <w:p w14:paraId="5708E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Initial 1500ft.</w:t>
            </w:r>
          </w:p>
        </w:tc>
      </w:tr>
      <w:tr w14:paraId="3BA4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vAlign w:val="center"/>
          </w:tcPr>
          <w:p w14:paraId="1137F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vAlign w:val="center"/>
          </w:tcPr>
          <w:p w14:paraId="3B78C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vAlign w:val="center"/>
          </w:tcPr>
          <w:p w14:paraId="7CEE1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Report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e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nd of initial.</w:t>
            </w:r>
          </w:p>
        </w:tc>
      </w:tr>
      <w:tr w14:paraId="3C66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1F1F1" w:themeFill="background1" w:themeFillShade="F2"/>
            <w:vAlign w:val="center"/>
          </w:tcPr>
          <w:p w14:paraId="0C003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End of Initial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2B66B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5DBA6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End end initial, CSP-731.</w:t>
            </w:r>
          </w:p>
        </w:tc>
      </w:tr>
      <w:tr w14:paraId="1472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6FBBD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586C9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3E9C6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CSP-731, JSR TWR descend to 1000ft report downwind No 2, No 1 Grob abeam tower.</w:t>
            </w:r>
          </w:p>
        </w:tc>
      </w:tr>
      <w:tr w14:paraId="5841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54122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487D7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4B5F2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Traffic copied, call you downwind.</w:t>
            </w:r>
          </w:p>
        </w:tc>
      </w:tr>
      <w:tr w14:paraId="6981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vAlign w:val="center"/>
          </w:tcPr>
          <w:p w14:paraId="1AB54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Downwind</w:t>
            </w:r>
          </w:p>
        </w:tc>
        <w:tc>
          <w:tcPr>
            <w:tcW w:w="868" w:type="dxa"/>
            <w:vAlign w:val="center"/>
          </w:tcPr>
          <w:p w14:paraId="3D3F2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vAlign w:val="center"/>
          </w:tcPr>
          <w:p w14:paraId="53FB7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TWR CSP-731 downwind for full stop. </w:t>
            </w:r>
          </w:p>
        </w:tc>
      </w:tr>
      <w:tr w14:paraId="602F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vAlign w:val="center"/>
          </w:tcPr>
          <w:p w14:paraId="509E7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vAlign w:val="center"/>
          </w:tcPr>
          <w:p w14:paraId="42940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vAlign w:val="center"/>
          </w:tcPr>
          <w:p w14:paraId="0E0B7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Full stop copied report final No 2, No 1 turning base.</w:t>
            </w:r>
          </w:p>
        </w:tc>
      </w:tr>
      <w:tr w14:paraId="5D5C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vAlign w:val="center"/>
          </w:tcPr>
          <w:p w14:paraId="0C479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vAlign w:val="center"/>
          </w:tcPr>
          <w:p w14:paraId="2F280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vAlign w:val="center"/>
          </w:tcPr>
          <w:p w14:paraId="26A88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Call you final No 2, CSP-731.</w:t>
            </w:r>
          </w:p>
        </w:tc>
      </w:tr>
      <w:tr w14:paraId="4018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1F1F1" w:themeFill="background1" w:themeFillShade="F2"/>
            <w:vAlign w:val="center"/>
          </w:tcPr>
          <w:p w14:paraId="0B483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Final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7679E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65414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CSP-731 final for full stop.</w:t>
            </w:r>
          </w:p>
        </w:tc>
      </w:tr>
      <w:tr w14:paraId="4844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3E231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6188C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6776B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CSP-731, check gears down and locked, surface wind 160/07 kts, clear to land RWY-16.</w:t>
            </w:r>
          </w:p>
        </w:tc>
      </w:tr>
      <w:tr w14:paraId="0B4F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010988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7A3EA5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06A23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Wind copied clear to land CSP-731.</w:t>
            </w:r>
          </w:p>
        </w:tc>
      </w:tr>
      <w:tr w14:paraId="0DB7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vAlign w:val="center"/>
          </w:tcPr>
          <w:p w14:paraId="522DD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RWY Vacate</w:t>
            </w:r>
          </w:p>
        </w:tc>
        <w:tc>
          <w:tcPr>
            <w:tcW w:w="868" w:type="dxa"/>
            <w:vAlign w:val="center"/>
          </w:tcPr>
          <w:p w14:paraId="4B362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116" w:type="dxa"/>
            <w:vAlign w:val="center"/>
          </w:tcPr>
          <w:p w14:paraId="615C5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CSP-731, taxi via O when vacated contact ground.</w:t>
            </w:r>
          </w:p>
        </w:tc>
      </w:tr>
      <w:tr w14:paraId="13B3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vAlign w:val="center"/>
          </w:tcPr>
          <w:p w14:paraId="1C082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vAlign w:val="center"/>
          </w:tcPr>
          <w:p w14:paraId="3B252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vAlign w:val="center"/>
          </w:tcPr>
          <w:p w14:paraId="27EE3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Vacating via O, over to Grd.</w:t>
            </w:r>
          </w:p>
        </w:tc>
      </w:tr>
      <w:tr w14:paraId="2175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restart"/>
            <w:shd w:val="clear" w:color="auto" w:fill="F1F1F1" w:themeFill="background1" w:themeFillShade="F2"/>
            <w:vAlign w:val="center"/>
          </w:tcPr>
          <w:p w14:paraId="22323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Taxi to Tarmarc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21B80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014FA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CSP-731 Back to your frequency.</w:t>
            </w:r>
          </w:p>
        </w:tc>
      </w:tr>
      <w:tr w14:paraId="27B9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69FE7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072F8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14F34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CSP-731, JSR GRD, taxi via O-P-A tarmac.</w:t>
            </w:r>
          </w:p>
        </w:tc>
      </w:tr>
      <w:tr w14:paraId="4FC6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Merge w:val="continue"/>
            <w:shd w:val="clear" w:color="auto" w:fill="F1F1F1" w:themeFill="background1" w:themeFillShade="F2"/>
            <w:vAlign w:val="center"/>
          </w:tcPr>
          <w:p w14:paraId="6E2C2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3DA36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116" w:type="dxa"/>
            <w:shd w:val="clear" w:color="auto" w:fill="F1F1F1" w:themeFill="background1" w:themeFillShade="F2"/>
            <w:vAlign w:val="center"/>
          </w:tcPr>
          <w:p w14:paraId="2E92F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Taxi via O-P-A tarmac CSP-731.</w:t>
            </w:r>
          </w:p>
        </w:tc>
      </w:tr>
    </w:tbl>
    <w:p w14:paraId="2FDCE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</w:p>
    <w:p w14:paraId="7E8EF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 xml:space="preserve">VOR-Y APPROACH FOR </w:t>
      </w: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PT-6/GROB-120TP/115TP</w:t>
      </w:r>
    </w:p>
    <w:p w14:paraId="108B2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>Departure</w:t>
      </w:r>
    </w:p>
    <w:tbl>
      <w:tblPr>
        <w:tblStyle w:val="4"/>
        <w:tblW w:w="10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843"/>
        <w:gridCol w:w="8019"/>
      </w:tblGrid>
      <w:tr w14:paraId="6858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002060"/>
            <w:vAlign w:val="center"/>
          </w:tcPr>
          <w:p w14:paraId="03FD1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STARTUP</w:t>
            </w:r>
          </w:p>
        </w:tc>
        <w:tc>
          <w:tcPr>
            <w:tcW w:w="843" w:type="dxa"/>
            <w:shd w:val="clear" w:color="auto" w:fill="002060"/>
            <w:vAlign w:val="center"/>
          </w:tcPr>
          <w:p w14:paraId="32018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7B7CB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CSP-737, Request start.</w:t>
            </w:r>
          </w:p>
        </w:tc>
      </w:tr>
      <w:tr w14:paraId="30A6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002060"/>
            <w:vAlign w:val="center"/>
          </w:tcPr>
          <w:p w14:paraId="6DE59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002060"/>
            <w:vAlign w:val="center"/>
          </w:tcPr>
          <w:p w14:paraId="4534E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6F3CE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 GRD, Startup approved, temp-31, Time-40</w:t>
            </w:r>
          </w:p>
        </w:tc>
      </w:tr>
      <w:tr w14:paraId="3326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auto"/>
            <w:vAlign w:val="center"/>
          </w:tcPr>
          <w:p w14:paraId="304E9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TAXI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09AA7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auto"/>
            <w:vAlign w:val="center"/>
          </w:tcPr>
          <w:p w14:paraId="1E221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Csp-737, request taxi</w:t>
            </w:r>
          </w:p>
        </w:tc>
      </w:tr>
      <w:tr w14:paraId="2ED37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auto"/>
            <w:vAlign w:val="center"/>
          </w:tcPr>
          <w:p w14:paraId="02FBD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2E6BA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019" w:type="dxa"/>
            <w:shd w:val="clear" w:color="auto" w:fill="auto"/>
            <w:vAlign w:val="center"/>
          </w:tcPr>
          <w:p w14:paraId="32109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 GRD, Taxi via B-P-M to holding point rwy-34, QNG-1014,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Squak-4154</w:t>
            </w:r>
          </w:p>
        </w:tc>
      </w:tr>
      <w:tr w14:paraId="5634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auto"/>
            <w:vAlign w:val="center"/>
          </w:tcPr>
          <w:p w14:paraId="06870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6035B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auto"/>
            <w:vAlign w:val="center"/>
          </w:tcPr>
          <w:p w14:paraId="0D80D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JSR GRD, CSP-737, QNG-1014, Squak-4184-clear taxi via B-P-M to holding point rwy-16. </w:t>
            </w:r>
          </w:p>
          <w:p w14:paraId="1C1D1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b/>
                <w:bCs/>
                <w:color w:val="FFFFFF" w:themeColor="background1"/>
                <w:sz w:val="24"/>
                <w:szCs w:val="24"/>
                <w:highlight w:val="magenta"/>
                <w14:textFill>
                  <w14:solidFill>
                    <w14:schemeClr w14:val="bg1"/>
                  </w14:solidFill>
                </w14:textFill>
              </w:rPr>
              <w:t>Be Advise, on recovery like to</w:t>
            </w:r>
            <w:r>
              <w:rPr>
                <w:rFonts w:hint="default" w:ascii="Kanit" w:hAnsi="Kanit" w:cs="Kanit"/>
                <w:b/>
                <w:bCs/>
                <w:color w:val="FFFFFF" w:themeColor="background1"/>
                <w:sz w:val="24"/>
                <w:szCs w:val="24"/>
                <w:highlight w:val="magenta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Kanit" w:hAnsi="Kanit" w:cs="Kanit"/>
                <w:b/>
                <w:bCs/>
                <w:color w:val="FFFFFF" w:themeColor="background1"/>
                <w:sz w:val="24"/>
                <w:szCs w:val="24"/>
                <w:highlight w:val="magenta"/>
                <w14:textFill>
                  <w14:solidFill>
                    <w14:schemeClr w14:val="bg1"/>
                  </w14:solidFill>
                </w14:textFill>
              </w:rPr>
              <w:t>carry out VOR-Y approach,</w:t>
            </w:r>
            <w:r>
              <w:rPr>
                <w:rFonts w:hint="default" w:ascii="Kanit" w:hAnsi="Kanit" w:cs="Kanit"/>
                <w:b/>
                <w:bCs/>
                <w:color w:val="FFFFFF" w:themeColor="background1"/>
                <w:sz w:val="24"/>
                <w:szCs w:val="24"/>
                <w:highlight w:val="magenta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Kanit" w:hAnsi="Kanit" w:cs="Kanit"/>
                <w:b/>
                <w:bCs/>
                <w:color w:val="FFFFFF" w:themeColor="background1"/>
                <w:sz w:val="24"/>
                <w:szCs w:val="24"/>
                <w:highlight w:val="magenta"/>
                <w14:textFill>
                  <w14:solidFill>
                    <w14:schemeClr w14:val="bg1"/>
                  </w14:solidFill>
                </w14:textFill>
              </w:rPr>
              <w:t>EAT-30 (for PT-6 RCLD approach).</w:t>
            </w:r>
          </w:p>
        </w:tc>
      </w:tr>
      <w:tr w14:paraId="1F64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auto"/>
            <w:vAlign w:val="center"/>
          </w:tcPr>
          <w:p w14:paraId="6229D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5D8F2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019" w:type="dxa"/>
            <w:shd w:val="clear" w:color="auto" w:fill="auto"/>
            <w:vAlign w:val="center"/>
          </w:tcPr>
          <w:p w14:paraId="16EF2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 GRD, on recovery VOR-Y approach, EAT-30 copied, stack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will be subject to traffic. Area-NL1 (for PT-6 RCLD) Copied</w:t>
            </w:r>
          </w:p>
        </w:tc>
      </w:tr>
      <w:tr w14:paraId="3D1F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002060"/>
            <w:vAlign w:val="center"/>
          </w:tcPr>
          <w:p w14:paraId="597C3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CHANGE</w:t>
            </w:r>
          </w:p>
          <w:p w14:paraId="11114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TO TWR</w:t>
            </w:r>
          </w:p>
        </w:tc>
        <w:tc>
          <w:tcPr>
            <w:tcW w:w="843" w:type="dxa"/>
            <w:shd w:val="clear" w:color="auto" w:fill="002060"/>
            <w:vAlign w:val="center"/>
          </w:tcPr>
          <w:p w14:paraId="3DECD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5920B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CSP-737, Approaching M. Like to charge Tower.</w:t>
            </w:r>
          </w:p>
        </w:tc>
      </w:tr>
      <w:tr w14:paraId="06BB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002060"/>
            <w:vAlign w:val="center"/>
          </w:tcPr>
          <w:p w14:paraId="7A56E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002060"/>
            <w:vAlign w:val="center"/>
          </w:tcPr>
          <w:p w14:paraId="36AABE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2CD51F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 GRD area NL-1 contact tower 123.2</w:t>
            </w:r>
          </w:p>
        </w:tc>
      </w:tr>
      <w:tr w14:paraId="763B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FF0000"/>
            <w:vAlign w:val="center"/>
          </w:tcPr>
          <w:p w14:paraId="05A1A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MOBILE</w:t>
            </w: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RT CHECK</w:t>
            </w:r>
          </w:p>
        </w:tc>
        <w:tc>
          <w:tcPr>
            <w:tcW w:w="843" w:type="dxa"/>
            <w:shd w:val="clear" w:color="auto" w:fill="FF0000"/>
            <w:vAlign w:val="center"/>
          </w:tcPr>
          <w:p w14:paraId="783CF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19" w:type="dxa"/>
            <w:shd w:val="clear" w:color="auto" w:fill="FF0000"/>
            <w:vAlign w:val="center"/>
          </w:tcPr>
          <w:p w14:paraId="18A6C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Mobile, Csp-737, RT check.</w:t>
            </w:r>
          </w:p>
        </w:tc>
      </w:tr>
      <w:tr w14:paraId="45BD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FF0000"/>
            <w:vAlign w:val="center"/>
          </w:tcPr>
          <w:p w14:paraId="32561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43" w:type="dxa"/>
            <w:shd w:val="clear" w:color="auto" w:fill="FF0000"/>
            <w:vAlign w:val="center"/>
          </w:tcPr>
          <w:p w14:paraId="4FA45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Mobile </w:t>
            </w:r>
          </w:p>
        </w:tc>
        <w:tc>
          <w:tcPr>
            <w:tcW w:w="8019" w:type="dxa"/>
            <w:shd w:val="clear" w:color="auto" w:fill="FF0000"/>
            <w:vAlign w:val="center"/>
          </w:tcPr>
          <w:p w14:paraId="213C29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CSP-737, Mobile, loud and clear. How do you read?</w:t>
            </w:r>
          </w:p>
        </w:tc>
      </w:tr>
      <w:tr w14:paraId="2D31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FF0000"/>
            <w:vAlign w:val="center"/>
          </w:tcPr>
          <w:p w14:paraId="065F5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43" w:type="dxa"/>
            <w:shd w:val="clear" w:color="auto" w:fill="FF0000"/>
            <w:vAlign w:val="center"/>
          </w:tcPr>
          <w:p w14:paraId="0143E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19" w:type="dxa"/>
            <w:shd w:val="clear" w:color="auto" w:fill="FF0000"/>
            <w:vAlign w:val="center"/>
          </w:tcPr>
          <w:p w14:paraId="4BAB1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Mobile, CSP-737. You are also load and clear.</w:t>
            </w:r>
          </w:p>
        </w:tc>
      </w:tr>
      <w:tr w14:paraId="7EE2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002060"/>
            <w:vAlign w:val="center"/>
          </w:tcPr>
          <w:p w14:paraId="7FCD5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LINE-UP</w:t>
            </w:r>
          </w:p>
        </w:tc>
        <w:tc>
          <w:tcPr>
            <w:tcW w:w="843" w:type="dxa"/>
            <w:shd w:val="clear" w:color="auto" w:fill="002060"/>
            <w:vAlign w:val="center"/>
          </w:tcPr>
          <w:p w14:paraId="3156D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02737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JSR. CSP-737,.Holding M. request line up.</w:t>
            </w:r>
          </w:p>
        </w:tc>
      </w:tr>
      <w:tr w14:paraId="3F10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002060"/>
            <w:vAlign w:val="center"/>
          </w:tcPr>
          <w:p w14:paraId="36D66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002060"/>
            <w:vAlign w:val="center"/>
          </w:tcPr>
          <w:p w14:paraId="0EB0D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3BC38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JSR, line up rwy-16. Report ready for departure.</w:t>
            </w:r>
          </w:p>
        </w:tc>
      </w:tr>
      <w:tr w14:paraId="57B2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shd w:val="clear" w:color="auto" w:fill="E7E6E6" w:themeFill="background2"/>
            <w:vAlign w:val="center"/>
          </w:tcPr>
          <w:p w14:paraId="51754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843" w:type="dxa"/>
            <w:shd w:val="clear" w:color="auto" w:fill="E7E6E6" w:themeFill="background2"/>
            <w:vAlign w:val="center"/>
          </w:tcPr>
          <w:p w14:paraId="0096B1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019" w:type="dxa"/>
            <w:shd w:val="clear" w:color="auto" w:fill="E7E6E6" w:themeFill="background2"/>
            <w:vAlign w:val="center"/>
          </w:tcPr>
          <w:p w14:paraId="44306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</w:tr>
      <w:tr w14:paraId="748F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002060"/>
            <w:vAlign w:val="center"/>
          </w:tcPr>
          <w:p w14:paraId="6E4E5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DEPARTURE</w:t>
            </w:r>
          </w:p>
        </w:tc>
        <w:tc>
          <w:tcPr>
            <w:tcW w:w="843" w:type="dxa"/>
            <w:shd w:val="clear" w:color="auto" w:fill="002060"/>
            <w:vAlign w:val="center"/>
          </w:tcPr>
          <w:p w14:paraId="1FB4F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53712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JSR, CSP-737. Ready for departure, </w:t>
            </w:r>
            <w:r>
              <w:rPr>
                <w:rFonts w:hint="default" w:ascii="Kanit" w:hAnsi="Kanit" w:cs="Kanit"/>
                <w:b/>
                <w:bCs/>
                <w:color w:val="auto"/>
                <w:sz w:val="32"/>
                <w:szCs w:val="32"/>
                <w:highlight w:val="magenta"/>
              </w:rPr>
              <w:t>Request SID for Z-2.</w:t>
            </w:r>
          </w:p>
        </w:tc>
      </w:tr>
      <w:tr w14:paraId="5B98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002060"/>
            <w:vAlign w:val="center"/>
          </w:tcPr>
          <w:p w14:paraId="297E8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002060"/>
            <w:vAlign w:val="center"/>
          </w:tcPr>
          <w:p w14:paraId="33F65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2AA0C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JSR, SID for Z-2 approved, Area NL-1 1000ft. S/W-180/05 kts clear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for take off rwy-16.</w:t>
            </w:r>
          </w:p>
        </w:tc>
      </w:tr>
      <w:tr w14:paraId="1255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002060"/>
            <w:vAlign w:val="center"/>
          </w:tcPr>
          <w:p w14:paraId="3FBD7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002060"/>
            <w:vAlign w:val="center"/>
          </w:tcPr>
          <w:p w14:paraId="7E290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3248D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 wind copied clear take off rwy-16.</w:t>
            </w:r>
          </w:p>
        </w:tc>
      </w:tr>
      <w:tr w14:paraId="1945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restart"/>
            <w:shd w:val="clear" w:color="auto" w:fill="002060"/>
            <w:vAlign w:val="center"/>
          </w:tcPr>
          <w:p w14:paraId="5D362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CHANGE</w:t>
            </w:r>
          </w:p>
          <w:p w14:paraId="19EED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TO TRG</w:t>
            </w:r>
          </w:p>
        </w:tc>
        <w:tc>
          <w:tcPr>
            <w:tcW w:w="843" w:type="dxa"/>
            <w:shd w:val="clear" w:color="auto" w:fill="002060"/>
            <w:vAlign w:val="center"/>
          </w:tcPr>
          <w:p w14:paraId="14E04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2034F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Approaching Z-2. Like to charge.</w:t>
            </w:r>
          </w:p>
        </w:tc>
      </w:tr>
      <w:tr w14:paraId="2A5F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dxa"/>
            <w:vMerge w:val="continue"/>
            <w:shd w:val="clear" w:color="auto" w:fill="002060"/>
            <w:vAlign w:val="center"/>
          </w:tcPr>
          <w:p w14:paraId="431FC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002060"/>
            <w:vAlign w:val="center"/>
          </w:tcPr>
          <w:p w14:paraId="649BA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19" w:type="dxa"/>
            <w:shd w:val="clear" w:color="auto" w:fill="002060"/>
            <w:vAlign w:val="center"/>
          </w:tcPr>
          <w:p w14:paraId="35875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 contact trg.</w:t>
            </w:r>
          </w:p>
        </w:tc>
      </w:tr>
    </w:tbl>
    <w:p w14:paraId="2B009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Kanit" w:hAnsi="Kanit" w:cs="Kanit"/>
          <w:color w:val="auto"/>
          <w:sz w:val="20"/>
          <w:szCs w:val="20"/>
        </w:rPr>
      </w:pPr>
    </w:p>
    <w:p w14:paraId="42030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 xml:space="preserve">VOR-Y APPROACH FOR </w:t>
      </w: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PT-6/GROB-120TP/115TP</w:t>
      </w:r>
    </w:p>
    <w:p w14:paraId="72A6E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0"/>
          <w:szCs w:val="20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>Arrival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868"/>
        <w:gridCol w:w="7654"/>
      </w:tblGrid>
      <w:tr w14:paraId="68A4C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96" w:type="dxa"/>
            <w:vMerge w:val="restart"/>
            <w:shd w:val="clear" w:color="auto" w:fill="FF0000"/>
            <w:vAlign w:val="center"/>
          </w:tcPr>
          <w:p w14:paraId="55FB4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15C2D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14653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FFFFFF" w:themeColor="background1"/>
                <w:sz w:val="20"/>
                <w:szCs w:val="20"/>
                <w:u w:val="singl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Felix Csp-737 like to leave NL-1 Request pigeon.</w:t>
            </w:r>
          </w:p>
        </w:tc>
      </w:tr>
      <w:tr w14:paraId="5173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F0000"/>
            <w:vAlign w:val="center"/>
          </w:tcPr>
          <w:p w14:paraId="2BE13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2154D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Felix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64E06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Csp-737 Felix your pegion-20 NM, 1700.</w:t>
            </w:r>
          </w:p>
        </w:tc>
      </w:tr>
      <w:tr w14:paraId="5507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F0000"/>
            <w:vAlign w:val="center"/>
          </w:tcPr>
          <w:p w14:paraId="3A664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2DEF2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7C66A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Felix, Csp-737 pigeon copied. Break cosmic, Csp-737, request rejoining instruction.</w:t>
            </w:r>
          </w:p>
        </w:tc>
      </w:tr>
      <w:tr w14:paraId="28F1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F0000"/>
            <w:vAlign w:val="center"/>
          </w:tcPr>
          <w:p w14:paraId="4BA80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5FDD6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428D3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Csp-737, Cosmic. Request intention overhead.</w:t>
            </w:r>
          </w:p>
        </w:tc>
      </w:tr>
      <w:tr w14:paraId="5929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F0000"/>
            <w:vAlign w:val="center"/>
          </w:tcPr>
          <w:p w14:paraId="1AA7DF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00D83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1E42D5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Cosmic, Csp-737,on recovery like to carry out VOR-Y approach, EAC-30.</w:t>
            </w:r>
          </w:p>
        </w:tc>
      </w:tr>
      <w:tr w14:paraId="5CAE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F0000"/>
            <w:vAlign w:val="center"/>
          </w:tcPr>
          <w:p w14:paraId="3B2DD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1949FF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2D499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CSP-737, cosmic EAT-30 for VOR-Y approach, S/B for rejoining instruction.</w:t>
            </w:r>
          </w:p>
        </w:tc>
      </w:tr>
      <w:tr w14:paraId="17BC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F0000"/>
            <w:vAlign w:val="center"/>
          </w:tcPr>
          <w:p w14:paraId="32BDF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3D191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477AD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CSP-737, Cosmic. Advice from tower to maintain 3000ft in co-ordination with</w:t>
            </w: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felix report abeam Z-2 (for PT-6 2000ft)</w:t>
            </w:r>
          </w:p>
        </w:tc>
      </w:tr>
      <w:tr w14:paraId="251D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F0000"/>
            <w:vAlign w:val="center"/>
          </w:tcPr>
          <w:p w14:paraId="70AA6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7721C9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7C602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3000ft copied (2000ft for PT-6)</w:t>
            </w:r>
          </w:p>
        </w:tc>
      </w:tr>
      <w:tr w14:paraId="6ABB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F0000"/>
            <w:vAlign w:val="center"/>
          </w:tcPr>
          <w:p w14:paraId="3B56A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6DC66F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56144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Exiting area, like to change to tower.</w:t>
            </w:r>
          </w:p>
        </w:tc>
      </w:tr>
      <w:tr w14:paraId="2FC3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F0000"/>
            <w:vAlign w:val="center"/>
          </w:tcPr>
          <w:p w14:paraId="3481B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68" w:type="dxa"/>
            <w:shd w:val="clear" w:color="auto" w:fill="FF0000"/>
            <w:vAlign w:val="center"/>
          </w:tcPr>
          <w:p w14:paraId="32095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7654" w:type="dxa"/>
            <w:shd w:val="clear" w:color="auto" w:fill="FF0000"/>
            <w:vAlign w:val="center"/>
          </w:tcPr>
          <w:p w14:paraId="67553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CSP-737, cosmic. Contact tower 123.2.</w:t>
            </w:r>
          </w:p>
        </w:tc>
      </w:tr>
      <w:tr w14:paraId="4491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vAlign w:val="center"/>
          </w:tcPr>
          <w:p w14:paraId="06BF9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Entry</w:t>
            </w:r>
          </w:p>
        </w:tc>
        <w:tc>
          <w:tcPr>
            <w:tcW w:w="868" w:type="dxa"/>
            <w:vAlign w:val="center"/>
          </w:tcPr>
          <w:p w14:paraId="66139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6BB06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Maintaining 3000ft for VOR-Y approach EAT 30.</w:t>
            </w:r>
          </w:p>
        </w:tc>
      </w:tr>
      <w:tr w14:paraId="7040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735C0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7F079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vAlign w:val="center"/>
          </w:tcPr>
          <w:p w14:paraId="2C664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Maintain 3000ft. Report B-1.</w:t>
            </w:r>
          </w:p>
        </w:tc>
      </w:tr>
      <w:tr w14:paraId="569B7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76508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53528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741E5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CSP-737, call you B-1.</w:t>
            </w:r>
          </w:p>
        </w:tc>
      </w:tr>
      <w:tr w14:paraId="4ECA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96" w:type="dxa"/>
            <w:vMerge w:val="restart"/>
            <w:shd w:val="clear" w:color="auto" w:fill="F1F1F1" w:themeFill="background1" w:themeFillShade="F2"/>
            <w:vAlign w:val="center"/>
          </w:tcPr>
          <w:p w14:paraId="1A1452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B1 (First Fix)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67BF3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0EC55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JSR, B1 3000ft (2000ft for PT-6)</w:t>
            </w:r>
          </w:p>
        </w:tc>
      </w:tr>
      <w:tr w14:paraId="6AC2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04F57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5BFA8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135E2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CSP-731. Maintain 3000ft Report B2.</w:t>
            </w:r>
          </w:p>
        </w:tc>
      </w:tr>
      <w:tr w14:paraId="222D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vAlign w:val="center"/>
          </w:tcPr>
          <w:p w14:paraId="61C60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B2 (Last Fix)</w:t>
            </w:r>
          </w:p>
        </w:tc>
        <w:tc>
          <w:tcPr>
            <w:tcW w:w="868" w:type="dxa"/>
            <w:vAlign w:val="center"/>
          </w:tcPr>
          <w:p w14:paraId="19B70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3CD0D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B2 3000ft. Approaching out bound of led down (2000ft for PT-6)</w:t>
            </w:r>
          </w:p>
        </w:tc>
      </w:tr>
      <w:tr w14:paraId="514D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2FA73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55C90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vAlign w:val="center"/>
          </w:tcPr>
          <w:p w14:paraId="11665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Report 6 mile out (subject to traffic)</w:t>
            </w:r>
          </w:p>
        </w:tc>
      </w:tr>
      <w:tr w14:paraId="7C79D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1F1F1" w:themeFill="background1" w:themeFillShade="F2"/>
            <w:vAlign w:val="center"/>
          </w:tcPr>
          <w:p w14:paraId="52760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6 Mile Out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1A64B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48332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6 Mile out.</w:t>
            </w:r>
          </w:p>
        </w:tc>
      </w:tr>
      <w:tr w14:paraId="68A7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1FD2D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6DD45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0A79C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Cleared for the approach. Descent to 1700ft. Report turning inbound (1200ft for PT-6)</w:t>
            </w:r>
          </w:p>
        </w:tc>
      </w:tr>
      <w:tr w14:paraId="0543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vAlign w:val="center"/>
          </w:tcPr>
          <w:p w14:paraId="68D2C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Turning Inbound</w:t>
            </w:r>
          </w:p>
        </w:tc>
        <w:tc>
          <w:tcPr>
            <w:tcW w:w="868" w:type="dxa"/>
            <w:vAlign w:val="center"/>
          </w:tcPr>
          <w:p w14:paraId="23A48F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7C4A8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Turning inbound, 1700ft (1200ft for PT-6)</w:t>
            </w:r>
          </w:p>
        </w:tc>
      </w:tr>
      <w:tr w14:paraId="1720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0CE03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3E2DC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vAlign w:val="center"/>
          </w:tcPr>
          <w:p w14:paraId="45ED3E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Report steady inbound.</w:t>
            </w:r>
          </w:p>
        </w:tc>
      </w:tr>
      <w:tr w14:paraId="1C3F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1F1F1" w:themeFill="background1" w:themeFillShade="F2"/>
            <w:vAlign w:val="center"/>
          </w:tcPr>
          <w:p w14:paraId="225A5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Steady Inbound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14BE9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28F44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Steady inbound.</w:t>
            </w:r>
          </w:p>
        </w:tc>
      </w:tr>
      <w:tr w14:paraId="2E5E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30495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226B1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239E6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Descend to minima, report Rwy in sight.</w:t>
            </w:r>
          </w:p>
        </w:tc>
      </w:tr>
      <w:tr w14:paraId="3233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vAlign w:val="center"/>
          </w:tcPr>
          <w:p w14:paraId="42603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RWY in Sight</w:t>
            </w:r>
          </w:p>
        </w:tc>
        <w:tc>
          <w:tcPr>
            <w:tcW w:w="868" w:type="dxa"/>
            <w:vAlign w:val="center"/>
          </w:tcPr>
          <w:p w14:paraId="41936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28EF7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Rwy in sight.</w:t>
            </w:r>
          </w:p>
        </w:tc>
      </w:tr>
      <w:tr w14:paraId="5D2A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36408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19EFE5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shd w:val="clear" w:color="auto" w:fill="FFFFFF" w:themeFill="background1"/>
            <w:vAlign w:val="center"/>
          </w:tcPr>
          <w:p w14:paraId="350D2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CSP-737, JSR. Ck gears dawn and locked. S/W-1800/05KTS,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shd w:val="clear" w:fill="E2EFDA" w:themeFill="accent6" w:themeFillTint="32"/>
              </w:rPr>
              <w:t>clear for low go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RWY 16/CALL B3/continue app.</w:t>
            </w:r>
          </w:p>
        </w:tc>
      </w:tr>
      <w:tr w14:paraId="2EEA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54121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868" w:type="dxa"/>
            <w:shd w:val="clear" w:color="auto" w:fill="FFFFFF" w:themeFill="background1"/>
            <w:vAlign w:val="center"/>
          </w:tcPr>
          <w:p w14:paraId="203CD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FFFFF" w:themeFill="background1"/>
            <w:vAlign w:val="center"/>
          </w:tcPr>
          <w:p w14:paraId="38F2E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Wind copied clear low go Rwy 16/call you B3.</w:t>
            </w:r>
          </w:p>
        </w:tc>
      </w:tr>
      <w:tr w14:paraId="4B78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1F1F1" w:themeFill="background1" w:themeFillShade="F2"/>
            <w:vAlign w:val="center"/>
          </w:tcPr>
          <w:p w14:paraId="3011F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Report D/Wind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4A39F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1A48C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 Report downwind Rwy-16.</w:t>
            </w:r>
          </w:p>
        </w:tc>
      </w:tr>
      <w:tr w14:paraId="0E30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vAlign w:val="center"/>
          </w:tcPr>
          <w:p w14:paraId="41009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D/Wind for</w:t>
            </w:r>
          </w:p>
          <w:p w14:paraId="00ECD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Full stop</w:t>
            </w:r>
          </w:p>
        </w:tc>
        <w:tc>
          <w:tcPr>
            <w:tcW w:w="868" w:type="dxa"/>
            <w:vAlign w:val="center"/>
          </w:tcPr>
          <w:p w14:paraId="56378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7F2FE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CSP-737.Downwind Rwy-16</w:t>
            </w:r>
          </w:p>
        </w:tc>
      </w:tr>
      <w:tr w14:paraId="2C49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6694E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64FB8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vAlign w:val="center"/>
          </w:tcPr>
          <w:p w14:paraId="0A689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Report final Rwy-16.</w:t>
            </w:r>
          </w:p>
        </w:tc>
      </w:tr>
      <w:tr w14:paraId="557E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1F1F1" w:themeFill="background1" w:themeFillShade="F2"/>
            <w:vAlign w:val="center"/>
          </w:tcPr>
          <w:p w14:paraId="6EAFF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Final for</w:t>
            </w:r>
          </w:p>
          <w:p w14:paraId="2F08B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Full stop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10F72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117FF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CSP-737, final Rwy-16.</w:t>
            </w:r>
          </w:p>
        </w:tc>
      </w:tr>
      <w:tr w14:paraId="779D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5102E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3C72B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4810D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CSP-737, JSR, CK gears sown and locked S/W 1800/05kts.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shd w:val="clear" w:fill="E2EFDA" w:themeFill="accent6" w:themeFillTint="32"/>
              </w:rPr>
              <w:t>Clear to land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 Rwy-16.</w:t>
            </w:r>
          </w:p>
        </w:tc>
      </w:tr>
      <w:tr w14:paraId="2A1A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4E30E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5ED31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3F7E3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Wined copied, cleared to land, CSP-737</w:t>
            </w:r>
          </w:p>
        </w:tc>
      </w:tr>
      <w:tr w14:paraId="4CCB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vAlign w:val="center"/>
          </w:tcPr>
          <w:p w14:paraId="785C8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RWY Vacate</w:t>
            </w:r>
          </w:p>
        </w:tc>
        <w:tc>
          <w:tcPr>
            <w:tcW w:w="868" w:type="dxa"/>
            <w:vAlign w:val="center"/>
          </w:tcPr>
          <w:p w14:paraId="1B2C0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0BB1F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CSP-737, Request dispersal.</w:t>
            </w:r>
          </w:p>
        </w:tc>
      </w:tr>
      <w:tr w14:paraId="190E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07F3F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1DCBB6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vAlign w:val="center"/>
          </w:tcPr>
          <w:p w14:paraId="3263D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JSR. Taxi via O when vacated contact GRD 121.8.</w:t>
            </w:r>
          </w:p>
        </w:tc>
      </w:tr>
      <w:tr w14:paraId="418B9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vAlign w:val="center"/>
          </w:tcPr>
          <w:p w14:paraId="70645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vAlign w:val="center"/>
          </w:tcPr>
          <w:p w14:paraId="0295B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vAlign w:val="center"/>
          </w:tcPr>
          <w:p w14:paraId="79F1A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Over to GRD, CSP-737.</w:t>
            </w:r>
          </w:p>
        </w:tc>
      </w:tr>
      <w:tr w14:paraId="4475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restart"/>
            <w:shd w:val="clear" w:color="auto" w:fill="F1F1F1" w:themeFill="background1" w:themeFillShade="F2"/>
            <w:vAlign w:val="center"/>
          </w:tcPr>
          <w:p w14:paraId="02778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  <w:lang w:val="en-US"/>
              </w:rPr>
              <w:t>PARKING</w:t>
            </w: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497F0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25990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CSP-737. Back to your frequency like to follow O-P-A.</w:t>
            </w:r>
          </w:p>
        </w:tc>
      </w:tr>
      <w:tr w14:paraId="6940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Merge w:val="continue"/>
            <w:shd w:val="clear" w:color="auto" w:fill="F1F1F1" w:themeFill="background1" w:themeFillShade="F2"/>
            <w:vAlign w:val="center"/>
          </w:tcPr>
          <w:p w14:paraId="2BACB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868" w:type="dxa"/>
            <w:shd w:val="clear" w:color="auto" w:fill="F1F1F1" w:themeFill="background1" w:themeFillShade="F2"/>
            <w:vAlign w:val="center"/>
          </w:tcPr>
          <w:p w14:paraId="6A3A2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654" w:type="dxa"/>
            <w:shd w:val="clear" w:color="auto" w:fill="F1F1F1" w:themeFill="background1" w:themeFillShade="F2"/>
            <w:vAlign w:val="center"/>
          </w:tcPr>
          <w:p w14:paraId="16076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CSP-737, JSR GRD. Taxi via O-P-A to tarmac.</w:t>
            </w:r>
          </w:p>
        </w:tc>
      </w:tr>
    </w:tbl>
    <w:p w14:paraId="49DBC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Kanit" w:hAnsi="Kanit" w:cs="Kanit"/>
          <w:color w:val="auto"/>
          <w:sz w:val="20"/>
          <w:szCs w:val="20"/>
        </w:rPr>
      </w:pPr>
      <w:r>
        <w:rPr>
          <w:rFonts w:hint="default" w:ascii="Kanit" w:hAnsi="Kanit" w:cs="Kanit"/>
          <w:color w:val="auto"/>
          <w:sz w:val="20"/>
          <w:szCs w:val="20"/>
        </w:rPr>
        <w:tab/>
      </w:r>
    </w:p>
    <w:p w14:paraId="31E42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PFL OVERHEAD FOR GROB-120TP/PT-6</w:t>
      </w:r>
    </w:p>
    <w:p w14:paraId="08015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Departure</w:t>
      </w:r>
    </w:p>
    <w:tbl>
      <w:tblPr>
        <w:tblStyle w:val="4"/>
        <w:tblW w:w="98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878"/>
        <w:gridCol w:w="7811"/>
      </w:tblGrid>
      <w:tr w14:paraId="05F5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restart"/>
            <w:shd w:val="clear" w:color="auto" w:fill="FF0000"/>
            <w:vAlign w:val="center"/>
          </w:tcPr>
          <w:p w14:paraId="0375CB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78" w:type="dxa"/>
            <w:shd w:val="clear" w:color="auto" w:fill="FF0000"/>
            <w:vAlign w:val="center"/>
          </w:tcPr>
          <w:p w14:paraId="1E496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7811" w:type="dxa"/>
            <w:shd w:val="clear" w:color="auto" w:fill="FF0000"/>
            <w:vAlign w:val="center"/>
          </w:tcPr>
          <w:p w14:paraId="7C9CE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JSR GRD JSR GRD CSP-740.</w:t>
            </w:r>
          </w:p>
        </w:tc>
      </w:tr>
      <w:tr w14:paraId="23C6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FF0000"/>
            <w:vAlign w:val="center"/>
          </w:tcPr>
          <w:p w14:paraId="1AEED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878" w:type="dxa"/>
            <w:shd w:val="clear" w:color="auto" w:fill="FF0000"/>
            <w:vAlign w:val="center"/>
          </w:tcPr>
          <w:p w14:paraId="12B4D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GRD</w:t>
            </w:r>
          </w:p>
        </w:tc>
        <w:tc>
          <w:tcPr>
            <w:tcW w:w="7811" w:type="dxa"/>
            <w:shd w:val="clear" w:color="auto" w:fill="FF0000"/>
            <w:vAlign w:val="center"/>
          </w:tcPr>
          <w:p w14:paraId="0CADB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CSP-740 JSR GRD go ahead.</w:t>
            </w:r>
          </w:p>
        </w:tc>
      </w:tr>
      <w:tr w14:paraId="4A1E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restart"/>
            <w:shd w:val="clear" w:color="auto" w:fill="002060"/>
            <w:vAlign w:val="center"/>
          </w:tcPr>
          <w:p w14:paraId="5CE9E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STARTUP</w:t>
            </w:r>
          </w:p>
        </w:tc>
        <w:tc>
          <w:tcPr>
            <w:tcW w:w="878" w:type="dxa"/>
            <w:shd w:val="clear" w:color="auto" w:fill="002060"/>
            <w:vAlign w:val="center"/>
          </w:tcPr>
          <w:p w14:paraId="4A3C0B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059AE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 CSP-740 request start from new tarmac.</w:t>
            </w:r>
          </w:p>
        </w:tc>
      </w:tr>
      <w:tr w14:paraId="2FC50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7E5A0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315CC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69C47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GRD start up approved temp 230 C time 20.</w:t>
            </w:r>
          </w:p>
        </w:tc>
      </w:tr>
      <w:tr w14:paraId="7A987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2E332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14297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3E21D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20.23 clear start CSP-740.</w:t>
            </w:r>
          </w:p>
        </w:tc>
      </w:tr>
      <w:tr w14:paraId="7CA3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160" w:type="dxa"/>
            <w:vMerge w:val="restart"/>
            <w:shd w:val="clear" w:color="auto" w:fill="002060"/>
            <w:vAlign w:val="center"/>
          </w:tcPr>
          <w:p w14:paraId="3D017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TAXI</w:t>
            </w:r>
          </w:p>
        </w:tc>
        <w:tc>
          <w:tcPr>
            <w:tcW w:w="878" w:type="dxa"/>
            <w:shd w:val="clear" w:color="auto" w:fill="002060"/>
            <w:vAlign w:val="center"/>
          </w:tcPr>
          <w:p w14:paraId="2CAC9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4C9C9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 CSP-740 request taxi and squawk.</w:t>
            </w:r>
          </w:p>
        </w:tc>
      </w:tr>
      <w:tr w14:paraId="0A95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6356C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7DB5C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4F648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GRD taxi via B-P-M to holding point Rwy-16 QNH-1004,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squawk- 4174. </w:t>
            </w:r>
          </w:p>
        </w:tc>
      </w:tr>
      <w:tr w14:paraId="1488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72F13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18F71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02B33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4174 QNG-1016.2 taxi via B-P-M to holding point Rwy-16 CSP-740.</w:t>
            </w:r>
          </w:p>
        </w:tc>
      </w:tr>
      <w:tr w14:paraId="2437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restart"/>
            <w:shd w:val="clear" w:color="auto" w:fill="002060"/>
            <w:vAlign w:val="center"/>
          </w:tcPr>
          <w:p w14:paraId="2EA66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CHANGE</w:t>
            </w:r>
          </w:p>
          <w:p w14:paraId="68A2F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TO TWR</w:t>
            </w:r>
          </w:p>
        </w:tc>
        <w:tc>
          <w:tcPr>
            <w:tcW w:w="878" w:type="dxa"/>
            <w:shd w:val="clear" w:color="auto" w:fill="002060"/>
            <w:vAlign w:val="center"/>
          </w:tcPr>
          <w:p w14:paraId="5C7E2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0D133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 CSP-740 we are approaching ‘M’ like to change.</w:t>
            </w:r>
          </w:p>
        </w:tc>
      </w:tr>
      <w:tr w14:paraId="2878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23D93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7F684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2F4F0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GRD area NL-2 contact tower 123.2.</w:t>
            </w:r>
          </w:p>
        </w:tc>
      </w:tr>
      <w:tr w14:paraId="7A2D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0E2DD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4D0B0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3135C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Area N-2 over to tower 123.2.</w:t>
            </w:r>
          </w:p>
        </w:tc>
      </w:tr>
      <w:tr w14:paraId="00233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restart"/>
            <w:shd w:val="clear" w:color="auto" w:fill="002060"/>
            <w:vAlign w:val="center"/>
          </w:tcPr>
          <w:p w14:paraId="04135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LINE-UP</w:t>
            </w:r>
          </w:p>
        </w:tc>
        <w:tc>
          <w:tcPr>
            <w:tcW w:w="878" w:type="dxa"/>
            <w:shd w:val="clear" w:color="auto" w:fill="002060"/>
            <w:vAlign w:val="center"/>
          </w:tcPr>
          <w:p w14:paraId="66B31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6C74F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CSP-740, we are approaching ‘M’ request line up.</w:t>
            </w:r>
          </w:p>
        </w:tc>
      </w:tr>
      <w:tr w14:paraId="14EB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0CC5D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19171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25BF2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CSP-740, JSR, line up Rwy-16. Report ready for departure.</w:t>
            </w:r>
          </w:p>
        </w:tc>
      </w:tr>
      <w:tr w14:paraId="4A14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7D613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062A2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458A2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Call you ready for departure CSP-740.</w:t>
            </w:r>
          </w:p>
        </w:tc>
      </w:tr>
      <w:tr w14:paraId="7BA7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restart"/>
            <w:shd w:val="clear" w:color="auto" w:fill="002060"/>
            <w:vAlign w:val="center"/>
          </w:tcPr>
          <w:p w14:paraId="16D10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TAKE-OFF</w:t>
            </w:r>
          </w:p>
        </w:tc>
        <w:tc>
          <w:tcPr>
            <w:tcW w:w="878" w:type="dxa"/>
            <w:shd w:val="clear" w:color="auto" w:fill="002060"/>
            <w:vAlign w:val="center"/>
          </w:tcPr>
          <w:p w14:paraId="1B5FD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4D2B8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we are ready for departure.</w:t>
            </w:r>
          </w:p>
        </w:tc>
      </w:tr>
      <w:tr w14:paraId="7661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0D529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367856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0ECC1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JSR, 1000ft for NL2 S/W 2500/05 Kts cleared for takeoff Rwy-16.</w:t>
            </w:r>
          </w:p>
        </w:tc>
      </w:tr>
      <w:tr w14:paraId="33C1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restart"/>
            <w:shd w:val="clear" w:color="auto" w:fill="002060"/>
            <w:vAlign w:val="center"/>
          </w:tcPr>
          <w:p w14:paraId="6E8EA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CHANGE</w:t>
            </w:r>
          </w:p>
          <w:p w14:paraId="32FB1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TO TRG</w:t>
            </w:r>
          </w:p>
        </w:tc>
        <w:tc>
          <w:tcPr>
            <w:tcW w:w="878" w:type="dxa"/>
            <w:shd w:val="clear" w:color="auto" w:fill="002060"/>
            <w:vAlign w:val="center"/>
          </w:tcPr>
          <w:p w14:paraId="78F0A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29675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approaching Z2 line to change.</w:t>
            </w:r>
          </w:p>
        </w:tc>
      </w:tr>
      <w:tr w14:paraId="4886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56E7B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1FD02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16712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contact training.</w:t>
            </w:r>
          </w:p>
        </w:tc>
      </w:tr>
      <w:tr w14:paraId="5F54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0" w:type="dxa"/>
            <w:vMerge w:val="continue"/>
            <w:shd w:val="clear" w:color="auto" w:fill="002060"/>
            <w:vAlign w:val="center"/>
          </w:tcPr>
          <w:p w14:paraId="59A83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878" w:type="dxa"/>
            <w:shd w:val="clear" w:color="auto" w:fill="002060"/>
            <w:vAlign w:val="center"/>
          </w:tcPr>
          <w:p w14:paraId="006C1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7811" w:type="dxa"/>
            <w:shd w:val="clear" w:color="auto" w:fill="002060"/>
            <w:vAlign w:val="center"/>
          </w:tcPr>
          <w:p w14:paraId="43B27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Over to training CSP-740.</w:t>
            </w:r>
          </w:p>
        </w:tc>
      </w:tr>
    </w:tbl>
    <w:p w14:paraId="334CC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Kanit" w:hAnsi="Kanit" w:cs="Kanit"/>
          <w:color w:val="auto"/>
          <w:sz w:val="20"/>
          <w:szCs w:val="20"/>
        </w:rPr>
      </w:pPr>
    </w:p>
    <w:p w14:paraId="3A5B9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color w:val="auto"/>
          <w:sz w:val="20"/>
          <w:szCs w:val="20"/>
          <w:u w:val="none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</w:rPr>
        <w:t>PFL OVERHEAD FOR GROB-120TP/PT-6</w:t>
      </w:r>
    </w:p>
    <w:p w14:paraId="355DB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  <w:u w:val="none"/>
          <w:lang w:val="en-US"/>
        </w:rPr>
        <w:t>Arrival</w:t>
      </w:r>
    </w:p>
    <w:tbl>
      <w:tblPr>
        <w:tblStyle w:val="4"/>
        <w:tblW w:w="10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950"/>
        <w:gridCol w:w="8040"/>
      </w:tblGrid>
      <w:tr w14:paraId="3C78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0000"/>
            <w:vAlign w:val="center"/>
          </w:tcPr>
          <w:p w14:paraId="023EC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43758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75B9B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 cosmic, CSP-740.</w:t>
            </w:r>
          </w:p>
        </w:tc>
      </w:tr>
      <w:tr w14:paraId="7FF2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55B0A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51142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327BC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CSP-740 cosmic go ahead.</w:t>
            </w:r>
          </w:p>
        </w:tc>
      </w:tr>
      <w:tr w14:paraId="1708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0000"/>
            <w:vAlign w:val="center"/>
          </w:tcPr>
          <w:p w14:paraId="60FFF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541AE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015C8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 csp-740 request rejoining instructions.</w:t>
            </w:r>
          </w:p>
        </w:tc>
      </w:tr>
      <w:tr w14:paraId="02F7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69CC5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56E76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70E3A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CSP-740 cosmic request intention overhead.</w:t>
            </w:r>
          </w:p>
        </w:tc>
      </w:tr>
      <w:tr w14:paraId="48DB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6043C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5AA52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76185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 CSP-740 we would like to carry out PFL (OH). Request rejoining instructions.</w:t>
            </w:r>
          </w:p>
        </w:tc>
      </w:tr>
      <w:tr w14:paraId="4031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067B9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69E54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623E9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CSP-740 cosmic, PFL (OH) copied, standby for rejoining instructions.</w:t>
            </w:r>
          </w:p>
        </w:tc>
      </w:tr>
      <w:tr w14:paraId="0B26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1BF1B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71CCE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26534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Standing by for rejoining instructions CSP-740.</w:t>
            </w:r>
          </w:p>
        </w:tc>
      </w:tr>
      <w:tr w14:paraId="23BA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0000"/>
            <w:vAlign w:val="center"/>
          </w:tcPr>
          <w:p w14:paraId="17CBC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08694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4F6FB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CSP-740 cosmic, advice for Twr to descend and maintain 2000ft in co-ordination with felix report abeam Z2.</w:t>
            </w:r>
          </w:p>
        </w:tc>
      </w:tr>
      <w:tr w14:paraId="0391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35298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7E9B6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050BF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Descend and maintain 2000ft call you abeam Z-2, CSP-740.</w:t>
            </w:r>
          </w:p>
        </w:tc>
      </w:tr>
      <w:tr w14:paraId="15AD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0000"/>
            <w:vAlign w:val="center"/>
          </w:tcPr>
          <w:p w14:paraId="654B7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63928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1B4D0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Cosmic, CSP-740, we are abeam Z-2 line to change.</w:t>
            </w:r>
          </w:p>
        </w:tc>
      </w:tr>
      <w:tr w14:paraId="0712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0000"/>
            <w:vAlign w:val="center"/>
          </w:tcPr>
          <w:p w14:paraId="6FF34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50" w:type="dxa"/>
            <w:shd w:val="clear" w:color="auto" w:fill="FF0000"/>
            <w:vAlign w:val="center"/>
          </w:tcPr>
          <w:p w14:paraId="7A4EC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Cosmic</w:t>
            </w:r>
          </w:p>
        </w:tc>
        <w:tc>
          <w:tcPr>
            <w:tcW w:w="8040" w:type="dxa"/>
            <w:shd w:val="clear" w:color="auto" w:fill="FF0000"/>
            <w:vAlign w:val="center"/>
          </w:tcPr>
          <w:p w14:paraId="51F35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Kanit" w:hAnsi="Kanit" w:cs="Kanit"/>
                <w:strike/>
                <w:dstrike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CSP-740, cosmic, maintain 2000ft contract Twr 123.2.</w:t>
            </w:r>
          </w:p>
        </w:tc>
      </w:tr>
      <w:tr w14:paraId="1C06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179" w:type="dxa"/>
            <w:gridSpan w:val="3"/>
            <w:shd w:val="clear" w:color="auto" w:fill="FFFFFF" w:themeFill="background1"/>
            <w:vAlign w:val="center"/>
          </w:tcPr>
          <w:p w14:paraId="58388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2"/>
                <w:szCs w:val="22"/>
              </w:rPr>
            </w:pPr>
          </w:p>
          <w:p w14:paraId="781DB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right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8"/>
                <w:szCs w:val="28"/>
                <w:lang w:val="en-US"/>
              </w:rPr>
              <w:t>P.T.O</w:t>
            </w:r>
          </w:p>
          <w:p w14:paraId="16C69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b/>
                <w:bCs/>
                <w:color w:val="auto"/>
                <w:sz w:val="28"/>
                <w:szCs w:val="28"/>
              </w:rPr>
              <w:t>PFL (Overhead)</w:t>
            </w:r>
          </w:p>
        </w:tc>
      </w:tr>
      <w:tr w14:paraId="5E29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FFFF" w:themeFill="background1"/>
            <w:vAlign w:val="center"/>
          </w:tcPr>
          <w:p w14:paraId="6D05EA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Entry</w:t>
            </w: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7E16C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157C8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RT check.</w:t>
            </w:r>
          </w:p>
        </w:tc>
      </w:tr>
      <w:tr w14:paraId="72EC4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FFFF" w:themeFill="background1"/>
            <w:vAlign w:val="center"/>
          </w:tcPr>
          <w:p w14:paraId="695F3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137F4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7E80BA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land and clear maintain 2000ft report field insight Rwy-16.</w:t>
            </w:r>
          </w:p>
        </w:tc>
      </w:tr>
      <w:tr w14:paraId="59FD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1F1F1" w:themeFill="background1" w:themeFillShade="F2"/>
            <w:vAlign w:val="center"/>
          </w:tcPr>
          <w:p w14:paraId="60202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Field in Sight</w:t>
            </w: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21301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48558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field insight Rwy-16.</w:t>
            </w:r>
          </w:p>
        </w:tc>
      </w:tr>
      <w:tr w14:paraId="23FC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1F1F1" w:themeFill="background1" w:themeFillShade="F2"/>
            <w:vAlign w:val="center"/>
          </w:tcPr>
          <w:p w14:paraId="20A9F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37377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77A35A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CSP-740, report crossing undershoot Rwy-16</w:t>
            </w:r>
          </w:p>
        </w:tc>
      </w:tr>
      <w:tr w14:paraId="0C18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FFFF" w:themeFill="background1"/>
            <w:vAlign w:val="center"/>
          </w:tcPr>
          <w:p w14:paraId="1ED97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Undershoot</w:t>
            </w: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5B619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4E89A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Crossing undershoot Rwy-16.</w:t>
            </w:r>
          </w:p>
        </w:tc>
      </w:tr>
      <w:tr w14:paraId="4DD99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FFFF" w:themeFill="background1"/>
            <w:vAlign w:val="center"/>
          </w:tcPr>
          <w:p w14:paraId="7D19B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5AD48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0D4560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maintain 2000ft report approaching high key.</w:t>
            </w:r>
          </w:p>
        </w:tc>
      </w:tr>
      <w:tr w14:paraId="768D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1F1F1" w:themeFill="background1" w:themeFillShade="F2"/>
            <w:vAlign w:val="center"/>
          </w:tcPr>
          <w:p w14:paraId="71692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Approach High Key</w:t>
            </w: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65067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4FD90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approaching high key.</w:t>
            </w:r>
          </w:p>
        </w:tc>
      </w:tr>
      <w:tr w14:paraId="228C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1F1F1" w:themeFill="background1" w:themeFillShade="F2"/>
            <w:vAlign w:val="center"/>
          </w:tcPr>
          <w:p w14:paraId="403F6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1E9F8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11DFD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report high key.</w:t>
            </w:r>
          </w:p>
        </w:tc>
      </w:tr>
      <w:tr w14:paraId="5152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FFFF" w:themeFill="background1"/>
            <w:vAlign w:val="center"/>
          </w:tcPr>
          <w:p w14:paraId="54BDE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High Key</w:t>
            </w: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7CDC5D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47ED9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high key.</w:t>
            </w:r>
          </w:p>
        </w:tc>
      </w:tr>
      <w:tr w14:paraId="58F5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FFFF" w:themeFill="background1"/>
            <w:vAlign w:val="center"/>
          </w:tcPr>
          <w:p w14:paraId="513DF2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32D8C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5DF1B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report low key (1500ft).</w:t>
            </w:r>
          </w:p>
        </w:tc>
      </w:tr>
      <w:tr w14:paraId="7C29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1F1F1" w:themeFill="background1" w:themeFillShade="F2"/>
            <w:vAlign w:val="center"/>
          </w:tcPr>
          <w:p w14:paraId="48D0D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Low Key</w:t>
            </w: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422AA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3EB2A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report low key.</w:t>
            </w:r>
          </w:p>
        </w:tc>
      </w:tr>
      <w:tr w14:paraId="5B2A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1F1F1" w:themeFill="background1" w:themeFillShade="F2"/>
            <w:vAlign w:val="center"/>
          </w:tcPr>
          <w:p w14:paraId="30251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3C4A8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3E601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report Base key (1200ft).</w:t>
            </w:r>
          </w:p>
        </w:tc>
      </w:tr>
      <w:tr w14:paraId="1940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FFFF" w:themeFill="background1"/>
            <w:vAlign w:val="center"/>
          </w:tcPr>
          <w:p w14:paraId="074EF8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Base Key</w:t>
            </w: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35C89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0D18A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Base key.</w:t>
            </w:r>
          </w:p>
        </w:tc>
      </w:tr>
      <w:tr w14:paraId="66C7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FFFF" w:themeFill="background1"/>
            <w:vAlign w:val="center"/>
          </w:tcPr>
          <w:p w14:paraId="0C293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6F19B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55980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CSP-740, S/W-3200/05 knots, check gears down and locked report final Rwy-16.</w:t>
            </w:r>
          </w:p>
        </w:tc>
      </w:tr>
      <w:tr w14:paraId="33A6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1F1F1" w:themeFill="background1" w:themeFillShade="F2"/>
            <w:vAlign w:val="center"/>
          </w:tcPr>
          <w:p w14:paraId="196BA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Final [Land]</w:t>
            </w: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2E7F8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7C9A72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CSP-740, finals 3 green full stop.</w:t>
            </w:r>
          </w:p>
        </w:tc>
      </w:tr>
      <w:tr w14:paraId="7058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1F1F1" w:themeFill="background1" w:themeFillShade="F2"/>
            <w:vAlign w:val="center"/>
          </w:tcPr>
          <w:p w14:paraId="0493AF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137D3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42370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JSR, recheck gears down and locked S/W-3200, 05 knots cl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r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 to land Rwy-16.</w:t>
            </w:r>
          </w:p>
        </w:tc>
      </w:tr>
      <w:tr w14:paraId="45F8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FFFFF" w:themeFill="background1"/>
            <w:vAlign w:val="center"/>
          </w:tcPr>
          <w:p w14:paraId="39673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RWY Vacate</w:t>
            </w: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0A2B9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6B942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CSP-740 request dispersal.</w:t>
            </w:r>
          </w:p>
        </w:tc>
      </w:tr>
      <w:tr w14:paraId="5F91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FFFFF" w:themeFill="background1"/>
            <w:vAlign w:val="center"/>
          </w:tcPr>
          <w:p w14:paraId="05EA9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FFFFF" w:themeFill="background1"/>
            <w:vAlign w:val="center"/>
          </w:tcPr>
          <w:p w14:paraId="0D15D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040" w:type="dxa"/>
            <w:shd w:val="clear" w:color="auto" w:fill="FFFFFF" w:themeFill="background1"/>
            <w:vAlign w:val="center"/>
          </w:tcPr>
          <w:p w14:paraId="0F952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taxi via Q after vacating contact GRD.</w:t>
            </w:r>
          </w:p>
        </w:tc>
      </w:tr>
      <w:tr w14:paraId="4BBB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restart"/>
            <w:shd w:val="clear" w:color="auto" w:fill="F1F1F1" w:themeFill="background1" w:themeFillShade="F2"/>
            <w:vAlign w:val="center"/>
          </w:tcPr>
          <w:p w14:paraId="114ED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Taxi to Tarmarc</w:t>
            </w: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20B0C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0536B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 CSP-740 back to your frequency.</w:t>
            </w:r>
          </w:p>
        </w:tc>
      </w:tr>
      <w:tr w14:paraId="43DD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1F1F1" w:themeFill="background1" w:themeFillShade="F2"/>
            <w:vAlign w:val="center"/>
          </w:tcPr>
          <w:p w14:paraId="5B5AF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320B1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10BAD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CSP-740 JSR GRD taxi via Q-P-A tarmac.</w:t>
            </w:r>
          </w:p>
        </w:tc>
      </w:tr>
      <w:tr w14:paraId="2946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Merge w:val="continue"/>
            <w:shd w:val="clear" w:color="auto" w:fill="F1F1F1" w:themeFill="background1" w:themeFillShade="F2"/>
            <w:vAlign w:val="center"/>
          </w:tcPr>
          <w:p w14:paraId="6B40D3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950" w:type="dxa"/>
            <w:shd w:val="clear" w:color="auto" w:fill="F1F1F1" w:themeFill="background1" w:themeFillShade="F2"/>
            <w:vAlign w:val="center"/>
          </w:tcPr>
          <w:p w14:paraId="7EE39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040" w:type="dxa"/>
            <w:shd w:val="clear" w:color="auto" w:fill="F1F1F1" w:themeFill="background1" w:themeFillShade="F2"/>
            <w:vAlign w:val="center"/>
          </w:tcPr>
          <w:p w14:paraId="340FA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Following Q-P-A tarmac CSP-740.</w:t>
            </w:r>
          </w:p>
        </w:tc>
      </w:tr>
    </w:tbl>
    <w:p w14:paraId="277E2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Kanit" w:hAnsi="Kanit" w:cs="Kanit"/>
          <w:b/>
          <w:bCs/>
          <w:color w:val="auto"/>
          <w:sz w:val="20"/>
          <w:szCs w:val="20"/>
        </w:rPr>
      </w:pPr>
      <w:r>
        <w:rPr>
          <w:rFonts w:hint="default" w:ascii="Kanit" w:hAnsi="Kanit" w:cs="Kanit"/>
          <w:color w:val="auto"/>
          <w:sz w:val="20"/>
          <w:szCs w:val="20"/>
        </w:rPr>
        <w:tab/>
      </w:r>
      <w:r>
        <w:rPr>
          <w:rFonts w:hint="default" w:ascii="Kanit" w:hAnsi="Kanit" w:cs="Kanit"/>
          <w:color w:val="auto"/>
          <w:sz w:val="20"/>
          <w:szCs w:val="20"/>
        </w:rPr>
        <w:tab/>
      </w:r>
    </w:p>
    <w:p w14:paraId="07807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</w:rPr>
        <w:t>HELICOPTER (CCT)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643"/>
        <w:gridCol w:w="7981"/>
      </w:tblGrid>
      <w:tr w14:paraId="4A3B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628D1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Startup</w:t>
            </w:r>
          </w:p>
        </w:tc>
        <w:tc>
          <w:tcPr>
            <w:tcW w:w="644" w:type="dxa"/>
            <w:vAlign w:val="center"/>
          </w:tcPr>
          <w:p w14:paraId="3122F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vAlign w:val="center"/>
          </w:tcPr>
          <w:p w14:paraId="30D89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 request start up.</w:t>
            </w:r>
          </w:p>
        </w:tc>
      </w:tr>
      <w:tr w14:paraId="6FD8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62E83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vAlign w:val="center"/>
          </w:tcPr>
          <w:p w14:paraId="1CB87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13" w:type="dxa"/>
            <w:vAlign w:val="center"/>
          </w:tcPr>
          <w:p w14:paraId="629BB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start up approved, temp-260C, Time-23.</w:t>
            </w:r>
          </w:p>
        </w:tc>
      </w:tr>
      <w:tr w14:paraId="5517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3A357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Taxi</w:t>
            </w: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1647A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20175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request air taxi TO R-P.</w:t>
            </w:r>
          </w:p>
        </w:tc>
      </w:tr>
      <w:tr w14:paraId="3BE1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41455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0EBDE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0A658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clear air taxi to R-P via Q, QNG-29.19,</w:t>
            </w:r>
          </w:p>
        </w:tc>
      </w:tr>
      <w:tr w14:paraId="541F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1020B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Change to TWR</w:t>
            </w:r>
          </w:p>
        </w:tc>
        <w:tc>
          <w:tcPr>
            <w:tcW w:w="644" w:type="dxa"/>
            <w:vAlign w:val="center"/>
          </w:tcPr>
          <w:p w14:paraId="177E5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vAlign w:val="center"/>
          </w:tcPr>
          <w:p w14:paraId="35E50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RNG-1490,we will line to operate in CCT.</w:t>
            </w:r>
          </w:p>
        </w:tc>
      </w:tr>
      <w:tr w14:paraId="003D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14610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vAlign w:val="center"/>
          </w:tcPr>
          <w:p w14:paraId="298DF9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13" w:type="dxa"/>
            <w:vAlign w:val="center"/>
          </w:tcPr>
          <w:p w14:paraId="666F3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circuit copied, contact tower.</w:t>
            </w:r>
          </w:p>
        </w:tc>
      </w:tr>
      <w:tr w14:paraId="2D39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5C582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vAlign w:val="center"/>
          </w:tcPr>
          <w:p w14:paraId="69996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vAlign w:val="center"/>
          </w:tcPr>
          <w:p w14:paraId="7E619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over to tower.</w:t>
            </w:r>
          </w:p>
        </w:tc>
      </w:tr>
      <w:tr w14:paraId="0B06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0D8CA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Take-off</w:t>
            </w: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559A2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60FED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RNG-1490, ready for departure.</w:t>
            </w:r>
          </w:p>
        </w:tc>
      </w:tr>
      <w:tr w14:paraId="7218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44F88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37D97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6F9A11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surface wind 1800/05 kts, clear for take-off, runway-16.</w:t>
            </w:r>
          </w:p>
        </w:tc>
      </w:tr>
      <w:tr w14:paraId="7806B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4F3CE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431C5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3133C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Wind copied, clear for take off RGR-1490.</w:t>
            </w:r>
          </w:p>
        </w:tc>
      </w:tr>
      <w:tr w14:paraId="411C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7CAAC" w:themeFill="accent2" w:themeFillTint="66"/>
            <w:vAlign w:val="center"/>
          </w:tcPr>
          <w:p w14:paraId="59A07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7CAAC" w:themeFill="accent2" w:themeFillTint="66"/>
            <w:vAlign w:val="center"/>
          </w:tcPr>
          <w:p w14:paraId="41DE7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13" w:type="dxa"/>
            <w:shd w:val="clear" w:color="auto" w:fill="F7CAAC" w:themeFill="accent2" w:themeFillTint="66"/>
            <w:vAlign w:val="center"/>
          </w:tcPr>
          <w:p w14:paraId="34FFB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RNG-1490, JSR, report downwind.</w:t>
            </w:r>
          </w:p>
        </w:tc>
      </w:tr>
      <w:tr w14:paraId="17BF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7CAAC" w:themeFill="accent2" w:themeFillTint="66"/>
            <w:vAlign w:val="center"/>
          </w:tcPr>
          <w:p w14:paraId="5D99D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7CAAC" w:themeFill="accent2" w:themeFillTint="66"/>
            <w:vAlign w:val="center"/>
          </w:tcPr>
          <w:p w14:paraId="4FD3C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shd w:val="clear" w:color="auto" w:fill="F7CAAC" w:themeFill="accent2" w:themeFillTint="66"/>
            <w:vAlign w:val="center"/>
          </w:tcPr>
          <w:p w14:paraId="7C7BC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JSR, RNG-1490, call you downwind.</w:t>
            </w:r>
          </w:p>
        </w:tc>
      </w:tr>
      <w:tr w14:paraId="1097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4946E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Downwind</w:t>
            </w: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71891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63296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downwind.</w:t>
            </w:r>
          </w:p>
        </w:tc>
      </w:tr>
      <w:tr w14:paraId="442F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491F6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68CC9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4F7B1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report final for R-P.</w:t>
            </w:r>
          </w:p>
        </w:tc>
      </w:tr>
      <w:tr w14:paraId="1FE7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09D478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Final</w:t>
            </w:r>
          </w:p>
        </w:tc>
        <w:tc>
          <w:tcPr>
            <w:tcW w:w="644" w:type="dxa"/>
            <w:vAlign w:val="center"/>
          </w:tcPr>
          <w:p w14:paraId="67CC4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vAlign w:val="center"/>
          </w:tcPr>
          <w:p w14:paraId="4A1CB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final for R-P.</w:t>
            </w:r>
          </w:p>
        </w:tc>
      </w:tr>
      <w:tr w14:paraId="56CE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12F6F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vAlign w:val="center"/>
          </w:tcPr>
          <w:p w14:paraId="59AC8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13" w:type="dxa"/>
            <w:vAlign w:val="center"/>
          </w:tcPr>
          <w:p w14:paraId="22F06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surface wind 1800/05 kts cleared to land R-P.</w:t>
            </w:r>
          </w:p>
        </w:tc>
      </w:tr>
      <w:tr w14:paraId="1836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058BD2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RWY Vacate</w:t>
            </w: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1B794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71D27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request dispersal</w:t>
            </w:r>
          </w:p>
        </w:tc>
      </w:tr>
      <w:tr w14:paraId="7C96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5410E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shd w:val="clear" w:color="auto" w:fill="F1F1F1" w:themeFill="background1" w:themeFillShade="F2"/>
            <w:vAlign w:val="center"/>
          </w:tcPr>
          <w:p w14:paraId="0AC03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13" w:type="dxa"/>
            <w:shd w:val="clear" w:color="auto" w:fill="F1F1F1" w:themeFill="background1" w:themeFillShade="F2"/>
            <w:vAlign w:val="center"/>
          </w:tcPr>
          <w:p w14:paraId="3B570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air taxi via Q, after vacating contact GRD 121.8.</w:t>
            </w:r>
          </w:p>
        </w:tc>
      </w:tr>
      <w:tr w14:paraId="54C96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366EA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Taxi to Tarmarc</w:t>
            </w:r>
          </w:p>
        </w:tc>
        <w:tc>
          <w:tcPr>
            <w:tcW w:w="644" w:type="dxa"/>
            <w:vAlign w:val="center"/>
          </w:tcPr>
          <w:p w14:paraId="239CD9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vAlign w:val="center"/>
          </w:tcPr>
          <w:p w14:paraId="1E84D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back to your frequency.</w:t>
            </w:r>
          </w:p>
        </w:tc>
      </w:tr>
      <w:tr w14:paraId="2C34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64C51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vAlign w:val="center"/>
          </w:tcPr>
          <w:p w14:paraId="7B33E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13" w:type="dxa"/>
            <w:vAlign w:val="center"/>
          </w:tcPr>
          <w:p w14:paraId="2EBB96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air taxi via Q to heliped.</w:t>
            </w:r>
          </w:p>
        </w:tc>
      </w:tr>
      <w:tr w14:paraId="27EB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26FE5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44" w:type="dxa"/>
            <w:vAlign w:val="center"/>
          </w:tcPr>
          <w:p w14:paraId="2B38B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13" w:type="dxa"/>
            <w:vAlign w:val="center"/>
          </w:tcPr>
          <w:p w14:paraId="7CEE8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 Q to helipad copied.</w:t>
            </w:r>
          </w:p>
        </w:tc>
      </w:tr>
    </w:tbl>
    <w:p w14:paraId="7CD8A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color w:val="auto"/>
          <w:sz w:val="20"/>
          <w:szCs w:val="20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</w:rPr>
        <w:t>HELICOPTER (5 Miles West</w:t>
      </w:r>
      <w:r>
        <w:rPr>
          <w:rFonts w:hint="default" w:ascii="Kanit" w:hAnsi="Kanit" w:cs="Kanit"/>
          <w:b/>
          <w:bCs/>
          <w:color w:val="auto"/>
          <w:sz w:val="28"/>
          <w:szCs w:val="28"/>
          <w:lang w:val="en-US"/>
        </w:rPr>
        <w:t xml:space="preserve"> - </w:t>
      </w:r>
      <w:r>
        <w:rPr>
          <w:rFonts w:hint="default" w:ascii="Kanit" w:hAnsi="Kanit" w:cs="Kanit"/>
          <w:b/>
          <w:bCs/>
          <w:color w:val="auto"/>
          <w:sz w:val="28"/>
          <w:szCs w:val="28"/>
        </w:rPr>
        <w:t>Departure)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681"/>
        <w:gridCol w:w="7955"/>
      </w:tblGrid>
      <w:tr w14:paraId="49E4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95" w:type="dxa"/>
            <w:vMerge w:val="restart"/>
            <w:vAlign w:val="center"/>
          </w:tcPr>
          <w:p w14:paraId="3B8385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Startup</w:t>
            </w:r>
          </w:p>
        </w:tc>
        <w:tc>
          <w:tcPr>
            <w:tcW w:w="684" w:type="dxa"/>
            <w:vAlign w:val="center"/>
          </w:tcPr>
          <w:p w14:paraId="4FCB5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vAlign w:val="center"/>
          </w:tcPr>
          <w:p w14:paraId="65543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request stat-up.</w:t>
            </w:r>
          </w:p>
        </w:tc>
      </w:tr>
      <w:tr w14:paraId="5DBA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3DB9B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61F4B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273" w:type="dxa"/>
            <w:vAlign w:val="center"/>
          </w:tcPr>
          <w:p w14:paraId="1B970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stat up approved, temp -270, time-23.</w:t>
            </w:r>
          </w:p>
        </w:tc>
      </w:tr>
      <w:tr w14:paraId="4CBB9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438AB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Taxi</w:t>
            </w: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2F16B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2A853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request taxi to R-P.</w:t>
            </w:r>
          </w:p>
        </w:tc>
      </w:tr>
      <w:tr w14:paraId="24FA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0534F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59873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4CCF6A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clear Air taxi to R-P via Q, QNG- 29.19.</w:t>
            </w:r>
          </w:p>
        </w:tc>
      </w:tr>
      <w:tr w14:paraId="6E05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25679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Change to TWR</w:t>
            </w:r>
          </w:p>
        </w:tc>
        <w:tc>
          <w:tcPr>
            <w:tcW w:w="684" w:type="dxa"/>
            <w:vAlign w:val="center"/>
          </w:tcPr>
          <w:p w14:paraId="2CC6F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vAlign w:val="center"/>
          </w:tcPr>
          <w:p w14:paraId="7C4019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we will like to operate 05 miles west.</w:t>
            </w:r>
          </w:p>
        </w:tc>
      </w:tr>
      <w:tr w14:paraId="4AF8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748F38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673B0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273" w:type="dxa"/>
            <w:vAlign w:val="center"/>
          </w:tcPr>
          <w:p w14:paraId="2E1BF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05 miles west copied, contact tower 123.2.</w:t>
            </w:r>
          </w:p>
        </w:tc>
      </w:tr>
      <w:tr w14:paraId="544E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2649E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115EC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vAlign w:val="center"/>
          </w:tcPr>
          <w:p w14:paraId="04429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over to tower change.</w:t>
            </w:r>
          </w:p>
        </w:tc>
      </w:tr>
      <w:tr w14:paraId="3316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16625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Take off</w:t>
            </w: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07587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60F3D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ready for departure.</w:t>
            </w:r>
          </w:p>
        </w:tc>
      </w:tr>
      <w:tr w14:paraId="255B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67C642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63484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6AFCB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after departure 05 miles west, surface wind 1800/05 kts,</w:t>
            </w:r>
          </w:p>
        </w:tc>
      </w:tr>
      <w:tr w14:paraId="2BF3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4E30F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5174C5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7F6D5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cleared take off R-P.</w:t>
            </w:r>
            <w:bookmarkStart w:id="0" w:name="_GoBack"/>
            <w:bookmarkEnd w:id="0"/>
          </w:p>
        </w:tc>
      </w:tr>
      <w:tr w14:paraId="5F61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shd w:val="clear" w:color="auto" w:fill="FF0000"/>
            <w:vAlign w:val="center"/>
          </w:tcPr>
          <w:p w14:paraId="2E8D4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shd w:val="clear" w:color="auto" w:fill="FF0000"/>
            <w:vAlign w:val="center"/>
          </w:tcPr>
          <w:p w14:paraId="326C8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73" w:type="dxa"/>
            <w:shd w:val="clear" w:color="auto" w:fill="FF0000"/>
            <w:vAlign w:val="center"/>
          </w:tcPr>
          <w:p w14:paraId="35724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RNG-1490, JSR, report reaching 05 mile west.</w:t>
            </w:r>
          </w:p>
        </w:tc>
      </w:tr>
      <w:tr w14:paraId="73FC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12C90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5 Mile west</w:t>
            </w:r>
          </w:p>
        </w:tc>
        <w:tc>
          <w:tcPr>
            <w:tcW w:w="684" w:type="dxa"/>
            <w:vAlign w:val="center"/>
          </w:tcPr>
          <w:p w14:paraId="426FA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vAlign w:val="center"/>
          </w:tcPr>
          <w:p w14:paraId="7CF7F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we are at 05 miles west. call you ops normal.</w:t>
            </w:r>
          </w:p>
        </w:tc>
      </w:tr>
      <w:tr w14:paraId="3DE94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70CE0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1BDAC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73" w:type="dxa"/>
            <w:vAlign w:val="center"/>
          </w:tcPr>
          <w:p w14:paraId="2C329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call ops normal every after 10 mins.</w:t>
            </w:r>
          </w:p>
        </w:tc>
      </w:tr>
      <w:tr w14:paraId="6C702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3FF9D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Ops Normal</w:t>
            </w: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48982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6DC2D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RNG-14790, 5 miles west operating normal.</w:t>
            </w:r>
          </w:p>
        </w:tc>
      </w:tr>
      <w:tr w14:paraId="3C0F8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4EE7C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4" w:type="dxa"/>
            <w:shd w:val="clear" w:color="auto" w:fill="F1F1F1" w:themeFill="background1" w:themeFillShade="F2"/>
            <w:vAlign w:val="center"/>
          </w:tcPr>
          <w:p w14:paraId="03737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73" w:type="dxa"/>
            <w:shd w:val="clear" w:color="auto" w:fill="F1F1F1" w:themeFill="background1" w:themeFillShade="F2"/>
            <w:vAlign w:val="center"/>
          </w:tcPr>
          <w:p w14:paraId="2F382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Ops normal copied.</w:t>
            </w:r>
          </w:p>
        </w:tc>
      </w:tr>
    </w:tbl>
    <w:p w14:paraId="4485E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color w:val="auto"/>
          <w:sz w:val="20"/>
          <w:szCs w:val="20"/>
          <w:lang w:val="en-US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</w:rPr>
        <w:t>HELICOPTER (5 Miles West</w:t>
      </w:r>
      <w:r>
        <w:rPr>
          <w:rFonts w:hint="default" w:ascii="Kanit" w:hAnsi="Kanit" w:cs="Kanit"/>
          <w:b/>
          <w:bCs/>
          <w:color w:val="auto"/>
          <w:sz w:val="28"/>
          <w:szCs w:val="28"/>
          <w:lang w:val="en-US"/>
        </w:rPr>
        <w:t xml:space="preserve"> - Arrival</w:t>
      </w:r>
      <w:r>
        <w:rPr>
          <w:rFonts w:hint="default" w:ascii="Kanit" w:hAnsi="Kanit" w:cs="Kanit"/>
          <w:b/>
          <w:bCs/>
          <w:color w:val="auto"/>
          <w:sz w:val="28"/>
          <w:szCs w:val="28"/>
        </w:rPr>
        <w:t>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665"/>
        <w:gridCol w:w="7959"/>
      </w:tblGrid>
      <w:tr w14:paraId="3F28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12DEE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Entry</w:t>
            </w:r>
          </w:p>
        </w:tc>
        <w:tc>
          <w:tcPr>
            <w:tcW w:w="667" w:type="dxa"/>
            <w:vAlign w:val="center"/>
          </w:tcPr>
          <w:p w14:paraId="79EE2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90" w:type="dxa"/>
            <w:vAlign w:val="center"/>
          </w:tcPr>
          <w:p w14:paraId="4D842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operating 5 miles west, request to join CCT for landing.</w:t>
            </w:r>
          </w:p>
        </w:tc>
      </w:tr>
      <w:tr w14:paraId="74CF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95" w:type="dxa"/>
            <w:vMerge w:val="continue"/>
            <w:vAlign w:val="center"/>
          </w:tcPr>
          <w:p w14:paraId="0BDBB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vAlign w:val="center"/>
          </w:tcPr>
          <w:p w14:paraId="7E314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90" w:type="dxa"/>
            <w:vAlign w:val="center"/>
          </w:tcPr>
          <w:p w14:paraId="665DA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repent downwind Rwy-16.</w:t>
            </w:r>
          </w:p>
        </w:tc>
      </w:tr>
      <w:tr w14:paraId="5DF3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2314A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Downwind</w:t>
            </w:r>
          </w:p>
        </w:tc>
        <w:tc>
          <w:tcPr>
            <w:tcW w:w="667" w:type="dxa"/>
            <w:shd w:val="clear" w:color="auto" w:fill="F1F1F1" w:themeFill="background1" w:themeFillShade="F2"/>
            <w:vAlign w:val="center"/>
          </w:tcPr>
          <w:p w14:paraId="4846E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90" w:type="dxa"/>
            <w:shd w:val="clear" w:color="auto" w:fill="F1F1F1" w:themeFill="background1" w:themeFillShade="F2"/>
            <w:vAlign w:val="center"/>
          </w:tcPr>
          <w:p w14:paraId="7C745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downwind for R-P.</w:t>
            </w:r>
          </w:p>
        </w:tc>
      </w:tr>
      <w:tr w14:paraId="39B6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2B7EB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1F1F1" w:themeFill="background1" w:themeFillShade="F2"/>
            <w:vAlign w:val="center"/>
          </w:tcPr>
          <w:p w14:paraId="4A7F4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90" w:type="dxa"/>
            <w:shd w:val="clear" w:color="auto" w:fill="F1F1F1" w:themeFill="background1" w:themeFillShade="F2"/>
            <w:vAlign w:val="center"/>
          </w:tcPr>
          <w:p w14:paraId="685B2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report final for R-P.</w:t>
            </w:r>
          </w:p>
        </w:tc>
      </w:tr>
      <w:tr w14:paraId="0ACA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Align w:val="center"/>
          </w:tcPr>
          <w:p w14:paraId="47D23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Final</w:t>
            </w:r>
          </w:p>
        </w:tc>
        <w:tc>
          <w:tcPr>
            <w:tcW w:w="667" w:type="dxa"/>
            <w:vAlign w:val="center"/>
          </w:tcPr>
          <w:p w14:paraId="32D1F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90" w:type="dxa"/>
            <w:vAlign w:val="center"/>
          </w:tcPr>
          <w:p w14:paraId="41B30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Surface wind 1800/05 kts clear to land R-P.</w:t>
            </w:r>
          </w:p>
        </w:tc>
      </w:tr>
      <w:tr w14:paraId="4226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95" w:type="dxa"/>
            <w:vMerge w:val="restart"/>
            <w:shd w:val="clear" w:color="auto" w:fill="F1F1F1" w:themeFill="background1" w:themeFillShade="F2"/>
            <w:vAlign w:val="center"/>
          </w:tcPr>
          <w:p w14:paraId="4CB83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RWY Vacate</w:t>
            </w:r>
          </w:p>
        </w:tc>
        <w:tc>
          <w:tcPr>
            <w:tcW w:w="667" w:type="dxa"/>
            <w:shd w:val="clear" w:color="auto" w:fill="F1F1F1" w:themeFill="background1" w:themeFillShade="F2"/>
            <w:vAlign w:val="center"/>
          </w:tcPr>
          <w:p w14:paraId="1E6E6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90" w:type="dxa"/>
            <w:shd w:val="clear" w:color="auto" w:fill="F1F1F1" w:themeFill="background1" w:themeFillShade="F2"/>
            <w:vAlign w:val="center"/>
          </w:tcPr>
          <w:p w14:paraId="29867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RNG-1490, request dispersal.</w:t>
            </w:r>
          </w:p>
        </w:tc>
      </w:tr>
      <w:tr w14:paraId="43B5E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shd w:val="clear" w:color="auto" w:fill="F1F1F1" w:themeFill="background1" w:themeFillShade="F2"/>
            <w:vAlign w:val="center"/>
          </w:tcPr>
          <w:p w14:paraId="65ACF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1F1F1" w:themeFill="background1" w:themeFillShade="F2"/>
            <w:vAlign w:val="center"/>
          </w:tcPr>
          <w:p w14:paraId="2A80B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290" w:type="dxa"/>
            <w:shd w:val="clear" w:color="auto" w:fill="F1F1F1" w:themeFill="background1" w:themeFillShade="F2"/>
            <w:vAlign w:val="center"/>
          </w:tcPr>
          <w:p w14:paraId="5FE46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JSR, dispersal via Q, contact GRD 121.8.</w:t>
            </w:r>
          </w:p>
        </w:tc>
      </w:tr>
      <w:tr w14:paraId="4B0B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restart"/>
            <w:vAlign w:val="center"/>
          </w:tcPr>
          <w:p w14:paraId="53483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Taxi to Tarmarc</w:t>
            </w:r>
          </w:p>
        </w:tc>
        <w:tc>
          <w:tcPr>
            <w:tcW w:w="667" w:type="dxa"/>
            <w:vAlign w:val="center"/>
          </w:tcPr>
          <w:p w14:paraId="0EEDB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90" w:type="dxa"/>
            <w:vAlign w:val="center"/>
          </w:tcPr>
          <w:p w14:paraId="5D951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back to your frequency.</w:t>
            </w:r>
          </w:p>
        </w:tc>
      </w:tr>
      <w:tr w14:paraId="1B4A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73A02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vAlign w:val="center"/>
          </w:tcPr>
          <w:p w14:paraId="65856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290" w:type="dxa"/>
            <w:vAlign w:val="center"/>
          </w:tcPr>
          <w:p w14:paraId="056E3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RNG-1490, JSR GRD, taxi via Q to helipad.</w:t>
            </w:r>
          </w:p>
        </w:tc>
      </w:tr>
      <w:tr w14:paraId="06D2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vMerge w:val="continue"/>
            <w:vAlign w:val="center"/>
          </w:tcPr>
          <w:p w14:paraId="1D459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vAlign w:val="center"/>
          </w:tcPr>
          <w:p w14:paraId="1FCB7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290" w:type="dxa"/>
            <w:vAlign w:val="center"/>
          </w:tcPr>
          <w:p w14:paraId="3E38C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GRD, RNG-1490, Q to helipad copied.</w:t>
            </w:r>
          </w:p>
        </w:tc>
      </w:tr>
    </w:tbl>
    <w:p w14:paraId="5A56F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15"/>
          <w:szCs w:val="15"/>
        </w:rPr>
      </w:pPr>
    </w:p>
    <w:p w14:paraId="39F23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color w:val="auto"/>
          <w:sz w:val="20"/>
          <w:szCs w:val="20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</w:rPr>
        <w:t>CIVIL DEPARTURE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665"/>
        <w:gridCol w:w="7982"/>
      </w:tblGrid>
      <w:tr w14:paraId="17E1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restart"/>
            <w:shd w:val="clear" w:color="auto" w:fill="FF0000"/>
            <w:vAlign w:val="center"/>
          </w:tcPr>
          <w:p w14:paraId="281811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5F41F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318D0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 xml:space="preserve">UBG-122, request departure information. </w:t>
            </w:r>
          </w:p>
        </w:tc>
      </w:tr>
      <w:tr w14:paraId="5AF6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FF0000"/>
            <w:vAlign w:val="center"/>
          </w:tcPr>
          <w:p w14:paraId="1ABD8F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5B095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0272D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UBG-122, JSR GRD,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Expected RW in use 16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S/W- 310/05 kts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VIS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- 1200m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</w:p>
          <w:p w14:paraId="3F143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QNH - 1012 Hpa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Temp - 300C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Time - 12</w:t>
            </w:r>
          </w:p>
        </w:tc>
      </w:tr>
      <w:tr w14:paraId="286B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restart"/>
            <w:shd w:val="clear" w:color="auto" w:fill="FF0000"/>
            <w:vAlign w:val="center"/>
          </w:tcPr>
          <w:p w14:paraId="5B0F7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366C9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154AA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 UBG-122, like to maintain FL090</w:t>
            </w:r>
          </w:p>
        </w:tc>
      </w:tr>
      <w:tr w14:paraId="2F5D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FF0000"/>
            <w:vAlign w:val="center"/>
          </w:tcPr>
          <w:p w14:paraId="67E64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3A0CA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3C1F8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UBG-122, JSR GND, FL090 copied.</w:t>
            </w:r>
          </w:p>
        </w:tc>
      </w:tr>
      <w:tr w14:paraId="4665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restart"/>
            <w:shd w:val="clear" w:color="auto" w:fill="002060"/>
            <w:vAlign w:val="center"/>
          </w:tcPr>
          <w:p w14:paraId="18910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Start up</w:t>
            </w:r>
          </w:p>
        </w:tc>
        <w:tc>
          <w:tcPr>
            <w:tcW w:w="667" w:type="dxa"/>
            <w:shd w:val="clear" w:color="auto" w:fill="002060"/>
            <w:vAlign w:val="center"/>
          </w:tcPr>
          <w:p w14:paraId="18546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7D66E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UBG-122. Start.</w:t>
            </w:r>
          </w:p>
        </w:tc>
      </w:tr>
      <w:tr w14:paraId="0DB0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002060"/>
            <w:vAlign w:val="center"/>
          </w:tcPr>
          <w:p w14:paraId="32982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002060"/>
            <w:vAlign w:val="center"/>
          </w:tcPr>
          <w:p w14:paraId="194B4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57399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JSR GND, startup approved temp 33, time 14</w:t>
            </w:r>
          </w:p>
        </w:tc>
      </w:tr>
      <w:tr w14:paraId="3FA8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restart"/>
            <w:shd w:val="clear" w:color="auto" w:fill="002060"/>
            <w:vAlign w:val="center"/>
          </w:tcPr>
          <w:p w14:paraId="1E353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Taxi</w:t>
            </w:r>
          </w:p>
        </w:tc>
        <w:tc>
          <w:tcPr>
            <w:tcW w:w="667" w:type="dxa"/>
            <w:shd w:val="clear" w:color="auto" w:fill="002060"/>
            <w:vAlign w:val="center"/>
          </w:tcPr>
          <w:p w14:paraId="1DB8E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5CD0B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UBG-122, request taxi.</w:t>
            </w:r>
          </w:p>
        </w:tc>
      </w:tr>
      <w:tr w14:paraId="0FB7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4" w:type="dxa"/>
            <w:vMerge w:val="continue"/>
            <w:shd w:val="clear" w:color="auto" w:fill="002060"/>
            <w:vAlign w:val="center"/>
          </w:tcPr>
          <w:p w14:paraId="2E13ED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002060"/>
            <w:vAlign w:val="center"/>
          </w:tcPr>
          <w:p w14:paraId="0ABC10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4B506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JSR GND, taxi via L-P-M to holding point RWY-16, QNH 1012.</w:t>
            </w:r>
          </w:p>
        </w:tc>
      </w:tr>
      <w:tr w14:paraId="75580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002060"/>
            <w:vAlign w:val="center"/>
          </w:tcPr>
          <w:p w14:paraId="67DAD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002060"/>
            <w:vAlign w:val="center"/>
          </w:tcPr>
          <w:p w14:paraId="7DF33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5C225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JSR GND, Confirm ready to copy ATC.</w:t>
            </w:r>
          </w:p>
        </w:tc>
      </w:tr>
      <w:tr w14:paraId="3830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restart"/>
            <w:shd w:val="clear" w:color="auto" w:fill="FF0000"/>
            <w:vAlign w:val="center"/>
          </w:tcPr>
          <w:p w14:paraId="3F126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ATC</w:t>
            </w:r>
          </w:p>
        </w:tc>
        <w:tc>
          <w:tcPr>
            <w:tcW w:w="667" w:type="dxa"/>
            <w:shd w:val="clear" w:color="auto" w:fill="FF0000"/>
            <w:vAlign w:val="center"/>
          </w:tcPr>
          <w:p w14:paraId="11970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5E320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JSR, UBG-122, GO ahead.</w:t>
            </w:r>
          </w:p>
        </w:tc>
      </w:tr>
      <w:tr w14:paraId="0076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FF0000"/>
            <w:vAlign w:val="center"/>
          </w:tcPr>
          <w:p w14:paraId="714E0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3CEF8E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6793A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JSR, UBG-122, cleared to Dhaka via W2, climb and cruise FL090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squawk 4173.</w:t>
            </w:r>
          </w:p>
        </w:tc>
      </w:tr>
      <w:tr w14:paraId="12AC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FF0000"/>
            <w:vAlign w:val="center"/>
          </w:tcPr>
          <w:p w14:paraId="17827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48B26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0376C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JSR, UBG-122, cleared to Dhaka via W2, climb and cruise FL090, squawk 4173</w:t>
            </w:r>
          </w:p>
        </w:tc>
      </w:tr>
      <w:tr w14:paraId="40D2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FF0000"/>
            <w:vAlign w:val="center"/>
          </w:tcPr>
          <w:p w14:paraId="3C9CC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67" w:type="dxa"/>
            <w:shd w:val="clear" w:color="auto" w:fill="FF0000"/>
            <w:vAlign w:val="center"/>
          </w:tcPr>
          <w:p w14:paraId="7487E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GRD</w:t>
            </w:r>
          </w:p>
        </w:tc>
        <w:tc>
          <w:tcPr>
            <w:tcW w:w="8301" w:type="dxa"/>
            <w:shd w:val="clear" w:color="auto" w:fill="FF0000"/>
            <w:vAlign w:val="center"/>
          </w:tcPr>
          <w:p w14:paraId="6032ED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JSR, UBG-122, Read back correct.</w:t>
            </w:r>
          </w:p>
        </w:tc>
      </w:tr>
      <w:tr w14:paraId="6CA9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restart"/>
            <w:shd w:val="clear" w:color="auto" w:fill="002060"/>
            <w:vAlign w:val="center"/>
          </w:tcPr>
          <w:p w14:paraId="7EE6D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Change to TWR</w:t>
            </w:r>
          </w:p>
        </w:tc>
        <w:tc>
          <w:tcPr>
            <w:tcW w:w="667" w:type="dxa"/>
            <w:shd w:val="clear" w:color="auto" w:fill="002060"/>
            <w:vAlign w:val="center"/>
          </w:tcPr>
          <w:p w14:paraId="33554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7DE82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JSR, UBG-122, holding M like to change to tower.</w:t>
            </w:r>
          </w:p>
        </w:tc>
      </w:tr>
      <w:tr w14:paraId="1FE6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vMerge w:val="continue"/>
            <w:shd w:val="clear" w:color="auto" w:fill="002060"/>
            <w:vAlign w:val="center"/>
          </w:tcPr>
          <w:p w14:paraId="2A1F5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667" w:type="dxa"/>
            <w:shd w:val="clear" w:color="auto" w:fill="002060"/>
            <w:vAlign w:val="center"/>
          </w:tcPr>
          <w:p w14:paraId="40DB9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GND</w:t>
            </w:r>
          </w:p>
        </w:tc>
        <w:tc>
          <w:tcPr>
            <w:tcW w:w="8301" w:type="dxa"/>
            <w:shd w:val="clear" w:color="auto" w:fill="002060"/>
            <w:vAlign w:val="center"/>
          </w:tcPr>
          <w:p w14:paraId="57E05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contact tower 123.2.</w:t>
            </w:r>
          </w:p>
        </w:tc>
      </w:tr>
    </w:tbl>
    <w:p w14:paraId="7D250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rFonts w:hint="default" w:ascii="Kanit" w:hAnsi="Kanit" w:cs="Kanit"/>
          <w:b/>
          <w:bCs/>
          <w:color w:val="auto"/>
          <w:sz w:val="28"/>
          <w:szCs w:val="28"/>
        </w:rPr>
      </w:pPr>
      <w:r>
        <w:rPr>
          <w:rFonts w:hint="default" w:ascii="Kanit" w:hAnsi="Kanit" w:cs="Kanit"/>
          <w:b/>
          <w:bCs/>
          <w:color w:val="auto"/>
          <w:sz w:val="28"/>
          <w:szCs w:val="28"/>
        </w:rPr>
        <w:t>CIVIL ARRIVAL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680"/>
        <w:gridCol w:w="8301"/>
      </w:tblGrid>
      <w:tr w14:paraId="29DAC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F0000"/>
            <w:vAlign w:val="center"/>
          </w:tcPr>
          <w:p w14:paraId="471B8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F0000"/>
            <w:vAlign w:val="center"/>
          </w:tcPr>
          <w:p w14:paraId="4AE5A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F0000"/>
          </w:tcPr>
          <w:p w14:paraId="28D0A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 UBG-122.</w:t>
            </w:r>
          </w:p>
        </w:tc>
      </w:tr>
      <w:tr w14:paraId="081C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F0000"/>
            <w:vAlign w:val="center"/>
          </w:tcPr>
          <w:p w14:paraId="54030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F0000"/>
            <w:vAlign w:val="center"/>
          </w:tcPr>
          <w:p w14:paraId="6A3EE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F0000"/>
          </w:tcPr>
          <w:p w14:paraId="3F8461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UBG-122, JSR go aheacl.</w:t>
            </w:r>
          </w:p>
        </w:tc>
      </w:tr>
      <w:tr w14:paraId="2082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F0000"/>
            <w:vAlign w:val="center"/>
          </w:tcPr>
          <w:p w14:paraId="6601A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F0000"/>
            <w:vAlign w:val="center"/>
          </w:tcPr>
          <w:p w14:paraId="7C020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F0000"/>
          </w:tcPr>
          <w:p w14:paraId="302B1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JSR UBG-122 airborne from DAC, maintaining FL 080, estimate JSR 0420.</w:t>
            </w:r>
          </w:p>
        </w:tc>
      </w:tr>
      <w:tr w14:paraId="267A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F0000"/>
            <w:vAlign w:val="center"/>
          </w:tcPr>
          <w:p w14:paraId="02E43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F0000"/>
            <w:vAlign w:val="center"/>
          </w:tcPr>
          <w:p w14:paraId="21D47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F0000"/>
          </w:tcPr>
          <w:p w14:paraId="0B0C9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UBG-122 JSR maintaining FL080, estimate JSR 0420 copied. Cleared to JSR via W-2. On arrival expect RNP/VOR-Y approach RW-16/34. No delay expected S/By for JSR WX.</w:t>
            </w:r>
          </w:p>
        </w:tc>
      </w:tr>
      <w:tr w14:paraId="6B26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F0000"/>
            <w:vAlign w:val="center"/>
          </w:tcPr>
          <w:p w14:paraId="6E860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F0000"/>
            <w:vAlign w:val="center"/>
          </w:tcPr>
          <w:p w14:paraId="5E69D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F0000"/>
          </w:tcPr>
          <w:p w14:paraId="45544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Read back.</w:t>
            </w:r>
          </w:p>
        </w:tc>
      </w:tr>
      <w:tr w14:paraId="1D89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F0000"/>
            <w:vAlign w:val="center"/>
          </w:tcPr>
          <w:p w14:paraId="1CBD6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F0000"/>
            <w:vAlign w:val="center"/>
          </w:tcPr>
          <w:p w14:paraId="35FE7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F0000"/>
          </w:tcPr>
          <w:p w14:paraId="42BFA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UBG-122 JSR, check JSR WX: SW – 280/05kts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VIS - 3000m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PW -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Haze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Cloud - Nil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QNG - 1013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Temp - 30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RW in use - 16/34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Kanit" w:hAnsi="Kanit" w:cs="Kanit"/>
                <w:strike/>
                <w:dstrike w:val="0"/>
                <w:color w:val="auto"/>
                <w:sz w:val="20"/>
                <w:szCs w:val="20"/>
              </w:rPr>
              <w:t>Report released by DAC control &amp; ready for descend.</w:t>
            </w:r>
          </w:p>
        </w:tc>
      </w:tr>
      <w:tr w14:paraId="0328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2" w:type="dxa"/>
            <w:gridSpan w:val="3"/>
            <w:vAlign w:val="center"/>
          </w:tcPr>
          <w:p w14:paraId="38010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b/>
                <w:bCs/>
                <w:color w:val="auto"/>
                <w:sz w:val="24"/>
                <w:szCs w:val="24"/>
              </w:rPr>
              <w:t>VOR-Y APPROACH</w:t>
            </w:r>
          </w:p>
        </w:tc>
      </w:tr>
      <w:tr w14:paraId="3A78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44152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ENTRY</w:t>
            </w:r>
          </w:p>
        </w:tc>
        <w:tc>
          <w:tcPr>
            <w:tcW w:w="680" w:type="dxa"/>
            <w:vAlign w:val="center"/>
          </w:tcPr>
          <w:p w14:paraId="7A3FA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646AA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UBG-122 released by DAC control, ready for descend.</w:t>
            </w:r>
          </w:p>
        </w:tc>
      </w:tr>
      <w:tr w14:paraId="2F3D6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08922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vAlign w:val="center"/>
          </w:tcPr>
          <w:p w14:paraId="2902F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68480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 descend to 3000 QNG-1013, report over VOR, proceeding outb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 xml:space="preserve">. 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of le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 xml:space="preserve"> down RW-16.</w:t>
            </w:r>
          </w:p>
        </w:tc>
      </w:tr>
      <w:tr w14:paraId="0689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37636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OVER VOR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3F172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314943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Over VOR proceeding outbound of letdown.</w:t>
            </w:r>
          </w:p>
        </w:tc>
      </w:tr>
      <w:tr w14:paraId="5916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59EF6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213BE1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4A3EB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Cleared for the approach, descend to 1700 report turning inbound.</w:t>
            </w:r>
          </w:p>
        </w:tc>
      </w:tr>
      <w:tr w14:paraId="67C8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28FA5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Turning Inbound</w:t>
            </w:r>
          </w:p>
        </w:tc>
        <w:tc>
          <w:tcPr>
            <w:tcW w:w="680" w:type="dxa"/>
            <w:vAlign w:val="center"/>
          </w:tcPr>
          <w:p w14:paraId="10C49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18CC4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Turning inbound.</w:t>
            </w:r>
          </w:p>
        </w:tc>
      </w:tr>
      <w:tr w14:paraId="3322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15D4B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vAlign w:val="center"/>
          </w:tcPr>
          <w:p w14:paraId="02D06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269F3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Report established inbound.</w:t>
            </w:r>
          </w:p>
        </w:tc>
      </w:tr>
      <w:tr w14:paraId="1293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349E3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Establish Inbound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1063E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0247F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Established inbound.</w:t>
            </w:r>
          </w:p>
        </w:tc>
      </w:tr>
      <w:tr w14:paraId="7B10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7F4FB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07DDEA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730123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Descend to your minima report RW insight.</w:t>
            </w:r>
          </w:p>
        </w:tc>
      </w:tr>
      <w:tr w14:paraId="0D65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171" w:type="dxa"/>
            <w:vMerge w:val="restart"/>
            <w:vAlign w:val="center"/>
          </w:tcPr>
          <w:p w14:paraId="4DB59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RWY in Sight</w:t>
            </w:r>
          </w:p>
        </w:tc>
        <w:tc>
          <w:tcPr>
            <w:tcW w:w="680" w:type="dxa"/>
            <w:vAlign w:val="center"/>
          </w:tcPr>
          <w:p w14:paraId="73F00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08589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RW insight.</w:t>
            </w:r>
          </w:p>
        </w:tc>
      </w:tr>
      <w:tr w14:paraId="7C7C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7B188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vAlign w:val="center"/>
          </w:tcPr>
          <w:p w14:paraId="3812C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2817D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Check gears down and locked, SW-280/05 KTS, RW-16/34, cleared to land.</w:t>
            </w:r>
          </w:p>
        </w:tc>
      </w:tr>
      <w:tr w14:paraId="0EFC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4E672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vAlign w:val="center"/>
          </w:tcPr>
          <w:p w14:paraId="7414E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4E994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Wind copied cleared to lard UBG-122.</w:t>
            </w:r>
          </w:p>
        </w:tc>
      </w:tr>
      <w:tr w14:paraId="36A5D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2" w:type="dxa"/>
            <w:gridSpan w:val="3"/>
            <w:vAlign w:val="center"/>
          </w:tcPr>
          <w:p w14:paraId="4EE2A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b/>
                <w:bCs/>
                <w:color w:val="auto"/>
                <w:sz w:val="24"/>
                <w:szCs w:val="24"/>
              </w:rPr>
              <w:t>VOR-Z Approach</w:t>
            </w:r>
          </w:p>
        </w:tc>
      </w:tr>
      <w:tr w14:paraId="5C37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61E14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ENTRY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76E30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73EAE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UBG-122, released by DAC control, ready for descend.</w:t>
            </w:r>
          </w:p>
        </w:tc>
      </w:tr>
      <w:tr w14:paraId="2107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7DD34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1EA391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53C92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descend to 3000ft QNH-1013, report establish 12 DME ARC Rwy-16/34.</w:t>
            </w:r>
          </w:p>
        </w:tc>
      </w:tr>
      <w:tr w14:paraId="1B7F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15AF9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12 DME Arc</w:t>
            </w:r>
          </w:p>
        </w:tc>
        <w:tc>
          <w:tcPr>
            <w:tcW w:w="680" w:type="dxa"/>
            <w:vAlign w:val="center"/>
          </w:tcPr>
          <w:p w14:paraId="143BA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7EC1B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Established 12 DME ARC.</w:t>
            </w:r>
          </w:p>
        </w:tc>
      </w:tr>
      <w:tr w14:paraId="286F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33703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vAlign w:val="center"/>
          </w:tcPr>
          <w:p w14:paraId="69872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6D800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Cleared for the approach, descend to 1700 report crossing radial 0300/1300(34).</w:t>
            </w:r>
          </w:p>
        </w:tc>
      </w:tr>
      <w:tr w14:paraId="6707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6CADB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Crossing R300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78049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6583D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ro</w:t>
            </w: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ssing radial 0300/1300(34).</w:t>
            </w:r>
          </w:p>
        </w:tc>
      </w:tr>
      <w:tr w14:paraId="49DF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29D0F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421ABA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25903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Report turning inbound Rwy-16\34.</w:t>
            </w:r>
          </w:p>
        </w:tc>
      </w:tr>
      <w:tr w14:paraId="2833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7AEF6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Turning Inbound</w:t>
            </w:r>
          </w:p>
        </w:tc>
        <w:tc>
          <w:tcPr>
            <w:tcW w:w="680" w:type="dxa"/>
            <w:vAlign w:val="center"/>
          </w:tcPr>
          <w:p w14:paraId="4E763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26C20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Turning inbound.</w:t>
            </w:r>
          </w:p>
        </w:tc>
      </w:tr>
      <w:tr w14:paraId="26E2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557E3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vAlign w:val="center"/>
          </w:tcPr>
          <w:p w14:paraId="4B1A1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2FDB8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Descend to minima, report Rwy insight.</w:t>
            </w:r>
          </w:p>
        </w:tc>
      </w:tr>
      <w:tr w14:paraId="340D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64355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  <w:lang w:val="en-US"/>
              </w:rPr>
              <w:t>RWY in sight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01112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24915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RW insight.</w:t>
            </w:r>
          </w:p>
        </w:tc>
      </w:tr>
      <w:tr w14:paraId="0438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2DD8B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6ACF8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5EFDC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Check gears down and locked, SW-calm, Rwy-16/34, cleared to land.</w:t>
            </w:r>
          </w:p>
        </w:tc>
      </w:tr>
      <w:tr w14:paraId="72F8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2" w:type="dxa"/>
            <w:gridSpan w:val="3"/>
            <w:vAlign w:val="center"/>
          </w:tcPr>
          <w:p w14:paraId="6A021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b/>
                <w:bCs/>
                <w:color w:val="auto"/>
                <w:sz w:val="24"/>
                <w:szCs w:val="24"/>
              </w:rPr>
              <w:t>RNP Approach</w:t>
            </w:r>
          </w:p>
        </w:tc>
      </w:tr>
      <w:tr w14:paraId="74FB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33195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Entry</w:t>
            </w:r>
          </w:p>
        </w:tc>
        <w:tc>
          <w:tcPr>
            <w:tcW w:w="680" w:type="dxa"/>
            <w:vAlign w:val="center"/>
          </w:tcPr>
          <w:p w14:paraId="4E4D5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1755D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JSR UBG-122, released by DAC control, ready for descend.</w:t>
            </w:r>
          </w:p>
        </w:tc>
      </w:tr>
      <w:tr w14:paraId="5EEF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0A0F7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A526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1F8A73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descend to 3000ft QNG-1013, report JERIN/JF34R.</w:t>
            </w:r>
          </w:p>
        </w:tc>
      </w:tr>
      <w:tr w14:paraId="0EA8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1A59C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Over JERIN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3C69B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5831A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Over JERIN/JF34R.</w:t>
            </w:r>
          </w:p>
        </w:tc>
      </w:tr>
      <w:tr w14:paraId="611B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08EF7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3390F2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142AE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Cleared for the approach, descend to 1700ft report JR161/JR341.</w:t>
            </w:r>
          </w:p>
        </w:tc>
      </w:tr>
      <w:tr w14:paraId="181A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04C98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Over JR161</w:t>
            </w:r>
          </w:p>
        </w:tc>
        <w:tc>
          <w:tcPr>
            <w:tcW w:w="680" w:type="dxa"/>
            <w:vAlign w:val="center"/>
          </w:tcPr>
          <w:p w14:paraId="142C2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6A63F8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Over JR161/JR341.</w:t>
            </w:r>
          </w:p>
        </w:tc>
      </w:tr>
      <w:tr w14:paraId="6FAF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35CB28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5F37E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5DAEE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Report JR160/JR340.</w:t>
            </w:r>
          </w:p>
        </w:tc>
      </w:tr>
      <w:tr w14:paraId="6C6E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shd w:val="clear" w:color="auto" w:fill="F1F1F1" w:themeFill="background1" w:themeFillShade="F2"/>
            <w:vAlign w:val="center"/>
          </w:tcPr>
          <w:p w14:paraId="3E630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Over JR160</w:t>
            </w: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498B9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7B927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Over JR160/JR340.</w:t>
            </w:r>
          </w:p>
        </w:tc>
      </w:tr>
      <w:tr w14:paraId="0F56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shd w:val="clear" w:color="auto" w:fill="F1F1F1" w:themeFill="background1" w:themeFillShade="F2"/>
            <w:vAlign w:val="center"/>
          </w:tcPr>
          <w:p w14:paraId="52F60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F1F1F1" w:themeFill="background1" w:themeFillShade="F2"/>
            <w:vAlign w:val="center"/>
          </w:tcPr>
          <w:p w14:paraId="79CA0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  <w:shd w:val="clear" w:color="auto" w:fill="F1F1F1" w:themeFill="background1" w:themeFillShade="F2"/>
          </w:tcPr>
          <w:p w14:paraId="73BD0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Check gears down and locked SW-calm, Rwy-16/34.</w:t>
            </w:r>
          </w:p>
        </w:tc>
      </w:tr>
      <w:tr w14:paraId="391A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2" w:type="dxa"/>
            <w:gridSpan w:val="3"/>
            <w:vAlign w:val="center"/>
          </w:tcPr>
          <w:p w14:paraId="05AE3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1"/>
                <w:szCs w:val="21"/>
              </w:rPr>
              <w:t>After Landing</w:t>
            </w:r>
          </w:p>
        </w:tc>
      </w:tr>
      <w:tr w14:paraId="3486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restart"/>
            <w:vAlign w:val="center"/>
          </w:tcPr>
          <w:p w14:paraId="5539C6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  <w:lang w:val="en-US"/>
              </w:rPr>
              <w:t>Taxi to Tarmarc</w:t>
            </w:r>
          </w:p>
        </w:tc>
        <w:tc>
          <w:tcPr>
            <w:tcW w:w="680" w:type="dxa"/>
            <w:vAlign w:val="center"/>
          </w:tcPr>
          <w:p w14:paraId="37C12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TWR</w:t>
            </w:r>
          </w:p>
        </w:tc>
        <w:tc>
          <w:tcPr>
            <w:tcW w:w="8301" w:type="dxa"/>
          </w:tcPr>
          <w:p w14:paraId="41E0E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UBG-122, JSR, landed 52, taxi via R-P-L to Bay 04.</w:t>
            </w:r>
          </w:p>
        </w:tc>
      </w:tr>
      <w:tr w14:paraId="5FDD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  <w:vMerge w:val="continue"/>
            <w:vAlign w:val="center"/>
          </w:tcPr>
          <w:p w14:paraId="2C08E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left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18BE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AC</w:t>
            </w:r>
          </w:p>
        </w:tc>
        <w:tc>
          <w:tcPr>
            <w:tcW w:w="8301" w:type="dxa"/>
          </w:tcPr>
          <w:p w14:paraId="60FFC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both"/>
              <w:textAlignment w:val="auto"/>
              <w:rPr>
                <w:rFonts w:hint="default" w:ascii="Kanit" w:hAnsi="Kanit" w:cs="Kanit"/>
                <w:color w:val="auto"/>
                <w:sz w:val="20"/>
                <w:szCs w:val="20"/>
              </w:rPr>
            </w:pPr>
            <w:r>
              <w:rPr>
                <w:rFonts w:hint="default" w:ascii="Kanit" w:hAnsi="Kanit" w:cs="Kanit"/>
                <w:color w:val="auto"/>
                <w:sz w:val="20"/>
                <w:szCs w:val="20"/>
              </w:rPr>
              <w:t>R-P-L to Bay 04 UBG-122.</w:t>
            </w:r>
          </w:p>
        </w:tc>
      </w:tr>
    </w:tbl>
    <w:p w14:paraId="2D2FA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Kanit" w:hAnsi="Kanit" w:cs="Kanit"/>
          <w:color w:val="auto"/>
          <w:sz w:val="20"/>
          <w:szCs w:val="20"/>
        </w:rPr>
      </w:pPr>
    </w:p>
    <w:sectPr>
      <w:pgSz w:w="11906" w:h="16838"/>
      <w:pgMar w:top="720" w:right="1152" w:bottom="72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Kanit">
    <w:panose1 w:val="00000000000000000000"/>
    <w:charset w:val="00"/>
    <w:family w:val="auto"/>
    <w:pitch w:val="default"/>
    <w:sig w:usb0="A10000FF" w:usb1="5000207B" w:usb2="00000000" w:usb3="00000000" w:csb0="2001019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199"/>
    <w:rsid w:val="00006569"/>
    <w:rsid w:val="00020D6E"/>
    <w:rsid w:val="0003083B"/>
    <w:rsid w:val="00086719"/>
    <w:rsid w:val="000971F2"/>
    <w:rsid w:val="000C097E"/>
    <w:rsid w:val="000C0BF9"/>
    <w:rsid w:val="000C20A4"/>
    <w:rsid w:val="000C44E4"/>
    <w:rsid w:val="00106D00"/>
    <w:rsid w:val="001B679F"/>
    <w:rsid w:val="001C0904"/>
    <w:rsid w:val="001D7A42"/>
    <w:rsid w:val="001E3C27"/>
    <w:rsid w:val="00203426"/>
    <w:rsid w:val="00211716"/>
    <w:rsid w:val="00213F48"/>
    <w:rsid w:val="0025210D"/>
    <w:rsid w:val="00253FB6"/>
    <w:rsid w:val="00266E45"/>
    <w:rsid w:val="0026787E"/>
    <w:rsid w:val="002766A1"/>
    <w:rsid w:val="002845EE"/>
    <w:rsid w:val="002924B8"/>
    <w:rsid w:val="002A7ACB"/>
    <w:rsid w:val="002C3F4D"/>
    <w:rsid w:val="002D77FE"/>
    <w:rsid w:val="002E07CC"/>
    <w:rsid w:val="002E5F8F"/>
    <w:rsid w:val="003439FA"/>
    <w:rsid w:val="00355C29"/>
    <w:rsid w:val="00364B2C"/>
    <w:rsid w:val="003821C1"/>
    <w:rsid w:val="003F2738"/>
    <w:rsid w:val="004263CC"/>
    <w:rsid w:val="0043635B"/>
    <w:rsid w:val="0049429C"/>
    <w:rsid w:val="004D1741"/>
    <w:rsid w:val="004F3FEB"/>
    <w:rsid w:val="005276A4"/>
    <w:rsid w:val="00540E47"/>
    <w:rsid w:val="00553958"/>
    <w:rsid w:val="0059033D"/>
    <w:rsid w:val="00596C17"/>
    <w:rsid w:val="005E5E4B"/>
    <w:rsid w:val="006200E5"/>
    <w:rsid w:val="00655EAA"/>
    <w:rsid w:val="00660892"/>
    <w:rsid w:val="00660C05"/>
    <w:rsid w:val="006870A9"/>
    <w:rsid w:val="00693DEA"/>
    <w:rsid w:val="006A456B"/>
    <w:rsid w:val="006C654D"/>
    <w:rsid w:val="006D3E40"/>
    <w:rsid w:val="006D6563"/>
    <w:rsid w:val="006E5199"/>
    <w:rsid w:val="00715657"/>
    <w:rsid w:val="00740DFA"/>
    <w:rsid w:val="007543E5"/>
    <w:rsid w:val="007859F8"/>
    <w:rsid w:val="007A7415"/>
    <w:rsid w:val="007C26E2"/>
    <w:rsid w:val="0084136F"/>
    <w:rsid w:val="008977B2"/>
    <w:rsid w:val="008A15B2"/>
    <w:rsid w:val="008A1B13"/>
    <w:rsid w:val="008B0B26"/>
    <w:rsid w:val="008B27BF"/>
    <w:rsid w:val="008B36AB"/>
    <w:rsid w:val="008B70FD"/>
    <w:rsid w:val="008C59C1"/>
    <w:rsid w:val="008C7584"/>
    <w:rsid w:val="008D14AB"/>
    <w:rsid w:val="008E5FAB"/>
    <w:rsid w:val="008F7C0C"/>
    <w:rsid w:val="0091698F"/>
    <w:rsid w:val="0096475E"/>
    <w:rsid w:val="0097731A"/>
    <w:rsid w:val="0099469C"/>
    <w:rsid w:val="009A1D69"/>
    <w:rsid w:val="009A30BE"/>
    <w:rsid w:val="009B0CA8"/>
    <w:rsid w:val="009D3D5E"/>
    <w:rsid w:val="00A000EE"/>
    <w:rsid w:val="00A313CA"/>
    <w:rsid w:val="00A61CEF"/>
    <w:rsid w:val="00A6544B"/>
    <w:rsid w:val="00A71857"/>
    <w:rsid w:val="00A80DF5"/>
    <w:rsid w:val="00A83FFA"/>
    <w:rsid w:val="00AB7DD3"/>
    <w:rsid w:val="00AC5376"/>
    <w:rsid w:val="00AE0D05"/>
    <w:rsid w:val="00B177C0"/>
    <w:rsid w:val="00B2373E"/>
    <w:rsid w:val="00B43618"/>
    <w:rsid w:val="00B924D1"/>
    <w:rsid w:val="00B96247"/>
    <w:rsid w:val="00BB2F68"/>
    <w:rsid w:val="00BC5D05"/>
    <w:rsid w:val="00BD7CB9"/>
    <w:rsid w:val="00BE3610"/>
    <w:rsid w:val="00BF4DB4"/>
    <w:rsid w:val="00BF7A7C"/>
    <w:rsid w:val="00C1776C"/>
    <w:rsid w:val="00C3757D"/>
    <w:rsid w:val="00C46931"/>
    <w:rsid w:val="00CC3715"/>
    <w:rsid w:val="00CC533D"/>
    <w:rsid w:val="00CD2DC1"/>
    <w:rsid w:val="00CE009C"/>
    <w:rsid w:val="00CE2523"/>
    <w:rsid w:val="00CF426A"/>
    <w:rsid w:val="00D12D86"/>
    <w:rsid w:val="00D1384A"/>
    <w:rsid w:val="00D4709B"/>
    <w:rsid w:val="00D626B5"/>
    <w:rsid w:val="00D95442"/>
    <w:rsid w:val="00DC4B42"/>
    <w:rsid w:val="00DE4CB7"/>
    <w:rsid w:val="00E1394C"/>
    <w:rsid w:val="00E36B77"/>
    <w:rsid w:val="00E44556"/>
    <w:rsid w:val="00E81690"/>
    <w:rsid w:val="00E94989"/>
    <w:rsid w:val="00EA398A"/>
    <w:rsid w:val="00EC3264"/>
    <w:rsid w:val="00ED16DE"/>
    <w:rsid w:val="00EE0572"/>
    <w:rsid w:val="00F93FB8"/>
    <w:rsid w:val="00FB30A6"/>
    <w:rsid w:val="00FF5084"/>
    <w:rsid w:val="02AA0719"/>
    <w:rsid w:val="02F615B0"/>
    <w:rsid w:val="034F484F"/>
    <w:rsid w:val="048A10F9"/>
    <w:rsid w:val="056722F8"/>
    <w:rsid w:val="05972BB7"/>
    <w:rsid w:val="0623601E"/>
    <w:rsid w:val="07BA55A7"/>
    <w:rsid w:val="07BC4304"/>
    <w:rsid w:val="07F40498"/>
    <w:rsid w:val="07FA65E4"/>
    <w:rsid w:val="094B71E3"/>
    <w:rsid w:val="09700C89"/>
    <w:rsid w:val="09AD6BF6"/>
    <w:rsid w:val="0A195C1F"/>
    <w:rsid w:val="0B16483D"/>
    <w:rsid w:val="0C5B4ED4"/>
    <w:rsid w:val="0D910C60"/>
    <w:rsid w:val="0DEC297A"/>
    <w:rsid w:val="0F864445"/>
    <w:rsid w:val="0F9F1332"/>
    <w:rsid w:val="11321BC4"/>
    <w:rsid w:val="11665A5D"/>
    <w:rsid w:val="127B61EA"/>
    <w:rsid w:val="128E407F"/>
    <w:rsid w:val="17483F42"/>
    <w:rsid w:val="189E1D70"/>
    <w:rsid w:val="19004393"/>
    <w:rsid w:val="1A4B0999"/>
    <w:rsid w:val="1A9D1215"/>
    <w:rsid w:val="1B103D73"/>
    <w:rsid w:val="1B5E76F6"/>
    <w:rsid w:val="1BBA2797"/>
    <w:rsid w:val="1C901B90"/>
    <w:rsid w:val="1DEE0CA9"/>
    <w:rsid w:val="1EA030EB"/>
    <w:rsid w:val="1F0B5BFD"/>
    <w:rsid w:val="1F342D10"/>
    <w:rsid w:val="20827A42"/>
    <w:rsid w:val="213918BD"/>
    <w:rsid w:val="21751354"/>
    <w:rsid w:val="224F62A1"/>
    <w:rsid w:val="22D367D8"/>
    <w:rsid w:val="22DD303F"/>
    <w:rsid w:val="235A5E8C"/>
    <w:rsid w:val="24D40F7C"/>
    <w:rsid w:val="253353A6"/>
    <w:rsid w:val="255549CD"/>
    <w:rsid w:val="26330821"/>
    <w:rsid w:val="2671601B"/>
    <w:rsid w:val="26EA35BE"/>
    <w:rsid w:val="270216C1"/>
    <w:rsid w:val="28645955"/>
    <w:rsid w:val="2BA830EC"/>
    <w:rsid w:val="2BCC3368"/>
    <w:rsid w:val="2CD43C4A"/>
    <w:rsid w:val="2E373F49"/>
    <w:rsid w:val="2EDB6000"/>
    <w:rsid w:val="2FFB6945"/>
    <w:rsid w:val="325A0162"/>
    <w:rsid w:val="32B5734E"/>
    <w:rsid w:val="33157E5C"/>
    <w:rsid w:val="34623382"/>
    <w:rsid w:val="346477C8"/>
    <w:rsid w:val="34806E53"/>
    <w:rsid w:val="35AF77A0"/>
    <w:rsid w:val="36777BF1"/>
    <w:rsid w:val="38B66B2A"/>
    <w:rsid w:val="39241FBB"/>
    <w:rsid w:val="3933603F"/>
    <w:rsid w:val="39902C7F"/>
    <w:rsid w:val="3A241712"/>
    <w:rsid w:val="3C7805FB"/>
    <w:rsid w:val="3CE81A7C"/>
    <w:rsid w:val="3D4D2FC0"/>
    <w:rsid w:val="3EFC5C64"/>
    <w:rsid w:val="3FF77687"/>
    <w:rsid w:val="40296E56"/>
    <w:rsid w:val="4044147E"/>
    <w:rsid w:val="40AB1BDF"/>
    <w:rsid w:val="413928E0"/>
    <w:rsid w:val="426F30C0"/>
    <w:rsid w:val="42C34D15"/>
    <w:rsid w:val="43086156"/>
    <w:rsid w:val="436655A1"/>
    <w:rsid w:val="436B7928"/>
    <w:rsid w:val="452E14BD"/>
    <w:rsid w:val="477A6F52"/>
    <w:rsid w:val="48C17F3E"/>
    <w:rsid w:val="48E91F70"/>
    <w:rsid w:val="48FD7CFE"/>
    <w:rsid w:val="4A245668"/>
    <w:rsid w:val="4A9D3C92"/>
    <w:rsid w:val="4AFD07EE"/>
    <w:rsid w:val="4B470BD7"/>
    <w:rsid w:val="4BB3503D"/>
    <w:rsid w:val="4BB73A44"/>
    <w:rsid w:val="4C2234FD"/>
    <w:rsid w:val="4C5E6E8B"/>
    <w:rsid w:val="4C6912D4"/>
    <w:rsid w:val="4C7F348C"/>
    <w:rsid w:val="4D81531F"/>
    <w:rsid w:val="4D822B3D"/>
    <w:rsid w:val="4F0B4F0A"/>
    <w:rsid w:val="4FC15B68"/>
    <w:rsid w:val="500E0BA8"/>
    <w:rsid w:val="52173BDE"/>
    <w:rsid w:val="523707EA"/>
    <w:rsid w:val="53DC306A"/>
    <w:rsid w:val="544640D3"/>
    <w:rsid w:val="54D413B8"/>
    <w:rsid w:val="54F53A43"/>
    <w:rsid w:val="55190117"/>
    <w:rsid w:val="55530226"/>
    <w:rsid w:val="55CD079E"/>
    <w:rsid w:val="575635E0"/>
    <w:rsid w:val="57900337"/>
    <w:rsid w:val="57F26D57"/>
    <w:rsid w:val="58062F18"/>
    <w:rsid w:val="58883C55"/>
    <w:rsid w:val="58BF28DA"/>
    <w:rsid w:val="5A3A490E"/>
    <w:rsid w:val="5A9B1234"/>
    <w:rsid w:val="5BB95E08"/>
    <w:rsid w:val="5C0E348B"/>
    <w:rsid w:val="5CA33E0D"/>
    <w:rsid w:val="5CF63C07"/>
    <w:rsid w:val="5D135E57"/>
    <w:rsid w:val="5E442121"/>
    <w:rsid w:val="5E4848D8"/>
    <w:rsid w:val="5F081B05"/>
    <w:rsid w:val="5F243AC9"/>
    <w:rsid w:val="5F787DE4"/>
    <w:rsid w:val="5FB41734"/>
    <w:rsid w:val="5FD233B5"/>
    <w:rsid w:val="604265FC"/>
    <w:rsid w:val="60C85313"/>
    <w:rsid w:val="61D503B6"/>
    <w:rsid w:val="630C33CB"/>
    <w:rsid w:val="637D5ACA"/>
    <w:rsid w:val="643C407B"/>
    <w:rsid w:val="664D7E66"/>
    <w:rsid w:val="67336C54"/>
    <w:rsid w:val="67AF47EB"/>
    <w:rsid w:val="682C5E52"/>
    <w:rsid w:val="6868145A"/>
    <w:rsid w:val="69647454"/>
    <w:rsid w:val="698C5D3A"/>
    <w:rsid w:val="69E15B60"/>
    <w:rsid w:val="6A437A66"/>
    <w:rsid w:val="6B8A6D77"/>
    <w:rsid w:val="6BB021BC"/>
    <w:rsid w:val="6C4433CA"/>
    <w:rsid w:val="6EBC193D"/>
    <w:rsid w:val="6F9E3748"/>
    <w:rsid w:val="70D90DB0"/>
    <w:rsid w:val="71177A0A"/>
    <w:rsid w:val="72016718"/>
    <w:rsid w:val="7204769D"/>
    <w:rsid w:val="72E05D86"/>
    <w:rsid w:val="72ED47BB"/>
    <w:rsid w:val="72FD2105"/>
    <w:rsid w:val="73426D24"/>
    <w:rsid w:val="73607959"/>
    <w:rsid w:val="74346672"/>
    <w:rsid w:val="74640101"/>
    <w:rsid w:val="74780551"/>
    <w:rsid w:val="75BD325C"/>
    <w:rsid w:val="76967E0B"/>
    <w:rsid w:val="7704409F"/>
    <w:rsid w:val="780D70F0"/>
    <w:rsid w:val="78F349FC"/>
    <w:rsid w:val="79C46512"/>
    <w:rsid w:val="79DD4635"/>
    <w:rsid w:val="7A73454D"/>
    <w:rsid w:val="7B05200B"/>
    <w:rsid w:val="7B806534"/>
    <w:rsid w:val="7B8E6410"/>
    <w:rsid w:val="7D996990"/>
    <w:rsid w:val="7E256583"/>
    <w:rsid w:val="7E2B6791"/>
    <w:rsid w:val="7EC23E83"/>
    <w:rsid w:val="7F94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2491</Words>
  <Characters>14202</Characters>
  <Lines>118</Lines>
  <Paragraphs>33</Paragraphs>
  <TotalTime>104</TotalTime>
  <ScaleCrop>false</ScaleCrop>
  <LinksUpToDate>false</LinksUpToDate>
  <CharactersWithSpaces>16660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2025-08-13T02:00:00Z</dcterms:created>
  <dc:creator>ATC SQN</dc:creator>
  <cp:lastModifiedBy>Sabbir Ahmed SR</cp:lastModifiedBy>
  <dcterms:modified xsi:type="dcterms:W3CDTF">2025-11-21T09:07:09Z</dcterms:modified>
  <cp:revision>179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8B8D97A3A0E943FD8AACB305B2C600F4_12</vt:lpwstr>
  </property>
</Properties>
</file>