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28" w:rsidRPr="00111D28" w:rsidRDefault="00A73BE1" w:rsidP="00111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My</w:t>
      </w:r>
      <w:r w:rsidR="00111D28" w:rsidRPr="00111D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Hospitality Dashboard Work:</w:t>
      </w:r>
    </w:p>
    <w:p w:rsidR="00111D28" w:rsidRPr="00111D28" w:rsidRDefault="00A73BE1" w:rsidP="00111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111D28" w:rsidRPr="00111D28">
        <w:rPr>
          <w:rFonts w:ascii="Times New Roman" w:eastAsia="Times New Roman" w:hAnsi="Times New Roman" w:cs="Times New Roman"/>
          <w:sz w:val="24"/>
          <w:szCs w:val="24"/>
        </w:rPr>
        <w:t xml:space="preserve"> have developed a comprehensive dashboard using Power BI focused on the hotel hospitality domain. This dashboard provides critical insights into key performance metrics across various properties, such as revenue, RevPAR</w:t>
      </w:r>
      <w:r w:rsidR="00111D28">
        <w:rPr>
          <w:rFonts w:ascii="Times New Roman" w:eastAsia="Times New Roman" w:hAnsi="Times New Roman" w:cs="Times New Roman"/>
          <w:sz w:val="24"/>
          <w:szCs w:val="24"/>
        </w:rPr>
        <w:t xml:space="preserve"> (Revenue </w:t>
      </w:r>
      <w:proofErr w:type="gramStart"/>
      <w:r w:rsidR="00111D28">
        <w:rPr>
          <w:rFonts w:ascii="Times New Roman" w:eastAsia="Times New Roman" w:hAnsi="Times New Roman" w:cs="Times New Roman"/>
          <w:sz w:val="24"/>
          <w:szCs w:val="24"/>
        </w:rPr>
        <w:t>Per</w:t>
      </w:r>
      <w:proofErr w:type="gramEnd"/>
      <w:r w:rsidR="00111D28">
        <w:rPr>
          <w:rFonts w:ascii="Times New Roman" w:eastAsia="Times New Roman" w:hAnsi="Times New Roman" w:cs="Times New Roman"/>
          <w:sz w:val="24"/>
          <w:szCs w:val="24"/>
        </w:rPr>
        <w:t xml:space="preserve"> Available Room), O</w:t>
      </w:r>
      <w:r w:rsidR="00111D28" w:rsidRPr="00111D28">
        <w:rPr>
          <w:rFonts w:ascii="Times New Roman" w:eastAsia="Times New Roman" w:hAnsi="Times New Roman" w:cs="Times New Roman"/>
          <w:sz w:val="24"/>
          <w:szCs w:val="24"/>
        </w:rPr>
        <w:t>ccupancy rate, ADR (Average Daily Rate), and more.</w:t>
      </w:r>
    </w:p>
    <w:p w:rsidR="00111D28" w:rsidRPr="00111D28" w:rsidRDefault="00111D28" w:rsidP="00111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sz w:val="24"/>
          <w:szCs w:val="24"/>
        </w:rPr>
        <w:t>Key features of the dashboard include:</w:t>
      </w:r>
    </w:p>
    <w:p w:rsidR="00111D28" w:rsidRPr="00111D28" w:rsidRDefault="00111D28" w:rsidP="00111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>City-wise Filtering:</w:t>
      </w:r>
      <w:r w:rsidRPr="00111D28">
        <w:rPr>
          <w:rFonts w:ascii="Times New Roman" w:eastAsia="Times New Roman" w:hAnsi="Times New Roman" w:cs="Times New Roman"/>
          <w:sz w:val="24"/>
          <w:szCs w:val="24"/>
        </w:rPr>
        <w:t xml:space="preserve"> Users can filter data by city and room type for tailored analysis.</w:t>
      </w:r>
    </w:p>
    <w:p w:rsidR="00111D28" w:rsidRPr="00111D28" w:rsidRDefault="00111D28" w:rsidP="00111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Metrics:</w:t>
      </w:r>
      <w:r w:rsidRPr="00111D28">
        <w:rPr>
          <w:rFonts w:ascii="Times New Roman" w:eastAsia="Times New Roman" w:hAnsi="Times New Roman" w:cs="Times New Roman"/>
          <w:sz w:val="24"/>
          <w:szCs w:val="24"/>
        </w:rPr>
        <w:t xml:space="preserve"> Each property’s performance is showcased with metrics such as revenue, cancellation rates, and average customer ratings.</w:t>
      </w:r>
    </w:p>
    <w:p w:rsidR="00111D28" w:rsidRPr="00111D28" w:rsidRDefault="00111D28" w:rsidP="00111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>Trends Visualization:</w:t>
      </w:r>
      <w:r w:rsidRPr="00111D28">
        <w:rPr>
          <w:rFonts w:ascii="Times New Roman" w:eastAsia="Times New Roman" w:hAnsi="Times New Roman" w:cs="Times New Roman"/>
          <w:sz w:val="24"/>
          <w:szCs w:val="24"/>
        </w:rPr>
        <w:t xml:space="preserve"> Weekly trends for RevPAR, ADR, occupancy, and realization percentages are clearly displayed, segmented by business and luxury categories.</w:t>
      </w:r>
    </w:p>
    <w:p w:rsidR="00111D28" w:rsidRPr="00111D28" w:rsidRDefault="00111D28" w:rsidP="00111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Analysis:</w:t>
      </w:r>
      <w:r w:rsidRPr="00111D28">
        <w:rPr>
          <w:rFonts w:ascii="Times New Roman" w:eastAsia="Times New Roman" w:hAnsi="Times New Roman" w:cs="Times New Roman"/>
          <w:sz w:val="24"/>
          <w:szCs w:val="24"/>
        </w:rPr>
        <w:t xml:space="preserve"> The dashboard offers insights into booking platform performance, comparing metrics like realization percentage and ADR across different channels.</w:t>
      </w:r>
    </w:p>
    <w:p w:rsidR="008D7075" w:rsidRPr="00111D28" w:rsidRDefault="00111D28" w:rsidP="00111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Comparison </w:t>
      </w:r>
      <w:proofErr w:type="gramStart"/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111D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Weekday and Weekend Metrics:</w:t>
      </w:r>
      <w:r w:rsidRPr="00111D28">
        <w:rPr>
          <w:rFonts w:ascii="Times New Roman" w:eastAsia="Times New Roman" w:hAnsi="Times New Roman" w:cs="Times New Roman"/>
          <w:sz w:val="24"/>
          <w:szCs w:val="24"/>
        </w:rPr>
        <w:t xml:space="preserve"> Detailed analysis of how performance varies between weekdays and weekends.</w:t>
      </w:r>
    </w:p>
    <w:sectPr w:rsidR="008D7075" w:rsidRPr="0011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6160C"/>
    <w:multiLevelType w:val="multilevel"/>
    <w:tmpl w:val="DA5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C7"/>
    <w:rsid w:val="00111D28"/>
    <w:rsid w:val="008D7075"/>
    <w:rsid w:val="00A73BE1"/>
    <w:rsid w:val="00E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D4811-35BC-4785-AE02-FCEC868A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D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2025-01-05T12:41:00Z</dcterms:created>
  <dcterms:modified xsi:type="dcterms:W3CDTF">2025-01-05T12:43:00Z</dcterms:modified>
</cp:coreProperties>
</file>