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B60C5" w14:textId="0AAE2406" w:rsidR="003A3F63" w:rsidRDefault="009B41C6" w:rsidP="001D3B34">
      <w:pPr>
        <w:spacing w:before="40"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6F6FA33" wp14:editId="5223C8F5">
            <wp:simplePos x="0" y="0"/>
            <wp:positionH relativeFrom="column">
              <wp:posOffset>1163955</wp:posOffset>
            </wp:positionH>
            <wp:positionV relativeFrom="paragraph">
              <wp:posOffset>-478064</wp:posOffset>
            </wp:positionV>
            <wp:extent cx="462280" cy="6026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2B34F" wp14:editId="35BCA8DC">
                <wp:simplePos x="0" y="0"/>
                <wp:positionH relativeFrom="column">
                  <wp:posOffset>1692456</wp:posOffset>
                </wp:positionH>
                <wp:positionV relativeFrom="paragraph">
                  <wp:posOffset>-308157</wp:posOffset>
                </wp:positionV>
                <wp:extent cx="6303645" cy="441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44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0145C" w14:textId="77777777" w:rsidR="003A3F63" w:rsidRPr="009B41C6" w:rsidRDefault="003A3F63">
                            <w:pPr>
                              <w:rPr>
                                <w:szCs w:val="24"/>
                              </w:rPr>
                            </w:pPr>
                            <w:r w:rsidRPr="009B41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Bangladesh University of Business &amp; Technology </w:t>
                            </w:r>
                            <w:r w:rsidR="00256BE1" w:rsidRPr="009B41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6"/>
                              </w:rPr>
                              <w:t>(BUBT)</w:t>
                            </w:r>
                            <w:r w:rsidRPr="009B41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2B3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3.25pt;margin-top:-24.25pt;width:496.3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" filled="f" stroked="f" strokeweight=".5pt">
                <v:textbox>
                  <w:txbxContent>
                    <w:p w14:paraId="2CD0145C" w14:textId="77777777" w:rsidR="003A3F63" w:rsidRPr="009B41C6" w:rsidRDefault="003A3F63">
                      <w:pPr>
                        <w:rPr>
                          <w:szCs w:val="24"/>
                        </w:rPr>
                      </w:pPr>
                      <w:r w:rsidRPr="009B41C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6"/>
                        </w:rPr>
                        <w:t xml:space="preserve">Bangladesh University of Business &amp; Technology </w:t>
                      </w:r>
                      <w:r w:rsidR="00256BE1" w:rsidRPr="009B41C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6"/>
                        </w:rPr>
                        <w:t>(BUBT)</w:t>
                      </w:r>
                      <w:r w:rsidRPr="009B41C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21E8587" w14:textId="1272F01B" w:rsidR="003A3F63" w:rsidRPr="009B41C6" w:rsidRDefault="00256BE1" w:rsidP="001D3B34">
      <w:pPr>
        <w:spacing w:before="40" w:after="40"/>
        <w:rPr>
          <w:rFonts w:ascii="Times New Roman" w:hAnsi="Times New Roman" w:cs="Times New Roman"/>
          <w:b/>
          <w:bCs/>
          <w:sz w:val="24"/>
          <w:szCs w:val="28"/>
        </w:rPr>
      </w:pPr>
      <w:r w:rsidRPr="009B41C6">
        <w:rPr>
          <w:rFonts w:ascii="Times New Roman" w:hAnsi="Times New Roman" w:cs="Times New Roman"/>
          <w:b/>
          <w:bCs/>
          <w:sz w:val="24"/>
          <w:szCs w:val="28"/>
        </w:rPr>
        <w:t>Semester:</w:t>
      </w:r>
      <w:r w:rsidRPr="009B41C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9B41C6" w:rsidRPr="009B41C6">
        <w:rPr>
          <w:rFonts w:ascii="Times New Roman" w:hAnsi="Times New Roman" w:cs="Times New Roman"/>
          <w:bCs/>
          <w:sz w:val="24"/>
          <w:szCs w:val="28"/>
        </w:rPr>
        <w:t>Fall</w:t>
      </w:r>
      <w:r w:rsidRPr="009B41C6">
        <w:rPr>
          <w:rFonts w:ascii="Times New Roman" w:hAnsi="Times New Roman" w:cs="Times New Roman"/>
          <w:sz w:val="24"/>
          <w:szCs w:val="28"/>
        </w:rPr>
        <w:t>, 2023 (Tri-</w:t>
      </w:r>
      <w:r w:rsidR="00612BB6" w:rsidRPr="009B41C6">
        <w:rPr>
          <w:rFonts w:ascii="Times New Roman" w:hAnsi="Times New Roman" w:cs="Times New Roman"/>
          <w:sz w:val="24"/>
          <w:szCs w:val="28"/>
        </w:rPr>
        <w:t>Semester)</w:t>
      </w:r>
      <w:r w:rsidR="00612BB6" w:rsidRPr="009B41C6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Pr="009B41C6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            </w:t>
      </w:r>
      <w:r w:rsidR="009B41C6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</w:t>
      </w:r>
      <w:r w:rsidRPr="009B41C6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Intake: </w:t>
      </w:r>
      <w:r w:rsidRPr="009B41C6">
        <w:rPr>
          <w:rFonts w:ascii="Times New Roman" w:hAnsi="Times New Roman" w:cs="Times New Roman"/>
          <w:sz w:val="24"/>
          <w:szCs w:val="28"/>
        </w:rPr>
        <w:t>43</w:t>
      </w:r>
      <w:r w:rsidR="00EB77CE" w:rsidRPr="009B41C6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C14B1A">
        <w:rPr>
          <w:rFonts w:ascii="Times New Roman" w:hAnsi="Times New Roman" w:cs="Times New Roman"/>
          <w:b/>
          <w:bCs/>
          <w:sz w:val="24"/>
          <w:szCs w:val="28"/>
        </w:rPr>
        <w:t>RSA</w:t>
      </w:r>
    </w:p>
    <w:tbl>
      <w:tblPr>
        <w:tblStyle w:val="TableGrid"/>
        <w:tblpPr w:leftFromText="180" w:rightFromText="180" w:vertAnchor="page" w:horzAnchor="margin" w:tblpXSpec="center" w:tblpY="2401"/>
        <w:tblW w:w="13585" w:type="dxa"/>
        <w:tblLook w:val="04A0" w:firstRow="1" w:lastRow="0" w:firstColumn="1" w:lastColumn="0" w:noHBand="0" w:noVBand="1"/>
      </w:tblPr>
      <w:tblGrid>
        <w:gridCol w:w="1141"/>
        <w:gridCol w:w="1644"/>
        <w:gridCol w:w="1620"/>
        <w:gridCol w:w="1620"/>
        <w:gridCol w:w="1620"/>
        <w:gridCol w:w="900"/>
        <w:gridCol w:w="1620"/>
        <w:gridCol w:w="1710"/>
        <w:gridCol w:w="1710"/>
      </w:tblGrid>
      <w:tr w:rsidR="009B41C6" w:rsidRPr="001D3B34" w14:paraId="21F7D06F" w14:textId="77777777" w:rsidTr="00C14B1A">
        <w:trPr>
          <w:trHeight w:val="710"/>
        </w:trPr>
        <w:tc>
          <w:tcPr>
            <w:tcW w:w="1141" w:type="dxa"/>
            <w:shd w:val="clear" w:color="auto" w:fill="C5E0B3" w:themeFill="accent6" w:themeFillTint="66"/>
          </w:tcPr>
          <w:p w14:paraId="16F26E08" w14:textId="77777777" w:rsidR="009B41C6" w:rsidRPr="009B41C6" w:rsidRDefault="009B41C6" w:rsidP="009B41C6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</w:p>
          <w:p w14:paraId="6D73DC4E" w14:textId="49F56E54" w:rsidR="009B41C6" w:rsidRPr="009B41C6" w:rsidRDefault="009B41C6" w:rsidP="009B41C6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Day/Time</w:t>
            </w:r>
          </w:p>
          <w:p w14:paraId="10D78D68" w14:textId="77777777" w:rsidR="009B41C6" w:rsidRPr="009B41C6" w:rsidRDefault="009B41C6" w:rsidP="009B41C6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644" w:type="dxa"/>
            <w:shd w:val="clear" w:color="auto" w:fill="C5E0B3" w:themeFill="accent6" w:themeFillTint="66"/>
          </w:tcPr>
          <w:p w14:paraId="38588601" w14:textId="77777777" w:rsidR="009B41C6" w:rsidRPr="009B41C6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8:30 AM – 9:45 AM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3719A92F" w14:textId="77777777" w:rsidR="009B41C6" w:rsidRPr="009B41C6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9:45 AM – 11:00 AM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6E7C3B3A" w14:textId="73B0D355" w:rsidR="009B41C6" w:rsidRPr="009B41C6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11:00 AM – 1</w:t>
            </w:r>
            <w:r w:rsidR="00612BB6">
              <w:rPr>
                <w:rFonts w:ascii="Times New Roman" w:hAnsi="Times New Roman" w:cs="Times New Roman"/>
                <w:b/>
                <w:bCs/>
                <w:szCs w:val="24"/>
              </w:rPr>
              <w:t>2:1</w:t>
            </w: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5 PM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2EF90107" w14:textId="0D8C22E2" w:rsidR="009B41C6" w:rsidRPr="009B41C6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612BB6">
              <w:rPr>
                <w:rFonts w:ascii="Times New Roman" w:hAnsi="Times New Roman" w:cs="Times New Roman"/>
                <w:b/>
                <w:bCs/>
                <w:szCs w:val="24"/>
              </w:rPr>
              <w:t>2:1</w:t>
            </w: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 xml:space="preserve">5 PM –1:30 AM </w:t>
            </w:r>
          </w:p>
        </w:tc>
        <w:tc>
          <w:tcPr>
            <w:tcW w:w="900" w:type="dxa"/>
            <w:vMerge w:val="restart"/>
            <w:shd w:val="clear" w:color="auto" w:fill="C5E0B3" w:themeFill="accent6" w:themeFillTint="66"/>
          </w:tcPr>
          <w:p w14:paraId="21A9452F" w14:textId="165605BE" w:rsidR="009B41C6" w:rsidRPr="009B41C6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620" w:type="dxa"/>
            <w:shd w:val="clear" w:color="auto" w:fill="C5E0B3" w:themeFill="accent6" w:themeFillTint="66"/>
          </w:tcPr>
          <w:p w14:paraId="75CFD52B" w14:textId="77777777" w:rsidR="009B41C6" w:rsidRPr="009B41C6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2:00 PM – 3:15 PM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BC115D2" w14:textId="77777777" w:rsidR="00C14B1A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 xml:space="preserve">3:15 PM – </w:t>
            </w:r>
          </w:p>
          <w:p w14:paraId="4131BC32" w14:textId="2FF1D690" w:rsidR="009B41C6" w:rsidRPr="009B41C6" w:rsidRDefault="009B41C6" w:rsidP="00C14B1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4:30 PM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43ABF13" w14:textId="77777777" w:rsidR="00C14B1A" w:rsidRDefault="009B41C6" w:rsidP="009B41C6">
            <w:pPr>
              <w:spacing w:before="16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>4:30 PM –</w:t>
            </w:r>
          </w:p>
          <w:p w14:paraId="2C0DA175" w14:textId="696F0C60" w:rsidR="009B41C6" w:rsidRPr="009B41C6" w:rsidRDefault="009B41C6" w:rsidP="00C14B1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41C6">
              <w:rPr>
                <w:rFonts w:ascii="Times New Roman" w:hAnsi="Times New Roman" w:cs="Times New Roman"/>
                <w:b/>
                <w:bCs/>
                <w:szCs w:val="24"/>
              </w:rPr>
              <w:t xml:space="preserve"> 5:45 PM</w:t>
            </w:r>
          </w:p>
        </w:tc>
      </w:tr>
      <w:tr w:rsidR="009B41C6" w:rsidRPr="001D3B34" w14:paraId="1FA43DB6" w14:textId="77777777" w:rsidTr="00C14B1A">
        <w:trPr>
          <w:trHeight w:val="389"/>
        </w:trPr>
        <w:tc>
          <w:tcPr>
            <w:tcW w:w="1141" w:type="dxa"/>
            <w:shd w:val="clear" w:color="auto" w:fill="E2EFD9" w:themeFill="accent6" w:themeFillTint="33"/>
          </w:tcPr>
          <w:p w14:paraId="3B03FE61" w14:textId="77777777" w:rsidR="009B41C6" w:rsidRPr="009B41C6" w:rsidRDefault="009B41C6" w:rsidP="009B41C6">
            <w:pPr>
              <w:spacing w:before="4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SAT</w:t>
            </w:r>
          </w:p>
        </w:tc>
        <w:tc>
          <w:tcPr>
            <w:tcW w:w="1644" w:type="dxa"/>
          </w:tcPr>
          <w:p w14:paraId="234290BA" w14:textId="07125FCF" w:rsidR="00C14B1A" w:rsidRPr="00C14B1A" w:rsidRDefault="00C14B1A" w:rsidP="00C14B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BB6FFF8" w14:textId="77777777" w:rsidR="009B41C6" w:rsidRPr="00C14B1A" w:rsidRDefault="009B41C6" w:rsidP="00C14B1A">
            <w:pPr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686A31D" w14:textId="77777777" w:rsidR="009B41C6" w:rsidRPr="00C14B1A" w:rsidRDefault="009B41C6" w:rsidP="00C14B1A">
            <w:pPr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62C5718" w14:textId="77777777" w:rsidR="009B41C6" w:rsidRPr="00C14B1A" w:rsidRDefault="009B41C6" w:rsidP="00C14B1A">
            <w:pPr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5E15F91A" w14:textId="77777777" w:rsidR="009B41C6" w:rsidRPr="009B41C6" w:rsidRDefault="009B41C6" w:rsidP="00C14B1A">
            <w:pPr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C023BEE" w14:textId="77777777" w:rsidR="009B41C6" w:rsidRPr="009B41C6" w:rsidRDefault="009B41C6" w:rsidP="00C14B1A">
            <w:pPr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CC1D900" w14:textId="77777777" w:rsidR="009B41C6" w:rsidRPr="009B41C6" w:rsidRDefault="009B41C6" w:rsidP="00C14B1A">
            <w:pPr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3AEB00A" w14:textId="77777777" w:rsidR="009B41C6" w:rsidRPr="009B41C6" w:rsidRDefault="009B41C6" w:rsidP="00C14B1A">
            <w:pPr>
              <w:ind w:left="288"/>
              <w:rPr>
                <w:rFonts w:ascii="Times New Roman" w:hAnsi="Times New Roman" w:cs="Times New Roman"/>
              </w:rPr>
            </w:pPr>
          </w:p>
        </w:tc>
      </w:tr>
      <w:tr w:rsidR="009B41C6" w:rsidRPr="001D3B34" w14:paraId="4FFFF8C8" w14:textId="77777777" w:rsidTr="00C14B1A">
        <w:trPr>
          <w:trHeight w:val="803"/>
        </w:trPr>
        <w:tc>
          <w:tcPr>
            <w:tcW w:w="1141" w:type="dxa"/>
            <w:shd w:val="clear" w:color="auto" w:fill="E2EFD9" w:themeFill="accent6" w:themeFillTint="33"/>
          </w:tcPr>
          <w:p w14:paraId="7AE02CEE" w14:textId="77777777" w:rsidR="009B41C6" w:rsidRPr="009B41C6" w:rsidRDefault="009B41C6" w:rsidP="009B41C6">
            <w:pPr>
              <w:spacing w:before="4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SUN</w:t>
            </w:r>
          </w:p>
        </w:tc>
        <w:tc>
          <w:tcPr>
            <w:tcW w:w="1644" w:type="dxa"/>
          </w:tcPr>
          <w:p w14:paraId="0528A10C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2B70322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FFE48D" w14:textId="7E50C4FD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0EFCDB8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5AB3C3D0" w14:textId="77777777" w:rsidR="009B41C6" w:rsidRPr="009B41C6" w:rsidRDefault="009B41C6" w:rsidP="009B41C6">
            <w:pPr>
              <w:spacing w:before="40" w:after="40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D6BF6B4" w14:textId="06C144E7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10" w:type="dxa"/>
          </w:tcPr>
          <w:p w14:paraId="71E41FB2" w14:textId="0BF88943" w:rsidR="009B41C6" w:rsidRPr="00C14B1A" w:rsidRDefault="00E74C82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CSE 231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MAFI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4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320</w:t>
            </w:r>
          </w:p>
        </w:tc>
        <w:tc>
          <w:tcPr>
            <w:tcW w:w="1710" w:type="dxa"/>
          </w:tcPr>
          <w:p w14:paraId="57A0D45E" w14:textId="02089253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B41C6" w:rsidRPr="001D3B34" w14:paraId="20B3F6B7" w14:textId="77777777" w:rsidTr="00C14B1A">
        <w:trPr>
          <w:trHeight w:val="830"/>
        </w:trPr>
        <w:tc>
          <w:tcPr>
            <w:tcW w:w="1141" w:type="dxa"/>
            <w:shd w:val="clear" w:color="auto" w:fill="E2EFD9" w:themeFill="accent6" w:themeFillTint="33"/>
          </w:tcPr>
          <w:p w14:paraId="29F7FA4F" w14:textId="77777777" w:rsidR="009B41C6" w:rsidRPr="009B41C6" w:rsidRDefault="009B41C6" w:rsidP="009B41C6">
            <w:pPr>
              <w:spacing w:before="320"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MON</w:t>
            </w:r>
          </w:p>
        </w:tc>
        <w:tc>
          <w:tcPr>
            <w:tcW w:w="1644" w:type="dxa"/>
          </w:tcPr>
          <w:p w14:paraId="294A6086" w14:textId="77777777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565B485" w14:textId="4885E79D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B075D7" w14:textId="7BA22B4C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DA57F3D" w14:textId="7D26FEEB" w:rsidR="009B41C6" w:rsidRPr="00C14B1A" w:rsidRDefault="00C14B1A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9B41C6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CD8982" wp14:editId="3452F25F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464820</wp:posOffset>
                      </wp:positionV>
                      <wp:extent cx="2053590" cy="558800"/>
                      <wp:effectExtent l="4445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0535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887890" w14:textId="77777777" w:rsidR="009B41C6" w:rsidRPr="00C771E8" w:rsidRDefault="009B41C6" w:rsidP="009B41C6">
                                  <w:pPr>
                                    <w:spacing w:after="8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1:30 PM – 2:0</w:t>
                                  </w:r>
                                  <w:r w:rsidRPr="00C77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 PM</w:t>
                                  </w:r>
                                </w:p>
                                <w:p w14:paraId="6785E6C1" w14:textId="77777777" w:rsidR="009B41C6" w:rsidRPr="007078B9" w:rsidRDefault="009B41C6" w:rsidP="009B41C6">
                                  <w:pPr>
                                    <w:spacing w:after="8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078B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Break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D8982" id="Text Box 1" o:spid="_x0000_s1027" type="#_x0000_t202" style="position:absolute;left:0;text-align:left;margin-left:17.35pt;margin-top:36.6pt;width:161.7pt;height:4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" filled="f" stroked="f" strokeweight=".5pt">
                      <v:textbox>
                        <w:txbxContent>
                          <w:p w14:paraId="2D887890" w14:textId="77777777" w:rsidR="009B41C6" w:rsidRPr="00C771E8" w:rsidRDefault="009B41C6" w:rsidP="009B41C6">
                            <w:pPr>
                              <w:spacing w:after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1:30 PM – 2:0</w:t>
                            </w:r>
                            <w:r w:rsidRPr="00C77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 PM</w:t>
                            </w:r>
                          </w:p>
                          <w:p w14:paraId="6785E6C1" w14:textId="77777777" w:rsidR="009B41C6" w:rsidRPr="007078B9" w:rsidRDefault="009B41C6" w:rsidP="009B41C6">
                            <w:pPr>
                              <w:spacing w:after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78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Break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0" w:type="dxa"/>
            <w:vMerge/>
          </w:tcPr>
          <w:p w14:paraId="410F2199" w14:textId="77777777" w:rsidR="009B41C6" w:rsidRPr="009B41C6" w:rsidRDefault="009B41C6" w:rsidP="009B41C6">
            <w:pPr>
              <w:spacing w:before="100" w:after="40"/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AA3624C" w14:textId="3A60E825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10" w:type="dxa"/>
          </w:tcPr>
          <w:p w14:paraId="520F92AF" w14:textId="06F1005C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CSE 413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SCK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4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810</w:t>
            </w:r>
          </w:p>
        </w:tc>
        <w:tc>
          <w:tcPr>
            <w:tcW w:w="1710" w:type="dxa"/>
          </w:tcPr>
          <w:p w14:paraId="3A7B2129" w14:textId="3F7D040C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B41C6" w:rsidRPr="001D3B34" w14:paraId="34A8D8E2" w14:textId="77777777" w:rsidTr="00C14B1A">
        <w:trPr>
          <w:trHeight w:val="848"/>
        </w:trPr>
        <w:tc>
          <w:tcPr>
            <w:tcW w:w="1141" w:type="dxa"/>
            <w:shd w:val="clear" w:color="auto" w:fill="E2EFD9" w:themeFill="accent6" w:themeFillTint="33"/>
          </w:tcPr>
          <w:p w14:paraId="330C95A2" w14:textId="77777777" w:rsidR="009B41C6" w:rsidRPr="009B41C6" w:rsidRDefault="009B41C6" w:rsidP="009B41C6">
            <w:pPr>
              <w:spacing w:before="320"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TUE</w:t>
            </w:r>
          </w:p>
        </w:tc>
        <w:tc>
          <w:tcPr>
            <w:tcW w:w="1644" w:type="dxa"/>
          </w:tcPr>
          <w:p w14:paraId="04D548D0" w14:textId="77777777" w:rsidR="009B41C6" w:rsidRPr="00612BB6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55708B1" w14:textId="77777777" w:rsidR="009B41C6" w:rsidRPr="00612BB6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F51975" w14:textId="1763F986" w:rsidR="009B41C6" w:rsidRPr="00612BB6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DE8F52" w14:textId="47D44C2B" w:rsidR="009B41C6" w:rsidRPr="00612BB6" w:rsidRDefault="00612BB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CSE 467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br/>
            </w: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FC: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 TAC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br/>
            </w: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B: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 2 </w:t>
            </w:r>
            <w:r w:rsidRPr="00612BB6">
              <w:rPr>
                <w:rFonts w:ascii="Cambria Math" w:hAnsi="Cambria Math" w:cs="Cambria Math"/>
                <w:color w:val="000000"/>
                <w:sz w:val="20"/>
                <w:szCs w:val="18"/>
                <w:shd w:val="clear" w:color="auto" w:fill="FFFFFF"/>
              </w:rPr>
              <w:t>⇒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 </w:t>
            </w: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R: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 808</w:t>
            </w:r>
          </w:p>
        </w:tc>
        <w:tc>
          <w:tcPr>
            <w:tcW w:w="900" w:type="dxa"/>
            <w:vMerge/>
          </w:tcPr>
          <w:p w14:paraId="7C2D1354" w14:textId="77777777" w:rsidR="009B41C6" w:rsidRPr="009B41C6" w:rsidRDefault="009B41C6" w:rsidP="009B41C6">
            <w:pPr>
              <w:spacing w:before="100" w:after="40"/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84B75D9" w14:textId="2C856B32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10" w:type="dxa"/>
          </w:tcPr>
          <w:p w14:paraId="1AC65EB0" w14:textId="22623484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10" w:type="dxa"/>
          </w:tcPr>
          <w:p w14:paraId="373984CF" w14:textId="7E92741B" w:rsidR="009B41C6" w:rsidRPr="00C14B1A" w:rsidRDefault="00E74C82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CSE 231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MAFI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4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320</w:t>
            </w:r>
          </w:p>
        </w:tc>
      </w:tr>
      <w:tr w:rsidR="009B41C6" w:rsidRPr="001D3B34" w14:paraId="544485E2" w14:textId="77777777" w:rsidTr="00C14B1A">
        <w:trPr>
          <w:trHeight w:val="893"/>
        </w:trPr>
        <w:tc>
          <w:tcPr>
            <w:tcW w:w="1141" w:type="dxa"/>
            <w:shd w:val="clear" w:color="auto" w:fill="E2EFD9" w:themeFill="accent6" w:themeFillTint="33"/>
          </w:tcPr>
          <w:p w14:paraId="4C952E37" w14:textId="77777777" w:rsidR="009B41C6" w:rsidRPr="009B41C6" w:rsidRDefault="009B41C6" w:rsidP="009B41C6">
            <w:pPr>
              <w:spacing w:before="320"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WED</w:t>
            </w:r>
          </w:p>
        </w:tc>
        <w:tc>
          <w:tcPr>
            <w:tcW w:w="1644" w:type="dxa"/>
          </w:tcPr>
          <w:p w14:paraId="121AE533" w14:textId="78F2D596" w:rsidR="009B41C6" w:rsidRPr="00612BB6" w:rsidRDefault="00612BB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CSE 467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br/>
            </w: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FC: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 TAC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br/>
            </w: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B: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 2 </w:t>
            </w:r>
            <w:r w:rsidRPr="00612BB6">
              <w:rPr>
                <w:rFonts w:ascii="Cambria Math" w:hAnsi="Cambria Math" w:cs="Cambria Math"/>
                <w:color w:val="000000"/>
                <w:sz w:val="20"/>
                <w:szCs w:val="18"/>
                <w:shd w:val="clear" w:color="auto" w:fill="FFFFFF"/>
              </w:rPr>
              <w:t>⇒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 </w:t>
            </w:r>
            <w:r w:rsidRPr="00612BB6">
              <w:rPr>
                <w:rStyle w:val="Strong"/>
                <w:rFonts w:ascii="Times New Roman" w:hAnsi="Times New Roman" w:cs="Times New Roman"/>
                <w:color w:val="000000"/>
                <w:sz w:val="20"/>
                <w:szCs w:val="18"/>
              </w:rPr>
              <w:t>R:</w:t>
            </w:r>
            <w:r w:rsidRPr="00612BB6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 808</w:t>
            </w:r>
          </w:p>
        </w:tc>
        <w:tc>
          <w:tcPr>
            <w:tcW w:w="1620" w:type="dxa"/>
          </w:tcPr>
          <w:p w14:paraId="2CD79A9D" w14:textId="54135A8F" w:rsidR="009B41C6" w:rsidRPr="00612BB6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6533EA4" w14:textId="71684758" w:rsidR="009B41C6" w:rsidRPr="00612BB6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2970FF8" w14:textId="77777777" w:rsidR="009B41C6" w:rsidRPr="00612BB6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184C5046" w14:textId="77777777" w:rsidR="009B41C6" w:rsidRPr="009B41C6" w:rsidRDefault="009B41C6" w:rsidP="009B41C6">
            <w:pPr>
              <w:spacing w:before="100" w:after="40"/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1C19DA5" w14:textId="156E1C55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10" w:type="dxa"/>
          </w:tcPr>
          <w:p w14:paraId="1BC9766B" w14:textId="64EEEF3F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CSE 413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SCK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4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810</w:t>
            </w:r>
          </w:p>
        </w:tc>
        <w:tc>
          <w:tcPr>
            <w:tcW w:w="1710" w:type="dxa"/>
          </w:tcPr>
          <w:p w14:paraId="1AD0B88C" w14:textId="77777777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B41C6" w:rsidRPr="001D3B34" w14:paraId="4A1DF013" w14:textId="77777777" w:rsidTr="00C14B1A">
        <w:trPr>
          <w:trHeight w:val="812"/>
        </w:trPr>
        <w:tc>
          <w:tcPr>
            <w:tcW w:w="1141" w:type="dxa"/>
            <w:shd w:val="clear" w:color="auto" w:fill="E2EFD9" w:themeFill="accent6" w:themeFillTint="33"/>
          </w:tcPr>
          <w:p w14:paraId="63D123B0" w14:textId="77777777" w:rsidR="009B41C6" w:rsidRPr="009B41C6" w:rsidRDefault="009B41C6" w:rsidP="009B41C6">
            <w:pPr>
              <w:spacing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THU</w:t>
            </w:r>
          </w:p>
        </w:tc>
        <w:tc>
          <w:tcPr>
            <w:tcW w:w="1644" w:type="dxa"/>
          </w:tcPr>
          <w:p w14:paraId="6953090D" w14:textId="77777777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8F2A10" w14:textId="77777777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4D88B2" w14:textId="7395CFF8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CSE 414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THZ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517</w:t>
            </w:r>
          </w:p>
        </w:tc>
        <w:tc>
          <w:tcPr>
            <w:tcW w:w="1620" w:type="dxa"/>
          </w:tcPr>
          <w:p w14:paraId="2581E92F" w14:textId="0D61E2B4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CSE 414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THZ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517</w:t>
            </w:r>
          </w:p>
        </w:tc>
        <w:tc>
          <w:tcPr>
            <w:tcW w:w="900" w:type="dxa"/>
            <w:vMerge/>
          </w:tcPr>
          <w:p w14:paraId="03DB85B9" w14:textId="77777777" w:rsidR="009B41C6" w:rsidRPr="009B41C6" w:rsidRDefault="009B41C6" w:rsidP="009B41C6">
            <w:pPr>
              <w:spacing w:before="100" w:after="40"/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7A5AEED" w14:textId="77777777" w:rsidR="009B41C6" w:rsidRPr="00C14B1A" w:rsidRDefault="009B41C6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10" w:type="dxa"/>
          </w:tcPr>
          <w:p w14:paraId="4A346DB9" w14:textId="0AD3786C" w:rsidR="009B41C6" w:rsidRPr="00C14B1A" w:rsidRDefault="00E74C82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CSE 232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MAFI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4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518</w:t>
            </w:r>
          </w:p>
        </w:tc>
        <w:tc>
          <w:tcPr>
            <w:tcW w:w="1710" w:type="dxa"/>
          </w:tcPr>
          <w:p w14:paraId="586231D0" w14:textId="40888021" w:rsidR="009B41C6" w:rsidRPr="00C14B1A" w:rsidRDefault="00E74C82" w:rsidP="00C14B1A">
            <w:pPr>
              <w:spacing w:before="40" w:after="40"/>
              <w:ind w:left="144"/>
              <w:rPr>
                <w:rFonts w:ascii="Times New Roman" w:hAnsi="Times New Roman" w:cs="Times New Roman"/>
                <w:sz w:val="20"/>
                <w:szCs w:val="24"/>
              </w:rPr>
            </w:pP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CSE 232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FC: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MAFI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br/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B: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 xml:space="preserve"> 2 </w:t>
            </w:r>
            <w:r w:rsidRPr="00C14B1A">
              <w:rPr>
                <w:rFonts w:ascii="Cambria Math" w:hAnsi="Cambria Math" w:cs="Cambria Math"/>
                <w:color w:val="000000"/>
                <w:sz w:val="20"/>
                <w:szCs w:val="24"/>
                <w:shd w:val="clear" w:color="auto" w:fill="FFFFFF"/>
              </w:rPr>
              <w:t>⇒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</w:t>
            </w:r>
            <w:r w:rsidRPr="00C14B1A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4"/>
              </w:rPr>
              <w:t>R: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 518</w:t>
            </w:r>
          </w:p>
        </w:tc>
      </w:tr>
      <w:tr w:rsidR="009B41C6" w:rsidRPr="001D3B34" w14:paraId="031DA19C" w14:textId="77777777" w:rsidTr="00C14B1A">
        <w:tc>
          <w:tcPr>
            <w:tcW w:w="1141" w:type="dxa"/>
            <w:shd w:val="clear" w:color="auto" w:fill="E2EFD9" w:themeFill="accent6" w:themeFillTint="33"/>
          </w:tcPr>
          <w:p w14:paraId="798FD7E0" w14:textId="77777777" w:rsidR="009B41C6" w:rsidRPr="009B41C6" w:rsidRDefault="009B41C6" w:rsidP="009B41C6">
            <w:pPr>
              <w:spacing w:before="4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9B41C6">
              <w:rPr>
                <w:rFonts w:ascii="Times New Roman" w:hAnsi="Times New Roman" w:cs="Times New Roman"/>
                <w:szCs w:val="24"/>
              </w:rPr>
              <w:t>FRI</w:t>
            </w:r>
          </w:p>
        </w:tc>
        <w:tc>
          <w:tcPr>
            <w:tcW w:w="1644" w:type="dxa"/>
          </w:tcPr>
          <w:p w14:paraId="1E599773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E13DFFB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848BC9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F34B33" w14:textId="77777777" w:rsidR="009B41C6" w:rsidRPr="00C14B1A" w:rsidRDefault="009B41C6" w:rsidP="00C14B1A">
            <w:pPr>
              <w:spacing w:before="40" w:after="40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6E98D1AB" w14:textId="77777777" w:rsidR="009B41C6" w:rsidRPr="009B41C6" w:rsidRDefault="009B41C6" w:rsidP="009B41C6">
            <w:pPr>
              <w:spacing w:before="40" w:after="40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7B08DEB" w14:textId="77777777" w:rsidR="009B41C6" w:rsidRPr="009B41C6" w:rsidRDefault="009B41C6" w:rsidP="009B41C6">
            <w:pPr>
              <w:spacing w:before="40" w:after="40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B4179DD" w14:textId="77777777" w:rsidR="009B41C6" w:rsidRPr="009B41C6" w:rsidRDefault="009B41C6" w:rsidP="009B41C6">
            <w:pPr>
              <w:spacing w:before="40" w:after="40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9ECF91D" w14:textId="77777777" w:rsidR="009B41C6" w:rsidRPr="009B41C6" w:rsidRDefault="009B41C6" w:rsidP="009B41C6">
            <w:pPr>
              <w:spacing w:before="40" w:after="40"/>
              <w:ind w:left="288"/>
              <w:rPr>
                <w:rFonts w:ascii="Times New Roman" w:hAnsi="Times New Roman" w:cs="Times New Roman"/>
              </w:rPr>
            </w:pPr>
          </w:p>
        </w:tc>
      </w:tr>
    </w:tbl>
    <w:p w14:paraId="07F5503B" w14:textId="348EA8E0" w:rsidR="003A3F63" w:rsidRDefault="003A3F63" w:rsidP="001D3B34">
      <w:pPr>
        <w:spacing w:before="40" w:after="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4230"/>
        <w:gridCol w:w="2250"/>
        <w:gridCol w:w="2880"/>
      </w:tblGrid>
      <w:tr w:rsidR="009B41C6" w14:paraId="5FF26376" w14:textId="77777777" w:rsidTr="00612BB6">
        <w:tc>
          <w:tcPr>
            <w:tcW w:w="1980" w:type="dxa"/>
            <w:shd w:val="clear" w:color="auto" w:fill="BDD6EE" w:themeFill="accent5" w:themeFillTint="66"/>
          </w:tcPr>
          <w:p w14:paraId="4DCCB7BF" w14:textId="0F72E71E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4230" w:type="dxa"/>
            <w:shd w:val="clear" w:color="auto" w:fill="BDD6EE" w:themeFill="accent5" w:themeFillTint="66"/>
          </w:tcPr>
          <w:p w14:paraId="41B1FCFE" w14:textId="1250B6E5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644385FF" w14:textId="2B665D74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b/>
                <w:sz w:val="20"/>
                <w:szCs w:val="20"/>
              </w:rPr>
              <w:t>Faculty Code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D786CCB" w14:textId="2423F4F2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b/>
                <w:sz w:val="20"/>
                <w:szCs w:val="20"/>
              </w:rPr>
              <w:t>Faculty Name</w:t>
            </w:r>
          </w:p>
        </w:tc>
      </w:tr>
      <w:tr w:rsidR="009B41C6" w14:paraId="2FAD6E60" w14:textId="77777777" w:rsidTr="00612BB6">
        <w:tc>
          <w:tcPr>
            <w:tcW w:w="1980" w:type="dxa"/>
          </w:tcPr>
          <w:p w14:paraId="70DE9D26" w14:textId="70AE7D8A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CSE 413</w:t>
            </w:r>
            <w:r w:rsidR="00C14B1A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(Sec 2)</w:t>
            </w:r>
          </w:p>
        </w:tc>
        <w:tc>
          <w:tcPr>
            <w:tcW w:w="4230" w:type="dxa"/>
          </w:tcPr>
          <w:p w14:paraId="273FC19A" w14:textId="5D6D3003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Cyber Security and Digital Forensic</w:t>
            </w:r>
          </w:p>
        </w:tc>
        <w:tc>
          <w:tcPr>
            <w:tcW w:w="2250" w:type="dxa"/>
          </w:tcPr>
          <w:p w14:paraId="53F30217" w14:textId="70E8B253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SCK</w:t>
            </w:r>
          </w:p>
        </w:tc>
        <w:tc>
          <w:tcPr>
            <w:tcW w:w="2880" w:type="dxa"/>
          </w:tcPr>
          <w:p w14:paraId="2CA421B2" w14:textId="056AB427" w:rsidR="009B41C6" w:rsidRPr="00C14B1A" w:rsidRDefault="009B41C6" w:rsidP="001D3B3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sz w:val="20"/>
                <w:szCs w:val="20"/>
              </w:rPr>
              <w:t>Sudipto Chaki</w:t>
            </w:r>
          </w:p>
        </w:tc>
      </w:tr>
      <w:tr w:rsidR="009B41C6" w14:paraId="4F99BBD0" w14:textId="77777777" w:rsidTr="00612BB6">
        <w:tc>
          <w:tcPr>
            <w:tcW w:w="1980" w:type="dxa"/>
          </w:tcPr>
          <w:p w14:paraId="2B702202" w14:textId="1CDA3E1E" w:rsidR="009B41C6" w:rsidRPr="00C14B1A" w:rsidRDefault="009B41C6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CSE 41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14B1A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(Sec 2)</w:t>
            </w:r>
          </w:p>
        </w:tc>
        <w:tc>
          <w:tcPr>
            <w:tcW w:w="4230" w:type="dxa"/>
          </w:tcPr>
          <w:p w14:paraId="07D564FF" w14:textId="085DB55C" w:rsidR="009B41C6" w:rsidRPr="00C14B1A" w:rsidRDefault="009B41C6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Cyber Security and Digital Forensic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Lab</w:t>
            </w:r>
          </w:p>
        </w:tc>
        <w:tc>
          <w:tcPr>
            <w:tcW w:w="2250" w:type="dxa"/>
          </w:tcPr>
          <w:p w14:paraId="20903BF1" w14:textId="7EDCFC8B" w:rsidR="009B41C6" w:rsidRPr="00C14B1A" w:rsidRDefault="009B41C6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sz w:val="20"/>
                <w:szCs w:val="20"/>
              </w:rPr>
              <w:t>THZ</w:t>
            </w:r>
          </w:p>
        </w:tc>
        <w:tc>
          <w:tcPr>
            <w:tcW w:w="2880" w:type="dxa"/>
          </w:tcPr>
          <w:p w14:paraId="585853F5" w14:textId="7132A7CD" w:rsidR="009B41C6" w:rsidRPr="00C14B1A" w:rsidRDefault="009B41C6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Tanvir Hassan Zoha</w:t>
            </w:r>
          </w:p>
        </w:tc>
      </w:tr>
      <w:tr w:rsidR="009B41C6" w14:paraId="3BA9A204" w14:textId="77777777" w:rsidTr="00612BB6">
        <w:tc>
          <w:tcPr>
            <w:tcW w:w="1980" w:type="dxa"/>
          </w:tcPr>
          <w:p w14:paraId="57C70449" w14:textId="680FCE72" w:rsidR="009B41C6" w:rsidRPr="00C14B1A" w:rsidRDefault="00C14B1A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CSE 467</w:t>
            </w:r>
            <w:r w:rsidR="002708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B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(Sec 1</w:t>
            </w:r>
            <w:r w:rsidR="00612BB6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14:paraId="08FC49AD" w14:textId="3B00EFD2" w:rsidR="009B41C6" w:rsidRPr="00C14B1A" w:rsidRDefault="00C14B1A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Pattern Recognition</w:t>
            </w:r>
          </w:p>
        </w:tc>
        <w:tc>
          <w:tcPr>
            <w:tcW w:w="2250" w:type="dxa"/>
          </w:tcPr>
          <w:p w14:paraId="51A32D91" w14:textId="475752A3" w:rsidR="009B41C6" w:rsidRPr="00C14B1A" w:rsidRDefault="00C14B1A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sz w:val="20"/>
                <w:szCs w:val="20"/>
              </w:rPr>
              <w:t>TAC</w:t>
            </w:r>
          </w:p>
        </w:tc>
        <w:tc>
          <w:tcPr>
            <w:tcW w:w="2880" w:type="dxa"/>
          </w:tcPr>
          <w:p w14:paraId="7C17E498" w14:textId="5613E140" w:rsidR="009B41C6" w:rsidRPr="00C14B1A" w:rsidRDefault="00C14B1A" w:rsidP="009B41C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Tahiya Ahmed Chowdhury</w:t>
            </w:r>
          </w:p>
        </w:tc>
      </w:tr>
      <w:tr w:rsidR="00E74C82" w14:paraId="7D40D2E7" w14:textId="77777777" w:rsidTr="00612BB6">
        <w:tc>
          <w:tcPr>
            <w:tcW w:w="1980" w:type="dxa"/>
          </w:tcPr>
          <w:p w14:paraId="75B94499" w14:textId="416FE94B" w:rsidR="00E74C82" w:rsidRPr="00C14B1A" w:rsidRDefault="00E74C82" w:rsidP="00612BB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CSE 231</w:t>
            </w:r>
            <w:r w:rsidR="002708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B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BB6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612B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</w:t>
            </w:r>
            <w:r w:rsidR="00612BB6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14:paraId="5F8996EB" w14:textId="52066557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Structures</w:t>
            </w:r>
          </w:p>
        </w:tc>
        <w:tc>
          <w:tcPr>
            <w:tcW w:w="2250" w:type="dxa"/>
          </w:tcPr>
          <w:p w14:paraId="3C6FA098" w14:textId="56C9445D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MAFI</w:t>
            </w:r>
          </w:p>
        </w:tc>
        <w:tc>
          <w:tcPr>
            <w:tcW w:w="2880" w:type="dxa"/>
          </w:tcPr>
          <w:p w14:paraId="2170BE4A" w14:textId="76020650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Md. Ashraful Islam</w:t>
            </w:r>
          </w:p>
        </w:tc>
      </w:tr>
      <w:tr w:rsidR="00E74C82" w14:paraId="03830CBE" w14:textId="77777777" w:rsidTr="00612BB6">
        <w:tc>
          <w:tcPr>
            <w:tcW w:w="1980" w:type="dxa"/>
          </w:tcPr>
          <w:p w14:paraId="3AE7E6B3" w14:textId="7D55C213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CSE 23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708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612B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BB6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612B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</w:t>
            </w:r>
            <w:r w:rsidR="00612BB6"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14:paraId="6D8A2163" w14:textId="460B6C39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Structures</w:t>
            </w: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Lab</w:t>
            </w:r>
          </w:p>
        </w:tc>
        <w:tc>
          <w:tcPr>
            <w:tcW w:w="2250" w:type="dxa"/>
          </w:tcPr>
          <w:p w14:paraId="672FD44A" w14:textId="22047E49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MAFI</w:t>
            </w:r>
          </w:p>
        </w:tc>
        <w:tc>
          <w:tcPr>
            <w:tcW w:w="2880" w:type="dxa"/>
          </w:tcPr>
          <w:p w14:paraId="30F00881" w14:textId="3E393291" w:rsidR="00E74C82" w:rsidRPr="00C14B1A" w:rsidRDefault="00E74C82" w:rsidP="00E74C8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14B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Md. Ashraful Islam</w:t>
            </w:r>
          </w:p>
        </w:tc>
      </w:tr>
    </w:tbl>
    <w:p w14:paraId="5FF15910" w14:textId="77777777" w:rsidR="009B41C6" w:rsidRPr="001D3B34" w:rsidRDefault="009B41C6" w:rsidP="001D3B34">
      <w:pPr>
        <w:spacing w:before="40" w:after="40"/>
        <w:rPr>
          <w:rFonts w:ascii="Times New Roman" w:hAnsi="Times New Roman" w:cs="Times New Roman"/>
        </w:rPr>
      </w:pPr>
    </w:p>
    <w:sectPr w:rsidR="009B41C6" w:rsidRPr="001D3B34" w:rsidSect="001D3B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51E3A" w14:textId="77777777" w:rsidR="005B552F" w:rsidRDefault="005B552F" w:rsidP="003A3F63">
      <w:pPr>
        <w:spacing w:after="0" w:line="240" w:lineRule="auto"/>
      </w:pPr>
      <w:r>
        <w:separator/>
      </w:r>
    </w:p>
  </w:endnote>
  <w:endnote w:type="continuationSeparator" w:id="0">
    <w:p w14:paraId="2196C199" w14:textId="77777777" w:rsidR="005B552F" w:rsidRDefault="005B552F" w:rsidP="003A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5F4F3" w14:textId="77777777" w:rsidR="005B552F" w:rsidRDefault="005B552F" w:rsidP="003A3F63">
      <w:pPr>
        <w:spacing w:after="0" w:line="240" w:lineRule="auto"/>
      </w:pPr>
      <w:r>
        <w:separator/>
      </w:r>
    </w:p>
  </w:footnote>
  <w:footnote w:type="continuationSeparator" w:id="0">
    <w:p w14:paraId="0D2FE531" w14:textId="77777777" w:rsidR="005B552F" w:rsidRDefault="005B552F" w:rsidP="003A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xNTQ2A2JLc1NLQyUdpeDU4uLM/DyQAqNaANLydmEsAAAA"/>
  </w:docVars>
  <w:rsids>
    <w:rsidRoot w:val="001D3B34"/>
    <w:rsid w:val="001D3B34"/>
    <w:rsid w:val="001D7171"/>
    <w:rsid w:val="00256BE1"/>
    <w:rsid w:val="002708E2"/>
    <w:rsid w:val="003A3F63"/>
    <w:rsid w:val="005B552F"/>
    <w:rsid w:val="0060507C"/>
    <w:rsid w:val="00612BB6"/>
    <w:rsid w:val="00703638"/>
    <w:rsid w:val="007078B9"/>
    <w:rsid w:val="007655D0"/>
    <w:rsid w:val="0078370F"/>
    <w:rsid w:val="007854BE"/>
    <w:rsid w:val="00942833"/>
    <w:rsid w:val="009B41C6"/>
    <w:rsid w:val="00B00BBB"/>
    <w:rsid w:val="00C14B1A"/>
    <w:rsid w:val="00C771E8"/>
    <w:rsid w:val="00D45C50"/>
    <w:rsid w:val="00D473A6"/>
    <w:rsid w:val="00E74C82"/>
    <w:rsid w:val="00EA25F0"/>
    <w:rsid w:val="00EB77CE"/>
    <w:rsid w:val="00F977C5"/>
    <w:rsid w:val="00F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42FA"/>
  <w15:chartTrackingRefBased/>
  <w15:docId w15:val="{CEFDDFD0-32C4-4AC5-BA00-838FB0F3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3B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63"/>
  </w:style>
  <w:style w:type="paragraph" w:styleId="Footer">
    <w:name w:val="footer"/>
    <w:basedOn w:val="Normal"/>
    <w:link w:val="FooterChar"/>
    <w:uiPriority w:val="99"/>
    <w:unhideWhenUsed/>
    <w:rsid w:val="003A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ABD36-9FAB-4A47-A704-500EB6E3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Barua</dc:creator>
  <cp:keywords/>
  <dc:description/>
  <cp:lastModifiedBy>user</cp:lastModifiedBy>
  <cp:revision>8</cp:revision>
  <cp:lastPrinted>2022-12-25T14:56:00Z</cp:lastPrinted>
  <dcterms:created xsi:type="dcterms:W3CDTF">2022-12-25T14:16:00Z</dcterms:created>
  <dcterms:modified xsi:type="dcterms:W3CDTF">2023-08-21T16:44:00Z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a73ba0ab-785d-4e6b-b6f8-0d4b7ac07751</vt:lpwstr>
  </property>
</Properties>
</file>