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4710" w14:textId="77777777" w:rsidR="00512511" w:rsidRDefault="00512511" w:rsidP="00F07F97">
      <w:pPr>
        <w:jc w:val="center"/>
        <w:rPr>
          <w:b/>
          <w:bCs/>
          <w:sz w:val="36"/>
          <w:szCs w:val="36"/>
        </w:rPr>
      </w:pPr>
      <w:r>
        <w:rPr>
          <w:b/>
          <w:bCs/>
          <w:sz w:val="36"/>
          <w:szCs w:val="36"/>
        </w:rPr>
        <w:t>Tagging Bible Text</w:t>
      </w:r>
    </w:p>
    <w:p w14:paraId="1B53178E" w14:textId="77777777" w:rsidR="00512511" w:rsidRDefault="00512511" w:rsidP="00512511">
      <w:pPr>
        <w:pStyle w:val="Heading1"/>
      </w:pPr>
      <w:r>
        <w:t>Overview</w:t>
      </w:r>
    </w:p>
    <w:p w14:paraId="22D4469F" w14:textId="69CBFFBC" w:rsidR="00512511" w:rsidRDefault="00512511" w:rsidP="00512511">
      <w:r>
        <w:t xml:space="preserve">This project was started after I used </w:t>
      </w:r>
      <w:hyperlink r:id="rId5" w:history="1">
        <w:r w:rsidRPr="00512511">
          <w:rPr>
            <w:rStyle w:val="Hyperlink"/>
          </w:rPr>
          <w:t>STEPBible</w:t>
        </w:r>
      </w:hyperlink>
      <w:r>
        <w:t xml:space="preserve"> and recognized the great benefit of being able to hover over or click on Bible words, for specific versions, to get a wealth of information about them. It is a great study tool. The secret behind this </w:t>
      </w:r>
      <w:r w:rsidR="00860975">
        <w:t>capability</w:t>
      </w:r>
      <w:r>
        <w:t xml:space="preserve">, besides </w:t>
      </w:r>
      <w:r w:rsidR="00860975">
        <w:t xml:space="preserve">the clever programming driving the web site, is </w:t>
      </w:r>
      <w:r>
        <w:t>that the words of</w:t>
      </w:r>
      <w:r w:rsidR="00860975">
        <w:t xml:space="preserve"> those versions are tagged (associated with) coded numbers to tie them </w:t>
      </w:r>
      <w:r w:rsidR="003F0DD0">
        <w:t xml:space="preserve">to </w:t>
      </w:r>
      <w:r w:rsidR="00860975">
        <w:t xml:space="preserve">certain lexicons and other resources. The simplest tagging is using </w:t>
      </w:r>
      <w:hyperlink r:id="rId6" w:anchor=":~:text=in%20the%20Bible.-,Strong%27s%20numbers,as%20the%20%22Strong%27s%20numbers%22." w:history="1">
        <w:r w:rsidR="00860975" w:rsidRPr="00860975">
          <w:rPr>
            <w:rStyle w:val="Hyperlink"/>
          </w:rPr>
          <w:t>Strong’s numbers</w:t>
        </w:r>
      </w:hyperlink>
      <w:r w:rsidR="00860975">
        <w:t xml:space="preserve">. </w:t>
      </w:r>
    </w:p>
    <w:p w14:paraId="63BFA0DF" w14:textId="10C75A15" w:rsidR="00860975" w:rsidRDefault="00860975" w:rsidP="00512511">
      <w:r>
        <w:t xml:space="preserve">The version of Bible that I use, the Arabic Smith &amp; Van Dyck version, did not have such tags and </w:t>
      </w:r>
      <w:r w:rsidR="003F0DD0">
        <w:t xml:space="preserve">I </w:t>
      </w:r>
      <w:r>
        <w:t xml:space="preserve">wondered, what does it take </w:t>
      </w:r>
      <w:r w:rsidR="00FB316B">
        <w:t>to tag the Arabic Bible</w:t>
      </w:r>
      <w:r w:rsidR="003F0DD0">
        <w:t>?</w:t>
      </w:r>
      <w:r w:rsidR="00FB316B">
        <w:t xml:space="preserve"> I wrote a small program to help me tag the Arabic words based on King James Version tagging. If I continued in this direction, it would’ve taken me a few years to complete the task. This is when Rev Dr. David Instone-Brewer told me about his process of Automatically tagging a Bible of virtually any language. I then used his process which successfully tagged over 80% of the Arabic Bible.  The result is shown in the screenshot below:</w:t>
      </w:r>
    </w:p>
    <w:p w14:paraId="38731A9C" w14:textId="426CCCD8" w:rsidR="00122DB1" w:rsidRDefault="00122DB1" w:rsidP="00512511">
      <w:r>
        <w:rPr>
          <w:noProof/>
        </w:rPr>
        <w:drawing>
          <wp:inline distT="0" distB="0" distL="0" distR="0" wp14:anchorId="62FB641E" wp14:editId="453CE7FD">
            <wp:extent cx="6562725" cy="3817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015" r="4303"/>
                    <a:stretch/>
                  </pic:blipFill>
                  <pic:spPr bwMode="auto">
                    <a:xfrm>
                      <a:off x="0" y="0"/>
                      <a:ext cx="6562927" cy="3817518"/>
                    </a:xfrm>
                    <a:prstGeom prst="rect">
                      <a:avLst/>
                    </a:prstGeom>
                    <a:ln>
                      <a:noFill/>
                    </a:ln>
                    <a:extLst>
                      <a:ext uri="{53640926-AAD7-44D8-BBD7-CCE9431645EC}">
                        <a14:shadowObscured xmlns:a14="http://schemas.microsoft.com/office/drawing/2010/main"/>
                      </a:ext>
                    </a:extLst>
                  </pic:spPr>
                </pic:pic>
              </a:graphicData>
            </a:graphic>
          </wp:inline>
        </w:drawing>
      </w:r>
    </w:p>
    <w:p w14:paraId="78BB8E99" w14:textId="29DC530D" w:rsidR="000218B2" w:rsidRDefault="003F0DD0" w:rsidP="00512511">
      <w:r>
        <w:t>In t</w:t>
      </w:r>
      <w:r w:rsidR="00122DB1">
        <w:t>he above screen shot, the Arabic text of Eph1:1 is displayed along with the same verse from two English translations and an original language (Greek) version. By Hovering the mouse pointer over the word “</w:t>
      </w:r>
      <w:r w:rsidR="00122DB1" w:rsidRPr="00122DB1">
        <w:rPr>
          <w:rFonts w:cs="Arial"/>
          <w:rtl/>
        </w:rPr>
        <w:t>الْقِدِّيسِينَ</w:t>
      </w:r>
      <w:r w:rsidR="00122DB1">
        <w:t>”, it automatically highlights the equivalent word in both English translation</w:t>
      </w:r>
      <w:r w:rsidR="000218B2">
        <w:t>s, and in the Greek. It also shows the word meaning at the bottom. Clicking on the same word, brings up even more details, but not shown here because it is not the purpose of the screen shot.</w:t>
      </w:r>
    </w:p>
    <w:p w14:paraId="13463C59" w14:textId="492CCDB6" w:rsidR="00630B35" w:rsidRDefault="000218B2" w:rsidP="00512511">
      <w:r>
        <w:t>At this point, I started using the program that I originally developed, to review and complete the tagging. This document describes the process used, and associated programs.</w:t>
      </w:r>
    </w:p>
    <w:p w14:paraId="7EB32A93" w14:textId="3A753633" w:rsidR="000218B2" w:rsidRDefault="000218B2">
      <w:r>
        <w:br w:type="page"/>
      </w:r>
    </w:p>
    <w:p w14:paraId="35F99E72" w14:textId="3B9C8686" w:rsidR="00F07F97" w:rsidRDefault="00F07F97" w:rsidP="00F07F97">
      <w:pPr>
        <w:pStyle w:val="Heading1"/>
      </w:pPr>
      <w:r>
        <w:lastRenderedPageBreak/>
        <w:t>Acknowledgment</w:t>
      </w:r>
    </w:p>
    <w:p w14:paraId="7EE18EE1" w14:textId="76A06E3A" w:rsidR="00F07F97" w:rsidRPr="00F07F97" w:rsidRDefault="00F07F97" w:rsidP="00F07F97">
      <w:r>
        <w:t xml:space="preserve">This </w:t>
      </w:r>
      <w:r w:rsidR="000218B2">
        <w:t>project</w:t>
      </w:r>
      <w:r>
        <w:t xml:space="preserve"> wouldn’t have been possible without the help, support and guidance of Rev Dr. David Instone-Brewer. He provided me with the necessary material and patiently answered all my questions.</w:t>
      </w:r>
    </w:p>
    <w:p w14:paraId="78C390B6" w14:textId="2ACDD88F" w:rsidR="00F07F97" w:rsidRPr="00F07F97" w:rsidRDefault="00F07F97" w:rsidP="00F07F97">
      <w:r w:rsidRPr="00F07F97">
        <w:br w:type="page"/>
      </w:r>
    </w:p>
    <w:p w14:paraId="65DFB50E" w14:textId="5D6FF83D" w:rsidR="00C80AAD" w:rsidRDefault="00C80AAD" w:rsidP="00CF5571">
      <w:pPr>
        <w:pStyle w:val="Heading1"/>
      </w:pPr>
      <w:r>
        <w:lastRenderedPageBreak/>
        <w:t>Process Summary</w:t>
      </w:r>
    </w:p>
    <w:p w14:paraId="2B9333AC" w14:textId="660234E1" w:rsidR="00C80AAD" w:rsidRDefault="00C80AAD" w:rsidP="00C80AAD"/>
    <w:p w14:paraId="7DB37C8B" w14:textId="77777777" w:rsidR="00FF0D49" w:rsidRPr="00C80AAD" w:rsidRDefault="00FF0D49" w:rsidP="00C80AAD"/>
    <w:p w14:paraId="47E61DB5" w14:textId="5E39AE47" w:rsidR="00CF5571" w:rsidRDefault="00C80AAD" w:rsidP="00CF5571">
      <w:pPr>
        <w:pStyle w:val="Heading1"/>
      </w:pPr>
      <w:r>
        <w:lastRenderedPageBreak/>
        <w:t xml:space="preserve">Process </w:t>
      </w:r>
      <w:r w:rsidR="00CF5571">
        <w:t>Flow Diagram</w:t>
      </w:r>
    </w:p>
    <w:p w14:paraId="5136FCCE" w14:textId="71D7E333" w:rsidR="005D38F8" w:rsidRDefault="008F63FE">
      <w:r>
        <w:object w:dxaOrig="11052" w:dyaOrig="15924" w14:anchorId="6D14F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25pt;height:661.65pt" o:ole="">
            <v:imagedata r:id="rId8" o:title=""/>
          </v:shape>
          <o:OLEObject Type="Embed" ProgID="Visio.Drawing.15" ShapeID="_x0000_i1025" DrawAspect="Content" ObjectID="_1734116886" r:id="rId9"/>
        </w:object>
      </w:r>
    </w:p>
    <w:p w14:paraId="3D58F366" w14:textId="187E5823" w:rsidR="00C52532" w:rsidRDefault="00C52532"/>
    <w:p w14:paraId="36E79841" w14:textId="02340BB3" w:rsidR="00CF5571" w:rsidRDefault="00CF5571" w:rsidP="008F63FE">
      <w:pPr>
        <w:pStyle w:val="Heading1"/>
      </w:pPr>
      <w:r>
        <w:br w:type="page"/>
      </w:r>
      <w:r>
        <w:lastRenderedPageBreak/>
        <w:t>Process</w:t>
      </w:r>
    </w:p>
    <w:p w14:paraId="63258BFF" w14:textId="5E0D24B9" w:rsidR="00C52532" w:rsidRDefault="005E5CC6" w:rsidP="00C52532">
      <w:pPr>
        <w:pStyle w:val="ListParagraph"/>
        <w:numPr>
          <w:ilvl w:val="0"/>
          <w:numId w:val="1"/>
        </w:numPr>
      </w:pPr>
      <w:r>
        <w:t>Diacritics are grammatical tool to ensure the meaning is conveyed correctly. For example using different diacritics can change the word from being a subject of a verb to being an object without changing the position of the word</w:t>
      </w:r>
      <w:r w:rsidR="008F63FE">
        <w:t xml:space="preserve"> in the sentence</w:t>
      </w:r>
      <w:r>
        <w:t xml:space="preserve">. They cause a lot of noise in the text </w:t>
      </w:r>
      <w:r w:rsidR="008F63FE">
        <w:t xml:space="preserve">which </w:t>
      </w:r>
      <w:r>
        <w:t xml:space="preserve">can hinder the efficient use of </w:t>
      </w:r>
      <w:proofErr w:type="spellStart"/>
      <w:r>
        <w:t>Partext</w:t>
      </w:r>
      <w:proofErr w:type="spellEnd"/>
      <w:r>
        <w:t xml:space="preserve"> </w:t>
      </w:r>
      <w:proofErr w:type="spellStart"/>
      <w:r>
        <w:t>Interlineariser</w:t>
      </w:r>
      <w:proofErr w:type="spellEnd"/>
      <w:r>
        <w:t xml:space="preserve">  and the Berkley aligner. So, the first step is to remove all diacritics and punctuations from the text. This is done using a small </w:t>
      </w:r>
      <w:proofErr w:type="spellStart"/>
      <w:r>
        <w:t>c#</w:t>
      </w:r>
      <w:proofErr w:type="spellEnd"/>
      <w:r>
        <w:t xml:space="preserve"> program: </w:t>
      </w:r>
      <w:proofErr w:type="spellStart"/>
      <w:r w:rsidR="00C52532">
        <w:t>CleanArabicText</w:t>
      </w:r>
      <w:proofErr w:type="spellEnd"/>
      <w:r>
        <w:t>.</w:t>
      </w:r>
    </w:p>
    <w:p w14:paraId="3946A732" w14:textId="09AC55BB" w:rsidR="00D335BD" w:rsidRDefault="00D335BD" w:rsidP="00D335BD">
      <w:pPr>
        <w:pStyle w:val="ListParagraph"/>
        <w:ind w:left="928"/>
      </w:pPr>
      <w:r>
        <w:t>Example:</w:t>
      </w:r>
    </w:p>
    <w:tbl>
      <w:tblPr>
        <w:tblStyle w:val="TableGrid"/>
        <w:tblW w:w="0" w:type="auto"/>
        <w:tblInd w:w="928" w:type="dxa"/>
        <w:tblLook w:val="04A0" w:firstRow="1" w:lastRow="0" w:firstColumn="1" w:lastColumn="0" w:noHBand="0" w:noVBand="1"/>
      </w:tblPr>
      <w:tblGrid>
        <w:gridCol w:w="9862"/>
      </w:tblGrid>
      <w:tr w:rsidR="00D335BD" w14:paraId="44104846" w14:textId="77777777" w:rsidTr="00D335BD">
        <w:tc>
          <w:tcPr>
            <w:tcW w:w="10790" w:type="dxa"/>
          </w:tcPr>
          <w:p w14:paraId="40EEBE69" w14:textId="77777777" w:rsidR="00D335BD" w:rsidRDefault="00D335BD" w:rsidP="00D335BD">
            <w:pPr>
              <w:pStyle w:val="ListParagraph"/>
              <w:ind w:left="0"/>
            </w:pPr>
            <w:r>
              <w:t>Original text:</w:t>
            </w:r>
          </w:p>
          <w:p w14:paraId="7F998514" w14:textId="77777777" w:rsidR="00D335BD" w:rsidRDefault="00D335BD" w:rsidP="00D335BD">
            <w:pPr>
              <w:pStyle w:val="ListParagraph"/>
              <w:ind w:left="0"/>
            </w:pPr>
            <w:r w:rsidRPr="00D335BD">
              <w:t xml:space="preserve">Gen 1:1 </w:t>
            </w:r>
            <w:r w:rsidRPr="00D335BD">
              <w:rPr>
                <w:rFonts w:cs="Arial"/>
                <w:rtl/>
              </w:rPr>
              <w:t>فِي الْبَدْءِ خَلَقَ اللهُ السَّمَاوَاتِ وَالأَرْضَ</w:t>
            </w:r>
            <w:r w:rsidRPr="00D335BD">
              <w:t>.</w:t>
            </w:r>
          </w:p>
          <w:p w14:paraId="0FB6F209" w14:textId="77777777" w:rsidR="00D335BD" w:rsidRDefault="00D335BD" w:rsidP="00D335BD">
            <w:pPr>
              <w:pStyle w:val="ListParagraph"/>
              <w:ind w:left="0"/>
            </w:pPr>
          </w:p>
          <w:p w14:paraId="5CFAEF35" w14:textId="77777777" w:rsidR="00D335BD" w:rsidRDefault="00D335BD" w:rsidP="00D335BD">
            <w:pPr>
              <w:pStyle w:val="ListParagraph"/>
              <w:ind w:left="0"/>
            </w:pPr>
            <w:r>
              <w:t>After running the program</w:t>
            </w:r>
          </w:p>
          <w:p w14:paraId="5825FAB8" w14:textId="3FC88105" w:rsidR="00D335BD" w:rsidRDefault="00D335BD" w:rsidP="00D335BD">
            <w:pPr>
              <w:pStyle w:val="ListParagraph"/>
              <w:ind w:left="0"/>
            </w:pPr>
            <w:r w:rsidRPr="00D335BD">
              <w:t xml:space="preserve">Gen 1:1 </w:t>
            </w:r>
            <w:r w:rsidR="005F6D34">
              <w:rPr>
                <w:rFonts w:cs="Arial"/>
                <w:rtl/>
              </w:rPr>
              <w:t>في البدء خلق الله السماوات والارض</w:t>
            </w:r>
          </w:p>
        </w:tc>
      </w:tr>
    </w:tbl>
    <w:p w14:paraId="33619192" w14:textId="77777777" w:rsidR="00D335BD" w:rsidRDefault="00D335BD" w:rsidP="00D335BD">
      <w:pPr>
        <w:pStyle w:val="ListParagraph"/>
        <w:ind w:left="928"/>
      </w:pPr>
    </w:p>
    <w:p w14:paraId="3A649010" w14:textId="77777777" w:rsidR="00FD2C44" w:rsidRDefault="00FD2C44" w:rsidP="00C52532">
      <w:pPr>
        <w:pStyle w:val="ListParagraph"/>
      </w:pPr>
    </w:p>
    <w:p w14:paraId="0050786F" w14:textId="4B4874C4" w:rsidR="00BF262A" w:rsidRDefault="005E5CC6" w:rsidP="00351BD7">
      <w:pPr>
        <w:pStyle w:val="ListParagraph"/>
        <w:numPr>
          <w:ilvl w:val="0"/>
          <w:numId w:val="1"/>
        </w:numPr>
      </w:pPr>
      <w:r>
        <w:t xml:space="preserve">Next, we need to generate the morphology file from </w:t>
      </w:r>
      <w:proofErr w:type="spellStart"/>
      <w:r>
        <w:t>Partext</w:t>
      </w:r>
      <w:proofErr w:type="spellEnd"/>
      <w:r>
        <w:t xml:space="preserve"> </w:t>
      </w:r>
      <w:proofErr w:type="spellStart"/>
      <w:r>
        <w:t>Interlineariser</w:t>
      </w:r>
      <w:proofErr w:type="spellEnd"/>
      <w:r>
        <w:t>. This will help us identify the s</w:t>
      </w:r>
      <w:r w:rsidR="00FD2C44">
        <w:t>tem</w:t>
      </w:r>
      <w:r>
        <w:t>s of the Arabic word</w:t>
      </w:r>
      <w:r w:rsidR="00CF5571">
        <w:t>s</w:t>
      </w:r>
      <w:r>
        <w:t xml:space="preserve">. </w:t>
      </w:r>
      <w:proofErr w:type="spellStart"/>
      <w:r w:rsidR="00BF262A">
        <w:t>Paratext</w:t>
      </w:r>
      <w:proofErr w:type="spellEnd"/>
      <w:r w:rsidR="00BF262A">
        <w:t xml:space="preserve"> requires the files to be in USFM</w:t>
      </w:r>
      <w:r w:rsidR="00CF5571">
        <w:t xml:space="preserve"> (Unified Standard Format Markers)</w:t>
      </w:r>
      <w:r w:rsidR="00BF262A">
        <w:t xml:space="preserve"> format, therefore we use a small </w:t>
      </w:r>
      <w:proofErr w:type="spellStart"/>
      <w:r w:rsidR="00BF262A">
        <w:t>c#</w:t>
      </w:r>
      <w:proofErr w:type="spellEnd"/>
      <w:r w:rsidR="00BF262A">
        <w:t xml:space="preserve"> program: </w:t>
      </w:r>
      <w:r w:rsidR="00FD2C44">
        <w:t xml:space="preserve"> </w:t>
      </w:r>
      <w:r w:rsidR="00BF262A" w:rsidRPr="00BF262A">
        <w:t>Convert2USFM</w:t>
      </w:r>
      <w:r w:rsidR="00BF262A">
        <w:t xml:space="preserve">. </w:t>
      </w:r>
      <w:r w:rsidR="005F6D34">
        <w:t>t</w:t>
      </w:r>
      <w:r w:rsidR="00BF262A">
        <w:t>o convert the cleaned Arabic text into USFM format Bible books.</w:t>
      </w:r>
      <w:r w:rsidR="003F0DD0" w:rsidRPr="003F0DD0">
        <w:t xml:space="preserve"> </w:t>
      </w:r>
      <w:r w:rsidR="003F0DD0">
        <w:t>The first section of Genesis USFM file looks like so:</w:t>
      </w:r>
    </w:p>
    <w:tbl>
      <w:tblPr>
        <w:tblStyle w:val="TableGrid"/>
        <w:tblW w:w="0" w:type="auto"/>
        <w:tblInd w:w="928" w:type="dxa"/>
        <w:tblLook w:val="04A0" w:firstRow="1" w:lastRow="0" w:firstColumn="1" w:lastColumn="0" w:noHBand="0" w:noVBand="1"/>
      </w:tblPr>
      <w:tblGrid>
        <w:gridCol w:w="9862"/>
      </w:tblGrid>
      <w:tr w:rsidR="005F6D34" w14:paraId="59FE5E82" w14:textId="77777777" w:rsidTr="005F6D34">
        <w:tc>
          <w:tcPr>
            <w:tcW w:w="10790" w:type="dxa"/>
          </w:tcPr>
          <w:p w14:paraId="5F80C699" w14:textId="77777777" w:rsidR="005F6D34" w:rsidRDefault="005F6D34" w:rsidP="003F0DD0">
            <w:r>
              <w:t>\id GEN Smith &amp; Van Dyck Arabic translation</w:t>
            </w:r>
          </w:p>
          <w:p w14:paraId="6A4FB797" w14:textId="77777777" w:rsidR="005F6D34" w:rsidRDefault="005F6D34" w:rsidP="003F0DD0">
            <w:r>
              <w:t>\ide UTF-8</w:t>
            </w:r>
          </w:p>
          <w:p w14:paraId="0F431E29" w14:textId="77777777" w:rsidR="005F6D34" w:rsidRDefault="005F6D34" w:rsidP="003F0DD0">
            <w:r>
              <w:t xml:space="preserve">\h  </w:t>
            </w:r>
            <w:r w:rsidRPr="003F0DD0">
              <w:rPr>
                <w:rFonts w:cs="Arial"/>
                <w:rtl/>
              </w:rPr>
              <w:t>تكوين</w:t>
            </w:r>
          </w:p>
          <w:p w14:paraId="27213C97" w14:textId="77777777" w:rsidR="005F6D34" w:rsidRDefault="005F6D34" w:rsidP="003F0DD0">
            <w:r>
              <w:t>\p</w:t>
            </w:r>
          </w:p>
          <w:p w14:paraId="411E4592" w14:textId="77777777" w:rsidR="005F6D34" w:rsidRDefault="005F6D34" w:rsidP="003F0DD0">
            <w:r>
              <w:t>\c 1</w:t>
            </w:r>
          </w:p>
          <w:p w14:paraId="415FCE47" w14:textId="77777777" w:rsidR="005F6D34" w:rsidRDefault="005F6D34" w:rsidP="003F0DD0">
            <w:r>
              <w:t>\p</w:t>
            </w:r>
          </w:p>
          <w:p w14:paraId="0C920CB6" w14:textId="13794446" w:rsidR="005F6D34" w:rsidRDefault="005F6D34" w:rsidP="005F6D34">
            <w:pPr>
              <w:pStyle w:val="ListParagraph"/>
              <w:ind w:left="0"/>
            </w:pPr>
            <w:r>
              <w:t xml:space="preserve">\v 1  </w:t>
            </w:r>
            <w:r>
              <w:rPr>
                <w:rFonts w:cs="Arial"/>
                <w:rtl/>
              </w:rPr>
              <w:t>في البدء خلق الله السماوات والارض</w:t>
            </w:r>
          </w:p>
        </w:tc>
      </w:tr>
    </w:tbl>
    <w:p w14:paraId="573DF25B" w14:textId="77777777" w:rsidR="005F6D34" w:rsidRDefault="005F6D34" w:rsidP="005F6D34">
      <w:pPr>
        <w:pStyle w:val="ListParagraph"/>
        <w:ind w:left="928"/>
      </w:pPr>
    </w:p>
    <w:p w14:paraId="2A28EE67" w14:textId="77777777" w:rsidR="00BF262A" w:rsidRDefault="00BF262A" w:rsidP="00BF262A">
      <w:pPr>
        <w:pStyle w:val="ListParagraph"/>
      </w:pPr>
    </w:p>
    <w:p w14:paraId="3A9987FA" w14:textId="4A6DBA15" w:rsidR="00FD2C44" w:rsidRDefault="00BF262A" w:rsidP="00C52532">
      <w:pPr>
        <w:pStyle w:val="ListParagraph"/>
        <w:numPr>
          <w:ilvl w:val="0"/>
          <w:numId w:val="1"/>
        </w:numPr>
      </w:pPr>
      <w:r>
        <w:t xml:space="preserve">In </w:t>
      </w:r>
      <w:proofErr w:type="spellStart"/>
      <w:r>
        <w:t>Paratext</w:t>
      </w:r>
      <w:proofErr w:type="spellEnd"/>
      <w:r>
        <w:t xml:space="preserve">, we create a new project </w:t>
      </w:r>
      <w:r w:rsidR="008F63FE">
        <w:t xml:space="preserve">(one project per Testament) </w:t>
      </w:r>
      <w:r>
        <w:t>and add to it all the Bible books from step 2</w:t>
      </w:r>
      <w:r w:rsidR="0035698E">
        <w:t>.</w:t>
      </w:r>
      <w:r>
        <w:t xml:space="preserve"> Then, start the </w:t>
      </w:r>
      <w:proofErr w:type="spellStart"/>
      <w:r>
        <w:t>Inerlineariser</w:t>
      </w:r>
      <w:proofErr w:type="spellEnd"/>
      <w:r>
        <w:t>. This will automatically generate a morphology xml file.</w:t>
      </w:r>
      <w:r w:rsidR="008F63FE">
        <w:t xml:space="preserve"> </w:t>
      </w:r>
    </w:p>
    <w:p w14:paraId="447A2538" w14:textId="77777777" w:rsidR="00BF262A" w:rsidRDefault="00BF262A" w:rsidP="00BF262A">
      <w:pPr>
        <w:pStyle w:val="ListParagraph"/>
      </w:pPr>
    </w:p>
    <w:p w14:paraId="7D5D1CC7" w14:textId="2D5C51AB" w:rsidR="0035698E" w:rsidRDefault="00BF262A" w:rsidP="0035698E">
      <w:pPr>
        <w:pStyle w:val="ListParagraph"/>
        <w:numPr>
          <w:ilvl w:val="0"/>
          <w:numId w:val="1"/>
        </w:numPr>
      </w:pPr>
      <w:r>
        <w:t xml:space="preserve">Now, we can use the morphology file from step 3, and the clean text from step 1, and use a small </w:t>
      </w:r>
      <w:proofErr w:type="spellStart"/>
      <w:r>
        <w:t>c#</w:t>
      </w:r>
      <w:proofErr w:type="spellEnd"/>
      <w:r>
        <w:t xml:space="preserve"> program: </w:t>
      </w:r>
      <w:proofErr w:type="spellStart"/>
      <w:r w:rsidR="0035698E" w:rsidRPr="0035698E">
        <w:t>StemmingArabicText</w:t>
      </w:r>
      <w:proofErr w:type="spellEnd"/>
      <w:r>
        <w:t xml:space="preserve"> to reduce the </w:t>
      </w:r>
      <w:r w:rsidR="00BD1B39">
        <w:t>Arabic</w:t>
      </w:r>
      <w:r>
        <w:t xml:space="preserve"> word</w:t>
      </w:r>
      <w:r w:rsidR="00CF5571">
        <w:t>s</w:t>
      </w:r>
      <w:r>
        <w:t xml:space="preserve"> to their stems.</w:t>
      </w:r>
    </w:p>
    <w:tbl>
      <w:tblPr>
        <w:tblStyle w:val="TableGrid"/>
        <w:tblW w:w="0" w:type="auto"/>
        <w:tblInd w:w="928" w:type="dxa"/>
        <w:tblLook w:val="04A0" w:firstRow="1" w:lastRow="0" w:firstColumn="1" w:lastColumn="0" w:noHBand="0" w:noVBand="1"/>
      </w:tblPr>
      <w:tblGrid>
        <w:gridCol w:w="9862"/>
      </w:tblGrid>
      <w:tr w:rsidR="00D335BD" w14:paraId="29A10FD8" w14:textId="77777777" w:rsidTr="00D335BD">
        <w:tc>
          <w:tcPr>
            <w:tcW w:w="9862" w:type="dxa"/>
          </w:tcPr>
          <w:p w14:paraId="131D67FA" w14:textId="77777777" w:rsidR="00D335BD" w:rsidRDefault="00D335BD" w:rsidP="00D335BD">
            <w:pPr>
              <w:pStyle w:val="ListParagraph"/>
              <w:ind w:left="0"/>
              <w:rPr>
                <w:lang w:val="en-CA"/>
              </w:rPr>
            </w:pPr>
            <w:r>
              <w:rPr>
                <w:lang w:val="en-CA"/>
              </w:rPr>
              <w:t>Noe the above verse becomes</w:t>
            </w:r>
          </w:p>
          <w:p w14:paraId="7DCFD811" w14:textId="04475288" w:rsidR="00D335BD" w:rsidRPr="00D335BD" w:rsidRDefault="00D335BD" w:rsidP="00D335BD">
            <w:pPr>
              <w:pStyle w:val="ListParagraph"/>
              <w:ind w:left="0"/>
              <w:rPr>
                <w:lang w:val="en-CA"/>
              </w:rPr>
            </w:pPr>
            <w:r w:rsidRPr="00D335BD">
              <w:t xml:space="preserve">Gen 1:1 </w:t>
            </w:r>
            <w:r w:rsidRPr="00D335BD">
              <w:rPr>
                <w:rFonts w:cs="Arial"/>
                <w:rtl/>
                <w:lang w:val="en-CA"/>
              </w:rPr>
              <w:t>في البدء خلق الله سماوات الارض</w:t>
            </w:r>
          </w:p>
        </w:tc>
      </w:tr>
    </w:tbl>
    <w:p w14:paraId="660EC05E" w14:textId="77777777" w:rsidR="0035698E" w:rsidRDefault="0035698E" w:rsidP="0035698E">
      <w:pPr>
        <w:pStyle w:val="ListParagraph"/>
      </w:pPr>
    </w:p>
    <w:p w14:paraId="023EACBD" w14:textId="3F35D332" w:rsidR="00C52532" w:rsidRDefault="00BF262A" w:rsidP="00BD1B39">
      <w:pPr>
        <w:pStyle w:val="ListParagraph"/>
        <w:numPr>
          <w:ilvl w:val="0"/>
          <w:numId w:val="1"/>
        </w:numPr>
      </w:pPr>
      <w:r>
        <w:t xml:space="preserve">We </w:t>
      </w:r>
      <w:r w:rsidR="00CF5571">
        <w:t>need to</w:t>
      </w:r>
      <w:r>
        <w:t xml:space="preserve"> </w:t>
      </w:r>
      <w:r w:rsidR="00C52532">
        <w:t xml:space="preserve">Generate separate </w:t>
      </w:r>
      <w:r w:rsidR="00BD1B39">
        <w:t xml:space="preserve">file containing Strong’s numbers for replacing each corresponding Hebrew word. We call this the Tags file, since it will ultimately be the tags in the text. Use a small </w:t>
      </w:r>
      <w:proofErr w:type="spellStart"/>
      <w:r w:rsidR="00BD1B39">
        <w:t>c#</w:t>
      </w:r>
      <w:proofErr w:type="spellEnd"/>
      <w:r w:rsidR="00BD1B39">
        <w:t xml:space="preserve"> program: </w:t>
      </w:r>
      <w:proofErr w:type="spellStart"/>
      <w:r w:rsidR="00BD1B39" w:rsidRPr="00BD1B39">
        <w:t>GenerateHebrewAndTags</w:t>
      </w:r>
      <w:proofErr w:type="spellEnd"/>
      <w:r w:rsidR="008F63FE">
        <w:t xml:space="preserve"> &amp; </w:t>
      </w:r>
      <w:proofErr w:type="spellStart"/>
      <w:r w:rsidR="008F63FE" w:rsidRPr="00BD1B39">
        <w:t>Generate</w:t>
      </w:r>
      <w:r w:rsidR="008F63FE">
        <w:t>Greek</w:t>
      </w:r>
      <w:r w:rsidR="008F63FE" w:rsidRPr="00BD1B39">
        <w:t>AndTags</w:t>
      </w:r>
      <w:proofErr w:type="spellEnd"/>
      <w:r w:rsidR="00BD1B39">
        <w:t>.</w:t>
      </w:r>
    </w:p>
    <w:tbl>
      <w:tblPr>
        <w:tblStyle w:val="TableGrid"/>
        <w:tblW w:w="0" w:type="auto"/>
        <w:tblInd w:w="928" w:type="dxa"/>
        <w:tblLook w:val="04A0" w:firstRow="1" w:lastRow="0" w:firstColumn="1" w:lastColumn="0" w:noHBand="0" w:noVBand="1"/>
      </w:tblPr>
      <w:tblGrid>
        <w:gridCol w:w="9862"/>
      </w:tblGrid>
      <w:tr w:rsidR="00D335BD" w14:paraId="1D1F92E0" w14:textId="77777777" w:rsidTr="00D335BD">
        <w:tc>
          <w:tcPr>
            <w:tcW w:w="10790" w:type="dxa"/>
          </w:tcPr>
          <w:p w14:paraId="3C2A5BB0" w14:textId="77777777" w:rsidR="00D335BD" w:rsidRDefault="00D335BD" w:rsidP="00D335BD">
            <w:pPr>
              <w:pStyle w:val="ListParagraph"/>
              <w:ind w:left="0"/>
            </w:pPr>
            <w:r>
              <w:t>The corresponding Tag verse to Gen 1:1</w:t>
            </w:r>
          </w:p>
          <w:p w14:paraId="1007FA72" w14:textId="1F56DE38" w:rsidR="00D335BD" w:rsidRDefault="00FC2941" w:rsidP="00D335BD">
            <w:pPr>
              <w:pStyle w:val="ListParagraph"/>
              <w:ind w:left="0"/>
            </w:pPr>
            <w:r w:rsidRPr="00D335BD">
              <w:t xml:space="preserve">Gen 1:1 </w:t>
            </w:r>
            <w:r w:rsidRPr="00FC2941">
              <w:t>7225 1254 0430 8064 0776</w:t>
            </w:r>
          </w:p>
        </w:tc>
      </w:tr>
    </w:tbl>
    <w:p w14:paraId="0EF3E9F4" w14:textId="43AB762E" w:rsidR="00D335BD" w:rsidRDefault="00D335BD" w:rsidP="00D335BD">
      <w:pPr>
        <w:pStyle w:val="ListParagraph"/>
        <w:ind w:left="928"/>
      </w:pPr>
    </w:p>
    <w:p w14:paraId="07609BE7" w14:textId="2049A87D" w:rsidR="00D819E4" w:rsidRDefault="00D819E4" w:rsidP="00C52532">
      <w:pPr>
        <w:pStyle w:val="ListParagraph"/>
      </w:pPr>
    </w:p>
    <w:p w14:paraId="44D18665" w14:textId="1448ACD0" w:rsidR="00D819E4" w:rsidRDefault="00BD1B39" w:rsidP="00D819E4">
      <w:pPr>
        <w:pStyle w:val="ListParagraph"/>
        <w:numPr>
          <w:ilvl w:val="0"/>
          <w:numId w:val="1"/>
        </w:numPr>
      </w:pPr>
      <w:r>
        <w:t xml:space="preserve">Use the program: </w:t>
      </w:r>
      <w:proofErr w:type="spellStart"/>
      <w:r w:rsidR="00D819E4" w:rsidRPr="00D819E4">
        <w:t>GenerateAlignerFiles</w:t>
      </w:r>
      <w:proofErr w:type="spellEnd"/>
      <w:r>
        <w:t xml:space="preserve"> to mainly put a version of the stemmed Arabic and the tags file in the Berkley Aligner train folder, after removing the references from the beginning of each verse.</w:t>
      </w:r>
    </w:p>
    <w:tbl>
      <w:tblPr>
        <w:tblStyle w:val="TableGrid"/>
        <w:tblW w:w="0" w:type="auto"/>
        <w:tblInd w:w="928" w:type="dxa"/>
        <w:tblLook w:val="04A0" w:firstRow="1" w:lastRow="0" w:firstColumn="1" w:lastColumn="0" w:noHBand="0" w:noVBand="1"/>
      </w:tblPr>
      <w:tblGrid>
        <w:gridCol w:w="9862"/>
      </w:tblGrid>
      <w:tr w:rsidR="00FC2941" w14:paraId="4A37AE71" w14:textId="77777777" w:rsidTr="00FC2941">
        <w:tc>
          <w:tcPr>
            <w:tcW w:w="10790" w:type="dxa"/>
          </w:tcPr>
          <w:p w14:paraId="43A105FF" w14:textId="48C798DC" w:rsidR="00FC2941" w:rsidRDefault="00FC2941" w:rsidP="00FC2941">
            <w:pPr>
              <w:pStyle w:val="ListParagraph"/>
              <w:ind w:left="0"/>
            </w:pPr>
            <w:r>
              <w:t>So, the above becomes:</w:t>
            </w:r>
          </w:p>
          <w:p w14:paraId="2C400830" w14:textId="326AF805" w:rsidR="00FC2941" w:rsidRDefault="00FC2941" w:rsidP="00FC2941">
            <w:pPr>
              <w:pStyle w:val="ListParagraph"/>
              <w:ind w:left="0"/>
              <w:rPr>
                <w:rFonts w:cs="Arial"/>
                <w:lang w:val="en-CA"/>
              </w:rPr>
            </w:pPr>
            <w:r w:rsidRPr="00D335BD">
              <w:rPr>
                <w:rFonts w:cs="Arial"/>
                <w:rtl/>
                <w:lang w:val="en-CA"/>
              </w:rPr>
              <w:t xml:space="preserve">في البدء خلق الله سماوات </w:t>
            </w:r>
            <w:r>
              <w:rPr>
                <w:rFonts w:cs="Arial" w:hint="cs"/>
                <w:rtl/>
                <w:lang w:val="en-CA"/>
              </w:rPr>
              <w:t>الأرض</w:t>
            </w:r>
          </w:p>
          <w:p w14:paraId="10F6B580" w14:textId="45BD17B0" w:rsidR="00FC2941" w:rsidRDefault="00FC2941" w:rsidP="00FC2941">
            <w:pPr>
              <w:pStyle w:val="ListParagraph"/>
              <w:ind w:left="0"/>
            </w:pPr>
            <w:r>
              <w:rPr>
                <w:rFonts w:cs="Arial"/>
                <w:lang w:val="en-CA"/>
              </w:rPr>
              <w:t>and</w:t>
            </w:r>
          </w:p>
          <w:p w14:paraId="69C51EB3" w14:textId="721F68AF" w:rsidR="00FC2941" w:rsidRDefault="00FC2941" w:rsidP="00FC2941">
            <w:pPr>
              <w:pStyle w:val="ListParagraph"/>
              <w:ind w:left="0"/>
            </w:pPr>
            <w:r w:rsidRPr="00FC2941">
              <w:t>7225 1254 0430 8064 0776</w:t>
            </w:r>
          </w:p>
        </w:tc>
      </w:tr>
    </w:tbl>
    <w:p w14:paraId="431A6D05" w14:textId="77777777" w:rsidR="00FC2941" w:rsidRDefault="00FC2941" w:rsidP="00FC2941">
      <w:pPr>
        <w:pStyle w:val="ListParagraph"/>
        <w:ind w:left="928"/>
      </w:pPr>
    </w:p>
    <w:p w14:paraId="43258526" w14:textId="77777777" w:rsidR="00062682" w:rsidRDefault="00062682" w:rsidP="00C52532">
      <w:pPr>
        <w:pStyle w:val="ListParagraph"/>
      </w:pPr>
    </w:p>
    <w:p w14:paraId="1E088C41" w14:textId="12011FFB" w:rsidR="00F35502" w:rsidRDefault="00D819E4" w:rsidP="00F35502">
      <w:pPr>
        <w:pStyle w:val="ListParagraph"/>
        <w:numPr>
          <w:ilvl w:val="0"/>
          <w:numId w:val="1"/>
        </w:numPr>
      </w:pPr>
      <w:r>
        <w:t>Run the Aligner</w:t>
      </w:r>
      <w:r w:rsidR="00F35502">
        <w:t xml:space="preserve"> to generate the h-a-align file</w:t>
      </w:r>
      <w:r w:rsidR="008F63FE">
        <w:t xml:space="preserve"> and g-a-align</w:t>
      </w:r>
      <w:r w:rsidR="00F35502">
        <w:t>.</w:t>
      </w:r>
    </w:p>
    <w:p w14:paraId="1003E2DD" w14:textId="751132BA" w:rsidR="00910CDA" w:rsidRDefault="00910CDA" w:rsidP="00910CDA">
      <w:pPr>
        <w:ind w:left="360"/>
        <w:rPr>
          <w:lang w:bidi="ar-EG"/>
        </w:rPr>
      </w:pPr>
      <w:r>
        <w:rPr>
          <w:lang w:bidi="ar-EG"/>
        </w:rPr>
        <w:t xml:space="preserve">java -server  -mx1000m -cp berkeleyaligner.jar </w:t>
      </w:r>
      <w:proofErr w:type="spellStart"/>
      <w:r>
        <w:rPr>
          <w:lang w:bidi="ar-EG"/>
        </w:rPr>
        <w:t>edu.berkeley.nlp.wordAlignment.Main</w:t>
      </w:r>
      <w:proofErr w:type="spellEnd"/>
      <w:r>
        <w:rPr>
          <w:lang w:bidi="ar-EG"/>
        </w:rPr>
        <w:t xml:space="preserve"> ++</w:t>
      </w:r>
      <w:proofErr w:type="spellStart"/>
      <w:r>
        <w:rPr>
          <w:lang w:bidi="ar-EG"/>
        </w:rPr>
        <w:t>myConfs</w:t>
      </w:r>
      <w:proofErr w:type="spellEnd"/>
      <w:r>
        <w:rPr>
          <w:lang w:bidi="ar-EG"/>
        </w:rPr>
        <w:t>/</w:t>
      </w:r>
      <w:proofErr w:type="spellStart"/>
      <w:r>
        <w:rPr>
          <w:lang w:bidi="ar-EG"/>
        </w:rPr>
        <w:t>arabic</w:t>
      </w:r>
      <w:r w:rsidR="00407D58">
        <w:rPr>
          <w:lang w:bidi="ar-EG"/>
        </w:rPr>
        <w:t>ot</w:t>
      </w:r>
      <w:r>
        <w:rPr>
          <w:lang w:bidi="ar-EG"/>
        </w:rPr>
        <w:t>.conf</w:t>
      </w:r>
      <w:proofErr w:type="spellEnd"/>
    </w:p>
    <w:p w14:paraId="75BB8A6F" w14:textId="033B2BAE" w:rsidR="008F63FE" w:rsidRDefault="008F63FE" w:rsidP="008F63FE">
      <w:pPr>
        <w:ind w:left="360"/>
        <w:rPr>
          <w:lang w:bidi="ar-EG"/>
        </w:rPr>
      </w:pPr>
      <w:r>
        <w:rPr>
          <w:lang w:bidi="ar-EG"/>
        </w:rPr>
        <w:t xml:space="preserve">java -server  -mx1000m -cp berkeleyaligner.jar </w:t>
      </w:r>
      <w:proofErr w:type="spellStart"/>
      <w:r>
        <w:rPr>
          <w:lang w:bidi="ar-EG"/>
        </w:rPr>
        <w:t>edu.berkeley.nlp.wordAlignment.Main</w:t>
      </w:r>
      <w:proofErr w:type="spellEnd"/>
      <w:r>
        <w:rPr>
          <w:lang w:bidi="ar-EG"/>
        </w:rPr>
        <w:t xml:space="preserve"> ++</w:t>
      </w:r>
      <w:proofErr w:type="spellStart"/>
      <w:r>
        <w:rPr>
          <w:lang w:bidi="ar-EG"/>
        </w:rPr>
        <w:t>myConfs</w:t>
      </w:r>
      <w:proofErr w:type="spellEnd"/>
      <w:r>
        <w:rPr>
          <w:lang w:bidi="ar-EG"/>
        </w:rPr>
        <w:t>/</w:t>
      </w:r>
      <w:proofErr w:type="spellStart"/>
      <w:r>
        <w:rPr>
          <w:lang w:bidi="ar-EG"/>
        </w:rPr>
        <w:t>arabic</w:t>
      </w:r>
      <w:r w:rsidR="00407D58">
        <w:rPr>
          <w:lang w:bidi="ar-EG"/>
        </w:rPr>
        <w:t>nt</w:t>
      </w:r>
      <w:r>
        <w:rPr>
          <w:lang w:bidi="ar-EG"/>
        </w:rPr>
        <w:t>.conf</w:t>
      </w:r>
      <w:proofErr w:type="spellEnd"/>
    </w:p>
    <w:p w14:paraId="0BE2BC76" w14:textId="2A19C3E1" w:rsidR="00C52532" w:rsidRDefault="00F35502" w:rsidP="00C52532">
      <w:pPr>
        <w:pStyle w:val="ListParagraph"/>
        <w:numPr>
          <w:ilvl w:val="0"/>
          <w:numId w:val="1"/>
        </w:numPr>
      </w:pPr>
      <w:r>
        <w:t xml:space="preserve">Use the </w:t>
      </w:r>
      <w:proofErr w:type="spellStart"/>
      <w:r w:rsidR="00910CDA">
        <w:t>AlignerMapping</w:t>
      </w:r>
      <w:proofErr w:type="spellEnd"/>
      <w:r>
        <w:t xml:space="preserve"> program to generate the Arabic tagged text.</w:t>
      </w:r>
    </w:p>
    <w:tbl>
      <w:tblPr>
        <w:tblStyle w:val="TableGrid"/>
        <w:tblW w:w="0" w:type="auto"/>
        <w:tblInd w:w="928" w:type="dxa"/>
        <w:tblLook w:val="04A0" w:firstRow="1" w:lastRow="0" w:firstColumn="1" w:lastColumn="0" w:noHBand="0" w:noVBand="1"/>
      </w:tblPr>
      <w:tblGrid>
        <w:gridCol w:w="9862"/>
      </w:tblGrid>
      <w:tr w:rsidR="00FC2941" w14:paraId="0387EB4C" w14:textId="77777777" w:rsidTr="00FC2941">
        <w:tc>
          <w:tcPr>
            <w:tcW w:w="10790" w:type="dxa"/>
          </w:tcPr>
          <w:p w14:paraId="74EB1794" w14:textId="77777777" w:rsidR="00FC2941" w:rsidRDefault="00FC2941" w:rsidP="00FC2941">
            <w:pPr>
              <w:pStyle w:val="ListParagraph"/>
              <w:ind w:left="0"/>
            </w:pPr>
            <w:r>
              <w:t>The aligner mapping for G1.1 will look like this</w:t>
            </w:r>
          </w:p>
          <w:p w14:paraId="1E5D94FF" w14:textId="77777777" w:rsidR="00FC2941" w:rsidRDefault="00FC2941" w:rsidP="00FC2941">
            <w:pPr>
              <w:pStyle w:val="ListParagraph"/>
              <w:ind w:left="0"/>
            </w:pPr>
            <w:r w:rsidRPr="00FC2941">
              <w:t>1-0 5-4 4-3 3-2 2-1</w:t>
            </w:r>
          </w:p>
          <w:p w14:paraId="25AE2CEF" w14:textId="176D68F9" w:rsidR="00FC2941" w:rsidRDefault="00FC2941" w:rsidP="00FC2941">
            <w:pPr>
              <w:pStyle w:val="ListParagraph"/>
              <w:ind w:left="0"/>
            </w:pPr>
            <w:r>
              <w:t>In each pair of numbers, the first represents the Hebrew Arabic number and the second represents corresponding tag word number. The first word in the line is word 0</w:t>
            </w:r>
            <w:r w:rsidR="005F6D34">
              <w:t>. Notice that Arabic is displayed right to left, so, the rightmost word is word 0.</w:t>
            </w:r>
          </w:p>
          <w:p w14:paraId="65318311" w14:textId="271A48F6" w:rsidR="00FC2941" w:rsidRDefault="00FC2941" w:rsidP="00FC2941">
            <w:pPr>
              <w:pStyle w:val="ListParagraph"/>
              <w:ind w:left="0"/>
            </w:pPr>
            <w:r>
              <w:t>Arabic line</w:t>
            </w:r>
            <w:r>
              <w:tab/>
            </w:r>
            <w:r>
              <w:tab/>
              <w:t xml:space="preserve">   Hebrew line</w:t>
            </w:r>
          </w:p>
          <w:p w14:paraId="46954154" w14:textId="46F1F919" w:rsidR="00FC2941" w:rsidRDefault="00FC2941" w:rsidP="00FC2941">
            <w:pPr>
              <w:pStyle w:val="ListParagraph"/>
              <w:ind w:left="0"/>
            </w:pPr>
            <w:r>
              <w:t xml:space="preserve">0 </w:t>
            </w:r>
            <w:r w:rsidRPr="00D335BD">
              <w:rPr>
                <w:rFonts w:cs="Arial"/>
                <w:rtl/>
                <w:lang w:val="en-CA"/>
              </w:rPr>
              <w:t>في</w:t>
            </w:r>
            <w:r>
              <w:rPr>
                <w:rFonts w:cs="Arial"/>
                <w:lang w:val="en-CA"/>
              </w:rPr>
              <w:tab/>
            </w:r>
            <w:r w:rsidR="005F6D34">
              <w:rPr>
                <w:rFonts w:cs="Arial"/>
                <w:lang w:val="en-CA"/>
              </w:rPr>
              <w:tab/>
            </w:r>
            <w:r>
              <w:rPr>
                <w:rFonts w:cs="Arial"/>
                <w:lang w:val="en-CA"/>
              </w:rPr>
              <w:t>Maps to</w:t>
            </w:r>
            <w:r w:rsidR="005F6D34">
              <w:rPr>
                <w:rFonts w:cs="Arial"/>
                <w:lang w:val="en-CA"/>
              </w:rPr>
              <w:tab/>
              <w:t>nothing</w:t>
            </w:r>
          </w:p>
          <w:p w14:paraId="1BA874C6" w14:textId="7AC32FE1" w:rsidR="00FC2941" w:rsidRDefault="00FC2941" w:rsidP="00FC2941">
            <w:pPr>
              <w:pStyle w:val="ListParagraph"/>
              <w:ind w:left="0"/>
            </w:pPr>
            <w:r>
              <w:t xml:space="preserve">1 </w:t>
            </w:r>
            <w:r w:rsidRPr="00D335BD">
              <w:rPr>
                <w:rFonts w:cs="Arial"/>
                <w:rtl/>
                <w:lang w:val="en-CA"/>
              </w:rPr>
              <w:t>البدء</w:t>
            </w:r>
            <w:r>
              <w:rPr>
                <w:rFonts w:cs="Arial"/>
                <w:lang w:val="en-CA"/>
              </w:rPr>
              <w:tab/>
            </w:r>
            <w:r>
              <w:rPr>
                <w:rFonts w:cs="Arial"/>
                <w:lang w:val="en-CA"/>
              </w:rPr>
              <w:tab/>
            </w:r>
            <w:r w:rsidR="005F6D34">
              <w:rPr>
                <w:rFonts w:cs="Arial"/>
                <w:lang w:val="en-CA"/>
              </w:rPr>
              <w:t>Maps to</w:t>
            </w:r>
            <w:r w:rsidR="005F6D34">
              <w:rPr>
                <w:rFonts w:cs="Arial"/>
                <w:lang w:val="en-CA"/>
              </w:rPr>
              <w:tab/>
              <w:t xml:space="preserve">0 </w:t>
            </w:r>
            <w:r w:rsidR="005F6D34" w:rsidRPr="00FC2941">
              <w:t xml:space="preserve">7225 </w:t>
            </w:r>
          </w:p>
          <w:p w14:paraId="4E5302AC" w14:textId="11E7C5A9" w:rsidR="00FC2941" w:rsidRDefault="00FC2941" w:rsidP="00FC2941">
            <w:pPr>
              <w:pStyle w:val="ListParagraph"/>
              <w:ind w:left="0"/>
            </w:pPr>
            <w:r>
              <w:t xml:space="preserve">2 </w:t>
            </w:r>
            <w:r w:rsidRPr="00D335BD">
              <w:rPr>
                <w:rFonts w:cs="Arial"/>
                <w:rtl/>
                <w:lang w:val="en-CA"/>
              </w:rPr>
              <w:t>خلق</w:t>
            </w:r>
            <w:r>
              <w:rPr>
                <w:rFonts w:cs="Arial"/>
                <w:lang w:val="en-CA"/>
              </w:rPr>
              <w:tab/>
            </w:r>
            <w:r>
              <w:rPr>
                <w:rFonts w:cs="Arial"/>
                <w:lang w:val="en-CA"/>
              </w:rPr>
              <w:tab/>
            </w:r>
            <w:r w:rsidR="005F6D34">
              <w:rPr>
                <w:rFonts w:cs="Arial"/>
                <w:lang w:val="en-CA"/>
              </w:rPr>
              <w:t>Maps to</w:t>
            </w:r>
            <w:r w:rsidR="005F6D34">
              <w:rPr>
                <w:rFonts w:cs="Arial"/>
                <w:lang w:val="en-CA"/>
              </w:rPr>
              <w:tab/>
              <w:t xml:space="preserve">1 </w:t>
            </w:r>
            <w:r w:rsidR="005F6D34" w:rsidRPr="00FC2941">
              <w:t>1254</w:t>
            </w:r>
          </w:p>
          <w:p w14:paraId="206527B6" w14:textId="15F6D356" w:rsidR="00FC2941" w:rsidRDefault="00FC2941" w:rsidP="00FC2941">
            <w:pPr>
              <w:pStyle w:val="ListParagraph"/>
              <w:ind w:left="0"/>
            </w:pPr>
            <w:r>
              <w:t xml:space="preserve">3 </w:t>
            </w:r>
            <w:r w:rsidRPr="00D335BD">
              <w:rPr>
                <w:rFonts w:cs="Arial"/>
                <w:rtl/>
                <w:lang w:val="en-CA"/>
              </w:rPr>
              <w:t>الله</w:t>
            </w:r>
            <w:r>
              <w:rPr>
                <w:rFonts w:cs="Arial"/>
                <w:lang w:val="en-CA"/>
              </w:rPr>
              <w:tab/>
            </w:r>
            <w:r>
              <w:rPr>
                <w:rFonts w:cs="Arial"/>
                <w:lang w:val="en-CA"/>
              </w:rPr>
              <w:tab/>
            </w:r>
            <w:r w:rsidR="005F6D34">
              <w:rPr>
                <w:rFonts w:cs="Arial"/>
                <w:lang w:val="en-CA"/>
              </w:rPr>
              <w:t>Maps to</w:t>
            </w:r>
            <w:r w:rsidR="005F6D34">
              <w:rPr>
                <w:rFonts w:cs="Arial"/>
                <w:lang w:val="en-CA"/>
              </w:rPr>
              <w:tab/>
              <w:t xml:space="preserve">2 </w:t>
            </w:r>
            <w:r w:rsidR="005F6D34" w:rsidRPr="00FC2941">
              <w:t>0430</w:t>
            </w:r>
          </w:p>
          <w:p w14:paraId="2D244859" w14:textId="6A8BFDBB" w:rsidR="00FC2941" w:rsidRDefault="00FC2941" w:rsidP="00FC2941">
            <w:pPr>
              <w:pStyle w:val="ListParagraph"/>
              <w:ind w:left="0"/>
            </w:pPr>
            <w:r>
              <w:t xml:space="preserve">4 </w:t>
            </w:r>
            <w:r w:rsidRPr="00D335BD">
              <w:rPr>
                <w:rFonts w:cs="Arial"/>
                <w:rtl/>
                <w:lang w:val="en-CA"/>
              </w:rPr>
              <w:t>سماوات</w:t>
            </w:r>
            <w:r>
              <w:rPr>
                <w:rFonts w:cs="Arial"/>
                <w:lang w:val="en-CA"/>
              </w:rPr>
              <w:tab/>
            </w:r>
            <w:r>
              <w:rPr>
                <w:rFonts w:cs="Arial"/>
                <w:lang w:val="en-CA"/>
              </w:rPr>
              <w:tab/>
            </w:r>
            <w:r w:rsidR="005F6D34">
              <w:rPr>
                <w:rFonts w:cs="Arial"/>
                <w:lang w:val="en-CA"/>
              </w:rPr>
              <w:t>Maps to</w:t>
            </w:r>
            <w:r w:rsidR="005F6D34">
              <w:rPr>
                <w:rFonts w:cs="Arial"/>
                <w:lang w:val="en-CA"/>
              </w:rPr>
              <w:tab/>
              <w:t xml:space="preserve">3 </w:t>
            </w:r>
            <w:r w:rsidR="005F6D34" w:rsidRPr="00FC2941">
              <w:t>8064</w:t>
            </w:r>
          </w:p>
          <w:p w14:paraId="4692A9C6" w14:textId="2D10B404" w:rsidR="00FC2941" w:rsidRDefault="00FC2941" w:rsidP="00FC2941">
            <w:pPr>
              <w:pStyle w:val="ListParagraph"/>
              <w:ind w:left="0"/>
            </w:pPr>
            <w:r>
              <w:t xml:space="preserve">5 </w:t>
            </w:r>
            <w:r>
              <w:rPr>
                <w:rFonts w:cs="Arial" w:hint="cs"/>
                <w:rtl/>
                <w:lang w:val="en-CA"/>
              </w:rPr>
              <w:t>الأرض</w:t>
            </w:r>
            <w:r>
              <w:rPr>
                <w:rFonts w:cs="Arial"/>
                <w:lang w:val="en-CA"/>
              </w:rPr>
              <w:tab/>
            </w:r>
            <w:r>
              <w:rPr>
                <w:rFonts w:cs="Arial"/>
                <w:lang w:val="en-CA"/>
              </w:rPr>
              <w:tab/>
            </w:r>
            <w:r w:rsidR="005F6D34">
              <w:rPr>
                <w:rFonts w:cs="Arial"/>
                <w:lang w:val="en-CA"/>
              </w:rPr>
              <w:t>Maps to</w:t>
            </w:r>
            <w:r w:rsidR="005F6D34">
              <w:rPr>
                <w:rFonts w:cs="Arial"/>
                <w:lang w:val="en-CA"/>
              </w:rPr>
              <w:tab/>
              <w:t xml:space="preserve">4 </w:t>
            </w:r>
            <w:r w:rsidR="005F6D34" w:rsidRPr="00FC2941">
              <w:t>0776</w:t>
            </w:r>
          </w:p>
        </w:tc>
      </w:tr>
    </w:tbl>
    <w:p w14:paraId="397C4A88" w14:textId="77777777" w:rsidR="00FC2941" w:rsidRDefault="00FC2941" w:rsidP="00FC2941">
      <w:pPr>
        <w:pStyle w:val="ListParagraph"/>
        <w:ind w:left="928"/>
      </w:pPr>
    </w:p>
    <w:p w14:paraId="6EAE63AD" w14:textId="5B60D61F" w:rsidR="00F35502" w:rsidRDefault="00F35502" w:rsidP="00C52532">
      <w:pPr>
        <w:pStyle w:val="ListParagraph"/>
        <w:numPr>
          <w:ilvl w:val="0"/>
          <w:numId w:val="1"/>
        </w:numPr>
      </w:pPr>
      <w:r>
        <w:t>The verse editor can be used to review each verse and make correction as necessary.</w:t>
      </w:r>
    </w:p>
    <w:p w14:paraId="2D034FE9" w14:textId="7B1A15B2" w:rsidR="005F6D34" w:rsidRDefault="005F6D34" w:rsidP="005F6D34">
      <w:pPr>
        <w:pStyle w:val="ListParagraph"/>
        <w:ind w:left="928"/>
      </w:pPr>
      <w:r>
        <w:rPr>
          <w:noProof/>
        </w:rPr>
        <w:drawing>
          <wp:inline distT="0" distB="0" distL="0" distR="0" wp14:anchorId="32BF4D0B" wp14:editId="73192767">
            <wp:extent cx="6858000" cy="3441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441065"/>
                    </a:xfrm>
                    <a:prstGeom prst="rect">
                      <a:avLst/>
                    </a:prstGeom>
                  </pic:spPr>
                </pic:pic>
              </a:graphicData>
            </a:graphic>
          </wp:inline>
        </w:drawing>
      </w:r>
    </w:p>
    <w:p w14:paraId="34DDB87A" w14:textId="27098677" w:rsidR="00062682" w:rsidRDefault="00F35502" w:rsidP="00F35502">
      <w:pPr>
        <w:pStyle w:val="ListParagraph"/>
        <w:numPr>
          <w:ilvl w:val="0"/>
          <w:numId w:val="1"/>
        </w:numPr>
      </w:pPr>
      <w:r>
        <w:t xml:space="preserve">In order to use Sword module generator, we need to covert the Arabic text to OSIS format using the </w:t>
      </w:r>
      <w:proofErr w:type="spellStart"/>
      <w:r w:rsidRPr="00F35502">
        <w:t>GenerateOSIS</w:t>
      </w:r>
      <w:proofErr w:type="spellEnd"/>
      <w:r>
        <w:t xml:space="preserve"> program.</w:t>
      </w:r>
    </w:p>
    <w:p w14:paraId="33785A60" w14:textId="77777777" w:rsidR="005F6D34" w:rsidRDefault="005F6D34" w:rsidP="005F6D34">
      <w:pPr>
        <w:pStyle w:val="ListParagraph"/>
        <w:ind w:left="928"/>
      </w:pPr>
    </w:p>
    <w:p w14:paraId="285D633E" w14:textId="385D62A4" w:rsidR="009B20FB" w:rsidRDefault="00F35502" w:rsidP="00417521">
      <w:pPr>
        <w:pStyle w:val="ListParagraph"/>
        <w:numPr>
          <w:ilvl w:val="0"/>
          <w:numId w:val="1"/>
        </w:numPr>
      </w:pPr>
      <w:r>
        <w:t>Finally use osis2mod to generate the Arabic module.</w:t>
      </w:r>
    </w:p>
    <w:p w14:paraId="719DF26F" w14:textId="536A89C1" w:rsidR="00417521" w:rsidRDefault="00417521">
      <w:r>
        <w:br w:type="page"/>
      </w:r>
    </w:p>
    <w:p w14:paraId="39338DA7" w14:textId="6B394CAE" w:rsidR="00417521" w:rsidRDefault="00417521" w:rsidP="00417521">
      <w:pPr>
        <w:pStyle w:val="Heading1"/>
        <w:rPr>
          <w:lang w:val="en-CA"/>
        </w:rPr>
      </w:pPr>
      <w:r>
        <w:rPr>
          <w:lang w:val="en-CA"/>
        </w:rPr>
        <w:lastRenderedPageBreak/>
        <w:t>Directory Structure</w:t>
      </w:r>
    </w:p>
    <w:p w14:paraId="103FA97F" w14:textId="522F7AFB" w:rsidR="00417521" w:rsidRPr="00417521" w:rsidRDefault="00417521" w:rsidP="00417521">
      <w:pPr>
        <w:rPr>
          <w:lang w:val="en-CA"/>
        </w:rPr>
      </w:pPr>
    </w:p>
    <w:p w14:paraId="568B7B45" w14:textId="77777777" w:rsidR="00417521" w:rsidRPr="00417521" w:rsidRDefault="00417521" w:rsidP="00417521">
      <w:pPr>
        <w:pStyle w:val="ListParagraph"/>
        <w:ind w:left="928"/>
        <w:rPr>
          <w:rtl/>
          <w:lang w:val="en-CA"/>
        </w:rPr>
      </w:pPr>
    </w:p>
    <w:sectPr w:rsidR="00417521" w:rsidRPr="00417521" w:rsidSect="00CF55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C367B"/>
    <w:multiLevelType w:val="hybridMultilevel"/>
    <w:tmpl w:val="E3A863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0F39A0"/>
    <w:multiLevelType w:val="multilevel"/>
    <w:tmpl w:val="EFE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B14492"/>
    <w:multiLevelType w:val="hybridMultilevel"/>
    <w:tmpl w:val="E3A8630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83723">
    <w:abstractNumId w:val="2"/>
  </w:num>
  <w:num w:numId="2" w16cid:durableId="169295885">
    <w:abstractNumId w:val="1"/>
  </w:num>
  <w:num w:numId="3" w16cid:durableId="127540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73"/>
    <w:rsid w:val="000218B2"/>
    <w:rsid w:val="00062682"/>
    <w:rsid w:val="00084E38"/>
    <w:rsid w:val="00096FB8"/>
    <w:rsid w:val="00122DB1"/>
    <w:rsid w:val="0035698E"/>
    <w:rsid w:val="003F0DD0"/>
    <w:rsid w:val="00407D58"/>
    <w:rsid w:val="00417521"/>
    <w:rsid w:val="00512511"/>
    <w:rsid w:val="005D38F8"/>
    <w:rsid w:val="005E5CC6"/>
    <w:rsid w:val="005F6D34"/>
    <w:rsid w:val="00630B35"/>
    <w:rsid w:val="006A5DC0"/>
    <w:rsid w:val="00860975"/>
    <w:rsid w:val="008C5773"/>
    <w:rsid w:val="008F63FE"/>
    <w:rsid w:val="00910CDA"/>
    <w:rsid w:val="009B20FB"/>
    <w:rsid w:val="00A45FFF"/>
    <w:rsid w:val="00BD1B39"/>
    <w:rsid w:val="00BF262A"/>
    <w:rsid w:val="00C52532"/>
    <w:rsid w:val="00C80AAD"/>
    <w:rsid w:val="00CF5571"/>
    <w:rsid w:val="00D335BD"/>
    <w:rsid w:val="00D819E4"/>
    <w:rsid w:val="00F07F97"/>
    <w:rsid w:val="00F35502"/>
    <w:rsid w:val="00FB316B"/>
    <w:rsid w:val="00FB3B0C"/>
    <w:rsid w:val="00FC2941"/>
    <w:rsid w:val="00FD2C44"/>
    <w:rsid w:val="00FF0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9140"/>
  <w15:chartTrackingRefBased/>
  <w15:docId w15:val="{C584FF1F-B64D-4E79-9FC8-993B4DD6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532"/>
    <w:pPr>
      <w:ind w:left="720"/>
      <w:contextualSpacing/>
    </w:pPr>
  </w:style>
  <w:style w:type="character" w:styleId="Hyperlink">
    <w:name w:val="Hyperlink"/>
    <w:basedOn w:val="DefaultParagraphFont"/>
    <w:uiPriority w:val="99"/>
    <w:unhideWhenUsed/>
    <w:rsid w:val="00062682"/>
    <w:rPr>
      <w:color w:val="0000FF"/>
      <w:u w:val="single"/>
    </w:rPr>
  </w:style>
  <w:style w:type="character" w:customStyle="1" w:styleId="Heading1Char">
    <w:name w:val="Heading 1 Char"/>
    <w:basedOn w:val="DefaultParagraphFont"/>
    <w:link w:val="Heading1"/>
    <w:uiPriority w:val="9"/>
    <w:rsid w:val="00F07F9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12511"/>
    <w:rPr>
      <w:color w:val="605E5C"/>
      <w:shd w:val="clear" w:color="auto" w:fill="E1DFDD"/>
    </w:rPr>
  </w:style>
  <w:style w:type="table" w:styleId="TableGrid">
    <w:name w:val="Table Grid"/>
    <w:basedOn w:val="TableNormal"/>
    <w:uiPriority w:val="39"/>
    <w:rsid w:val="00D33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87508">
      <w:bodyDiv w:val="1"/>
      <w:marLeft w:val="0"/>
      <w:marRight w:val="0"/>
      <w:marTop w:val="0"/>
      <w:marBottom w:val="0"/>
      <w:divBdr>
        <w:top w:val="none" w:sz="0" w:space="0" w:color="auto"/>
        <w:left w:val="none" w:sz="0" w:space="0" w:color="auto"/>
        <w:bottom w:val="none" w:sz="0" w:space="0" w:color="auto"/>
        <w:right w:val="none" w:sz="0" w:space="0" w:color="auto"/>
      </w:divBdr>
      <w:divsChild>
        <w:div w:id="207585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rong%27s_Concordance" TargetMode="External"/><Relationship Id="rId11" Type="http://schemas.openxmlformats.org/officeDocument/2006/relationships/fontTable" Target="fontTable.xml"/><Relationship Id="rId5" Type="http://schemas.openxmlformats.org/officeDocument/2006/relationships/hyperlink" Target="https://www.stepbible.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5694</TotalTime>
  <Pages>7</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18</cp:revision>
  <dcterms:created xsi:type="dcterms:W3CDTF">2022-11-26T02:54:00Z</dcterms:created>
  <dcterms:modified xsi:type="dcterms:W3CDTF">2023-01-02T03:21:00Z</dcterms:modified>
</cp:coreProperties>
</file>