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E8C21" w14:textId="12578B8E" w:rsidR="002C3352" w:rsidRDefault="002C3352" w:rsidP="002C3352">
      <w:pPr>
        <w:pStyle w:val="ListParagraph"/>
        <w:numPr>
          <w:ilvl w:val="0"/>
          <w:numId w:val="1"/>
        </w:numPr>
      </w:pPr>
      <w:r>
        <w:t>What are three conclusion</w:t>
      </w:r>
      <w:bookmarkStart w:id="0" w:name="_GoBack"/>
      <w:bookmarkEnd w:id="0"/>
      <w:r>
        <w:t>s we can make about Kickstarter campaigns given the provided data?</w:t>
      </w:r>
    </w:p>
    <w:p w14:paraId="43917677" w14:textId="5D00B879" w:rsidR="002C3352" w:rsidRDefault="003008DB" w:rsidP="002C3352">
      <w:pPr>
        <w:pStyle w:val="ListParagraph"/>
        <w:numPr>
          <w:ilvl w:val="1"/>
          <w:numId w:val="1"/>
        </w:numPr>
      </w:pPr>
      <w:r>
        <w:t>Music, theater, technology, and film and video seem to have the best outcome.</w:t>
      </w:r>
    </w:p>
    <w:p w14:paraId="17726F39" w14:textId="1F7CAA3D" w:rsidR="002C3352" w:rsidRDefault="002C3352" w:rsidP="002C3352">
      <w:pPr>
        <w:pStyle w:val="ListParagraph"/>
        <w:numPr>
          <w:ilvl w:val="0"/>
          <w:numId w:val="1"/>
        </w:numPr>
      </w:pPr>
      <w:r>
        <w:t>What are some of the limitations of this dataset</w:t>
      </w:r>
      <w:r w:rsidR="003008DB">
        <w:t>?</w:t>
      </w:r>
    </w:p>
    <w:p w14:paraId="0C9BA793" w14:textId="5D19AD5C" w:rsidR="003008DB" w:rsidRDefault="003008DB" w:rsidP="003008DB">
      <w:pPr>
        <w:pStyle w:val="ListParagraph"/>
        <w:numPr>
          <w:ilvl w:val="1"/>
          <w:numId w:val="1"/>
        </w:numPr>
      </w:pPr>
      <w:r>
        <w:t>We are limited by no information from the demographic of this data set.</w:t>
      </w:r>
    </w:p>
    <w:p w14:paraId="5FA186B9" w14:textId="3D1C9703" w:rsidR="00DC7C40" w:rsidRDefault="002C3352" w:rsidP="002C3352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0CDA19D9" w14:textId="353319A3" w:rsidR="003008DB" w:rsidRDefault="003008DB" w:rsidP="003008DB">
      <w:pPr>
        <w:pStyle w:val="ListParagraph"/>
        <w:numPr>
          <w:ilvl w:val="1"/>
          <w:numId w:val="1"/>
        </w:numPr>
      </w:pPr>
      <w:r>
        <w:t>We can scatterplot of outcome vs campaign</w:t>
      </w:r>
      <w:r w:rsidR="00992D58">
        <w:t xml:space="preserve"> and see the extent of the best outcome.</w:t>
      </w:r>
    </w:p>
    <w:sectPr w:rsidR="00300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A7690"/>
    <w:multiLevelType w:val="hybridMultilevel"/>
    <w:tmpl w:val="7F0EA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971"/>
    <w:rsid w:val="002C3352"/>
    <w:rsid w:val="003008DB"/>
    <w:rsid w:val="00931A0C"/>
    <w:rsid w:val="00992D58"/>
    <w:rsid w:val="00BA2553"/>
    <w:rsid w:val="00FC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54E1"/>
  <w15:chartTrackingRefBased/>
  <w15:docId w15:val="{55BA47CD-4A2C-4F2B-A3A5-FCFCABADE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sumay</dc:creator>
  <cp:keywords/>
  <dc:description/>
  <cp:lastModifiedBy> </cp:lastModifiedBy>
  <cp:revision>4</cp:revision>
  <dcterms:created xsi:type="dcterms:W3CDTF">2019-03-01T03:08:00Z</dcterms:created>
  <dcterms:modified xsi:type="dcterms:W3CDTF">2019-03-02T20:17:00Z</dcterms:modified>
</cp:coreProperties>
</file>