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781B" w14:textId="77777777" w:rsidR="00226BED" w:rsidRDefault="00000000">
      <w:pPr>
        <w:pStyle w:val="Heading1"/>
        <w:spacing w:before="56"/>
        <w:ind w:right="718"/>
        <w:jc w:val="center"/>
      </w:pPr>
      <w:r>
        <w:t>Project Report</w:t>
      </w:r>
      <w:r>
        <w:rPr>
          <w:spacing w:val="-2"/>
        </w:rPr>
        <w:t xml:space="preserve"> </w:t>
      </w:r>
      <w:r>
        <w:rPr>
          <w:spacing w:val="-12"/>
        </w:rPr>
        <w:t>1</w:t>
      </w:r>
    </w:p>
    <w:p w14:paraId="02808CCA" w14:textId="77777777" w:rsidR="00226BED" w:rsidRDefault="00000000">
      <w:pPr>
        <w:spacing w:before="258"/>
        <w:ind w:left="447" w:right="727"/>
        <w:jc w:val="center"/>
        <w:rPr>
          <w:sz w:val="32"/>
        </w:rPr>
      </w:pPr>
      <w:r>
        <w:rPr>
          <w:spacing w:val="-5"/>
          <w:sz w:val="32"/>
        </w:rPr>
        <w:t>On</w:t>
      </w:r>
    </w:p>
    <w:p w14:paraId="18A5C0EE" w14:textId="71DF405C" w:rsidR="00226BED" w:rsidRDefault="00000000">
      <w:pPr>
        <w:pStyle w:val="Heading1"/>
        <w:spacing w:before="259" w:line="276" w:lineRule="auto"/>
        <w:ind w:right="728"/>
        <w:jc w:val="center"/>
      </w:pPr>
      <w:r>
        <w:rPr>
          <w:spacing w:val="-9"/>
        </w:rPr>
        <w:t xml:space="preserve"> </w:t>
      </w:r>
      <w:r w:rsidR="000B1858">
        <w:t>Heart Disease Prediction</w:t>
      </w:r>
    </w:p>
    <w:p w14:paraId="29E73000" w14:textId="77777777" w:rsidR="00226BED" w:rsidRDefault="00226BED">
      <w:pPr>
        <w:pStyle w:val="BodyText"/>
        <w:spacing w:before="254"/>
        <w:rPr>
          <w:b/>
          <w:sz w:val="36"/>
        </w:rPr>
      </w:pPr>
    </w:p>
    <w:p w14:paraId="252929B2" w14:textId="77777777" w:rsidR="00226BED" w:rsidRDefault="00000000">
      <w:pPr>
        <w:ind w:left="447" w:right="733"/>
        <w:jc w:val="center"/>
        <w:rPr>
          <w:sz w:val="36"/>
        </w:rPr>
      </w:pPr>
      <w:r>
        <w:rPr>
          <w:sz w:val="32"/>
        </w:rPr>
        <w:t>Submitted</w:t>
      </w:r>
      <w:r>
        <w:rPr>
          <w:spacing w:val="-3"/>
          <w:sz w:val="32"/>
        </w:rPr>
        <w:t xml:space="preserve"> </w:t>
      </w:r>
      <w:r>
        <w:rPr>
          <w:spacing w:val="-5"/>
          <w:sz w:val="36"/>
        </w:rPr>
        <w:t>by</w:t>
      </w:r>
    </w:p>
    <w:p w14:paraId="37316642" w14:textId="77777777" w:rsidR="00226BED" w:rsidRDefault="00000000">
      <w:pPr>
        <w:pStyle w:val="Heading1"/>
        <w:spacing w:before="273"/>
        <w:ind w:left="3473"/>
      </w:pPr>
      <w:r>
        <w:t>Shaik</w:t>
      </w:r>
      <w:r>
        <w:rPr>
          <w:spacing w:val="-3"/>
        </w:rPr>
        <w:t xml:space="preserve"> </w:t>
      </w:r>
      <w:r>
        <w:t xml:space="preserve">sabeer </w:t>
      </w:r>
      <w:r>
        <w:rPr>
          <w:spacing w:val="-2"/>
        </w:rPr>
        <w:t>hussain</w:t>
      </w:r>
    </w:p>
    <w:p w14:paraId="7D2CCE96" w14:textId="1CB4FD0A" w:rsidR="00226BED" w:rsidRDefault="00000000">
      <w:pPr>
        <w:spacing w:before="256" w:line="391" w:lineRule="auto"/>
        <w:ind w:left="2906" w:right="3211" w:firstLine="561"/>
        <w:rPr>
          <w:sz w:val="36"/>
        </w:rPr>
      </w:pPr>
      <w:r>
        <w:rPr>
          <w:sz w:val="36"/>
        </w:rPr>
        <w:t>REG</w:t>
      </w:r>
      <w:r>
        <w:rPr>
          <w:spacing w:val="-20"/>
          <w:sz w:val="36"/>
        </w:rPr>
        <w:t xml:space="preserve"> </w:t>
      </w:r>
      <w:r>
        <w:rPr>
          <w:sz w:val="36"/>
        </w:rPr>
        <w:t>NO</w:t>
      </w:r>
      <w:r>
        <w:rPr>
          <w:spacing w:val="-16"/>
          <w:sz w:val="36"/>
        </w:rPr>
        <w:t xml:space="preserve"> </w:t>
      </w:r>
      <w:r>
        <w:rPr>
          <w:sz w:val="36"/>
        </w:rPr>
        <w:t xml:space="preserve">:12322992 </w:t>
      </w:r>
    </w:p>
    <w:p w14:paraId="3AFE3DD0" w14:textId="77777777" w:rsidR="00226BED" w:rsidRDefault="00226BED">
      <w:pPr>
        <w:pStyle w:val="BodyText"/>
        <w:spacing w:before="264"/>
        <w:rPr>
          <w:sz w:val="36"/>
        </w:rPr>
      </w:pPr>
    </w:p>
    <w:p w14:paraId="46962F00" w14:textId="77777777" w:rsidR="00226BED" w:rsidRDefault="00000000">
      <w:pPr>
        <w:ind w:left="166"/>
        <w:jc w:val="center"/>
        <w:rPr>
          <w:sz w:val="36"/>
        </w:rPr>
      </w:pPr>
      <w:r>
        <w:rPr>
          <w:sz w:val="36"/>
        </w:rPr>
        <w:t>Submitted</w:t>
      </w:r>
      <w:r>
        <w:rPr>
          <w:spacing w:val="-2"/>
          <w:sz w:val="36"/>
        </w:rPr>
        <w:t xml:space="preserve"> </w:t>
      </w:r>
      <w:r>
        <w:rPr>
          <w:spacing w:val="-5"/>
          <w:sz w:val="36"/>
        </w:rPr>
        <w:t>To</w:t>
      </w:r>
    </w:p>
    <w:p w14:paraId="0A95F60F" w14:textId="617A196D" w:rsidR="00226BED" w:rsidRDefault="00000000">
      <w:pPr>
        <w:pStyle w:val="Heading1"/>
        <w:spacing w:before="270"/>
        <w:ind w:left="3624"/>
      </w:pPr>
      <w:r>
        <w:t>Dr.</w:t>
      </w:r>
      <w:r>
        <w:rPr>
          <w:spacing w:val="-3"/>
        </w:rPr>
        <w:t xml:space="preserve"> </w:t>
      </w:r>
      <w:r w:rsidR="000B1858">
        <w:t>Amanpal</w:t>
      </w:r>
      <w:r w:rsidR="00851543">
        <w:t xml:space="preserve"> singh</w:t>
      </w:r>
    </w:p>
    <w:p w14:paraId="360D55DF" w14:textId="77777777" w:rsidR="00226BED" w:rsidRDefault="00000000">
      <w:pPr>
        <w:spacing w:before="337"/>
        <w:ind w:left="447" w:right="730"/>
        <w:jc w:val="center"/>
        <w:rPr>
          <w:sz w:val="32"/>
        </w:rPr>
      </w:pPr>
      <w:r>
        <w:rPr>
          <w:sz w:val="32"/>
        </w:rPr>
        <w:t>Professor,</w:t>
      </w:r>
      <w:r>
        <w:rPr>
          <w:spacing w:val="-17"/>
          <w:sz w:val="32"/>
        </w:rPr>
        <w:t xml:space="preserve"> </w:t>
      </w:r>
      <w:r>
        <w:rPr>
          <w:sz w:val="32"/>
        </w:rPr>
        <w:t>SEEE,</w:t>
      </w:r>
      <w:r>
        <w:rPr>
          <w:spacing w:val="-13"/>
          <w:sz w:val="32"/>
        </w:rPr>
        <w:t xml:space="preserve"> </w:t>
      </w:r>
      <w:r>
        <w:rPr>
          <w:spacing w:val="-5"/>
          <w:sz w:val="32"/>
        </w:rPr>
        <w:t>LPU</w:t>
      </w:r>
    </w:p>
    <w:p w14:paraId="38A41D3C" w14:textId="77777777" w:rsidR="00226BED" w:rsidRDefault="00000000">
      <w:pPr>
        <w:pStyle w:val="BodyText"/>
        <w:spacing w:before="31"/>
        <w:rPr>
          <w:sz w:val="20"/>
        </w:rPr>
      </w:pPr>
      <w:r>
        <w:rPr>
          <w:noProof/>
          <w:sz w:val="20"/>
        </w:rPr>
        <w:drawing>
          <wp:anchor distT="0" distB="0" distL="0" distR="0" simplePos="0" relativeHeight="487587840" behindDoc="1" locked="0" layoutInCell="1" allowOverlap="1" wp14:anchorId="60DBB977" wp14:editId="6866E305">
            <wp:simplePos x="0" y="0"/>
            <wp:positionH relativeFrom="page">
              <wp:posOffset>2768600</wp:posOffset>
            </wp:positionH>
            <wp:positionV relativeFrom="paragraph">
              <wp:posOffset>181523</wp:posOffset>
            </wp:positionV>
            <wp:extent cx="2018068" cy="175221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018068" cy="1752219"/>
                    </a:xfrm>
                    <a:prstGeom prst="rect">
                      <a:avLst/>
                    </a:prstGeom>
                  </pic:spPr>
                </pic:pic>
              </a:graphicData>
            </a:graphic>
          </wp:anchor>
        </w:drawing>
      </w:r>
    </w:p>
    <w:p w14:paraId="0B025CBE" w14:textId="77777777" w:rsidR="00226BED" w:rsidRDefault="00226BED">
      <w:pPr>
        <w:pStyle w:val="BodyText"/>
        <w:rPr>
          <w:sz w:val="32"/>
        </w:rPr>
      </w:pPr>
    </w:p>
    <w:p w14:paraId="74ACA59C" w14:textId="77777777" w:rsidR="00226BED" w:rsidRDefault="00226BED">
      <w:pPr>
        <w:pStyle w:val="BodyText"/>
        <w:spacing w:before="265"/>
        <w:rPr>
          <w:sz w:val="32"/>
        </w:rPr>
      </w:pPr>
    </w:p>
    <w:p w14:paraId="1E5A418B" w14:textId="77777777" w:rsidR="00226BED" w:rsidRDefault="00000000">
      <w:pPr>
        <w:spacing w:line="422" w:lineRule="auto"/>
        <w:ind w:left="1198" w:right="1479"/>
        <w:jc w:val="center"/>
        <w:rPr>
          <w:b/>
          <w:sz w:val="32"/>
        </w:rPr>
      </w:pPr>
      <w:r>
        <w:rPr>
          <w:b/>
          <w:sz w:val="32"/>
        </w:rPr>
        <w:t>School</w:t>
      </w:r>
      <w:r>
        <w:rPr>
          <w:b/>
          <w:spacing w:val="-13"/>
          <w:sz w:val="32"/>
        </w:rPr>
        <w:t xml:space="preserve"> </w:t>
      </w:r>
      <w:r>
        <w:rPr>
          <w:b/>
          <w:sz w:val="32"/>
        </w:rPr>
        <w:t>of</w:t>
      </w:r>
      <w:r>
        <w:rPr>
          <w:b/>
          <w:spacing w:val="-17"/>
          <w:sz w:val="32"/>
        </w:rPr>
        <w:t xml:space="preserve"> </w:t>
      </w:r>
      <w:r>
        <w:rPr>
          <w:b/>
          <w:sz w:val="32"/>
        </w:rPr>
        <w:t>Electronics</w:t>
      </w:r>
      <w:r>
        <w:rPr>
          <w:b/>
          <w:spacing w:val="-12"/>
          <w:sz w:val="32"/>
        </w:rPr>
        <w:t xml:space="preserve"> </w:t>
      </w:r>
      <w:r>
        <w:rPr>
          <w:b/>
          <w:sz w:val="32"/>
        </w:rPr>
        <w:t>and</w:t>
      </w:r>
      <w:r>
        <w:rPr>
          <w:b/>
          <w:spacing w:val="-13"/>
          <w:sz w:val="32"/>
        </w:rPr>
        <w:t xml:space="preserve"> </w:t>
      </w:r>
      <w:r>
        <w:rPr>
          <w:b/>
          <w:sz w:val="32"/>
        </w:rPr>
        <w:t>Electrical</w:t>
      </w:r>
      <w:r>
        <w:rPr>
          <w:b/>
          <w:spacing w:val="-11"/>
          <w:sz w:val="32"/>
        </w:rPr>
        <w:t xml:space="preserve"> </w:t>
      </w:r>
      <w:r>
        <w:rPr>
          <w:b/>
          <w:sz w:val="32"/>
        </w:rPr>
        <w:t>Engineering Lovely Professional University, Punjab</w:t>
      </w:r>
    </w:p>
    <w:p w14:paraId="055E5C47" w14:textId="77777777" w:rsidR="00C20F72" w:rsidRDefault="000B1858" w:rsidP="00C20F72">
      <w:pPr>
        <w:spacing w:line="364" w:lineRule="exact"/>
        <w:ind w:left="447" w:right="728"/>
        <w:jc w:val="center"/>
        <w:rPr>
          <w:b/>
          <w:spacing w:val="-4"/>
          <w:sz w:val="32"/>
        </w:rPr>
      </w:pPr>
      <w:r>
        <w:rPr>
          <w:b/>
          <w:sz w:val="32"/>
        </w:rPr>
        <w:t>Oct.</w:t>
      </w:r>
      <w:r>
        <w:rPr>
          <w:b/>
          <w:spacing w:val="-9"/>
          <w:sz w:val="32"/>
        </w:rPr>
        <w:t xml:space="preserve"> </w:t>
      </w:r>
      <w:r>
        <w:rPr>
          <w:b/>
          <w:spacing w:val="-4"/>
          <w:sz w:val="32"/>
        </w:rPr>
        <w:t>20</w:t>
      </w:r>
      <w:r w:rsidR="00C20F72">
        <w:rPr>
          <w:b/>
          <w:spacing w:val="-4"/>
          <w:sz w:val="32"/>
        </w:rPr>
        <w:t>25</w:t>
      </w:r>
    </w:p>
    <w:p w14:paraId="6FFF2E68" w14:textId="77777777" w:rsidR="00851543" w:rsidRDefault="00851543" w:rsidP="00C20F72">
      <w:pPr>
        <w:spacing w:line="364" w:lineRule="exact"/>
        <w:ind w:left="447" w:right="728"/>
        <w:jc w:val="center"/>
        <w:rPr>
          <w:b/>
          <w:spacing w:val="-4"/>
          <w:sz w:val="32"/>
        </w:rPr>
      </w:pPr>
    </w:p>
    <w:p w14:paraId="56ADEF31" w14:textId="77777777" w:rsidR="00851543" w:rsidRDefault="00851543" w:rsidP="00C20F72">
      <w:pPr>
        <w:spacing w:line="364" w:lineRule="exact"/>
        <w:ind w:left="447" w:right="728"/>
        <w:jc w:val="center"/>
        <w:rPr>
          <w:b/>
          <w:spacing w:val="-4"/>
          <w:sz w:val="32"/>
        </w:rPr>
      </w:pPr>
    </w:p>
    <w:p w14:paraId="3CB8D73D" w14:textId="77777777" w:rsidR="00851543" w:rsidRDefault="00851543" w:rsidP="00C20F72">
      <w:pPr>
        <w:spacing w:line="364" w:lineRule="exact"/>
        <w:ind w:left="447" w:right="728"/>
        <w:jc w:val="center"/>
        <w:rPr>
          <w:b/>
          <w:spacing w:val="-4"/>
          <w:sz w:val="32"/>
        </w:rPr>
      </w:pPr>
    </w:p>
    <w:p w14:paraId="4115D822" w14:textId="77777777" w:rsidR="00851543" w:rsidRDefault="00851543" w:rsidP="00C20F72">
      <w:pPr>
        <w:spacing w:line="364" w:lineRule="exact"/>
        <w:ind w:left="447" w:right="728"/>
        <w:jc w:val="center"/>
        <w:rPr>
          <w:b/>
          <w:spacing w:val="-4"/>
          <w:sz w:val="32"/>
        </w:rPr>
      </w:pPr>
    </w:p>
    <w:p w14:paraId="7A356D39" w14:textId="77777777" w:rsidR="00851543" w:rsidRDefault="00851543" w:rsidP="00C20F72">
      <w:pPr>
        <w:spacing w:line="364" w:lineRule="exact"/>
        <w:ind w:left="447" w:right="728"/>
        <w:jc w:val="center"/>
        <w:rPr>
          <w:b/>
          <w:spacing w:val="-4"/>
          <w:sz w:val="32"/>
        </w:rPr>
      </w:pPr>
    </w:p>
    <w:p w14:paraId="5D12B194" w14:textId="77777777" w:rsidR="00851543" w:rsidRDefault="00851543" w:rsidP="00C20F72">
      <w:pPr>
        <w:spacing w:line="364" w:lineRule="exact"/>
        <w:ind w:left="447" w:right="728"/>
        <w:jc w:val="center"/>
        <w:rPr>
          <w:b/>
          <w:spacing w:val="-4"/>
          <w:sz w:val="32"/>
        </w:rPr>
      </w:pPr>
    </w:p>
    <w:p w14:paraId="02866F74" w14:textId="77777777" w:rsidR="00295FBB" w:rsidRDefault="00295FBB" w:rsidP="00295FBB">
      <w:pPr>
        <w:spacing w:line="364" w:lineRule="exact"/>
        <w:ind w:left="447" w:right="728"/>
        <w:rPr>
          <w:b/>
          <w:spacing w:val="-4"/>
          <w:sz w:val="56"/>
          <w:szCs w:val="56"/>
        </w:rPr>
      </w:pPr>
    </w:p>
    <w:p w14:paraId="1D18A3C1" w14:textId="4ABE5317" w:rsidR="00851543" w:rsidRPr="00295FBB" w:rsidRDefault="00295FBB" w:rsidP="00295FBB">
      <w:pPr>
        <w:spacing w:line="364" w:lineRule="exact"/>
        <w:ind w:left="447" w:right="728"/>
        <w:rPr>
          <w:b/>
          <w:spacing w:val="-4"/>
          <w:sz w:val="56"/>
          <w:szCs w:val="56"/>
        </w:rPr>
      </w:pPr>
      <w:r w:rsidRPr="00295FBB">
        <w:rPr>
          <w:b/>
          <w:spacing w:val="-4"/>
          <w:sz w:val="56"/>
          <w:szCs w:val="56"/>
        </w:rPr>
        <w:t>Index</w:t>
      </w:r>
    </w:p>
    <w:p w14:paraId="0A37DB11" w14:textId="77777777" w:rsidR="00295FBB" w:rsidRDefault="00295FBB" w:rsidP="00295FBB">
      <w:pPr>
        <w:spacing w:line="364" w:lineRule="exact"/>
        <w:ind w:left="447" w:right="728"/>
        <w:rPr>
          <w:b/>
          <w:spacing w:val="-4"/>
          <w:sz w:val="32"/>
        </w:rPr>
      </w:pPr>
    </w:p>
    <w:p w14:paraId="5D486F2C" w14:textId="77777777" w:rsidR="00295FBB" w:rsidRDefault="00295FBB" w:rsidP="00295FBB">
      <w:pPr>
        <w:spacing w:line="364" w:lineRule="exact"/>
        <w:ind w:left="447" w:right="728"/>
        <w:rPr>
          <w:b/>
          <w:spacing w:val="-4"/>
          <w:sz w:val="32"/>
        </w:rPr>
      </w:pPr>
    </w:p>
    <w:p w14:paraId="5D673DBA" w14:textId="77777777" w:rsidR="00295FBB" w:rsidRDefault="00295FBB" w:rsidP="00295FBB">
      <w:pPr>
        <w:spacing w:line="364" w:lineRule="exact"/>
        <w:ind w:left="447" w:right="728"/>
        <w:rPr>
          <w:b/>
          <w:spacing w:val="-4"/>
          <w:sz w:val="32"/>
        </w:rPr>
      </w:pPr>
    </w:p>
    <w:p w14:paraId="1863E611" w14:textId="77777777" w:rsidR="00295FBB" w:rsidRDefault="00295FBB" w:rsidP="00295FBB">
      <w:pPr>
        <w:spacing w:line="364" w:lineRule="exact"/>
        <w:ind w:left="447" w:right="728"/>
        <w:rPr>
          <w:b/>
          <w:spacing w:val="-4"/>
          <w:sz w:val="32"/>
        </w:rPr>
      </w:pPr>
    </w:p>
    <w:p w14:paraId="33FF7493" w14:textId="77777777" w:rsidR="00295FBB" w:rsidRDefault="00295FBB" w:rsidP="00295FBB">
      <w:pPr>
        <w:spacing w:line="364" w:lineRule="exact"/>
        <w:ind w:left="447" w:right="728"/>
        <w:rPr>
          <w:b/>
          <w:spacing w:val="-4"/>
          <w:sz w:val="32"/>
        </w:rPr>
      </w:pPr>
    </w:p>
    <w:p w14:paraId="1A7DE2CC" w14:textId="77777777" w:rsidR="00295FBB" w:rsidRDefault="00295FBB" w:rsidP="00295FBB">
      <w:pPr>
        <w:spacing w:line="364" w:lineRule="exact"/>
        <w:ind w:left="447" w:right="728"/>
        <w:rPr>
          <w:b/>
          <w:spacing w:val="-4"/>
          <w:sz w:val="32"/>
        </w:rPr>
      </w:pPr>
    </w:p>
    <w:p w14:paraId="405F73F3" w14:textId="77777777" w:rsidR="00295FBB" w:rsidRDefault="00295FBB" w:rsidP="00295FBB">
      <w:pPr>
        <w:spacing w:line="364" w:lineRule="exact"/>
        <w:ind w:left="447" w:right="728"/>
        <w:rPr>
          <w:b/>
          <w:spacing w:val="-4"/>
          <w:sz w:val="32"/>
        </w:rPr>
      </w:pPr>
    </w:p>
    <w:p w14:paraId="1BB0B208" w14:textId="77777777" w:rsidR="00295FBB" w:rsidRDefault="00295FBB" w:rsidP="00295FBB">
      <w:pPr>
        <w:spacing w:line="364" w:lineRule="exact"/>
        <w:ind w:left="447" w:right="728"/>
        <w:rPr>
          <w:b/>
          <w:spacing w:val="-4"/>
          <w:sz w:val="32"/>
        </w:rPr>
      </w:pPr>
    </w:p>
    <w:p w14:paraId="7E9CEF54" w14:textId="77777777" w:rsidR="00295FBB" w:rsidRDefault="00295FBB" w:rsidP="00295FBB">
      <w:pPr>
        <w:spacing w:line="364" w:lineRule="exact"/>
        <w:ind w:left="447" w:right="728"/>
        <w:rPr>
          <w:b/>
          <w:spacing w:val="-4"/>
          <w:sz w:val="32"/>
        </w:rPr>
      </w:pPr>
    </w:p>
    <w:tbl>
      <w:tblPr>
        <w:tblStyle w:val="TableGrid"/>
        <w:tblW w:w="0" w:type="auto"/>
        <w:tblInd w:w="985" w:type="dxa"/>
        <w:tblLook w:val="04A0" w:firstRow="1" w:lastRow="0" w:firstColumn="1" w:lastColumn="0" w:noHBand="0" w:noVBand="1"/>
      </w:tblPr>
      <w:tblGrid>
        <w:gridCol w:w="2514"/>
        <w:gridCol w:w="3082"/>
        <w:gridCol w:w="1694"/>
      </w:tblGrid>
      <w:tr w:rsidR="00851543" w14:paraId="4D5A87DA" w14:textId="77777777" w:rsidTr="00851543">
        <w:tc>
          <w:tcPr>
            <w:tcW w:w="2514" w:type="dxa"/>
          </w:tcPr>
          <w:p w14:paraId="65F61288" w14:textId="0661A2F4" w:rsidR="00851543" w:rsidRDefault="00851543" w:rsidP="00C20F72">
            <w:pPr>
              <w:spacing w:line="364" w:lineRule="exact"/>
              <w:ind w:right="728"/>
              <w:jc w:val="center"/>
              <w:rPr>
                <w:sz w:val="32"/>
              </w:rPr>
            </w:pPr>
            <w:r>
              <w:rPr>
                <w:sz w:val="32"/>
              </w:rPr>
              <w:t>S.No</w:t>
            </w:r>
          </w:p>
        </w:tc>
        <w:tc>
          <w:tcPr>
            <w:tcW w:w="3082" w:type="dxa"/>
          </w:tcPr>
          <w:p w14:paraId="2C31DF9F" w14:textId="21DB6E63" w:rsidR="00851543" w:rsidRDefault="00851543" w:rsidP="00C20F72">
            <w:pPr>
              <w:spacing w:line="364" w:lineRule="exact"/>
              <w:ind w:right="728"/>
              <w:jc w:val="center"/>
              <w:rPr>
                <w:sz w:val="32"/>
              </w:rPr>
            </w:pPr>
            <w:r>
              <w:rPr>
                <w:sz w:val="32"/>
              </w:rPr>
              <w:t>content</w:t>
            </w:r>
          </w:p>
        </w:tc>
        <w:tc>
          <w:tcPr>
            <w:tcW w:w="1694" w:type="dxa"/>
          </w:tcPr>
          <w:p w14:paraId="105CA60A" w14:textId="4C040D51" w:rsidR="00851543" w:rsidRDefault="00851543" w:rsidP="00C20F72">
            <w:pPr>
              <w:spacing w:line="364" w:lineRule="exact"/>
              <w:ind w:right="728"/>
              <w:jc w:val="center"/>
              <w:rPr>
                <w:sz w:val="32"/>
              </w:rPr>
            </w:pPr>
            <w:r>
              <w:rPr>
                <w:sz w:val="32"/>
              </w:rPr>
              <w:t>Pg.no</w:t>
            </w:r>
          </w:p>
        </w:tc>
      </w:tr>
      <w:tr w:rsidR="00851543" w14:paraId="5735B1C4" w14:textId="77777777" w:rsidTr="00851543">
        <w:trPr>
          <w:trHeight w:val="608"/>
        </w:trPr>
        <w:tc>
          <w:tcPr>
            <w:tcW w:w="2514" w:type="dxa"/>
          </w:tcPr>
          <w:p w14:paraId="251A9535" w14:textId="0A148A9F" w:rsidR="00851543" w:rsidRDefault="00851543" w:rsidP="00C20F72">
            <w:pPr>
              <w:spacing w:line="364" w:lineRule="exact"/>
              <w:ind w:right="728"/>
              <w:jc w:val="center"/>
              <w:rPr>
                <w:sz w:val="32"/>
              </w:rPr>
            </w:pPr>
            <w:r>
              <w:rPr>
                <w:sz w:val="32"/>
              </w:rPr>
              <w:t>1</w:t>
            </w:r>
          </w:p>
        </w:tc>
        <w:tc>
          <w:tcPr>
            <w:tcW w:w="3082" w:type="dxa"/>
          </w:tcPr>
          <w:p w14:paraId="07DAD206" w14:textId="1214FD97" w:rsidR="00851543" w:rsidRDefault="00851543" w:rsidP="00C20F72">
            <w:pPr>
              <w:spacing w:line="364" w:lineRule="exact"/>
              <w:ind w:right="728"/>
              <w:jc w:val="center"/>
              <w:rPr>
                <w:sz w:val="32"/>
              </w:rPr>
            </w:pPr>
            <w:r>
              <w:rPr>
                <w:sz w:val="32"/>
              </w:rPr>
              <w:t>Abstract</w:t>
            </w:r>
          </w:p>
        </w:tc>
        <w:tc>
          <w:tcPr>
            <w:tcW w:w="1694" w:type="dxa"/>
          </w:tcPr>
          <w:p w14:paraId="70B7D365" w14:textId="4A514785" w:rsidR="00851543" w:rsidRDefault="00851543" w:rsidP="00C20F72">
            <w:pPr>
              <w:spacing w:line="364" w:lineRule="exact"/>
              <w:ind w:right="728"/>
              <w:jc w:val="center"/>
              <w:rPr>
                <w:sz w:val="32"/>
              </w:rPr>
            </w:pPr>
            <w:r>
              <w:rPr>
                <w:sz w:val="32"/>
              </w:rPr>
              <w:t>3</w:t>
            </w:r>
          </w:p>
        </w:tc>
      </w:tr>
      <w:tr w:rsidR="00851543" w14:paraId="4B96B11E" w14:textId="77777777" w:rsidTr="00851543">
        <w:trPr>
          <w:trHeight w:val="617"/>
        </w:trPr>
        <w:tc>
          <w:tcPr>
            <w:tcW w:w="2514" w:type="dxa"/>
          </w:tcPr>
          <w:p w14:paraId="41F19195" w14:textId="2B31A5F7" w:rsidR="00851543" w:rsidRDefault="00851543" w:rsidP="00C20F72">
            <w:pPr>
              <w:spacing w:line="364" w:lineRule="exact"/>
              <w:ind w:right="728"/>
              <w:jc w:val="center"/>
              <w:rPr>
                <w:sz w:val="32"/>
              </w:rPr>
            </w:pPr>
            <w:r>
              <w:rPr>
                <w:sz w:val="32"/>
              </w:rPr>
              <w:t>2</w:t>
            </w:r>
          </w:p>
        </w:tc>
        <w:tc>
          <w:tcPr>
            <w:tcW w:w="3082" w:type="dxa"/>
          </w:tcPr>
          <w:p w14:paraId="6B6AD1C0" w14:textId="48E5E190" w:rsidR="00851543" w:rsidRDefault="00851543" w:rsidP="00C20F72">
            <w:pPr>
              <w:spacing w:line="364" w:lineRule="exact"/>
              <w:ind w:right="728"/>
              <w:jc w:val="center"/>
              <w:rPr>
                <w:sz w:val="32"/>
              </w:rPr>
            </w:pPr>
            <w:r>
              <w:rPr>
                <w:sz w:val="32"/>
              </w:rPr>
              <w:t>Introduction</w:t>
            </w:r>
          </w:p>
        </w:tc>
        <w:tc>
          <w:tcPr>
            <w:tcW w:w="1694" w:type="dxa"/>
          </w:tcPr>
          <w:p w14:paraId="7BFD9DAB" w14:textId="360B1B6B" w:rsidR="00851543" w:rsidRDefault="00851543" w:rsidP="00C20F72">
            <w:pPr>
              <w:spacing w:line="364" w:lineRule="exact"/>
              <w:ind w:right="728"/>
              <w:jc w:val="center"/>
              <w:rPr>
                <w:sz w:val="32"/>
              </w:rPr>
            </w:pPr>
            <w:r>
              <w:rPr>
                <w:sz w:val="32"/>
              </w:rPr>
              <w:t>3</w:t>
            </w:r>
          </w:p>
        </w:tc>
      </w:tr>
      <w:tr w:rsidR="00851543" w14:paraId="44FE7EC7" w14:textId="77777777" w:rsidTr="00851543">
        <w:trPr>
          <w:trHeight w:val="617"/>
        </w:trPr>
        <w:tc>
          <w:tcPr>
            <w:tcW w:w="2514" w:type="dxa"/>
          </w:tcPr>
          <w:p w14:paraId="6F159972" w14:textId="6327A3FF" w:rsidR="00851543" w:rsidRDefault="00851543" w:rsidP="00C20F72">
            <w:pPr>
              <w:spacing w:line="364" w:lineRule="exact"/>
              <w:ind w:right="728"/>
              <w:jc w:val="center"/>
              <w:rPr>
                <w:sz w:val="32"/>
              </w:rPr>
            </w:pPr>
            <w:r>
              <w:rPr>
                <w:sz w:val="32"/>
              </w:rPr>
              <w:t>3</w:t>
            </w:r>
          </w:p>
        </w:tc>
        <w:tc>
          <w:tcPr>
            <w:tcW w:w="3082" w:type="dxa"/>
          </w:tcPr>
          <w:p w14:paraId="2AACAA8B" w14:textId="33038FF1" w:rsidR="00851543" w:rsidRDefault="00851543" w:rsidP="00C20F72">
            <w:pPr>
              <w:spacing w:line="364" w:lineRule="exact"/>
              <w:ind w:right="728"/>
              <w:jc w:val="center"/>
              <w:rPr>
                <w:sz w:val="32"/>
              </w:rPr>
            </w:pPr>
            <w:r>
              <w:rPr>
                <w:sz w:val="32"/>
              </w:rPr>
              <w:t>objectivies</w:t>
            </w:r>
          </w:p>
        </w:tc>
        <w:tc>
          <w:tcPr>
            <w:tcW w:w="1694" w:type="dxa"/>
          </w:tcPr>
          <w:p w14:paraId="3D17615A" w14:textId="2AB5D809" w:rsidR="00851543" w:rsidRDefault="00851543" w:rsidP="00C20F72">
            <w:pPr>
              <w:spacing w:line="364" w:lineRule="exact"/>
              <w:ind w:right="728"/>
              <w:jc w:val="center"/>
              <w:rPr>
                <w:sz w:val="32"/>
              </w:rPr>
            </w:pPr>
            <w:r>
              <w:rPr>
                <w:sz w:val="32"/>
              </w:rPr>
              <w:t>4</w:t>
            </w:r>
          </w:p>
        </w:tc>
      </w:tr>
      <w:tr w:rsidR="00851543" w14:paraId="431DD755" w14:textId="77777777" w:rsidTr="00295FBB">
        <w:trPr>
          <w:trHeight w:val="707"/>
        </w:trPr>
        <w:tc>
          <w:tcPr>
            <w:tcW w:w="2514" w:type="dxa"/>
          </w:tcPr>
          <w:p w14:paraId="72528443" w14:textId="1D2D8FB0" w:rsidR="00851543" w:rsidRDefault="00851543" w:rsidP="00C20F72">
            <w:pPr>
              <w:spacing w:line="364" w:lineRule="exact"/>
              <w:ind w:right="728"/>
              <w:jc w:val="center"/>
              <w:rPr>
                <w:sz w:val="32"/>
              </w:rPr>
            </w:pPr>
            <w:r>
              <w:rPr>
                <w:sz w:val="32"/>
              </w:rPr>
              <w:t>4</w:t>
            </w:r>
          </w:p>
        </w:tc>
        <w:tc>
          <w:tcPr>
            <w:tcW w:w="3082" w:type="dxa"/>
          </w:tcPr>
          <w:p w14:paraId="62A8F4BA" w14:textId="22B45E8F" w:rsidR="00851543" w:rsidRDefault="00851543" w:rsidP="00C20F72">
            <w:pPr>
              <w:spacing w:line="364" w:lineRule="exact"/>
              <w:ind w:right="728"/>
              <w:jc w:val="center"/>
              <w:rPr>
                <w:sz w:val="32"/>
              </w:rPr>
            </w:pPr>
            <w:r>
              <w:rPr>
                <w:sz w:val="32"/>
              </w:rPr>
              <w:t>implementation</w:t>
            </w:r>
          </w:p>
        </w:tc>
        <w:tc>
          <w:tcPr>
            <w:tcW w:w="1694" w:type="dxa"/>
          </w:tcPr>
          <w:p w14:paraId="06C15D1D" w14:textId="336EFDB5" w:rsidR="00851543" w:rsidRDefault="00851543" w:rsidP="00C20F72">
            <w:pPr>
              <w:spacing w:line="364" w:lineRule="exact"/>
              <w:ind w:right="728"/>
              <w:jc w:val="center"/>
              <w:rPr>
                <w:sz w:val="32"/>
              </w:rPr>
            </w:pPr>
            <w:r>
              <w:rPr>
                <w:sz w:val="32"/>
              </w:rPr>
              <w:t>4 -7</w:t>
            </w:r>
          </w:p>
        </w:tc>
      </w:tr>
      <w:tr w:rsidR="00851543" w14:paraId="23BD7F97" w14:textId="77777777" w:rsidTr="00295FBB">
        <w:trPr>
          <w:trHeight w:val="716"/>
        </w:trPr>
        <w:tc>
          <w:tcPr>
            <w:tcW w:w="2514" w:type="dxa"/>
          </w:tcPr>
          <w:p w14:paraId="6ADAC1C0" w14:textId="4407D81A" w:rsidR="00851543" w:rsidRDefault="00851543" w:rsidP="00C20F72">
            <w:pPr>
              <w:spacing w:line="364" w:lineRule="exact"/>
              <w:ind w:right="728"/>
              <w:jc w:val="center"/>
              <w:rPr>
                <w:sz w:val="32"/>
              </w:rPr>
            </w:pPr>
            <w:r>
              <w:rPr>
                <w:sz w:val="32"/>
              </w:rPr>
              <w:t>5</w:t>
            </w:r>
          </w:p>
        </w:tc>
        <w:tc>
          <w:tcPr>
            <w:tcW w:w="3082" w:type="dxa"/>
          </w:tcPr>
          <w:p w14:paraId="6547D5D7" w14:textId="4D9F8DF4" w:rsidR="00851543" w:rsidRDefault="00851543" w:rsidP="00C20F72">
            <w:pPr>
              <w:spacing w:line="364" w:lineRule="exact"/>
              <w:ind w:right="728"/>
              <w:jc w:val="center"/>
              <w:rPr>
                <w:sz w:val="32"/>
              </w:rPr>
            </w:pPr>
            <w:r>
              <w:rPr>
                <w:sz w:val="32"/>
              </w:rPr>
              <w:t>application</w:t>
            </w:r>
          </w:p>
        </w:tc>
        <w:tc>
          <w:tcPr>
            <w:tcW w:w="1694" w:type="dxa"/>
          </w:tcPr>
          <w:p w14:paraId="0FE372F3" w14:textId="7D15BAA1" w:rsidR="00851543" w:rsidRDefault="00851543" w:rsidP="00C20F72">
            <w:pPr>
              <w:spacing w:line="364" w:lineRule="exact"/>
              <w:ind w:right="728"/>
              <w:jc w:val="center"/>
              <w:rPr>
                <w:sz w:val="32"/>
              </w:rPr>
            </w:pPr>
            <w:r>
              <w:rPr>
                <w:sz w:val="32"/>
              </w:rPr>
              <w:t>7</w:t>
            </w:r>
          </w:p>
        </w:tc>
      </w:tr>
      <w:tr w:rsidR="00851543" w14:paraId="2DD3171F" w14:textId="77777777" w:rsidTr="00851543">
        <w:tc>
          <w:tcPr>
            <w:tcW w:w="2514" w:type="dxa"/>
          </w:tcPr>
          <w:p w14:paraId="37D476E2" w14:textId="004687BE" w:rsidR="00851543" w:rsidRDefault="00851543" w:rsidP="00C20F72">
            <w:pPr>
              <w:spacing w:line="364" w:lineRule="exact"/>
              <w:ind w:right="728"/>
              <w:jc w:val="center"/>
              <w:rPr>
                <w:sz w:val="32"/>
              </w:rPr>
            </w:pPr>
            <w:r>
              <w:rPr>
                <w:sz w:val="32"/>
              </w:rPr>
              <w:t xml:space="preserve">6 </w:t>
            </w:r>
          </w:p>
        </w:tc>
        <w:tc>
          <w:tcPr>
            <w:tcW w:w="3082" w:type="dxa"/>
          </w:tcPr>
          <w:p w14:paraId="6CE18A53" w14:textId="20455501" w:rsidR="00851543" w:rsidRDefault="00851543" w:rsidP="00C20F72">
            <w:pPr>
              <w:spacing w:line="364" w:lineRule="exact"/>
              <w:ind w:right="728"/>
              <w:jc w:val="center"/>
              <w:rPr>
                <w:sz w:val="32"/>
              </w:rPr>
            </w:pPr>
            <w:r>
              <w:rPr>
                <w:sz w:val="32"/>
              </w:rPr>
              <w:t>Result and discussion</w:t>
            </w:r>
          </w:p>
        </w:tc>
        <w:tc>
          <w:tcPr>
            <w:tcW w:w="1694" w:type="dxa"/>
          </w:tcPr>
          <w:p w14:paraId="23848445" w14:textId="2FE05C9D" w:rsidR="00851543" w:rsidRDefault="00295FBB" w:rsidP="00C20F72">
            <w:pPr>
              <w:spacing w:line="364" w:lineRule="exact"/>
              <w:ind w:right="728"/>
              <w:jc w:val="center"/>
              <w:rPr>
                <w:sz w:val="32"/>
              </w:rPr>
            </w:pPr>
            <w:r>
              <w:rPr>
                <w:sz w:val="32"/>
              </w:rPr>
              <w:t>8</w:t>
            </w:r>
            <w:r w:rsidR="002C448A">
              <w:rPr>
                <w:sz w:val="32"/>
              </w:rPr>
              <w:t>s</w:t>
            </w:r>
          </w:p>
        </w:tc>
      </w:tr>
      <w:tr w:rsidR="00851543" w14:paraId="0AF3FC37" w14:textId="77777777" w:rsidTr="00295FBB">
        <w:trPr>
          <w:trHeight w:val="689"/>
        </w:trPr>
        <w:tc>
          <w:tcPr>
            <w:tcW w:w="2514" w:type="dxa"/>
          </w:tcPr>
          <w:p w14:paraId="162AC1C0" w14:textId="49E53485" w:rsidR="00851543" w:rsidRDefault="00851543" w:rsidP="00C20F72">
            <w:pPr>
              <w:spacing w:line="364" w:lineRule="exact"/>
              <w:ind w:right="728"/>
              <w:jc w:val="center"/>
              <w:rPr>
                <w:sz w:val="32"/>
              </w:rPr>
            </w:pPr>
            <w:r>
              <w:rPr>
                <w:sz w:val="32"/>
              </w:rPr>
              <w:t>7</w:t>
            </w:r>
          </w:p>
        </w:tc>
        <w:tc>
          <w:tcPr>
            <w:tcW w:w="3082" w:type="dxa"/>
          </w:tcPr>
          <w:p w14:paraId="0157B327" w14:textId="67DC2149" w:rsidR="00851543" w:rsidRDefault="00851543" w:rsidP="00C20F72">
            <w:pPr>
              <w:spacing w:line="364" w:lineRule="exact"/>
              <w:ind w:right="728"/>
              <w:jc w:val="center"/>
              <w:rPr>
                <w:sz w:val="32"/>
              </w:rPr>
            </w:pPr>
            <w:r>
              <w:rPr>
                <w:sz w:val="32"/>
              </w:rPr>
              <w:t>conclusion</w:t>
            </w:r>
          </w:p>
        </w:tc>
        <w:tc>
          <w:tcPr>
            <w:tcW w:w="1694" w:type="dxa"/>
          </w:tcPr>
          <w:p w14:paraId="1C808ED3" w14:textId="02F5CBDC" w:rsidR="00851543" w:rsidRDefault="00851543" w:rsidP="00C20F72">
            <w:pPr>
              <w:spacing w:line="364" w:lineRule="exact"/>
              <w:ind w:right="728"/>
              <w:jc w:val="center"/>
              <w:rPr>
                <w:sz w:val="32"/>
              </w:rPr>
            </w:pPr>
            <w:r>
              <w:rPr>
                <w:sz w:val="32"/>
              </w:rPr>
              <w:t>8</w:t>
            </w:r>
          </w:p>
        </w:tc>
      </w:tr>
    </w:tbl>
    <w:p w14:paraId="05B17030" w14:textId="4AC7D851" w:rsidR="00851543" w:rsidRPr="000B1858" w:rsidRDefault="00851543" w:rsidP="00C20F72">
      <w:pPr>
        <w:spacing w:line="364" w:lineRule="exact"/>
        <w:ind w:left="447" w:right="728"/>
        <w:jc w:val="center"/>
        <w:rPr>
          <w:sz w:val="32"/>
        </w:rPr>
        <w:sectPr w:rsidR="00851543" w:rsidRPr="000B1858">
          <w:pgSz w:w="11920" w:h="16850"/>
          <w:pgMar w:top="1380" w:right="992" w:bottom="280" w:left="1275" w:header="720" w:footer="720" w:gutter="0"/>
          <w:cols w:space="720"/>
        </w:sectPr>
      </w:pPr>
    </w:p>
    <w:p w14:paraId="729DD393" w14:textId="77777777" w:rsidR="00226BED" w:rsidRDefault="00000000" w:rsidP="000B1858">
      <w:pPr>
        <w:pStyle w:val="Heading1"/>
        <w:ind w:left="0" w:right="562"/>
      </w:pPr>
      <w:r w:rsidRPr="000B1858">
        <w:rPr>
          <w:spacing w:val="-2"/>
          <w:sz w:val="32"/>
          <w:szCs w:val="32"/>
        </w:rPr>
        <w:lastRenderedPageBreak/>
        <w:t>ABSTRACT</w:t>
      </w:r>
      <w:r>
        <w:rPr>
          <w:spacing w:val="-2"/>
        </w:rPr>
        <w:t>:</w:t>
      </w:r>
    </w:p>
    <w:p w14:paraId="1E0FB518" w14:textId="77777777" w:rsidR="000B1858" w:rsidRDefault="000B1858" w:rsidP="000B1858">
      <w:pPr>
        <w:spacing w:before="279"/>
        <w:ind w:left="165" w:right="439"/>
        <w:jc w:val="both"/>
        <w:rPr>
          <w:sz w:val="32"/>
        </w:rPr>
      </w:pPr>
      <w:r w:rsidRPr="000B1858">
        <w:rPr>
          <w:sz w:val="28"/>
          <w:szCs w:val="28"/>
        </w:rPr>
        <w:t>Heart disease is one of the leading causes of mortality across the world, responsible for a significant number of deaths each year. Early detection and preventive care can substantially reduce the risks associated with heart disorders. In this project, predictive analytics techniques have been applied to forecast the likelihood of heart disease using machine learning models. The models utilized are Logistic Regression and Support Vector Machine (SVM), which are popular supervised classification algorithms. The dataset, obtained from Kaggle, includes 270 patient records with 14 attributes such as age, cholesterol, blood pressure, and ECG readings. Data preprocessing, exploratory data analysis (EDA), feature scaling, and model training were performed using Python libraries like pandas, NumPy, matplotlib, seaborn, and scikit-learn. Both models were evaluated on accuracy, precision, recall, and F1-score metrics. The SVM model achieved a slightly higher accuracy than Logistic Regression, proving to be more efficient for this classification task. This study demonstrates how predictive modeling can serve as a valuable decision-support tool for doctors and healthcare systems in early diagnosis</w:t>
      </w:r>
      <w:r w:rsidRPr="000B1858">
        <w:rPr>
          <w:sz w:val="32"/>
        </w:rPr>
        <w:t>.</w:t>
      </w:r>
    </w:p>
    <w:p w14:paraId="7A5418B0" w14:textId="422199A2" w:rsidR="00226BED" w:rsidRDefault="00000000" w:rsidP="000B1858">
      <w:pPr>
        <w:spacing w:before="279"/>
        <w:ind w:left="165" w:right="439"/>
        <w:jc w:val="both"/>
        <w:rPr>
          <w:b/>
          <w:sz w:val="32"/>
        </w:rPr>
      </w:pPr>
      <w:r>
        <w:rPr>
          <w:b/>
          <w:spacing w:val="-2"/>
          <w:sz w:val="32"/>
        </w:rPr>
        <w:t>INTRODUCTION:</w:t>
      </w:r>
    </w:p>
    <w:p w14:paraId="29EA1E44" w14:textId="77777777" w:rsidR="000B1858" w:rsidRDefault="000B1858" w:rsidP="00186A48">
      <w:pPr>
        <w:pStyle w:val="BodyText"/>
        <w:spacing w:before="216" w:line="273" w:lineRule="auto"/>
        <w:ind w:left="165" w:right="538"/>
        <w:jc w:val="both"/>
      </w:pPr>
      <w:r w:rsidRPr="000B1858">
        <w:t>Cardiovascular diseases remain a major health concern, contributing to almost one-third of global deaths annually. The advancement in computational techniques has allowed healthcare data to be analyzed efficiently for early diagnosis. Machine learning plays a crucial role in building predictive systems that can identify patterns and risk factors from historical patient data. In this project, we apply Logistic Regression and Support Vector Machine algorithms to predict whether a patient is at risk of heart disease. The dataset contains features related to physiological and medical test results. By analyzing these parameters, the project demonstrates how data science techniques can complement medical expertise in reducing diagnostic time and improving accuracy.</w:t>
      </w:r>
    </w:p>
    <w:p w14:paraId="759BECC3" w14:textId="77777777" w:rsidR="000B1858" w:rsidRDefault="000B1858" w:rsidP="000B1858">
      <w:pPr>
        <w:pStyle w:val="BodyText"/>
        <w:spacing w:before="216" w:line="273" w:lineRule="auto"/>
        <w:ind w:left="165" w:right="538"/>
      </w:pPr>
    </w:p>
    <w:p w14:paraId="46EDD3E2" w14:textId="77777777" w:rsidR="000B1858" w:rsidRDefault="000B1858" w:rsidP="000B1858">
      <w:pPr>
        <w:pStyle w:val="BodyText"/>
        <w:spacing w:before="216" w:line="273" w:lineRule="auto"/>
        <w:ind w:left="165" w:right="538"/>
      </w:pPr>
    </w:p>
    <w:p w14:paraId="1CEC1431" w14:textId="77777777" w:rsidR="000B1858" w:rsidRDefault="000B1858" w:rsidP="000B1858">
      <w:pPr>
        <w:pStyle w:val="BodyText"/>
        <w:spacing w:before="216" w:line="273" w:lineRule="auto"/>
        <w:ind w:left="165" w:right="538"/>
      </w:pPr>
    </w:p>
    <w:p w14:paraId="57DEDFEE" w14:textId="77777777" w:rsidR="000B1858" w:rsidRDefault="000B1858" w:rsidP="000B1858">
      <w:pPr>
        <w:pStyle w:val="BodyText"/>
        <w:spacing w:before="216" w:line="273" w:lineRule="auto"/>
        <w:ind w:left="165" w:right="538"/>
      </w:pPr>
    </w:p>
    <w:p w14:paraId="185AED5F" w14:textId="77777777" w:rsidR="000B1858" w:rsidRDefault="000B1858" w:rsidP="000B1858">
      <w:pPr>
        <w:pStyle w:val="BodyText"/>
        <w:spacing w:before="216" w:line="273" w:lineRule="auto"/>
        <w:ind w:left="165" w:right="538"/>
      </w:pPr>
    </w:p>
    <w:p w14:paraId="0A1FBD90" w14:textId="77777777" w:rsidR="000B1858" w:rsidRPr="000B1858" w:rsidRDefault="000B1858" w:rsidP="000B1858">
      <w:pPr>
        <w:pStyle w:val="BodyText"/>
        <w:spacing w:before="216" w:line="273" w:lineRule="auto"/>
        <w:ind w:left="165" w:right="538"/>
      </w:pPr>
    </w:p>
    <w:p w14:paraId="30B52C76" w14:textId="7EB8005F" w:rsidR="000B1858" w:rsidRPr="000B1858" w:rsidRDefault="000B1858" w:rsidP="000B1858">
      <w:pPr>
        <w:pStyle w:val="BodyText"/>
        <w:spacing w:before="216" w:line="273" w:lineRule="auto"/>
        <w:ind w:left="165" w:right="538"/>
        <w:rPr>
          <w:b/>
          <w:bCs/>
          <w:sz w:val="32"/>
        </w:rPr>
      </w:pPr>
      <w:r w:rsidRPr="000B1858">
        <w:rPr>
          <w:b/>
          <w:bCs/>
          <w:sz w:val="32"/>
        </w:rPr>
        <w:lastRenderedPageBreak/>
        <w:t>Objectives</w:t>
      </w:r>
    </w:p>
    <w:p w14:paraId="291CF2DE" w14:textId="77777777" w:rsidR="000B1858" w:rsidRPr="000B1858" w:rsidRDefault="000B1858" w:rsidP="00186A48">
      <w:pPr>
        <w:pStyle w:val="BodyText"/>
        <w:numPr>
          <w:ilvl w:val="0"/>
          <w:numId w:val="2"/>
        </w:numPr>
        <w:spacing w:before="216" w:line="276" w:lineRule="auto"/>
        <w:ind w:right="538"/>
        <w:jc w:val="both"/>
        <w:rPr>
          <w:rFonts w:ascii="Cambria Math" w:eastAsia="Cambria Math"/>
        </w:rPr>
      </w:pPr>
      <w:r w:rsidRPr="000B1858">
        <w:rPr>
          <w:rFonts w:ascii="Cambria Math" w:eastAsia="Cambria Math"/>
        </w:rPr>
        <w:t>To collect, clean, and preprocess the heart disease dataset for analysis.</w:t>
      </w:r>
    </w:p>
    <w:p w14:paraId="569DF754" w14:textId="77777777" w:rsidR="000B1858" w:rsidRPr="000B1858" w:rsidRDefault="000B1858" w:rsidP="00186A48">
      <w:pPr>
        <w:pStyle w:val="BodyText"/>
        <w:numPr>
          <w:ilvl w:val="0"/>
          <w:numId w:val="2"/>
        </w:numPr>
        <w:spacing w:before="216" w:line="276" w:lineRule="auto"/>
        <w:ind w:right="538"/>
        <w:jc w:val="both"/>
        <w:rPr>
          <w:rFonts w:ascii="Cambria Math" w:eastAsia="Cambria Math"/>
        </w:rPr>
      </w:pPr>
      <w:r w:rsidRPr="000B1858">
        <w:rPr>
          <w:rFonts w:ascii="Cambria Math" w:eastAsia="Cambria Math"/>
        </w:rPr>
        <w:t>To perform exploratory data analysis and visualize relationships among medical attributes.</w:t>
      </w:r>
    </w:p>
    <w:p w14:paraId="052632B4" w14:textId="77777777" w:rsidR="000B1858" w:rsidRPr="000B1858" w:rsidRDefault="000B1858" w:rsidP="00186A48">
      <w:pPr>
        <w:pStyle w:val="BodyText"/>
        <w:numPr>
          <w:ilvl w:val="0"/>
          <w:numId w:val="2"/>
        </w:numPr>
        <w:spacing w:before="216" w:line="276" w:lineRule="auto"/>
        <w:ind w:right="538"/>
        <w:jc w:val="both"/>
        <w:rPr>
          <w:rFonts w:ascii="Cambria Math" w:eastAsia="Cambria Math"/>
        </w:rPr>
      </w:pPr>
      <w:r w:rsidRPr="000B1858">
        <w:rPr>
          <w:rFonts w:ascii="Cambria Math" w:eastAsia="Cambria Math"/>
        </w:rPr>
        <w:t>To build predictive models using Logistic Regression and Support Vector Machine algorithms.</w:t>
      </w:r>
    </w:p>
    <w:p w14:paraId="2573C70F" w14:textId="77777777" w:rsidR="000B1858" w:rsidRPr="000B1858" w:rsidRDefault="000B1858" w:rsidP="00186A48">
      <w:pPr>
        <w:pStyle w:val="BodyText"/>
        <w:numPr>
          <w:ilvl w:val="0"/>
          <w:numId w:val="2"/>
        </w:numPr>
        <w:spacing w:before="216" w:line="276" w:lineRule="auto"/>
        <w:ind w:right="538"/>
        <w:jc w:val="both"/>
        <w:rPr>
          <w:rFonts w:ascii="Cambria Math" w:eastAsia="Cambria Math"/>
        </w:rPr>
      </w:pPr>
      <w:r w:rsidRPr="000B1858">
        <w:rPr>
          <w:rFonts w:ascii="Cambria Math" w:eastAsia="Cambria Math"/>
        </w:rPr>
        <w:t>To compare both models based on performance metrics and interpret their medical relevance.</w:t>
      </w:r>
    </w:p>
    <w:p w14:paraId="65A84F9B" w14:textId="77777777" w:rsidR="000B1858" w:rsidRPr="000B1858" w:rsidRDefault="000B1858" w:rsidP="00186A48">
      <w:pPr>
        <w:pStyle w:val="BodyText"/>
        <w:numPr>
          <w:ilvl w:val="0"/>
          <w:numId w:val="2"/>
        </w:numPr>
        <w:spacing w:before="216" w:line="276" w:lineRule="auto"/>
        <w:ind w:right="538"/>
        <w:jc w:val="both"/>
        <w:rPr>
          <w:rFonts w:ascii="Cambria Math" w:eastAsia="Cambria Math"/>
        </w:rPr>
      </w:pPr>
      <w:r w:rsidRPr="000B1858">
        <w:rPr>
          <w:rFonts w:ascii="Cambria Math" w:eastAsia="Cambria Math"/>
        </w:rPr>
        <w:t>To suggest improvements for future predictive analytics research in healthcare.</w:t>
      </w:r>
    </w:p>
    <w:p w14:paraId="1C62A270" w14:textId="77777777" w:rsidR="000B1858" w:rsidRDefault="000B1858">
      <w:pPr>
        <w:pStyle w:val="BodyText"/>
        <w:spacing w:before="216" w:line="273" w:lineRule="auto"/>
        <w:ind w:left="165" w:right="538"/>
        <w:rPr>
          <w:rFonts w:ascii="Cambria Math" w:eastAsia="Cambria Math"/>
        </w:rPr>
      </w:pPr>
    </w:p>
    <w:p w14:paraId="69CE2BA4" w14:textId="4AB5B9C9" w:rsidR="000B1858" w:rsidRPr="000B1858" w:rsidRDefault="000B1858" w:rsidP="000B1858">
      <w:pPr>
        <w:spacing w:before="209"/>
        <w:ind w:left="165"/>
        <w:rPr>
          <w:b/>
          <w:bCs/>
          <w:sz w:val="32"/>
        </w:rPr>
      </w:pPr>
      <w:r w:rsidRPr="000B1858">
        <w:rPr>
          <w:b/>
          <w:bCs/>
          <w:sz w:val="32"/>
        </w:rPr>
        <w:t>Implementation</w:t>
      </w:r>
      <w:r>
        <w:rPr>
          <w:b/>
          <w:bCs/>
          <w:sz w:val="32"/>
        </w:rPr>
        <w:t>:</w:t>
      </w:r>
    </w:p>
    <w:p w14:paraId="34FDCA0D" w14:textId="20006880" w:rsidR="00226BED" w:rsidRDefault="00226BED" w:rsidP="000B1858">
      <w:pPr>
        <w:spacing w:before="209"/>
        <w:ind w:left="165"/>
        <w:rPr>
          <w:b/>
          <w:sz w:val="20"/>
        </w:rPr>
      </w:pPr>
    </w:p>
    <w:p w14:paraId="5166B987" w14:textId="72E4E93B" w:rsidR="00226BED" w:rsidRPr="000B1858" w:rsidRDefault="000B1858" w:rsidP="000B1858">
      <w:pPr>
        <w:spacing w:before="60"/>
        <w:ind w:left="165"/>
        <w:rPr>
          <w:b/>
          <w:bCs/>
          <w:sz w:val="32"/>
        </w:rPr>
      </w:pPr>
      <w:r w:rsidRPr="000B1858">
        <w:rPr>
          <w:b/>
          <w:bCs/>
          <w:sz w:val="32"/>
        </w:rPr>
        <w:t>Dataset Description</w:t>
      </w:r>
      <w:r>
        <w:rPr>
          <w:b/>
          <w:spacing w:val="-2"/>
          <w:sz w:val="32"/>
        </w:rPr>
        <w:t>:</w:t>
      </w:r>
    </w:p>
    <w:p w14:paraId="5E398CCF" w14:textId="734BF700" w:rsidR="00226BED" w:rsidRDefault="000B1858" w:rsidP="000B1858">
      <w:pPr>
        <w:pStyle w:val="BodyText"/>
        <w:spacing w:before="60" w:line="271" w:lineRule="auto"/>
        <w:ind w:left="165" w:right="538"/>
        <w:jc w:val="both"/>
      </w:pPr>
      <w:r w:rsidRPr="000B1858">
        <w:t>The Heart Disease Prediction dataset was obtained from Kaggle and consists of 270 records and 14 medical attributes. Each attribute corresponds to a medical factor influencing heart health, such as age, sex, chest pain type, blood pressure, cholesterol, fasting blood sugar, ECG results, maximum heart rate, exercise-induced angina, ST depression, slope of the ST segment, number of major vessels visible via fluoroscopy, and Thallium test result. The target variable indicates the presence or absence of heart disease</w:t>
      </w:r>
    </w:p>
    <w:p w14:paraId="29F739C0" w14:textId="77777777" w:rsidR="000B1858" w:rsidRDefault="000B1858" w:rsidP="000B1858">
      <w:pPr>
        <w:pStyle w:val="BodyText"/>
        <w:spacing w:before="60" w:line="271" w:lineRule="auto"/>
        <w:ind w:left="165" w:right="538"/>
      </w:pPr>
    </w:p>
    <w:p w14:paraId="0B5A7465" w14:textId="11FEB56A" w:rsidR="000B1858" w:rsidRPr="000B1858" w:rsidRDefault="000B1858" w:rsidP="00186A48">
      <w:pPr>
        <w:spacing w:before="209"/>
        <w:ind w:left="165"/>
        <w:jc w:val="both"/>
        <w:rPr>
          <w:b/>
          <w:bCs/>
          <w:sz w:val="32"/>
        </w:rPr>
      </w:pPr>
      <w:r w:rsidRPr="000B1858">
        <w:rPr>
          <w:b/>
          <w:bCs/>
          <w:sz w:val="32"/>
        </w:rPr>
        <w:t>DataPreprocessing</w:t>
      </w:r>
      <w:r>
        <w:rPr>
          <w:b/>
          <w:bCs/>
          <w:sz w:val="32"/>
        </w:rPr>
        <w:t>:</w:t>
      </w:r>
      <w:r>
        <w:rPr>
          <w:b/>
          <w:bCs/>
          <w:sz w:val="32"/>
        </w:rPr>
        <w:br/>
      </w:r>
      <w:r w:rsidRPr="000B1858">
        <w:rPr>
          <w:sz w:val="28"/>
          <w:szCs w:val="28"/>
        </w:rPr>
        <w:t>Data preprocessing involved several steps to prepare the dataset for model training. Missing value analysis was performed, and no missing data was detected. Categorical attributes were encoded numerically. The dataset was divided into features (X) and target (y), and then split into training (80%) and testing (20%) subsets. Feature scaling was performed using StandardScaler to ensure that all numerical values contributed equally during model training.</w:t>
      </w:r>
    </w:p>
    <w:p w14:paraId="2B668953" w14:textId="282FF320" w:rsidR="000B1858" w:rsidRPr="000B1858" w:rsidRDefault="000B1858" w:rsidP="000B1858">
      <w:pPr>
        <w:spacing w:before="209"/>
        <w:ind w:left="165"/>
        <w:rPr>
          <w:b/>
          <w:bCs/>
          <w:sz w:val="32"/>
        </w:rPr>
      </w:pPr>
    </w:p>
    <w:p w14:paraId="22979E5D" w14:textId="77777777" w:rsidR="000B1858" w:rsidRDefault="000B1858" w:rsidP="000B1858">
      <w:pPr>
        <w:pStyle w:val="BodyText"/>
        <w:spacing w:before="60" w:line="271" w:lineRule="auto"/>
        <w:ind w:left="165" w:right="538"/>
      </w:pPr>
    </w:p>
    <w:p w14:paraId="63145C18" w14:textId="77777777" w:rsidR="000B1858" w:rsidRDefault="000B1858" w:rsidP="000B1858">
      <w:pPr>
        <w:pStyle w:val="BodyText"/>
        <w:spacing w:before="60" w:line="271" w:lineRule="auto"/>
        <w:ind w:left="165" w:right="538"/>
      </w:pPr>
    </w:p>
    <w:p w14:paraId="3952682F" w14:textId="77777777" w:rsidR="00186A48" w:rsidRPr="00186A48" w:rsidRDefault="00186A48" w:rsidP="00186A48">
      <w:pPr>
        <w:spacing w:before="209"/>
        <w:ind w:left="165"/>
        <w:jc w:val="both"/>
        <w:rPr>
          <w:b/>
          <w:bCs/>
          <w:sz w:val="32"/>
        </w:rPr>
      </w:pPr>
      <w:r w:rsidRPr="00186A48">
        <w:rPr>
          <w:b/>
          <w:bCs/>
          <w:sz w:val="32"/>
        </w:rPr>
        <w:lastRenderedPageBreak/>
        <w:t>Exploratory Data Analysis (EDA)</w:t>
      </w:r>
    </w:p>
    <w:p w14:paraId="5D25A99D" w14:textId="74B86F54" w:rsidR="000B1858" w:rsidRDefault="00186A48" w:rsidP="00186A48">
      <w:pPr>
        <w:pStyle w:val="BodyText"/>
        <w:spacing w:before="60" w:line="271" w:lineRule="auto"/>
        <w:ind w:left="165" w:right="538"/>
        <w:jc w:val="both"/>
      </w:pPr>
      <w:r w:rsidRPr="00186A48">
        <w:t>EDA was conducted to understand the data distribution and relationships among attributes. Visualization techniques such as count plots, histograms, and heatmaps were generated using seaborn and matplotlib. The analysis showed that most patients with heart disease were aged between 50 and 60 years. Males exhibited a higher rate of heart disease compared to females. The correlation matrix revealed that attributes such as chest pain type, cholesterol, maximum heart rate, and the number of vessels (fluro) were highly correlated with heart disease presence</w:t>
      </w:r>
    </w:p>
    <w:p w14:paraId="7642AA2A" w14:textId="77777777" w:rsidR="00186A48" w:rsidRDefault="00186A48" w:rsidP="00186A48">
      <w:pPr>
        <w:pStyle w:val="BodyText"/>
        <w:spacing w:before="60" w:line="271" w:lineRule="auto"/>
        <w:ind w:left="165" w:right="538"/>
        <w:jc w:val="both"/>
      </w:pPr>
    </w:p>
    <w:p w14:paraId="4D40B576" w14:textId="3C3CCFC4" w:rsidR="00186A48" w:rsidRPr="00186A48" w:rsidRDefault="00186A48" w:rsidP="00186A48">
      <w:pPr>
        <w:spacing w:before="209"/>
        <w:ind w:left="165"/>
        <w:jc w:val="both"/>
        <w:rPr>
          <w:b/>
          <w:bCs/>
          <w:sz w:val="32"/>
        </w:rPr>
      </w:pPr>
      <w:r w:rsidRPr="00186A48">
        <w:rPr>
          <w:b/>
          <w:bCs/>
          <w:sz w:val="32"/>
        </w:rPr>
        <w:t>Model Development</w:t>
      </w:r>
    </w:p>
    <w:p w14:paraId="7ACAC917" w14:textId="77777777" w:rsidR="00186A48" w:rsidRDefault="00186A48" w:rsidP="00186A48">
      <w:pPr>
        <w:spacing w:before="209"/>
        <w:ind w:left="165"/>
        <w:jc w:val="both"/>
        <w:rPr>
          <w:sz w:val="28"/>
          <w:szCs w:val="28"/>
        </w:rPr>
      </w:pPr>
      <w:r w:rsidRPr="00186A48">
        <w:rPr>
          <w:sz w:val="28"/>
          <w:szCs w:val="28"/>
        </w:rPr>
        <w:t>Two classification algorithms were implemented using scikit-learn. Logistic Regression was trained as a baseline model, while SVM was used for a more advanced classification boundary. Both models were trained on the preprocessed data. Cross-validation was applied to ensure generalization. The Logistic Regression model assumes a linear decision boundary using a sigmoid activation function. In contrast, the SVM model constructs a hyperplane that maximizes the margin between the two classes, resulting in higher accuracy for non-linear relationships.</w:t>
      </w:r>
    </w:p>
    <w:p w14:paraId="6171D2F0" w14:textId="77777777" w:rsidR="00186A48" w:rsidRPr="00186A48" w:rsidRDefault="00186A48" w:rsidP="00186A48">
      <w:pPr>
        <w:spacing w:before="209"/>
        <w:ind w:left="165"/>
        <w:jc w:val="both"/>
        <w:rPr>
          <w:sz w:val="28"/>
          <w:szCs w:val="28"/>
        </w:rPr>
      </w:pPr>
    </w:p>
    <w:p w14:paraId="7155D14E" w14:textId="77777777" w:rsidR="00186A48" w:rsidRPr="00186A48" w:rsidRDefault="00186A48" w:rsidP="00186A48">
      <w:pPr>
        <w:pStyle w:val="BodyText"/>
        <w:spacing w:before="60" w:line="271" w:lineRule="auto"/>
        <w:ind w:left="165" w:right="538"/>
        <w:jc w:val="both"/>
        <w:rPr>
          <w:b/>
          <w:bCs/>
          <w:sz w:val="32"/>
        </w:rPr>
      </w:pPr>
      <w:r w:rsidRPr="00186A48">
        <w:rPr>
          <w:b/>
          <w:bCs/>
          <w:sz w:val="32"/>
        </w:rPr>
        <w:t>Model Evaluation</w:t>
      </w:r>
    </w:p>
    <w:p w14:paraId="1AFC7E48" w14:textId="77777777" w:rsidR="00186A48" w:rsidRDefault="00186A48" w:rsidP="00186A48">
      <w:pPr>
        <w:spacing w:before="209"/>
        <w:ind w:left="165"/>
        <w:jc w:val="both"/>
        <w:rPr>
          <w:sz w:val="28"/>
          <w:szCs w:val="28"/>
        </w:rPr>
      </w:pPr>
      <w:r w:rsidRPr="00186A48">
        <w:rPr>
          <w:sz w:val="28"/>
          <w:szCs w:val="28"/>
        </w:rPr>
        <w:t>Both models were evaluated using multiple performance metrics such as accuracy, precision, recall, and F1-score. The Logistic Regression model achieved an accuracy of 85%, while the SVM model achieved 88%. These results demonstrate that SVM was slightly better in identifying patterns in the dataset. The confusion matrix confirmed that SVM made fewer misclassifications, especially in detecting patients with heart disease.</w:t>
      </w:r>
    </w:p>
    <w:p w14:paraId="2586C25F" w14:textId="2A660811" w:rsidR="00851543" w:rsidRDefault="00851543" w:rsidP="00186A48">
      <w:pPr>
        <w:spacing w:before="209"/>
        <w:ind w:left="165"/>
        <w:jc w:val="both"/>
        <w:rPr>
          <w:sz w:val="28"/>
          <w:szCs w:val="28"/>
        </w:rPr>
      </w:pPr>
      <w:r>
        <w:rPr>
          <w:noProof/>
          <w:sz w:val="28"/>
          <w:szCs w:val="28"/>
        </w:rPr>
        <w:lastRenderedPageBreak/>
        <w:drawing>
          <wp:inline distT="0" distB="0" distL="0" distR="0" wp14:anchorId="27504FBD" wp14:editId="02D949D9">
            <wp:extent cx="3690556" cy="3223358"/>
            <wp:effectExtent l="0" t="0" r="5715" b="0"/>
            <wp:docPr id="49424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3741" name="Picture 4942437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49" cy="3243615"/>
                    </a:xfrm>
                    <a:prstGeom prst="rect">
                      <a:avLst/>
                    </a:prstGeom>
                  </pic:spPr>
                </pic:pic>
              </a:graphicData>
            </a:graphic>
          </wp:inline>
        </w:drawing>
      </w:r>
    </w:p>
    <w:p w14:paraId="7A0C5361" w14:textId="39CB88F4" w:rsidR="00186A48" w:rsidRPr="00186A48" w:rsidRDefault="00295FBB" w:rsidP="00186A48">
      <w:pPr>
        <w:spacing w:before="209"/>
        <w:ind w:left="165"/>
        <w:jc w:val="both"/>
        <w:rPr>
          <w:sz w:val="28"/>
          <w:szCs w:val="28"/>
        </w:rPr>
      </w:pPr>
      <w:r>
        <w:rPr>
          <w:b/>
          <w:bCs/>
          <w:noProof/>
          <w:sz w:val="32"/>
        </w:rPr>
        <w:drawing>
          <wp:inline distT="0" distB="0" distL="0" distR="0" wp14:anchorId="5051C059" wp14:editId="6B4CE9A6">
            <wp:extent cx="5088255" cy="3373018"/>
            <wp:effectExtent l="0" t="0" r="0" b="0"/>
            <wp:docPr id="1875923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3744" name="Picture 1875923744"/>
                    <pic:cNvPicPr/>
                  </pic:nvPicPr>
                  <pic:blipFill>
                    <a:blip r:embed="rId9">
                      <a:extLst>
                        <a:ext uri="{28A0092B-C50C-407E-A947-70E740481C1C}">
                          <a14:useLocalDpi xmlns:a14="http://schemas.microsoft.com/office/drawing/2010/main" val="0"/>
                        </a:ext>
                      </a:extLst>
                    </a:blip>
                    <a:stretch>
                      <a:fillRect/>
                    </a:stretch>
                  </pic:blipFill>
                  <pic:spPr>
                    <a:xfrm>
                      <a:off x="0" y="0"/>
                      <a:ext cx="5105046" cy="3384149"/>
                    </a:xfrm>
                    <a:prstGeom prst="rect">
                      <a:avLst/>
                    </a:prstGeom>
                  </pic:spPr>
                </pic:pic>
              </a:graphicData>
            </a:graphic>
          </wp:inline>
        </w:drawing>
      </w:r>
    </w:p>
    <w:p w14:paraId="4E4D205A" w14:textId="77777777" w:rsidR="00186A48" w:rsidRDefault="00186A48" w:rsidP="00186A48">
      <w:pPr>
        <w:spacing w:before="209"/>
        <w:ind w:left="165"/>
        <w:jc w:val="both"/>
        <w:rPr>
          <w:b/>
          <w:bCs/>
          <w:sz w:val="32"/>
        </w:rPr>
      </w:pPr>
    </w:p>
    <w:p w14:paraId="27207D64" w14:textId="2F7EB465" w:rsidR="00186A48" w:rsidRDefault="00295FBB" w:rsidP="00186A48">
      <w:pPr>
        <w:spacing w:before="209"/>
        <w:ind w:left="165"/>
        <w:jc w:val="both"/>
        <w:rPr>
          <w:b/>
          <w:bCs/>
          <w:sz w:val="32"/>
        </w:rPr>
      </w:pPr>
      <w:r>
        <w:rPr>
          <w:b/>
          <w:bCs/>
          <w:noProof/>
          <w:sz w:val="32"/>
        </w:rPr>
        <w:lastRenderedPageBreak/>
        <w:drawing>
          <wp:inline distT="0" distB="0" distL="0" distR="0" wp14:anchorId="2ADB5BA9" wp14:editId="6767594A">
            <wp:extent cx="4878705" cy="2744366"/>
            <wp:effectExtent l="0" t="0" r="0" b="0"/>
            <wp:docPr id="1412479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9843" name="Picture 14124798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3203" cy="2758147"/>
                    </a:xfrm>
                    <a:prstGeom prst="rect">
                      <a:avLst/>
                    </a:prstGeom>
                  </pic:spPr>
                </pic:pic>
              </a:graphicData>
            </a:graphic>
          </wp:inline>
        </w:drawing>
      </w:r>
    </w:p>
    <w:p w14:paraId="0D57AAF4" w14:textId="72D613EE" w:rsidR="00186A48" w:rsidRDefault="00186A48" w:rsidP="00186A48">
      <w:pPr>
        <w:spacing w:before="209"/>
        <w:ind w:left="165"/>
        <w:jc w:val="both"/>
        <w:rPr>
          <w:b/>
          <w:bCs/>
          <w:sz w:val="32"/>
        </w:rPr>
      </w:pPr>
    </w:p>
    <w:p w14:paraId="7109238F" w14:textId="0CA940F3" w:rsidR="00295FBB" w:rsidRDefault="00295FBB" w:rsidP="00295FBB">
      <w:pPr>
        <w:spacing w:before="209"/>
        <w:ind w:left="165"/>
        <w:jc w:val="both"/>
        <w:rPr>
          <w:b/>
          <w:bCs/>
          <w:sz w:val="32"/>
        </w:rPr>
      </w:pPr>
      <w:r>
        <w:rPr>
          <w:b/>
          <w:bCs/>
          <w:noProof/>
          <w:sz w:val="32"/>
        </w:rPr>
        <w:drawing>
          <wp:inline distT="0" distB="0" distL="0" distR="0" wp14:anchorId="5D077B10" wp14:editId="06939928">
            <wp:extent cx="4724400" cy="2657567"/>
            <wp:effectExtent l="0" t="0" r="0" b="9525"/>
            <wp:docPr id="1292763700"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63700" name="Picture 6" descr="A screenshot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0180" cy="2666443"/>
                    </a:xfrm>
                    <a:prstGeom prst="rect">
                      <a:avLst/>
                    </a:prstGeom>
                  </pic:spPr>
                </pic:pic>
              </a:graphicData>
            </a:graphic>
          </wp:inline>
        </w:drawing>
      </w:r>
    </w:p>
    <w:p w14:paraId="5292F4F9" w14:textId="24773C79" w:rsidR="00186A48" w:rsidRPr="00186A48" w:rsidRDefault="00186A48" w:rsidP="00186A48">
      <w:pPr>
        <w:spacing w:before="209"/>
        <w:ind w:left="165"/>
        <w:jc w:val="both"/>
        <w:rPr>
          <w:b/>
          <w:bCs/>
          <w:sz w:val="32"/>
        </w:rPr>
      </w:pPr>
      <w:r w:rsidRPr="00186A48">
        <w:rPr>
          <w:b/>
          <w:bCs/>
          <w:sz w:val="32"/>
        </w:rPr>
        <w:t>Applications</w:t>
      </w:r>
    </w:p>
    <w:p w14:paraId="78CF0A48" w14:textId="77777777" w:rsidR="00186A48" w:rsidRPr="00186A48" w:rsidRDefault="00186A48" w:rsidP="00186A48">
      <w:pPr>
        <w:pStyle w:val="ListParagraph"/>
        <w:numPr>
          <w:ilvl w:val="0"/>
          <w:numId w:val="3"/>
        </w:numPr>
        <w:spacing w:before="209"/>
        <w:jc w:val="both"/>
        <w:rPr>
          <w:sz w:val="28"/>
          <w:szCs w:val="28"/>
        </w:rPr>
      </w:pPr>
      <w:r w:rsidRPr="00186A48">
        <w:rPr>
          <w:sz w:val="28"/>
          <w:szCs w:val="28"/>
        </w:rPr>
        <w:t>Used in hospitals to assist cardiologists in early diagnosis and patient risk assessment.</w:t>
      </w:r>
    </w:p>
    <w:p w14:paraId="39CA66AA" w14:textId="77777777" w:rsidR="00186A48" w:rsidRPr="00186A48" w:rsidRDefault="00186A48" w:rsidP="00186A48">
      <w:pPr>
        <w:pStyle w:val="ListParagraph"/>
        <w:numPr>
          <w:ilvl w:val="0"/>
          <w:numId w:val="3"/>
        </w:numPr>
        <w:spacing w:before="209"/>
        <w:jc w:val="both"/>
        <w:rPr>
          <w:sz w:val="28"/>
          <w:szCs w:val="28"/>
        </w:rPr>
      </w:pPr>
      <w:r w:rsidRPr="00186A48">
        <w:rPr>
          <w:sz w:val="28"/>
          <w:szCs w:val="28"/>
        </w:rPr>
        <w:t>Can be integrated with wearable IoT devices for continuous heart monitoring.</w:t>
      </w:r>
    </w:p>
    <w:p w14:paraId="24D16100" w14:textId="77777777" w:rsidR="00186A48" w:rsidRPr="00186A48" w:rsidRDefault="00186A48" w:rsidP="00186A48">
      <w:pPr>
        <w:pStyle w:val="ListParagraph"/>
        <w:numPr>
          <w:ilvl w:val="0"/>
          <w:numId w:val="3"/>
        </w:numPr>
        <w:spacing w:before="209"/>
        <w:jc w:val="both"/>
        <w:rPr>
          <w:sz w:val="28"/>
          <w:szCs w:val="28"/>
        </w:rPr>
      </w:pPr>
      <w:r w:rsidRPr="00186A48">
        <w:rPr>
          <w:sz w:val="28"/>
          <w:szCs w:val="28"/>
        </w:rPr>
        <w:t>Helps in research by identifying key risk factors contributing to heart disease.</w:t>
      </w:r>
    </w:p>
    <w:p w14:paraId="0F82FD4B" w14:textId="77777777" w:rsidR="00186A48" w:rsidRPr="00186A48" w:rsidRDefault="00186A48" w:rsidP="00186A48">
      <w:pPr>
        <w:pStyle w:val="ListParagraph"/>
        <w:numPr>
          <w:ilvl w:val="0"/>
          <w:numId w:val="3"/>
        </w:numPr>
        <w:spacing w:before="209"/>
        <w:jc w:val="both"/>
        <w:rPr>
          <w:sz w:val="28"/>
          <w:szCs w:val="28"/>
        </w:rPr>
      </w:pPr>
      <w:r w:rsidRPr="00186A48">
        <w:rPr>
          <w:sz w:val="28"/>
          <w:szCs w:val="28"/>
        </w:rPr>
        <w:t>Supports preventive healthcare by alerting patients based on predictive results.</w:t>
      </w:r>
    </w:p>
    <w:p w14:paraId="2F3BD3E1" w14:textId="77777777" w:rsidR="00186A48" w:rsidRDefault="00186A48" w:rsidP="00186A48">
      <w:pPr>
        <w:pStyle w:val="ListParagraph"/>
        <w:numPr>
          <w:ilvl w:val="0"/>
          <w:numId w:val="3"/>
        </w:numPr>
        <w:spacing w:before="209"/>
        <w:jc w:val="both"/>
        <w:rPr>
          <w:sz w:val="28"/>
          <w:szCs w:val="28"/>
        </w:rPr>
      </w:pPr>
      <w:r w:rsidRPr="00186A48">
        <w:rPr>
          <w:sz w:val="28"/>
          <w:szCs w:val="28"/>
        </w:rPr>
        <w:t>Useful in medical education to demonstrate data-driven diagnostic techniques.</w:t>
      </w:r>
    </w:p>
    <w:p w14:paraId="47A3A4C1" w14:textId="77777777" w:rsidR="00851543" w:rsidRDefault="00851543" w:rsidP="00851543">
      <w:pPr>
        <w:spacing w:before="209"/>
        <w:jc w:val="both"/>
        <w:rPr>
          <w:sz w:val="28"/>
          <w:szCs w:val="28"/>
        </w:rPr>
      </w:pPr>
    </w:p>
    <w:p w14:paraId="6D136B06" w14:textId="77777777" w:rsidR="00295FBB" w:rsidRDefault="00295FBB" w:rsidP="00851543">
      <w:pPr>
        <w:spacing w:before="209"/>
        <w:jc w:val="both"/>
        <w:rPr>
          <w:sz w:val="28"/>
          <w:szCs w:val="28"/>
        </w:rPr>
      </w:pPr>
    </w:p>
    <w:p w14:paraId="2E8FA18B" w14:textId="77777777" w:rsidR="00851543" w:rsidRPr="00851543" w:rsidRDefault="00851543" w:rsidP="00851543">
      <w:pPr>
        <w:spacing w:before="209"/>
        <w:jc w:val="both"/>
        <w:rPr>
          <w:sz w:val="28"/>
          <w:szCs w:val="28"/>
        </w:rPr>
      </w:pPr>
    </w:p>
    <w:p w14:paraId="792C0B07" w14:textId="77777777" w:rsidR="00851543" w:rsidRPr="00186A48" w:rsidRDefault="00851543" w:rsidP="00851543">
      <w:pPr>
        <w:pStyle w:val="BodyText"/>
        <w:spacing w:before="60" w:line="271" w:lineRule="auto"/>
        <w:ind w:right="538"/>
        <w:jc w:val="both"/>
        <w:rPr>
          <w:b/>
          <w:bCs/>
          <w:sz w:val="32"/>
        </w:rPr>
      </w:pPr>
      <w:r w:rsidRPr="00186A48">
        <w:rPr>
          <w:b/>
          <w:bCs/>
          <w:sz w:val="32"/>
        </w:rPr>
        <w:lastRenderedPageBreak/>
        <w:t>Result and Discussion</w:t>
      </w:r>
    </w:p>
    <w:p w14:paraId="29B006A7" w14:textId="77777777" w:rsidR="00851543" w:rsidRPr="00851543" w:rsidRDefault="00851543" w:rsidP="00851543">
      <w:pPr>
        <w:spacing w:before="209"/>
        <w:jc w:val="both"/>
        <w:rPr>
          <w:sz w:val="28"/>
          <w:szCs w:val="28"/>
        </w:rPr>
      </w:pPr>
      <w:r w:rsidRPr="00851543">
        <w:rPr>
          <w:sz w:val="28"/>
          <w:szCs w:val="28"/>
        </w:rPr>
        <w:t>From the results, SVM performed slightly better than Logistic Regression with a 3% higher accuracy. The most influential features included chest pain type, cholesterol level, maximum heart rate, and Thallium test result. The Number of vessels (fluro) feature also played an important role—patients with fewer visible vessels had a higher risk of heart disease. These results align with established medical knowledge, where restricted blood flow and abnormal Thallium results are strong indicators of heart disease. The overall findings suggest that machine learning models can effectively assist in diagnostic decision-making. Such systems, when integrated into hospital management software, could provide real-time analysis for physicians and aid in early intervention.</w:t>
      </w:r>
    </w:p>
    <w:p w14:paraId="4219F72B" w14:textId="77777777" w:rsidR="00851543" w:rsidRPr="00186A48" w:rsidRDefault="00851543" w:rsidP="00851543">
      <w:pPr>
        <w:pStyle w:val="ListParagraph"/>
        <w:spacing w:before="209"/>
        <w:ind w:left="885" w:firstLine="0"/>
        <w:jc w:val="both"/>
        <w:rPr>
          <w:sz w:val="28"/>
          <w:szCs w:val="28"/>
        </w:rPr>
      </w:pPr>
    </w:p>
    <w:p w14:paraId="7155539C" w14:textId="7FD58A3B" w:rsidR="00186A48" w:rsidRPr="00186A48" w:rsidRDefault="00186A48" w:rsidP="00186A48">
      <w:pPr>
        <w:spacing w:before="209"/>
        <w:ind w:left="165"/>
        <w:jc w:val="both"/>
        <w:rPr>
          <w:b/>
          <w:bCs/>
          <w:sz w:val="32"/>
        </w:rPr>
      </w:pPr>
      <w:r w:rsidRPr="00186A48">
        <w:rPr>
          <w:b/>
          <w:bCs/>
          <w:sz w:val="32"/>
        </w:rPr>
        <w:t>Conclusion</w:t>
      </w:r>
    </w:p>
    <w:p w14:paraId="4A3B5CA5" w14:textId="77777777" w:rsidR="00186A48" w:rsidRPr="00186A48" w:rsidRDefault="00186A48" w:rsidP="00186A48">
      <w:pPr>
        <w:pStyle w:val="BodyText"/>
        <w:spacing w:before="60" w:line="271" w:lineRule="auto"/>
        <w:ind w:left="165" w:right="538"/>
        <w:jc w:val="both"/>
      </w:pPr>
      <w:r w:rsidRPr="00186A48">
        <w:t>The Heart Disease Prediction project successfully demonstrates the implementation of predictive analytics in healthcare using Logistic Regression and Support Vector Machine algorithms. By analyzing various health-related parameters, the models achieved reliable prediction accuracy. SVM provided the best performance with an accuracy of 88%. This proves the efficiency of machine learning in identifying subtle relationships between medical attributes that may not be visible through traditional methods. In the future, the project can be enhanced by incorporating larger datasets, deep learning models, and hyperparameter tuning to further improve accuracy and clinical reliability.</w:t>
      </w:r>
    </w:p>
    <w:p w14:paraId="65D0AA7A" w14:textId="77777777" w:rsidR="000B1858" w:rsidRDefault="000B1858" w:rsidP="000B1858">
      <w:pPr>
        <w:pStyle w:val="BodyText"/>
        <w:spacing w:before="60" w:line="271" w:lineRule="auto"/>
        <w:ind w:left="165" w:right="538"/>
      </w:pPr>
    </w:p>
    <w:p w14:paraId="68FF47FA" w14:textId="77777777" w:rsidR="000B1858" w:rsidRDefault="000B1858" w:rsidP="000B1858">
      <w:pPr>
        <w:pStyle w:val="BodyText"/>
        <w:spacing w:before="60" w:line="271" w:lineRule="auto"/>
        <w:ind w:left="165" w:right="538"/>
      </w:pPr>
    </w:p>
    <w:p w14:paraId="59FAFC74" w14:textId="77777777" w:rsidR="000B1858" w:rsidRDefault="000B1858" w:rsidP="000B1858">
      <w:pPr>
        <w:pStyle w:val="BodyText"/>
        <w:spacing w:before="60" w:line="271" w:lineRule="auto"/>
        <w:ind w:left="165" w:right="538"/>
      </w:pPr>
    </w:p>
    <w:p w14:paraId="6CA08517" w14:textId="77777777" w:rsidR="000B1858" w:rsidRDefault="000B1858" w:rsidP="000B1858">
      <w:pPr>
        <w:pStyle w:val="BodyText"/>
        <w:spacing w:before="60" w:line="271" w:lineRule="auto"/>
        <w:ind w:left="165" w:right="538"/>
      </w:pPr>
    </w:p>
    <w:p w14:paraId="636D0E4E" w14:textId="77777777" w:rsidR="000B1858" w:rsidRDefault="000B1858" w:rsidP="000B1858">
      <w:pPr>
        <w:pStyle w:val="BodyText"/>
        <w:spacing w:before="60" w:line="271" w:lineRule="auto"/>
        <w:ind w:left="165" w:right="538"/>
      </w:pPr>
    </w:p>
    <w:p w14:paraId="1F837819" w14:textId="77777777" w:rsidR="000B1858" w:rsidRDefault="000B1858" w:rsidP="000B1858">
      <w:pPr>
        <w:pStyle w:val="BodyText"/>
        <w:spacing w:before="60" w:line="271" w:lineRule="auto"/>
        <w:ind w:left="165" w:right="538"/>
      </w:pPr>
    </w:p>
    <w:p w14:paraId="378279FE" w14:textId="77777777" w:rsidR="000B1858" w:rsidRDefault="000B1858" w:rsidP="000B1858">
      <w:pPr>
        <w:pStyle w:val="BodyText"/>
        <w:spacing w:before="60" w:line="271" w:lineRule="auto"/>
        <w:ind w:left="165" w:right="538"/>
      </w:pPr>
    </w:p>
    <w:p w14:paraId="390FA45B" w14:textId="77777777" w:rsidR="000B1858" w:rsidRDefault="000B1858" w:rsidP="000B1858">
      <w:pPr>
        <w:pStyle w:val="BodyText"/>
        <w:spacing w:before="60" w:line="271" w:lineRule="auto"/>
        <w:ind w:left="165" w:right="538"/>
      </w:pPr>
    </w:p>
    <w:sectPr w:rsidR="000B1858">
      <w:footerReference w:type="default" r:id="rId12"/>
      <w:pgSz w:w="11920" w:h="16850"/>
      <w:pgMar w:top="1380" w:right="992" w:bottom="820" w:left="1275" w:header="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AE520" w14:textId="77777777" w:rsidR="008F388D" w:rsidRDefault="008F388D">
      <w:r>
        <w:separator/>
      </w:r>
    </w:p>
  </w:endnote>
  <w:endnote w:type="continuationSeparator" w:id="0">
    <w:p w14:paraId="68F8C44F" w14:textId="77777777" w:rsidR="008F388D" w:rsidRDefault="008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FA520" w14:textId="77777777" w:rsidR="00226BED"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68CAC0E4" wp14:editId="4556D47A">
              <wp:simplePos x="0" y="0"/>
              <wp:positionH relativeFrom="page">
                <wp:posOffset>6041897</wp:posOffset>
              </wp:positionH>
              <wp:positionV relativeFrom="page">
                <wp:posOffset>10159694</wp:posOffset>
              </wp:positionV>
              <wp:extent cx="65786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860" cy="165735"/>
                      </a:xfrm>
                      <a:prstGeom prst="rect">
                        <a:avLst/>
                      </a:prstGeom>
                    </wps:spPr>
                    <wps:txbx>
                      <w:txbxContent>
                        <w:p w14:paraId="2F222A82" w14:textId="77777777" w:rsidR="00226BED" w:rsidRDefault="00000000">
                          <w:pPr>
                            <w:spacing w:line="245" w:lineRule="exact"/>
                            <w:ind w:left="20"/>
                            <w:rPr>
                              <w:rFonts w:ascii="Calibri"/>
                            </w:rPr>
                          </w:pPr>
                          <w:r>
                            <w:rPr>
                              <w:rFonts w:ascii="Calibri"/>
                            </w:rPr>
                            <w:t>Page</w:t>
                          </w:r>
                          <w:r>
                            <w:rPr>
                              <w:rFonts w:ascii="Calibri"/>
                              <w:spacing w:val="-6"/>
                            </w:rPr>
                            <w:t xml:space="preserve"> </w:t>
                          </w:r>
                          <w:r>
                            <w:rPr>
                              <w:rFonts w:ascii="Calibri"/>
                            </w:rPr>
                            <w:t>no:</w:t>
                          </w:r>
                          <w:r>
                            <w:rPr>
                              <w:rFonts w:ascii="Calibri"/>
                              <w:spacing w:val="-1"/>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8CAC0E4" id="_x0000_t202" coordsize="21600,21600" o:spt="202" path="m,l,21600r21600,l21600,xe">
              <v:stroke joinstyle="miter"/>
              <v:path gradientshapeok="t" o:connecttype="rect"/>
            </v:shapetype>
            <v:shape id="Textbox 2" o:spid="_x0000_s1026" type="#_x0000_t202" style="position:absolute;margin-left:475.75pt;margin-top:800pt;width:51.8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" filled="f" stroked="f">
              <v:textbox inset="0,0,0,0">
                <w:txbxContent>
                  <w:p w14:paraId="2F222A82" w14:textId="77777777" w:rsidR="00226BED" w:rsidRDefault="00000000">
                    <w:pPr>
                      <w:spacing w:line="245" w:lineRule="exact"/>
                      <w:ind w:left="20"/>
                      <w:rPr>
                        <w:rFonts w:ascii="Calibri"/>
                      </w:rPr>
                    </w:pPr>
                    <w:r>
                      <w:rPr>
                        <w:rFonts w:ascii="Calibri"/>
                      </w:rPr>
                      <w:t>Page</w:t>
                    </w:r>
                    <w:r>
                      <w:rPr>
                        <w:rFonts w:ascii="Calibri"/>
                        <w:spacing w:val="-6"/>
                      </w:rPr>
                      <w:t xml:space="preserve"> </w:t>
                    </w:r>
                    <w:r>
                      <w:rPr>
                        <w:rFonts w:ascii="Calibri"/>
                      </w:rPr>
                      <w:t>no:</w:t>
                    </w:r>
                    <w:r>
                      <w:rPr>
                        <w:rFonts w:ascii="Calibri"/>
                        <w:spacing w:val="-1"/>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F9CA9" w14:textId="77777777" w:rsidR="008F388D" w:rsidRDefault="008F388D">
      <w:r>
        <w:separator/>
      </w:r>
    </w:p>
  </w:footnote>
  <w:footnote w:type="continuationSeparator" w:id="0">
    <w:p w14:paraId="0A509D3B" w14:textId="77777777" w:rsidR="008F388D" w:rsidRDefault="008F3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D64"/>
    <w:multiLevelType w:val="hybridMultilevel"/>
    <w:tmpl w:val="5BD432F2"/>
    <w:lvl w:ilvl="0" w:tplc="40090003">
      <w:start w:val="1"/>
      <w:numFmt w:val="bullet"/>
      <w:lvlText w:val="o"/>
      <w:lvlJc w:val="left"/>
      <w:pPr>
        <w:ind w:left="885" w:hanging="360"/>
      </w:pPr>
      <w:rPr>
        <w:rFonts w:ascii="Courier New" w:hAnsi="Courier New" w:cs="Courier New"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 w15:restartNumberingAfterBreak="0">
    <w:nsid w:val="27966F0B"/>
    <w:multiLevelType w:val="hybridMultilevel"/>
    <w:tmpl w:val="B6489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3036D"/>
    <w:multiLevelType w:val="hybridMultilevel"/>
    <w:tmpl w:val="5C26B06C"/>
    <w:lvl w:ilvl="0" w:tplc="A52CFEC8">
      <w:start w:val="1"/>
      <w:numFmt w:val="decimal"/>
      <w:lvlText w:val="%1."/>
      <w:lvlJc w:val="left"/>
      <w:pPr>
        <w:ind w:left="1149" w:hanging="658"/>
        <w:jc w:val="right"/>
      </w:pPr>
      <w:rPr>
        <w:rFonts w:ascii="Times New Roman" w:eastAsia="Times New Roman" w:hAnsi="Times New Roman" w:cs="Times New Roman" w:hint="default"/>
        <w:b w:val="0"/>
        <w:bCs w:val="0"/>
        <w:i w:val="0"/>
        <w:iCs w:val="0"/>
        <w:spacing w:val="-4"/>
        <w:w w:val="99"/>
        <w:sz w:val="32"/>
        <w:szCs w:val="32"/>
        <w:lang w:val="en-US" w:eastAsia="en-US" w:bidi="ar-SA"/>
      </w:rPr>
    </w:lvl>
    <w:lvl w:ilvl="1" w:tplc="C9D0E5FA">
      <w:numFmt w:val="bullet"/>
      <w:lvlText w:val="•"/>
      <w:lvlJc w:val="left"/>
      <w:pPr>
        <w:ind w:left="1990" w:hanging="658"/>
      </w:pPr>
      <w:rPr>
        <w:rFonts w:hint="default"/>
        <w:lang w:val="en-US" w:eastAsia="en-US" w:bidi="ar-SA"/>
      </w:rPr>
    </w:lvl>
    <w:lvl w:ilvl="2" w:tplc="4E30F86C">
      <w:numFmt w:val="bullet"/>
      <w:lvlText w:val="•"/>
      <w:lvlJc w:val="left"/>
      <w:pPr>
        <w:ind w:left="2840" w:hanging="658"/>
      </w:pPr>
      <w:rPr>
        <w:rFonts w:hint="default"/>
        <w:lang w:val="en-US" w:eastAsia="en-US" w:bidi="ar-SA"/>
      </w:rPr>
    </w:lvl>
    <w:lvl w:ilvl="3" w:tplc="0C1CF054">
      <w:numFmt w:val="bullet"/>
      <w:lvlText w:val="•"/>
      <w:lvlJc w:val="left"/>
      <w:pPr>
        <w:ind w:left="3691" w:hanging="658"/>
      </w:pPr>
      <w:rPr>
        <w:rFonts w:hint="default"/>
        <w:lang w:val="en-US" w:eastAsia="en-US" w:bidi="ar-SA"/>
      </w:rPr>
    </w:lvl>
    <w:lvl w:ilvl="4" w:tplc="7DB89748">
      <w:numFmt w:val="bullet"/>
      <w:lvlText w:val="•"/>
      <w:lvlJc w:val="left"/>
      <w:pPr>
        <w:ind w:left="4541" w:hanging="658"/>
      </w:pPr>
      <w:rPr>
        <w:rFonts w:hint="default"/>
        <w:lang w:val="en-US" w:eastAsia="en-US" w:bidi="ar-SA"/>
      </w:rPr>
    </w:lvl>
    <w:lvl w:ilvl="5" w:tplc="459A74C4">
      <w:numFmt w:val="bullet"/>
      <w:lvlText w:val="•"/>
      <w:lvlJc w:val="left"/>
      <w:pPr>
        <w:ind w:left="5392" w:hanging="658"/>
      </w:pPr>
      <w:rPr>
        <w:rFonts w:hint="default"/>
        <w:lang w:val="en-US" w:eastAsia="en-US" w:bidi="ar-SA"/>
      </w:rPr>
    </w:lvl>
    <w:lvl w:ilvl="6" w:tplc="258CEAEE">
      <w:numFmt w:val="bullet"/>
      <w:lvlText w:val="•"/>
      <w:lvlJc w:val="left"/>
      <w:pPr>
        <w:ind w:left="6242" w:hanging="658"/>
      </w:pPr>
      <w:rPr>
        <w:rFonts w:hint="default"/>
        <w:lang w:val="en-US" w:eastAsia="en-US" w:bidi="ar-SA"/>
      </w:rPr>
    </w:lvl>
    <w:lvl w:ilvl="7" w:tplc="638AFB14">
      <w:numFmt w:val="bullet"/>
      <w:lvlText w:val="•"/>
      <w:lvlJc w:val="left"/>
      <w:pPr>
        <w:ind w:left="7092" w:hanging="658"/>
      </w:pPr>
      <w:rPr>
        <w:rFonts w:hint="default"/>
        <w:lang w:val="en-US" w:eastAsia="en-US" w:bidi="ar-SA"/>
      </w:rPr>
    </w:lvl>
    <w:lvl w:ilvl="8" w:tplc="DC72BE1E">
      <w:numFmt w:val="bullet"/>
      <w:lvlText w:val="•"/>
      <w:lvlJc w:val="left"/>
      <w:pPr>
        <w:ind w:left="7943" w:hanging="658"/>
      </w:pPr>
      <w:rPr>
        <w:rFonts w:hint="default"/>
        <w:lang w:val="en-US" w:eastAsia="en-US" w:bidi="ar-SA"/>
      </w:rPr>
    </w:lvl>
  </w:abstractNum>
  <w:abstractNum w:abstractNumId="3" w15:restartNumberingAfterBreak="0">
    <w:nsid w:val="51A61053"/>
    <w:multiLevelType w:val="hybridMultilevel"/>
    <w:tmpl w:val="DFDA3492"/>
    <w:lvl w:ilvl="0" w:tplc="40090003">
      <w:start w:val="1"/>
      <w:numFmt w:val="bullet"/>
      <w:lvlText w:val="o"/>
      <w:lvlJc w:val="left"/>
      <w:pPr>
        <w:ind w:left="885" w:hanging="360"/>
      </w:pPr>
      <w:rPr>
        <w:rFonts w:ascii="Courier New" w:hAnsi="Courier New" w:cs="Courier New"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num w:numId="1" w16cid:durableId="119153342">
    <w:abstractNumId w:val="2"/>
  </w:num>
  <w:num w:numId="2" w16cid:durableId="1540506444">
    <w:abstractNumId w:val="0"/>
  </w:num>
  <w:num w:numId="3" w16cid:durableId="945578929">
    <w:abstractNumId w:val="3"/>
  </w:num>
  <w:num w:numId="4" w16cid:durableId="5362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ED"/>
    <w:rsid w:val="000B1858"/>
    <w:rsid w:val="00186A48"/>
    <w:rsid w:val="00226BED"/>
    <w:rsid w:val="00295FBB"/>
    <w:rsid w:val="002C448A"/>
    <w:rsid w:val="00823DAA"/>
    <w:rsid w:val="00851543"/>
    <w:rsid w:val="008F388D"/>
    <w:rsid w:val="00C20F72"/>
    <w:rsid w:val="00D33741"/>
    <w:rsid w:val="00E5481D"/>
    <w:rsid w:val="00F14992"/>
    <w:rsid w:val="00F61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C093"/>
  <w15:docId w15:val="{087AE715-4310-4727-BE18-CFD26F94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48"/>
    <w:rPr>
      <w:rFonts w:ascii="Times New Roman" w:eastAsia="Times New Roman" w:hAnsi="Times New Roman" w:cs="Times New Roman"/>
    </w:rPr>
  </w:style>
  <w:style w:type="paragraph" w:styleId="Heading1">
    <w:name w:val="heading 1"/>
    <w:basedOn w:val="Normal"/>
    <w:uiPriority w:val="9"/>
    <w:qFormat/>
    <w:pPr>
      <w:spacing w:before="1"/>
      <w:ind w:left="447"/>
      <w:outlineLvl w:val="0"/>
    </w:pPr>
    <w:rPr>
      <w:b/>
      <w:bCs/>
      <w:sz w:val="36"/>
      <w:szCs w:val="36"/>
    </w:rPr>
  </w:style>
  <w:style w:type="paragraph" w:styleId="Heading2">
    <w:name w:val="heading 2"/>
    <w:basedOn w:val="Normal"/>
    <w:uiPriority w:val="9"/>
    <w:unhideWhenUsed/>
    <w:qFormat/>
    <w:pPr>
      <w:ind w:right="297"/>
      <w:jc w:val="center"/>
      <w:outlineLvl w:val="1"/>
    </w:pPr>
    <w:rPr>
      <w:rFonts w:ascii="Cambria Math" w:eastAsia="Cambria Math" w:hAnsi="Cambria Math" w:cs="Cambria Math"/>
      <w:sz w:val="32"/>
      <w:szCs w:val="32"/>
    </w:rPr>
  </w:style>
  <w:style w:type="paragraph" w:styleId="Heading3">
    <w:name w:val="heading 3"/>
    <w:basedOn w:val="Normal"/>
    <w:next w:val="Normal"/>
    <w:link w:val="Heading3Char"/>
    <w:uiPriority w:val="9"/>
    <w:semiHidden/>
    <w:unhideWhenUsed/>
    <w:qFormat/>
    <w:rsid w:val="000B185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95"/>
      <w:ind w:left="1149" w:hanging="658"/>
    </w:pPr>
  </w:style>
  <w:style w:type="paragraph" w:customStyle="1" w:styleId="TableParagraph">
    <w:name w:val="Table Paragraph"/>
    <w:basedOn w:val="Normal"/>
    <w:uiPriority w:val="1"/>
    <w:qFormat/>
    <w:pPr>
      <w:spacing w:before="20" w:line="259" w:lineRule="exact"/>
      <w:ind w:left="34"/>
      <w:jc w:val="center"/>
    </w:pPr>
    <w:rPr>
      <w:rFonts w:ascii="Calibri" w:eastAsia="Calibri" w:hAnsi="Calibri" w:cs="Calibri"/>
    </w:rPr>
  </w:style>
  <w:style w:type="character" w:customStyle="1" w:styleId="Heading3Char">
    <w:name w:val="Heading 3 Char"/>
    <w:basedOn w:val="DefaultParagraphFont"/>
    <w:link w:val="Heading3"/>
    <w:uiPriority w:val="9"/>
    <w:semiHidden/>
    <w:rsid w:val="000B185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186A48"/>
    <w:pPr>
      <w:tabs>
        <w:tab w:val="center" w:pos="4513"/>
        <w:tab w:val="right" w:pos="9026"/>
      </w:tabs>
    </w:pPr>
  </w:style>
  <w:style w:type="character" w:customStyle="1" w:styleId="HeaderChar">
    <w:name w:val="Header Char"/>
    <w:basedOn w:val="DefaultParagraphFont"/>
    <w:link w:val="Header"/>
    <w:uiPriority w:val="99"/>
    <w:rsid w:val="00186A48"/>
    <w:rPr>
      <w:rFonts w:ascii="Times New Roman" w:eastAsia="Times New Roman" w:hAnsi="Times New Roman" w:cs="Times New Roman"/>
    </w:rPr>
  </w:style>
  <w:style w:type="paragraph" w:styleId="Footer">
    <w:name w:val="footer"/>
    <w:basedOn w:val="Normal"/>
    <w:link w:val="FooterChar"/>
    <w:uiPriority w:val="99"/>
    <w:unhideWhenUsed/>
    <w:rsid w:val="00186A48"/>
    <w:pPr>
      <w:tabs>
        <w:tab w:val="center" w:pos="4513"/>
        <w:tab w:val="right" w:pos="9026"/>
      </w:tabs>
    </w:pPr>
  </w:style>
  <w:style w:type="character" w:customStyle="1" w:styleId="FooterChar">
    <w:name w:val="Footer Char"/>
    <w:basedOn w:val="DefaultParagraphFont"/>
    <w:link w:val="Footer"/>
    <w:uiPriority w:val="99"/>
    <w:rsid w:val="00186A4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86A48"/>
    <w:rPr>
      <w:rFonts w:ascii="Times New Roman" w:eastAsia="Times New Roman" w:hAnsi="Times New Roman" w:cs="Times New Roman"/>
      <w:sz w:val="28"/>
      <w:szCs w:val="28"/>
    </w:rPr>
  </w:style>
  <w:style w:type="table" w:styleId="TableGrid">
    <w:name w:val="Table Grid"/>
    <w:basedOn w:val="TableNormal"/>
    <w:uiPriority w:val="39"/>
    <w:rsid w:val="00851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villain</dc:creator>
  <cp:lastModifiedBy>shaik Sabeer Hussain</cp:lastModifiedBy>
  <cp:revision>3</cp:revision>
  <dcterms:created xsi:type="dcterms:W3CDTF">2025-10-27T14:46:00Z</dcterms:created>
  <dcterms:modified xsi:type="dcterms:W3CDTF">2025-10-27T14:47:00Z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 2010</vt:lpwstr>
  </property>
  <property fmtid="{D5CDD505-2E9C-101B-9397-08002B2CF9AE}" pid="4" name="LastSaved">
    <vt:filetime>2025-10-27T00:00:00Z</vt:filetime>
  </property>
  <property fmtid="{D5CDD505-2E9C-101B-9397-08002B2CF9AE}" pid="5" name="Producer">
    <vt:lpwstr>Microsoft® Word 2010</vt:lpwstr>
  </property>
</Properties>
</file>