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55D4" w14:textId="099D9F3D" w:rsidR="00C272C8" w:rsidRPr="00FB3C5B" w:rsidRDefault="00414D19" w:rsidP="00FB3C5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3E9B">
        <w:rPr>
          <w:rFonts w:ascii="Times New Roman" w:hAnsi="Times New Roman" w:cs="Times New Roman"/>
          <w:b/>
          <w:sz w:val="28"/>
          <w:szCs w:val="28"/>
        </w:rPr>
        <w:t>Sabrina Eisenberg</w:t>
      </w:r>
    </w:p>
    <w:p w14:paraId="0B73F01F" w14:textId="51848E7A" w:rsidR="00C272C8" w:rsidRDefault="00D63888" w:rsidP="002D3E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5D306E" w:rsidRPr="0066686E">
          <w:rPr>
            <w:rStyle w:val="Hyperlink"/>
            <w:rFonts w:ascii="Times New Roman" w:hAnsi="Times New Roman" w:cs="Times New Roman"/>
            <w:sz w:val="24"/>
            <w:szCs w:val="24"/>
          </w:rPr>
          <w:t>eisenbergs@usf.edu</w:t>
        </w:r>
      </w:hyperlink>
    </w:p>
    <w:p w14:paraId="0672E273" w14:textId="4C7FB876" w:rsidR="005D306E" w:rsidRPr="002D3E9B" w:rsidRDefault="00D63888" w:rsidP="002D3E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="00A9605C" w:rsidRPr="00A9605C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</w:p>
    <w:p w14:paraId="2D98F87A" w14:textId="2F1DCFE0" w:rsidR="005D306E" w:rsidRPr="002D3E9B" w:rsidRDefault="00414D19" w:rsidP="005D306E">
      <w:pPr>
        <w:jc w:val="center"/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954.531.773</w:t>
      </w:r>
      <w:r w:rsidR="005D306E">
        <w:rPr>
          <w:rFonts w:ascii="Times New Roman" w:hAnsi="Times New Roman" w:cs="Times New Roman"/>
          <w:sz w:val="24"/>
          <w:szCs w:val="24"/>
        </w:rPr>
        <w:t>3</w:t>
      </w:r>
    </w:p>
    <w:p w14:paraId="6358BE28" w14:textId="52497F99" w:rsidR="00740E8F" w:rsidRPr="002D3E9B" w:rsidRDefault="00740E8F" w:rsidP="00740E8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D3E9B">
        <w:rPr>
          <w:rFonts w:ascii="Times New Roman" w:hAnsi="Times New Roman" w:cs="Times New Roman"/>
          <w:b/>
          <w:sz w:val="28"/>
          <w:szCs w:val="28"/>
        </w:rPr>
        <w:t xml:space="preserve">Research Interests </w:t>
      </w:r>
    </w:p>
    <w:p w14:paraId="7D386CCB" w14:textId="36BEAD64" w:rsidR="00C272C8" w:rsidRPr="00A9605C" w:rsidRDefault="00D63888" w:rsidP="00740E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1B412122">
          <v:rect id="_x0000_i1025" style="width:468pt;height:1pt" o:hralign="center" o:hrstd="t" o:hrnoshade="t" o:hr="t" fillcolor="black [3213]" stroked="f"/>
        </w:pict>
      </w:r>
      <w:r w:rsidR="00FB3C5B">
        <w:rPr>
          <w:rFonts w:ascii="Times New Roman" w:hAnsi="Times New Roman" w:cs="Times New Roman"/>
          <w:sz w:val="24"/>
          <w:szCs w:val="24"/>
        </w:rPr>
        <w:t xml:space="preserve">Mystical Experiences, </w:t>
      </w:r>
      <w:r w:rsidR="00FB382B">
        <w:rPr>
          <w:rFonts w:ascii="Times New Roman" w:hAnsi="Times New Roman" w:cs="Times New Roman"/>
          <w:sz w:val="24"/>
          <w:szCs w:val="24"/>
        </w:rPr>
        <w:t xml:space="preserve">Religiosity, </w:t>
      </w:r>
      <w:r w:rsidR="00FB3C5B">
        <w:rPr>
          <w:rFonts w:ascii="Times New Roman" w:hAnsi="Times New Roman" w:cs="Times New Roman"/>
          <w:sz w:val="24"/>
          <w:szCs w:val="24"/>
        </w:rPr>
        <w:t xml:space="preserve">Meaning-making, </w:t>
      </w:r>
      <w:r w:rsidR="00E50574">
        <w:rPr>
          <w:rFonts w:ascii="Times New Roman" w:hAnsi="Times New Roman" w:cs="Times New Roman"/>
          <w:sz w:val="24"/>
          <w:szCs w:val="24"/>
        </w:rPr>
        <w:t>Close Relationships</w:t>
      </w:r>
      <w:r w:rsidR="00FB382B">
        <w:rPr>
          <w:rFonts w:ascii="Times New Roman" w:hAnsi="Times New Roman" w:cs="Times New Roman"/>
          <w:sz w:val="24"/>
          <w:szCs w:val="24"/>
        </w:rPr>
        <w:t xml:space="preserve">, Personality </w:t>
      </w:r>
    </w:p>
    <w:p w14:paraId="0EC6C54E" w14:textId="77777777" w:rsidR="002D3E9B" w:rsidRPr="002D3E9B" w:rsidRDefault="002D3E9B" w:rsidP="00740E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D08A76" w14:textId="0AF26926" w:rsidR="00740E8F" w:rsidRPr="002D3E9B" w:rsidRDefault="00740E8F" w:rsidP="002D3E9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D3E9B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10B89440" w14:textId="6CCD3D59" w:rsidR="002D3E9B" w:rsidRPr="002D3E9B" w:rsidRDefault="00D63888" w:rsidP="00C272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28F226F5">
          <v:rect id="_x0000_i1026" style="width:468pt;height:1pt" o:hralign="center" o:hrstd="t" o:hrnoshade="t" o:hr="t" fillcolor="black [3213]" stroked="f"/>
        </w:pict>
      </w:r>
    </w:p>
    <w:p w14:paraId="4F3FAA1D" w14:textId="70E37406" w:rsidR="00094277" w:rsidRDefault="00C272C8" w:rsidP="0009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b/>
          <w:sz w:val="24"/>
          <w:szCs w:val="24"/>
        </w:rPr>
        <w:t>Ph</w:t>
      </w:r>
      <w:r w:rsidR="004A0837" w:rsidRPr="002D3E9B">
        <w:rPr>
          <w:rFonts w:ascii="Times New Roman" w:hAnsi="Times New Roman" w:cs="Times New Roman"/>
          <w:b/>
          <w:sz w:val="24"/>
          <w:szCs w:val="24"/>
        </w:rPr>
        <w:t>.</w:t>
      </w:r>
      <w:r w:rsidRPr="002D3E9B">
        <w:rPr>
          <w:rFonts w:ascii="Times New Roman" w:hAnsi="Times New Roman" w:cs="Times New Roman"/>
          <w:b/>
          <w:sz w:val="24"/>
          <w:szCs w:val="24"/>
        </w:rPr>
        <w:t>D</w:t>
      </w:r>
      <w:r w:rsidR="004A0837" w:rsidRPr="002D3E9B">
        <w:rPr>
          <w:rFonts w:ascii="Times New Roman" w:hAnsi="Times New Roman" w:cs="Times New Roman"/>
          <w:b/>
          <w:sz w:val="24"/>
          <w:szCs w:val="24"/>
        </w:rPr>
        <w:t>.</w:t>
      </w:r>
      <w:r w:rsidRPr="002D3E9B">
        <w:rPr>
          <w:rFonts w:ascii="Times New Roman" w:hAnsi="Times New Roman" w:cs="Times New Roman"/>
          <w:b/>
          <w:sz w:val="24"/>
          <w:szCs w:val="24"/>
        </w:rPr>
        <w:t xml:space="preserve"> in</w:t>
      </w:r>
      <w:r w:rsidR="00414D19" w:rsidRPr="002D3E9B">
        <w:rPr>
          <w:rFonts w:ascii="Times New Roman" w:hAnsi="Times New Roman" w:cs="Times New Roman"/>
          <w:b/>
          <w:sz w:val="24"/>
          <w:szCs w:val="24"/>
        </w:rPr>
        <w:t xml:space="preserve"> Psychology (Cognition, Neuroscience,</w:t>
      </w:r>
      <w:r w:rsidR="00BF7A6B" w:rsidRPr="002D3E9B">
        <w:rPr>
          <w:rFonts w:ascii="Times New Roman" w:hAnsi="Times New Roman" w:cs="Times New Roman"/>
          <w:b/>
          <w:sz w:val="24"/>
          <w:szCs w:val="24"/>
        </w:rPr>
        <w:t xml:space="preserve"> and</w:t>
      </w:r>
      <w:r w:rsidR="00414D19" w:rsidRPr="002D3E9B">
        <w:rPr>
          <w:rFonts w:ascii="Times New Roman" w:hAnsi="Times New Roman" w:cs="Times New Roman"/>
          <w:b/>
          <w:sz w:val="24"/>
          <w:szCs w:val="24"/>
        </w:rPr>
        <w:t xml:space="preserve"> Social Concentration)</w:t>
      </w:r>
      <w:r w:rsidRPr="002D3E9B">
        <w:rPr>
          <w:rFonts w:ascii="Times New Roman" w:hAnsi="Times New Roman" w:cs="Times New Roman"/>
          <w:sz w:val="24"/>
          <w:szCs w:val="24"/>
        </w:rPr>
        <w:t xml:space="preserve">, </w:t>
      </w:r>
      <w:r w:rsidR="00414D19" w:rsidRPr="002D3E9B">
        <w:rPr>
          <w:rFonts w:ascii="Times New Roman" w:hAnsi="Times New Roman" w:cs="Times New Roman"/>
          <w:sz w:val="24"/>
          <w:szCs w:val="24"/>
        </w:rPr>
        <w:t>in progress</w:t>
      </w:r>
      <w:r w:rsidRPr="002D3E9B">
        <w:rPr>
          <w:rFonts w:ascii="Times New Roman" w:hAnsi="Times New Roman" w:cs="Times New Roman"/>
          <w:sz w:val="24"/>
          <w:szCs w:val="24"/>
        </w:rPr>
        <w:t xml:space="preserve"> </w:t>
      </w:r>
      <w:r w:rsidR="004A0837" w:rsidRPr="002D3E9B">
        <w:rPr>
          <w:rFonts w:ascii="Times New Roman" w:hAnsi="Times New Roman" w:cs="Times New Roman"/>
          <w:sz w:val="24"/>
          <w:szCs w:val="24"/>
        </w:rPr>
        <w:t xml:space="preserve">University of </w:t>
      </w:r>
      <w:r w:rsidR="00414D19" w:rsidRPr="002D3E9B">
        <w:rPr>
          <w:rFonts w:ascii="Times New Roman" w:hAnsi="Times New Roman" w:cs="Times New Roman"/>
          <w:sz w:val="24"/>
          <w:szCs w:val="24"/>
        </w:rPr>
        <w:t>South Flori</w:t>
      </w:r>
      <w:r w:rsidR="00740E8F" w:rsidRPr="002D3E9B">
        <w:rPr>
          <w:rFonts w:ascii="Times New Roman" w:hAnsi="Times New Roman" w:cs="Times New Roman"/>
          <w:sz w:val="24"/>
          <w:szCs w:val="24"/>
        </w:rPr>
        <w:t>da</w:t>
      </w:r>
    </w:p>
    <w:p w14:paraId="60E6FF4A" w14:textId="77777777" w:rsidR="00094277" w:rsidRDefault="00094277" w:rsidP="00094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12A5C7" w14:textId="646E8634" w:rsidR="00094277" w:rsidRDefault="00C272C8" w:rsidP="0009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b/>
          <w:sz w:val="24"/>
          <w:szCs w:val="24"/>
        </w:rPr>
        <w:t>M</w:t>
      </w:r>
      <w:r w:rsidR="004A0837" w:rsidRPr="002D3E9B">
        <w:rPr>
          <w:rFonts w:ascii="Times New Roman" w:hAnsi="Times New Roman" w:cs="Times New Roman"/>
          <w:b/>
          <w:sz w:val="24"/>
          <w:szCs w:val="24"/>
        </w:rPr>
        <w:t>.</w:t>
      </w:r>
      <w:r w:rsidR="00414D19" w:rsidRPr="002D3E9B">
        <w:rPr>
          <w:rFonts w:ascii="Times New Roman" w:hAnsi="Times New Roman" w:cs="Times New Roman"/>
          <w:b/>
          <w:sz w:val="24"/>
          <w:szCs w:val="24"/>
        </w:rPr>
        <w:t>S</w:t>
      </w:r>
      <w:r w:rsidR="004A0837" w:rsidRPr="002D3E9B">
        <w:rPr>
          <w:rFonts w:ascii="Times New Roman" w:hAnsi="Times New Roman" w:cs="Times New Roman"/>
          <w:b/>
          <w:sz w:val="24"/>
          <w:szCs w:val="24"/>
        </w:rPr>
        <w:t>.</w:t>
      </w:r>
      <w:r w:rsidRPr="002D3E9B">
        <w:rPr>
          <w:rFonts w:ascii="Times New Roman" w:hAnsi="Times New Roman" w:cs="Times New Roman"/>
          <w:b/>
          <w:sz w:val="24"/>
          <w:szCs w:val="24"/>
        </w:rPr>
        <w:t xml:space="preserve"> in </w:t>
      </w:r>
      <w:r w:rsidR="00414D19" w:rsidRPr="002D3E9B">
        <w:rPr>
          <w:rFonts w:ascii="Times New Roman" w:hAnsi="Times New Roman" w:cs="Times New Roman"/>
          <w:b/>
          <w:sz w:val="24"/>
          <w:szCs w:val="24"/>
        </w:rPr>
        <w:t>Psychology</w:t>
      </w:r>
      <w:r w:rsidRPr="002D3E9B">
        <w:rPr>
          <w:rFonts w:ascii="Times New Roman" w:hAnsi="Times New Roman" w:cs="Times New Roman"/>
          <w:sz w:val="24"/>
          <w:szCs w:val="24"/>
        </w:rPr>
        <w:t xml:space="preserve">, </w:t>
      </w:r>
      <w:r w:rsidR="00414D19" w:rsidRPr="002D3E9B">
        <w:rPr>
          <w:rFonts w:ascii="Times New Roman" w:hAnsi="Times New Roman" w:cs="Times New Roman"/>
          <w:sz w:val="24"/>
          <w:szCs w:val="24"/>
        </w:rPr>
        <w:t>August</w:t>
      </w:r>
      <w:r w:rsidRPr="002D3E9B">
        <w:rPr>
          <w:rFonts w:ascii="Times New Roman" w:hAnsi="Times New Roman" w:cs="Times New Roman"/>
          <w:sz w:val="24"/>
          <w:szCs w:val="24"/>
        </w:rPr>
        <w:t xml:space="preserve"> 20</w:t>
      </w:r>
      <w:r w:rsidR="00414D19" w:rsidRPr="002D3E9B">
        <w:rPr>
          <w:rFonts w:ascii="Times New Roman" w:hAnsi="Times New Roman" w:cs="Times New Roman"/>
          <w:sz w:val="24"/>
          <w:szCs w:val="24"/>
        </w:rPr>
        <w:t>20</w:t>
      </w:r>
      <w:r w:rsidR="009106DB" w:rsidRPr="002D3E9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414D19" w:rsidRPr="002D3E9B">
        <w:rPr>
          <w:rFonts w:ascii="Times New Roman" w:hAnsi="Times New Roman" w:cs="Times New Roman"/>
          <w:sz w:val="24"/>
          <w:szCs w:val="24"/>
        </w:rPr>
        <w:t>Lynn Universit</w:t>
      </w:r>
      <w:r w:rsidR="00740E8F" w:rsidRPr="002D3E9B">
        <w:rPr>
          <w:rFonts w:ascii="Times New Roman" w:hAnsi="Times New Roman" w:cs="Times New Roman"/>
          <w:sz w:val="24"/>
          <w:szCs w:val="24"/>
        </w:rPr>
        <w:t>y</w:t>
      </w:r>
    </w:p>
    <w:p w14:paraId="7F1F5A98" w14:textId="77777777" w:rsidR="00094277" w:rsidRDefault="00094277" w:rsidP="0009427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31AC07" w14:textId="3C43F4C9" w:rsidR="004A602C" w:rsidRDefault="00C272C8" w:rsidP="0009427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b/>
          <w:sz w:val="24"/>
          <w:szCs w:val="24"/>
        </w:rPr>
        <w:t>B</w:t>
      </w:r>
      <w:r w:rsidR="004A0837" w:rsidRPr="002D3E9B">
        <w:rPr>
          <w:rFonts w:ascii="Times New Roman" w:hAnsi="Times New Roman" w:cs="Times New Roman"/>
          <w:b/>
          <w:sz w:val="24"/>
          <w:szCs w:val="24"/>
        </w:rPr>
        <w:t>.</w:t>
      </w:r>
      <w:r w:rsidR="00414D19" w:rsidRPr="002D3E9B">
        <w:rPr>
          <w:rFonts w:ascii="Times New Roman" w:hAnsi="Times New Roman" w:cs="Times New Roman"/>
          <w:b/>
          <w:sz w:val="24"/>
          <w:szCs w:val="24"/>
        </w:rPr>
        <w:t>S</w:t>
      </w:r>
      <w:r w:rsidR="004A0837" w:rsidRPr="002D3E9B">
        <w:rPr>
          <w:rFonts w:ascii="Times New Roman" w:hAnsi="Times New Roman" w:cs="Times New Roman"/>
          <w:b/>
          <w:sz w:val="24"/>
          <w:szCs w:val="24"/>
        </w:rPr>
        <w:t>.</w:t>
      </w:r>
      <w:r w:rsidRPr="002D3E9B">
        <w:rPr>
          <w:rFonts w:ascii="Times New Roman" w:hAnsi="Times New Roman" w:cs="Times New Roman"/>
          <w:b/>
          <w:sz w:val="24"/>
          <w:szCs w:val="24"/>
        </w:rPr>
        <w:t xml:space="preserve"> in </w:t>
      </w:r>
      <w:r w:rsidR="00414D19" w:rsidRPr="002D3E9B">
        <w:rPr>
          <w:rFonts w:ascii="Times New Roman" w:hAnsi="Times New Roman" w:cs="Times New Roman"/>
          <w:b/>
          <w:sz w:val="24"/>
          <w:szCs w:val="24"/>
        </w:rPr>
        <w:t>Biology</w:t>
      </w:r>
      <w:r w:rsidRPr="002D3E9B">
        <w:rPr>
          <w:rFonts w:ascii="Times New Roman" w:hAnsi="Times New Roman" w:cs="Times New Roman"/>
          <w:sz w:val="24"/>
          <w:szCs w:val="24"/>
        </w:rPr>
        <w:t xml:space="preserve">, </w:t>
      </w:r>
      <w:r w:rsidR="004A602C">
        <w:rPr>
          <w:rFonts w:ascii="Times New Roman" w:hAnsi="Times New Roman" w:cs="Times New Roman"/>
          <w:sz w:val="24"/>
          <w:szCs w:val="24"/>
        </w:rPr>
        <w:t xml:space="preserve">Cum Laude, </w:t>
      </w:r>
      <w:r w:rsidR="00414D19" w:rsidRPr="002D3E9B">
        <w:rPr>
          <w:rFonts w:ascii="Times New Roman" w:hAnsi="Times New Roman" w:cs="Times New Roman"/>
          <w:sz w:val="24"/>
          <w:szCs w:val="24"/>
        </w:rPr>
        <w:t>May</w:t>
      </w:r>
      <w:r w:rsidRPr="002D3E9B">
        <w:rPr>
          <w:rFonts w:ascii="Times New Roman" w:hAnsi="Times New Roman" w:cs="Times New Roman"/>
          <w:sz w:val="24"/>
          <w:szCs w:val="24"/>
        </w:rPr>
        <w:t xml:space="preserve"> 201</w:t>
      </w:r>
      <w:r w:rsidR="00414D19" w:rsidRPr="002D3E9B">
        <w:rPr>
          <w:rFonts w:ascii="Times New Roman" w:hAnsi="Times New Roman" w:cs="Times New Roman"/>
          <w:sz w:val="24"/>
          <w:szCs w:val="24"/>
        </w:rPr>
        <w:t>8</w:t>
      </w:r>
    </w:p>
    <w:p w14:paraId="1BAA43EC" w14:textId="0FA2C071" w:rsidR="002D3E9B" w:rsidRDefault="004A602C" w:rsidP="002D3E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Burnett Honors College, </w:t>
      </w:r>
      <w:r w:rsidR="006C4654" w:rsidRPr="002D3E9B">
        <w:rPr>
          <w:rFonts w:ascii="Times New Roman" w:hAnsi="Times New Roman" w:cs="Times New Roman"/>
          <w:sz w:val="24"/>
          <w:szCs w:val="24"/>
        </w:rPr>
        <w:t xml:space="preserve">University of </w:t>
      </w:r>
      <w:r w:rsidR="00414D19" w:rsidRPr="002D3E9B">
        <w:rPr>
          <w:rFonts w:ascii="Times New Roman" w:hAnsi="Times New Roman" w:cs="Times New Roman"/>
          <w:sz w:val="24"/>
          <w:szCs w:val="24"/>
        </w:rPr>
        <w:t>Central Florida</w:t>
      </w:r>
    </w:p>
    <w:p w14:paraId="215EC4BA" w14:textId="7823D7DC" w:rsidR="004A602C" w:rsidRDefault="004A602C" w:rsidP="002D3E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Provost Scholar </w:t>
      </w:r>
    </w:p>
    <w:p w14:paraId="79241F95" w14:textId="77777777" w:rsidR="004A602C" w:rsidRDefault="004A602C" w:rsidP="002D3E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39C2AE" w14:textId="1703E7A3" w:rsidR="002D3E9B" w:rsidRPr="002D3E9B" w:rsidRDefault="002E0BDE" w:rsidP="002D3E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Hlk529176785"/>
      <w:r>
        <w:rPr>
          <w:rFonts w:ascii="Times New Roman" w:hAnsi="Times New Roman" w:cs="Times New Roman"/>
          <w:b/>
          <w:sz w:val="28"/>
          <w:szCs w:val="28"/>
        </w:rPr>
        <w:t>Presentations</w:t>
      </w:r>
      <w:r w:rsidR="00D63888">
        <w:rPr>
          <w:rFonts w:ascii="Times New Roman" w:hAnsi="Times New Roman" w:cs="Times New Roman"/>
          <w:b/>
          <w:sz w:val="24"/>
          <w:szCs w:val="24"/>
        </w:rPr>
        <w:pict w14:anchorId="2A624253">
          <v:rect id="_x0000_i1027" style="width:468pt;height:1pt" o:hralign="center" o:hrstd="t" o:hrnoshade="t" o:hr="t" fillcolor="black [3213]" stroked="f"/>
        </w:pict>
      </w:r>
    </w:p>
    <w:p w14:paraId="13BC2262" w14:textId="5287A6F0" w:rsidR="002E0BDE" w:rsidRDefault="002E0BDE" w:rsidP="002E0BDE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Eisenberg, S. Coy, A. (February 2022)</w:t>
      </w:r>
      <w:r w:rsidR="007E7918">
        <w:rPr>
          <w:rFonts w:ascii="Times New Roman" w:hAnsi="Times New Roman" w:cs="Times New Roman"/>
          <w:sz w:val="24"/>
          <w:szCs w:val="24"/>
        </w:rPr>
        <w:t xml:space="preserve">. </w:t>
      </w:r>
      <w:r w:rsidR="007E7918" w:rsidRPr="007E7918">
        <w:rPr>
          <w:rFonts w:ascii="Times New Roman" w:hAnsi="Times New Roman" w:cs="Times New Roman"/>
          <w:sz w:val="24"/>
          <w:szCs w:val="24"/>
        </w:rPr>
        <w:t xml:space="preserve">Attachment and </w:t>
      </w:r>
      <w:r w:rsidR="007E7918">
        <w:rPr>
          <w:rFonts w:ascii="Times New Roman" w:hAnsi="Times New Roman" w:cs="Times New Roman"/>
          <w:sz w:val="24"/>
          <w:szCs w:val="24"/>
        </w:rPr>
        <w:t>l</w:t>
      </w:r>
      <w:r w:rsidR="007E7918" w:rsidRPr="007E7918">
        <w:rPr>
          <w:rFonts w:ascii="Times New Roman" w:hAnsi="Times New Roman" w:cs="Times New Roman"/>
          <w:sz w:val="24"/>
          <w:szCs w:val="24"/>
        </w:rPr>
        <w:t xml:space="preserve">aypersons’ </w:t>
      </w:r>
      <w:r w:rsidR="007E7918">
        <w:rPr>
          <w:rFonts w:ascii="Times New Roman" w:hAnsi="Times New Roman" w:cs="Times New Roman"/>
          <w:sz w:val="24"/>
          <w:szCs w:val="24"/>
        </w:rPr>
        <w:t>v</w:t>
      </w:r>
      <w:r w:rsidR="007E7918" w:rsidRPr="007E7918">
        <w:rPr>
          <w:rFonts w:ascii="Times New Roman" w:hAnsi="Times New Roman" w:cs="Times New Roman"/>
          <w:sz w:val="24"/>
          <w:szCs w:val="24"/>
        </w:rPr>
        <w:t xml:space="preserve">iews of </w:t>
      </w:r>
      <w:r w:rsidR="007E7918">
        <w:rPr>
          <w:rFonts w:ascii="Times New Roman" w:hAnsi="Times New Roman" w:cs="Times New Roman"/>
          <w:sz w:val="24"/>
          <w:szCs w:val="24"/>
        </w:rPr>
        <w:t>h</w:t>
      </w:r>
      <w:r w:rsidR="007E7918" w:rsidRPr="007E7918">
        <w:rPr>
          <w:rFonts w:ascii="Times New Roman" w:hAnsi="Times New Roman" w:cs="Times New Roman"/>
          <w:sz w:val="24"/>
          <w:szCs w:val="24"/>
        </w:rPr>
        <w:t xml:space="preserve">ealthy </w:t>
      </w:r>
      <w:r w:rsidR="007E7918">
        <w:rPr>
          <w:rFonts w:ascii="Times New Roman" w:hAnsi="Times New Roman" w:cs="Times New Roman"/>
          <w:sz w:val="24"/>
          <w:szCs w:val="24"/>
        </w:rPr>
        <w:t>r</w:t>
      </w:r>
      <w:r w:rsidR="007E7918" w:rsidRPr="007E7918">
        <w:rPr>
          <w:rFonts w:ascii="Times New Roman" w:hAnsi="Times New Roman" w:cs="Times New Roman"/>
          <w:sz w:val="24"/>
          <w:szCs w:val="24"/>
        </w:rPr>
        <w:t>elationships</w:t>
      </w:r>
      <w:r w:rsidR="007E791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Poster presentation at </w:t>
      </w:r>
      <w:r w:rsidRPr="002E0BDE">
        <w:rPr>
          <w:rFonts w:ascii="Times New Roman" w:hAnsi="Times New Roman" w:cs="Times New Roman"/>
          <w:i/>
          <w:iCs/>
          <w:sz w:val="24"/>
          <w:szCs w:val="24"/>
        </w:rPr>
        <w:t xml:space="preserve">Society for Personality and Social Psychology, </w:t>
      </w:r>
      <w:r>
        <w:rPr>
          <w:rFonts w:ascii="Times New Roman" w:hAnsi="Times New Roman" w:cs="Times New Roman"/>
          <w:i/>
          <w:iCs/>
          <w:sz w:val="24"/>
          <w:szCs w:val="24"/>
        </w:rPr>
        <w:t>Annual Conference.</w:t>
      </w:r>
    </w:p>
    <w:p w14:paraId="337FB895" w14:textId="77777777" w:rsidR="002E0BDE" w:rsidRDefault="002E0BDE" w:rsidP="002E0B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D901B2" w14:textId="31CB3C21" w:rsidR="002E0BDE" w:rsidRDefault="002E0BDE" w:rsidP="002E0B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Eisenberg, S. Michaels, J. (February 2022)</w:t>
      </w:r>
      <w:r w:rsidR="007E791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7918" w:rsidRPr="007E7918">
        <w:rPr>
          <w:rFonts w:ascii="Times New Roman" w:hAnsi="Times New Roman" w:cs="Times New Roman"/>
          <w:sz w:val="24"/>
          <w:szCs w:val="24"/>
        </w:rPr>
        <w:t xml:space="preserve">Belongingness and </w:t>
      </w:r>
      <w:r w:rsidR="007E7918">
        <w:rPr>
          <w:rFonts w:ascii="Times New Roman" w:hAnsi="Times New Roman" w:cs="Times New Roman"/>
          <w:sz w:val="24"/>
          <w:szCs w:val="24"/>
        </w:rPr>
        <w:t>g</w:t>
      </w:r>
      <w:r w:rsidR="007E7918" w:rsidRPr="007E7918">
        <w:rPr>
          <w:rFonts w:ascii="Times New Roman" w:hAnsi="Times New Roman" w:cs="Times New Roman"/>
          <w:sz w:val="24"/>
          <w:szCs w:val="24"/>
        </w:rPr>
        <w:t xml:space="preserve">lobal </w:t>
      </w:r>
      <w:r w:rsidR="007E7918">
        <w:rPr>
          <w:rFonts w:ascii="Times New Roman" w:hAnsi="Times New Roman" w:cs="Times New Roman"/>
          <w:sz w:val="24"/>
          <w:szCs w:val="24"/>
        </w:rPr>
        <w:t>t</w:t>
      </w:r>
      <w:r w:rsidR="007E7918" w:rsidRPr="007E7918">
        <w:rPr>
          <w:rFonts w:ascii="Times New Roman" w:hAnsi="Times New Roman" w:cs="Times New Roman"/>
          <w:sz w:val="24"/>
          <w:szCs w:val="24"/>
        </w:rPr>
        <w:t xml:space="preserve">hinking </w:t>
      </w:r>
      <w:r w:rsidR="007E7918">
        <w:rPr>
          <w:rFonts w:ascii="Times New Roman" w:hAnsi="Times New Roman" w:cs="Times New Roman"/>
          <w:sz w:val="24"/>
          <w:szCs w:val="24"/>
        </w:rPr>
        <w:t>c</w:t>
      </w:r>
      <w:r w:rsidR="007E7918" w:rsidRPr="007E7918">
        <w:rPr>
          <w:rFonts w:ascii="Times New Roman" w:hAnsi="Times New Roman" w:cs="Times New Roman"/>
          <w:sz w:val="24"/>
          <w:szCs w:val="24"/>
        </w:rPr>
        <w:t xml:space="preserve">ontribute to </w:t>
      </w:r>
      <w:r w:rsidR="007E7918">
        <w:rPr>
          <w:rFonts w:ascii="Times New Roman" w:hAnsi="Times New Roman" w:cs="Times New Roman"/>
          <w:sz w:val="24"/>
          <w:szCs w:val="24"/>
        </w:rPr>
        <w:t>s</w:t>
      </w:r>
      <w:r w:rsidR="007E7918" w:rsidRPr="007E7918">
        <w:rPr>
          <w:rFonts w:ascii="Times New Roman" w:hAnsi="Times New Roman" w:cs="Times New Roman"/>
          <w:sz w:val="24"/>
          <w:szCs w:val="24"/>
        </w:rPr>
        <w:t xml:space="preserve">piritual </w:t>
      </w:r>
      <w:r w:rsidR="007E7918">
        <w:rPr>
          <w:rFonts w:ascii="Times New Roman" w:hAnsi="Times New Roman" w:cs="Times New Roman"/>
          <w:sz w:val="24"/>
          <w:szCs w:val="24"/>
        </w:rPr>
        <w:t>p</w:t>
      </w:r>
      <w:r w:rsidR="007E7918" w:rsidRPr="007E7918">
        <w:rPr>
          <w:rFonts w:ascii="Times New Roman" w:hAnsi="Times New Roman" w:cs="Times New Roman"/>
          <w:sz w:val="24"/>
          <w:szCs w:val="24"/>
        </w:rPr>
        <w:t xml:space="preserve">eople’s </w:t>
      </w:r>
      <w:r w:rsidR="007E7918">
        <w:rPr>
          <w:rFonts w:ascii="Times New Roman" w:hAnsi="Times New Roman" w:cs="Times New Roman"/>
          <w:sz w:val="24"/>
          <w:szCs w:val="24"/>
        </w:rPr>
        <w:t>a</w:t>
      </w:r>
      <w:r w:rsidR="007E7918" w:rsidRPr="007E7918">
        <w:rPr>
          <w:rFonts w:ascii="Times New Roman" w:hAnsi="Times New Roman" w:cs="Times New Roman"/>
          <w:sz w:val="24"/>
          <w:szCs w:val="24"/>
        </w:rPr>
        <w:t xml:space="preserve">bility to </w:t>
      </w:r>
      <w:r w:rsidR="007E7918">
        <w:rPr>
          <w:rFonts w:ascii="Times New Roman" w:hAnsi="Times New Roman" w:cs="Times New Roman"/>
          <w:sz w:val="24"/>
          <w:szCs w:val="24"/>
        </w:rPr>
        <w:t>a</w:t>
      </w:r>
      <w:r w:rsidR="007E7918" w:rsidRPr="007E7918">
        <w:rPr>
          <w:rFonts w:ascii="Times New Roman" w:hAnsi="Times New Roman" w:cs="Times New Roman"/>
          <w:sz w:val="24"/>
          <w:szCs w:val="24"/>
        </w:rPr>
        <w:t xml:space="preserve">void </w:t>
      </w:r>
      <w:r w:rsidR="007E7918">
        <w:rPr>
          <w:rFonts w:ascii="Times New Roman" w:hAnsi="Times New Roman" w:cs="Times New Roman"/>
          <w:sz w:val="24"/>
          <w:szCs w:val="24"/>
        </w:rPr>
        <w:t>m</w:t>
      </w:r>
      <w:r w:rsidR="007E7918" w:rsidRPr="007E7918">
        <w:rPr>
          <w:rFonts w:ascii="Times New Roman" w:hAnsi="Times New Roman" w:cs="Times New Roman"/>
          <w:sz w:val="24"/>
          <w:szCs w:val="24"/>
        </w:rPr>
        <w:t xml:space="preserve">eaning </w:t>
      </w:r>
      <w:r w:rsidR="007E7918">
        <w:rPr>
          <w:rFonts w:ascii="Times New Roman" w:hAnsi="Times New Roman" w:cs="Times New Roman"/>
          <w:sz w:val="24"/>
          <w:szCs w:val="24"/>
        </w:rPr>
        <w:t>v</w:t>
      </w:r>
      <w:r w:rsidR="007E7918" w:rsidRPr="007E7918">
        <w:rPr>
          <w:rFonts w:ascii="Times New Roman" w:hAnsi="Times New Roman" w:cs="Times New Roman"/>
          <w:sz w:val="24"/>
          <w:szCs w:val="24"/>
        </w:rPr>
        <w:t xml:space="preserve">iolation and </w:t>
      </w:r>
      <w:r w:rsidR="007E7918">
        <w:rPr>
          <w:rFonts w:ascii="Times New Roman" w:hAnsi="Times New Roman" w:cs="Times New Roman"/>
          <w:sz w:val="24"/>
          <w:szCs w:val="24"/>
        </w:rPr>
        <w:t>d</w:t>
      </w:r>
      <w:r w:rsidR="007E7918" w:rsidRPr="007E7918">
        <w:rPr>
          <w:rFonts w:ascii="Times New Roman" w:hAnsi="Times New Roman" w:cs="Times New Roman"/>
          <w:sz w:val="24"/>
          <w:szCs w:val="24"/>
        </w:rPr>
        <w:t xml:space="preserve">istress during the COVID-19 </w:t>
      </w:r>
      <w:r w:rsidR="007E7918">
        <w:rPr>
          <w:rFonts w:ascii="Times New Roman" w:hAnsi="Times New Roman" w:cs="Times New Roman"/>
          <w:sz w:val="24"/>
          <w:szCs w:val="24"/>
        </w:rPr>
        <w:t>p</w:t>
      </w:r>
      <w:r w:rsidR="007E7918" w:rsidRPr="007E7918">
        <w:rPr>
          <w:rFonts w:ascii="Times New Roman" w:hAnsi="Times New Roman" w:cs="Times New Roman"/>
          <w:sz w:val="24"/>
          <w:szCs w:val="24"/>
        </w:rPr>
        <w:t>andemic</w:t>
      </w:r>
      <w:r w:rsidR="007E791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Poster presentation at </w:t>
      </w:r>
      <w:r w:rsidRPr="002E0BDE">
        <w:rPr>
          <w:rFonts w:ascii="Times New Roman" w:hAnsi="Times New Roman" w:cs="Times New Roman"/>
          <w:i/>
          <w:iCs/>
          <w:sz w:val="24"/>
          <w:szCs w:val="24"/>
        </w:rPr>
        <w:t xml:space="preserve">Society for Personality and Social Psychology, </w:t>
      </w:r>
      <w:r>
        <w:rPr>
          <w:rFonts w:ascii="Times New Roman" w:hAnsi="Times New Roman" w:cs="Times New Roman"/>
          <w:i/>
          <w:iCs/>
          <w:sz w:val="24"/>
          <w:szCs w:val="24"/>
        </w:rPr>
        <w:t>Psychology of Religion and Spirituality Pre-Conference, Virtual</w:t>
      </w:r>
    </w:p>
    <w:p w14:paraId="0BB0ABD1" w14:textId="77777777" w:rsidR="002E0BDE" w:rsidRDefault="002E0BDE" w:rsidP="002D3E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B93F66" w14:textId="1FA547E0" w:rsidR="00163D7D" w:rsidRPr="002E0BDE" w:rsidRDefault="00414D19" w:rsidP="002D3E9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Eisenberg</w:t>
      </w:r>
      <w:r w:rsidR="000A1046" w:rsidRPr="002D3E9B">
        <w:rPr>
          <w:rFonts w:ascii="Times New Roman" w:hAnsi="Times New Roman" w:cs="Times New Roman"/>
          <w:sz w:val="24"/>
          <w:szCs w:val="24"/>
        </w:rPr>
        <w:t xml:space="preserve">, </w:t>
      </w:r>
      <w:r w:rsidRPr="002D3E9B">
        <w:rPr>
          <w:rFonts w:ascii="Times New Roman" w:hAnsi="Times New Roman" w:cs="Times New Roman"/>
          <w:sz w:val="24"/>
          <w:szCs w:val="24"/>
        </w:rPr>
        <w:t>S</w:t>
      </w:r>
      <w:r w:rsidR="000A1046" w:rsidRPr="002D3E9B">
        <w:rPr>
          <w:rFonts w:ascii="Times New Roman" w:hAnsi="Times New Roman" w:cs="Times New Roman"/>
          <w:sz w:val="24"/>
          <w:szCs w:val="24"/>
        </w:rPr>
        <w:t xml:space="preserve">. </w:t>
      </w:r>
      <w:r w:rsidR="002E0BDE">
        <w:rPr>
          <w:rFonts w:ascii="Times New Roman" w:hAnsi="Times New Roman" w:cs="Times New Roman"/>
          <w:sz w:val="24"/>
          <w:szCs w:val="24"/>
        </w:rPr>
        <w:t>&amp; Pauletti, R. (February 2021)</w:t>
      </w:r>
      <w:r w:rsidR="007E7918">
        <w:rPr>
          <w:rFonts w:ascii="Times New Roman" w:hAnsi="Times New Roman" w:cs="Times New Roman"/>
          <w:sz w:val="24"/>
          <w:szCs w:val="24"/>
        </w:rPr>
        <w:t>.</w:t>
      </w:r>
      <w:r w:rsidR="002E0BDE">
        <w:rPr>
          <w:rFonts w:ascii="Times New Roman" w:hAnsi="Times New Roman" w:cs="Times New Roman"/>
          <w:sz w:val="24"/>
          <w:szCs w:val="24"/>
        </w:rPr>
        <w:t xml:space="preserve"> </w:t>
      </w:r>
      <w:r w:rsidRPr="002D3E9B">
        <w:rPr>
          <w:rFonts w:ascii="Times New Roman" w:hAnsi="Times New Roman" w:cs="Times New Roman"/>
          <w:sz w:val="24"/>
          <w:szCs w:val="24"/>
        </w:rPr>
        <w:t xml:space="preserve">Narcissism, </w:t>
      </w:r>
      <w:r w:rsidR="002E0BDE">
        <w:rPr>
          <w:rFonts w:ascii="Times New Roman" w:hAnsi="Times New Roman" w:cs="Times New Roman"/>
          <w:sz w:val="24"/>
          <w:szCs w:val="24"/>
        </w:rPr>
        <w:t>a</w:t>
      </w:r>
      <w:r w:rsidRPr="002D3E9B">
        <w:rPr>
          <w:rFonts w:ascii="Times New Roman" w:hAnsi="Times New Roman" w:cs="Times New Roman"/>
          <w:sz w:val="24"/>
          <w:szCs w:val="24"/>
        </w:rPr>
        <w:t xml:space="preserve">ttraction, and </w:t>
      </w:r>
      <w:r w:rsidR="002E0BDE">
        <w:rPr>
          <w:rFonts w:ascii="Times New Roman" w:hAnsi="Times New Roman" w:cs="Times New Roman"/>
          <w:sz w:val="24"/>
          <w:szCs w:val="24"/>
        </w:rPr>
        <w:t>s</w:t>
      </w:r>
      <w:r w:rsidRPr="002D3E9B">
        <w:rPr>
          <w:rFonts w:ascii="Times New Roman" w:hAnsi="Times New Roman" w:cs="Times New Roman"/>
          <w:sz w:val="24"/>
          <w:szCs w:val="24"/>
        </w:rPr>
        <w:t>elf-</w:t>
      </w:r>
      <w:r w:rsidR="002E0BDE">
        <w:rPr>
          <w:rFonts w:ascii="Times New Roman" w:hAnsi="Times New Roman" w:cs="Times New Roman"/>
          <w:sz w:val="24"/>
          <w:szCs w:val="24"/>
        </w:rPr>
        <w:t>e</w:t>
      </w:r>
      <w:r w:rsidRPr="002D3E9B">
        <w:rPr>
          <w:rFonts w:ascii="Times New Roman" w:hAnsi="Times New Roman" w:cs="Times New Roman"/>
          <w:sz w:val="24"/>
          <w:szCs w:val="24"/>
        </w:rPr>
        <w:t xml:space="preserve">steem: Comparing </w:t>
      </w:r>
      <w:r w:rsidR="002E0BDE">
        <w:rPr>
          <w:rFonts w:ascii="Times New Roman" w:hAnsi="Times New Roman" w:cs="Times New Roman"/>
          <w:sz w:val="24"/>
          <w:szCs w:val="24"/>
        </w:rPr>
        <w:t>a</w:t>
      </w:r>
      <w:r w:rsidRPr="002D3E9B">
        <w:rPr>
          <w:rFonts w:ascii="Times New Roman" w:hAnsi="Times New Roman" w:cs="Times New Roman"/>
          <w:sz w:val="24"/>
          <w:szCs w:val="24"/>
        </w:rPr>
        <w:t xml:space="preserve">gentic and </w:t>
      </w:r>
      <w:r w:rsidR="002E0BDE">
        <w:rPr>
          <w:rFonts w:ascii="Times New Roman" w:hAnsi="Times New Roman" w:cs="Times New Roman"/>
          <w:sz w:val="24"/>
          <w:szCs w:val="24"/>
        </w:rPr>
        <w:t>c</w:t>
      </w:r>
      <w:r w:rsidRPr="002D3E9B">
        <w:rPr>
          <w:rFonts w:ascii="Times New Roman" w:hAnsi="Times New Roman" w:cs="Times New Roman"/>
          <w:sz w:val="24"/>
          <w:szCs w:val="24"/>
        </w:rPr>
        <w:t xml:space="preserve">ommunal </w:t>
      </w:r>
      <w:r w:rsidR="002E0BDE">
        <w:rPr>
          <w:rFonts w:ascii="Times New Roman" w:hAnsi="Times New Roman" w:cs="Times New Roman"/>
          <w:sz w:val="24"/>
          <w:szCs w:val="24"/>
        </w:rPr>
        <w:t>s</w:t>
      </w:r>
      <w:r w:rsidRPr="002D3E9B">
        <w:rPr>
          <w:rFonts w:ascii="Times New Roman" w:hAnsi="Times New Roman" w:cs="Times New Roman"/>
          <w:sz w:val="24"/>
          <w:szCs w:val="24"/>
        </w:rPr>
        <w:t>ubtypes</w:t>
      </w:r>
      <w:r w:rsidR="002E0BDE">
        <w:rPr>
          <w:rFonts w:ascii="Times New Roman" w:hAnsi="Times New Roman" w:cs="Times New Roman"/>
          <w:sz w:val="24"/>
          <w:szCs w:val="24"/>
        </w:rPr>
        <w:t xml:space="preserve">. </w:t>
      </w:r>
      <w:r w:rsidR="002E0BDE">
        <w:rPr>
          <w:rFonts w:ascii="Times New Roman" w:hAnsi="Times New Roman" w:cs="Times New Roman"/>
          <w:i/>
          <w:iCs/>
          <w:sz w:val="24"/>
          <w:szCs w:val="24"/>
        </w:rPr>
        <w:t xml:space="preserve">Poster presentation at </w:t>
      </w:r>
      <w:r w:rsidRPr="002E0BDE">
        <w:rPr>
          <w:rFonts w:ascii="Times New Roman" w:hAnsi="Times New Roman" w:cs="Times New Roman"/>
          <w:i/>
          <w:iCs/>
          <w:sz w:val="24"/>
          <w:szCs w:val="24"/>
        </w:rPr>
        <w:t xml:space="preserve">Society for Personality and Social Psychology, Virtual </w:t>
      </w:r>
      <w:bookmarkEnd w:id="0"/>
      <w:r w:rsidR="002E0BDE">
        <w:rPr>
          <w:rFonts w:ascii="Times New Roman" w:hAnsi="Times New Roman" w:cs="Times New Roman"/>
          <w:i/>
          <w:iCs/>
          <w:sz w:val="24"/>
          <w:szCs w:val="24"/>
        </w:rPr>
        <w:t xml:space="preserve">Conference. </w:t>
      </w:r>
    </w:p>
    <w:p w14:paraId="45D66725" w14:textId="77777777" w:rsidR="002D3E9B" w:rsidRPr="002D3E9B" w:rsidRDefault="002D3E9B" w:rsidP="002D3E9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835FC" w14:textId="24997C77" w:rsidR="002D3E9B" w:rsidRPr="002D3E9B" w:rsidRDefault="002D3E9B" w:rsidP="002D3E9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2D3E9B">
        <w:rPr>
          <w:rFonts w:ascii="Times New Roman" w:hAnsi="Times New Roman" w:cs="Times New Roman"/>
          <w:b/>
          <w:bCs/>
          <w:sz w:val="28"/>
          <w:szCs w:val="28"/>
        </w:rPr>
        <w:t>Teaching Experience</w:t>
      </w:r>
    </w:p>
    <w:p w14:paraId="0B4B3B41" w14:textId="58245824" w:rsidR="002D3E9B" w:rsidRPr="002D3E9B" w:rsidRDefault="00D63888" w:rsidP="002D3E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4BA01A78">
          <v:rect id="_x0000_i1028" style="width:468pt;height:1pt" o:hralign="center" o:hrstd="t" o:hrnoshade="t" o:hr="t" fillcolor="black [3213]" stroked="f"/>
        </w:pict>
      </w:r>
    </w:p>
    <w:p w14:paraId="16220C3D" w14:textId="77777777" w:rsidR="00E50574" w:rsidRPr="00E50574" w:rsidRDefault="00E50574" w:rsidP="00E505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Lab Instructor, USF </w:t>
      </w:r>
    </w:p>
    <w:p w14:paraId="53DD848F" w14:textId="7028A18C" w:rsidR="00FB3C5B" w:rsidRDefault="00FB3C5B" w:rsidP="00E505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Methods (PSY 3212) Spring 2022</w:t>
      </w:r>
    </w:p>
    <w:p w14:paraId="333C3FED" w14:textId="28B21BB4" w:rsidR="00E50574" w:rsidRDefault="00E50574" w:rsidP="00E505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to Psychology (PSY 2012) Fall 2021</w:t>
      </w:r>
    </w:p>
    <w:p w14:paraId="7A0E6ABF" w14:textId="77777777" w:rsidR="00E50574" w:rsidRDefault="00E50574" w:rsidP="00C272C8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14:paraId="683021AD" w14:textId="018C2FB2" w:rsidR="00C272C8" w:rsidRPr="002D3E9B" w:rsidRDefault="00C272C8" w:rsidP="00C272C8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2D3E9B">
        <w:rPr>
          <w:rFonts w:ascii="Times New Roman" w:hAnsi="Times New Roman" w:cs="Times New Roman"/>
          <w:b/>
          <w:i/>
          <w:sz w:val="24"/>
          <w:szCs w:val="24"/>
        </w:rPr>
        <w:lastRenderedPageBreak/>
        <w:t>A</w:t>
      </w:r>
      <w:r w:rsidR="0093797B" w:rsidRPr="002D3E9B">
        <w:rPr>
          <w:rFonts w:ascii="Times New Roman" w:hAnsi="Times New Roman" w:cs="Times New Roman"/>
          <w:b/>
          <w:i/>
          <w:sz w:val="24"/>
          <w:szCs w:val="24"/>
        </w:rPr>
        <w:t>djunct Lecturer</w:t>
      </w:r>
      <w:r w:rsidR="00A74FC8" w:rsidRPr="002D3E9B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414D19" w:rsidRPr="002D3E9B">
        <w:rPr>
          <w:rFonts w:ascii="Times New Roman" w:hAnsi="Times New Roman" w:cs="Times New Roman"/>
          <w:b/>
          <w:i/>
          <w:sz w:val="24"/>
          <w:szCs w:val="24"/>
        </w:rPr>
        <w:t>Lynn University</w:t>
      </w:r>
    </w:p>
    <w:p w14:paraId="7678BCE9" w14:textId="3A5E545A" w:rsidR="00E50574" w:rsidRDefault="00414D19" w:rsidP="00DF29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E9B">
        <w:rPr>
          <w:rFonts w:ascii="Times New Roman" w:hAnsi="Times New Roman" w:cs="Times New Roman"/>
          <w:sz w:val="24"/>
          <w:szCs w:val="24"/>
        </w:rPr>
        <w:t>Research Methods in Social Sciences (SOC 200)</w:t>
      </w:r>
      <w:r w:rsidR="00DF2966">
        <w:rPr>
          <w:rFonts w:ascii="Times New Roman" w:hAnsi="Times New Roman" w:cs="Times New Roman"/>
          <w:sz w:val="24"/>
          <w:szCs w:val="24"/>
        </w:rPr>
        <w:t xml:space="preserve"> Fall 2020 – Spring 2021</w:t>
      </w:r>
    </w:p>
    <w:p w14:paraId="4FD6D417" w14:textId="77777777" w:rsidR="00DF2966" w:rsidRPr="00DF2966" w:rsidRDefault="00DF2966" w:rsidP="00DF29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8822D6" w14:textId="039E545E" w:rsidR="00357587" w:rsidRPr="002D3E9B" w:rsidRDefault="00357587" w:rsidP="0035758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Skills </w:t>
      </w:r>
    </w:p>
    <w:p w14:paraId="13AD2E95" w14:textId="77777777" w:rsidR="00357587" w:rsidRPr="002D3E9B" w:rsidRDefault="00D63888" w:rsidP="0035758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31AFA636">
          <v:rect id="_x0000_i1029" style="width:468pt;height:1pt" o:hralign="center" o:hrstd="t" o:hrnoshade="t" o:hr="t" fillcolor="black [3213]" stroked="f"/>
        </w:pict>
      </w:r>
    </w:p>
    <w:p w14:paraId="05C71226" w14:textId="5A8D7A91" w:rsidR="00CC7B3B" w:rsidRPr="00340883" w:rsidRDefault="00357587" w:rsidP="00357587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Statistical </w:t>
      </w:r>
      <w:r w:rsidRPr="00340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Programs</w:t>
      </w:r>
      <w:r w:rsidR="00340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Pr="0034088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/R Studio</w:t>
      </w:r>
      <w:r w:rsidR="0034088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SPSS</w:t>
      </w:r>
      <w:r w:rsidR="00D23B90">
        <w:rPr>
          <w:rFonts w:ascii="Times New Roman" w:hAnsi="Times New Roman" w:cs="Times New Roman"/>
          <w:sz w:val="24"/>
          <w:szCs w:val="24"/>
        </w:rPr>
        <w:t xml:space="preserve">, G power </w:t>
      </w:r>
    </w:p>
    <w:p w14:paraId="51B0DFA0" w14:textId="417F91DC" w:rsidR="007C68EF" w:rsidRPr="00340883" w:rsidRDefault="00E8048B" w:rsidP="00E8048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40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Statistical Analyses</w:t>
      </w:r>
      <w:r w:rsidR="00340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Pr="00340883">
        <w:rPr>
          <w:rFonts w:ascii="Times New Roman" w:hAnsi="Times New Roman" w:cs="Times New Roman"/>
          <w:sz w:val="24"/>
          <w:szCs w:val="24"/>
        </w:rPr>
        <w:t>ANOVA</w:t>
      </w:r>
      <w:r w:rsidR="00340883">
        <w:rPr>
          <w:rFonts w:ascii="Times New Roman" w:hAnsi="Times New Roman" w:cs="Times New Roman"/>
          <w:sz w:val="24"/>
          <w:szCs w:val="24"/>
        </w:rPr>
        <w:t xml:space="preserve">, </w:t>
      </w:r>
      <w:r w:rsidR="007C68EF">
        <w:rPr>
          <w:rFonts w:ascii="Times New Roman" w:hAnsi="Times New Roman" w:cs="Times New Roman"/>
          <w:sz w:val="24"/>
          <w:szCs w:val="24"/>
        </w:rPr>
        <w:t>Multiple Regression</w:t>
      </w:r>
      <w:r w:rsidR="00340883">
        <w:rPr>
          <w:rFonts w:ascii="Times New Roman" w:hAnsi="Times New Roman" w:cs="Times New Roman"/>
          <w:sz w:val="24"/>
          <w:szCs w:val="24"/>
        </w:rPr>
        <w:t xml:space="preserve">, </w:t>
      </w:r>
      <w:r w:rsidR="007C68EF">
        <w:rPr>
          <w:rFonts w:ascii="Times New Roman" w:hAnsi="Times New Roman" w:cs="Times New Roman"/>
          <w:sz w:val="24"/>
          <w:szCs w:val="24"/>
        </w:rPr>
        <w:t>P</w:t>
      </w:r>
      <w:r w:rsidR="00D019B0">
        <w:rPr>
          <w:rFonts w:ascii="Times New Roman" w:hAnsi="Times New Roman" w:cs="Times New Roman"/>
          <w:sz w:val="24"/>
          <w:szCs w:val="24"/>
        </w:rPr>
        <w:t>ROCESS</w:t>
      </w:r>
      <w:r w:rsidR="007C68EF">
        <w:rPr>
          <w:rFonts w:ascii="Times New Roman" w:hAnsi="Times New Roman" w:cs="Times New Roman"/>
          <w:sz w:val="24"/>
          <w:szCs w:val="24"/>
        </w:rPr>
        <w:t xml:space="preserve"> </w:t>
      </w:r>
      <w:r w:rsidR="00BE6529">
        <w:rPr>
          <w:rFonts w:ascii="Times New Roman" w:hAnsi="Times New Roman" w:cs="Times New Roman"/>
          <w:sz w:val="24"/>
          <w:szCs w:val="24"/>
        </w:rPr>
        <w:t>Macro</w:t>
      </w:r>
    </w:p>
    <w:p w14:paraId="7137C1CE" w14:textId="4342456D" w:rsidR="00CC7B3B" w:rsidRPr="00CC7B3B" w:rsidRDefault="00CC7B3B" w:rsidP="00890115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C7B3B">
        <w:rPr>
          <w:rFonts w:ascii="Times New Roman" w:hAnsi="Times New Roman" w:cs="Times New Roman"/>
          <w:b/>
          <w:i/>
          <w:iCs/>
          <w:sz w:val="24"/>
          <w:szCs w:val="24"/>
        </w:rPr>
        <w:t>Other</w:t>
      </w:r>
      <w:r w:rsidR="00340883">
        <w:rPr>
          <w:rFonts w:ascii="Times New Roman" w:hAnsi="Times New Roman" w:cs="Times New Roman"/>
          <w:b/>
          <w:i/>
          <w:iCs/>
          <w:sz w:val="24"/>
          <w:szCs w:val="24"/>
        </w:rPr>
        <w:t>:</w:t>
      </w:r>
      <w:r w:rsidRPr="00CC7B3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CC7B3B">
        <w:rPr>
          <w:rFonts w:ascii="Times New Roman" w:hAnsi="Times New Roman" w:cs="Times New Roman"/>
          <w:bCs/>
          <w:sz w:val="24"/>
          <w:szCs w:val="24"/>
        </w:rPr>
        <w:t>PowerPoint</w:t>
      </w:r>
      <w:r w:rsidR="0034088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CC7B3B">
        <w:rPr>
          <w:rFonts w:ascii="Times New Roman" w:hAnsi="Times New Roman" w:cs="Times New Roman"/>
          <w:bCs/>
          <w:sz w:val="24"/>
          <w:szCs w:val="24"/>
        </w:rPr>
        <w:t>Excel</w:t>
      </w:r>
      <w:r w:rsidR="0034088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D23B90">
        <w:rPr>
          <w:rFonts w:ascii="Times New Roman" w:hAnsi="Times New Roman" w:cs="Times New Roman"/>
          <w:bCs/>
          <w:sz w:val="24"/>
          <w:szCs w:val="24"/>
        </w:rPr>
        <w:t>Zotero</w:t>
      </w:r>
      <w:r w:rsidR="0034088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CC7B3B">
        <w:rPr>
          <w:rFonts w:ascii="Times New Roman" w:hAnsi="Times New Roman" w:cs="Times New Roman"/>
          <w:bCs/>
          <w:sz w:val="24"/>
          <w:szCs w:val="24"/>
        </w:rPr>
        <w:t>Microsoft Team</w:t>
      </w:r>
      <w:r>
        <w:rPr>
          <w:rFonts w:ascii="Times New Roman" w:hAnsi="Times New Roman" w:cs="Times New Roman"/>
          <w:bCs/>
          <w:sz w:val="24"/>
          <w:szCs w:val="24"/>
        </w:rPr>
        <w:t>s</w:t>
      </w:r>
      <w:r w:rsidR="00340883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Google Drive</w:t>
      </w:r>
      <w:r w:rsidR="0034088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4C7F82">
        <w:rPr>
          <w:rFonts w:ascii="Times New Roman" w:hAnsi="Times New Roman" w:cs="Times New Roman"/>
          <w:bCs/>
          <w:sz w:val="24"/>
          <w:szCs w:val="24"/>
        </w:rPr>
        <w:t xml:space="preserve">Canvas Instructure </w:t>
      </w:r>
    </w:p>
    <w:p w14:paraId="0FE475B9" w14:textId="77777777" w:rsidR="00D019B0" w:rsidRPr="00D019B0" w:rsidRDefault="00D019B0" w:rsidP="00890115">
      <w:pPr>
        <w:spacing w:after="0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F27BAF4" w14:textId="325FD1CE" w:rsidR="00890115" w:rsidRPr="002D3E9B" w:rsidRDefault="00890115" w:rsidP="0089011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Certifications </w:t>
      </w:r>
    </w:p>
    <w:p w14:paraId="2142BFD8" w14:textId="123C1D4D" w:rsidR="00890115" w:rsidRPr="00890115" w:rsidRDefault="00D63888" w:rsidP="008901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462A4862">
          <v:rect id="_x0000_i1030" style="width:468pt;height:1pt" o:hralign="center" o:hrstd="t" o:hrnoshade="t" o:hr="t" fillcolor="black [3213]" stroked="f"/>
        </w:pict>
      </w:r>
    </w:p>
    <w:p w14:paraId="6BE215DF" w14:textId="1562B8AD" w:rsidR="00414D19" w:rsidRDefault="00890115" w:rsidP="002F23CE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CITI Program </w:t>
      </w:r>
    </w:p>
    <w:p w14:paraId="07537D92" w14:textId="60C690F7" w:rsidR="00890115" w:rsidRDefault="008830B3" w:rsidP="002F23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Social/Behavioral Investigators and Key Personnel </w:t>
      </w:r>
    </w:p>
    <w:p w14:paraId="6468DAB2" w14:textId="74360C21" w:rsidR="008830B3" w:rsidRDefault="008830B3" w:rsidP="002F23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Stage 2 – Refresher Course passed 25-Aug-2021</w:t>
      </w:r>
    </w:p>
    <w:p w14:paraId="643CB9C6" w14:textId="785B472D" w:rsidR="008830B3" w:rsidRPr="008830B3" w:rsidRDefault="008830B3" w:rsidP="002F23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and Behavioral Responsible Conduct of Research </w:t>
      </w:r>
    </w:p>
    <w:p w14:paraId="6ED231B6" w14:textId="3F4B8DDA" w:rsidR="00890115" w:rsidRPr="008830B3" w:rsidRDefault="008830B3" w:rsidP="002F23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Stage 1 – Basic Course passed 20-Oct-2021 </w:t>
      </w:r>
    </w:p>
    <w:p w14:paraId="2D31E161" w14:textId="77777777" w:rsidR="00890115" w:rsidRPr="002D3E9B" w:rsidRDefault="00890115" w:rsidP="002F23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F20B65" w14:textId="15DB0016" w:rsidR="00C272C8" w:rsidRPr="002D3E9B" w:rsidRDefault="002D3E9B" w:rsidP="002D3E9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D3E9B">
        <w:rPr>
          <w:rFonts w:ascii="Times New Roman" w:hAnsi="Times New Roman" w:cs="Times New Roman"/>
          <w:b/>
          <w:sz w:val="28"/>
          <w:szCs w:val="28"/>
        </w:rPr>
        <w:t>Memberships</w:t>
      </w:r>
    </w:p>
    <w:p w14:paraId="0D8CD441" w14:textId="18C9885F" w:rsidR="002D3E9B" w:rsidRPr="002D3E9B" w:rsidRDefault="00D63888" w:rsidP="002D3E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146C4616">
          <v:rect id="_x0000_i1031" style="width:468pt;height:1pt" o:hralign="center" o:hrstd="t" o:hrnoshade="t" o:hr="t" fillcolor="black [3213]" stroked="f"/>
        </w:pict>
      </w:r>
    </w:p>
    <w:p w14:paraId="2D9A8608" w14:textId="25CC57C8" w:rsidR="00970A4D" w:rsidRPr="00A038EE" w:rsidRDefault="00970A4D" w:rsidP="00970A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="00A038E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si Chi International Honors Society in Psychology </w:t>
      </w:r>
      <w:r w:rsidR="00A038EE">
        <w:rPr>
          <w:rFonts w:ascii="Times New Roman" w:hAnsi="Times New Roman" w:cs="Times New Roman"/>
          <w:sz w:val="24"/>
          <w:szCs w:val="24"/>
        </w:rPr>
        <w:t xml:space="preserve">Spring 2022 – present </w:t>
      </w:r>
    </w:p>
    <w:p w14:paraId="322A8859" w14:textId="4D5E16B9" w:rsidR="00970A4D" w:rsidRDefault="00970A4D" w:rsidP="00970A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1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USF Graduate Assistants United</w:t>
      </w:r>
      <w:r>
        <w:rPr>
          <w:rFonts w:ascii="Times New Roman" w:hAnsi="Times New Roman" w:cs="Times New Roman"/>
          <w:sz w:val="24"/>
          <w:szCs w:val="24"/>
        </w:rPr>
        <w:t xml:space="preserve"> Fall 2021 – present </w:t>
      </w:r>
    </w:p>
    <w:p w14:paraId="24BD7DCC" w14:textId="77777777" w:rsidR="00970A4D" w:rsidRDefault="00970A4D" w:rsidP="00970A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1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USF Psychology Student Diversity Committee</w:t>
      </w:r>
      <w:r>
        <w:rPr>
          <w:rFonts w:ascii="Times New Roman" w:hAnsi="Times New Roman" w:cs="Times New Roman"/>
          <w:sz w:val="24"/>
          <w:szCs w:val="24"/>
        </w:rPr>
        <w:t xml:space="preserve"> Fall 2021 – present </w:t>
      </w:r>
    </w:p>
    <w:p w14:paraId="64808992" w14:textId="59B69AD1" w:rsidR="00970A4D" w:rsidRPr="00970A4D" w:rsidRDefault="00970A4D" w:rsidP="00C272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Working on inclusive teaching practices project. Gathering data and resources for new students and faculty to increase DEI classroom practices </w:t>
      </w:r>
    </w:p>
    <w:p w14:paraId="19103561" w14:textId="3D258C34" w:rsidR="00C272C8" w:rsidRDefault="00BF7A6B" w:rsidP="00C272C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901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Society for Personality and Social Psychology</w:t>
      </w:r>
      <w:r w:rsidRPr="002D3E9B">
        <w:rPr>
          <w:rFonts w:ascii="Times New Roman" w:hAnsi="Times New Roman" w:cs="Times New Roman"/>
          <w:sz w:val="24"/>
          <w:szCs w:val="24"/>
        </w:rPr>
        <w:t xml:space="preserve"> </w:t>
      </w:r>
      <w:r w:rsidR="00DF2966">
        <w:rPr>
          <w:rFonts w:ascii="Times New Roman" w:hAnsi="Times New Roman" w:cs="Times New Roman"/>
          <w:sz w:val="24"/>
          <w:szCs w:val="24"/>
        </w:rPr>
        <w:t xml:space="preserve">Fall </w:t>
      </w:r>
      <w:r w:rsidR="00C6626C">
        <w:rPr>
          <w:rFonts w:ascii="Times New Roman" w:hAnsi="Times New Roman" w:cs="Times New Roman"/>
          <w:sz w:val="24"/>
          <w:szCs w:val="24"/>
        </w:rPr>
        <w:t xml:space="preserve">2020 – present </w:t>
      </w:r>
    </w:p>
    <w:p w14:paraId="529ADC89" w14:textId="77777777" w:rsidR="001F67AC" w:rsidRDefault="001F67AC" w:rsidP="00890115">
      <w:pPr>
        <w:pStyle w:val="ListParagraph"/>
        <w:tabs>
          <w:tab w:val="left" w:pos="5363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12F8981" w14:textId="662369C7" w:rsidR="001F67AC" w:rsidRPr="002D3E9B" w:rsidRDefault="00DF45C1" w:rsidP="001F67A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Service </w:t>
      </w:r>
    </w:p>
    <w:p w14:paraId="7F74F41A" w14:textId="71581A73" w:rsidR="00DF45C1" w:rsidRDefault="00D63888" w:rsidP="00C272C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0A6509A4">
          <v:rect id="_x0000_i1032" style="width:468pt;height:1pt" o:hralign="center" o:hrstd="t" o:hrnoshade="t" o:hr="t" fillcolor="black [3213]" stroked="f"/>
        </w:pict>
      </w:r>
    </w:p>
    <w:p w14:paraId="5EADA631" w14:textId="5C9B87F5" w:rsidR="00266C41" w:rsidRDefault="00F520A8" w:rsidP="00C272C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USF Graduate Panel </w:t>
      </w:r>
      <w:r w:rsidR="00462411">
        <w:rPr>
          <w:rFonts w:ascii="Times New Roman" w:hAnsi="Times New Roman" w:cs="Times New Roman"/>
          <w:bCs/>
          <w:sz w:val="24"/>
          <w:szCs w:val="24"/>
        </w:rPr>
        <w:t>September</w:t>
      </w:r>
      <w:r>
        <w:rPr>
          <w:rFonts w:ascii="Times New Roman" w:hAnsi="Times New Roman" w:cs="Times New Roman"/>
          <w:bCs/>
          <w:sz w:val="24"/>
          <w:szCs w:val="24"/>
        </w:rPr>
        <w:t xml:space="preserve"> 202</w:t>
      </w:r>
      <w:r w:rsidR="00462411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E3D1ED5" w14:textId="5564270C" w:rsidR="00F520A8" w:rsidRDefault="00BE5518" w:rsidP="00C272C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Lynn University </w:t>
      </w:r>
      <w:r w:rsidR="00FC1F44" w:rsidRPr="00FC1F44">
        <w:rPr>
          <w:rFonts w:ascii="Times New Roman" w:hAnsi="Times New Roman" w:cs="Times New Roman"/>
          <w:b/>
          <w:i/>
          <w:iCs/>
          <w:sz w:val="24"/>
          <w:szCs w:val="24"/>
        </w:rPr>
        <w:t>Graduate and Online Alumni</w:t>
      </w:r>
      <w:r w:rsidR="00FC1F44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Panel </w:t>
      </w:r>
      <w:r w:rsidR="00462411">
        <w:rPr>
          <w:rFonts w:ascii="Times New Roman" w:hAnsi="Times New Roman" w:cs="Times New Roman"/>
          <w:bCs/>
          <w:sz w:val="24"/>
          <w:szCs w:val="24"/>
        </w:rPr>
        <w:t xml:space="preserve">December 2020 </w:t>
      </w:r>
    </w:p>
    <w:p w14:paraId="34EADB7F" w14:textId="1B06784C" w:rsidR="00462411" w:rsidRDefault="008C6508" w:rsidP="00C272C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</w:rPr>
        <w:t>Lynn University Graduate</w:t>
      </w:r>
      <w:r w:rsidR="006C2F5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Information Session Speaker</w:t>
      </w:r>
      <w:r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October 2020 </w:t>
      </w:r>
    </w:p>
    <w:p w14:paraId="0C1A99DA" w14:textId="23145A8A" w:rsidR="006C2F5B" w:rsidRPr="008C6508" w:rsidRDefault="006C2F5B" w:rsidP="00C272C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Conveyed information to undergraduate students regarding graduate school and application processes </w:t>
      </w:r>
    </w:p>
    <w:p w14:paraId="226D9CBA" w14:textId="77777777" w:rsidR="00DF45C1" w:rsidRDefault="00DF45C1" w:rsidP="00C272C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5778CF" w14:textId="77777777" w:rsidR="00DF45C1" w:rsidRDefault="00DF45C1" w:rsidP="00C272C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C06B05" w14:textId="7EE21DDD" w:rsidR="00DF45C1" w:rsidRPr="002D3E9B" w:rsidRDefault="00DF45C1" w:rsidP="00DF45C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Awards  </w:t>
      </w:r>
    </w:p>
    <w:p w14:paraId="6BD66074" w14:textId="77777777" w:rsidR="00DF45C1" w:rsidRPr="002D3E9B" w:rsidRDefault="00D63888" w:rsidP="00DF45C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 w14:anchorId="1A8D3F41">
          <v:rect id="_x0000_i1033" style="width:468pt;height:1pt" o:hralign="center" o:hrstd="t" o:hrnoshade="t" o:hr="t" fillcolor="black [3213]" stroked="f"/>
        </w:pict>
      </w:r>
    </w:p>
    <w:p w14:paraId="1A3F207A" w14:textId="44A5DC57" w:rsidR="00DF45C1" w:rsidRPr="008F2458" w:rsidRDefault="008F2458" w:rsidP="00DF45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Conference Presentation Grant Program Award </w:t>
      </w:r>
      <w:r w:rsidR="00357587">
        <w:rPr>
          <w:rFonts w:ascii="Times New Roman" w:hAnsi="Times New Roman" w:cs="Times New Roman"/>
          <w:sz w:val="24"/>
          <w:szCs w:val="24"/>
        </w:rPr>
        <w:t xml:space="preserve">Spring 2022 - </w:t>
      </w:r>
      <w:r>
        <w:rPr>
          <w:rFonts w:ascii="Times New Roman" w:hAnsi="Times New Roman" w:cs="Times New Roman"/>
          <w:sz w:val="24"/>
          <w:szCs w:val="24"/>
        </w:rPr>
        <w:t xml:space="preserve">$500 </w:t>
      </w:r>
      <w:r w:rsidR="00357587">
        <w:rPr>
          <w:rFonts w:ascii="Times New Roman" w:hAnsi="Times New Roman" w:cs="Times New Roman"/>
          <w:sz w:val="24"/>
          <w:szCs w:val="24"/>
        </w:rPr>
        <w:t xml:space="preserve">for SPSP travel </w:t>
      </w:r>
    </w:p>
    <w:p w14:paraId="0AB345E6" w14:textId="77777777" w:rsidR="00DF45C1" w:rsidRPr="00DF45C1" w:rsidRDefault="00DF45C1" w:rsidP="00C272C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4F6CBD" w14:textId="180A93E0" w:rsidR="00C6626C" w:rsidRPr="002D3E9B" w:rsidRDefault="00C6626C" w:rsidP="00C272C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6626C" w:rsidRPr="002D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50DE9"/>
    <w:multiLevelType w:val="hybridMultilevel"/>
    <w:tmpl w:val="927AD0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C8"/>
    <w:rsid w:val="000108E1"/>
    <w:rsid w:val="000938BB"/>
    <w:rsid w:val="00094277"/>
    <w:rsid w:val="000A1046"/>
    <w:rsid w:val="000C47C8"/>
    <w:rsid w:val="000D582C"/>
    <w:rsid w:val="000E424D"/>
    <w:rsid w:val="00143D9C"/>
    <w:rsid w:val="00163D7D"/>
    <w:rsid w:val="0017327A"/>
    <w:rsid w:val="001B0AE4"/>
    <w:rsid w:val="001F67AC"/>
    <w:rsid w:val="00247C0A"/>
    <w:rsid w:val="00266C41"/>
    <w:rsid w:val="002D3E9B"/>
    <w:rsid w:val="002E0BDE"/>
    <w:rsid w:val="002F23CE"/>
    <w:rsid w:val="003020FF"/>
    <w:rsid w:val="00340883"/>
    <w:rsid w:val="00357587"/>
    <w:rsid w:val="00367AE3"/>
    <w:rsid w:val="003E6254"/>
    <w:rsid w:val="00414D19"/>
    <w:rsid w:val="00437C2C"/>
    <w:rsid w:val="00454723"/>
    <w:rsid w:val="00462411"/>
    <w:rsid w:val="004A0837"/>
    <w:rsid w:val="004A602C"/>
    <w:rsid w:val="004B7E17"/>
    <w:rsid w:val="004C7F82"/>
    <w:rsid w:val="004F7E89"/>
    <w:rsid w:val="00566ED5"/>
    <w:rsid w:val="00572878"/>
    <w:rsid w:val="005A1369"/>
    <w:rsid w:val="005D306E"/>
    <w:rsid w:val="00635E16"/>
    <w:rsid w:val="006668E2"/>
    <w:rsid w:val="006C2F5B"/>
    <w:rsid w:val="006C4654"/>
    <w:rsid w:val="006E3363"/>
    <w:rsid w:val="00701517"/>
    <w:rsid w:val="00740E8F"/>
    <w:rsid w:val="00764D18"/>
    <w:rsid w:val="007C68EF"/>
    <w:rsid w:val="007E7918"/>
    <w:rsid w:val="008830B3"/>
    <w:rsid w:val="00890115"/>
    <w:rsid w:val="008C27D8"/>
    <w:rsid w:val="008C6508"/>
    <w:rsid w:val="008D6381"/>
    <w:rsid w:val="008E2D4E"/>
    <w:rsid w:val="008F2458"/>
    <w:rsid w:val="009106DB"/>
    <w:rsid w:val="0093797B"/>
    <w:rsid w:val="00961875"/>
    <w:rsid w:val="00970A4D"/>
    <w:rsid w:val="009753E7"/>
    <w:rsid w:val="00A038EE"/>
    <w:rsid w:val="00A06C6A"/>
    <w:rsid w:val="00A74FC8"/>
    <w:rsid w:val="00A9605C"/>
    <w:rsid w:val="00AF251F"/>
    <w:rsid w:val="00B032B6"/>
    <w:rsid w:val="00BA0DB0"/>
    <w:rsid w:val="00BE5518"/>
    <w:rsid w:val="00BE6529"/>
    <w:rsid w:val="00BF7A6B"/>
    <w:rsid w:val="00C272C8"/>
    <w:rsid w:val="00C44B25"/>
    <w:rsid w:val="00C6626C"/>
    <w:rsid w:val="00C82B5F"/>
    <w:rsid w:val="00CC13B8"/>
    <w:rsid w:val="00CC7B3B"/>
    <w:rsid w:val="00D019B0"/>
    <w:rsid w:val="00D23B90"/>
    <w:rsid w:val="00D54D7F"/>
    <w:rsid w:val="00D623CC"/>
    <w:rsid w:val="00D63888"/>
    <w:rsid w:val="00DF2966"/>
    <w:rsid w:val="00DF45C1"/>
    <w:rsid w:val="00DF5B69"/>
    <w:rsid w:val="00E50574"/>
    <w:rsid w:val="00E51BEC"/>
    <w:rsid w:val="00E8048B"/>
    <w:rsid w:val="00E862F8"/>
    <w:rsid w:val="00E96CB2"/>
    <w:rsid w:val="00EA0BC4"/>
    <w:rsid w:val="00F520A8"/>
    <w:rsid w:val="00F9093D"/>
    <w:rsid w:val="00FB382B"/>
    <w:rsid w:val="00FB3C5B"/>
    <w:rsid w:val="00FC0C40"/>
    <w:rsid w:val="00FC1F44"/>
    <w:rsid w:val="00FF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abrinaeisenbe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isenbergs@usf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A6DCE-4F9A-48C6-B3B3-B29450477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sabrina eisenberg</cp:lastModifiedBy>
  <cp:revision>42</cp:revision>
  <dcterms:created xsi:type="dcterms:W3CDTF">2021-07-20T20:57:00Z</dcterms:created>
  <dcterms:modified xsi:type="dcterms:W3CDTF">2022-05-04T17:50:00Z</dcterms:modified>
</cp:coreProperties>
</file>