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62" w:rsidRDefault="00AD5162" w:rsidP="00B56948"/>
    <w:p w:rsidR="00AD5162" w:rsidRDefault="00AD5162" w:rsidP="00AD5162">
      <w:pPr>
        <w:pStyle w:val="1"/>
        <w:numPr>
          <w:ilvl w:val="0"/>
          <w:numId w:val="4"/>
        </w:numPr>
      </w:pPr>
      <w:r>
        <w:t>Introduction</w:t>
      </w:r>
    </w:p>
    <w:p w:rsidR="00AD5162" w:rsidRDefault="00AD5162" w:rsidP="00AD5162">
      <w:pPr>
        <w:pStyle w:val="2"/>
        <w:numPr>
          <w:ilvl w:val="1"/>
          <w:numId w:val="4"/>
        </w:numPr>
      </w:pPr>
      <w:r>
        <w:rPr>
          <w:rFonts w:hint="eastAsia"/>
        </w:rPr>
        <w:t>Project Introduction</w:t>
      </w:r>
    </w:p>
    <w:p w:rsidR="00AD5162" w:rsidRDefault="00AD5162" w:rsidP="00AD5162">
      <w:pPr>
        <w:pStyle w:val="2"/>
        <w:numPr>
          <w:ilvl w:val="1"/>
          <w:numId w:val="4"/>
        </w:numPr>
      </w:pPr>
      <w:r>
        <w:t>Programming Language</w:t>
      </w:r>
    </w:p>
    <w:p w:rsidR="00AD5162" w:rsidRDefault="00AD5162" w:rsidP="00EB1CEF">
      <w:pPr>
        <w:rPr>
          <w:rFonts w:hint="eastAsia"/>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EB1CEF" w:rsidRPr="00AD5162" w:rsidRDefault="00EB1CEF" w:rsidP="00EB1CEF">
      <w:pPr>
        <w:rPr>
          <w:noProof/>
        </w:rPr>
      </w:pPr>
    </w:p>
    <w:p w:rsidR="00AD5162" w:rsidRDefault="00AD5162" w:rsidP="00AD5162">
      <w:pPr>
        <w:pStyle w:val="2"/>
        <w:numPr>
          <w:ilvl w:val="1"/>
          <w:numId w:val="4"/>
        </w:numPr>
      </w:pPr>
      <w:r>
        <w:t>R</w:t>
      </w:r>
      <w:r w:rsidRPr="00AD5162">
        <w:t xml:space="preserve">evision </w:t>
      </w:r>
      <w:r>
        <w:t>C</w:t>
      </w:r>
      <w:r w:rsidRPr="00AD5162">
        <w:t>ontrol</w:t>
      </w:r>
    </w:p>
    <w:p w:rsidR="00AD5162" w:rsidRDefault="00AD5162" w:rsidP="00EB1CEF">
      <w:pPr>
        <w:rPr>
          <w:rFonts w:hint="eastAsia"/>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EB1CEF" w:rsidRPr="00AD5162" w:rsidRDefault="00EB1CEF" w:rsidP="00EB1CEF">
      <w:pPr>
        <w:rPr>
          <w:noProof/>
        </w:rPr>
      </w:pPr>
    </w:p>
    <w:p w:rsidR="00AD5162" w:rsidRDefault="00AD5162" w:rsidP="00AD5162">
      <w:pPr>
        <w:pStyle w:val="2"/>
      </w:pPr>
      <w:r>
        <w:rPr>
          <w:rFonts w:hint="eastAsia"/>
        </w:rPr>
        <w:t>1.4 Debugger</w:t>
      </w:r>
    </w:p>
    <w:p w:rsidR="0021655A" w:rsidRDefault="0021655A" w:rsidP="0021655A">
      <w:pPr>
        <w:rPr>
          <w:rFonts w:hint="eastAsia"/>
        </w:rPr>
      </w:pPr>
      <w:r w:rsidRPr="00652353">
        <w:rPr>
          <w:rFonts w:hint="eastAsia"/>
        </w:rPr>
        <w:t>In this project, we use Eclipse to debug the code.</w:t>
      </w:r>
      <w:r>
        <w:rPr>
          <w:rFonts w:hint="eastAsia"/>
        </w:rPr>
        <w:t xml:space="preserve"> </w:t>
      </w:r>
      <w:r>
        <w:t>Eclipse provides</w:t>
      </w:r>
      <w:r>
        <w:rPr>
          <w:rFonts w:hint="eastAsia"/>
        </w:rPr>
        <w:t xml:space="preserve"> </w:t>
      </w:r>
      <w:r w:rsidRPr="00652353">
        <w:t>a Debug perspective which gives you a pre-configured set of views.</w:t>
      </w:r>
      <w:r>
        <w:rPr>
          <w:rFonts w:hint="eastAsia"/>
        </w:rPr>
        <w:t xml:space="preserve"> </w:t>
      </w:r>
      <w:r w:rsidRPr="00652353">
        <w:rPr>
          <w:rFonts w:hint="eastAsia"/>
        </w:rPr>
        <w:t>We set a few breakpoint to</w:t>
      </w:r>
      <w:r w:rsidR="00140ED4">
        <w:rPr>
          <w:rFonts w:hint="eastAsia"/>
        </w:rPr>
        <w:t xml:space="preserve"> test, like:</w:t>
      </w:r>
      <w:r w:rsidRPr="00652353">
        <w:rPr>
          <w:rFonts w:hint="eastAsia"/>
        </w:rPr>
        <w:t xml:space="preserve"> </w:t>
      </w:r>
      <w:r w:rsidR="00EB1CEF">
        <w:rPr>
          <w:rFonts w:hint="eastAsia"/>
        </w:rPr>
        <w:t xml:space="preserve">read from a file, output a </w:t>
      </w:r>
      <w:proofErr w:type="spellStart"/>
      <w:r w:rsidR="00EB1CEF">
        <w:rPr>
          <w:rFonts w:hint="eastAsia"/>
        </w:rPr>
        <w:t>ppm</w:t>
      </w:r>
      <w:proofErr w:type="spellEnd"/>
      <w:r w:rsidR="00EB1CEF">
        <w:rPr>
          <w:rFonts w:hint="eastAsia"/>
        </w:rPr>
        <w:t xml:space="preserve"> file et</w:t>
      </w:r>
      <w:r w:rsidR="00EB1CEF" w:rsidRPr="00EB1CEF">
        <w:rPr>
          <w:rFonts w:hint="eastAsia"/>
        </w:rPr>
        <w:t xml:space="preserve">c </w:t>
      </w:r>
      <w:r w:rsidR="001D2349">
        <w:rPr>
          <w:rFonts w:hint="eastAsia"/>
        </w:rPr>
        <w:t xml:space="preserve">, and we </w:t>
      </w:r>
      <w:r w:rsidR="00EB1CEF" w:rsidRPr="00EB1CEF">
        <w:rPr>
          <w:rFonts w:hint="eastAsia"/>
        </w:rPr>
        <w:t xml:space="preserve">use </w:t>
      </w:r>
      <w:r w:rsidR="00140ED4" w:rsidRPr="00EB1CEF">
        <w:t xml:space="preserve">shortcut key to step through </w:t>
      </w:r>
      <w:r w:rsidR="00EB1CEF" w:rsidRPr="00EB1CEF">
        <w:rPr>
          <w:rFonts w:hint="eastAsia"/>
        </w:rPr>
        <w:t xml:space="preserve">the </w:t>
      </w:r>
      <w:r w:rsidR="00140ED4" w:rsidRPr="00EB1CEF">
        <w:t>co</w:t>
      </w:r>
      <w:r w:rsidR="00EB1CEF" w:rsidRPr="00EB1CEF">
        <w:rPr>
          <w:rFonts w:hint="eastAsia"/>
        </w:rPr>
        <w:t>des</w:t>
      </w:r>
      <w:r w:rsidR="00EB1CEF">
        <w:rPr>
          <w:rFonts w:hint="eastAsia"/>
        </w:rPr>
        <w:t>.</w:t>
      </w:r>
    </w:p>
    <w:p w:rsidR="00EB1CEF" w:rsidRPr="0021655A" w:rsidRDefault="00EB1CEF" w:rsidP="0021655A"/>
    <w:p w:rsidR="00AD5162" w:rsidRDefault="00AD5162" w:rsidP="00AD5162">
      <w:pPr>
        <w:pStyle w:val="2"/>
      </w:pPr>
      <w:r>
        <w:rPr>
          <w:rFonts w:hint="eastAsia"/>
        </w:rPr>
        <w:t>1.</w:t>
      </w:r>
      <w:r>
        <w:t>5</w:t>
      </w:r>
      <w:r>
        <w:rPr>
          <w:rFonts w:hint="eastAsia"/>
        </w:rPr>
        <w:t xml:space="preserve"> </w:t>
      </w:r>
      <w:r>
        <w:t>Build Tools</w:t>
      </w:r>
    </w:p>
    <w:p w:rsidR="00AD5162" w:rsidRDefault="00AD5162" w:rsidP="00AD5162">
      <w:pPr>
        <w:pStyle w:val="2"/>
      </w:pPr>
      <w:r>
        <w:rPr>
          <w:rFonts w:hint="eastAsia"/>
        </w:rPr>
        <w:t>1.</w:t>
      </w:r>
      <w:r>
        <w:t>6</w:t>
      </w:r>
      <w:r>
        <w:rPr>
          <w:rFonts w:hint="eastAsia"/>
        </w:rPr>
        <w:t xml:space="preserve"> </w:t>
      </w:r>
      <w:r>
        <w:t>Test Tools</w:t>
      </w:r>
    </w:p>
    <w:p w:rsidR="00441880" w:rsidRDefault="00441880" w:rsidP="00441880">
      <w:pPr>
        <w:rPr>
          <w:noProof/>
        </w:rPr>
      </w:pPr>
      <w:r>
        <w:rPr>
          <w:noProof/>
        </w:rPr>
        <w:t>System requirements</w:t>
      </w:r>
    </w:p>
    <w:p w:rsidR="00441880" w:rsidRDefault="00441880" w:rsidP="00441880">
      <w:pPr>
        <w:rPr>
          <w:noProof/>
        </w:rPr>
      </w:pPr>
      <w:r>
        <w:rPr>
          <w:noProof/>
        </w:rPr>
        <w:t xml:space="preserve">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w:t>
      </w:r>
      <w:r>
        <w:rPr>
          <w:noProof/>
        </w:rPr>
        <w:lastRenderedPageBreak/>
        <w:t>on Ant, you need version 1.6 or greater.</w:t>
      </w:r>
    </w:p>
    <w:p w:rsidR="00441880" w:rsidRDefault="00441880" w:rsidP="00441880">
      <w:pPr>
        <w:rPr>
          <w:noProof/>
        </w:rPr>
      </w:pPr>
      <w:r>
        <w:rPr>
          <w:noProof/>
        </w:rPr>
        <w:t>The recommended system configuration for this tutorial is as follows:</w:t>
      </w:r>
    </w:p>
    <w:p w:rsidR="00441880" w:rsidRDefault="00441880" w:rsidP="00441880">
      <w:pPr>
        <w:rPr>
          <w:noProof/>
        </w:rPr>
      </w:pPr>
      <w:r>
        <w:rPr>
          <w:noProof/>
        </w:rPr>
        <w:t>A system supporting either the Sun JDK 1.5.0_09 (or later) or the IBM developer kit for Java technology 1.5.0 SR3 with at least 500MB of main memory</w:t>
      </w:r>
    </w:p>
    <w:p w:rsidR="00441880" w:rsidRDefault="00441880" w:rsidP="00441880">
      <w:pPr>
        <w:rPr>
          <w:noProof/>
        </w:rPr>
      </w:pPr>
      <w:r>
        <w:rPr>
          <w:noProof/>
        </w:rPr>
        <w:t>At least 20MB of disk space to install the software components and examples covered</w:t>
      </w:r>
    </w:p>
    <w:p w:rsidR="00441880" w:rsidRDefault="00441880" w:rsidP="00441880">
      <w:pPr>
        <w:rPr>
          <w:noProof/>
        </w:rPr>
      </w:pPr>
      <w:r>
        <w:rPr>
          <w:noProof/>
        </w:rPr>
        <w:t>The instructions in the tutorial are based on a Microsoft Windows operating system. All the tools covered in the tutorial also work on Linux and UNIX systems.</w:t>
      </w:r>
    </w:p>
    <w:p w:rsidR="00441880" w:rsidRDefault="00441880" w:rsidP="00441880">
      <w:pPr>
        <w:rPr>
          <w:noProof/>
        </w:rPr>
      </w:pPr>
      <w:r>
        <w:rPr>
          <w:rFonts w:hint="eastAsia"/>
          <w:noProof/>
        </w:rPr>
        <w:t>（</w:t>
      </w:r>
      <w:hyperlink r:id="rId7" w:history="1">
        <w:r w:rsidRPr="00B662A7">
          <w:rPr>
            <w:rStyle w:val="a6"/>
            <w:rFonts w:hint="eastAsia"/>
            <w:noProof/>
          </w:rPr>
          <w:t>https://www.ibm.com/developerworks/java/tutorials/j-junit4/index.html</w:t>
        </w:r>
      </w:hyperlink>
      <w:r>
        <w:rPr>
          <w:rFonts w:hint="eastAsia"/>
          <w:noProof/>
        </w:rPr>
        <w:t>）</w:t>
      </w:r>
    </w:p>
    <w:p w:rsidR="00AD5162" w:rsidRPr="005A3A1A" w:rsidRDefault="00AD5162" w:rsidP="00AD5162"/>
    <w:p w:rsidR="00B32024" w:rsidRDefault="00C97906" w:rsidP="00C97906">
      <w:pPr>
        <w:pStyle w:val="1"/>
        <w:numPr>
          <w:ilvl w:val="0"/>
          <w:numId w:val="4"/>
        </w:numPr>
        <w:rPr>
          <w:noProof/>
        </w:rPr>
      </w:pPr>
      <w:r>
        <w:rPr>
          <w:noProof/>
        </w:rPr>
        <w:t>Relative Technology</w:t>
      </w:r>
    </w:p>
    <w:p w:rsidR="00C97906" w:rsidRPr="00C97906" w:rsidRDefault="00C97906" w:rsidP="00C97906">
      <w:pPr>
        <w:pStyle w:val="2"/>
      </w:pPr>
      <w:r>
        <w:rPr>
          <w:rFonts w:hint="eastAsia"/>
        </w:rPr>
        <w:t xml:space="preserve">2.1 Third-Party </w:t>
      </w:r>
      <w:r>
        <w:t>Technology</w:t>
      </w:r>
    </w:p>
    <w:p w:rsidR="00053C13" w:rsidRDefault="00053C13" w:rsidP="00B56948">
      <w:pPr>
        <w:rPr>
          <w:noProof/>
        </w:rPr>
      </w:pPr>
    </w:p>
    <w:p w:rsidR="0035538B" w:rsidRDefault="0035538B" w:rsidP="00B56948">
      <w:pPr>
        <w:rPr>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8" w:history="1">
        <w:r w:rsidRPr="00DE4126">
          <w:rPr>
            <w:rStyle w:val="a6"/>
            <w:noProof/>
          </w:rPr>
          <w:t>https://sourceforge.net/projects/jfreechart/files/1.%20JFreeChart/1.0.19/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rsidR="00015C14" w:rsidRDefault="0055583F" w:rsidP="00DE4126">
      <w:pPr>
        <w:rPr>
          <w:noProof/>
        </w:rPr>
      </w:pPr>
      <w:r>
        <w:rPr>
          <w:noProof/>
        </w:rPr>
        <w:drawing>
          <wp:inline distT="0" distB="0" distL="0" distR="0">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685332" cy="2938344"/>
                    </a:xfrm>
                    <a:prstGeom prst="rect">
                      <a:avLst/>
                    </a:prstGeom>
                  </pic:spPr>
                </pic:pic>
              </a:graphicData>
            </a:graphic>
          </wp:inline>
        </w:drawing>
      </w:r>
    </w:p>
    <w:p w:rsidR="00015C14" w:rsidRDefault="00C97906" w:rsidP="00C97906">
      <w:pPr>
        <w:pStyle w:val="1"/>
        <w:numPr>
          <w:ilvl w:val="0"/>
          <w:numId w:val="4"/>
        </w:numPr>
        <w:rPr>
          <w:noProof/>
        </w:rPr>
      </w:pPr>
      <w:r>
        <w:rPr>
          <w:noProof/>
        </w:rPr>
        <w:lastRenderedPageBreak/>
        <w:t>Build the code</w:t>
      </w:r>
    </w:p>
    <w:p w:rsidR="00C97906" w:rsidRDefault="00C97906" w:rsidP="00C97906">
      <w:pPr>
        <w:pStyle w:val="1"/>
        <w:numPr>
          <w:ilvl w:val="0"/>
          <w:numId w:val="4"/>
        </w:numPr>
      </w:pPr>
      <w:r>
        <w:t>Run the code</w:t>
      </w:r>
    </w:p>
    <w:p w:rsidR="0055583F" w:rsidRDefault="0055583F" w:rsidP="0055583F">
      <w:pPr>
        <w:pStyle w:val="a7"/>
        <w:numPr>
          <w:ilvl w:val="0"/>
          <w:numId w:val="1"/>
        </w:numPr>
        <w:ind w:firstLineChars="0"/>
        <w:rPr>
          <w:noProof/>
        </w:rPr>
      </w:pPr>
      <w:r>
        <w:rPr>
          <w:noProof/>
        </w:rPr>
        <w:t>Fisrtly, we need to build the project into a runnable jar file with the help of eclipse or other IDE.</w:t>
      </w:r>
    </w:p>
    <w:p w:rsidR="0055583F" w:rsidRDefault="0055583F" w:rsidP="0055583F">
      <w:pPr>
        <w:pStyle w:val="a7"/>
        <w:numPr>
          <w:ilvl w:val="0"/>
          <w:numId w:val="1"/>
        </w:numPr>
        <w:ind w:firstLineChars="0"/>
        <w:rPr>
          <w:noProof/>
        </w:rPr>
      </w:pPr>
      <w:r>
        <w:rPr>
          <w:noProof/>
        </w:rPr>
        <w:t xml:space="preserve">Next, copy the runnable jar </w:t>
      </w:r>
      <w:r w:rsidR="00EB1CEF">
        <w:rPr>
          <w:rFonts w:hint="eastAsia"/>
          <w:noProof/>
        </w:rPr>
        <w:t xml:space="preserve">as well as two zip directories(maplist and outputlist) </w:t>
      </w:r>
      <w:r>
        <w:rPr>
          <w:noProof/>
        </w:rPr>
        <w:t xml:space="preserve">to the </w:t>
      </w:r>
      <w:r w:rsidR="00EB1CEF">
        <w:rPr>
          <w:rFonts w:hint="eastAsia"/>
          <w:noProof/>
        </w:rPr>
        <w:t xml:space="preserve">same </w:t>
      </w:r>
      <w:r w:rsidR="00EB1CEF" w:rsidRPr="00EB1CEF">
        <w:rPr>
          <w:noProof/>
        </w:rPr>
        <w:t>directory</w:t>
      </w:r>
      <w:r w:rsidR="00EB1CEF">
        <w:rPr>
          <w:rFonts w:hint="eastAsia"/>
          <w:noProof/>
        </w:rPr>
        <w:t xml:space="preserve"> </w:t>
      </w:r>
      <w:r>
        <w:rPr>
          <w:noProof/>
        </w:rPr>
        <w:t>we want, where java environment has been installed.</w:t>
      </w:r>
    </w:p>
    <w:p w:rsidR="0055583F" w:rsidRDefault="0055583F" w:rsidP="0055583F">
      <w:pPr>
        <w:pStyle w:val="a7"/>
        <w:numPr>
          <w:ilvl w:val="0"/>
          <w:numId w:val="1"/>
        </w:numPr>
        <w:ind w:firstLineChars="0"/>
        <w:rPr>
          <w:noProof/>
        </w:rPr>
      </w:pPr>
      <w:r>
        <w:rPr>
          <w:noProof/>
        </w:rPr>
        <w:t>Last, use the command “</w:t>
      </w:r>
      <w:r w:rsidR="00C71A53">
        <w:t xml:space="preserve">java -cp </w:t>
      </w:r>
      <w:r w:rsidR="00C71A53">
        <w:rPr>
          <w:rFonts w:hint="eastAsia"/>
        </w:rPr>
        <w:t>xxx</w:t>
      </w:r>
      <w:r w:rsidR="00C71A53">
        <w:t xml:space="preserve">.jar </w:t>
      </w:r>
      <w:proofErr w:type="spellStart"/>
      <w:r w:rsidR="00C71A53">
        <w:t>com.main.Main</w:t>
      </w:r>
      <w:proofErr w:type="spellEnd"/>
      <w:r>
        <w:rPr>
          <w:noProof/>
        </w:rPr>
        <w:t xml:space="preserve">” </w:t>
      </w:r>
      <w:r>
        <w:rPr>
          <w:rFonts w:hint="eastAsia"/>
          <w:noProof/>
        </w:rPr>
        <w:t>to run the program successfully.</w:t>
      </w:r>
    </w:p>
    <w:p w:rsidR="0055583F" w:rsidRPr="00C71A53" w:rsidRDefault="0055583F" w:rsidP="0055583F"/>
    <w:p w:rsidR="00C97906" w:rsidRDefault="00C97906" w:rsidP="00DE4126">
      <w:pPr>
        <w:pStyle w:val="1"/>
        <w:numPr>
          <w:ilvl w:val="0"/>
          <w:numId w:val="4"/>
        </w:numPr>
      </w:pPr>
      <w:r>
        <w:rPr>
          <w:rFonts w:hint="eastAsia"/>
        </w:rPr>
        <w:t>Test the code</w:t>
      </w:r>
    </w:p>
    <w:p w:rsidR="00C97906" w:rsidRPr="00C97906" w:rsidRDefault="00C97906" w:rsidP="00C97906">
      <w:pPr>
        <w:pStyle w:val="2"/>
      </w:pPr>
      <w:r>
        <w:rPr>
          <w:rFonts w:hint="eastAsia"/>
        </w:rPr>
        <w:t xml:space="preserve">5.1 </w:t>
      </w:r>
      <w:r>
        <w:t>Test Plan</w:t>
      </w:r>
    </w:p>
    <w:p w:rsidR="00015C14" w:rsidRDefault="00015C14" w:rsidP="00DE4126">
      <w:pPr>
        <w:rPr>
          <w:noProof/>
        </w:rPr>
      </w:pPr>
      <w:r>
        <w:rPr>
          <w:noProof/>
        </w:rPr>
        <w:t>T</w:t>
      </w:r>
      <w:r>
        <w:rPr>
          <w:rFonts w:hint="eastAsia"/>
          <w:noProof/>
        </w:rPr>
        <w:t>est</w:t>
      </w:r>
      <w:r>
        <w:rPr>
          <w:noProof/>
        </w:rPr>
        <w:t xml:space="preserve"> Case</w:t>
      </w:r>
    </w:p>
    <w:tbl>
      <w:tblPr>
        <w:tblStyle w:val="GridTable4Accent1"/>
        <w:tblW w:w="8613" w:type="dxa"/>
        <w:tblLook w:val="04A0"/>
      </w:tblPr>
      <w:tblGrid>
        <w:gridCol w:w="2602"/>
        <w:gridCol w:w="3064"/>
        <w:gridCol w:w="1530"/>
        <w:gridCol w:w="1417"/>
      </w:tblGrid>
      <w:tr w:rsidR="00015C14" w:rsidRPr="00015C14" w:rsidTr="006D452A">
        <w:trPr>
          <w:cnfStyle w:val="100000000000"/>
        </w:trPr>
        <w:tc>
          <w:tcPr>
            <w:cnfStyle w:val="001000000000"/>
            <w:tcW w:w="2602" w:type="dxa"/>
            <w:vAlign w:val="center"/>
          </w:tcPr>
          <w:p w:rsidR="00015C14" w:rsidRPr="006D452A" w:rsidRDefault="00015C14" w:rsidP="006D452A">
            <w:r w:rsidRPr="006D452A">
              <w:t>Items to be Tested</w:t>
            </w:r>
          </w:p>
        </w:tc>
        <w:tc>
          <w:tcPr>
            <w:tcW w:w="3064" w:type="dxa"/>
            <w:vAlign w:val="center"/>
          </w:tcPr>
          <w:p w:rsidR="00015C14" w:rsidRPr="006D452A" w:rsidRDefault="00015C14" w:rsidP="006D452A">
            <w:pPr>
              <w:cnfStyle w:val="100000000000"/>
            </w:pPr>
            <w:r w:rsidRPr="006D452A">
              <w:t>Features to be Tested</w:t>
            </w:r>
          </w:p>
        </w:tc>
        <w:tc>
          <w:tcPr>
            <w:tcW w:w="1530" w:type="dxa"/>
            <w:vAlign w:val="center"/>
          </w:tcPr>
          <w:p w:rsidR="00015C14" w:rsidRPr="006D452A" w:rsidRDefault="00015C14" w:rsidP="006D452A">
            <w:pPr>
              <w:cnfStyle w:val="100000000000"/>
            </w:pPr>
            <w:r w:rsidRPr="006D452A">
              <w:t>Feature Type</w:t>
            </w:r>
          </w:p>
        </w:tc>
        <w:tc>
          <w:tcPr>
            <w:tcW w:w="1417" w:type="dxa"/>
            <w:vAlign w:val="center"/>
          </w:tcPr>
          <w:p w:rsidR="00015C14" w:rsidRPr="006D452A" w:rsidRDefault="00015C14" w:rsidP="006D452A">
            <w:pPr>
              <w:cnfStyle w:val="100000000000"/>
            </w:pPr>
            <w:r w:rsidRPr="006D452A">
              <w:t>Level of Risk</w:t>
            </w:r>
          </w:p>
        </w:tc>
      </w:tr>
      <w:tr w:rsidR="006D452A" w:rsidRPr="00F63F27" w:rsidTr="006D452A">
        <w:trPr>
          <w:cnfStyle w:val="000000100000"/>
        </w:trPr>
        <w:tc>
          <w:tcPr>
            <w:cnfStyle w:val="001000000000"/>
            <w:tcW w:w="2602" w:type="dxa"/>
            <w:vAlign w:val="center"/>
          </w:tcPr>
          <w:p w:rsidR="006D452A" w:rsidRPr="006D452A" w:rsidRDefault="006D452A" w:rsidP="006D452A">
            <w:pPr>
              <w:rPr>
                <w:rFonts w:eastAsiaTheme="minorEastAsia"/>
              </w:rPr>
            </w:pPr>
            <w:r w:rsidRPr="006D452A">
              <w:t xml:space="preserve">The </w:t>
            </w:r>
            <w:r w:rsidRPr="006D452A">
              <w:rPr>
                <w:rFonts w:eastAsiaTheme="minorEastAsia" w:hint="eastAsia"/>
              </w:rPr>
              <w:t>user input</w:t>
            </w:r>
            <w:r w:rsidR="003E5C6A">
              <w:rPr>
                <w:rFonts w:eastAsiaTheme="minorEastAsia" w:hint="eastAsia"/>
              </w:rPr>
              <w:t xml:space="preserve"> value</w:t>
            </w:r>
          </w:p>
        </w:tc>
        <w:tc>
          <w:tcPr>
            <w:tcW w:w="3064" w:type="dxa"/>
            <w:vAlign w:val="center"/>
          </w:tcPr>
          <w:p w:rsidR="006D452A" w:rsidRPr="006D452A" w:rsidRDefault="006D452A" w:rsidP="006D452A">
            <w:pPr>
              <w:cnfStyle w:val="000000100000"/>
              <w:rPr>
                <w:rFonts w:eastAsiaTheme="minorEastAsia"/>
              </w:rPr>
            </w:pPr>
            <w:r w:rsidRPr="006D452A">
              <w:rPr>
                <w:rFonts w:eastAsiaTheme="minorEastAsia" w:hint="eastAsia"/>
              </w:rPr>
              <w:t>The input should be an integer</w:t>
            </w:r>
          </w:p>
        </w:tc>
        <w:tc>
          <w:tcPr>
            <w:tcW w:w="1530" w:type="dxa"/>
            <w:vAlign w:val="center"/>
          </w:tcPr>
          <w:p w:rsidR="006D452A" w:rsidRPr="006D452A" w:rsidRDefault="006D452A" w:rsidP="006D452A">
            <w:pPr>
              <w:cnfStyle w:val="000000100000"/>
            </w:pPr>
            <w:r w:rsidRPr="006D452A">
              <w:t>User error protection</w:t>
            </w:r>
          </w:p>
        </w:tc>
        <w:tc>
          <w:tcPr>
            <w:tcW w:w="1417" w:type="dxa"/>
            <w:vAlign w:val="center"/>
          </w:tcPr>
          <w:p w:rsidR="006D452A" w:rsidRPr="006D452A" w:rsidRDefault="006D452A" w:rsidP="006D452A">
            <w:pPr>
              <w:cnfStyle w:val="000000100000"/>
              <w:rPr>
                <w:rFonts w:eastAsiaTheme="minorEastAsia"/>
              </w:rPr>
            </w:pPr>
            <w:r w:rsidRPr="006D452A">
              <w:rPr>
                <w:rFonts w:eastAsiaTheme="minorEastAsia" w:hint="eastAsia"/>
              </w:rPr>
              <w:t>Low</w:t>
            </w:r>
          </w:p>
        </w:tc>
      </w:tr>
      <w:tr w:rsidR="006D452A" w:rsidRPr="00F63F27" w:rsidTr="006D452A">
        <w:tc>
          <w:tcPr>
            <w:cnfStyle w:val="001000000000"/>
            <w:tcW w:w="2602" w:type="dxa"/>
            <w:vAlign w:val="center"/>
          </w:tcPr>
          <w:p w:rsidR="006D452A" w:rsidRPr="006D452A" w:rsidRDefault="003E5C6A" w:rsidP="006D452A">
            <w:pPr>
              <w:rPr>
                <w:rFonts w:eastAsiaTheme="minorEastAsia"/>
              </w:rPr>
            </w:pPr>
            <w:r>
              <w:rPr>
                <w:rFonts w:eastAsiaTheme="minorEastAsia" w:hint="eastAsia"/>
              </w:rPr>
              <w:t>R</w:t>
            </w:r>
            <w:r w:rsidR="006D452A" w:rsidRPr="006D452A">
              <w:rPr>
                <w:rFonts w:eastAsiaTheme="minorEastAsia" w:hint="eastAsia"/>
              </w:rPr>
              <w:t xml:space="preserve">ead from </w:t>
            </w:r>
            <w:r>
              <w:rPr>
                <w:rFonts w:eastAsiaTheme="minorEastAsia" w:hint="eastAsia"/>
              </w:rPr>
              <w:t xml:space="preserve">the </w:t>
            </w:r>
            <w:r w:rsidR="006D452A" w:rsidRPr="006D452A">
              <w:rPr>
                <w:rFonts w:eastAsiaTheme="minorEastAsia" w:hint="eastAsia"/>
              </w:rPr>
              <w:t>file</w:t>
            </w:r>
          </w:p>
        </w:tc>
        <w:tc>
          <w:tcPr>
            <w:tcW w:w="3064" w:type="dxa"/>
            <w:vAlign w:val="center"/>
          </w:tcPr>
          <w:p w:rsidR="006D452A" w:rsidRPr="006D452A" w:rsidRDefault="006D452A" w:rsidP="006D452A">
            <w:pPr>
              <w:cnfStyle w:val="000000000000"/>
              <w:rPr>
                <w:rFonts w:eastAsiaTheme="minorEastAsia"/>
              </w:rPr>
            </w:pPr>
            <w:r w:rsidRPr="006D452A">
              <w:rPr>
                <w:rFonts w:eastAsiaTheme="minorEastAsia" w:hint="eastAsia"/>
              </w:rPr>
              <w:t>Check the data read in is equals to the test data</w:t>
            </w:r>
          </w:p>
        </w:tc>
        <w:tc>
          <w:tcPr>
            <w:tcW w:w="1530" w:type="dxa"/>
            <w:vAlign w:val="center"/>
          </w:tcPr>
          <w:p w:rsidR="006D452A" w:rsidRPr="006D452A" w:rsidRDefault="006D452A" w:rsidP="006D452A">
            <w:pPr>
              <w:cnfStyle w:val="000000000000"/>
            </w:pPr>
            <w:r w:rsidRPr="006D452A">
              <w:t>Performance</w:t>
            </w:r>
          </w:p>
        </w:tc>
        <w:tc>
          <w:tcPr>
            <w:tcW w:w="1417" w:type="dxa"/>
            <w:vAlign w:val="center"/>
          </w:tcPr>
          <w:p w:rsidR="006D452A" w:rsidRPr="006D452A" w:rsidRDefault="006D452A" w:rsidP="006D452A">
            <w:pPr>
              <w:cnfStyle w:val="000000000000"/>
            </w:pPr>
            <w:r w:rsidRPr="006D452A">
              <w:t>Low</w:t>
            </w:r>
          </w:p>
        </w:tc>
      </w:tr>
      <w:tr w:rsidR="006D452A" w:rsidRPr="00F63F27" w:rsidTr="006D452A">
        <w:trPr>
          <w:cnfStyle w:val="000000100000"/>
        </w:trPr>
        <w:tc>
          <w:tcPr>
            <w:cnfStyle w:val="001000000000"/>
            <w:tcW w:w="2602" w:type="dxa"/>
            <w:vAlign w:val="center"/>
          </w:tcPr>
          <w:p w:rsidR="006D452A" w:rsidRPr="006D452A" w:rsidRDefault="006D452A" w:rsidP="006D452A">
            <w:pPr>
              <w:rPr>
                <w:rFonts w:eastAsiaTheme="minorEastAsia"/>
              </w:rPr>
            </w:pPr>
            <w:r w:rsidRPr="006D452A">
              <w:rPr>
                <w:rFonts w:eastAsiaTheme="minorEastAsia"/>
              </w:rPr>
              <w:t>Input</w:t>
            </w:r>
            <w:r w:rsidRPr="006D452A">
              <w:rPr>
                <w:rFonts w:eastAsiaTheme="minorEastAsia" w:hint="eastAsia"/>
              </w:rPr>
              <w:t>/</w:t>
            </w:r>
            <w:r w:rsidRPr="006D452A">
              <w:rPr>
                <w:rFonts w:eastAsiaTheme="minorEastAsia"/>
              </w:rPr>
              <w:t>Map</w:t>
            </w:r>
            <w:r w:rsidRPr="006D452A">
              <w:rPr>
                <w:rFonts w:eastAsiaTheme="minorEastAsia" w:hint="eastAsia"/>
              </w:rPr>
              <w:t>的东西</w:t>
            </w:r>
          </w:p>
        </w:tc>
        <w:tc>
          <w:tcPr>
            <w:tcW w:w="3064" w:type="dxa"/>
            <w:vAlign w:val="center"/>
          </w:tcPr>
          <w:p w:rsidR="006D452A" w:rsidRPr="006D452A" w:rsidRDefault="006D452A" w:rsidP="006D452A">
            <w:pPr>
              <w:cnfStyle w:val="000000100000"/>
            </w:pPr>
            <w:r w:rsidRPr="006D452A">
              <w:t xml:space="preserve">Setting the background </w:t>
            </w:r>
            <w:proofErr w:type="spellStart"/>
            <w:r w:rsidRPr="006D452A">
              <w:t>colour</w:t>
            </w:r>
            <w:proofErr w:type="spellEnd"/>
          </w:p>
        </w:tc>
        <w:tc>
          <w:tcPr>
            <w:tcW w:w="1530" w:type="dxa"/>
            <w:vAlign w:val="center"/>
          </w:tcPr>
          <w:p w:rsidR="006D452A" w:rsidRPr="006D452A" w:rsidRDefault="006D452A" w:rsidP="006D452A">
            <w:pPr>
              <w:cnfStyle w:val="000000100000"/>
            </w:pPr>
            <w:r w:rsidRPr="006D452A">
              <w:t>Functionality</w:t>
            </w:r>
          </w:p>
        </w:tc>
        <w:tc>
          <w:tcPr>
            <w:tcW w:w="1417" w:type="dxa"/>
            <w:vAlign w:val="center"/>
          </w:tcPr>
          <w:p w:rsidR="006D452A" w:rsidRPr="006D452A" w:rsidRDefault="006D452A" w:rsidP="006D452A">
            <w:pPr>
              <w:cnfStyle w:val="000000100000"/>
            </w:pPr>
            <w:r w:rsidRPr="006D452A">
              <w:t>Low</w:t>
            </w:r>
          </w:p>
        </w:tc>
      </w:tr>
      <w:tr w:rsidR="006D452A" w:rsidRPr="00F63F27" w:rsidTr="006D452A">
        <w:tc>
          <w:tcPr>
            <w:cnfStyle w:val="001000000000"/>
            <w:tcW w:w="2602" w:type="dxa"/>
            <w:vAlign w:val="center"/>
          </w:tcPr>
          <w:p w:rsidR="006D452A" w:rsidRPr="006D452A" w:rsidRDefault="006D452A" w:rsidP="006D452A">
            <w:r w:rsidRPr="006D452A">
              <w:t>The max width and height of the algorithm</w:t>
            </w:r>
          </w:p>
        </w:tc>
        <w:tc>
          <w:tcPr>
            <w:tcW w:w="3064" w:type="dxa"/>
            <w:vAlign w:val="center"/>
          </w:tcPr>
          <w:p w:rsidR="006D452A" w:rsidRPr="006D452A" w:rsidRDefault="006D452A" w:rsidP="006D452A">
            <w:pPr>
              <w:cnfStyle w:val="000000000000"/>
            </w:pPr>
            <w:r w:rsidRPr="006D452A">
              <w:t>Giving an instruction when the input is not a number</w:t>
            </w:r>
          </w:p>
        </w:tc>
        <w:tc>
          <w:tcPr>
            <w:tcW w:w="1530" w:type="dxa"/>
            <w:vAlign w:val="center"/>
          </w:tcPr>
          <w:p w:rsidR="006D452A" w:rsidRPr="006D452A" w:rsidRDefault="006D452A" w:rsidP="006D452A">
            <w:pPr>
              <w:cnfStyle w:val="000000000000"/>
            </w:pPr>
            <w:r w:rsidRPr="006D452A">
              <w:t>Functionality</w:t>
            </w:r>
          </w:p>
        </w:tc>
        <w:tc>
          <w:tcPr>
            <w:tcW w:w="1417" w:type="dxa"/>
            <w:vAlign w:val="center"/>
          </w:tcPr>
          <w:p w:rsidR="006D452A" w:rsidRPr="006D452A" w:rsidRDefault="006D452A" w:rsidP="006D452A">
            <w:pPr>
              <w:cnfStyle w:val="000000000000"/>
            </w:pPr>
            <w:r w:rsidRPr="006D452A">
              <w:t>Low</w:t>
            </w:r>
          </w:p>
        </w:tc>
      </w:tr>
      <w:tr w:rsidR="006D452A" w:rsidRPr="00F63F27" w:rsidTr="006D452A">
        <w:trPr>
          <w:cnfStyle w:val="000000100000"/>
        </w:trPr>
        <w:tc>
          <w:tcPr>
            <w:cnfStyle w:val="001000000000"/>
            <w:tcW w:w="2602" w:type="dxa"/>
            <w:vAlign w:val="center"/>
          </w:tcPr>
          <w:p w:rsidR="006D452A" w:rsidRPr="006D452A" w:rsidRDefault="006D452A" w:rsidP="006D452A">
            <w:r w:rsidRPr="006D452A">
              <w:t>The accuracy of random generating animal</w:t>
            </w:r>
          </w:p>
        </w:tc>
        <w:tc>
          <w:tcPr>
            <w:tcW w:w="3064" w:type="dxa"/>
            <w:vAlign w:val="center"/>
          </w:tcPr>
          <w:p w:rsidR="006D452A" w:rsidRPr="006D452A" w:rsidRDefault="006D452A" w:rsidP="006D452A">
            <w:pPr>
              <w:cnfStyle w:val="000000100000"/>
            </w:pPr>
            <w:r w:rsidRPr="006D452A">
              <w:t>Quitting when select the “Quit” button</w:t>
            </w:r>
          </w:p>
        </w:tc>
        <w:tc>
          <w:tcPr>
            <w:tcW w:w="1530" w:type="dxa"/>
            <w:vAlign w:val="center"/>
          </w:tcPr>
          <w:p w:rsidR="006D452A" w:rsidRPr="006D452A" w:rsidRDefault="006D452A" w:rsidP="006D452A">
            <w:pPr>
              <w:cnfStyle w:val="000000100000"/>
            </w:pPr>
            <w:r w:rsidRPr="006D452A">
              <w:t>Functionality</w:t>
            </w:r>
          </w:p>
        </w:tc>
        <w:tc>
          <w:tcPr>
            <w:tcW w:w="1417" w:type="dxa"/>
            <w:vAlign w:val="center"/>
          </w:tcPr>
          <w:p w:rsidR="006D452A" w:rsidRPr="006D452A" w:rsidRDefault="006D452A" w:rsidP="006D452A">
            <w:pPr>
              <w:cnfStyle w:val="000000100000"/>
            </w:pPr>
            <w:r w:rsidRPr="006D452A">
              <w:t>Low</w:t>
            </w:r>
          </w:p>
        </w:tc>
      </w:tr>
      <w:tr w:rsidR="006D452A" w:rsidRPr="00F63F27" w:rsidTr="006D452A">
        <w:trPr>
          <w:trHeight w:val="309"/>
        </w:trPr>
        <w:tc>
          <w:tcPr>
            <w:cnfStyle w:val="001000000000"/>
            <w:tcW w:w="2602" w:type="dxa"/>
            <w:vAlign w:val="center"/>
          </w:tcPr>
          <w:p w:rsidR="006D452A" w:rsidRPr="006D452A" w:rsidRDefault="006D452A" w:rsidP="006D452A">
            <w:r w:rsidRPr="006D452A">
              <w:t>The accuracy of the result of the algorithm</w:t>
            </w:r>
          </w:p>
        </w:tc>
        <w:tc>
          <w:tcPr>
            <w:tcW w:w="3064" w:type="dxa"/>
            <w:vAlign w:val="center"/>
          </w:tcPr>
          <w:p w:rsidR="006D452A" w:rsidRPr="006D452A" w:rsidRDefault="006D452A" w:rsidP="006D452A">
            <w:pPr>
              <w:cnfStyle w:val="000000000000"/>
            </w:pPr>
            <w:r w:rsidRPr="006D452A">
              <w:t>Converting one currency to another</w:t>
            </w:r>
          </w:p>
        </w:tc>
        <w:tc>
          <w:tcPr>
            <w:tcW w:w="1530" w:type="dxa"/>
            <w:vAlign w:val="center"/>
          </w:tcPr>
          <w:p w:rsidR="006D452A" w:rsidRPr="006D452A" w:rsidRDefault="006D452A" w:rsidP="006D452A">
            <w:pPr>
              <w:cnfStyle w:val="000000000000"/>
            </w:pPr>
            <w:r w:rsidRPr="006D452A">
              <w:t>Functionality</w:t>
            </w:r>
          </w:p>
        </w:tc>
        <w:tc>
          <w:tcPr>
            <w:tcW w:w="1417" w:type="dxa"/>
            <w:vAlign w:val="center"/>
          </w:tcPr>
          <w:p w:rsidR="006D452A" w:rsidRPr="006D452A" w:rsidRDefault="006D452A" w:rsidP="006D452A">
            <w:pPr>
              <w:cnfStyle w:val="000000000000"/>
            </w:pPr>
            <w:r w:rsidRPr="006D452A">
              <w:t>High</w:t>
            </w:r>
          </w:p>
        </w:tc>
      </w:tr>
      <w:tr w:rsidR="006D452A" w:rsidRPr="00F63F27" w:rsidTr="006D452A">
        <w:trPr>
          <w:cnfStyle w:val="000000100000"/>
          <w:trHeight w:val="309"/>
        </w:trPr>
        <w:tc>
          <w:tcPr>
            <w:cnfStyle w:val="001000000000"/>
            <w:tcW w:w="2602" w:type="dxa"/>
            <w:vAlign w:val="center"/>
          </w:tcPr>
          <w:p w:rsidR="006D452A" w:rsidRPr="006D452A" w:rsidRDefault="006D452A" w:rsidP="006D452A">
            <w:r w:rsidRPr="006D452A">
              <w:t xml:space="preserve">Output </w:t>
            </w:r>
            <w:r w:rsidRPr="006D452A">
              <w:rPr>
                <w:rFonts w:eastAsiaTheme="minorEastAsia" w:hint="eastAsia"/>
              </w:rPr>
              <w:t>的东西</w:t>
            </w:r>
          </w:p>
        </w:tc>
        <w:tc>
          <w:tcPr>
            <w:tcW w:w="3064" w:type="dxa"/>
            <w:vAlign w:val="center"/>
          </w:tcPr>
          <w:p w:rsidR="006D452A" w:rsidRPr="006D452A" w:rsidRDefault="006D452A" w:rsidP="006D452A">
            <w:pPr>
              <w:cnfStyle w:val="000000100000"/>
            </w:pPr>
            <w:r w:rsidRPr="006D452A">
              <w:t>Re-converting a new kind of currency</w:t>
            </w:r>
          </w:p>
        </w:tc>
        <w:tc>
          <w:tcPr>
            <w:tcW w:w="1530" w:type="dxa"/>
            <w:vAlign w:val="center"/>
          </w:tcPr>
          <w:p w:rsidR="006D452A" w:rsidRPr="006D452A" w:rsidRDefault="006D452A" w:rsidP="006D452A">
            <w:pPr>
              <w:cnfStyle w:val="000000100000"/>
            </w:pPr>
            <w:r w:rsidRPr="006D452A">
              <w:t>Functionality</w:t>
            </w:r>
          </w:p>
        </w:tc>
        <w:tc>
          <w:tcPr>
            <w:tcW w:w="1417" w:type="dxa"/>
            <w:vAlign w:val="center"/>
          </w:tcPr>
          <w:p w:rsidR="006D452A" w:rsidRPr="006D452A" w:rsidRDefault="006D452A" w:rsidP="006D452A">
            <w:pPr>
              <w:cnfStyle w:val="000000100000"/>
            </w:pPr>
            <w:r w:rsidRPr="006D452A">
              <w:t>High</w:t>
            </w:r>
          </w:p>
        </w:tc>
      </w:tr>
    </w:tbl>
    <w:p w:rsidR="00015C14" w:rsidRDefault="00015C14" w:rsidP="00DE4126">
      <w:pPr>
        <w:rPr>
          <w:noProof/>
        </w:rPr>
      </w:pPr>
    </w:p>
    <w:p w:rsidR="00C97906" w:rsidRDefault="00C97906" w:rsidP="00DE4126">
      <w:pPr>
        <w:rPr>
          <w:noProof/>
        </w:rPr>
      </w:pPr>
    </w:p>
    <w:p w:rsidR="00C97906" w:rsidRDefault="00C97906" w:rsidP="00C97906">
      <w:pPr>
        <w:pStyle w:val="2"/>
        <w:rPr>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tblInd w:w="-885" w:type="dxa"/>
        <w:tblCellMar>
          <w:left w:w="0" w:type="dxa"/>
          <w:right w:w="0" w:type="dxa"/>
        </w:tblCellMar>
        <w:tblLook w:val="04A0"/>
      </w:tblPr>
      <w:tblGrid>
        <w:gridCol w:w="1490"/>
        <w:gridCol w:w="3468"/>
        <w:gridCol w:w="1310"/>
        <w:gridCol w:w="1734"/>
        <w:gridCol w:w="1735"/>
      </w:tblGrid>
      <w:tr w:rsidR="00015C14" w:rsidRPr="00466807" w:rsidTr="00015C1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user input</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C447EE"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001</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lastRenderedPageBreak/>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015C14" w:rsidRPr="00466807" w:rsidTr="00015C1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When user input something from keyboard</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Allow user to have an input from keyboard, and check whether the input is what we expect or not.</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User input a value between 1 and 10</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1D2349"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If user type a value between 1 and 10, it pass, otherwise, it will print out error.</w:t>
            </w:r>
          </w:p>
        </w:tc>
      </w:tr>
    </w:tbl>
    <w:p w:rsidR="00015C14" w:rsidRPr="00015C14" w:rsidRDefault="00015C14" w:rsidP="00DE4126">
      <w:pPr>
        <w:rPr>
          <w:noProof/>
        </w:rPr>
      </w:pPr>
    </w:p>
    <w:tbl>
      <w:tblPr>
        <w:tblW w:w="9737" w:type="dxa"/>
        <w:tblInd w:w="-885" w:type="dxa"/>
        <w:tblCellMar>
          <w:left w:w="0" w:type="dxa"/>
          <w:right w:w="0" w:type="dxa"/>
        </w:tblCellMar>
        <w:tblLook w:val="04A0"/>
      </w:tblPr>
      <w:tblGrid>
        <w:gridCol w:w="1490"/>
        <w:gridCol w:w="3468"/>
        <w:gridCol w:w="1310"/>
        <w:gridCol w:w="1734"/>
        <w:gridCol w:w="1735"/>
      </w:tblGrid>
      <w:tr w:rsidR="003E5C6A" w:rsidRPr="00466807" w:rsidTr="006D5337">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the correctness of read</w:t>
            </w:r>
            <w:r w:rsidR="00BE4AE8">
              <w:rPr>
                <w:rFonts w:ascii="宋体" w:eastAsia="宋体" w:hAnsi="宋体" w:cs="宋体" w:hint="eastAsia"/>
                <w:b/>
                <w:bCs/>
                <w:color w:val="494949"/>
                <w:kern w:val="0"/>
                <w:sz w:val="18"/>
                <w:szCs w:val="18"/>
              </w:rPr>
              <w:t>ing</w:t>
            </w:r>
            <w:r>
              <w:rPr>
                <w:rFonts w:ascii="宋体" w:eastAsia="宋体" w:hAnsi="宋体" w:cs="宋体" w:hint="eastAsia"/>
                <w:b/>
                <w:bCs/>
                <w:color w:val="494949"/>
                <w:kern w:val="0"/>
                <w:sz w:val="18"/>
                <w:szCs w:val="18"/>
              </w:rPr>
              <w:t xml:space="preserve"> file</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w:t>
            </w:r>
            <w:r>
              <w:rPr>
                <w:rFonts w:ascii="宋体" w:eastAsia="宋体" w:hAnsi="宋体" w:cs="宋体" w:hint="eastAsia"/>
                <w:b/>
                <w:bCs/>
                <w:color w:val="494949"/>
                <w:kern w:val="0"/>
                <w:sz w:val="18"/>
                <w:szCs w:val="18"/>
              </w:rPr>
              <w:t>2</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3E5C6A" w:rsidRPr="00466807" w:rsidTr="006D5337">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Read from a test file</w:t>
            </w:r>
            <w:r w:rsidR="00BE4AE8">
              <w:rPr>
                <w:rFonts w:ascii="宋体" w:eastAsia="宋体" w:hAnsi="宋体" w:cs="宋体" w:hint="eastAsia"/>
                <w:b/>
                <w:bCs/>
                <w:color w:val="494949"/>
                <w:kern w:val="0"/>
                <w:sz w:val="18"/>
                <w:szCs w:val="18"/>
              </w:rPr>
              <w:t xml:space="preserve"> (10x10.dat)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BE4AE8" w:rsidP="00BE4AE8">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the data we get from reading the test file and compare it with the content of the test file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BE4AE8">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 xml:space="preserve">The </w:t>
            </w:r>
            <w:r w:rsidR="00BE4AE8">
              <w:rPr>
                <w:rFonts w:ascii="宋体" w:eastAsia="宋体" w:hAnsi="宋体" w:cs="宋体" w:hint="eastAsia"/>
                <w:b/>
                <w:bCs/>
                <w:color w:val="494949"/>
                <w:kern w:val="0"/>
                <w:sz w:val="18"/>
                <w:szCs w:val="18"/>
              </w:rPr>
              <w:t xml:space="preserve">test data </w:t>
            </w:r>
            <w:r>
              <w:rPr>
                <w:rFonts w:ascii="宋体" w:eastAsia="宋体" w:hAnsi="宋体" w:cs="宋体" w:hint="eastAsia"/>
                <w:b/>
                <w:bCs/>
                <w:color w:val="494949"/>
                <w:kern w:val="0"/>
                <w:sz w:val="18"/>
                <w:szCs w:val="18"/>
              </w:rPr>
              <w:t xml:space="preserve">is the same as the </w:t>
            </w:r>
            <w:r w:rsidR="00BE4AE8">
              <w:rPr>
                <w:rFonts w:ascii="宋体" w:eastAsia="宋体" w:hAnsi="宋体" w:cs="宋体" w:hint="eastAsia"/>
                <w:b/>
                <w:bCs/>
                <w:color w:val="494949"/>
                <w:kern w:val="0"/>
                <w:sz w:val="18"/>
                <w:szCs w:val="18"/>
              </w:rPr>
              <w:t>data reading in.</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BE4AE8" w:rsidRDefault="00BE4AE8"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If it is equal, it pass the test, otherwise, it fails.</w:t>
            </w:r>
          </w:p>
        </w:tc>
      </w:tr>
    </w:tbl>
    <w:p w:rsidR="00015C14" w:rsidRPr="003E5C6A" w:rsidRDefault="00015C14" w:rsidP="00DE4126">
      <w:pPr>
        <w:rPr>
          <w:noProof/>
        </w:rPr>
      </w:pPr>
    </w:p>
    <w:p w:rsidR="00015C14" w:rsidRDefault="00015C14" w:rsidP="00DE4126">
      <w:pPr>
        <w:rPr>
          <w:noProof/>
        </w:rPr>
      </w:pPr>
    </w:p>
    <w:p w:rsidR="00015C14" w:rsidRDefault="00015C14" w:rsidP="00DE4126">
      <w:pPr>
        <w:rPr>
          <w:noProof/>
        </w:rPr>
      </w:pPr>
    </w:p>
    <w:p w:rsidR="00015C14" w:rsidRDefault="00015C14" w:rsidP="00DE4126">
      <w:pPr>
        <w:rPr>
          <w:noProof/>
        </w:rPr>
      </w:pPr>
    </w:p>
    <w:p w:rsidR="00053C13" w:rsidRDefault="005A3A1A" w:rsidP="005A3A1A">
      <w:pPr>
        <w:pStyle w:val="1"/>
        <w:numPr>
          <w:ilvl w:val="0"/>
          <w:numId w:val="4"/>
        </w:numPr>
        <w:rPr>
          <w:noProof/>
        </w:rPr>
      </w:pPr>
      <w:r>
        <w:t>Summary of key design decisions and reasons</w:t>
      </w:r>
    </w:p>
    <w:p w:rsidR="00F66EB4" w:rsidRDefault="005A3A1A" w:rsidP="005A3A1A">
      <w:pPr>
        <w:pStyle w:val="2"/>
        <w:rPr>
          <w:noProof/>
        </w:rPr>
      </w:pPr>
      <w:r>
        <w:rPr>
          <w:rFonts w:hint="eastAsia"/>
          <w:noProof/>
        </w:rPr>
        <w:t xml:space="preserve">6.1 </w:t>
      </w:r>
      <w:r>
        <w:rPr>
          <w:noProof/>
        </w:rPr>
        <w:t>Input</w:t>
      </w:r>
    </w:p>
    <w:p w:rsidR="00513D90" w:rsidRPr="00513D90" w:rsidRDefault="00513D90" w:rsidP="00513D90">
      <w:pPr>
        <w:rPr>
          <w:szCs w:val="21"/>
        </w:rPr>
      </w:pPr>
      <w:r w:rsidRPr="00513D90">
        <w:rPr>
          <w:rFonts w:hint="eastAsia"/>
          <w:szCs w:val="21"/>
        </w:rPr>
        <w:t xml:space="preserve">  The input part of the code is designed to read data from a </w:t>
      </w:r>
      <w:proofErr w:type="spellStart"/>
      <w:r w:rsidRPr="00513D90">
        <w:rPr>
          <w:rFonts w:hint="eastAsia"/>
          <w:szCs w:val="21"/>
        </w:rPr>
        <w:t>dat</w:t>
      </w:r>
      <w:proofErr w:type="spellEnd"/>
      <w:r w:rsidRPr="00513D90">
        <w:rPr>
          <w:rFonts w:hint="eastAsia"/>
          <w:szCs w:val="21"/>
        </w:rPr>
        <w:t xml:space="preserve"> file which contains the height, the width(these two are in the first line) and the data(2D array, the other part of the file). </w:t>
      </w:r>
    </w:p>
    <w:p w:rsidR="00513D90" w:rsidRDefault="00513D90" w:rsidP="00F66EB4">
      <w:pPr>
        <w:rPr>
          <w:szCs w:val="21"/>
        </w:rPr>
      </w:pPr>
      <w:r w:rsidRPr="00513D90">
        <w:rPr>
          <w:rFonts w:hint="eastAsia"/>
          <w:szCs w:val="21"/>
        </w:rPr>
        <w:t xml:space="preserve">  The class used to get those data is </w:t>
      </w:r>
      <w:proofErr w:type="spellStart"/>
      <w:r w:rsidRPr="00513D90">
        <w:rPr>
          <w:rFonts w:hint="eastAsia"/>
          <w:szCs w:val="21"/>
        </w:rPr>
        <w:t>BufferReader</w:t>
      </w:r>
      <w:proofErr w:type="spellEnd"/>
      <w:r w:rsidRPr="00513D90">
        <w:rPr>
          <w:rFonts w:hint="eastAsia"/>
          <w:szCs w:val="21"/>
        </w:rPr>
        <w:t xml:space="preserve">.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rsidR="00513D90" w:rsidRDefault="00513D90" w:rsidP="00F66EB4">
      <w:pPr>
        <w:rPr>
          <w:szCs w:val="21"/>
        </w:rPr>
      </w:pPr>
      <w:r>
        <w:rPr>
          <w:rFonts w:hint="eastAsia"/>
          <w:szCs w:val="21"/>
        </w:rPr>
        <w:t xml:space="preserve">  We store the height and width into an array. The details is: we change data type from String to </w:t>
      </w:r>
      <w:r>
        <w:rPr>
          <w:rFonts w:hint="eastAsia"/>
          <w:szCs w:val="21"/>
        </w:rPr>
        <w:lastRenderedPageBreak/>
        <w:t>String array to int</w:t>
      </w:r>
      <w:r w:rsidR="00140ED4">
        <w:rPr>
          <w:rFonts w:hint="eastAsia"/>
          <w:szCs w:val="21"/>
        </w:rPr>
        <w:t>eger</w:t>
      </w:r>
      <w:r>
        <w:rPr>
          <w:rFonts w:hint="eastAsia"/>
          <w:szCs w:val="21"/>
        </w:rPr>
        <w:t xml:space="preserve"> arra</w:t>
      </w:r>
      <w:r w:rsidR="00140ED4">
        <w:rPr>
          <w:rFonts w:hint="eastAsia"/>
          <w:szCs w:val="21"/>
        </w:rPr>
        <w:t xml:space="preserve">y. It is one line of data, </w:t>
      </w:r>
      <w:r>
        <w:rPr>
          <w:rFonts w:hint="eastAsia"/>
          <w:szCs w:val="21"/>
        </w:rPr>
        <w:t xml:space="preserve">we </w:t>
      </w:r>
      <w:r w:rsidR="00140ED4">
        <w:rPr>
          <w:rFonts w:hint="eastAsia"/>
          <w:szCs w:val="21"/>
        </w:rPr>
        <w:t xml:space="preserve">only needs to </w:t>
      </w:r>
      <w:r>
        <w:rPr>
          <w:rFonts w:hint="eastAsia"/>
          <w:szCs w:val="21"/>
        </w:rPr>
        <w:t>read once and get result.</w:t>
      </w:r>
    </w:p>
    <w:p w:rsidR="00F66EB4" w:rsidRPr="00513D90" w:rsidRDefault="00513D90" w:rsidP="00F66EB4">
      <w:pPr>
        <w:rPr>
          <w:szCs w:val="21"/>
        </w:rPr>
      </w:pPr>
      <w:r>
        <w:rPr>
          <w:rFonts w:hint="eastAsia"/>
          <w:szCs w:val="21"/>
        </w:rPr>
        <w:t xml:space="preserve">  We </w:t>
      </w:r>
      <w:r w:rsidRPr="00513D90">
        <w:rPr>
          <w:rFonts w:hint="eastAsia"/>
          <w:szCs w:val="21"/>
        </w:rPr>
        <w:t>store the data</w:t>
      </w:r>
      <w:r>
        <w:rPr>
          <w:rFonts w:hint="eastAsia"/>
          <w:szCs w:val="21"/>
        </w:rPr>
        <w:t xml:space="preserve">(the content of landscape) into an 2D array. To make this works, we change data type from String to </w:t>
      </w:r>
      <w:r w:rsidRPr="00513D90">
        <w:rPr>
          <w:rFonts w:hint="eastAsia"/>
          <w:szCs w:val="21"/>
        </w:rPr>
        <w:t>String arr</w:t>
      </w:r>
      <w:r>
        <w:rPr>
          <w:rFonts w:hint="eastAsia"/>
          <w:szCs w:val="21"/>
        </w:rPr>
        <w:t>ay to int</w:t>
      </w:r>
      <w:r w:rsidR="00140ED4">
        <w:rPr>
          <w:rFonts w:hint="eastAsia"/>
          <w:szCs w:val="21"/>
        </w:rPr>
        <w:t>eger</w:t>
      </w:r>
      <w:r>
        <w:rPr>
          <w:rFonts w:hint="eastAsia"/>
          <w:szCs w:val="21"/>
        </w:rPr>
        <w:t xml:space="preserve"> array to 2D int</w:t>
      </w:r>
      <w:r w:rsidR="00140ED4">
        <w:rPr>
          <w:rFonts w:hint="eastAsia"/>
          <w:szCs w:val="21"/>
        </w:rPr>
        <w:t>eger</w:t>
      </w:r>
      <w:r>
        <w:rPr>
          <w:rFonts w:hint="eastAsia"/>
          <w:szCs w:val="21"/>
        </w:rPr>
        <w:t xml:space="preserve"> array</w:t>
      </w:r>
      <w:r w:rsidRPr="00513D90">
        <w:rPr>
          <w:rFonts w:hint="eastAsia"/>
          <w:szCs w:val="21"/>
        </w:rPr>
        <w:t>.</w:t>
      </w:r>
      <w:r>
        <w:rPr>
          <w:rFonts w:hint="eastAsia"/>
          <w:szCs w:val="21"/>
        </w:rPr>
        <w:t xml:space="preserve"> As there are lines of data, we use a condition test to check the data that we read from is available( there still have something to be read), and when we finish read the whole file, we get the data and return to main.</w:t>
      </w:r>
    </w:p>
    <w:p w:rsidR="00B56948" w:rsidRDefault="005A3A1A" w:rsidP="005A3A1A">
      <w:pPr>
        <w:pStyle w:val="2"/>
        <w:rPr>
          <w:noProof/>
        </w:rPr>
      </w:pPr>
      <w:r>
        <w:rPr>
          <w:noProof/>
        </w:rPr>
        <w:t>6.2 Algorithm Section</w:t>
      </w:r>
    </w:p>
    <w:p w:rsidR="00B56948" w:rsidRDefault="00B56948" w:rsidP="00B56948">
      <w:pPr>
        <w:rPr>
          <w:noProof/>
        </w:rPr>
      </w:pPr>
      <w:r>
        <w:rPr>
          <w:noProof/>
        </w:rPr>
        <w:t xml:space="preserve">2.1 initialize the animal information </w:t>
      </w:r>
    </w:p>
    <w:p w:rsidR="00B56948" w:rsidRPr="00513D90"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In the 2 classes, they contain the basic static statistics information (like birthrate, predationRate and so on), the location on the map and the density value.</w:t>
      </w:r>
    </w:p>
    <w:p w:rsidR="00B56948" w:rsidRDefault="00B56948" w:rsidP="00B56948">
      <w:pPr>
        <w:rPr>
          <w:noProof/>
        </w:rPr>
      </w:pPr>
    </w:p>
    <w:p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5E0674" w:rsidP="00B56948">
      <w:pPr>
        <w:rPr>
          <w:noProof/>
        </w:rPr>
      </w:pPr>
      <w:r>
        <w:rPr>
          <w:noProof/>
        </w:rPr>
        <w:lastRenderedPageBreak/>
        <w:pict>
          <v:oval id="椭圆 5" o:spid="_x0000_s1026" style="position:absolute;left:0;text-align:left;margin-left:93pt;margin-top:178.8pt;width:43.8pt;height:41.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w:r>
      <w:r>
        <w:rPr>
          <w:noProof/>
        </w:rPr>
        <w:pict>
          <v:oval id="椭圆 4" o:spid="_x0000_s1043" style="position:absolute;left:0;text-align:left;margin-left:288.6pt;margin-top:176.15pt;width:43.8pt;height:41.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w:r>
      <w:r>
        <w:rPr>
          <w:noProof/>
        </w:rPr>
        <w:pict>
          <v:oval id="椭圆 3" o:spid="_x0000_s1042" style="position:absolute;left:0;text-align:left;margin-left:289.8pt;margin-top:5.35pt;width:43.8pt;height:41.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w:r>
      <w:r>
        <w:rPr>
          <w:noProof/>
        </w:rPr>
        <w:pict>
          <v:oval id="椭圆 2" o:spid="_x0000_s1041" style="position:absolute;left:0;text-align:left;margin-left:90pt;margin-top:9.6pt;width:43.8pt;height:4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w:r>
      <w:r w:rsidR="00AA20D1">
        <w:rPr>
          <w:noProof/>
        </w:rPr>
        <w:drawing>
          <wp:inline distT="0" distB="0" distL="0" distR="0">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5E0674" w:rsidP="00B56948">
      <w:pPr>
        <w:rPr>
          <w:noProof/>
        </w:rPr>
      </w:pPr>
      <w:r>
        <w:rPr>
          <w:noProof/>
        </w:rPr>
        <w:pict>
          <v:oval id="椭圆 11" o:spid="_x0000_s1040" style="position:absolute;left:0;text-align:left;margin-left:225pt;margin-top:97.2pt;width:169.8pt;height:41.4pt;rotation:90;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w:r>
      <w:r>
        <w:rPr>
          <w:noProof/>
        </w:rPr>
        <w:pict>
          <v:oval id="椭圆 10" o:spid="_x0000_s1039" style="position:absolute;left:0;text-align:left;margin-left:28.8pt;margin-top:94.2pt;width:169.8pt;height:41.4pt;rotation:90;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w:r>
      <w:r>
        <w:rPr>
          <w:noProof/>
        </w:rPr>
        <w:pict>
          <v:oval id="椭圆 9" o:spid="_x0000_s1038" style="position:absolute;left:0;text-align:left;margin-left:127.2pt;margin-top:177pt;width:169.8pt;height:41.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w:r>
      <w:r>
        <w:rPr>
          <w:noProof/>
        </w:rPr>
        <w:pict>
          <v:oval id="椭圆 7" o:spid="_x0000_s1037" style="position:absolute;left:0;text-align:left;margin-left:130.2pt;margin-top:8.4pt;width:169.8pt;height:41.4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w:r>
      <w:r w:rsidR="00AA20D1">
        <w:rPr>
          <w:noProof/>
        </w:rPr>
        <w:drawing>
          <wp:inline distT="0" distB="0" distL="0" distR="0">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5E0674" w:rsidP="00B56948">
      <w:pPr>
        <w:rPr>
          <w:noProof/>
        </w:rPr>
      </w:pPr>
      <w:r>
        <w:rPr>
          <w:noProof/>
        </w:rPr>
        <w:lastRenderedPageBreak/>
        <w:pict>
          <v:line id="直接连接符 15" o:spid="_x0000_s1036" style="position:absolute;left:0;text-align:left;flip:x;z-index:251675648;visibility:visible;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w:r>
      <w:r>
        <w:rPr>
          <w:noProof/>
        </w:rPr>
        <w:pict>
          <v:line id="直接连接符 16" o:spid="_x0000_s1035" style="position:absolute;left:0;text-align:left;flip:x;z-index:251677696;visibility:visible;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w:r>
      <w:r>
        <w:rPr>
          <w:noProof/>
        </w:rPr>
        <w:pict>
          <v:line id="直接连接符 17" o:spid="_x0000_s1034" style="position:absolute;left:0;text-align:left;flip:x;z-index:251679744;visibility:visible;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w:r>
      <w:r>
        <w:rPr>
          <w:noProof/>
        </w:rPr>
        <w:pict>
          <v:line id="直接连接符 18" o:spid="_x0000_s1033" style="position:absolute;left:0;text-align:left;flip:x;z-index:251681792;visibility:visible;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w:r>
      <w:r>
        <w:rPr>
          <w:noProof/>
        </w:rPr>
        <w:pict>
          <v:line id="直接连接符 19" o:spid="_x0000_s1032" style="position:absolute;left:0;text-align:left;flip:x;z-index:251683840;visibility:visible;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w:r>
      <w:r>
        <w:rPr>
          <w:noProof/>
        </w:rPr>
        <w:pict>
          <v:line id="直接连接符 20" o:spid="_x0000_s1031" style="position:absolute;left:0;text-align:left;flip:x;z-index:251685888;visibility:visible;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w:r>
      <w:r>
        <w:rPr>
          <w:noProof/>
        </w:rPr>
        <w:pict>
          <v:line id="直接连接符 21" o:spid="_x0000_s1030" style="position:absolute;left:0;text-align:left;flip:x;z-index:251687936;visibility:visible;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w:r>
      <w:r>
        <w:rPr>
          <w:noProof/>
        </w:rPr>
        <w:pict>
          <v:line id="直接连接符 22" o:spid="_x0000_s1029" style="position:absolute;left:0;text-align:left;flip:x;z-index:251689984;visibility:visible;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w:r>
      <w:r>
        <w:rPr>
          <w:noProof/>
        </w:rPr>
        <w:pict>
          <v:line id="直接连接符 23" o:spid="_x0000_s1028" style="position:absolute;left:0;text-align:left;flip:x;z-index:251692032;visibility:visible;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w:r>
      <w:r>
        <w:rPr>
          <w:noProof/>
        </w:rPr>
        <w:pict>
          <v:roundrect id="矩形: 圆角 14" o:spid="_x0000_s1027" style="position:absolute;left:0;text-align:left;margin-left:127.8pt;margin-top:41.4pt;width:168.6pt;height:139.2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w:r>
      <w:r w:rsidR="000D3555">
        <w:rPr>
          <w:noProof/>
        </w:rPr>
        <w:drawing>
          <wp:inline distT="0" distB="0" distL="0" distR="0">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drawing>
          <wp:inline distT="0" distB="0" distL="0" distR="0">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drawing>
          <wp:inline distT="0" distB="0" distL="0" distR="0">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5"/>
        <w:tblW w:w="0" w:type="auto"/>
        <w:tblLook w:val="04A0"/>
      </w:tblPr>
      <w:tblGrid>
        <w:gridCol w:w="4815"/>
        <w:gridCol w:w="3481"/>
      </w:tblGrid>
      <w:tr w:rsidR="000038C5" w:rsidTr="00360C79">
        <w:tc>
          <w:tcPr>
            <w:tcW w:w="4815" w:type="dxa"/>
          </w:tcPr>
          <w:p w:rsidR="000038C5" w:rsidRDefault="000038C5">
            <w:pPr>
              <w:rPr>
                <w:noProof/>
              </w:rPr>
            </w:pPr>
            <w:r>
              <w:rPr>
                <w:rFonts w:hint="eastAsia"/>
                <w:noProof/>
              </w:rPr>
              <w:t>parameters</w:t>
            </w:r>
          </w:p>
        </w:tc>
        <w:tc>
          <w:tcPr>
            <w:tcW w:w="3481" w:type="dxa"/>
          </w:tcPr>
          <w:p w:rsidR="000038C5" w:rsidRDefault="000038C5">
            <w:pPr>
              <w:rPr>
                <w:noProof/>
              </w:rPr>
            </w:pPr>
            <w:r>
              <w:rPr>
                <w:rFonts w:hint="eastAsia"/>
                <w:noProof/>
              </w:rPr>
              <w:t>values</w:t>
            </w:r>
          </w:p>
        </w:tc>
      </w:tr>
      <w:tr w:rsidR="000038C5" w:rsidTr="00360C79">
        <w:tc>
          <w:tcPr>
            <w:tcW w:w="4815" w:type="dxa"/>
          </w:tcPr>
          <w:p w:rsidR="000038C5" w:rsidRDefault="000038C5">
            <w:pPr>
              <w:rPr>
                <w:noProof/>
              </w:rPr>
            </w:pPr>
            <w:r>
              <w:t>r: the birth rate of hares</w:t>
            </w:r>
          </w:p>
        </w:tc>
        <w:tc>
          <w:tcPr>
            <w:tcW w:w="3481" w:type="dxa"/>
          </w:tcPr>
          <w:p w:rsidR="000038C5" w:rsidRDefault="00360C79">
            <w:pPr>
              <w:rPr>
                <w:noProof/>
              </w:rPr>
            </w:pPr>
            <w:r>
              <w:rPr>
                <w:rFonts w:hint="eastAsia"/>
                <w:noProof/>
              </w:rPr>
              <w:t>0.08</w:t>
            </w:r>
          </w:p>
        </w:tc>
      </w:tr>
      <w:tr w:rsidR="000038C5" w:rsidTr="00360C79">
        <w:tc>
          <w:tcPr>
            <w:tcW w:w="4815" w:type="dxa"/>
          </w:tcPr>
          <w:p w:rsidR="000038C5" w:rsidRPr="000038C5" w:rsidRDefault="000038C5">
            <w:pPr>
              <w:rPr>
                <w:noProof/>
              </w:rPr>
            </w:pPr>
            <w:r>
              <w:rPr>
                <w:noProof/>
              </w:rPr>
              <w:t>a:</w:t>
            </w:r>
            <w:r>
              <w:t xml:space="preserve"> the predation rate at which pumas eat hares</w:t>
            </w:r>
          </w:p>
        </w:tc>
        <w:tc>
          <w:tcPr>
            <w:tcW w:w="3481" w:type="dxa"/>
          </w:tcPr>
          <w:p w:rsidR="000038C5" w:rsidRDefault="00360C79">
            <w:pPr>
              <w:rPr>
                <w:noProof/>
              </w:rPr>
            </w:pPr>
            <w:r>
              <w:rPr>
                <w:rFonts w:hint="eastAsia"/>
                <w:noProof/>
              </w:rPr>
              <w:t>0.04</w:t>
            </w:r>
          </w:p>
        </w:tc>
      </w:tr>
      <w:tr w:rsidR="000038C5" w:rsidTr="00360C79">
        <w:tc>
          <w:tcPr>
            <w:tcW w:w="4815" w:type="dxa"/>
          </w:tcPr>
          <w:p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rsidR="000038C5" w:rsidRDefault="00360C79">
            <w:pPr>
              <w:rPr>
                <w:noProof/>
              </w:rPr>
            </w:pPr>
            <w:r>
              <w:rPr>
                <w:rFonts w:hint="eastAsia"/>
                <w:noProof/>
              </w:rPr>
              <w:t>0.02</w:t>
            </w:r>
          </w:p>
        </w:tc>
      </w:tr>
      <w:tr w:rsidR="000038C5" w:rsidTr="00360C79">
        <w:tc>
          <w:tcPr>
            <w:tcW w:w="4815" w:type="dxa"/>
          </w:tcPr>
          <w:p w:rsidR="000038C5" w:rsidRDefault="00360C79">
            <w:pPr>
              <w:rPr>
                <w:noProof/>
              </w:rPr>
            </w:pPr>
            <w:r>
              <w:rPr>
                <w:noProof/>
              </w:rPr>
              <w:t>m:</w:t>
            </w:r>
            <w:r>
              <w:t xml:space="preserve"> the puma mortality rate</w:t>
            </w:r>
          </w:p>
        </w:tc>
        <w:tc>
          <w:tcPr>
            <w:tcW w:w="3481" w:type="dxa"/>
          </w:tcPr>
          <w:p w:rsidR="000038C5" w:rsidRDefault="00360C79">
            <w:pPr>
              <w:rPr>
                <w:noProof/>
              </w:rPr>
            </w:pPr>
            <w:r>
              <w:rPr>
                <w:rFonts w:hint="eastAsia"/>
                <w:noProof/>
              </w:rPr>
              <w:t>0.06</w:t>
            </w:r>
          </w:p>
        </w:tc>
      </w:tr>
      <w:tr w:rsidR="000038C5" w:rsidTr="00360C79">
        <w:tc>
          <w:tcPr>
            <w:tcW w:w="4815" w:type="dxa"/>
          </w:tcPr>
          <w:p w:rsidR="000038C5" w:rsidRDefault="00360C79">
            <w:pPr>
              <w:rPr>
                <w:noProof/>
              </w:rPr>
            </w:pPr>
            <w:r>
              <w:rPr>
                <w:noProof/>
              </w:rPr>
              <w:t xml:space="preserve">k: </w:t>
            </w:r>
            <w:r>
              <w:t>the diffusion rates for hares</w:t>
            </w:r>
          </w:p>
        </w:tc>
        <w:tc>
          <w:tcPr>
            <w:tcW w:w="3481" w:type="dxa"/>
          </w:tcPr>
          <w:p w:rsidR="000038C5" w:rsidRDefault="00360C79">
            <w:pPr>
              <w:rPr>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the diffusion rates for pumas</w:t>
            </w:r>
          </w:p>
        </w:tc>
        <w:tc>
          <w:tcPr>
            <w:tcW w:w="3481" w:type="dxa"/>
          </w:tcPr>
          <w:p w:rsidR="00360C79" w:rsidRDefault="00360C79">
            <w:pPr>
              <w:rPr>
                <w:noProof/>
              </w:rPr>
            </w:pPr>
            <w:r>
              <w:rPr>
                <w:rFonts w:hint="eastAsia"/>
                <w:noProof/>
              </w:rPr>
              <w:t>0.2</w:t>
            </w:r>
          </w:p>
        </w:tc>
      </w:tr>
      <w:tr w:rsidR="00360C79" w:rsidTr="00360C79">
        <w:tc>
          <w:tcPr>
            <w:tcW w:w="4815" w:type="dxa"/>
          </w:tcPr>
          <w:p w:rsidR="00360C79" w:rsidRDefault="00360C79">
            <w:pPr>
              <w:rPr>
                <w:noProof/>
              </w:rPr>
            </w:pPr>
            <w:proofErr w:type="spellStart"/>
            <w:r>
              <w:t>Δt</w:t>
            </w:r>
            <w:proofErr w:type="spellEnd"/>
            <w:r>
              <w:t>: the size of the time step</w:t>
            </w:r>
          </w:p>
        </w:tc>
        <w:tc>
          <w:tcPr>
            <w:tcW w:w="3481" w:type="dxa"/>
          </w:tcPr>
          <w:p w:rsidR="00360C79" w:rsidRDefault="00360C79">
            <w:pPr>
              <w:rPr>
                <w:noProof/>
              </w:rPr>
            </w:pPr>
            <w:r>
              <w:rPr>
                <w:rFonts w:hint="eastAsia"/>
                <w:noProof/>
              </w:rPr>
              <w:t>0.4</w:t>
            </w:r>
          </w:p>
        </w:tc>
      </w:tr>
    </w:tbl>
    <w:p w:rsidR="00CB2155" w:rsidRPr="00360C79" w:rsidRDefault="00CB2155">
      <w:pPr>
        <w:rPr>
          <w:noProof/>
        </w:rPr>
      </w:pPr>
    </w:p>
    <w:p w:rsidR="00677D40" w:rsidRDefault="005A3A1A" w:rsidP="005A3A1A">
      <w:pPr>
        <w:pStyle w:val="2"/>
      </w:pPr>
      <w:r>
        <w:rPr>
          <w:rFonts w:hint="eastAsia"/>
        </w:rPr>
        <w:lastRenderedPageBreak/>
        <w:t xml:space="preserve">6.3 </w:t>
      </w:r>
      <w:r>
        <w:t>Output</w:t>
      </w:r>
    </w:p>
    <w:p w:rsidR="005A3A1A" w:rsidRDefault="005A3A1A" w:rsidP="005A3A1A"/>
    <w:p w:rsidR="005A3A1A" w:rsidRDefault="005A3A1A" w:rsidP="005A3A1A"/>
    <w:p w:rsidR="005A3A1A" w:rsidRDefault="005A3A1A" w:rsidP="005A3A1A"/>
    <w:p w:rsidR="005A3A1A" w:rsidRDefault="005A3A1A" w:rsidP="005A3A1A"/>
    <w:p w:rsidR="005A3A1A" w:rsidRDefault="005A3A1A" w:rsidP="005A3A1A"/>
    <w:p w:rsidR="005A3A1A" w:rsidRDefault="005A3A1A" w:rsidP="005A3A1A">
      <w:pPr>
        <w:pStyle w:val="1"/>
        <w:numPr>
          <w:ilvl w:val="0"/>
          <w:numId w:val="4"/>
        </w:numPr>
      </w:pPr>
      <w:r>
        <w:t>Reference</w:t>
      </w:r>
    </w:p>
    <w:p w:rsidR="005A3A1A" w:rsidRPr="005A3A1A" w:rsidRDefault="005A3A1A" w:rsidP="005A3A1A">
      <w:pPr>
        <w:pStyle w:val="1"/>
        <w:numPr>
          <w:ilvl w:val="0"/>
          <w:numId w:val="4"/>
        </w:numPr>
      </w:pPr>
      <w:r>
        <w:t>Appendix</w:t>
      </w:r>
      <w:bookmarkStart w:id="0" w:name="_GoBack"/>
      <w:bookmarkEnd w:id="0"/>
    </w:p>
    <w:sectPr w:rsidR="005A3A1A" w:rsidRPr="005A3A1A" w:rsidSect="00DE5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D48" w:rsidRDefault="00524D48" w:rsidP="00B56948">
      <w:r>
        <w:separator/>
      </w:r>
    </w:p>
  </w:endnote>
  <w:endnote w:type="continuationSeparator" w:id="0">
    <w:p w:rsidR="00524D48" w:rsidRDefault="00524D48" w:rsidP="00B569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D48" w:rsidRDefault="00524D48" w:rsidP="00B56948">
      <w:r>
        <w:separator/>
      </w:r>
    </w:p>
  </w:footnote>
  <w:footnote w:type="continuationSeparator" w:id="0">
    <w:p w:rsidR="00524D48" w:rsidRDefault="00524D48" w:rsidP="00B569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50FE"/>
    <w:rsid w:val="000038C5"/>
    <w:rsid w:val="00015C14"/>
    <w:rsid w:val="00053C13"/>
    <w:rsid w:val="00066A26"/>
    <w:rsid w:val="000D3555"/>
    <w:rsid w:val="00140ED4"/>
    <w:rsid w:val="001D2349"/>
    <w:rsid w:val="0021655A"/>
    <w:rsid w:val="0035538B"/>
    <w:rsid w:val="00360C79"/>
    <w:rsid w:val="00397DD2"/>
    <w:rsid w:val="003C58A6"/>
    <w:rsid w:val="003E5C6A"/>
    <w:rsid w:val="00441880"/>
    <w:rsid w:val="00513D90"/>
    <w:rsid w:val="00524D48"/>
    <w:rsid w:val="0055583F"/>
    <w:rsid w:val="005A3A1A"/>
    <w:rsid w:val="005E0674"/>
    <w:rsid w:val="005F61B0"/>
    <w:rsid w:val="0060044F"/>
    <w:rsid w:val="00677D40"/>
    <w:rsid w:val="006D452A"/>
    <w:rsid w:val="007E774E"/>
    <w:rsid w:val="009175F6"/>
    <w:rsid w:val="009750FE"/>
    <w:rsid w:val="00994377"/>
    <w:rsid w:val="00AA20D1"/>
    <w:rsid w:val="00AA515C"/>
    <w:rsid w:val="00AD5162"/>
    <w:rsid w:val="00B32024"/>
    <w:rsid w:val="00B56948"/>
    <w:rsid w:val="00BE4AE8"/>
    <w:rsid w:val="00C447EE"/>
    <w:rsid w:val="00C71A53"/>
    <w:rsid w:val="00C82359"/>
    <w:rsid w:val="00C97906"/>
    <w:rsid w:val="00CB2155"/>
    <w:rsid w:val="00CE6227"/>
    <w:rsid w:val="00D83DD9"/>
    <w:rsid w:val="00DE4126"/>
    <w:rsid w:val="00DE57B8"/>
    <w:rsid w:val="00EB1CEF"/>
    <w:rsid w:val="00F66EB4"/>
    <w:rsid w:val="00FE6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162"/>
    <w:pPr>
      <w:widowControl w:val="0"/>
      <w:jc w:val="both"/>
    </w:pPr>
  </w:style>
  <w:style w:type="paragraph" w:styleId="1">
    <w:name w:val="heading 1"/>
    <w:basedOn w:val="a"/>
    <w:next w:val="a"/>
    <w:link w:val="1Char"/>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48"/>
    <w:rPr>
      <w:sz w:val="18"/>
      <w:szCs w:val="18"/>
    </w:rPr>
  </w:style>
  <w:style w:type="paragraph" w:styleId="a4">
    <w:name w:val="footer"/>
    <w:basedOn w:val="a"/>
    <w:link w:val="Char0"/>
    <w:uiPriority w:val="99"/>
    <w:unhideWhenUsed/>
    <w:rsid w:val="00B56948"/>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48"/>
    <w:rPr>
      <w:sz w:val="18"/>
      <w:szCs w:val="18"/>
    </w:rPr>
  </w:style>
  <w:style w:type="table" w:styleId="a5">
    <w:name w:val="Table Grid"/>
    <w:basedOn w:val="a1"/>
    <w:uiPriority w:val="39"/>
    <w:rsid w:val="000038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F66EB4"/>
    <w:rPr>
      <w:color w:val="0563C1" w:themeColor="hyperlink"/>
      <w:u w:val="single"/>
    </w:rPr>
  </w:style>
  <w:style w:type="character" w:customStyle="1" w:styleId="UnresolvedMention">
    <w:name w:val="Unresolved Mention"/>
    <w:basedOn w:val="a0"/>
    <w:uiPriority w:val="99"/>
    <w:semiHidden/>
    <w:unhideWhenUsed/>
    <w:rsid w:val="00F66EB4"/>
    <w:rPr>
      <w:color w:val="808080"/>
      <w:shd w:val="clear" w:color="auto" w:fill="E6E6E6"/>
    </w:rPr>
  </w:style>
  <w:style w:type="paragraph" w:styleId="a7">
    <w:name w:val="List Paragraph"/>
    <w:basedOn w:val="a"/>
    <w:uiPriority w:val="34"/>
    <w:qFormat/>
    <w:rsid w:val="005F61B0"/>
    <w:pPr>
      <w:ind w:firstLineChars="200" w:firstLine="420"/>
    </w:pPr>
  </w:style>
  <w:style w:type="character" w:styleId="a8">
    <w:name w:val="FollowedHyperlink"/>
    <w:basedOn w:val="a0"/>
    <w:uiPriority w:val="99"/>
    <w:semiHidden/>
    <w:unhideWhenUsed/>
    <w:rsid w:val="00DE4126"/>
    <w:rPr>
      <w:color w:val="954F72" w:themeColor="followedHyperlink"/>
      <w:u w:val="single"/>
    </w:rPr>
  </w:style>
  <w:style w:type="table" w:customStyle="1" w:styleId="GridTable4Accent1">
    <w:name w:val="Grid Table 4 Accent 1"/>
    <w:basedOn w:val="a1"/>
    <w:uiPriority w:val="49"/>
    <w:rsid w:val="00015C14"/>
    <w:rPr>
      <w:rFonts w:ascii="Times New Roman" w:eastAsia="Times New Roman" w:hAnsi="Times New Roman" w:cs="Times New Roman"/>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D5162"/>
    <w:rPr>
      <w:b/>
      <w:bCs/>
      <w:kern w:val="44"/>
      <w:sz w:val="44"/>
      <w:szCs w:val="44"/>
    </w:rPr>
  </w:style>
  <w:style w:type="character" w:customStyle="1" w:styleId="2Char">
    <w:name w:val="标题 2 Char"/>
    <w:basedOn w:val="a0"/>
    <w:link w:val="2"/>
    <w:uiPriority w:val="9"/>
    <w:rsid w:val="00AD5162"/>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513D90"/>
    <w:rPr>
      <w:sz w:val="18"/>
      <w:szCs w:val="18"/>
    </w:rPr>
  </w:style>
  <w:style w:type="character" w:customStyle="1" w:styleId="Char1">
    <w:name w:val="批注框文本 Char"/>
    <w:basedOn w:val="a0"/>
    <w:link w:val="a9"/>
    <w:uiPriority w:val="99"/>
    <w:semiHidden/>
    <w:rsid w:val="00513D9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1.0.1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bm.com/developerworks/java/tutorials/j-junit4/index.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Think</cp:lastModifiedBy>
  <cp:revision>18</cp:revision>
  <dcterms:created xsi:type="dcterms:W3CDTF">2017-11-01T14:36:00Z</dcterms:created>
  <dcterms:modified xsi:type="dcterms:W3CDTF">2017-11-02T22:08:00Z</dcterms:modified>
</cp:coreProperties>
</file>