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  Activiti数据库表结构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7960" cy="5086985"/>
            <wp:effectExtent l="0" t="0" r="8890" b="18415"/>
            <wp:docPr id="68" name="图片 68" descr="activiti7表关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activiti7表关联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数据库表名说明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Activiti工作流总共包含2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张数据表</w:t>
      </w:r>
      <w:r>
        <w:rPr>
          <w:rFonts w:hint="eastAsia" w:ascii="微软雅黑" w:hAnsi="微软雅黑" w:eastAsia="微软雅黑" w:cs="微软雅黑"/>
          <w:lang w:val="en-US" w:eastAsia="zh-CN"/>
        </w:rPr>
        <w:t>（activiti7其他版本可能不一样）</w:t>
      </w:r>
      <w:r>
        <w:rPr>
          <w:rFonts w:hint="eastAsia" w:ascii="微软雅黑" w:hAnsi="微软雅黑" w:eastAsia="微软雅黑" w:cs="微软雅黑"/>
        </w:rPr>
        <w:t>，所有的表名默认以“ACT_”开头。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并且表名的第二部分用两个字母表明表的用例，而这个用例也基本上跟Service API匹配。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</w:rPr>
        <w:t>ACT_GE_* : “GE”代表“General”（通用），用在各种情况下；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</w:rPr>
        <w:t>ACT_HI_* : “HI”代表“History”（历史），这些表中保存的都是历史数据，比如执行过的流程实例、变量、任务，等等。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Activit默认提供了4种历史级别：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none</w:t>
      </w:r>
      <w:r>
        <w:rPr>
          <w:rFonts w:hint="eastAsia" w:ascii="微软雅黑" w:hAnsi="微软雅黑" w:eastAsia="微软雅黑" w:cs="微软雅黑"/>
        </w:rPr>
        <w:t>: 不保存任何历史记录，可以提高系统性能；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activity</w:t>
      </w:r>
      <w:r>
        <w:rPr>
          <w:rFonts w:hint="eastAsia" w:ascii="微软雅黑" w:hAnsi="微软雅黑" w:eastAsia="微软雅黑" w:cs="微软雅黑"/>
        </w:rPr>
        <w:t>：保存所有的流程实例、任务、活动信息；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audit</w:t>
      </w:r>
      <w:r>
        <w:rPr>
          <w:rFonts w:hint="eastAsia" w:ascii="微软雅黑" w:hAnsi="微软雅黑" w:eastAsia="微软雅黑" w:cs="微软雅黑"/>
        </w:rPr>
        <w:t>：也是Activiti的默认级别，保存所有的流程实例、任务、活动、表单属性；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full</w:t>
      </w:r>
      <w:r>
        <w:rPr>
          <w:rFonts w:hint="eastAsia" w:ascii="微软雅黑" w:hAnsi="微软雅黑" w:eastAsia="微软雅黑" w:cs="微软雅黑"/>
        </w:rPr>
        <w:t>：最完整的历史记录，除了包含audit级别的信息之外还能保存详细，例如：流程变量。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对于几种级别根据对功能的要求选择，如果需要日后跟踪详细可以开启full。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④ </w:t>
      </w:r>
      <w:r>
        <w:rPr>
          <w:rFonts w:hint="eastAsia" w:ascii="微软雅黑" w:hAnsi="微软雅黑" w:eastAsia="微软雅黑" w:cs="微软雅黑"/>
        </w:rPr>
        <w:t>ACT_ID_* : “ID”代表“Identity”（身份），这些表中保存的都是身份信息，如用户和组以及两者之间的关系。如果Activiti被集成在某一系统当中的话，这些表可以不用，可以直接使用现有系统中的用户或组信息；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⑤</w:t>
      </w:r>
      <w:r>
        <w:rPr>
          <w:rFonts w:hint="eastAsia" w:ascii="微软雅黑" w:hAnsi="微软雅黑" w:eastAsia="微软雅黑" w:cs="微软雅黑"/>
        </w:rPr>
        <w:t xml:space="preserve"> ACT_RE_* : “RE”代表“Repository”（仓库），这些表中保存一些‘静态’信息，如流程定义和流程资源（如图片、规则等）；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⑥</w:t>
      </w:r>
      <w:r>
        <w:rPr>
          <w:rFonts w:hint="eastAsia" w:ascii="微软雅黑" w:hAnsi="微软雅黑" w:eastAsia="微软雅黑" w:cs="微软雅黑"/>
        </w:rPr>
        <w:t xml:space="preserve"> ACT_RU_* : “RU”代表“Runtime”（运行时），这些表中保存一些流程实例、用户任务、变量等的运行时数据。Activiti只保存流程实例在执行过程中的运行时数据，并且当流程结束后会立即移除这些数据，这是为了保证运行时表尽量的小并运行的足够快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</w:t>
      </w:r>
      <w:r>
        <w:rPr>
          <w:rFonts w:hint="eastAsia" w:ascii="微软雅黑" w:hAnsi="微软雅黑" w:eastAsia="微软雅黑" w:cs="微软雅黑"/>
        </w:rPr>
        <w:t>数据库表结构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1.2.1</w:t>
      </w:r>
      <w:r>
        <w:rPr>
          <w:rFonts w:hint="eastAsia" w:ascii="微软雅黑" w:hAnsi="微软雅黑" w:eastAsia="微软雅黑" w:cs="微软雅黑"/>
        </w:rPr>
        <w:t xml:space="preserve"> Activiti数据表清单:</w:t>
      </w:r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7"/>
        <w:tblW w:w="9210" w:type="dxa"/>
        <w:tblInd w:w="-4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0"/>
        <w:gridCol w:w="2697"/>
        <w:gridCol w:w="33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表分类</w:t>
            </w: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表名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22"/>
                <w:szCs w:val="22"/>
                <w:lang w:val="en-US" w:eastAsia="zh-CN" w:bidi="ar"/>
              </w:rPr>
              <w:t>备注</w:t>
            </w:r>
          </w:p>
        </w:tc>
      </w:tr>
      <w:tr>
        <w:tblPrEx>
          <w:tblLayout w:type="fixed"/>
        </w:tblPrEx>
        <w:trPr>
          <w:trHeight w:val="672" w:hRule="atLeast"/>
        </w:trPr>
        <w:tc>
          <w:tcPr>
            <w:tcW w:w="3180" w:type="dxa"/>
            <w:vMerge w:val="restart"/>
            <w:tcBorders>
              <w:top w:val="single" w:color="D9D9D9" w:sz="4" w:space="0"/>
              <w:left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一般数据</w:t>
            </w: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ACT_GE_BYTEARRAY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通用的流程定义和流程资源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ACT_GE_PROPERTY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系统相关属性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restart"/>
            <w:tcBorders>
              <w:top w:val="single" w:color="D9D9D9" w:sz="4" w:space="0"/>
              <w:left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流程历史纪录</w:t>
            </w: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ACT_HI_ACTINST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历史的流程实例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ACT_HI_ATTACHMENT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历史的流程附件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ACT_HI_COMMENT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历史的说明性信息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ACT_HI_DETAIL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历史的流程运行中的细节信息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ACT_HI_IDENTITYLINK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历史的流程运行过程中用户关系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ACT_HI_PROCINST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历史的流程实例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ACT_HI_TASKINST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历史的任务实例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ACT_HI_VARINST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历史的流程运行中的变量信息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restart"/>
            <w:tcBorders>
              <w:top w:val="single" w:color="D9D9D9" w:sz="4" w:space="0"/>
              <w:left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用户用户组表</w:t>
            </w: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ACT_ID_GROUP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身份信息-组信息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ACT_ID_INFO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身份信息-组信息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ACT_ID_MEMBERSHIP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身份信息-用户和组关系的中间表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ACT_ID_USER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身份信息-用户信息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restart"/>
            <w:tcBorders>
              <w:top w:val="single" w:color="D9D9D9" w:sz="4" w:space="0"/>
              <w:left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流程定义表</w:t>
            </w: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ACT_RE_DEPLOYMENT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部署单元信息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ACT_RE_MODEL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模型信息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ACT_RE_PROCDEF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EEBF6" w:themeFill="accent1" w:themeFillTint="3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已部署的流程定义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restart"/>
            <w:tcBorders>
              <w:top w:val="single" w:color="D9D9D9" w:sz="4" w:space="0"/>
              <w:left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运行实例表</w:t>
            </w: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ACT_RU_EVENT_SUBSCR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运行时事件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ACT_RU_EXECUTION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运行时流程执行实例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ACT_RU_IDENTITYLINK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运行时用户关系信息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ACT_RU_JOB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运行时作业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ACT_RU_TASK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运行时任务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180" w:type="dxa"/>
            <w:vMerge w:val="continue"/>
            <w:tcBorders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69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ACT_RU_VARIABLE</w:t>
            </w:r>
          </w:p>
        </w:tc>
        <w:tc>
          <w:tcPr>
            <w:tcW w:w="33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运行时变量表</w:t>
            </w:r>
          </w:p>
        </w:tc>
      </w:tr>
    </w:tbl>
    <w:p>
      <w:pPr>
        <w:widowControl/>
        <w:jc w:val="both"/>
        <w:textAlignment w:val="center"/>
        <w:rPr>
          <w:rFonts w:hint="eastAsia" w:ascii="微软雅黑" w:hAnsi="微软雅黑" w:eastAsia="微软雅黑" w:cs="微软雅黑"/>
        </w:rPr>
      </w:pPr>
    </w:p>
    <w:p>
      <w:pPr>
        <w:widowControl/>
        <w:jc w:val="both"/>
        <w:textAlignment w:val="center"/>
        <w:rPr>
          <w:rFonts w:hint="eastAsia" w:ascii="微软雅黑" w:hAnsi="微软雅黑" w:eastAsia="微软雅黑" w:cs="微软雅黑"/>
        </w:rPr>
      </w:pPr>
    </w:p>
    <w:p>
      <w:pPr>
        <w:widowControl/>
        <w:jc w:val="both"/>
        <w:textAlignment w:val="center"/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1.2.2表名:ACT_GE_BYTEARRAY（通用的流程定义和流程资源）</w:t>
      </w:r>
    </w:p>
    <w:p>
      <w:pPr>
        <w:widowControl/>
        <w:ind w:firstLine="420" w:firstLineChars="0"/>
        <w:jc w:val="both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用来保存部署文件的大文本数据。</w:t>
      </w:r>
    </w:p>
    <w:p>
      <w:pPr>
        <w:widowControl/>
        <w:jc w:val="both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保存流程定义图片和xml、Serializable(序列化)的变量,即保存所有二进制数据，特别注意类路径部署时候，不要把svn等隐藏文件或者其他与流程无关的文件也一起部署到该表中，会造成一些错误（可能导致流程定义无法删除）。</w:t>
      </w:r>
    </w:p>
    <w:p>
      <w:pPr>
        <w:widowControl/>
        <w:jc w:val="both"/>
        <w:textAlignment w:val="center"/>
        <w:rPr>
          <w:rFonts w:hint="eastAsia" w:ascii="微软雅黑" w:hAnsi="微软雅黑" w:eastAsia="微软雅黑" w:cs="微软雅黑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568"/>
        <w:gridCol w:w="1563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56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主键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56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主键ID，资源文件编号，自增长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版本号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56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部署文件名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称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56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mail.bpmn、mail.png 、mail.bpmn20.xml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DEPLOYMENT_ID_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部署ID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56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ACT_RE_DEPLOYMENT的主键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BYTES_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字节流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LONGBLOB</w:t>
            </w:r>
          </w:p>
        </w:tc>
        <w:tc>
          <w:tcPr>
            <w:tcW w:w="156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大文本类型，存储文本字节流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GENERATED_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是否是引擎生成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TINYINT(4)</w:t>
            </w:r>
          </w:p>
        </w:tc>
        <w:tc>
          <w:tcPr>
            <w:tcW w:w="156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0为用户生成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1为Activiti生成</w:t>
            </w:r>
          </w:p>
        </w:tc>
      </w:tr>
    </w:tbl>
    <w:p>
      <w:pPr>
        <w:widowControl/>
        <w:jc w:val="both"/>
        <w:textAlignment w:val="center"/>
        <w:rPr>
          <w:rFonts w:hint="eastAsia" w:ascii="微软雅黑" w:hAnsi="微软雅黑" w:eastAsia="微软雅黑" w:cs="微软雅黑"/>
        </w:rPr>
      </w:pPr>
    </w:p>
    <w:p>
      <w:pPr>
        <w:widowControl/>
        <w:jc w:val="both"/>
        <w:textAlignment w:val="center"/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1.2.3表名:ACT_GE_PROPERTY（系统相关属性）</w:t>
      </w:r>
    </w:p>
    <w:p>
      <w:pPr>
        <w:widowControl/>
        <w:ind w:firstLine="420" w:firstLineChars="0"/>
        <w:jc w:val="both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属性数据表。存储这个流程引擎级别的数据。</w:t>
      </w:r>
    </w:p>
    <w:p>
      <w:pPr>
        <w:widowControl/>
        <w:jc w:val="both"/>
        <w:textAlignment w:val="center"/>
        <w:rPr>
          <w:rFonts w:hint="eastAsia" w:ascii="微软雅黑" w:hAnsi="微软雅黑" w:eastAsia="微软雅黑" w:cs="微软雅黑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属性名称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schema.version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schema.history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next.dbid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VALUE_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属性值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VARCHAR(300)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5.*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create(5.*)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REV_INT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部署的文件名称，</w:t>
            </w:r>
          </w:p>
        </w:tc>
      </w:tr>
    </w:tbl>
    <w:p>
      <w:pPr>
        <w:widowControl/>
        <w:jc w:val="both"/>
        <w:textAlignment w:val="center"/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1.2.4表名:ACT_HI_ACTINST（历史节点表）</w:t>
      </w:r>
    </w:p>
    <w:p>
      <w:pPr>
        <w:widowControl/>
        <w:ind w:firstLine="420" w:firstLineChars="0"/>
        <w:jc w:val="both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历史活动信息。这里记录流程流转过的所有节点，与HI_TASKINST不同的是，taskinst只记录usertask内容。</w:t>
      </w:r>
    </w:p>
    <w:p>
      <w:pPr>
        <w:widowControl/>
        <w:ind w:firstLine="420" w:firstLineChars="0"/>
        <w:jc w:val="both"/>
        <w:textAlignment w:val="center"/>
        <w:rPr>
          <w:rFonts w:hint="eastAsia" w:ascii="微软雅黑" w:hAnsi="微软雅黑" w:eastAsia="微软雅黑" w:cs="微软雅黑"/>
        </w:rPr>
      </w:pPr>
    </w:p>
    <w:p>
      <w:pPr>
        <w:widowControl/>
        <w:ind w:firstLine="420" w:firstLineChars="0"/>
        <w:jc w:val="both"/>
        <w:textAlignment w:val="center"/>
        <w:rPr>
          <w:rFonts w:hint="eastAsia" w:ascii="微软雅黑" w:hAnsi="微软雅黑" w:eastAsia="微软雅黑" w:cs="微软雅黑"/>
        </w:rPr>
      </w:pPr>
    </w:p>
    <w:p>
      <w:pPr>
        <w:widowControl/>
        <w:ind w:firstLine="420" w:firstLineChars="0"/>
        <w:jc w:val="both"/>
        <w:textAlignment w:val="center"/>
        <w:rPr>
          <w:rFonts w:hint="eastAsia" w:ascii="微软雅黑" w:hAnsi="微软雅黑" w:eastAsia="微软雅黑" w:cs="微软雅黑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PROC_DEF_ID_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流程定义ID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EXECUTION_ID_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流程执行ID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ACT_ID_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活动ID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节点定义ID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TASK_ID_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任务ID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tabs>
                <w:tab w:val="left" w:pos="557"/>
                <w:tab w:val="center" w:pos="826"/>
              </w:tabs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 w:bidi="ar"/>
              </w:rPr>
              <w:tab/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任务实例ID 其他节点类型实例ID在这里为空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CALL_PROC_INST_ID_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请求流程实例ID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调用外部流程的流程实例ID'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ACT_NAME_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活动名称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节点定义名称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ACT_TYPE_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活动类型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如startEvent、userTask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ASSIGNEE_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代理人员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节点签收人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START_TIME_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开始时间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 xml:space="preserve">08 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11:30:00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END_TIME_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结束时间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 xml:space="preserve">08 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11:30:00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DURATION_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时长，耗时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BIGINT(20)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毫秒值</w:t>
            </w:r>
          </w:p>
        </w:tc>
      </w:tr>
    </w:tbl>
    <w:p>
      <w:pPr>
        <w:widowControl/>
        <w:ind w:firstLine="420" w:firstLineChars="0"/>
        <w:jc w:val="both"/>
        <w:textAlignment w:val="center"/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1.2.5表名:ACT_HI_ATTACHMENT（附件信息）</w:t>
      </w: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USER_ID_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用户id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附件名称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DESCRIPTION_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VARCHAR(4000)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附件类型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TASK_ID_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任务Id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URL_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链接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VARCHAR(4000)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附件地址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CONTENT_ID_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内容ID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ACT_GE_BYTEARRAY的ID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1.2.6表名:ACT_HI_COMMENT（历史审批意见表）</w:t>
      </w:r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类型：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event（事件）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comment（意见）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ind w:firstLine="400" w:firstLineChars="200"/>
              <w:jc w:val="both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记录时间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9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USER_ID_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填写人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TASK_ID_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任务Id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ACTION_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行为类型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值为下列内容中的一种：　　　AddUserLink、DeleteUserLink、AddGroupLink、DeleteGroupLink、AddComment、AddAttachment、DeleteAttachment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8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MESSAGE_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处理意见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用于存放流程产生的信息，比如审批意见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FULL_MSG_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全部消息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LONGBLOB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1.2.7表名:ACT_HI_DETAIL（历史详细信息）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历史详情表：流程中产生的变量详细，包括控制流程流转的变量，业务表单中填写的流程需要用到的变量等。</w:t>
      </w:r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EXECUTION_ID_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执行实例Id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TASK_ID_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任务Id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ACT_INST_ID_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活动实例Id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ACT_HI_ACTINST表的ID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VAR_TYPE_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变量类型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tabs>
                <w:tab w:val="left" w:pos="505"/>
                <w:tab w:val="center" w:pos="937"/>
              </w:tabs>
              <w:ind w:firstLine="200"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参见VAR_TYPE_类型说明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创建时间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BYTEARRAY_ID_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字节数组Id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ACT_GE_BYTEARRAY表的ID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DOUBLE_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DOUBLE_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存储变量类型为Double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LONG_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LONG_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BIGINT(20)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存储变量类型为long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TEXT_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值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VARCHAR(4000)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存储变量值类型为String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TEXT2_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值2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VARCHAR(4000)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此处存储的是JPA持久化对象时，才会有值。此值为对象ID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备注：VAR_TYPE_类型说明: jpa-entity、boolean、bytes、serializable(可序列化)、自定义type(根据你自身配置)、 CustomVariableType、date、double、integer、long、null、short、string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1.2.8表名:ACT_HI_IDENTITYLINK （历史流程人员表）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任务参与者数据表。主要存储历史节点参与者的信息。</w:t>
      </w: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ROUP_ID_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用户组ID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用户组类型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类型，主要分为以下几种：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assignee、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candidate、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owner、starter 、participant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USER_ID_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用户ID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TASK_ID_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任务Id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/>
        </w:rPr>
        <w:t>1.2.9表名:ACT_HI_PROCINST（历史流程实例信息）</w:t>
      </w:r>
      <w:r>
        <w:rPr>
          <w:rFonts w:hint="eastAsia" w:ascii="微软雅黑" w:hAnsi="微软雅黑" w:eastAsia="微软雅黑" w:cs="微软雅黑"/>
        </w:rPr>
        <w:t>核心表</w:t>
      </w: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BUSINESS_KEY_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业务Key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PROC_DEF_ID_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流程定义Id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START_TIME_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开始时间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END_TIME_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结束时间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DURATION_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ind w:firstLine="600" w:firstLineChars="300"/>
              <w:jc w:val="both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时长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BIGINT(20)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START_USER_ID_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发起人员Id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START_ACT_ID_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开始节点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END_ACT_ID_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结束节点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SUPER_PROCESS_INSTANCE_ID_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超级流程实例Id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DELETE_REASON_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删除理由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1.2.10表名:ACT_HI_TASKINST（历史任务流程实例信息）核心表</w:t>
      </w: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PROC_DEF_ID_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流程定义Id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TASK_DEF_KEY_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任务定义Key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EXECUTION_ID_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执行ID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PARENT_TASK_ID_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ind w:firstLine="600" w:firstLineChars="300"/>
              <w:jc w:val="both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父任务iD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BIGINT(20)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DESCRIPTION_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OWNER_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 xml:space="preserve">实际签收人 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任务的拥有者（默认为空，只有在委托时才有值）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ASSIGNEE_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代理人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签收人或被委托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START_TIME_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开始时间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CLAIM_TIME_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提醒时间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END_TIME_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结束时间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DURATION_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时长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DELETE_REASON_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删除理由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删除原因(completed,deleted)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PRIORITY_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优先级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DUE_DATE_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应完成时间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FORM_KEY_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表单key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desinger节点定义的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form_key属性</w:t>
            </w:r>
          </w:p>
        </w:tc>
      </w:tr>
    </w:tbl>
    <w:p>
      <w:pPr>
        <w:pStyle w:val="4"/>
        <w:bidi w:val="0"/>
        <w:rPr>
          <w:rFonts w:hint="eastAsia"/>
        </w:rPr>
      </w:pPr>
      <w:r>
        <w:rPr>
          <w:rFonts w:hint="eastAsia"/>
        </w:rPr>
        <w:t>1.2.11表名:ACT_HI_VARINST（历史变量信息）</w:t>
      </w: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EXECUTION_ID_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执行ID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TASK_ID_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任务Id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VAR_TYPE_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变量类型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参见VAR_TYPE_类型说明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ind w:firstLine="600" w:firstLineChars="300"/>
              <w:jc w:val="both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BYTEARRAY_ID_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字节数组ID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ACT_GE_BYTEARRAY表的主键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DOUBLE_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DOUBLE_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DOUBLE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存储DoubleType类型的数据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LONG_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LONG_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BIGINT(20)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存储LongType类型的数据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TEXT_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TEXT_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VARCHAR(4000)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存储变量值类型为String，如此处存储持久化对象时，值jpa对象的class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TEXT2_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TEXT2_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此处存储的是JPA持久化对象时，才会有值。此值为对象ID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1.2.12表名:ACT_ID_GROUP（用户组表）</w:t>
      </w:r>
    </w:p>
    <w:p>
      <w:pPr>
        <w:bidi w:val="0"/>
        <w:rPr>
          <w:rFonts w:hint="eastAsia"/>
        </w:rPr>
      </w:pPr>
      <w:r>
        <w:rPr>
          <w:rFonts w:hint="eastAsia"/>
        </w:rPr>
        <w:t>用来存储用户组信息。</w:t>
      </w:r>
    </w:p>
    <w:p>
      <w:pPr>
        <w:bidi w:val="0"/>
        <w:rPr>
          <w:rFonts w:hint="eastAsia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用户组描述信息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用户组类型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表名:ACT_ID_INFO（用户扩展信息表）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用户扩展信息表。目前该表未用到。</w:t>
      </w:r>
    </w:p>
    <w:p>
      <w:pPr>
        <w:bidi w:val="0"/>
        <w:rPr>
          <w:rFonts w:hint="eastAsia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USER_ID_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KEY_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formINPut名称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VALUE_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值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PASSWORD_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密码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LONGBLOB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PARENT_ID_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父节点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1.2.14表名:ACT_ID_MEMBERSHIP（用户用户组关联表）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用来保存用户的分组信息</w:t>
      </w:r>
    </w:p>
    <w:p>
      <w:pPr>
        <w:bidi w:val="0"/>
        <w:rPr>
          <w:rFonts w:hint="eastAsia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USER_ID_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GROUP_ID_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用户组Id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1.2.15 表名:ACT_ID_USER（用户信息表）</w:t>
      </w:r>
    </w:p>
    <w:p>
      <w:pPr>
        <w:rPr>
          <w:rFonts w:hint="eastAsia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FIRST_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LAST_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用户姓氏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EMAIL_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邮箱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PWD_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密码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PICTURE_ID_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头像Id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1.2.16 表名:ACT_RE_DEPLOYMENT（部署信息表）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用来存储部署时需要持久化保存下来的信息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部署包的名称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CATEGORY_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TENANT_ID_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租户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多租户通常是在软件需要为多个不同组织服务时产生的概念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DEPLOY_TIME_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部署时间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TIMESTAMP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CURRENT_TIMESTAMP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1.2.17 表名:ACT_RE_MODEL(流程设计模型表)</w:t>
      </w:r>
    </w:p>
    <w:p>
      <w:pPr>
        <w:ind w:firstLine="420"/>
        <w:rPr>
          <w:rFonts w:hint="eastAsia"/>
        </w:rPr>
      </w:pPr>
      <w:r>
        <w:rPr>
          <w:rFonts w:hint="eastAsia"/>
        </w:rPr>
        <w:t>创建流程的设计模型时，保存在该数据表中。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模型的名称：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比如：收文管理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KEY_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关键字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模型的关键字，流程引擎用到。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比如：FTOA_SWGL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CATEGORY_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类型，用户自己对流程模型的分类。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CREATE_TIME_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创建时间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TIMESTAMP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LAST_UPDATE_TIME_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最后修改时间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VERSION_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版本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从1开始。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META_INFO_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数据源信息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VARCHAR(4000)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数据源信息，比如：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{"name":"FTOA_SWGL","revision":1,"description":"丰台财政局OA，收文管理流程"}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DEPLOYMENT_ID_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部署ID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CURRENT_TIMESTAMP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EDITOR_SOURCE_VALUE_ID_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编辑源值ID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编辑源额外值ID（外键ACT_GE_BYTEARRAY 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EDITOR_SOURCE_EXTRA_VALUE_ID_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编辑源额外值ID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编辑源额外值ID（外键ACT_GE_BYTEARRAY 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TENANT_ID_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租户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1.2.18表名:ACT_RE_PROCDEF（流程定义：解析表）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流程解析表，解析成功了，在该表保存一条记录。业务流程定义数据表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CATEGORY_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流程命名空间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流程命名空间（该编号就是流程文件targetNamespace的属性值）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流程名称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流程名称（该编号就是流程文件process元素的name属性值）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KEY_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流程编号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流程编号（该编号就是流程文件process元素的id属性值）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VERSION_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流程版本号（由程序控制，新增即为1，修改后依次加1来完成的）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DEPLOYMENT_ID_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部署编号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部署编号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RESOURCE_NAME_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资源文件名称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资源文件名称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DGRM_RESOURCE_NAME_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图片资源文件名称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VARCHAR(4000)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图片资源文件名称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DESCRIPTION_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描述信息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描述信息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HAS_START_FORM_KEY_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是否从key启动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TINYINT(4)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是否从key启动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SUSPENSION_STATE_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是否挂起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是否挂起</w:t>
            </w:r>
          </w:p>
        </w:tc>
      </w:tr>
    </w:tbl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此表和ACT_RE_DEPLOYMENT是多对一的关系，即，一个部署的bar包里可能包含多个流程定义文件，每个流程定义文件都会有一条记录在ACT_RE_PROCDEF表内，每个流程定义的数据，都会对于ACT_GE_BYTEARRAY表内的一个资源文件和PNG图片文件。和ACT_GE_BYTEARRAY的关联是通过程序用ACT_GE_BYTEARRAY.NAME与ACT_RE_PROCDEF.NAME_完成的，在数据库表结构中没有体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1.2.19表名:ACT_RU_EVENT_SUBSCR(运行时事件)</w:t>
      </w: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EVENT_TYPE_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事件类型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EVENT_NAME_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事件名称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EXECUTION_ID_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流程执行ID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ACTIVITY_ID_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活动ID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CONFIGURATION_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配置信息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CREATED_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创建时间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TIMESTAMP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1.2.2表名:ACT_RU_EXECUTION（运行时流程执行实例）</w:t>
      </w:r>
    </w:p>
    <w:p>
      <w:pPr>
        <w:rPr>
          <w:rFonts w:hint="eastAsia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流程实例编号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BUSINESS_KEY_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业务编号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业务主键ID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PARENT_ID_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父执行流程ID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父节点实例ID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PROC_DEF_ID_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流程定义Id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父节点实例ID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SUPER_EXEC_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ACT_ID_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节点实例ID即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ACT_HI_ACTINST中ID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IS_ACTIVE_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激活状态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TINYINT(4)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是否存活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IS_CONCURRENT_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并发状态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TINYINT(4)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是否为并行(true/false）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IS_SCOPE_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TINYINT(4)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IS_EVENT_SCOPE_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TINYINT(4)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SUSPENSION_STATE_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暂停状态_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挂起状态   1激活 2挂起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CACHED_ENT_STATE_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缓存结束状态_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1.2.21 表名:ACT_RU_IDENTITYLINK（身份联系）</w:t>
      </w:r>
    </w:p>
    <w:p>
      <w:pPr>
        <w:rPr>
          <w:rFonts w:hint="eastAsia"/>
        </w:rPr>
      </w:pPr>
      <w:r>
        <w:rPr>
          <w:rFonts w:hint="eastAsia"/>
        </w:rPr>
        <w:t>主要存储当前节点参与者的信息,任务参与者数据表。</w:t>
      </w:r>
    </w:p>
    <w:p>
      <w:pPr>
        <w:rPr>
          <w:rFonts w:hint="eastAsia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GROUP_ID_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用户组ID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用户组类型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要分为以下几种：assignee、candidate、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owner、starter、participant。即：受让人,候选人,所有者、起动器、参与者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USER_ID_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TASK_ID_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任务Id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ROC_DEF_ID_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流程定义Id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1.2.22 表名:ACT_RU_JOB（运行中的任务）</w:t>
      </w:r>
    </w:p>
    <w:p>
      <w:pPr>
        <w:rPr>
          <w:rFonts w:hint="eastAsia"/>
        </w:rPr>
      </w:pPr>
      <w:r>
        <w:rPr>
          <w:rFonts w:hint="eastAsia"/>
        </w:rPr>
        <w:t>运行时定时任务数据表</w:t>
      </w:r>
    </w:p>
    <w:p>
      <w:pPr>
        <w:rPr>
          <w:rFonts w:hint="eastAsia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LOCK_EXP_TIME_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锁定释放时间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LOCK_OWNER_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挂起者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EXCLUSIVE_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TINYINT(1)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EXECUTION_ID_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执行实例ID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PROCESS_INSTANCE_ID_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PROC_DEF_ID_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流程定义ID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RETRIES_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EXCEPTION_STACK_ID_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异常信息ID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EXCEPTION_MSG_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异常信息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VARCHAR(4000)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DUEDATE_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到期时间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TIMESTAMP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REPEAT_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重复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HANDLER_TYPE_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处理类型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ANDLER_CFG_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标识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VARCHAR(4000)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1.2.23 表名:ACT_RU_TASK(运行时任务数据表)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（执行中实时任务）代办任务查询表</w:t>
      </w:r>
    </w:p>
    <w:p>
      <w:pPr>
        <w:rPr>
          <w:rFonts w:hint="eastAsia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EXECUTION_ID_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执行id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执行id（外键EXECUTION_ID_）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锁定释放时间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PROC_DEF_ID_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流程定义ID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流程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定义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ID（外键PROC_INST_ID_）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任务名称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PARENT_TASK_ID_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父节任务ID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DESCRIPTION_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任务描述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TASK_DEF_KEY_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任务定义key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OWNER_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所属人(老板)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拥有者（一般情况下为空，只有在委托时才有值）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ASSIGNEE_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代理人员(受让人)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签收人或委托人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82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DELEGATION_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代理团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委托类型，DelegationState分为两种：PENDING，RESOLVED。如无委托则为空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PRIORITY_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优先权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优先级别，默认为：50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CREATE_TIME_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创建时间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DUE_DATE_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执行时间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SUSPENSION_STATE_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暂停状态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1代表激活 2代表挂起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1.2.24 表名:ACT_RU_VARIABLE(运行时流程变量数据表)</w:t>
      </w:r>
    </w:p>
    <w:p>
      <w:pPr>
        <w:rPr>
          <w:rFonts w:hint="eastAsia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68"/>
        <w:gridCol w:w="1780"/>
        <w:gridCol w:w="1351"/>
        <w:gridCol w:w="3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字段描述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00206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REV_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版本号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INT(11)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编码类型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NAME_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变量名称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EXECUTION_ID_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执行实例ID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PROC_INST_ID_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流程实例Id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TASK_ID_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任务id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节点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任务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ID(Local）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BYTEARRAY_ID_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字节组ID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字节表的ID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（ACT_GE_BYTEARRAY）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DOUBLE_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DOUBLE_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DOUBLE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LONG_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LONG_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BIGINT(20)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存储变量类型为long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TEXT_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TEXT_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VARCHAR(4000)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存储变量值类型为String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如此处存储持久化对象时，值jpa对象的class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TEXT2_</w:t>
            </w:r>
          </w:p>
        </w:tc>
        <w:tc>
          <w:tcPr>
            <w:tcW w:w="156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TEXT2_</w:t>
            </w:r>
          </w:p>
        </w:tc>
        <w:tc>
          <w:tcPr>
            <w:tcW w:w="17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VARCHAR(4000)</w:t>
            </w:r>
          </w:p>
        </w:tc>
        <w:tc>
          <w:tcPr>
            <w:tcW w:w="135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此处存储的是JPA持久化对象时，才会有值。此值为对象ID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3服务类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10110" w:type="dxa"/>
        <w:tblInd w:w="-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78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RepositoryService</w:t>
            </w:r>
          </w:p>
        </w:tc>
        <w:tc>
          <w:tcPr>
            <w:tcW w:w="787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Activiti 中每一个不同版本的业务流程的定义都需要使用一些定义文件，部署文件和支持数据 ( 例如 BPMN2.0 XML 文件，表单定义文件，流程定义图像文件等 )，这些文件都存储在 Activiti 内建的 Repository 中。Repository Service 提供了对 repository 的存取服务。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RuntimeService</w:t>
            </w:r>
          </w:p>
        </w:tc>
        <w:tc>
          <w:tcPr>
            <w:tcW w:w="787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tabs>
                <w:tab w:val="left" w:pos="1563"/>
              </w:tabs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在 Activiti 中，每当一个流程定义被启动一次之后，都会生成一个相应的流程对象实例。Runtime Service 提供了启动流程、查询流程实例、设置获取流程实例变量等功能。此外它还提供了对流程部署，流程定义和流程实例的存取服务。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TaskService</w:t>
            </w:r>
          </w:p>
        </w:tc>
        <w:tc>
          <w:tcPr>
            <w:tcW w:w="787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在 Activiti 中业务流程定义中的每一个执行节点被称为一个 Task，对流程中的数据存取，状态变更等操作均需要在 Task 中完成。Task Service 提供了对用户 Task 和 Form 相关的操作。它提供了运行时任务查询、领取、完成、删除以及变量设置等功能。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IdentityService</w:t>
            </w:r>
          </w:p>
        </w:tc>
        <w:tc>
          <w:tcPr>
            <w:tcW w:w="787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tabs>
                <w:tab w:val="left" w:pos="1563"/>
              </w:tabs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Activiti 中内置了用户以及组管理的功能，必须使用这些用户和组的信息才能获取到相应的 Task。Identity Service 提供了对 Activiti 系统中的用户和组的管理功能。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ManagementService</w:t>
            </w:r>
          </w:p>
        </w:tc>
        <w:tc>
          <w:tcPr>
            <w:tcW w:w="787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Management Service 提供了对 Activiti 流程引擎的管理和维护功能，这些功能不在工作流驱动的应用程序中使用，主要用于 Activiti 系统的日常维护。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HistoryService</w:t>
            </w:r>
          </w:p>
        </w:tc>
        <w:tc>
          <w:tcPr>
            <w:tcW w:w="787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BDD8FF"/>
            <w:vAlign w:val="center"/>
          </w:tcPr>
          <w:p>
            <w:pPr>
              <w:widowControl/>
              <w:tabs>
                <w:tab w:val="left" w:pos="1563"/>
              </w:tabs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 xml:space="preserve"> History Service 用于获取正在运行或已经完成的流程实例的信息，与 Runtime Service 中获取的流程信息不同，历史信息包含已经持久化存储的永久信息，并已经被针对查询优化。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3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FormService</w:t>
            </w:r>
          </w:p>
        </w:tc>
        <w:tc>
          <w:tcPr>
            <w:tcW w:w="787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Activiti 中的流程和状态 Task 均可以关联业务相关的数据。通过使用 Form Service 可以存取启动和完成任务所需的表单数据并且根据需要来渲染表单。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F071A"/>
    <w:multiLevelType w:val="multilevel"/>
    <w:tmpl w:val="C0CF071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ADF"/>
    <w:rsid w:val="00E74070"/>
    <w:rsid w:val="011E1643"/>
    <w:rsid w:val="012A1A63"/>
    <w:rsid w:val="015A6DFA"/>
    <w:rsid w:val="01672370"/>
    <w:rsid w:val="01683499"/>
    <w:rsid w:val="01895539"/>
    <w:rsid w:val="01921960"/>
    <w:rsid w:val="01ED2858"/>
    <w:rsid w:val="0206485D"/>
    <w:rsid w:val="029E47C7"/>
    <w:rsid w:val="02A92B45"/>
    <w:rsid w:val="03071123"/>
    <w:rsid w:val="03231691"/>
    <w:rsid w:val="03630B52"/>
    <w:rsid w:val="03B50788"/>
    <w:rsid w:val="03DB341E"/>
    <w:rsid w:val="03FC291B"/>
    <w:rsid w:val="04357679"/>
    <w:rsid w:val="048F1FE6"/>
    <w:rsid w:val="04B91AD5"/>
    <w:rsid w:val="051D2C7C"/>
    <w:rsid w:val="051E43D6"/>
    <w:rsid w:val="054400AC"/>
    <w:rsid w:val="054D1C5E"/>
    <w:rsid w:val="057F6206"/>
    <w:rsid w:val="05F2694A"/>
    <w:rsid w:val="05F45E3A"/>
    <w:rsid w:val="06787A51"/>
    <w:rsid w:val="067927C7"/>
    <w:rsid w:val="06822A6B"/>
    <w:rsid w:val="06E6599D"/>
    <w:rsid w:val="0718438F"/>
    <w:rsid w:val="07215956"/>
    <w:rsid w:val="07654CAB"/>
    <w:rsid w:val="07AD1850"/>
    <w:rsid w:val="083D5BE2"/>
    <w:rsid w:val="08414EAE"/>
    <w:rsid w:val="08500DC6"/>
    <w:rsid w:val="085D712E"/>
    <w:rsid w:val="098110AE"/>
    <w:rsid w:val="09EF5843"/>
    <w:rsid w:val="0A1157F8"/>
    <w:rsid w:val="0A791FA2"/>
    <w:rsid w:val="0AAC2889"/>
    <w:rsid w:val="0AC90FDA"/>
    <w:rsid w:val="0B030CBB"/>
    <w:rsid w:val="0B0557D6"/>
    <w:rsid w:val="0B2333B5"/>
    <w:rsid w:val="0B2C4E50"/>
    <w:rsid w:val="0B444EFE"/>
    <w:rsid w:val="0BAF61E4"/>
    <w:rsid w:val="0BBF2856"/>
    <w:rsid w:val="0BD40184"/>
    <w:rsid w:val="0BE5270C"/>
    <w:rsid w:val="0BE86CCD"/>
    <w:rsid w:val="0C3B2DB1"/>
    <w:rsid w:val="0C5579F4"/>
    <w:rsid w:val="0CB80705"/>
    <w:rsid w:val="0D0A35DE"/>
    <w:rsid w:val="0D544889"/>
    <w:rsid w:val="0DB73019"/>
    <w:rsid w:val="0DD00D5B"/>
    <w:rsid w:val="0DE77E46"/>
    <w:rsid w:val="0E1230C0"/>
    <w:rsid w:val="0EAF467D"/>
    <w:rsid w:val="0EE57124"/>
    <w:rsid w:val="0F57500F"/>
    <w:rsid w:val="0F5966BE"/>
    <w:rsid w:val="0F786589"/>
    <w:rsid w:val="0FBA7F94"/>
    <w:rsid w:val="0FE12253"/>
    <w:rsid w:val="0FF50EF2"/>
    <w:rsid w:val="0FF53A27"/>
    <w:rsid w:val="101E2408"/>
    <w:rsid w:val="10383227"/>
    <w:rsid w:val="104A59FD"/>
    <w:rsid w:val="109742E2"/>
    <w:rsid w:val="10BF59C0"/>
    <w:rsid w:val="10FA02D7"/>
    <w:rsid w:val="113310E7"/>
    <w:rsid w:val="113C2312"/>
    <w:rsid w:val="116C57F7"/>
    <w:rsid w:val="117D1B19"/>
    <w:rsid w:val="11C11B6E"/>
    <w:rsid w:val="11DA74DC"/>
    <w:rsid w:val="11E76319"/>
    <w:rsid w:val="11F456DC"/>
    <w:rsid w:val="12122CFE"/>
    <w:rsid w:val="123A5C5D"/>
    <w:rsid w:val="12AE1D7A"/>
    <w:rsid w:val="12CB3DD5"/>
    <w:rsid w:val="13212180"/>
    <w:rsid w:val="13252566"/>
    <w:rsid w:val="132F44F1"/>
    <w:rsid w:val="13496121"/>
    <w:rsid w:val="1362348C"/>
    <w:rsid w:val="136624FC"/>
    <w:rsid w:val="13DE2895"/>
    <w:rsid w:val="146F6FE7"/>
    <w:rsid w:val="14AE3CCD"/>
    <w:rsid w:val="14D32351"/>
    <w:rsid w:val="14E60CB8"/>
    <w:rsid w:val="14F61117"/>
    <w:rsid w:val="14FE6A4A"/>
    <w:rsid w:val="154A6F34"/>
    <w:rsid w:val="15724D09"/>
    <w:rsid w:val="15941522"/>
    <w:rsid w:val="16167EE0"/>
    <w:rsid w:val="161F48F0"/>
    <w:rsid w:val="16432C96"/>
    <w:rsid w:val="16503C9C"/>
    <w:rsid w:val="16514098"/>
    <w:rsid w:val="16841C11"/>
    <w:rsid w:val="16BD5467"/>
    <w:rsid w:val="170530EF"/>
    <w:rsid w:val="17344E1C"/>
    <w:rsid w:val="178309CA"/>
    <w:rsid w:val="17FA38D3"/>
    <w:rsid w:val="18282E32"/>
    <w:rsid w:val="185A2A07"/>
    <w:rsid w:val="186C5434"/>
    <w:rsid w:val="18A25C2F"/>
    <w:rsid w:val="18C83F2F"/>
    <w:rsid w:val="18E4068E"/>
    <w:rsid w:val="192B4579"/>
    <w:rsid w:val="19552474"/>
    <w:rsid w:val="199A1803"/>
    <w:rsid w:val="19E13F51"/>
    <w:rsid w:val="19EE3402"/>
    <w:rsid w:val="19F97BBB"/>
    <w:rsid w:val="19FB7023"/>
    <w:rsid w:val="19FD2EDC"/>
    <w:rsid w:val="1A4669B0"/>
    <w:rsid w:val="1A7A7940"/>
    <w:rsid w:val="1A811301"/>
    <w:rsid w:val="1A9E30C7"/>
    <w:rsid w:val="1AAC113D"/>
    <w:rsid w:val="1AE11513"/>
    <w:rsid w:val="1AED27AF"/>
    <w:rsid w:val="1B040FBF"/>
    <w:rsid w:val="1B0742A5"/>
    <w:rsid w:val="1B102F8E"/>
    <w:rsid w:val="1B152CFB"/>
    <w:rsid w:val="1B2730AF"/>
    <w:rsid w:val="1B31686C"/>
    <w:rsid w:val="1B6F70E8"/>
    <w:rsid w:val="1B9317CD"/>
    <w:rsid w:val="1C1D0FB9"/>
    <w:rsid w:val="1C3D4861"/>
    <w:rsid w:val="1C5D5DE1"/>
    <w:rsid w:val="1C675AD0"/>
    <w:rsid w:val="1CE750E3"/>
    <w:rsid w:val="1D0C3ED5"/>
    <w:rsid w:val="1D32448B"/>
    <w:rsid w:val="1D774661"/>
    <w:rsid w:val="1DAC6A9E"/>
    <w:rsid w:val="1E003E8E"/>
    <w:rsid w:val="1E3C57B5"/>
    <w:rsid w:val="1E644DC0"/>
    <w:rsid w:val="1EC8632C"/>
    <w:rsid w:val="1EDC10F0"/>
    <w:rsid w:val="1EE4051E"/>
    <w:rsid w:val="1EFE308F"/>
    <w:rsid w:val="1F21500D"/>
    <w:rsid w:val="1F5E16E0"/>
    <w:rsid w:val="1F750523"/>
    <w:rsid w:val="1FFE7EA5"/>
    <w:rsid w:val="203E3B45"/>
    <w:rsid w:val="20786A6A"/>
    <w:rsid w:val="20A00C2D"/>
    <w:rsid w:val="20BB2B54"/>
    <w:rsid w:val="20DE1910"/>
    <w:rsid w:val="215318F7"/>
    <w:rsid w:val="219F736A"/>
    <w:rsid w:val="21C42C7A"/>
    <w:rsid w:val="21C8687E"/>
    <w:rsid w:val="21D70626"/>
    <w:rsid w:val="21E31E5E"/>
    <w:rsid w:val="21FD0A43"/>
    <w:rsid w:val="223430D9"/>
    <w:rsid w:val="224472AD"/>
    <w:rsid w:val="22534869"/>
    <w:rsid w:val="22993220"/>
    <w:rsid w:val="22BB420F"/>
    <w:rsid w:val="22BF6242"/>
    <w:rsid w:val="22D70C60"/>
    <w:rsid w:val="22E83366"/>
    <w:rsid w:val="23407AFE"/>
    <w:rsid w:val="234D6E9A"/>
    <w:rsid w:val="23C57881"/>
    <w:rsid w:val="23EB51F7"/>
    <w:rsid w:val="24310324"/>
    <w:rsid w:val="24E84A23"/>
    <w:rsid w:val="2531348D"/>
    <w:rsid w:val="254768E9"/>
    <w:rsid w:val="25DF114D"/>
    <w:rsid w:val="2635097E"/>
    <w:rsid w:val="2641510C"/>
    <w:rsid w:val="26AF6437"/>
    <w:rsid w:val="26B11757"/>
    <w:rsid w:val="26EE3E78"/>
    <w:rsid w:val="273C4574"/>
    <w:rsid w:val="277C09D0"/>
    <w:rsid w:val="27906B27"/>
    <w:rsid w:val="27FB41D9"/>
    <w:rsid w:val="280562FE"/>
    <w:rsid w:val="28322C98"/>
    <w:rsid w:val="285B57EF"/>
    <w:rsid w:val="28831AC5"/>
    <w:rsid w:val="28906B36"/>
    <w:rsid w:val="28B31A4E"/>
    <w:rsid w:val="293D7689"/>
    <w:rsid w:val="296F734E"/>
    <w:rsid w:val="29A414DC"/>
    <w:rsid w:val="29B06855"/>
    <w:rsid w:val="29CF6949"/>
    <w:rsid w:val="2A100821"/>
    <w:rsid w:val="2A4E61E2"/>
    <w:rsid w:val="2A966AF4"/>
    <w:rsid w:val="2ABC4249"/>
    <w:rsid w:val="2AFF731A"/>
    <w:rsid w:val="2B027813"/>
    <w:rsid w:val="2B464D5A"/>
    <w:rsid w:val="2B69706C"/>
    <w:rsid w:val="2B9523F6"/>
    <w:rsid w:val="2BB90E58"/>
    <w:rsid w:val="2BD37D26"/>
    <w:rsid w:val="2BDF58D6"/>
    <w:rsid w:val="2BF01FE5"/>
    <w:rsid w:val="2C095550"/>
    <w:rsid w:val="2C2302A6"/>
    <w:rsid w:val="2C7062FC"/>
    <w:rsid w:val="2C904D6A"/>
    <w:rsid w:val="2C912174"/>
    <w:rsid w:val="2CAF69FD"/>
    <w:rsid w:val="2CDB3A9C"/>
    <w:rsid w:val="2CF15337"/>
    <w:rsid w:val="2D2059CF"/>
    <w:rsid w:val="2D5223AE"/>
    <w:rsid w:val="2D830AD6"/>
    <w:rsid w:val="2D894DD5"/>
    <w:rsid w:val="2DB36DFD"/>
    <w:rsid w:val="2DBD0A7D"/>
    <w:rsid w:val="2E3E0798"/>
    <w:rsid w:val="2E4C53C8"/>
    <w:rsid w:val="2EA06075"/>
    <w:rsid w:val="2EF50428"/>
    <w:rsid w:val="2F1D7B6E"/>
    <w:rsid w:val="2F547C97"/>
    <w:rsid w:val="2F9E7107"/>
    <w:rsid w:val="2FC2004D"/>
    <w:rsid w:val="2FE50C76"/>
    <w:rsid w:val="2FF06DFC"/>
    <w:rsid w:val="2FFE7FCA"/>
    <w:rsid w:val="303E71B6"/>
    <w:rsid w:val="304126C2"/>
    <w:rsid w:val="30982B4F"/>
    <w:rsid w:val="30AC154F"/>
    <w:rsid w:val="30D56A8C"/>
    <w:rsid w:val="313967FE"/>
    <w:rsid w:val="317B1383"/>
    <w:rsid w:val="32841325"/>
    <w:rsid w:val="32AD3DF4"/>
    <w:rsid w:val="33534F1F"/>
    <w:rsid w:val="33886C4C"/>
    <w:rsid w:val="338F0EAE"/>
    <w:rsid w:val="33A73EC2"/>
    <w:rsid w:val="33C20D03"/>
    <w:rsid w:val="33F4607F"/>
    <w:rsid w:val="3408514A"/>
    <w:rsid w:val="344F24EB"/>
    <w:rsid w:val="34873256"/>
    <w:rsid w:val="34B4653D"/>
    <w:rsid w:val="34B616EE"/>
    <w:rsid w:val="34B65963"/>
    <w:rsid w:val="34B7667B"/>
    <w:rsid w:val="34E86A8F"/>
    <w:rsid w:val="34FF7B92"/>
    <w:rsid w:val="35017503"/>
    <w:rsid w:val="3542515A"/>
    <w:rsid w:val="359423D1"/>
    <w:rsid w:val="35D37857"/>
    <w:rsid w:val="36314E8C"/>
    <w:rsid w:val="36327452"/>
    <w:rsid w:val="364A1D85"/>
    <w:rsid w:val="368474A6"/>
    <w:rsid w:val="36B24EF3"/>
    <w:rsid w:val="36D1594A"/>
    <w:rsid w:val="376322F7"/>
    <w:rsid w:val="37CB1E1A"/>
    <w:rsid w:val="37D8740F"/>
    <w:rsid w:val="37FB3119"/>
    <w:rsid w:val="38076C3E"/>
    <w:rsid w:val="3827378A"/>
    <w:rsid w:val="38307C91"/>
    <w:rsid w:val="38316A3C"/>
    <w:rsid w:val="385224A9"/>
    <w:rsid w:val="388E1FD1"/>
    <w:rsid w:val="38986F1D"/>
    <w:rsid w:val="395F14CE"/>
    <w:rsid w:val="39BA3C25"/>
    <w:rsid w:val="39C111B5"/>
    <w:rsid w:val="39C40A15"/>
    <w:rsid w:val="3A04403D"/>
    <w:rsid w:val="3AC06F60"/>
    <w:rsid w:val="3B177436"/>
    <w:rsid w:val="3B581A8B"/>
    <w:rsid w:val="3B68393A"/>
    <w:rsid w:val="3B6F182C"/>
    <w:rsid w:val="3B9A518B"/>
    <w:rsid w:val="3BBA0550"/>
    <w:rsid w:val="3BF66EFD"/>
    <w:rsid w:val="3C084CC8"/>
    <w:rsid w:val="3C8409AC"/>
    <w:rsid w:val="3CAE2219"/>
    <w:rsid w:val="3CB6796B"/>
    <w:rsid w:val="3D2C788C"/>
    <w:rsid w:val="3DC67114"/>
    <w:rsid w:val="3DDD3924"/>
    <w:rsid w:val="3DF15946"/>
    <w:rsid w:val="3E051347"/>
    <w:rsid w:val="3E6011A4"/>
    <w:rsid w:val="3E7F661A"/>
    <w:rsid w:val="3E971105"/>
    <w:rsid w:val="3ED106B9"/>
    <w:rsid w:val="3EE90D3A"/>
    <w:rsid w:val="3EFB426F"/>
    <w:rsid w:val="3EFD775D"/>
    <w:rsid w:val="3F1334CA"/>
    <w:rsid w:val="3F4F2FD9"/>
    <w:rsid w:val="3F53119C"/>
    <w:rsid w:val="3F751E6D"/>
    <w:rsid w:val="3FB7425E"/>
    <w:rsid w:val="40452F49"/>
    <w:rsid w:val="406A7F89"/>
    <w:rsid w:val="408B2780"/>
    <w:rsid w:val="40D66523"/>
    <w:rsid w:val="40EC24EA"/>
    <w:rsid w:val="40FE75D8"/>
    <w:rsid w:val="41887D6F"/>
    <w:rsid w:val="4245787C"/>
    <w:rsid w:val="4264474E"/>
    <w:rsid w:val="42804097"/>
    <w:rsid w:val="42EA5BDC"/>
    <w:rsid w:val="431666BD"/>
    <w:rsid w:val="434C1119"/>
    <w:rsid w:val="43685B09"/>
    <w:rsid w:val="43B06769"/>
    <w:rsid w:val="43D504C5"/>
    <w:rsid w:val="44117E91"/>
    <w:rsid w:val="44162E6B"/>
    <w:rsid w:val="446649CD"/>
    <w:rsid w:val="44B02115"/>
    <w:rsid w:val="44B079B0"/>
    <w:rsid w:val="44DD57A6"/>
    <w:rsid w:val="44F65562"/>
    <w:rsid w:val="45C12F17"/>
    <w:rsid w:val="45CD5BC8"/>
    <w:rsid w:val="45D0689E"/>
    <w:rsid w:val="45EB70E2"/>
    <w:rsid w:val="45F6446A"/>
    <w:rsid w:val="45F77F1A"/>
    <w:rsid w:val="46022362"/>
    <w:rsid w:val="465542DA"/>
    <w:rsid w:val="46617A65"/>
    <w:rsid w:val="46C46446"/>
    <w:rsid w:val="47434CB8"/>
    <w:rsid w:val="47C23456"/>
    <w:rsid w:val="47ED0B56"/>
    <w:rsid w:val="484572F4"/>
    <w:rsid w:val="489A7A55"/>
    <w:rsid w:val="490114E8"/>
    <w:rsid w:val="4901785E"/>
    <w:rsid w:val="49323E9F"/>
    <w:rsid w:val="496753BF"/>
    <w:rsid w:val="496F2A53"/>
    <w:rsid w:val="498C0D6D"/>
    <w:rsid w:val="49912B5F"/>
    <w:rsid w:val="49B30569"/>
    <w:rsid w:val="49BD104F"/>
    <w:rsid w:val="49F5782D"/>
    <w:rsid w:val="4A210C75"/>
    <w:rsid w:val="4A215BB5"/>
    <w:rsid w:val="4A341B6E"/>
    <w:rsid w:val="4A876F29"/>
    <w:rsid w:val="4ABC4871"/>
    <w:rsid w:val="4AC925C0"/>
    <w:rsid w:val="4AD71A76"/>
    <w:rsid w:val="4AE91B1A"/>
    <w:rsid w:val="4AE976AF"/>
    <w:rsid w:val="4B4214AD"/>
    <w:rsid w:val="4B6C0A9B"/>
    <w:rsid w:val="4BC06BFB"/>
    <w:rsid w:val="4BE102B9"/>
    <w:rsid w:val="4BE63B4F"/>
    <w:rsid w:val="4C087919"/>
    <w:rsid w:val="4C5D004D"/>
    <w:rsid w:val="4C720502"/>
    <w:rsid w:val="4C9E1201"/>
    <w:rsid w:val="4C9F2FAB"/>
    <w:rsid w:val="4CB937E6"/>
    <w:rsid w:val="4D0156DE"/>
    <w:rsid w:val="4D0258B3"/>
    <w:rsid w:val="4D310090"/>
    <w:rsid w:val="4DAE2E6E"/>
    <w:rsid w:val="4E1443EB"/>
    <w:rsid w:val="4E7A534C"/>
    <w:rsid w:val="4E88122F"/>
    <w:rsid w:val="4EA233B6"/>
    <w:rsid w:val="4EB62528"/>
    <w:rsid w:val="4F0F1335"/>
    <w:rsid w:val="4F21627A"/>
    <w:rsid w:val="4F32517D"/>
    <w:rsid w:val="4F68266C"/>
    <w:rsid w:val="4FA37A9B"/>
    <w:rsid w:val="4FC63701"/>
    <w:rsid w:val="4FCD6EB6"/>
    <w:rsid w:val="4FED3CC7"/>
    <w:rsid w:val="50021F23"/>
    <w:rsid w:val="50267BAD"/>
    <w:rsid w:val="50406307"/>
    <w:rsid w:val="50761B41"/>
    <w:rsid w:val="5080458A"/>
    <w:rsid w:val="508D0805"/>
    <w:rsid w:val="50D92431"/>
    <w:rsid w:val="515B564A"/>
    <w:rsid w:val="51637FFB"/>
    <w:rsid w:val="516B1730"/>
    <w:rsid w:val="51905164"/>
    <w:rsid w:val="51F02293"/>
    <w:rsid w:val="526C4D72"/>
    <w:rsid w:val="52806DFB"/>
    <w:rsid w:val="52BF452D"/>
    <w:rsid w:val="535861E2"/>
    <w:rsid w:val="548771E2"/>
    <w:rsid w:val="55353CE4"/>
    <w:rsid w:val="554F7143"/>
    <w:rsid w:val="55C418F1"/>
    <w:rsid w:val="55D45DC9"/>
    <w:rsid w:val="55EB4B28"/>
    <w:rsid w:val="55F83E6D"/>
    <w:rsid w:val="561A798A"/>
    <w:rsid w:val="56573E63"/>
    <w:rsid w:val="56606774"/>
    <w:rsid w:val="56BB0DF0"/>
    <w:rsid w:val="56BB7AF5"/>
    <w:rsid w:val="56BF10EF"/>
    <w:rsid w:val="56D82313"/>
    <w:rsid w:val="57124EF6"/>
    <w:rsid w:val="57450662"/>
    <w:rsid w:val="578061C7"/>
    <w:rsid w:val="57FC4CA8"/>
    <w:rsid w:val="5810245D"/>
    <w:rsid w:val="58120041"/>
    <w:rsid w:val="58302B1C"/>
    <w:rsid w:val="585370B9"/>
    <w:rsid w:val="58602E66"/>
    <w:rsid w:val="5862667F"/>
    <w:rsid w:val="58AD2756"/>
    <w:rsid w:val="58E174DC"/>
    <w:rsid w:val="5930258C"/>
    <w:rsid w:val="59375CF3"/>
    <w:rsid w:val="59781F68"/>
    <w:rsid w:val="59820E41"/>
    <w:rsid w:val="59C94F73"/>
    <w:rsid w:val="5A1113FE"/>
    <w:rsid w:val="5A3C231C"/>
    <w:rsid w:val="5A8960EF"/>
    <w:rsid w:val="5AA9524E"/>
    <w:rsid w:val="5AFE2AD9"/>
    <w:rsid w:val="5B6173B4"/>
    <w:rsid w:val="5BA43450"/>
    <w:rsid w:val="5BC1625E"/>
    <w:rsid w:val="5BF923BE"/>
    <w:rsid w:val="5BFC3144"/>
    <w:rsid w:val="5C1A624B"/>
    <w:rsid w:val="5C2D6D14"/>
    <w:rsid w:val="5C73277D"/>
    <w:rsid w:val="5C9F7BA3"/>
    <w:rsid w:val="5CF3576E"/>
    <w:rsid w:val="5D021B22"/>
    <w:rsid w:val="5D1407CA"/>
    <w:rsid w:val="5D2D47BD"/>
    <w:rsid w:val="5D644ABE"/>
    <w:rsid w:val="5D8B2F5C"/>
    <w:rsid w:val="5D96071E"/>
    <w:rsid w:val="5D9741A1"/>
    <w:rsid w:val="5DA974A9"/>
    <w:rsid w:val="5DC82AB5"/>
    <w:rsid w:val="5DD03806"/>
    <w:rsid w:val="5E18546A"/>
    <w:rsid w:val="5EBC779E"/>
    <w:rsid w:val="5EC21AB7"/>
    <w:rsid w:val="5ECF1508"/>
    <w:rsid w:val="5EDE4797"/>
    <w:rsid w:val="5EE30498"/>
    <w:rsid w:val="5EE477AD"/>
    <w:rsid w:val="5EE53B2F"/>
    <w:rsid w:val="5F1F0D16"/>
    <w:rsid w:val="5F457620"/>
    <w:rsid w:val="5F5230B3"/>
    <w:rsid w:val="5FE80833"/>
    <w:rsid w:val="60463D32"/>
    <w:rsid w:val="604A1F15"/>
    <w:rsid w:val="605300E2"/>
    <w:rsid w:val="605E26A5"/>
    <w:rsid w:val="6077694C"/>
    <w:rsid w:val="608016C5"/>
    <w:rsid w:val="60C73EED"/>
    <w:rsid w:val="60EC3A69"/>
    <w:rsid w:val="61250EF8"/>
    <w:rsid w:val="614F4B39"/>
    <w:rsid w:val="616D4B0F"/>
    <w:rsid w:val="617F55A3"/>
    <w:rsid w:val="61807316"/>
    <w:rsid w:val="61821AE7"/>
    <w:rsid w:val="61AA72A6"/>
    <w:rsid w:val="61AE6A2D"/>
    <w:rsid w:val="61F236F7"/>
    <w:rsid w:val="62B516FC"/>
    <w:rsid w:val="62C7420B"/>
    <w:rsid w:val="62DD52A2"/>
    <w:rsid w:val="630B4048"/>
    <w:rsid w:val="63CF4198"/>
    <w:rsid w:val="64005E46"/>
    <w:rsid w:val="641144D0"/>
    <w:rsid w:val="641E2FD3"/>
    <w:rsid w:val="64267AFB"/>
    <w:rsid w:val="64417C7F"/>
    <w:rsid w:val="644E6ED2"/>
    <w:rsid w:val="64C710C5"/>
    <w:rsid w:val="64D87E16"/>
    <w:rsid w:val="650052C6"/>
    <w:rsid w:val="655A457B"/>
    <w:rsid w:val="655F0886"/>
    <w:rsid w:val="65687872"/>
    <w:rsid w:val="65785BB0"/>
    <w:rsid w:val="659861E4"/>
    <w:rsid w:val="65E23F99"/>
    <w:rsid w:val="66275930"/>
    <w:rsid w:val="66583206"/>
    <w:rsid w:val="668578D5"/>
    <w:rsid w:val="66BE4B08"/>
    <w:rsid w:val="66D070A5"/>
    <w:rsid w:val="67311408"/>
    <w:rsid w:val="674A29B2"/>
    <w:rsid w:val="67921104"/>
    <w:rsid w:val="67A02968"/>
    <w:rsid w:val="67DB3038"/>
    <w:rsid w:val="67F14F8D"/>
    <w:rsid w:val="67FB006C"/>
    <w:rsid w:val="684710A4"/>
    <w:rsid w:val="68630663"/>
    <w:rsid w:val="68856FD2"/>
    <w:rsid w:val="68AE60F0"/>
    <w:rsid w:val="68BD58EB"/>
    <w:rsid w:val="690D3BAE"/>
    <w:rsid w:val="692E5177"/>
    <w:rsid w:val="69357014"/>
    <w:rsid w:val="693B2440"/>
    <w:rsid w:val="693D4A5A"/>
    <w:rsid w:val="69490A37"/>
    <w:rsid w:val="69587B79"/>
    <w:rsid w:val="695C345A"/>
    <w:rsid w:val="69E1646D"/>
    <w:rsid w:val="69E4462D"/>
    <w:rsid w:val="6A271B88"/>
    <w:rsid w:val="6A663EE1"/>
    <w:rsid w:val="6A796CF0"/>
    <w:rsid w:val="6B111341"/>
    <w:rsid w:val="6B2B5472"/>
    <w:rsid w:val="6B4017D7"/>
    <w:rsid w:val="6BAF0A74"/>
    <w:rsid w:val="6BED62AA"/>
    <w:rsid w:val="6C0A62E1"/>
    <w:rsid w:val="6C2C7C16"/>
    <w:rsid w:val="6C7E0E07"/>
    <w:rsid w:val="6CBE79BF"/>
    <w:rsid w:val="6CDC50E3"/>
    <w:rsid w:val="6CF338C2"/>
    <w:rsid w:val="6D4B6C84"/>
    <w:rsid w:val="6D5047FB"/>
    <w:rsid w:val="6DD90C81"/>
    <w:rsid w:val="6E150A28"/>
    <w:rsid w:val="6E7F4F90"/>
    <w:rsid w:val="6E83015F"/>
    <w:rsid w:val="6EE70368"/>
    <w:rsid w:val="6EF15640"/>
    <w:rsid w:val="6F7F5C16"/>
    <w:rsid w:val="6F8906B0"/>
    <w:rsid w:val="6F8A00F1"/>
    <w:rsid w:val="6FED2B16"/>
    <w:rsid w:val="6FF13A39"/>
    <w:rsid w:val="70BB78E6"/>
    <w:rsid w:val="70D43FEA"/>
    <w:rsid w:val="716447B2"/>
    <w:rsid w:val="71E8113D"/>
    <w:rsid w:val="72463B2B"/>
    <w:rsid w:val="726433B8"/>
    <w:rsid w:val="728030AA"/>
    <w:rsid w:val="72807541"/>
    <w:rsid w:val="728E2B2D"/>
    <w:rsid w:val="72DA1F2E"/>
    <w:rsid w:val="72F36959"/>
    <w:rsid w:val="73093E36"/>
    <w:rsid w:val="733E6B31"/>
    <w:rsid w:val="73657251"/>
    <w:rsid w:val="73915636"/>
    <w:rsid w:val="73A53E74"/>
    <w:rsid w:val="73EB7641"/>
    <w:rsid w:val="74340D03"/>
    <w:rsid w:val="745379A3"/>
    <w:rsid w:val="74553A93"/>
    <w:rsid w:val="746E696C"/>
    <w:rsid w:val="74BD64CF"/>
    <w:rsid w:val="74DD0636"/>
    <w:rsid w:val="74F21379"/>
    <w:rsid w:val="750215BF"/>
    <w:rsid w:val="75B24009"/>
    <w:rsid w:val="75C56BC9"/>
    <w:rsid w:val="76144C6B"/>
    <w:rsid w:val="76262345"/>
    <w:rsid w:val="765049F5"/>
    <w:rsid w:val="767F1214"/>
    <w:rsid w:val="76801110"/>
    <w:rsid w:val="76867837"/>
    <w:rsid w:val="772F47A0"/>
    <w:rsid w:val="77385A01"/>
    <w:rsid w:val="773904F7"/>
    <w:rsid w:val="77453B46"/>
    <w:rsid w:val="77493503"/>
    <w:rsid w:val="776C10BD"/>
    <w:rsid w:val="7784773F"/>
    <w:rsid w:val="779B5811"/>
    <w:rsid w:val="77B21755"/>
    <w:rsid w:val="77D27CDA"/>
    <w:rsid w:val="77ED07C5"/>
    <w:rsid w:val="786701BE"/>
    <w:rsid w:val="78B120D1"/>
    <w:rsid w:val="78CB3A7D"/>
    <w:rsid w:val="792A483E"/>
    <w:rsid w:val="795F08F0"/>
    <w:rsid w:val="79B43CBA"/>
    <w:rsid w:val="79F721D1"/>
    <w:rsid w:val="7A1B07A3"/>
    <w:rsid w:val="7A60791B"/>
    <w:rsid w:val="7A660521"/>
    <w:rsid w:val="7ADD7763"/>
    <w:rsid w:val="7AFE0486"/>
    <w:rsid w:val="7B88560F"/>
    <w:rsid w:val="7BA37279"/>
    <w:rsid w:val="7BAC0687"/>
    <w:rsid w:val="7C2C3A8B"/>
    <w:rsid w:val="7C2E392E"/>
    <w:rsid w:val="7C311657"/>
    <w:rsid w:val="7C8C5169"/>
    <w:rsid w:val="7CA74916"/>
    <w:rsid w:val="7CBC1D7A"/>
    <w:rsid w:val="7CD84340"/>
    <w:rsid w:val="7D2566A0"/>
    <w:rsid w:val="7D325BBE"/>
    <w:rsid w:val="7D847A21"/>
    <w:rsid w:val="7DD464E8"/>
    <w:rsid w:val="7DFD625D"/>
    <w:rsid w:val="7E2640B5"/>
    <w:rsid w:val="7E8A54D5"/>
    <w:rsid w:val="7ED65D59"/>
    <w:rsid w:val="7EEC7104"/>
    <w:rsid w:val="7EF16105"/>
    <w:rsid w:val="7F0E2BF9"/>
    <w:rsid w:val="7F23024E"/>
    <w:rsid w:val="7F614056"/>
    <w:rsid w:val="7FC92CA0"/>
    <w:rsid w:val="7FF159F2"/>
    <w:rsid w:val="7FFA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Abyss✡永夜奏</cp:lastModifiedBy>
  <dcterms:modified xsi:type="dcterms:W3CDTF">2019-11-11T08:04:57Z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