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1790" w:rsidRDefault="00A51790" w:rsidP="00A51790">
      <w:pPr>
        <w:rPr>
          <w:u w:val="single"/>
        </w:rPr>
      </w:pPr>
    </w:p>
    <w:p w:rsidR="00A51790" w:rsidRDefault="00A51790" w:rsidP="00A51790">
      <w:pPr>
        <w:rPr>
          <w:u w:val="single"/>
        </w:rPr>
      </w:pPr>
    </w:p>
    <w:p w:rsidR="0073237C" w:rsidRDefault="0073237C" w:rsidP="00A51790">
      <w:pPr>
        <w:rPr>
          <w:u w:val="single"/>
        </w:rPr>
      </w:pPr>
    </w:p>
    <w:p w:rsidR="0073237C" w:rsidRDefault="0073237C" w:rsidP="00A51790">
      <w:pPr>
        <w:rPr>
          <w:u w:val="single"/>
        </w:rPr>
      </w:pPr>
    </w:p>
    <w:p w:rsidR="00A51790" w:rsidRPr="0073237C" w:rsidRDefault="0073237C" w:rsidP="0073237C">
      <w:pPr>
        <w:pStyle w:val="Header"/>
        <w:jc w:val="center"/>
        <w:rPr>
          <w:b/>
          <w:sz w:val="26"/>
          <w:szCs w:val="26"/>
        </w:rPr>
      </w:pPr>
      <w:r w:rsidRPr="00802C1C">
        <w:rPr>
          <w:b/>
          <w:bCs/>
          <w:sz w:val="52"/>
          <w:szCs w:val="52"/>
          <w:u w:val="single"/>
        </w:rPr>
        <w:t>An empirical analysis of gas consumption to generate Electricity in</w:t>
      </w:r>
      <w:r w:rsidR="00802C1C" w:rsidRPr="00802C1C">
        <w:rPr>
          <w:b/>
          <w:bCs/>
          <w:sz w:val="52"/>
          <w:szCs w:val="52"/>
          <w:u w:val="single"/>
        </w:rPr>
        <w:t xml:space="preserve"> the</w:t>
      </w:r>
      <w:r w:rsidRPr="00802C1C">
        <w:rPr>
          <w:b/>
          <w:bCs/>
          <w:sz w:val="52"/>
          <w:szCs w:val="52"/>
          <w:u w:val="single"/>
        </w:rPr>
        <w:t xml:space="preserve"> United States</w:t>
      </w:r>
    </w:p>
    <w:p w:rsidR="0073237C" w:rsidRDefault="00A51790" w:rsidP="00A51790">
      <w:pPr>
        <w:pStyle w:val="Header"/>
        <w:rPr>
          <w:b/>
        </w:rPr>
      </w:pPr>
      <w:r w:rsidRPr="00645D5C">
        <w:rPr>
          <w:b/>
        </w:rPr>
        <w:tab/>
      </w:r>
    </w:p>
    <w:p w:rsidR="00A51790" w:rsidRPr="00082586" w:rsidRDefault="00A51790" w:rsidP="00A51790">
      <w:pPr>
        <w:pStyle w:val="Header"/>
        <w:rPr>
          <w:b/>
        </w:rPr>
      </w:pPr>
      <w:r w:rsidRPr="00082586">
        <w:rPr>
          <w:b/>
        </w:rPr>
        <w:tab/>
      </w:r>
    </w:p>
    <w:p w:rsidR="00A51790" w:rsidRDefault="0073237C" w:rsidP="00A51790">
      <w:pPr>
        <w:pStyle w:val="Header"/>
        <w:jc w:val="center"/>
        <w:rPr>
          <w:b/>
          <w:sz w:val="40"/>
        </w:rPr>
      </w:pPr>
      <w:r>
        <w:rPr>
          <w:b/>
          <w:sz w:val="40"/>
          <w:u w:val="single"/>
        </w:rPr>
        <w:t>Econometrics Project</w:t>
      </w:r>
      <w:r w:rsidRPr="00645D5C">
        <w:rPr>
          <w:b/>
          <w:sz w:val="40"/>
          <w:u w:val="single"/>
        </w:rPr>
        <w:t xml:space="preserve"> </w:t>
      </w:r>
      <w:r>
        <w:rPr>
          <w:b/>
          <w:sz w:val="40"/>
          <w:u w:val="single"/>
        </w:rPr>
        <w:t>(Phase I</w:t>
      </w:r>
      <w:r w:rsidR="000E337A">
        <w:rPr>
          <w:b/>
          <w:sz w:val="40"/>
          <w:u w:val="single"/>
        </w:rPr>
        <w:t>I</w:t>
      </w:r>
      <w:r>
        <w:rPr>
          <w:b/>
          <w:sz w:val="40"/>
          <w:u w:val="single"/>
        </w:rPr>
        <w:t>)</w:t>
      </w:r>
    </w:p>
    <w:p w:rsidR="0073237C" w:rsidRDefault="0073237C" w:rsidP="00A51790">
      <w:pPr>
        <w:pStyle w:val="Header"/>
        <w:jc w:val="center"/>
        <w:rPr>
          <w:b/>
          <w:sz w:val="40"/>
        </w:rPr>
      </w:pPr>
    </w:p>
    <w:p w:rsidR="0073237C" w:rsidRDefault="0073237C" w:rsidP="00A51790">
      <w:pPr>
        <w:pStyle w:val="Header"/>
        <w:jc w:val="center"/>
        <w:rPr>
          <w:b/>
          <w:sz w:val="40"/>
        </w:rPr>
      </w:pPr>
    </w:p>
    <w:p w:rsidR="0073237C" w:rsidRPr="0073237C" w:rsidRDefault="0073237C" w:rsidP="0073237C">
      <w:pPr>
        <w:pStyle w:val="Header"/>
        <w:jc w:val="center"/>
        <w:rPr>
          <w:b/>
          <w:sz w:val="40"/>
          <w:szCs w:val="32"/>
        </w:rPr>
      </w:pPr>
      <w:r w:rsidRPr="0073237C">
        <w:rPr>
          <w:b/>
          <w:sz w:val="40"/>
          <w:szCs w:val="32"/>
        </w:rPr>
        <w:t>Mohammad Saber</w:t>
      </w:r>
    </w:p>
    <w:p w:rsidR="0073237C" w:rsidRPr="0073237C" w:rsidRDefault="0073237C" w:rsidP="0073237C">
      <w:pPr>
        <w:pStyle w:val="Header"/>
        <w:jc w:val="center"/>
        <w:rPr>
          <w:b/>
          <w:sz w:val="40"/>
          <w:szCs w:val="32"/>
        </w:rPr>
      </w:pPr>
      <w:r w:rsidRPr="0073237C">
        <w:rPr>
          <w:b/>
          <w:sz w:val="40"/>
          <w:szCs w:val="32"/>
        </w:rPr>
        <w:t>(MUID: 005852837)</w:t>
      </w:r>
    </w:p>
    <w:p w:rsidR="0073237C" w:rsidRDefault="0073237C" w:rsidP="00A51790">
      <w:pPr>
        <w:pStyle w:val="Header"/>
        <w:jc w:val="center"/>
        <w:rPr>
          <w:b/>
          <w:sz w:val="40"/>
        </w:rPr>
      </w:pPr>
    </w:p>
    <w:p w:rsidR="0073237C" w:rsidRDefault="0073237C" w:rsidP="00A51790">
      <w:pPr>
        <w:pStyle w:val="Header"/>
        <w:jc w:val="center"/>
        <w:rPr>
          <w:b/>
          <w:sz w:val="40"/>
        </w:rPr>
      </w:pPr>
    </w:p>
    <w:p w:rsidR="00A51790" w:rsidRDefault="00A51790" w:rsidP="00A51790">
      <w:pPr>
        <w:pStyle w:val="Header"/>
        <w:jc w:val="center"/>
        <w:rPr>
          <w:b/>
          <w:sz w:val="40"/>
        </w:rPr>
      </w:pPr>
    </w:p>
    <w:p w:rsidR="00A51790" w:rsidRPr="00082586" w:rsidRDefault="0073237C" w:rsidP="00A51790">
      <w:pPr>
        <w:pStyle w:val="Header"/>
        <w:jc w:val="center"/>
        <w:rPr>
          <w:b/>
          <w:sz w:val="40"/>
        </w:rPr>
      </w:pPr>
      <w:r w:rsidRPr="00082586">
        <w:rPr>
          <w:b/>
          <w:noProof/>
          <w:sz w:val="40"/>
          <w:lang w:bidi="bn-IN"/>
        </w:rPr>
        <w:drawing>
          <wp:inline distT="0" distB="0" distL="0" distR="0" wp14:anchorId="0E7E4504" wp14:editId="1D2A6845">
            <wp:extent cx="1828800" cy="1473200"/>
            <wp:effectExtent l="0" t="0" r="0" b="0"/>
            <wp:docPr id="3" name="Picture 3" descr="C:\Users\2837saberm\Downloads\MU COE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2837saberm\Downloads\MU COE logo.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43801" cy="1485284"/>
                    </a:xfrm>
                    <a:prstGeom prst="rect">
                      <a:avLst/>
                    </a:prstGeom>
                    <a:noFill/>
                    <a:ln>
                      <a:noFill/>
                    </a:ln>
                  </pic:spPr>
                </pic:pic>
              </a:graphicData>
            </a:graphic>
          </wp:inline>
        </w:drawing>
      </w:r>
    </w:p>
    <w:p w:rsidR="00A51790" w:rsidRDefault="00A51790" w:rsidP="00A51790">
      <w:pPr>
        <w:pStyle w:val="Header"/>
        <w:jc w:val="center"/>
        <w:rPr>
          <w:b/>
          <w:u w:val="single"/>
        </w:rPr>
      </w:pPr>
    </w:p>
    <w:p w:rsidR="00A51790" w:rsidRDefault="00A51790" w:rsidP="00A51790">
      <w:pPr>
        <w:pStyle w:val="Header"/>
        <w:rPr>
          <w:b/>
        </w:rPr>
      </w:pPr>
    </w:p>
    <w:p w:rsidR="0036424F" w:rsidRDefault="0036424F" w:rsidP="00A51790">
      <w:pPr>
        <w:pStyle w:val="Header"/>
        <w:rPr>
          <w:b/>
        </w:rPr>
      </w:pPr>
    </w:p>
    <w:p w:rsidR="0036424F" w:rsidRDefault="0036424F" w:rsidP="00A51790">
      <w:pPr>
        <w:pStyle w:val="Header"/>
        <w:jc w:val="center"/>
        <w:rPr>
          <w:b/>
          <w:sz w:val="30"/>
        </w:rPr>
      </w:pPr>
    </w:p>
    <w:p w:rsidR="0036424F" w:rsidRDefault="00F82C52" w:rsidP="00F82C52">
      <w:pPr>
        <w:pStyle w:val="Header"/>
        <w:tabs>
          <w:tab w:val="clear" w:pos="9360"/>
          <w:tab w:val="left" w:pos="5040"/>
          <w:tab w:val="left" w:pos="5760"/>
        </w:tabs>
        <w:rPr>
          <w:b/>
          <w:sz w:val="30"/>
        </w:rPr>
      </w:pPr>
      <w:r>
        <w:rPr>
          <w:b/>
          <w:sz w:val="30"/>
        </w:rPr>
        <w:tab/>
      </w:r>
      <w:r>
        <w:rPr>
          <w:b/>
          <w:sz w:val="30"/>
        </w:rPr>
        <w:tab/>
      </w:r>
      <w:r>
        <w:rPr>
          <w:b/>
          <w:sz w:val="30"/>
        </w:rPr>
        <w:tab/>
      </w:r>
      <w:r>
        <w:rPr>
          <w:b/>
          <w:sz w:val="30"/>
        </w:rPr>
        <w:tab/>
      </w:r>
    </w:p>
    <w:p w:rsidR="00A51790" w:rsidRDefault="0073237C" w:rsidP="00A51790">
      <w:pPr>
        <w:jc w:val="center"/>
        <w:rPr>
          <w:u w:val="single"/>
        </w:rPr>
      </w:pPr>
      <w:r>
        <w:rPr>
          <w:b/>
          <w:sz w:val="40"/>
        </w:rPr>
        <w:t>Fall 2014</w:t>
      </w:r>
    </w:p>
    <w:p w:rsidR="00A51790" w:rsidRDefault="00A51790" w:rsidP="00A51790">
      <w:pPr>
        <w:rPr>
          <w:u w:val="single"/>
        </w:rPr>
      </w:pPr>
    </w:p>
    <w:p w:rsidR="0073237C" w:rsidRDefault="0073237C" w:rsidP="00A51790">
      <w:pPr>
        <w:rPr>
          <w:u w:val="single"/>
        </w:rPr>
      </w:pPr>
    </w:p>
    <w:p w:rsidR="00767708" w:rsidRDefault="00767708" w:rsidP="00767708">
      <w:pPr>
        <w:spacing w:line="360" w:lineRule="auto"/>
        <w:jc w:val="center"/>
        <w:rPr>
          <w:rFonts w:ascii="Times New Roman" w:hAnsi="Times New Roman" w:cs="Times New Roman"/>
          <w:b/>
          <w:bCs/>
          <w:sz w:val="40"/>
          <w:szCs w:val="40"/>
        </w:rPr>
      </w:pPr>
      <w:r w:rsidRPr="00767708">
        <w:rPr>
          <w:rFonts w:ascii="Times New Roman" w:hAnsi="Times New Roman" w:cs="Times New Roman"/>
          <w:b/>
          <w:bCs/>
          <w:sz w:val="40"/>
          <w:szCs w:val="40"/>
        </w:rPr>
        <w:lastRenderedPageBreak/>
        <w:t>Table of Content</w:t>
      </w:r>
    </w:p>
    <w:p w:rsidR="00905B1F" w:rsidRDefault="00905B1F" w:rsidP="00767708">
      <w:pPr>
        <w:spacing w:line="360" w:lineRule="auto"/>
        <w:jc w:val="center"/>
        <w:rPr>
          <w:rFonts w:ascii="Times New Roman" w:hAnsi="Times New Roman" w:cs="Times New Roman"/>
          <w:b/>
          <w:bCs/>
          <w:sz w:val="40"/>
          <w:szCs w:val="40"/>
        </w:rPr>
      </w:pPr>
    </w:p>
    <w:tbl>
      <w:tblPr>
        <w:tblStyle w:val="TableGrid"/>
        <w:tblW w:w="9810"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20"/>
        <w:gridCol w:w="8550"/>
        <w:gridCol w:w="540"/>
      </w:tblGrid>
      <w:tr w:rsidR="00D94FE1" w:rsidTr="00F31FFB">
        <w:tc>
          <w:tcPr>
            <w:tcW w:w="720" w:type="dxa"/>
          </w:tcPr>
          <w:p w:rsidR="00D94FE1" w:rsidRPr="00D94FE1" w:rsidRDefault="00D94FE1" w:rsidP="00D94FE1">
            <w:pPr>
              <w:spacing w:line="360" w:lineRule="auto"/>
              <w:jc w:val="both"/>
              <w:rPr>
                <w:rFonts w:ascii="Times New Roman" w:hAnsi="Times New Roman" w:cs="Times New Roman"/>
                <w:b/>
                <w:bCs/>
                <w:sz w:val="30"/>
                <w:szCs w:val="30"/>
              </w:rPr>
            </w:pPr>
            <w:r w:rsidRPr="00D94FE1">
              <w:rPr>
                <w:rFonts w:ascii="Times New Roman" w:hAnsi="Times New Roman" w:cs="Times New Roman"/>
                <w:b/>
                <w:bCs/>
                <w:sz w:val="30"/>
                <w:szCs w:val="30"/>
              </w:rPr>
              <w:t>I</w:t>
            </w:r>
          </w:p>
        </w:tc>
        <w:tc>
          <w:tcPr>
            <w:tcW w:w="8550" w:type="dxa"/>
          </w:tcPr>
          <w:p w:rsidR="00D94FE1" w:rsidRDefault="00D94FE1" w:rsidP="00D94FE1">
            <w:pPr>
              <w:spacing w:line="360" w:lineRule="auto"/>
              <w:jc w:val="both"/>
              <w:rPr>
                <w:rFonts w:ascii="Times New Roman" w:hAnsi="Times New Roman" w:cs="Times New Roman"/>
                <w:b/>
                <w:bCs/>
                <w:sz w:val="30"/>
                <w:szCs w:val="30"/>
              </w:rPr>
            </w:pPr>
            <w:r w:rsidRPr="00D94FE1">
              <w:rPr>
                <w:rFonts w:ascii="Times New Roman" w:hAnsi="Times New Roman" w:cs="Times New Roman"/>
                <w:b/>
                <w:bCs/>
                <w:sz w:val="30"/>
                <w:szCs w:val="30"/>
              </w:rPr>
              <w:t>Introduction</w:t>
            </w:r>
          </w:p>
        </w:tc>
        <w:tc>
          <w:tcPr>
            <w:tcW w:w="540" w:type="dxa"/>
          </w:tcPr>
          <w:p w:rsidR="00D94FE1" w:rsidRPr="00E24129" w:rsidRDefault="00E24129" w:rsidP="00D94FE1">
            <w:pPr>
              <w:pStyle w:val="ListParagraph"/>
              <w:spacing w:line="360" w:lineRule="auto"/>
              <w:ind w:left="0"/>
              <w:jc w:val="both"/>
              <w:rPr>
                <w:rFonts w:ascii="Times New Roman" w:hAnsi="Times New Roman" w:cs="Times New Roman"/>
                <w:bCs/>
                <w:sz w:val="30"/>
                <w:szCs w:val="30"/>
              </w:rPr>
            </w:pPr>
            <w:r w:rsidRPr="00E24129">
              <w:rPr>
                <w:rFonts w:ascii="Times New Roman" w:hAnsi="Times New Roman" w:cs="Times New Roman"/>
                <w:bCs/>
                <w:sz w:val="30"/>
                <w:szCs w:val="30"/>
              </w:rPr>
              <w:t>6</w:t>
            </w:r>
          </w:p>
        </w:tc>
      </w:tr>
      <w:tr w:rsidR="00D94FE1" w:rsidTr="00F31FFB">
        <w:tc>
          <w:tcPr>
            <w:tcW w:w="720" w:type="dxa"/>
          </w:tcPr>
          <w:p w:rsidR="00D94FE1" w:rsidRDefault="00D94FE1" w:rsidP="00D94FE1">
            <w:pPr>
              <w:pStyle w:val="ListParagraph"/>
              <w:spacing w:line="360" w:lineRule="auto"/>
              <w:ind w:left="0"/>
              <w:jc w:val="both"/>
              <w:rPr>
                <w:rFonts w:ascii="Times New Roman" w:hAnsi="Times New Roman" w:cs="Times New Roman"/>
                <w:b/>
                <w:bCs/>
                <w:sz w:val="30"/>
                <w:szCs w:val="30"/>
              </w:rPr>
            </w:pPr>
            <w:r>
              <w:rPr>
                <w:rFonts w:ascii="Times New Roman" w:hAnsi="Times New Roman" w:cs="Times New Roman"/>
                <w:b/>
                <w:bCs/>
                <w:sz w:val="30"/>
                <w:szCs w:val="30"/>
              </w:rPr>
              <w:t>II</w:t>
            </w:r>
          </w:p>
        </w:tc>
        <w:tc>
          <w:tcPr>
            <w:tcW w:w="8550" w:type="dxa"/>
          </w:tcPr>
          <w:p w:rsidR="00D94FE1" w:rsidRPr="00D94FE1" w:rsidRDefault="00D94FE1" w:rsidP="00D94FE1">
            <w:pPr>
              <w:spacing w:line="360" w:lineRule="auto"/>
              <w:jc w:val="both"/>
              <w:rPr>
                <w:rFonts w:ascii="Times New Roman" w:hAnsi="Times New Roman" w:cs="Times New Roman"/>
                <w:b/>
                <w:bCs/>
                <w:sz w:val="24"/>
                <w:szCs w:val="40"/>
              </w:rPr>
            </w:pPr>
            <w:r w:rsidRPr="00D94FE1">
              <w:rPr>
                <w:rFonts w:ascii="Times New Roman" w:hAnsi="Times New Roman" w:cs="Times New Roman"/>
                <w:b/>
                <w:bCs/>
                <w:sz w:val="30"/>
                <w:szCs w:val="30"/>
              </w:rPr>
              <w:t>Background and Literature review</w:t>
            </w:r>
          </w:p>
        </w:tc>
        <w:tc>
          <w:tcPr>
            <w:tcW w:w="540" w:type="dxa"/>
          </w:tcPr>
          <w:p w:rsidR="00D94FE1" w:rsidRPr="00E24129" w:rsidRDefault="00E24129" w:rsidP="00D94FE1">
            <w:pPr>
              <w:pStyle w:val="ListParagraph"/>
              <w:spacing w:line="360" w:lineRule="auto"/>
              <w:ind w:left="0"/>
              <w:jc w:val="both"/>
              <w:rPr>
                <w:rFonts w:ascii="Times New Roman" w:hAnsi="Times New Roman" w:cs="Times New Roman"/>
                <w:bCs/>
                <w:sz w:val="30"/>
                <w:szCs w:val="30"/>
              </w:rPr>
            </w:pPr>
            <w:r w:rsidRPr="00E24129">
              <w:rPr>
                <w:rFonts w:ascii="Times New Roman" w:hAnsi="Times New Roman" w:cs="Times New Roman"/>
                <w:bCs/>
                <w:sz w:val="30"/>
                <w:szCs w:val="30"/>
              </w:rPr>
              <w:t>8</w:t>
            </w:r>
          </w:p>
        </w:tc>
      </w:tr>
      <w:tr w:rsidR="00D94FE1" w:rsidTr="00F31FFB">
        <w:tc>
          <w:tcPr>
            <w:tcW w:w="720" w:type="dxa"/>
          </w:tcPr>
          <w:p w:rsidR="00D94FE1" w:rsidRDefault="00D94FE1" w:rsidP="00D94FE1">
            <w:pPr>
              <w:pStyle w:val="ListParagraph"/>
              <w:spacing w:line="360" w:lineRule="auto"/>
              <w:ind w:left="0"/>
              <w:jc w:val="both"/>
              <w:rPr>
                <w:rFonts w:ascii="Times New Roman" w:hAnsi="Times New Roman" w:cs="Times New Roman"/>
                <w:b/>
                <w:bCs/>
                <w:sz w:val="30"/>
                <w:szCs w:val="30"/>
              </w:rPr>
            </w:pPr>
            <w:r>
              <w:rPr>
                <w:rFonts w:ascii="Times New Roman" w:hAnsi="Times New Roman" w:cs="Times New Roman"/>
                <w:b/>
                <w:bCs/>
                <w:sz w:val="30"/>
                <w:szCs w:val="30"/>
              </w:rPr>
              <w:t>III</w:t>
            </w:r>
          </w:p>
        </w:tc>
        <w:tc>
          <w:tcPr>
            <w:tcW w:w="8550" w:type="dxa"/>
          </w:tcPr>
          <w:p w:rsidR="00D94FE1" w:rsidRPr="00D94FE1" w:rsidRDefault="00D94FE1" w:rsidP="00D94FE1">
            <w:pPr>
              <w:spacing w:line="360" w:lineRule="auto"/>
              <w:jc w:val="both"/>
              <w:rPr>
                <w:rFonts w:ascii="Times New Roman" w:hAnsi="Times New Roman" w:cs="Times New Roman"/>
                <w:b/>
                <w:bCs/>
                <w:sz w:val="24"/>
                <w:szCs w:val="40"/>
              </w:rPr>
            </w:pPr>
            <w:r w:rsidRPr="00D94FE1">
              <w:rPr>
                <w:rFonts w:ascii="Times New Roman" w:hAnsi="Times New Roman" w:cs="Times New Roman"/>
                <w:b/>
                <w:bCs/>
                <w:sz w:val="30"/>
                <w:szCs w:val="30"/>
              </w:rPr>
              <w:t>Modeling Process and Data Issues</w:t>
            </w:r>
          </w:p>
        </w:tc>
        <w:tc>
          <w:tcPr>
            <w:tcW w:w="540" w:type="dxa"/>
          </w:tcPr>
          <w:p w:rsidR="00D94FE1" w:rsidRPr="00E24129" w:rsidRDefault="00E24129" w:rsidP="00D94FE1">
            <w:pPr>
              <w:pStyle w:val="ListParagraph"/>
              <w:spacing w:line="360" w:lineRule="auto"/>
              <w:ind w:left="0"/>
              <w:jc w:val="both"/>
              <w:rPr>
                <w:rFonts w:ascii="Times New Roman" w:hAnsi="Times New Roman" w:cs="Times New Roman"/>
                <w:bCs/>
                <w:sz w:val="30"/>
                <w:szCs w:val="30"/>
              </w:rPr>
            </w:pPr>
            <w:r>
              <w:rPr>
                <w:rFonts w:ascii="Times New Roman" w:hAnsi="Times New Roman" w:cs="Times New Roman"/>
                <w:bCs/>
                <w:sz w:val="30"/>
                <w:szCs w:val="30"/>
              </w:rPr>
              <w:t>10</w:t>
            </w:r>
          </w:p>
        </w:tc>
      </w:tr>
      <w:tr w:rsidR="00D94FE1" w:rsidTr="00F31FFB">
        <w:tc>
          <w:tcPr>
            <w:tcW w:w="720" w:type="dxa"/>
          </w:tcPr>
          <w:p w:rsidR="00D94FE1" w:rsidRDefault="00E31A95" w:rsidP="00D94FE1">
            <w:pPr>
              <w:pStyle w:val="ListParagraph"/>
              <w:spacing w:line="360" w:lineRule="auto"/>
              <w:ind w:left="0"/>
              <w:jc w:val="both"/>
              <w:rPr>
                <w:rFonts w:ascii="Times New Roman" w:hAnsi="Times New Roman" w:cs="Times New Roman"/>
                <w:b/>
                <w:bCs/>
                <w:sz w:val="30"/>
                <w:szCs w:val="30"/>
              </w:rPr>
            </w:pPr>
            <w:r>
              <w:rPr>
                <w:rFonts w:ascii="Times New Roman" w:hAnsi="Times New Roman" w:cs="Times New Roman"/>
                <w:b/>
                <w:bCs/>
                <w:sz w:val="30"/>
                <w:szCs w:val="30"/>
              </w:rPr>
              <w:t>IV</w:t>
            </w:r>
          </w:p>
        </w:tc>
        <w:tc>
          <w:tcPr>
            <w:tcW w:w="8550" w:type="dxa"/>
          </w:tcPr>
          <w:p w:rsidR="00E31A95" w:rsidRPr="00E31A95" w:rsidRDefault="00E31A95" w:rsidP="00E31A95">
            <w:pPr>
              <w:spacing w:line="360" w:lineRule="auto"/>
              <w:jc w:val="both"/>
              <w:rPr>
                <w:rFonts w:ascii="Times New Roman" w:hAnsi="Times New Roman" w:cs="Times New Roman"/>
                <w:b/>
                <w:bCs/>
                <w:sz w:val="24"/>
                <w:szCs w:val="40"/>
              </w:rPr>
            </w:pPr>
            <w:r w:rsidRPr="00E31A95">
              <w:rPr>
                <w:rFonts w:ascii="Times New Roman" w:hAnsi="Times New Roman" w:cs="Times New Roman"/>
                <w:b/>
                <w:bCs/>
                <w:sz w:val="30"/>
                <w:szCs w:val="30"/>
              </w:rPr>
              <w:t>Diagnostic tests and correction</w:t>
            </w:r>
          </w:p>
          <w:p w:rsidR="00E31A95" w:rsidRPr="00905B1F" w:rsidRDefault="00E31A95" w:rsidP="00E31A95">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Pr="00905B1F">
              <w:rPr>
                <w:rFonts w:ascii="Times New Roman" w:hAnsi="Times New Roman" w:cs="Times New Roman"/>
                <w:b/>
                <w:bCs/>
                <w:sz w:val="24"/>
                <w:szCs w:val="24"/>
              </w:rPr>
              <w:t>Normality</w:t>
            </w:r>
          </w:p>
          <w:p w:rsidR="00E31A95" w:rsidRPr="00905B1F" w:rsidRDefault="00E31A95" w:rsidP="00E31A95">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w:t>
            </w:r>
            <w:proofErr w:type="spellStart"/>
            <w:r w:rsidRPr="00905B1F">
              <w:rPr>
                <w:rFonts w:ascii="Times New Roman" w:hAnsi="Times New Roman" w:cs="Times New Roman"/>
                <w:b/>
                <w:bCs/>
                <w:sz w:val="24"/>
                <w:szCs w:val="24"/>
              </w:rPr>
              <w:t>Heteroscedasticity</w:t>
            </w:r>
            <w:proofErr w:type="spellEnd"/>
          </w:p>
          <w:p w:rsidR="00E31A95" w:rsidRPr="00905B1F" w:rsidRDefault="00E31A95" w:rsidP="00E31A95">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Pr="00905B1F">
              <w:rPr>
                <w:rFonts w:ascii="Times New Roman" w:hAnsi="Times New Roman" w:cs="Times New Roman"/>
                <w:b/>
                <w:bCs/>
                <w:sz w:val="24"/>
                <w:szCs w:val="24"/>
              </w:rPr>
              <w:t>Autocorrelation</w:t>
            </w:r>
          </w:p>
          <w:p w:rsidR="00D94FE1" w:rsidRPr="00E31A95" w:rsidRDefault="00E31A95" w:rsidP="00D94FE1">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Multicollinearity</w:t>
            </w:r>
          </w:p>
        </w:tc>
        <w:tc>
          <w:tcPr>
            <w:tcW w:w="540" w:type="dxa"/>
          </w:tcPr>
          <w:p w:rsidR="00D94FE1" w:rsidRDefault="00E24129" w:rsidP="00D94FE1">
            <w:pPr>
              <w:pStyle w:val="ListParagraph"/>
              <w:spacing w:line="360" w:lineRule="auto"/>
              <w:ind w:left="0"/>
              <w:jc w:val="both"/>
              <w:rPr>
                <w:rFonts w:ascii="Times New Roman" w:hAnsi="Times New Roman" w:cs="Times New Roman"/>
                <w:bCs/>
                <w:sz w:val="30"/>
                <w:szCs w:val="30"/>
              </w:rPr>
            </w:pPr>
            <w:r>
              <w:rPr>
                <w:rFonts w:ascii="Times New Roman" w:hAnsi="Times New Roman" w:cs="Times New Roman"/>
                <w:bCs/>
                <w:sz w:val="30"/>
                <w:szCs w:val="30"/>
              </w:rPr>
              <w:t>14</w:t>
            </w:r>
          </w:p>
          <w:p w:rsidR="00E24129" w:rsidRDefault="00E24129" w:rsidP="00D94FE1">
            <w:pPr>
              <w:pStyle w:val="ListParagraph"/>
              <w:spacing w:line="360" w:lineRule="auto"/>
              <w:ind w:left="0"/>
              <w:jc w:val="both"/>
              <w:rPr>
                <w:rFonts w:ascii="Times New Roman" w:hAnsi="Times New Roman" w:cs="Times New Roman"/>
                <w:bCs/>
                <w:sz w:val="30"/>
                <w:szCs w:val="30"/>
              </w:rPr>
            </w:pPr>
          </w:p>
          <w:p w:rsidR="00F31FFB" w:rsidRDefault="00F31FFB" w:rsidP="00D94FE1">
            <w:pPr>
              <w:pStyle w:val="ListParagraph"/>
              <w:spacing w:line="360" w:lineRule="auto"/>
              <w:ind w:left="0"/>
              <w:jc w:val="both"/>
              <w:rPr>
                <w:rFonts w:ascii="Times New Roman" w:hAnsi="Times New Roman" w:cs="Times New Roman"/>
                <w:bCs/>
                <w:sz w:val="30"/>
                <w:szCs w:val="30"/>
              </w:rPr>
            </w:pPr>
          </w:p>
          <w:p w:rsidR="00F31FFB" w:rsidRPr="00E24129" w:rsidRDefault="00F31FFB" w:rsidP="00D94FE1">
            <w:pPr>
              <w:pStyle w:val="ListParagraph"/>
              <w:spacing w:line="360" w:lineRule="auto"/>
              <w:ind w:left="0"/>
              <w:jc w:val="both"/>
              <w:rPr>
                <w:rFonts w:ascii="Times New Roman" w:hAnsi="Times New Roman" w:cs="Times New Roman"/>
                <w:bCs/>
                <w:sz w:val="30"/>
                <w:szCs w:val="30"/>
              </w:rPr>
            </w:pPr>
          </w:p>
        </w:tc>
      </w:tr>
      <w:tr w:rsidR="00E31A95" w:rsidTr="00F31FFB">
        <w:tc>
          <w:tcPr>
            <w:tcW w:w="720" w:type="dxa"/>
          </w:tcPr>
          <w:p w:rsidR="00E31A95" w:rsidRDefault="00E31A95" w:rsidP="00D94FE1">
            <w:pPr>
              <w:pStyle w:val="ListParagraph"/>
              <w:spacing w:line="360" w:lineRule="auto"/>
              <w:ind w:left="0"/>
              <w:jc w:val="both"/>
              <w:rPr>
                <w:rFonts w:ascii="Times New Roman" w:hAnsi="Times New Roman" w:cs="Times New Roman"/>
                <w:b/>
                <w:bCs/>
                <w:sz w:val="30"/>
                <w:szCs w:val="30"/>
              </w:rPr>
            </w:pPr>
            <w:r>
              <w:rPr>
                <w:rFonts w:ascii="Times New Roman" w:hAnsi="Times New Roman" w:cs="Times New Roman"/>
                <w:b/>
                <w:bCs/>
                <w:sz w:val="30"/>
                <w:szCs w:val="30"/>
              </w:rPr>
              <w:t>V</w:t>
            </w:r>
          </w:p>
        </w:tc>
        <w:tc>
          <w:tcPr>
            <w:tcW w:w="8550" w:type="dxa"/>
          </w:tcPr>
          <w:p w:rsidR="00E31A95" w:rsidRPr="00E31A95" w:rsidRDefault="00E31A95" w:rsidP="00E31A95">
            <w:pPr>
              <w:spacing w:line="360" w:lineRule="auto"/>
              <w:jc w:val="both"/>
              <w:rPr>
                <w:rFonts w:ascii="Times New Roman" w:hAnsi="Times New Roman" w:cs="Times New Roman"/>
                <w:b/>
                <w:bCs/>
                <w:sz w:val="24"/>
                <w:szCs w:val="40"/>
              </w:rPr>
            </w:pPr>
            <w:r w:rsidRPr="00E31A95">
              <w:rPr>
                <w:rFonts w:ascii="Times New Roman" w:hAnsi="Times New Roman" w:cs="Times New Roman"/>
                <w:b/>
                <w:bCs/>
                <w:sz w:val="30"/>
                <w:szCs w:val="30"/>
              </w:rPr>
              <w:t>Testing Hypotheses on the Regression Coefficients</w:t>
            </w:r>
          </w:p>
          <w:p w:rsidR="00E31A95" w:rsidRPr="00E31A95" w:rsidRDefault="00E31A95" w:rsidP="00E31A95">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Pr="00E31A95">
              <w:rPr>
                <w:rFonts w:ascii="Times New Roman" w:hAnsi="Times New Roman" w:cs="Times New Roman"/>
                <w:b/>
                <w:bCs/>
                <w:sz w:val="24"/>
                <w:szCs w:val="24"/>
              </w:rPr>
              <w:t>Structural break test and correction</w:t>
            </w:r>
          </w:p>
          <w:p w:rsidR="00E31A95" w:rsidRPr="00E31A95" w:rsidRDefault="00E31A95" w:rsidP="00E31A95">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Pr="00E31A95">
              <w:rPr>
                <w:rFonts w:ascii="Times New Roman" w:hAnsi="Times New Roman" w:cs="Times New Roman"/>
                <w:b/>
                <w:sz w:val="24"/>
                <w:szCs w:val="24"/>
              </w:rPr>
              <w:t>Hypotheses testing</w:t>
            </w:r>
          </w:p>
        </w:tc>
        <w:tc>
          <w:tcPr>
            <w:tcW w:w="540" w:type="dxa"/>
          </w:tcPr>
          <w:p w:rsidR="00E31A95" w:rsidRPr="00E24129" w:rsidRDefault="00F31FFB" w:rsidP="00D94FE1">
            <w:pPr>
              <w:pStyle w:val="ListParagraph"/>
              <w:spacing w:line="360" w:lineRule="auto"/>
              <w:ind w:left="0"/>
              <w:jc w:val="both"/>
              <w:rPr>
                <w:rFonts w:ascii="Times New Roman" w:hAnsi="Times New Roman" w:cs="Times New Roman"/>
                <w:bCs/>
                <w:sz w:val="30"/>
                <w:szCs w:val="30"/>
              </w:rPr>
            </w:pPr>
            <w:r>
              <w:rPr>
                <w:rFonts w:ascii="Times New Roman" w:hAnsi="Times New Roman" w:cs="Times New Roman"/>
                <w:bCs/>
                <w:sz w:val="30"/>
                <w:szCs w:val="30"/>
              </w:rPr>
              <w:t>16</w:t>
            </w:r>
          </w:p>
        </w:tc>
      </w:tr>
      <w:tr w:rsidR="00E31A95" w:rsidTr="00F31FFB">
        <w:tc>
          <w:tcPr>
            <w:tcW w:w="720" w:type="dxa"/>
          </w:tcPr>
          <w:p w:rsidR="00E31A95" w:rsidRDefault="00E31A95" w:rsidP="00D94FE1">
            <w:pPr>
              <w:pStyle w:val="ListParagraph"/>
              <w:spacing w:line="360" w:lineRule="auto"/>
              <w:ind w:left="0"/>
              <w:jc w:val="both"/>
              <w:rPr>
                <w:rFonts w:ascii="Times New Roman" w:hAnsi="Times New Roman" w:cs="Times New Roman"/>
                <w:b/>
                <w:bCs/>
                <w:sz w:val="30"/>
                <w:szCs w:val="30"/>
              </w:rPr>
            </w:pPr>
            <w:r>
              <w:rPr>
                <w:rFonts w:ascii="Times New Roman" w:hAnsi="Times New Roman" w:cs="Times New Roman"/>
                <w:b/>
                <w:bCs/>
                <w:sz w:val="30"/>
                <w:szCs w:val="30"/>
              </w:rPr>
              <w:t>VI</w:t>
            </w:r>
          </w:p>
        </w:tc>
        <w:tc>
          <w:tcPr>
            <w:tcW w:w="8550" w:type="dxa"/>
          </w:tcPr>
          <w:p w:rsidR="00E31A95" w:rsidRPr="00E31A95" w:rsidRDefault="00E31A95" w:rsidP="00E31A95">
            <w:pPr>
              <w:spacing w:line="360" w:lineRule="auto"/>
              <w:jc w:val="both"/>
              <w:rPr>
                <w:rFonts w:ascii="Times New Roman" w:hAnsi="Times New Roman" w:cs="Times New Roman"/>
                <w:b/>
                <w:bCs/>
                <w:sz w:val="30"/>
                <w:szCs w:val="30"/>
              </w:rPr>
            </w:pPr>
            <w:r w:rsidRPr="00752FC2">
              <w:rPr>
                <w:rFonts w:ascii="Times New Roman" w:hAnsi="Times New Roman" w:cs="Times New Roman"/>
                <w:b/>
                <w:bCs/>
                <w:sz w:val="30"/>
                <w:szCs w:val="30"/>
              </w:rPr>
              <w:t>Comments and suggestion</w:t>
            </w:r>
            <w:r>
              <w:rPr>
                <w:rFonts w:ascii="Times New Roman" w:hAnsi="Times New Roman" w:cs="Times New Roman"/>
                <w:b/>
                <w:bCs/>
                <w:sz w:val="30"/>
                <w:szCs w:val="30"/>
              </w:rPr>
              <w:t>s</w:t>
            </w:r>
            <w:r w:rsidRPr="00752FC2">
              <w:rPr>
                <w:rFonts w:ascii="Times New Roman" w:hAnsi="Times New Roman" w:cs="Times New Roman"/>
                <w:b/>
                <w:bCs/>
                <w:sz w:val="30"/>
                <w:szCs w:val="30"/>
              </w:rPr>
              <w:t xml:space="preserve"> of Dr. </w:t>
            </w:r>
            <w:proofErr w:type="spellStart"/>
            <w:r w:rsidRPr="00752FC2">
              <w:rPr>
                <w:rFonts w:ascii="Times New Roman" w:hAnsi="Times New Roman" w:cs="Times New Roman"/>
                <w:b/>
                <w:bCs/>
                <w:sz w:val="30"/>
                <w:szCs w:val="30"/>
              </w:rPr>
              <w:t>Nourzad</w:t>
            </w:r>
            <w:proofErr w:type="spellEnd"/>
            <w:r>
              <w:rPr>
                <w:rFonts w:ascii="Times New Roman" w:hAnsi="Times New Roman" w:cs="Times New Roman"/>
                <w:b/>
                <w:bCs/>
                <w:sz w:val="30"/>
                <w:szCs w:val="30"/>
              </w:rPr>
              <w:t xml:space="preserve"> on phase-I</w:t>
            </w:r>
            <w:r w:rsidRPr="00752FC2">
              <w:rPr>
                <w:rFonts w:ascii="Times New Roman" w:hAnsi="Times New Roman" w:cs="Times New Roman"/>
                <w:b/>
                <w:bCs/>
                <w:sz w:val="30"/>
                <w:szCs w:val="30"/>
              </w:rPr>
              <w:t xml:space="preserve"> and my reply</w:t>
            </w:r>
          </w:p>
        </w:tc>
        <w:tc>
          <w:tcPr>
            <w:tcW w:w="540" w:type="dxa"/>
          </w:tcPr>
          <w:p w:rsidR="00E31A95" w:rsidRPr="00E24129" w:rsidRDefault="00F31FFB" w:rsidP="00D94FE1">
            <w:pPr>
              <w:pStyle w:val="ListParagraph"/>
              <w:spacing w:line="360" w:lineRule="auto"/>
              <w:ind w:left="0"/>
              <w:jc w:val="both"/>
              <w:rPr>
                <w:rFonts w:ascii="Times New Roman" w:hAnsi="Times New Roman" w:cs="Times New Roman"/>
                <w:bCs/>
                <w:sz w:val="30"/>
                <w:szCs w:val="30"/>
              </w:rPr>
            </w:pPr>
            <w:r>
              <w:rPr>
                <w:rFonts w:ascii="Times New Roman" w:hAnsi="Times New Roman" w:cs="Times New Roman"/>
                <w:bCs/>
                <w:sz w:val="30"/>
                <w:szCs w:val="30"/>
              </w:rPr>
              <w:t>24</w:t>
            </w:r>
          </w:p>
        </w:tc>
      </w:tr>
      <w:tr w:rsidR="00E31A95" w:rsidTr="00F31FFB">
        <w:tc>
          <w:tcPr>
            <w:tcW w:w="720" w:type="dxa"/>
          </w:tcPr>
          <w:p w:rsidR="00E31A95" w:rsidRDefault="00E31A95" w:rsidP="00D94FE1">
            <w:pPr>
              <w:pStyle w:val="ListParagraph"/>
              <w:spacing w:line="360" w:lineRule="auto"/>
              <w:ind w:left="0"/>
              <w:jc w:val="both"/>
              <w:rPr>
                <w:rFonts w:ascii="Times New Roman" w:hAnsi="Times New Roman" w:cs="Times New Roman"/>
                <w:b/>
                <w:bCs/>
                <w:sz w:val="30"/>
                <w:szCs w:val="30"/>
              </w:rPr>
            </w:pPr>
          </w:p>
        </w:tc>
        <w:tc>
          <w:tcPr>
            <w:tcW w:w="8550" w:type="dxa"/>
          </w:tcPr>
          <w:p w:rsidR="00E31A95" w:rsidRPr="00752FC2" w:rsidRDefault="00E31A95" w:rsidP="00E31A95">
            <w:pPr>
              <w:spacing w:line="360" w:lineRule="auto"/>
              <w:jc w:val="both"/>
              <w:rPr>
                <w:rFonts w:ascii="Times New Roman" w:hAnsi="Times New Roman" w:cs="Times New Roman"/>
                <w:b/>
                <w:bCs/>
                <w:sz w:val="30"/>
                <w:szCs w:val="30"/>
              </w:rPr>
            </w:pPr>
          </w:p>
        </w:tc>
        <w:tc>
          <w:tcPr>
            <w:tcW w:w="540" w:type="dxa"/>
          </w:tcPr>
          <w:p w:rsidR="00E31A95" w:rsidRPr="00E24129" w:rsidRDefault="00E31A95" w:rsidP="00D94FE1">
            <w:pPr>
              <w:pStyle w:val="ListParagraph"/>
              <w:spacing w:line="360" w:lineRule="auto"/>
              <w:ind w:left="0"/>
              <w:jc w:val="both"/>
              <w:rPr>
                <w:rFonts w:ascii="Times New Roman" w:hAnsi="Times New Roman" w:cs="Times New Roman"/>
                <w:bCs/>
                <w:sz w:val="30"/>
                <w:szCs w:val="30"/>
              </w:rPr>
            </w:pPr>
          </w:p>
        </w:tc>
      </w:tr>
      <w:tr w:rsidR="00E31A95" w:rsidTr="00F31FFB">
        <w:tc>
          <w:tcPr>
            <w:tcW w:w="720" w:type="dxa"/>
          </w:tcPr>
          <w:p w:rsidR="00E31A95" w:rsidRDefault="00E31A95" w:rsidP="00D94FE1">
            <w:pPr>
              <w:pStyle w:val="ListParagraph"/>
              <w:spacing w:line="360" w:lineRule="auto"/>
              <w:ind w:left="0"/>
              <w:jc w:val="both"/>
              <w:rPr>
                <w:rFonts w:ascii="Times New Roman" w:hAnsi="Times New Roman" w:cs="Times New Roman"/>
                <w:b/>
                <w:bCs/>
                <w:sz w:val="30"/>
                <w:szCs w:val="30"/>
              </w:rPr>
            </w:pPr>
          </w:p>
        </w:tc>
        <w:tc>
          <w:tcPr>
            <w:tcW w:w="8550" w:type="dxa"/>
          </w:tcPr>
          <w:p w:rsidR="00E31A95" w:rsidRPr="00752FC2" w:rsidRDefault="00E31A95" w:rsidP="00E31A95">
            <w:pPr>
              <w:spacing w:line="360" w:lineRule="auto"/>
              <w:jc w:val="both"/>
              <w:rPr>
                <w:rFonts w:ascii="Times New Roman" w:hAnsi="Times New Roman" w:cs="Times New Roman"/>
                <w:b/>
                <w:bCs/>
                <w:sz w:val="30"/>
                <w:szCs w:val="30"/>
              </w:rPr>
            </w:pPr>
          </w:p>
        </w:tc>
        <w:tc>
          <w:tcPr>
            <w:tcW w:w="540" w:type="dxa"/>
          </w:tcPr>
          <w:p w:rsidR="00E31A95" w:rsidRPr="00E24129" w:rsidRDefault="00E31A95" w:rsidP="00D94FE1">
            <w:pPr>
              <w:pStyle w:val="ListParagraph"/>
              <w:spacing w:line="360" w:lineRule="auto"/>
              <w:ind w:left="0"/>
              <w:jc w:val="both"/>
              <w:rPr>
                <w:rFonts w:ascii="Times New Roman" w:hAnsi="Times New Roman" w:cs="Times New Roman"/>
                <w:bCs/>
                <w:sz w:val="30"/>
                <w:szCs w:val="30"/>
              </w:rPr>
            </w:pPr>
          </w:p>
        </w:tc>
      </w:tr>
      <w:tr w:rsidR="00E31A95" w:rsidTr="00F31FFB">
        <w:tc>
          <w:tcPr>
            <w:tcW w:w="720" w:type="dxa"/>
          </w:tcPr>
          <w:p w:rsidR="00E31A95" w:rsidRDefault="00E31A95" w:rsidP="00D94FE1">
            <w:pPr>
              <w:pStyle w:val="ListParagraph"/>
              <w:spacing w:line="360" w:lineRule="auto"/>
              <w:ind w:left="0"/>
              <w:jc w:val="both"/>
              <w:rPr>
                <w:rFonts w:ascii="Times New Roman" w:hAnsi="Times New Roman" w:cs="Times New Roman"/>
                <w:b/>
                <w:bCs/>
                <w:sz w:val="30"/>
                <w:szCs w:val="30"/>
              </w:rPr>
            </w:pPr>
          </w:p>
        </w:tc>
        <w:tc>
          <w:tcPr>
            <w:tcW w:w="8550" w:type="dxa"/>
          </w:tcPr>
          <w:p w:rsidR="00E31A95" w:rsidRPr="00E31A95" w:rsidRDefault="00E31A95" w:rsidP="00E31A95">
            <w:pPr>
              <w:spacing w:line="360" w:lineRule="auto"/>
              <w:jc w:val="both"/>
              <w:rPr>
                <w:rFonts w:ascii="Times New Roman" w:hAnsi="Times New Roman" w:cs="Times New Roman"/>
                <w:b/>
                <w:bCs/>
                <w:sz w:val="30"/>
                <w:szCs w:val="24"/>
              </w:rPr>
            </w:pPr>
            <w:r w:rsidRPr="001E31AB">
              <w:rPr>
                <w:rFonts w:ascii="Times New Roman" w:hAnsi="Times New Roman" w:cs="Times New Roman"/>
                <w:b/>
                <w:bCs/>
                <w:sz w:val="30"/>
                <w:szCs w:val="24"/>
              </w:rPr>
              <w:t>References</w:t>
            </w:r>
          </w:p>
        </w:tc>
        <w:tc>
          <w:tcPr>
            <w:tcW w:w="540" w:type="dxa"/>
          </w:tcPr>
          <w:p w:rsidR="00E31A95" w:rsidRPr="00E24129" w:rsidRDefault="00F31FFB" w:rsidP="00D94FE1">
            <w:pPr>
              <w:pStyle w:val="ListParagraph"/>
              <w:spacing w:line="360" w:lineRule="auto"/>
              <w:ind w:left="0"/>
              <w:jc w:val="both"/>
              <w:rPr>
                <w:rFonts w:ascii="Times New Roman" w:hAnsi="Times New Roman" w:cs="Times New Roman"/>
                <w:bCs/>
                <w:sz w:val="30"/>
                <w:szCs w:val="30"/>
              </w:rPr>
            </w:pPr>
            <w:r>
              <w:rPr>
                <w:rFonts w:ascii="Times New Roman" w:hAnsi="Times New Roman" w:cs="Times New Roman"/>
                <w:bCs/>
                <w:sz w:val="30"/>
                <w:szCs w:val="30"/>
              </w:rPr>
              <w:t>27</w:t>
            </w:r>
          </w:p>
        </w:tc>
      </w:tr>
      <w:tr w:rsidR="00E31A95" w:rsidTr="00F31FFB">
        <w:tc>
          <w:tcPr>
            <w:tcW w:w="720" w:type="dxa"/>
          </w:tcPr>
          <w:p w:rsidR="00E31A95" w:rsidRDefault="00E31A95" w:rsidP="00D94FE1">
            <w:pPr>
              <w:pStyle w:val="ListParagraph"/>
              <w:spacing w:line="360" w:lineRule="auto"/>
              <w:ind w:left="0"/>
              <w:jc w:val="both"/>
              <w:rPr>
                <w:rFonts w:ascii="Times New Roman" w:hAnsi="Times New Roman" w:cs="Times New Roman"/>
                <w:b/>
                <w:bCs/>
                <w:sz w:val="30"/>
                <w:szCs w:val="30"/>
              </w:rPr>
            </w:pPr>
          </w:p>
        </w:tc>
        <w:tc>
          <w:tcPr>
            <w:tcW w:w="8550" w:type="dxa"/>
          </w:tcPr>
          <w:p w:rsidR="00E31A95" w:rsidRPr="00E31A95" w:rsidRDefault="00E31A95" w:rsidP="00E31A95">
            <w:pPr>
              <w:spacing w:line="360" w:lineRule="auto"/>
              <w:jc w:val="both"/>
              <w:rPr>
                <w:rFonts w:ascii="Times New Roman" w:hAnsi="Times New Roman" w:cs="Times New Roman"/>
                <w:b/>
                <w:bCs/>
                <w:sz w:val="24"/>
                <w:szCs w:val="40"/>
              </w:rPr>
            </w:pPr>
            <w:r w:rsidRPr="001E31AB">
              <w:rPr>
                <w:rFonts w:ascii="Times New Roman" w:hAnsi="Times New Roman" w:cs="Times New Roman"/>
                <w:b/>
                <w:sz w:val="30"/>
              </w:rPr>
              <w:t>Appendix</w:t>
            </w:r>
          </w:p>
        </w:tc>
        <w:tc>
          <w:tcPr>
            <w:tcW w:w="540" w:type="dxa"/>
          </w:tcPr>
          <w:p w:rsidR="00E31A95" w:rsidRPr="00E24129" w:rsidRDefault="00F31FFB" w:rsidP="00D94FE1">
            <w:pPr>
              <w:pStyle w:val="ListParagraph"/>
              <w:spacing w:line="360" w:lineRule="auto"/>
              <w:ind w:left="0"/>
              <w:jc w:val="both"/>
              <w:rPr>
                <w:rFonts w:ascii="Times New Roman" w:hAnsi="Times New Roman" w:cs="Times New Roman"/>
                <w:bCs/>
                <w:sz w:val="30"/>
                <w:szCs w:val="30"/>
              </w:rPr>
            </w:pPr>
            <w:r>
              <w:rPr>
                <w:rFonts w:ascii="Times New Roman" w:hAnsi="Times New Roman" w:cs="Times New Roman"/>
                <w:bCs/>
                <w:sz w:val="30"/>
                <w:szCs w:val="30"/>
              </w:rPr>
              <w:t>29</w:t>
            </w:r>
          </w:p>
        </w:tc>
      </w:tr>
    </w:tbl>
    <w:p w:rsidR="00767708" w:rsidRDefault="00767708" w:rsidP="00767708">
      <w:pPr>
        <w:spacing w:line="360" w:lineRule="auto"/>
        <w:jc w:val="both"/>
        <w:rPr>
          <w:rFonts w:ascii="Times New Roman" w:hAnsi="Times New Roman" w:cs="Times New Roman"/>
          <w:b/>
          <w:bCs/>
          <w:sz w:val="24"/>
          <w:szCs w:val="40"/>
        </w:rPr>
      </w:pPr>
    </w:p>
    <w:p w:rsidR="00767708" w:rsidRDefault="00767708" w:rsidP="00767708">
      <w:pPr>
        <w:spacing w:line="360" w:lineRule="auto"/>
        <w:jc w:val="both"/>
        <w:rPr>
          <w:rFonts w:ascii="Times New Roman" w:hAnsi="Times New Roman" w:cs="Times New Roman"/>
          <w:b/>
          <w:bCs/>
          <w:sz w:val="24"/>
          <w:szCs w:val="40"/>
        </w:rPr>
      </w:pPr>
    </w:p>
    <w:p w:rsidR="00E31A95" w:rsidRDefault="00E31A95" w:rsidP="00767708">
      <w:pPr>
        <w:spacing w:line="360" w:lineRule="auto"/>
        <w:jc w:val="both"/>
        <w:rPr>
          <w:rFonts w:ascii="Times New Roman" w:hAnsi="Times New Roman" w:cs="Times New Roman"/>
          <w:b/>
          <w:bCs/>
          <w:sz w:val="24"/>
          <w:szCs w:val="40"/>
        </w:rPr>
      </w:pPr>
    </w:p>
    <w:p w:rsidR="00E31A95" w:rsidRDefault="00E31A95" w:rsidP="00767708">
      <w:pPr>
        <w:spacing w:line="360" w:lineRule="auto"/>
        <w:jc w:val="both"/>
        <w:rPr>
          <w:rFonts w:ascii="Times New Roman" w:hAnsi="Times New Roman" w:cs="Times New Roman"/>
          <w:b/>
          <w:bCs/>
          <w:sz w:val="24"/>
          <w:szCs w:val="40"/>
        </w:rPr>
      </w:pPr>
    </w:p>
    <w:p w:rsidR="00E31A95" w:rsidRDefault="00E31A95" w:rsidP="00767708">
      <w:pPr>
        <w:spacing w:line="360" w:lineRule="auto"/>
        <w:jc w:val="both"/>
        <w:rPr>
          <w:rFonts w:ascii="Times New Roman" w:hAnsi="Times New Roman" w:cs="Times New Roman"/>
          <w:b/>
          <w:bCs/>
          <w:sz w:val="24"/>
          <w:szCs w:val="40"/>
        </w:rPr>
      </w:pPr>
    </w:p>
    <w:p w:rsidR="00767708" w:rsidRDefault="00767708" w:rsidP="00767708">
      <w:pPr>
        <w:spacing w:line="360" w:lineRule="auto"/>
        <w:jc w:val="center"/>
        <w:rPr>
          <w:rFonts w:ascii="Times New Roman" w:hAnsi="Times New Roman" w:cs="Times New Roman"/>
          <w:b/>
          <w:bCs/>
          <w:sz w:val="40"/>
          <w:szCs w:val="40"/>
        </w:rPr>
      </w:pPr>
      <w:r>
        <w:rPr>
          <w:rFonts w:ascii="Times New Roman" w:hAnsi="Times New Roman" w:cs="Times New Roman"/>
          <w:b/>
          <w:bCs/>
          <w:sz w:val="40"/>
          <w:szCs w:val="40"/>
        </w:rPr>
        <w:lastRenderedPageBreak/>
        <w:t>List of Figures</w:t>
      </w:r>
    </w:p>
    <w:p w:rsidR="00767708" w:rsidRDefault="00767708" w:rsidP="00767708">
      <w:pPr>
        <w:spacing w:line="360" w:lineRule="auto"/>
        <w:jc w:val="center"/>
        <w:rPr>
          <w:rFonts w:ascii="Times New Roman" w:hAnsi="Times New Roman" w:cs="Times New Roman"/>
          <w:b/>
          <w:bCs/>
          <w:sz w:val="40"/>
          <w:szCs w:val="40"/>
        </w:rPr>
      </w:pPr>
    </w:p>
    <w:tbl>
      <w:tblPr>
        <w:tblStyle w:val="TableGrid"/>
        <w:tblW w:w="9554" w:type="dxa"/>
        <w:tblInd w:w="-1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60"/>
        <w:gridCol w:w="7740"/>
        <w:gridCol w:w="554"/>
      </w:tblGrid>
      <w:tr w:rsidR="00AA07FC" w:rsidTr="00F31FFB">
        <w:tc>
          <w:tcPr>
            <w:tcW w:w="1260" w:type="dxa"/>
          </w:tcPr>
          <w:p w:rsidR="00AA07FC" w:rsidRPr="00D94FE1" w:rsidRDefault="00AA07FC" w:rsidP="00E24129">
            <w:pPr>
              <w:spacing w:line="360" w:lineRule="auto"/>
              <w:jc w:val="both"/>
              <w:rPr>
                <w:rFonts w:ascii="Times New Roman" w:hAnsi="Times New Roman" w:cs="Times New Roman"/>
                <w:b/>
                <w:bCs/>
                <w:sz w:val="30"/>
                <w:szCs w:val="30"/>
              </w:rPr>
            </w:pPr>
            <w:r w:rsidRPr="00C60EF4">
              <w:rPr>
                <w:rFonts w:ascii="Times New Roman" w:hAnsi="Times New Roman" w:cs="Times New Roman"/>
                <w:b/>
                <w:bCs/>
                <w:sz w:val="24"/>
                <w:szCs w:val="24"/>
              </w:rPr>
              <w:t>Figure 1</w:t>
            </w:r>
          </w:p>
        </w:tc>
        <w:tc>
          <w:tcPr>
            <w:tcW w:w="7740" w:type="dxa"/>
          </w:tcPr>
          <w:p w:rsidR="00AA07FC" w:rsidRDefault="00AA07FC" w:rsidP="00E24129">
            <w:pPr>
              <w:spacing w:line="360" w:lineRule="auto"/>
              <w:jc w:val="both"/>
              <w:rPr>
                <w:rFonts w:ascii="Times New Roman" w:hAnsi="Times New Roman" w:cs="Times New Roman"/>
                <w:b/>
                <w:bCs/>
                <w:sz w:val="30"/>
                <w:szCs w:val="30"/>
              </w:rPr>
            </w:pPr>
            <w:r w:rsidRPr="00B50EEA">
              <w:rPr>
                <w:rFonts w:ascii="Times New Roman" w:hAnsi="Times New Roman" w:cs="Times New Roman"/>
                <w:sz w:val="24"/>
                <w:szCs w:val="24"/>
              </w:rPr>
              <w:t>Fossil fuel consumption for generation electricity in US</w:t>
            </w:r>
          </w:p>
        </w:tc>
        <w:tc>
          <w:tcPr>
            <w:tcW w:w="554" w:type="dxa"/>
          </w:tcPr>
          <w:p w:rsidR="00AA07FC" w:rsidRDefault="00E24129" w:rsidP="00E24129">
            <w:pPr>
              <w:pStyle w:val="ListParagraph"/>
              <w:spacing w:line="360" w:lineRule="auto"/>
              <w:ind w:left="0"/>
              <w:jc w:val="both"/>
              <w:rPr>
                <w:rFonts w:ascii="Times New Roman" w:hAnsi="Times New Roman" w:cs="Times New Roman"/>
                <w:b/>
                <w:bCs/>
                <w:sz w:val="30"/>
                <w:szCs w:val="30"/>
              </w:rPr>
            </w:pPr>
            <w:r>
              <w:rPr>
                <w:rFonts w:ascii="Times New Roman" w:hAnsi="Times New Roman" w:cs="Times New Roman"/>
                <w:b/>
                <w:bCs/>
                <w:sz w:val="30"/>
                <w:szCs w:val="30"/>
              </w:rPr>
              <w:t>7</w:t>
            </w:r>
          </w:p>
        </w:tc>
      </w:tr>
      <w:tr w:rsidR="00AA07FC" w:rsidTr="00F31FFB">
        <w:tc>
          <w:tcPr>
            <w:tcW w:w="1260" w:type="dxa"/>
          </w:tcPr>
          <w:p w:rsidR="00AA07FC" w:rsidRDefault="00A12236" w:rsidP="00E24129">
            <w:pPr>
              <w:pStyle w:val="ListParagraph"/>
              <w:spacing w:line="360" w:lineRule="auto"/>
              <w:ind w:left="0"/>
              <w:jc w:val="both"/>
              <w:rPr>
                <w:rFonts w:ascii="Times New Roman" w:hAnsi="Times New Roman" w:cs="Times New Roman"/>
                <w:b/>
                <w:bCs/>
                <w:sz w:val="30"/>
                <w:szCs w:val="30"/>
              </w:rPr>
            </w:pPr>
            <w:r>
              <w:rPr>
                <w:rFonts w:ascii="Times New Roman" w:hAnsi="Times New Roman" w:cs="Times New Roman"/>
                <w:b/>
                <w:bCs/>
                <w:sz w:val="24"/>
                <w:szCs w:val="24"/>
              </w:rPr>
              <w:t>Figure 2</w:t>
            </w:r>
          </w:p>
        </w:tc>
        <w:tc>
          <w:tcPr>
            <w:tcW w:w="7740" w:type="dxa"/>
          </w:tcPr>
          <w:p w:rsidR="00AA07FC" w:rsidRPr="00D94FE1" w:rsidRDefault="00A12236" w:rsidP="00E24129">
            <w:pPr>
              <w:spacing w:line="360" w:lineRule="auto"/>
              <w:jc w:val="both"/>
              <w:rPr>
                <w:rFonts w:ascii="Times New Roman" w:hAnsi="Times New Roman" w:cs="Times New Roman"/>
                <w:b/>
                <w:bCs/>
                <w:sz w:val="24"/>
                <w:szCs w:val="40"/>
              </w:rPr>
            </w:pPr>
            <w:r w:rsidRPr="00BA2E51">
              <w:rPr>
                <w:rFonts w:ascii="Times New Roman" w:hAnsi="Times New Roman" w:cs="Times New Roman"/>
                <w:sz w:val="24"/>
                <w:szCs w:val="24"/>
              </w:rPr>
              <w:t>Recursive coefficients tes</w:t>
            </w:r>
            <w:r>
              <w:rPr>
                <w:rFonts w:ascii="Times New Roman" w:hAnsi="Times New Roman" w:cs="Times New Roman"/>
                <w:sz w:val="24"/>
                <w:szCs w:val="24"/>
              </w:rPr>
              <w:t>t</w:t>
            </w:r>
          </w:p>
        </w:tc>
        <w:tc>
          <w:tcPr>
            <w:tcW w:w="554" w:type="dxa"/>
          </w:tcPr>
          <w:p w:rsidR="00AA07FC" w:rsidRPr="00F31FFB" w:rsidRDefault="00F31FFB" w:rsidP="00E24129">
            <w:pPr>
              <w:pStyle w:val="ListParagraph"/>
              <w:spacing w:line="360" w:lineRule="auto"/>
              <w:ind w:left="0"/>
              <w:jc w:val="both"/>
              <w:rPr>
                <w:rFonts w:ascii="Times New Roman" w:hAnsi="Times New Roman" w:cs="Times New Roman"/>
                <w:bCs/>
                <w:sz w:val="30"/>
                <w:szCs w:val="30"/>
              </w:rPr>
            </w:pPr>
            <w:r w:rsidRPr="00F31FFB">
              <w:rPr>
                <w:rFonts w:ascii="Times New Roman" w:hAnsi="Times New Roman" w:cs="Times New Roman"/>
                <w:bCs/>
                <w:sz w:val="30"/>
                <w:szCs w:val="30"/>
              </w:rPr>
              <w:t>29</w:t>
            </w:r>
          </w:p>
        </w:tc>
      </w:tr>
      <w:tr w:rsidR="00AA07FC" w:rsidTr="00F31FFB">
        <w:tc>
          <w:tcPr>
            <w:tcW w:w="1260" w:type="dxa"/>
          </w:tcPr>
          <w:p w:rsidR="00AA07FC" w:rsidRDefault="00A12236" w:rsidP="00E24129">
            <w:pPr>
              <w:pStyle w:val="ListParagraph"/>
              <w:spacing w:line="360" w:lineRule="auto"/>
              <w:ind w:left="0"/>
              <w:jc w:val="both"/>
              <w:rPr>
                <w:rFonts w:ascii="Times New Roman" w:hAnsi="Times New Roman" w:cs="Times New Roman"/>
                <w:b/>
                <w:bCs/>
                <w:sz w:val="30"/>
                <w:szCs w:val="30"/>
              </w:rPr>
            </w:pPr>
            <w:r>
              <w:rPr>
                <w:rFonts w:ascii="Times New Roman" w:hAnsi="Times New Roman" w:cs="Times New Roman"/>
                <w:b/>
                <w:bCs/>
                <w:sz w:val="24"/>
                <w:szCs w:val="24"/>
              </w:rPr>
              <w:t>Figure 3</w:t>
            </w:r>
          </w:p>
        </w:tc>
        <w:tc>
          <w:tcPr>
            <w:tcW w:w="7740" w:type="dxa"/>
          </w:tcPr>
          <w:p w:rsidR="00AA07FC" w:rsidRPr="00D94FE1" w:rsidRDefault="00A12236" w:rsidP="00E24129">
            <w:pPr>
              <w:spacing w:line="360" w:lineRule="auto"/>
              <w:jc w:val="both"/>
              <w:rPr>
                <w:rFonts w:ascii="Times New Roman" w:hAnsi="Times New Roman" w:cs="Times New Roman"/>
                <w:b/>
                <w:bCs/>
                <w:sz w:val="24"/>
                <w:szCs w:val="40"/>
              </w:rPr>
            </w:pPr>
            <w:r w:rsidRPr="00BA2E51">
              <w:rPr>
                <w:rFonts w:ascii="Times New Roman" w:hAnsi="Times New Roman" w:cs="Times New Roman"/>
                <w:sz w:val="24"/>
                <w:szCs w:val="24"/>
              </w:rPr>
              <w:t>Recursive residual test</w:t>
            </w:r>
          </w:p>
        </w:tc>
        <w:tc>
          <w:tcPr>
            <w:tcW w:w="554" w:type="dxa"/>
          </w:tcPr>
          <w:p w:rsidR="00AA07FC" w:rsidRPr="00F31FFB" w:rsidRDefault="00F31FFB" w:rsidP="00E24129">
            <w:pPr>
              <w:pStyle w:val="ListParagraph"/>
              <w:spacing w:line="360" w:lineRule="auto"/>
              <w:ind w:left="0"/>
              <w:jc w:val="both"/>
              <w:rPr>
                <w:rFonts w:ascii="Times New Roman" w:hAnsi="Times New Roman" w:cs="Times New Roman"/>
                <w:bCs/>
                <w:sz w:val="30"/>
                <w:szCs w:val="30"/>
              </w:rPr>
            </w:pPr>
            <w:r w:rsidRPr="00F31FFB">
              <w:rPr>
                <w:rFonts w:ascii="Times New Roman" w:hAnsi="Times New Roman" w:cs="Times New Roman"/>
                <w:bCs/>
                <w:sz w:val="30"/>
                <w:szCs w:val="30"/>
              </w:rPr>
              <w:t>30</w:t>
            </w:r>
          </w:p>
        </w:tc>
      </w:tr>
      <w:tr w:rsidR="00AA07FC" w:rsidTr="00F31FFB">
        <w:tc>
          <w:tcPr>
            <w:tcW w:w="1260" w:type="dxa"/>
          </w:tcPr>
          <w:p w:rsidR="00AA07FC" w:rsidRDefault="00A12236" w:rsidP="00E24129">
            <w:pPr>
              <w:pStyle w:val="ListParagraph"/>
              <w:spacing w:line="360" w:lineRule="auto"/>
              <w:ind w:left="0"/>
              <w:jc w:val="both"/>
              <w:rPr>
                <w:rFonts w:ascii="Times New Roman" w:hAnsi="Times New Roman" w:cs="Times New Roman"/>
                <w:b/>
                <w:bCs/>
                <w:sz w:val="30"/>
                <w:szCs w:val="30"/>
              </w:rPr>
            </w:pPr>
            <w:r>
              <w:rPr>
                <w:rFonts w:ascii="Times New Roman" w:hAnsi="Times New Roman" w:cs="Times New Roman"/>
                <w:b/>
                <w:bCs/>
                <w:sz w:val="24"/>
                <w:szCs w:val="24"/>
              </w:rPr>
              <w:t>Figure 4</w:t>
            </w:r>
          </w:p>
        </w:tc>
        <w:tc>
          <w:tcPr>
            <w:tcW w:w="7740" w:type="dxa"/>
          </w:tcPr>
          <w:p w:rsidR="00AA07FC" w:rsidRPr="00E31A95" w:rsidRDefault="00A12236" w:rsidP="00E24129">
            <w:pPr>
              <w:spacing w:line="360" w:lineRule="auto"/>
              <w:jc w:val="both"/>
              <w:rPr>
                <w:rFonts w:ascii="Times New Roman" w:hAnsi="Times New Roman" w:cs="Times New Roman"/>
                <w:b/>
                <w:bCs/>
                <w:sz w:val="24"/>
                <w:szCs w:val="24"/>
              </w:rPr>
            </w:pPr>
            <w:r w:rsidRPr="00BA2E51">
              <w:rPr>
                <w:rFonts w:ascii="Times New Roman" w:hAnsi="Times New Roman" w:cs="Times New Roman"/>
                <w:sz w:val="24"/>
                <w:szCs w:val="24"/>
              </w:rPr>
              <w:t>CUSUM test</w:t>
            </w:r>
          </w:p>
        </w:tc>
        <w:tc>
          <w:tcPr>
            <w:tcW w:w="554" w:type="dxa"/>
          </w:tcPr>
          <w:p w:rsidR="00AA07FC" w:rsidRPr="00F31FFB" w:rsidRDefault="00F31FFB" w:rsidP="00E24129">
            <w:pPr>
              <w:pStyle w:val="ListParagraph"/>
              <w:spacing w:line="360" w:lineRule="auto"/>
              <w:ind w:left="0"/>
              <w:jc w:val="both"/>
              <w:rPr>
                <w:rFonts w:ascii="Times New Roman" w:hAnsi="Times New Roman" w:cs="Times New Roman"/>
                <w:bCs/>
                <w:sz w:val="30"/>
                <w:szCs w:val="30"/>
              </w:rPr>
            </w:pPr>
            <w:r w:rsidRPr="00F31FFB">
              <w:rPr>
                <w:rFonts w:ascii="Times New Roman" w:hAnsi="Times New Roman" w:cs="Times New Roman"/>
                <w:bCs/>
                <w:sz w:val="30"/>
                <w:szCs w:val="30"/>
              </w:rPr>
              <w:t>30</w:t>
            </w:r>
          </w:p>
        </w:tc>
      </w:tr>
      <w:tr w:rsidR="00AA07FC" w:rsidTr="00F31FFB">
        <w:tc>
          <w:tcPr>
            <w:tcW w:w="1260" w:type="dxa"/>
          </w:tcPr>
          <w:p w:rsidR="00AA07FC" w:rsidRDefault="00A12236" w:rsidP="00E24129">
            <w:pPr>
              <w:pStyle w:val="ListParagraph"/>
              <w:spacing w:line="360" w:lineRule="auto"/>
              <w:ind w:left="0"/>
              <w:jc w:val="both"/>
              <w:rPr>
                <w:rFonts w:ascii="Times New Roman" w:hAnsi="Times New Roman" w:cs="Times New Roman"/>
                <w:b/>
                <w:bCs/>
                <w:sz w:val="30"/>
                <w:szCs w:val="30"/>
              </w:rPr>
            </w:pPr>
            <w:r>
              <w:rPr>
                <w:rFonts w:ascii="Times New Roman" w:hAnsi="Times New Roman" w:cs="Times New Roman"/>
                <w:b/>
                <w:bCs/>
                <w:sz w:val="24"/>
                <w:szCs w:val="24"/>
              </w:rPr>
              <w:t>Figure 5</w:t>
            </w:r>
          </w:p>
        </w:tc>
        <w:tc>
          <w:tcPr>
            <w:tcW w:w="7740" w:type="dxa"/>
          </w:tcPr>
          <w:p w:rsidR="00AA07FC" w:rsidRPr="00E31A95" w:rsidRDefault="00A12236" w:rsidP="00E24129">
            <w:pPr>
              <w:spacing w:line="360" w:lineRule="auto"/>
              <w:jc w:val="both"/>
              <w:rPr>
                <w:rFonts w:ascii="Times New Roman" w:hAnsi="Times New Roman" w:cs="Times New Roman"/>
                <w:b/>
                <w:bCs/>
                <w:sz w:val="24"/>
                <w:szCs w:val="24"/>
              </w:rPr>
            </w:pPr>
            <w:r w:rsidRPr="00BA2E51">
              <w:rPr>
                <w:rFonts w:ascii="Times New Roman" w:hAnsi="Times New Roman" w:cs="Times New Roman"/>
                <w:sz w:val="24"/>
                <w:szCs w:val="24"/>
              </w:rPr>
              <w:t>CUSUM of squares test</w:t>
            </w:r>
          </w:p>
        </w:tc>
        <w:tc>
          <w:tcPr>
            <w:tcW w:w="554" w:type="dxa"/>
          </w:tcPr>
          <w:p w:rsidR="00AA07FC" w:rsidRPr="00F31FFB" w:rsidRDefault="00F31FFB" w:rsidP="00E24129">
            <w:pPr>
              <w:pStyle w:val="ListParagraph"/>
              <w:spacing w:line="360" w:lineRule="auto"/>
              <w:ind w:left="0"/>
              <w:jc w:val="both"/>
              <w:rPr>
                <w:rFonts w:ascii="Times New Roman" w:hAnsi="Times New Roman" w:cs="Times New Roman"/>
                <w:bCs/>
                <w:sz w:val="30"/>
                <w:szCs w:val="30"/>
              </w:rPr>
            </w:pPr>
            <w:r>
              <w:rPr>
                <w:rFonts w:ascii="Times New Roman" w:hAnsi="Times New Roman" w:cs="Times New Roman"/>
                <w:bCs/>
                <w:sz w:val="30"/>
                <w:szCs w:val="30"/>
              </w:rPr>
              <w:t>31</w:t>
            </w:r>
          </w:p>
        </w:tc>
      </w:tr>
      <w:tr w:rsidR="00AA07FC" w:rsidTr="00F31FFB">
        <w:tc>
          <w:tcPr>
            <w:tcW w:w="1260" w:type="dxa"/>
          </w:tcPr>
          <w:p w:rsidR="00AA07FC" w:rsidRDefault="00A12236" w:rsidP="00E24129">
            <w:pPr>
              <w:pStyle w:val="ListParagraph"/>
              <w:spacing w:line="360" w:lineRule="auto"/>
              <w:ind w:left="0"/>
              <w:jc w:val="both"/>
              <w:rPr>
                <w:rFonts w:ascii="Times New Roman" w:hAnsi="Times New Roman" w:cs="Times New Roman"/>
                <w:b/>
                <w:bCs/>
                <w:sz w:val="30"/>
                <w:szCs w:val="30"/>
              </w:rPr>
            </w:pPr>
            <w:r>
              <w:rPr>
                <w:rFonts w:ascii="Times New Roman" w:hAnsi="Times New Roman" w:cs="Times New Roman"/>
                <w:b/>
                <w:bCs/>
                <w:sz w:val="24"/>
                <w:szCs w:val="24"/>
              </w:rPr>
              <w:t>Figure 6</w:t>
            </w:r>
          </w:p>
        </w:tc>
        <w:tc>
          <w:tcPr>
            <w:tcW w:w="7740" w:type="dxa"/>
          </w:tcPr>
          <w:p w:rsidR="00AA07FC" w:rsidRPr="00E31A95" w:rsidRDefault="00A12236" w:rsidP="00E24129">
            <w:pPr>
              <w:spacing w:line="360" w:lineRule="auto"/>
              <w:jc w:val="both"/>
              <w:rPr>
                <w:rFonts w:ascii="Times New Roman" w:hAnsi="Times New Roman" w:cs="Times New Roman"/>
                <w:b/>
                <w:bCs/>
                <w:sz w:val="30"/>
                <w:szCs w:val="30"/>
              </w:rPr>
            </w:pPr>
            <w:r w:rsidRPr="00BA2E51">
              <w:rPr>
                <w:rFonts w:ascii="Times New Roman" w:hAnsi="Times New Roman" w:cs="Times New Roman"/>
                <w:sz w:val="24"/>
                <w:szCs w:val="24"/>
              </w:rPr>
              <w:t>Histogram Residuals</w:t>
            </w:r>
          </w:p>
        </w:tc>
        <w:tc>
          <w:tcPr>
            <w:tcW w:w="554" w:type="dxa"/>
          </w:tcPr>
          <w:p w:rsidR="00AA07FC" w:rsidRPr="00F31FFB" w:rsidRDefault="00F31FFB" w:rsidP="00E24129">
            <w:pPr>
              <w:pStyle w:val="ListParagraph"/>
              <w:spacing w:line="360" w:lineRule="auto"/>
              <w:ind w:left="0"/>
              <w:jc w:val="both"/>
              <w:rPr>
                <w:rFonts w:ascii="Times New Roman" w:hAnsi="Times New Roman" w:cs="Times New Roman"/>
                <w:bCs/>
                <w:sz w:val="30"/>
                <w:szCs w:val="30"/>
              </w:rPr>
            </w:pPr>
            <w:r>
              <w:rPr>
                <w:rFonts w:ascii="Times New Roman" w:hAnsi="Times New Roman" w:cs="Times New Roman"/>
                <w:bCs/>
                <w:sz w:val="30"/>
                <w:szCs w:val="30"/>
              </w:rPr>
              <w:t>31</w:t>
            </w:r>
          </w:p>
        </w:tc>
      </w:tr>
      <w:tr w:rsidR="00AA07FC" w:rsidTr="00F31FFB">
        <w:tc>
          <w:tcPr>
            <w:tcW w:w="1260" w:type="dxa"/>
          </w:tcPr>
          <w:p w:rsidR="00AA07FC" w:rsidRDefault="00A12236" w:rsidP="00E24129">
            <w:pPr>
              <w:pStyle w:val="ListParagraph"/>
              <w:spacing w:line="360" w:lineRule="auto"/>
              <w:ind w:left="0"/>
              <w:jc w:val="both"/>
              <w:rPr>
                <w:rFonts w:ascii="Times New Roman" w:hAnsi="Times New Roman" w:cs="Times New Roman"/>
                <w:b/>
                <w:bCs/>
                <w:sz w:val="30"/>
                <w:szCs w:val="30"/>
              </w:rPr>
            </w:pPr>
            <w:r>
              <w:rPr>
                <w:rFonts w:ascii="Times New Roman" w:hAnsi="Times New Roman" w:cs="Times New Roman"/>
                <w:b/>
                <w:bCs/>
                <w:sz w:val="24"/>
                <w:szCs w:val="24"/>
              </w:rPr>
              <w:t>Figure 7</w:t>
            </w:r>
          </w:p>
        </w:tc>
        <w:tc>
          <w:tcPr>
            <w:tcW w:w="7740" w:type="dxa"/>
          </w:tcPr>
          <w:p w:rsidR="00AA07FC" w:rsidRPr="00A12236" w:rsidRDefault="00A12236" w:rsidP="00A12236">
            <w:pPr>
              <w:jc w:val="both"/>
              <w:rPr>
                <w:rFonts w:ascii="Times New Roman" w:hAnsi="Times New Roman" w:cs="Times New Roman"/>
                <w:sz w:val="24"/>
                <w:szCs w:val="24"/>
              </w:rPr>
            </w:pPr>
            <w:r w:rsidRPr="00BA2E51">
              <w:rPr>
                <w:rFonts w:ascii="Times New Roman" w:hAnsi="Times New Roman" w:cs="Times New Roman"/>
                <w:sz w:val="24"/>
                <w:szCs w:val="24"/>
              </w:rPr>
              <w:t>Residuals plot (P</w:t>
            </w:r>
            <w:r>
              <w:rPr>
                <w:rFonts w:ascii="Times New Roman" w:hAnsi="Times New Roman" w:cs="Times New Roman"/>
                <w:sz w:val="24"/>
                <w:szCs w:val="24"/>
              </w:rPr>
              <w:t>opulation</w:t>
            </w:r>
            <w:r w:rsidRPr="00BA2E51">
              <w:rPr>
                <w:rFonts w:ascii="Times New Roman" w:hAnsi="Times New Roman" w:cs="Times New Roman"/>
                <w:sz w:val="24"/>
                <w:szCs w:val="24"/>
              </w:rPr>
              <w:t xml:space="preserve"> vs R</w:t>
            </w:r>
            <w:r>
              <w:rPr>
                <w:rFonts w:ascii="Times New Roman" w:hAnsi="Times New Roman" w:cs="Times New Roman"/>
                <w:sz w:val="24"/>
                <w:szCs w:val="24"/>
              </w:rPr>
              <w:t>esidual squared</w:t>
            </w:r>
            <w:r w:rsidRPr="00BA2E51">
              <w:rPr>
                <w:rFonts w:ascii="Times New Roman" w:hAnsi="Times New Roman" w:cs="Times New Roman"/>
                <w:sz w:val="24"/>
                <w:szCs w:val="24"/>
              </w:rPr>
              <w:t>)</w:t>
            </w:r>
          </w:p>
        </w:tc>
        <w:tc>
          <w:tcPr>
            <w:tcW w:w="554" w:type="dxa"/>
          </w:tcPr>
          <w:p w:rsidR="00AA07FC" w:rsidRPr="00F31FFB" w:rsidRDefault="00F31FFB" w:rsidP="00E24129">
            <w:pPr>
              <w:pStyle w:val="ListParagraph"/>
              <w:spacing w:line="360" w:lineRule="auto"/>
              <w:ind w:left="0"/>
              <w:jc w:val="both"/>
              <w:rPr>
                <w:rFonts w:ascii="Times New Roman" w:hAnsi="Times New Roman" w:cs="Times New Roman"/>
                <w:bCs/>
                <w:sz w:val="30"/>
                <w:szCs w:val="30"/>
              </w:rPr>
            </w:pPr>
            <w:r>
              <w:rPr>
                <w:rFonts w:ascii="Times New Roman" w:hAnsi="Times New Roman" w:cs="Times New Roman"/>
                <w:bCs/>
                <w:sz w:val="30"/>
                <w:szCs w:val="30"/>
              </w:rPr>
              <w:t>32</w:t>
            </w:r>
          </w:p>
        </w:tc>
      </w:tr>
      <w:tr w:rsidR="00AA07FC" w:rsidTr="00F31FFB">
        <w:tc>
          <w:tcPr>
            <w:tcW w:w="1260" w:type="dxa"/>
          </w:tcPr>
          <w:p w:rsidR="00AA07FC" w:rsidRDefault="00A12236" w:rsidP="00E24129">
            <w:pPr>
              <w:pStyle w:val="ListParagraph"/>
              <w:spacing w:line="360" w:lineRule="auto"/>
              <w:ind w:left="0"/>
              <w:jc w:val="both"/>
              <w:rPr>
                <w:rFonts w:ascii="Times New Roman" w:hAnsi="Times New Roman" w:cs="Times New Roman"/>
                <w:b/>
                <w:bCs/>
                <w:sz w:val="30"/>
                <w:szCs w:val="30"/>
              </w:rPr>
            </w:pPr>
            <w:r>
              <w:rPr>
                <w:rFonts w:ascii="Times New Roman" w:hAnsi="Times New Roman" w:cs="Times New Roman"/>
                <w:b/>
                <w:bCs/>
                <w:sz w:val="24"/>
                <w:szCs w:val="24"/>
              </w:rPr>
              <w:t>Figure 8</w:t>
            </w:r>
          </w:p>
        </w:tc>
        <w:tc>
          <w:tcPr>
            <w:tcW w:w="7740" w:type="dxa"/>
          </w:tcPr>
          <w:p w:rsidR="00AA07FC" w:rsidRPr="00752FC2" w:rsidRDefault="00A12236" w:rsidP="00E24129">
            <w:pPr>
              <w:spacing w:line="360" w:lineRule="auto"/>
              <w:jc w:val="both"/>
              <w:rPr>
                <w:rFonts w:ascii="Times New Roman" w:hAnsi="Times New Roman" w:cs="Times New Roman"/>
                <w:b/>
                <w:bCs/>
                <w:sz w:val="30"/>
                <w:szCs w:val="30"/>
              </w:rPr>
            </w:pPr>
            <w:r w:rsidRPr="00BA2E51">
              <w:rPr>
                <w:rFonts w:ascii="Times New Roman" w:hAnsi="Times New Roman" w:cs="Times New Roman"/>
                <w:sz w:val="24"/>
                <w:szCs w:val="24"/>
              </w:rPr>
              <w:t>Residuals plot (G</w:t>
            </w:r>
            <w:r>
              <w:rPr>
                <w:rFonts w:ascii="Times New Roman" w:hAnsi="Times New Roman" w:cs="Times New Roman"/>
                <w:sz w:val="24"/>
                <w:szCs w:val="24"/>
              </w:rPr>
              <w:t xml:space="preserve">ross </w:t>
            </w:r>
            <w:r w:rsidRPr="00BA2E51">
              <w:rPr>
                <w:rFonts w:ascii="Times New Roman" w:hAnsi="Times New Roman" w:cs="Times New Roman"/>
                <w:sz w:val="24"/>
                <w:szCs w:val="24"/>
              </w:rPr>
              <w:t>D</w:t>
            </w:r>
            <w:r>
              <w:rPr>
                <w:rFonts w:ascii="Times New Roman" w:hAnsi="Times New Roman" w:cs="Times New Roman"/>
                <w:sz w:val="24"/>
                <w:szCs w:val="24"/>
              </w:rPr>
              <w:t>omestic Product</w:t>
            </w:r>
            <w:r w:rsidRPr="00BA2E51">
              <w:rPr>
                <w:rFonts w:ascii="Times New Roman" w:hAnsi="Times New Roman" w:cs="Times New Roman"/>
                <w:sz w:val="24"/>
                <w:szCs w:val="24"/>
              </w:rPr>
              <w:t xml:space="preserve"> vs R</w:t>
            </w:r>
            <w:r>
              <w:rPr>
                <w:rFonts w:ascii="Times New Roman" w:hAnsi="Times New Roman" w:cs="Times New Roman"/>
                <w:sz w:val="24"/>
                <w:szCs w:val="24"/>
              </w:rPr>
              <w:t>esidual squared</w:t>
            </w:r>
            <w:r w:rsidRPr="00BA2E51">
              <w:rPr>
                <w:rFonts w:ascii="Times New Roman" w:hAnsi="Times New Roman" w:cs="Times New Roman"/>
                <w:sz w:val="24"/>
                <w:szCs w:val="24"/>
              </w:rPr>
              <w:t>)</w:t>
            </w:r>
          </w:p>
        </w:tc>
        <w:tc>
          <w:tcPr>
            <w:tcW w:w="554" w:type="dxa"/>
          </w:tcPr>
          <w:p w:rsidR="00AA07FC" w:rsidRPr="00F31FFB" w:rsidRDefault="00F31FFB" w:rsidP="00E24129">
            <w:pPr>
              <w:pStyle w:val="ListParagraph"/>
              <w:spacing w:line="360" w:lineRule="auto"/>
              <w:ind w:left="0"/>
              <w:jc w:val="both"/>
              <w:rPr>
                <w:rFonts w:ascii="Times New Roman" w:hAnsi="Times New Roman" w:cs="Times New Roman"/>
                <w:bCs/>
                <w:sz w:val="30"/>
                <w:szCs w:val="30"/>
              </w:rPr>
            </w:pPr>
            <w:r>
              <w:rPr>
                <w:rFonts w:ascii="Times New Roman" w:hAnsi="Times New Roman" w:cs="Times New Roman"/>
                <w:bCs/>
                <w:sz w:val="30"/>
                <w:szCs w:val="30"/>
              </w:rPr>
              <w:t>32</w:t>
            </w:r>
          </w:p>
        </w:tc>
      </w:tr>
      <w:tr w:rsidR="00AA07FC" w:rsidTr="00F31FFB">
        <w:tc>
          <w:tcPr>
            <w:tcW w:w="1260" w:type="dxa"/>
          </w:tcPr>
          <w:p w:rsidR="00AA07FC" w:rsidRDefault="00A12236" w:rsidP="00E24129">
            <w:pPr>
              <w:pStyle w:val="ListParagraph"/>
              <w:spacing w:line="360" w:lineRule="auto"/>
              <w:ind w:left="0"/>
              <w:jc w:val="both"/>
              <w:rPr>
                <w:rFonts w:ascii="Times New Roman" w:hAnsi="Times New Roman" w:cs="Times New Roman"/>
                <w:b/>
                <w:bCs/>
                <w:sz w:val="30"/>
                <w:szCs w:val="30"/>
              </w:rPr>
            </w:pPr>
            <w:r>
              <w:rPr>
                <w:rFonts w:ascii="Times New Roman" w:hAnsi="Times New Roman" w:cs="Times New Roman"/>
                <w:b/>
                <w:bCs/>
                <w:sz w:val="24"/>
                <w:szCs w:val="24"/>
              </w:rPr>
              <w:t>Figure 9</w:t>
            </w:r>
          </w:p>
        </w:tc>
        <w:tc>
          <w:tcPr>
            <w:tcW w:w="7740" w:type="dxa"/>
          </w:tcPr>
          <w:p w:rsidR="00AA07FC" w:rsidRPr="00E31A95" w:rsidRDefault="00A12236" w:rsidP="00E24129">
            <w:pPr>
              <w:spacing w:line="360" w:lineRule="auto"/>
              <w:jc w:val="both"/>
              <w:rPr>
                <w:rFonts w:ascii="Times New Roman" w:hAnsi="Times New Roman" w:cs="Times New Roman"/>
                <w:b/>
                <w:bCs/>
                <w:sz w:val="30"/>
                <w:szCs w:val="24"/>
              </w:rPr>
            </w:pPr>
            <w:r w:rsidRPr="00BA2E51">
              <w:rPr>
                <w:rFonts w:ascii="Times New Roman" w:hAnsi="Times New Roman" w:cs="Times New Roman"/>
                <w:sz w:val="24"/>
                <w:szCs w:val="24"/>
              </w:rPr>
              <w:t xml:space="preserve">Residuals plot </w:t>
            </w:r>
            <w:r>
              <w:rPr>
                <w:rFonts w:ascii="Times New Roman" w:hAnsi="Times New Roman" w:cs="Times New Roman"/>
                <w:sz w:val="24"/>
                <w:szCs w:val="24"/>
              </w:rPr>
              <w:t xml:space="preserve">(Unemployment rate </w:t>
            </w:r>
            <w:r w:rsidRPr="00BA2E51">
              <w:rPr>
                <w:rFonts w:ascii="Times New Roman" w:hAnsi="Times New Roman" w:cs="Times New Roman"/>
                <w:sz w:val="24"/>
                <w:szCs w:val="24"/>
              </w:rPr>
              <w:t>vs R</w:t>
            </w:r>
            <w:r>
              <w:rPr>
                <w:rFonts w:ascii="Times New Roman" w:hAnsi="Times New Roman" w:cs="Times New Roman"/>
                <w:sz w:val="24"/>
                <w:szCs w:val="24"/>
              </w:rPr>
              <w:t>esidual squared</w:t>
            </w:r>
            <w:r w:rsidRPr="00BA2E51">
              <w:rPr>
                <w:rFonts w:ascii="Times New Roman" w:hAnsi="Times New Roman" w:cs="Times New Roman"/>
                <w:sz w:val="24"/>
                <w:szCs w:val="24"/>
              </w:rPr>
              <w:t>)</w:t>
            </w:r>
          </w:p>
        </w:tc>
        <w:tc>
          <w:tcPr>
            <w:tcW w:w="554" w:type="dxa"/>
          </w:tcPr>
          <w:p w:rsidR="00AA07FC" w:rsidRPr="00F31FFB" w:rsidRDefault="00F31FFB" w:rsidP="00E24129">
            <w:pPr>
              <w:pStyle w:val="ListParagraph"/>
              <w:spacing w:line="360" w:lineRule="auto"/>
              <w:ind w:left="0"/>
              <w:jc w:val="both"/>
              <w:rPr>
                <w:rFonts w:ascii="Times New Roman" w:hAnsi="Times New Roman" w:cs="Times New Roman"/>
                <w:bCs/>
                <w:sz w:val="30"/>
                <w:szCs w:val="30"/>
              </w:rPr>
            </w:pPr>
            <w:r>
              <w:rPr>
                <w:rFonts w:ascii="Times New Roman" w:hAnsi="Times New Roman" w:cs="Times New Roman"/>
                <w:bCs/>
                <w:sz w:val="30"/>
                <w:szCs w:val="30"/>
              </w:rPr>
              <w:t>33</w:t>
            </w:r>
          </w:p>
        </w:tc>
      </w:tr>
      <w:tr w:rsidR="00AA07FC" w:rsidTr="00F31FFB">
        <w:tc>
          <w:tcPr>
            <w:tcW w:w="1260" w:type="dxa"/>
          </w:tcPr>
          <w:p w:rsidR="00AA07FC" w:rsidRDefault="00A12236" w:rsidP="00E24129">
            <w:pPr>
              <w:pStyle w:val="ListParagraph"/>
              <w:spacing w:line="360" w:lineRule="auto"/>
              <w:ind w:left="0"/>
              <w:jc w:val="both"/>
              <w:rPr>
                <w:rFonts w:ascii="Times New Roman" w:hAnsi="Times New Roman" w:cs="Times New Roman"/>
                <w:b/>
                <w:bCs/>
                <w:sz w:val="30"/>
                <w:szCs w:val="30"/>
              </w:rPr>
            </w:pPr>
            <w:r>
              <w:rPr>
                <w:rFonts w:ascii="Times New Roman" w:hAnsi="Times New Roman" w:cs="Times New Roman"/>
                <w:b/>
                <w:bCs/>
                <w:sz w:val="24"/>
                <w:szCs w:val="24"/>
              </w:rPr>
              <w:t>Figure 10</w:t>
            </w:r>
          </w:p>
        </w:tc>
        <w:tc>
          <w:tcPr>
            <w:tcW w:w="7740" w:type="dxa"/>
          </w:tcPr>
          <w:p w:rsidR="00AA07FC" w:rsidRPr="00A12236" w:rsidRDefault="00A12236" w:rsidP="00A12236">
            <w:pPr>
              <w:jc w:val="both"/>
              <w:rPr>
                <w:rFonts w:ascii="Times New Roman" w:hAnsi="Times New Roman" w:cs="Times New Roman"/>
                <w:sz w:val="24"/>
                <w:szCs w:val="24"/>
              </w:rPr>
            </w:pPr>
            <w:r w:rsidRPr="00BA2E51">
              <w:rPr>
                <w:rFonts w:ascii="Times New Roman" w:hAnsi="Times New Roman" w:cs="Times New Roman"/>
                <w:sz w:val="24"/>
                <w:szCs w:val="24"/>
              </w:rPr>
              <w:t xml:space="preserve">Residuals plot </w:t>
            </w:r>
            <w:r>
              <w:rPr>
                <w:rFonts w:ascii="Times New Roman" w:hAnsi="Times New Roman" w:cs="Times New Roman"/>
                <w:sz w:val="24"/>
                <w:szCs w:val="24"/>
              </w:rPr>
              <w:t xml:space="preserve">(Coal consumption </w:t>
            </w:r>
            <w:r w:rsidRPr="00BA2E51">
              <w:rPr>
                <w:rFonts w:ascii="Times New Roman" w:hAnsi="Times New Roman" w:cs="Times New Roman"/>
                <w:sz w:val="24"/>
                <w:szCs w:val="24"/>
              </w:rPr>
              <w:t>vs R</w:t>
            </w:r>
            <w:r>
              <w:rPr>
                <w:rFonts w:ascii="Times New Roman" w:hAnsi="Times New Roman" w:cs="Times New Roman"/>
                <w:sz w:val="24"/>
                <w:szCs w:val="24"/>
              </w:rPr>
              <w:t>esidual squared)</w:t>
            </w:r>
          </w:p>
        </w:tc>
        <w:tc>
          <w:tcPr>
            <w:tcW w:w="554" w:type="dxa"/>
          </w:tcPr>
          <w:p w:rsidR="00AA07FC" w:rsidRPr="00F31FFB" w:rsidRDefault="00F31FFB" w:rsidP="00E24129">
            <w:pPr>
              <w:pStyle w:val="ListParagraph"/>
              <w:spacing w:line="360" w:lineRule="auto"/>
              <w:ind w:left="0"/>
              <w:jc w:val="both"/>
              <w:rPr>
                <w:rFonts w:ascii="Times New Roman" w:hAnsi="Times New Roman" w:cs="Times New Roman"/>
                <w:bCs/>
                <w:sz w:val="30"/>
                <w:szCs w:val="30"/>
              </w:rPr>
            </w:pPr>
            <w:r>
              <w:rPr>
                <w:rFonts w:ascii="Times New Roman" w:hAnsi="Times New Roman" w:cs="Times New Roman"/>
                <w:bCs/>
                <w:sz w:val="30"/>
                <w:szCs w:val="30"/>
              </w:rPr>
              <w:t>33</w:t>
            </w:r>
          </w:p>
        </w:tc>
      </w:tr>
      <w:tr w:rsidR="00A12236" w:rsidTr="00F31FFB">
        <w:tc>
          <w:tcPr>
            <w:tcW w:w="1260" w:type="dxa"/>
          </w:tcPr>
          <w:p w:rsidR="00A12236" w:rsidRDefault="00A12236" w:rsidP="00E24129">
            <w:pPr>
              <w:pStyle w:val="ListParagraph"/>
              <w:spacing w:line="360" w:lineRule="auto"/>
              <w:ind w:left="0"/>
              <w:jc w:val="both"/>
              <w:rPr>
                <w:rFonts w:ascii="Times New Roman" w:hAnsi="Times New Roman" w:cs="Times New Roman"/>
                <w:b/>
                <w:bCs/>
                <w:sz w:val="24"/>
                <w:szCs w:val="24"/>
              </w:rPr>
            </w:pPr>
            <w:r>
              <w:rPr>
                <w:rFonts w:ascii="Times New Roman" w:hAnsi="Times New Roman" w:cs="Times New Roman"/>
                <w:b/>
                <w:bCs/>
                <w:sz w:val="24"/>
                <w:szCs w:val="24"/>
              </w:rPr>
              <w:t>Figure 11</w:t>
            </w:r>
          </w:p>
        </w:tc>
        <w:tc>
          <w:tcPr>
            <w:tcW w:w="7740" w:type="dxa"/>
          </w:tcPr>
          <w:p w:rsidR="00A12236" w:rsidRPr="00BA2E51" w:rsidRDefault="00A12236" w:rsidP="00A12236">
            <w:pPr>
              <w:jc w:val="both"/>
              <w:rPr>
                <w:rFonts w:ascii="Times New Roman" w:hAnsi="Times New Roman" w:cs="Times New Roman"/>
                <w:sz w:val="24"/>
                <w:szCs w:val="24"/>
              </w:rPr>
            </w:pPr>
            <w:r w:rsidRPr="00BA2E51">
              <w:rPr>
                <w:rFonts w:ascii="Times New Roman" w:hAnsi="Times New Roman" w:cs="Times New Roman"/>
                <w:sz w:val="24"/>
                <w:szCs w:val="24"/>
              </w:rPr>
              <w:t xml:space="preserve">Residuals plot </w:t>
            </w:r>
            <w:r>
              <w:rPr>
                <w:rFonts w:ascii="Times New Roman" w:hAnsi="Times New Roman" w:cs="Times New Roman"/>
                <w:sz w:val="24"/>
                <w:szCs w:val="24"/>
              </w:rPr>
              <w:t xml:space="preserve">(Oil price </w:t>
            </w:r>
            <w:r w:rsidRPr="00BA2E51">
              <w:rPr>
                <w:rFonts w:ascii="Times New Roman" w:hAnsi="Times New Roman" w:cs="Times New Roman"/>
                <w:sz w:val="24"/>
                <w:szCs w:val="24"/>
              </w:rPr>
              <w:t>vs R</w:t>
            </w:r>
            <w:r>
              <w:rPr>
                <w:rFonts w:ascii="Times New Roman" w:hAnsi="Times New Roman" w:cs="Times New Roman"/>
                <w:sz w:val="24"/>
                <w:szCs w:val="24"/>
              </w:rPr>
              <w:t>esidual squared</w:t>
            </w:r>
            <w:r w:rsidRPr="00BA2E51">
              <w:rPr>
                <w:rFonts w:ascii="Times New Roman" w:hAnsi="Times New Roman" w:cs="Times New Roman"/>
                <w:sz w:val="24"/>
                <w:szCs w:val="24"/>
              </w:rPr>
              <w:t>)</w:t>
            </w:r>
          </w:p>
        </w:tc>
        <w:tc>
          <w:tcPr>
            <w:tcW w:w="554" w:type="dxa"/>
          </w:tcPr>
          <w:p w:rsidR="00A12236" w:rsidRPr="00F31FFB" w:rsidRDefault="00F31FFB" w:rsidP="00E24129">
            <w:pPr>
              <w:pStyle w:val="ListParagraph"/>
              <w:spacing w:line="360" w:lineRule="auto"/>
              <w:ind w:left="0"/>
              <w:jc w:val="both"/>
              <w:rPr>
                <w:rFonts w:ascii="Times New Roman" w:hAnsi="Times New Roman" w:cs="Times New Roman"/>
                <w:bCs/>
                <w:sz w:val="30"/>
                <w:szCs w:val="30"/>
              </w:rPr>
            </w:pPr>
            <w:r>
              <w:rPr>
                <w:rFonts w:ascii="Times New Roman" w:hAnsi="Times New Roman" w:cs="Times New Roman"/>
                <w:bCs/>
                <w:sz w:val="30"/>
                <w:szCs w:val="30"/>
              </w:rPr>
              <w:t>34</w:t>
            </w:r>
          </w:p>
        </w:tc>
      </w:tr>
      <w:tr w:rsidR="00A12236" w:rsidTr="00F31FFB">
        <w:tc>
          <w:tcPr>
            <w:tcW w:w="1260" w:type="dxa"/>
          </w:tcPr>
          <w:p w:rsidR="00A12236" w:rsidRDefault="00A12236" w:rsidP="00E24129">
            <w:pPr>
              <w:pStyle w:val="ListParagraph"/>
              <w:spacing w:line="360" w:lineRule="auto"/>
              <w:ind w:left="0"/>
              <w:jc w:val="both"/>
              <w:rPr>
                <w:rFonts w:ascii="Times New Roman" w:hAnsi="Times New Roman" w:cs="Times New Roman"/>
                <w:b/>
                <w:bCs/>
                <w:sz w:val="24"/>
                <w:szCs w:val="24"/>
              </w:rPr>
            </w:pPr>
            <w:r>
              <w:rPr>
                <w:rFonts w:ascii="Times New Roman" w:hAnsi="Times New Roman" w:cs="Times New Roman"/>
                <w:b/>
                <w:bCs/>
                <w:sz w:val="24"/>
                <w:szCs w:val="24"/>
              </w:rPr>
              <w:t>Figure 12</w:t>
            </w:r>
          </w:p>
        </w:tc>
        <w:tc>
          <w:tcPr>
            <w:tcW w:w="7740" w:type="dxa"/>
          </w:tcPr>
          <w:p w:rsidR="00A12236" w:rsidRPr="00BA2E51" w:rsidRDefault="00A12236" w:rsidP="00A12236">
            <w:pPr>
              <w:jc w:val="both"/>
              <w:rPr>
                <w:rFonts w:ascii="Times New Roman" w:hAnsi="Times New Roman" w:cs="Times New Roman"/>
                <w:sz w:val="24"/>
                <w:szCs w:val="24"/>
              </w:rPr>
            </w:pPr>
            <w:r w:rsidRPr="00BA2E51">
              <w:rPr>
                <w:rFonts w:ascii="Times New Roman" w:hAnsi="Times New Roman" w:cs="Times New Roman"/>
                <w:sz w:val="24"/>
                <w:szCs w:val="24"/>
              </w:rPr>
              <w:t xml:space="preserve">Residuals plot </w:t>
            </w:r>
            <w:r>
              <w:rPr>
                <w:rFonts w:ascii="Times New Roman" w:hAnsi="Times New Roman" w:cs="Times New Roman"/>
                <w:sz w:val="24"/>
                <w:szCs w:val="24"/>
              </w:rPr>
              <w:t xml:space="preserve">(Natural gas price </w:t>
            </w:r>
            <w:r w:rsidRPr="00BA2E51">
              <w:rPr>
                <w:rFonts w:ascii="Times New Roman" w:hAnsi="Times New Roman" w:cs="Times New Roman"/>
                <w:sz w:val="24"/>
                <w:szCs w:val="24"/>
              </w:rPr>
              <w:t>vs R</w:t>
            </w:r>
            <w:r>
              <w:rPr>
                <w:rFonts w:ascii="Times New Roman" w:hAnsi="Times New Roman" w:cs="Times New Roman"/>
                <w:sz w:val="24"/>
                <w:szCs w:val="24"/>
              </w:rPr>
              <w:t>esidual squared</w:t>
            </w:r>
            <w:r w:rsidRPr="00BA2E51">
              <w:rPr>
                <w:rFonts w:ascii="Times New Roman" w:hAnsi="Times New Roman" w:cs="Times New Roman"/>
                <w:sz w:val="24"/>
                <w:szCs w:val="24"/>
              </w:rPr>
              <w:t>)</w:t>
            </w:r>
          </w:p>
        </w:tc>
        <w:tc>
          <w:tcPr>
            <w:tcW w:w="554" w:type="dxa"/>
          </w:tcPr>
          <w:p w:rsidR="00A12236" w:rsidRPr="00F31FFB" w:rsidRDefault="00F31FFB" w:rsidP="00E24129">
            <w:pPr>
              <w:pStyle w:val="ListParagraph"/>
              <w:spacing w:line="360" w:lineRule="auto"/>
              <w:ind w:left="0"/>
              <w:jc w:val="both"/>
              <w:rPr>
                <w:rFonts w:ascii="Times New Roman" w:hAnsi="Times New Roman" w:cs="Times New Roman"/>
                <w:bCs/>
                <w:sz w:val="30"/>
                <w:szCs w:val="30"/>
              </w:rPr>
            </w:pPr>
            <w:r>
              <w:rPr>
                <w:rFonts w:ascii="Times New Roman" w:hAnsi="Times New Roman" w:cs="Times New Roman"/>
                <w:bCs/>
                <w:sz w:val="30"/>
                <w:szCs w:val="30"/>
              </w:rPr>
              <w:t>34</w:t>
            </w:r>
          </w:p>
        </w:tc>
      </w:tr>
      <w:tr w:rsidR="00A12236" w:rsidTr="00F31FFB">
        <w:tc>
          <w:tcPr>
            <w:tcW w:w="1260" w:type="dxa"/>
          </w:tcPr>
          <w:p w:rsidR="00A12236" w:rsidRDefault="00A12236" w:rsidP="00E24129">
            <w:pPr>
              <w:pStyle w:val="ListParagraph"/>
              <w:spacing w:line="360" w:lineRule="auto"/>
              <w:ind w:left="0"/>
              <w:jc w:val="both"/>
              <w:rPr>
                <w:rFonts w:ascii="Times New Roman" w:hAnsi="Times New Roman" w:cs="Times New Roman"/>
                <w:b/>
                <w:bCs/>
                <w:sz w:val="24"/>
                <w:szCs w:val="24"/>
              </w:rPr>
            </w:pPr>
            <w:r>
              <w:rPr>
                <w:rFonts w:ascii="Times New Roman" w:hAnsi="Times New Roman" w:cs="Times New Roman"/>
                <w:b/>
                <w:bCs/>
                <w:sz w:val="24"/>
                <w:szCs w:val="24"/>
              </w:rPr>
              <w:t>Figure 13</w:t>
            </w:r>
          </w:p>
        </w:tc>
        <w:tc>
          <w:tcPr>
            <w:tcW w:w="7740" w:type="dxa"/>
          </w:tcPr>
          <w:p w:rsidR="00A12236" w:rsidRPr="00BA2E51" w:rsidRDefault="00A12236" w:rsidP="00A12236">
            <w:pPr>
              <w:jc w:val="both"/>
              <w:rPr>
                <w:rFonts w:ascii="Times New Roman" w:hAnsi="Times New Roman" w:cs="Times New Roman"/>
                <w:sz w:val="24"/>
                <w:szCs w:val="24"/>
              </w:rPr>
            </w:pPr>
            <w:r w:rsidRPr="00BA2E51">
              <w:rPr>
                <w:rFonts w:ascii="Times New Roman" w:hAnsi="Times New Roman" w:cs="Times New Roman"/>
                <w:sz w:val="24"/>
                <w:szCs w:val="24"/>
              </w:rPr>
              <w:t xml:space="preserve">Residuals plot </w:t>
            </w:r>
            <w:r>
              <w:rPr>
                <w:rFonts w:ascii="Times New Roman" w:hAnsi="Times New Roman" w:cs="Times New Roman"/>
                <w:sz w:val="24"/>
                <w:szCs w:val="24"/>
              </w:rPr>
              <w:t xml:space="preserve">(Consumer Price Index </w:t>
            </w:r>
            <w:r w:rsidRPr="00BA2E51">
              <w:rPr>
                <w:rFonts w:ascii="Times New Roman" w:hAnsi="Times New Roman" w:cs="Times New Roman"/>
                <w:sz w:val="24"/>
                <w:szCs w:val="24"/>
              </w:rPr>
              <w:t>vs R</w:t>
            </w:r>
            <w:r>
              <w:rPr>
                <w:rFonts w:ascii="Times New Roman" w:hAnsi="Times New Roman" w:cs="Times New Roman"/>
                <w:sz w:val="24"/>
                <w:szCs w:val="24"/>
              </w:rPr>
              <w:t>esidual squared</w:t>
            </w:r>
            <w:r w:rsidRPr="00BA2E51">
              <w:rPr>
                <w:rFonts w:ascii="Times New Roman" w:hAnsi="Times New Roman" w:cs="Times New Roman"/>
                <w:sz w:val="24"/>
                <w:szCs w:val="24"/>
              </w:rPr>
              <w:t>)</w:t>
            </w:r>
          </w:p>
        </w:tc>
        <w:tc>
          <w:tcPr>
            <w:tcW w:w="554" w:type="dxa"/>
          </w:tcPr>
          <w:p w:rsidR="00A12236" w:rsidRPr="00F31FFB" w:rsidRDefault="00F31FFB" w:rsidP="00E24129">
            <w:pPr>
              <w:pStyle w:val="ListParagraph"/>
              <w:spacing w:line="360" w:lineRule="auto"/>
              <w:ind w:left="0"/>
              <w:jc w:val="both"/>
              <w:rPr>
                <w:rFonts w:ascii="Times New Roman" w:hAnsi="Times New Roman" w:cs="Times New Roman"/>
                <w:bCs/>
                <w:sz w:val="30"/>
                <w:szCs w:val="30"/>
              </w:rPr>
            </w:pPr>
            <w:r>
              <w:rPr>
                <w:rFonts w:ascii="Times New Roman" w:hAnsi="Times New Roman" w:cs="Times New Roman"/>
                <w:bCs/>
                <w:sz w:val="30"/>
                <w:szCs w:val="30"/>
              </w:rPr>
              <w:t>35</w:t>
            </w:r>
          </w:p>
        </w:tc>
      </w:tr>
      <w:tr w:rsidR="00A12236" w:rsidTr="00F31FFB">
        <w:trPr>
          <w:trHeight w:val="170"/>
        </w:trPr>
        <w:tc>
          <w:tcPr>
            <w:tcW w:w="1260" w:type="dxa"/>
          </w:tcPr>
          <w:p w:rsidR="00A12236" w:rsidRDefault="00A12236" w:rsidP="00E24129">
            <w:pPr>
              <w:pStyle w:val="ListParagraph"/>
              <w:spacing w:line="360" w:lineRule="auto"/>
              <w:ind w:left="0"/>
              <w:jc w:val="both"/>
              <w:rPr>
                <w:rFonts w:ascii="Times New Roman" w:hAnsi="Times New Roman" w:cs="Times New Roman"/>
                <w:b/>
                <w:bCs/>
                <w:sz w:val="24"/>
                <w:szCs w:val="24"/>
              </w:rPr>
            </w:pPr>
            <w:r>
              <w:rPr>
                <w:rFonts w:ascii="Times New Roman" w:hAnsi="Times New Roman" w:cs="Times New Roman"/>
                <w:b/>
                <w:bCs/>
                <w:sz w:val="24"/>
                <w:szCs w:val="24"/>
              </w:rPr>
              <w:t>Figure 14</w:t>
            </w:r>
          </w:p>
        </w:tc>
        <w:tc>
          <w:tcPr>
            <w:tcW w:w="7740" w:type="dxa"/>
          </w:tcPr>
          <w:p w:rsidR="00A12236" w:rsidRPr="00BA2E51" w:rsidRDefault="00A12236" w:rsidP="00A12236">
            <w:pPr>
              <w:jc w:val="both"/>
              <w:rPr>
                <w:rFonts w:ascii="Times New Roman" w:hAnsi="Times New Roman" w:cs="Times New Roman"/>
                <w:sz w:val="24"/>
                <w:szCs w:val="24"/>
              </w:rPr>
            </w:pPr>
            <w:r w:rsidRPr="00BA2E51">
              <w:rPr>
                <w:rFonts w:ascii="Times New Roman" w:hAnsi="Times New Roman" w:cs="Times New Roman"/>
                <w:sz w:val="24"/>
                <w:szCs w:val="24"/>
              </w:rPr>
              <w:t>Residuals plot</w:t>
            </w:r>
          </w:p>
        </w:tc>
        <w:tc>
          <w:tcPr>
            <w:tcW w:w="554" w:type="dxa"/>
          </w:tcPr>
          <w:p w:rsidR="00A12236" w:rsidRPr="00F31FFB" w:rsidRDefault="00F31FFB" w:rsidP="00E24129">
            <w:pPr>
              <w:pStyle w:val="ListParagraph"/>
              <w:spacing w:line="360" w:lineRule="auto"/>
              <w:ind w:left="0"/>
              <w:jc w:val="both"/>
              <w:rPr>
                <w:rFonts w:ascii="Times New Roman" w:hAnsi="Times New Roman" w:cs="Times New Roman"/>
                <w:bCs/>
                <w:sz w:val="30"/>
                <w:szCs w:val="30"/>
              </w:rPr>
            </w:pPr>
            <w:r>
              <w:rPr>
                <w:rFonts w:ascii="Times New Roman" w:hAnsi="Times New Roman" w:cs="Times New Roman"/>
                <w:bCs/>
                <w:sz w:val="30"/>
                <w:szCs w:val="30"/>
              </w:rPr>
              <w:t>35</w:t>
            </w:r>
          </w:p>
        </w:tc>
      </w:tr>
    </w:tbl>
    <w:p w:rsidR="00AA07FC" w:rsidRDefault="00AA07FC" w:rsidP="00767708">
      <w:pPr>
        <w:spacing w:line="360" w:lineRule="auto"/>
        <w:jc w:val="center"/>
        <w:rPr>
          <w:rFonts w:ascii="Times New Roman" w:hAnsi="Times New Roman" w:cs="Times New Roman"/>
          <w:b/>
          <w:bCs/>
          <w:sz w:val="40"/>
          <w:szCs w:val="40"/>
        </w:rPr>
      </w:pPr>
    </w:p>
    <w:p w:rsidR="00905B1F" w:rsidRDefault="00905B1F" w:rsidP="00905B1F">
      <w:pPr>
        <w:spacing w:line="360" w:lineRule="auto"/>
        <w:jc w:val="both"/>
        <w:rPr>
          <w:rFonts w:ascii="Times New Roman" w:hAnsi="Times New Roman" w:cs="Times New Roman"/>
          <w:b/>
          <w:bCs/>
          <w:sz w:val="40"/>
          <w:szCs w:val="40"/>
        </w:rPr>
      </w:pPr>
    </w:p>
    <w:p w:rsidR="00A12236" w:rsidRDefault="00A12236" w:rsidP="00905B1F">
      <w:pPr>
        <w:spacing w:line="360" w:lineRule="auto"/>
        <w:jc w:val="both"/>
        <w:rPr>
          <w:rFonts w:ascii="Times New Roman" w:hAnsi="Times New Roman" w:cs="Times New Roman"/>
          <w:b/>
          <w:bCs/>
          <w:sz w:val="40"/>
          <w:szCs w:val="40"/>
        </w:rPr>
      </w:pPr>
    </w:p>
    <w:p w:rsidR="00A12236" w:rsidRDefault="00A12236" w:rsidP="00905B1F">
      <w:pPr>
        <w:spacing w:line="360" w:lineRule="auto"/>
        <w:jc w:val="both"/>
        <w:rPr>
          <w:rFonts w:ascii="Times New Roman" w:hAnsi="Times New Roman" w:cs="Times New Roman"/>
          <w:b/>
          <w:bCs/>
          <w:sz w:val="40"/>
          <w:szCs w:val="40"/>
        </w:rPr>
      </w:pPr>
    </w:p>
    <w:p w:rsidR="00A12236" w:rsidRDefault="00A12236" w:rsidP="00905B1F">
      <w:pPr>
        <w:spacing w:line="360" w:lineRule="auto"/>
        <w:jc w:val="both"/>
        <w:rPr>
          <w:rFonts w:ascii="Times New Roman" w:hAnsi="Times New Roman" w:cs="Times New Roman"/>
          <w:b/>
          <w:bCs/>
          <w:sz w:val="40"/>
          <w:szCs w:val="40"/>
        </w:rPr>
      </w:pPr>
    </w:p>
    <w:p w:rsidR="00767708" w:rsidRDefault="00767708" w:rsidP="00767708">
      <w:pPr>
        <w:spacing w:line="360" w:lineRule="auto"/>
        <w:jc w:val="center"/>
        <w:rPr>
          <w:rFonts w:ascii="Times New Roman" w:hAnsi="Times New Roman" w:cs="Times New Roman"/>
          <w:b/>
          <w:bCs/>
          <w:sz w:val="40"/>
          <w:szCs w:val="40"/>
        </w:rPr>
      </w:pPr>
      <w:r>
        <w:rPr>
          <w:rFonts w:ascii="Times New Roman" w:hAnsi="Times New Roman" w:cs="Times New Roman"/>
          <w:b/>
          <w:bCs/>
          <w:sz w:val="40"/>
          <w:szCs w:val="40"/>
        </w:rPr>
        <w:lastRenderedPageBreak/>
        <w:t>List of Tables</w:t>
      </w:r>
    </w:p>
    <w:p w:rsidR="00905B1F" w:rsidRDefault="00905B1F" w:rsidP="00767708">
      <w:pPr>
        <w:spacing w:line="360" w:lineRule="auto"/>
        <w:jc w:val="center"/>
        <w:rPr>
          <w:rFonts w:ascii="Times New Roman" w:hAnsi="Times New Roman" w:cs="Times New Roman"/>
          <w:b/>
          <w:bCs/>
          <w:sz w:val="40"/>
          <w:szCs w:val="40"/>
        </w:rPr>
      </w:pPr>
    </w:p>
    <w:tbl>
      <w:tblPr>
        <w:tblStyle w:val="TableGrid"/>
        <w:tblW w:w="9720" w:type="dxa"/>
        <w:tblInd w:w="-1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70"/>
        <w:gridCol w:w="7920"/>
        <w:gridCol w:w="630"/>
      </w:tblGrid>
      <w:tr w:rsidR="00A12236" w:rsidTr="00F31FFB">
        <w:tc>
          <w:tcPr>
            <w:tcW w:w="1170" w:type="dxa"/>
          </w:tcPr>
          <w:p w:rsidR="00A12236" w:rsidRPr="00D94FE1" w:rsidRDefault="00A12236" w:rsidP="00E24129">
            <w:pPr>
              <w:spacing w:line="360" w:lineRule="auto"/>
              <w:jc w:val="both"/>
              <w:rPr>
                <w:rFonts w:ascii="Times New Roman" w:hAnsi="Times New Roman" w:cs="Times New Roman"/>
                <w:b/>
                <w:bCs/>
                <w:sz w:val="30"/>
                <w:szCs w:val="30"/>
              </w:rPr>
            </w:pPr>
            <w:r>
              <w:rPr>
                <w:rFonts w:ascii="Times New Roman" w:hAnsi="Times New Roman" w:cs="Times New Roman"/>
                <w:b/>
                <w:bCs/>
                <w:sz w:val="24"/>
                <w:szCs w:val="24"/>
              </w:rPr>
              <w:t>Table</w:t>
            </w:r>
            <w:r w:rsidRPr="00C60EF4">
              <w:rPr>
                <w:rFonts w:ascii="Times New Roman" w:hAnsi="Times New Roman" w:cs="Times New Roman"/>
                <w:b/>
                <w:bCs/>
                <w:sz w:val="24"/>
                <w:szCs w:val="24"/>
              </w:rPr>
              <w:t xml:space="preserve"> 1</w:t>
            </w:r>
          </w:p>
        </w:tc>
        <w:tc>
          <w:tcPr>
            <w:tcW w:w="7920" w:type="dxa"/>
          </w:tcPr>
          <w:p w:rsidR="00A12236" w:rsidRDefault="00A12236" w:rsidP="00E24129">
            <w:pPr>
              <w:spacing w:line="360" w:lineRule="auto"/>
              <w:jc w:val="both"/>
              <w:rPr>
                <w:rFonts w:ascii="Times New Roman" w:hAnsi="Times New Roman" w:cs="Times New Roman"/>
                <w:b/>
                <w:bCs/>
                <w:sz w:val="30"/>
                <w:szCs w:val="30"/>
              </w:rPr>
            </w:pPr>
            <w:r w:rsidRPr="00BA2E51">
              <w:rPr>
                <w:rFonts w:ascii="Times New Roman" w:hAnsi="Times New Roman" w:cs="Times New Roman"/>
                <w:sz w:val="24"/>
                <w:szCs w:val="24"/>
              </w:rPr>
              <w:t>Estimation of our linear regression model (before applying any test and correction)</w:t>
            </w:r>
          </w:p>
        </w:tc>
        <w:tc>
          <w:tcPr>
            <w:tcW w:w="630" w:type="dxa"/>
          </w:tcPr>
          <w:p w:rsidR="00A12236" w:rsidRPr="00F31FFB" w:rsidRDefault="00F31FFB" w:rsidP="00E24129">
            <w:pPr>
              <w:pStyle w:val="ListParagraph"/>
              <w:spacing w:line="360" w:lineRule="auto"/>
              <w:ind w:left="0"/>
              <w:jc w:val="both"/>
              <w:rPr>
                <w:rFonts w:ascii="Times New Roman" w:hAnsi="Times New Roman" w:cs="Times New Roman"/>
                <w:bCs/>
                <w:sz w:val="30"/>
                <w:szCs w:val="30"/>
              </w:rPr>
            </w:pPr>
            <w:r w:rsidRPr="00F31FFB">
              <w:rPr>
                <w:rFonts w:ascii="Times New Roman" w:hAnsi="Times New Roman" w:cs="Times New Roman"/>
                <w:bCs/>
                <w:sz w:val="30"/>
                <w:szCs w:val="30"/>
              </w:rPr>
              <w:t>36</w:t>
            </w:r>
          </w:p>
        </w:tc>
      </w:tr>
      <w:tr w:rsidR="00A12236" w:rsidTr="00F31FFB">
        <w:tc>
          <w:tcPr>
            <w:tcW w:w="1170" w:type="dxa"/>
          </w:tcPr>
          <w:p w:rsidR="00A12236" w:rsidRDefault="00A12236" w:rsidP="00E24129">
            <w:pPr>
              <w:pStyle w:val="ListParagraph"/>
              <w:spacing w:line="360" w:lineRule="auto"/>
              <w:ind w:left="0"/>
              <w:jc w:val="both"/>
              <w:rPr>
                <w:rFonts w:ascii="Times New Roman" w:hAnsi="Times New Roman" w:cs="Times New Roman"/>
                <w:b/>
                <w:bCs/>
                <w:sz w:val="30"/>
                <w:szCs w:val="30"/>
              </w:rPr>
            </w:pPr>
            <w:r>
              <w:rPr>
                <w:rFonts w:ascii="Times New Roman" w:hAnsi="Times New Roman" w:cs="Times New Roman"/>
                <w:b/>
                <w:bCs/>
                <w:sz w:val="24"/>
                <w:szCs w:val="24"/>
              </w:rPr>
              <w:t>Table 2</w:t>
            </w:r>
          </w:p>
        </w:tc>
        <w:tc>
          <w:tcPr>
            <w:tcW w:w="7920" w:type="dxa"/>
          </w:tcPr>
          <w:p w:rsidR="00A12236" w:rsidRPr="00A12236" w:rsidRDefault="00A12236" w:rsidP="00A12236">
            <w:pPr>
              <w:autoSpaceDE w:val="0"/>
              <w:autoSpaceDN w:val="0"/>
              <w:adjustRightInd w:val="0"/>
              <w:spacing w:line="360" w:lineRule="auto"/>
              <w:jc w:val="both"/>
              <w:rPr>
                <w:rFonts w:ascii="Times New Roman" w:hAnsi="Times New Roman" w:cs="Times New Roman"/>
                <w:sz w:val="24"/>
                <w:szCs w:val="24"/>
              </w:rPr>
            </w:pPr>
            <w:r w:rsidRPr="00BA2E51">
              <w:rPr>
                <w:rFonts w:ascii="Times New Roman" w:hAnsi="Times New Roman" w:cs="Times New Roman"/>
                <w:sz w:val="24"/>
                <w:szCs w:val="24"/>
              </w:rPr>
              <w:t>Estimation of linear regression model</w:t>
            </w:r>
            <w:r>
              <w:rPr>
                <w:rFonts w:ascii="Times New Roman" w:hAnsi="Times New Roman" w:cs="Times New Roman"/>
                <w:sz w:val="24"/>
                <w:szCs w:val="24"/>
              </w:rPr>
              <w:t xml:space="preserve"> with Z1 (Mackinnon-White-Davidson test)</w:t>
            </w:r>
          </w:p>
        </w:tc>
        <w:tc>
          <w:tcPr>
            <w:tcW w:w="630" w:type="dxa"/>
          </w:tcPr>
          <w:p w:rsidR="00A12236" w:rsidRPr="00F31FFB" w:rsidRDefault="00F31FFB" w:rsidP="00E24129">
            <w:pPr>
              <w:pStyle w:val="ListParagraph"/>
              <w:spacing w:line="360" w:lineRule="auto"/>
              <w:ind w:left="0"/>
              <w:jc w:val="both"/>
              <w:rPr>
                <w:rFonts w:ascii="Times New Roman" w:hAnsi="Times New Roman" w:cs="Times New Roman"/>
                <w:bCs/>
                <w:sz w:val="30"/>
                <w:szCs w:val="30"/>
              </w:rPr>
            </w:pPr>
            <w:r>
              <w:rPr>
                <w:rFonts w:ascii="Times New Roman" w:hAnsi="Times New Roman" w:cs="Times New Roman"/>
                <w:bCs/>
                <w:sz w:val="30"/>
                <w:szCs w:val="30"/>
              </w:rPr>
              <w:t>37</w:t>
            </w:r>
          </w:p>
        </w:tc>
      </w:tr>
      <w:tr w:rsidR="00A12236" w:rsidTr="00F31FFB">
        <w:tc>
          <w:tcPr>
            <w:tcW w:w="1170" w:type="dxa"/>
          </w:tcPr>
          <w:p w:rsidR="00A12236" w:rsidRDefault="00A12236" w:rsidP="00E24129">
            <w:pPr>
              <w:pStyle w:val="ListParagraph"/>
              <w:spacing w:line="360" w:lineRule="auto"/>
              <w:ind w:left="0"/>
              <w:jc w:val="both"/>
              <w:rPr>
                <w:rFonts w:ascii="Times New Roman" w:hAnsi="Times New Roman" w:cs="Times New Roman"/>
                <w:b/>
                <w:bCs/>
                <w:sz w:val="30"/>
                <w:szCs w:val="30"/>
              </w:rPr>
            </w:pPr>
            <w:r>
              <w:rPr>
                <w:rFonts w:ascii="Times New Roman" w:hAnsi="Times New Roman" w:cs="Times New Roman"/>
                <w:b/>
                <w:bCs/>
                <w:sz w:val="24"/>
                <w:szCs w:val="24"/>
              </w:rPr>
              <w:t>Table 3</w:t>
            </w:r>
          </w:p>
        </w:tc>
        <w:tc>
          <w:tcPr>
            <w:tcW w:w="7920" w:type="dxa"/>
          </w:tcPr>
          <w:p w:rsidR="00A12236" w:rsidRPr="00D94FE1" w:rsidRDefault="00E2724B" w:rsidP="00E24129">
            <w:pPr>
              <w:spacing w:line="360" w:lineRule="auto"/>
              <w:jc w:val="both"/>
              <w:rPr>
                <w:rFonts w:ascii="Times New Roman" w:hAnsi="Times New Roman" w:cs="Times New Roman"/>
                <w:b/>
                <w:bCs/>
                <w:sz w:val="24"/>
                <w:szCs w:val="40"/>
              </w:rPr>
            </w:pPr>
            <w:r w:rsidRPr="00BA2E51">
              <w:rPr>
                <w:rFonts w:ascii="Times New Roman" w:hAnsi="Times New Roman" w:cs="Times New Roman"/>
                <w:sz w:val="24"/>
                <w:szCs w:val="24"/>
              </w:rPr>
              <w:t xml:space="preserve">Estimation of </w:t>
            </w:r>
            <w:r>
              <w:rPr>
                <w:rFonts w:ascii="Times New Roman" w:hAnsi="Times New Roman" w:cs="Times New Roman"/>
                <w:sz w:val="24"/>
                <w:szCs w:val="24"/>
              </w:rPr>
              <w:t xml:space="preserve">double </w:t>
            </w:r>
            <w:r w:rsidRPr="00BA2E51">
              <w:rPr>
                <w:rFonts w:ascii="Times New Roman" w:hAnsi="Times New Roman" w:cs="Times New Roman"/>
                <w:sz w:val="24"/>
                <w:szCs w:val="24"/>
              </w:rPr>
              <w:t>l</w:t>
            </w:r>
            <w:r>
              <w:rPr>
                <w:rFonts w:ascii="Times New Roman" w:hAnsi="Times New Roman" w:cs="Times New Roman"/>
                <w:sz w:val="24"/>
                <w:szCs w:val="24"/>
              </w:rPr>
              <w:t>ogarithmic</w:t>
            </w:r>
            <w:r w:rsidRPr="00BA2E51">
              <w:rPr>
                <w:rFonts w:ascii="Times New Roman" w:hAnsi="Times New Roman" w:cs="Times New Roman"/>
                <w:sz w:val="24"/>
                <w:szCs w:val="24"/>
              </w:rPr>
              <w:t xml:space="preserve"> model</w:t>
            </w:r>
            <w:r>
              <w:rPr>
                <w:rFonts w:ascii="Times New Roman" w:hAnsi="Times New Roman" w:cs="Times New Roman"/>
                <w:sz w:val="24"/>
                <w:szCs w:val="24"/>
              </w:rPr>
              <w:t xml:space="preserve"> with Z2 (Mackinnon-White-Davidson test)</w:t>
            </w:r>
          </w:p>
        </w:tc>
        <w:tc>
          <w:tcPr>
            <w:tcW w:w="630" w:type="dxa"/>
          </w:tcPr>
          <w:p w:rsidR="00A12236" w:rsidRPr="00F31FFB" w:rsidRDefault="00F31FFB" w:rsidP="00E24129">
            <w:pPr>
              <w:pStyle w:val="ListParagraph"/>
              <w:spacing w:line="360" w:lineRule="auto"/>
              <w:ind w:left="0"/>
              <w:jc w:val="both"/>
              <w:rPr>
                <w:rFonts w:ascii="Times New Roman" w:hAnsi="Times New Roman" w:cs="Times New Roman"/>
                <w:bCs/>
                <w:sz w:val="30"/>
                <w:szCs w:val="30"/>
              </w:rPr>
            </w:pPr>
            <w:r>
              <w:rPr>
                <w:rFonts w:ascii="Times New Roman" w:hAnsi="Times New Roman" w:cs="Times New Roman"/>
                <w:bCs/>
                <w:sz w:val="30"/>
                <w:szCs w:val="30"/>
              </w:rPr>
              <w:t>38</w:t>
            </w:r>
          </w:p>
        </w:tc>
      </w:tr>
      <w:tr w:rsidR="00A12236" w:rsidTr="00F31FFB">
        <w:tc>
          <w:tcPr>
            <w:tcW w:w="1170" w:type="dxa"/>
          </w:tcPr>
          <w:p w:rsidR="00A12236" w:rsidRDefault="00A12236" w:rsidP="00E24129">
            <w:pPr>
              <w:pStyle w:val="ListParagraph"/>
              <w:spacing w:line="360" w:lineRule="auto"/>
              <w:ind w:left="0"/>
              <w:jc w:val="both"/>
              <w:rPr>
                <w:rFonts w:ascii="Times New Roman" w:hAnsi="Times New Roman" w:cs="Times New Roman"/>
                <w:b/>
                <w:bCs/>
                <w:sz w:val="30"/>
                <w:szCs w:val="30"/>
              </w:rPr>
            </w:pPr>
            <w:r>
              <w:rPr>
                <w:rFonts w:ascii="Times New Roman" w:hAnsi="Times New Roman" w:cs="Times New Roman"/>
                <w:b/>
                <w:bCs/>
                <w:sz w:val="24"/>
                <w:szCs w:val="24"/>
              </w:rPr>
              <w:t>Table 4</w:t>
            </w:r>
          </w:p>
        </w:tc>
        <w:tc>
          <w:tcPr>
            <w:tcW w:w="7920" w:type="dxa"/>
          </w:tcPr>
          <w:p w:rsidR="00A12236" w:rsidRPr="00E31A95" w:rsidRDefault="00E2724B" w:rsidP="00E24129">
            <w:pPr>
              <w:spacing w:line="360" w:lineRule="auto"/>
              <w:jc w:val="both"/>
              <w:rPr>
                <w:rFonts w:ascii="Times New Roman" w:hAnsi="Times New Roman" w:cs="Times New Roman"/>
                <w:b/>
                <w:bCs/>
                <w:sz w:val="24"/>
                <w:szCs w:val="24"/>
              </w:rPr>
            </w:pPr>
            <w:r>
              <w:rPr>
                <w:rFonts w:ascii="Times New Roman" w:hAnsi="Times New Roman" w:cs="Times New Roman"/>
                <w:sz w:val="24"/>
                <w:szCs w:val="24"/>
              </w:rPr>
              <w:t>White’s test with cross terms</w:t>
            </w:r>
          </w:p>
        </w:tc>
        <w:tc>
          <w:tcPr>
            <w:tcW w:w="630" w:type="dxa"/>
          </w:tcPr>
          <w:p w:rsidR="00A12236" w:rsidRPr="00F31FFB" w:rsidRDefault="00F31FFB" w:rsidP="00E24129">
            <w:pPr>
              <w:pStyle w:val="ListParagraph"/>
              <w:spacing w:line="360" w:lineRule="auto"/>
              <w:ind w:left="0"/>
              <w:jc w:val="both"/>
              <w:rPr>
                <w:rFonts w:ascii="Times New Roman" w:hAnsi="Times New Roman" w:cs="Times New Roman"/>
                <w:bCs/>
                <w:sz w:val="30"/>
                <w:szCs w:val="30"/>
              </w:rPr>
            </w:pPr>
            <w:r>
              <w:rPr>
                <w:rFonts w:ascii="Times New Roman" w:hAnsi="Times New Roman" w:cs="Times New Roman"/>
                <w:bCs/>
                <w:sz w:val="30"/>
                <w:szCs w:val="30"/>
              </w:rPr>
              <w:t>38</w:t>
            </w:r>
          </w:p>
        </w:tc>
      </w:tr>
      <w:tr w:rsidR="00A12236" w:rsidTr="00F31FFB">
        <w:tc>
          <w:tcPr>
            <w:tcW w:w="1170" w:type="dxa"/>
          </w:tcPr>
          <w:p w:rsidR="00A12236" w:rsidRDefault="00A12236" w:rsidP="00E24129">
            <w:pPr>
              <w:pStyle w:val="ListParagraph"/>
              <w:spacing w:line="360" w:lineRule="auto"/>
              <w:ind w:left="0"/>
              <w:jc w:val="both"/>
              <w:rPr>
                <w:rFonts w:ascii="Times New Roman" w:hAnsi="Times New Roman" w:cs="Times New Roman"/>
                <w:b/>
                <w:bCs/>
                <w:sz w:val="30"/>
                <w:szCs w:val="30"/>
              </w:rPr>
            </w:pPr>
            <w:r>
              <w:rPr>
                <w:rFonts w:ascii="Times New Roman" w:hAnsi="Times New Roman" w:cs="Times New Roman"/>
                <w:b/>
                <w:bCs/>
                <w:sz w:val="24"/>
                <w:szCs w:val="24"/>
              </w:rPr>
              <w:t>Table 5</w:t>
            </w:r>
          </w:p>
        </w:tc>
        <w:tc>
          <w:tcPr>
            <w:tcW w:w="7920" w:type="dxa"/>
          </w:tcPr>
          <w:p w:rsidR="00A12236" w:rsidRPr="00E31A95" w:rsidRDefault="00E2724B" w:rsidP="00E24129">
            <w:pPr>
              <w:spacing w:line="360" w:lineRule="auto"/>
              <w:jc w:val="both"/>
              <w:rPr>
                <w:rFonts w:ascii="Times New Roman" w:hAnsi="Times New Roman" w:cs="Times New Roman"/>
                <w:b/>
                <w:bCs/>
                <w:sz w:val="24"/>
                <w:szCs w:val="24"/>
              </w:rPr>
            </w:pPr>
            <w:r>
              <w:rPr>
                <w:rFonts w:ascii="Times New Roman" w:hAnsi="Times New Roman" w:cs="Times New Roman"/>
                <w:sz w:val="24"/>
                <w:szCs w:val="24"/>
              </w:rPr>
              <w:t>White’s test without cross terms</w:t>
            </w:r>
          </w:p>
        </w:tc>
        <w:tc>
          <w:tcPr>
            <w:tcW w:w="630" w:type="dxa"/>
          </w:tcPr>
          <w:p w:rsidR="00A12236" w:rsidRPr="00F31FFB" w:rsidRDefault="00F31FFB" w:rsidP="00E24129">
            <w:pPr>
              <w:pStyle w:val="ListParagraph"/>
              <w:spacing w:line="360" w:lineRule="auto"/>
              <w:ind w:left="0"/>
              <w:jc w:val="both"/>
              <w:rPr>
                <w:rFonts w:ascii="Times New Roman" w:hAnsi="Times New Roman" w:cs="Times New Roman"/>
                <w:bCs/>
                <w:sz w:val="30"/>
                <w:szCs w:val="30"/>
              </w:rPr>
            </w:pPr>
            <w:r>
              <w:rPr>
                <w:rFonts w:ascii="Times New Roman" w:hAnsi="Times New Roman" w:cs="Times New Roman"/>
                <w:bCs/>
                <w:sz w:val="30"/>
                <w:szCs w:val="30"/>
              </w:rPr>
              <w:t>40</w:t>
            </w:r>
          </w:p>
        </w:tc>
      </w:tr>
      <w:tr w:rsidR="00A12236" w:rsidTr="00F31FFB">
        <w:tc>
          <w:tcPr>
            <w:tcW w:w="1170" w:type="dxa"/>
          </w:tcPr>
          <w:p w:rsidR="00A12236" w:rsidRDefault="00A12236" w:rsidP="00E24129">
            <w:pPr>
              <w:pStyle w:val="ListParagraph"/>
              <w:spacing w:line="360" w:lineRule="auto"/>
              <w:ind w:left="0"/>
              <w:jc w:val="both"/>
              <w:rPr>
                <w:rFonts w:ascii="Times New Roman" w:hAnsi="Times New Roman" w:cs="Times New Roman"/>
                <w:b/>
                <w:bCs/>
                <w:sz w:val="30"/>
                <w:szCs w:val="30"/>
              </w:rPr>
            </w:pPr>
            <w:r>
              <w:rPr>
                <w:rFonts w:ascii="Times New Roman" w:hAnsi="Times New Roman" w:cs="Times New Roman"/>
                <w:b/>
                <w:bCs/>
                <w:sz w:val="24"/>
                <w:szCs w:val="24"/>
              </w:rPr>
              <w:t>Table 6</w:t>
            </w:r>
          </w:p>
        </w:tc>
        <w:tc>
          <w:tcPr>
            <w:tcW w:w="7920" w:type="dxa"/>
          </w:tcPr>
          <w:p w:rsidR="00A12236" w:rsidRPr="00E31A95" w:rsidRDefault="00E2724B" w:rsidP="00E24129">
            <w:pPr>
              <w:spacing w:line="360" w:lineRule="auto"/>
              <w:jc w:val="both"/>
              <w:rPr>
                <w:rFonts w:ascii="Times New Roman" w:hAnsi="Times New Roman" w:cs="Times New Roman"/>
                <w:b/>
                <w:bCs/>
                <w:sz w:val="30"/>
                <w:szCs w:val="30"/>
              </w:rPr>
            </w:pPr>
            <w:r>
              <w:rPr>
                <w:rFonts w:ascii="Times New Roman" w:hAnsi="Times New Roman" w:cs="Times New Roman"/>
                <w:sz w:val="24"/>
                <w:szCs w:val="24"/>
              </w:rPr>
              <w:t xml:space="preserve">White’s HETCOV procedure to correct </w:t>
            </w:r>
            <w:proofErr w:type="spellStart"/>
            <w:r>
              <w:rPr>
                <w:rFonts w:ascii="Times New Roman" w:hAnsi="Times New Roman" w:cs="Times New Roman"/>
                <w:sz w:val="24"/>
                <w:szCs w:val="24"/>
              </w:rPr>
              <w:t>heteroscedasticity</w:t>
            </w:r>
            <w:proofErr w:type="spellEnd"/>
          </w:p>
        </w:tc>
        <w:tc>
          <w:tcPr>
            <w:tcW w:w="630" w:type="dxa"/>
          </w:tcPr>
          <w:p w:rsidR="00A12236" w:rsidRPr="00F31FFB" w:rsidRDefault="00F31FFB" w:rsidP="00E24129">
            <w:pPr>
              <w:pStyle w:val="ListParagraph"/>
              <w:spacing w:line="360" w:lineRule="auto"/>
              <w:ind w:left="0"/>
              <w:jc w:val="both"/>
              <w:rPr>
                <w:rFonts w:ascii="Times New Roman" w:hAnsi="Times New Roman" w:cs="Times New Roman"/>
                <w:bCs/>
                <w:sz w:val="30"/>
                <w:szCs w:val="30"/>
              </w:rPr>
            </w:pPr>
            <w:r>
              <w:rPr>
                <w:rFonts w:ascii="Times New Roman" w:hAnsi="Times New Roman" w:cs="Times New Roman"/>
                <w:bCs/>
                <w:sz w:val="30"/>
                <w:szCs w:val="30"/>
              </w:rPr>
              <w:t>41</w:t>
            </w:r>
          </w:p>
        </w:tc>
      </w:tr>
      <w:tr w:rsidR="00A12236" w:rsidTr="00F31FFB">
        <w:tc>
          <w:tcPr>
            <w:tcW w:w="1170" w:type="dxa"/>
          </w:tcPr>
          <w:p w:rsidR="00A12236" w:rsidRDefault="00A12236" w:rsidP="00E24129">
            <w:pPr>
              <w:pStyle w:val="ListParagraph"/>
              <w:spacing w:line="360" w:lineRule="auto"/>
              <w:ind w:left="0"/>
              <w:jc w:val="both"/>
              <w:rPr>
                <w:rFonts w:ascii="Times New Roman" w:hAnsi="Times New Roman" w:cs="Times New Roman"/>
                <w:b/>
                <w:bCs/>
                <w:sz w:val="30"/>
                <w:szCs w:val="30"/>
              </w:rPr>
            </w:pPr>
            <w:r>
              <w:rPr>
                <w:rFonts w:ascii="Times New Roman" w:hAnsi="Times New Roman" w:cs="Times New Roman"/>
                <w:b/>
                <w:bCs/>
                <w:sz w:val="24"/>
                <w:szCs w:val="24"/>
              </w:rPr>
              <w:t>Table 7</w:t>
            </w:r>
          </w:p>
        </w:tc>
        <w:tc>
          <w:tcPr>
            <w:tcW w:w="7920" w:type="dxa"/>
          </w:tcPr>
          <w:p w:rsidR="00A12236" w:rsidRPr="00A12236" w:rsidRDefault="00E2724B" w:rsidP="00E24129">
            <w:pPr>
              <w:jc w:val="both"/>
              <w:rPr>
                <w:rFonts w:ascii="Times New Roman" w:hAnsi="Times New Roman" w:cs="Times New Roman"/>
                <w:sz w:val="24"/>
                <w:szCs w:val="24"/>
              </w:rPr>
            </w:pPr>
            <w:r>
              <w:rPr>
                <w:rFonts w:ascii="Times New Roman" w:hAnsi="Times New Roman" w:cs="Times New Roman"/>
                <w:sz w:val="24"/>
                <w:szCs w:val="24"/>
              </w:rPr>
              <w:t>Dublin-Watson (DW) test</w:t>
            </w:r>
          </w:p>
        </w:tc>
        <w:tc>
          <w:tcPr>
            <w:tcW w:w="630" w:type="dxa"/>
          </w:tcPr>
          <w:p w:rsidR="00A12236" w:rsidRPr="00F31FFB" w:rsidRDefault="00F31FFB" w:rsidP="00E24129">
            <w:pPr>
              <w:pStyle w:val="ListParagraph"/>
              <w:spacing w:line="360" w:lineRule="auto"/>
              <w:ind w:left="0"/>
              <w:jc w:val="both"/>
              <w:rPr>
                <w:rFonts w:ascii="Times New Roman" w:hAnsi="Times New Roman" w:cs="Times New Roman"/>
                <w:bCs/>
                <w:sz w:val="30"/>
                <w:szCs w:val="30"/>
              </w:rPr>
            </w:pPr>
            <w:r>
              <w:rPr>
                <w:rFonts w:ascii="Times New Roman" w:hAnsi="Times New Roman" w:cs="Times New Roman"/>
                <w:bCs/>
                <w:sz w:val="30"/>
                <w:szCs w:val="30"/>
              </w:rPr>
              <w:t>42</w:t>
            </w:r>
          </w:p>
        </w:tc>
      </w:tr>
      <w:tr w:rsidR="00A12236" w:rsidTr="00F31FFB">
        <w:tc>
          <w:tcPr>
            <w:tcW w:w="1170" w:type="dxa"/>
          </w:tcPr>
          <w:p w:rsidR="00A12236" w:rsidRDefault="00A12236" w:rsidP="00E24129">
            <w:pPr>
              <w:pStyle w:val="ListParagraph"/>
              <w:spacing w:line="360" w:lineRule="auto"/>
              <w:ind w:left="0"/>
              <w:jc w:val="both"/>
              <w:rPr>
                <w:rFonts w:ascii="Times New Roman" w:hAnsi="Times New Roman" w:cs="Times New Roman"/>
                <w:b/>
                <w:bCs/>
                <w:sz w:val="30"/>
                <w:szCs w:val="30"/>
              </w:rPr>
            </w:pPr>
            <w:r>
              <w:rPr>
                <w:rFonts w:ascii="Times New Roman" w:hAnsi="Times New Roman" w:cs="Times New Roman"/>
                <w:b/>
                <w:bCs/>
                <w:sz w:val="24"/>
                <w:szCs w:val="24"/>
              </w:rPr>
              <w:t>Table 8</w:t>
            </w:r>
          </w:p>
        </w:tc>
        <w:tc>
          <w:tcPr>
            <w:tcW w:w="7920" w:type="dxa"/>
          </w:tcPr>
          <w:p w:rsidR="00A12236" w:rsidRPr="00752FC2" w:rsidRDefault="00E2724B" w:rsidP="00E24129">
            <w:pPr>
              <w:spacing w:line="360" w:lineRule="auto"/>
              <w:jc w:val="both"/>
              <w:rPr>
                <w:rFonts w:ascii="Times New Roman" w:hAnsi="Times New Roman" w:cs="Times New Roman"/>
                <w:b/>
                <w:bCs/>
                <w:sz w:val="30"/>
                <w:szCs w:val="30"/>
              </w:rPr>
            </w:pPr>
            <w:r>
              <w:rPr>
                <w:rFonts w:ascii="Times New Roman" w:hAnsi="Times New Roman" w:cs="Times New Roman"/>
                <w:sz w:val="24"/>
                <w:szCs w:val="24"/>
              </w:rPr>
              <w:t>Lagrange Multiplier (LM) test</w:t>
            </w:r>
          </w:p>
        </w:tc>
        <w:tc>
          <w:tcPr>
            <w:tcW w:w="630" w:type="dxa"/>
          </w:tcPr>
          <w:p w:rsidR="00A12236" w:rsidRPr="00F31FFB" w:rsidRDefault="00F31FFB" w:rsidP="00E24129">
            <w:pPr>
              <w:pStyle w:val="ListParagraph"/>
              <w:spacing w:line="360" w:lineRule="auto"/>
              <w:ind w:left="0"/>
              <w:jc w:val="both"/>
              <w:rPr>
                <w:rFonts w:ascii="Times New Roman" w:hAnsi="Times New Roman" w:cs="Times New Roman"/>
                <w:bCs/>
                <w:sz w:val="30"/>
                <w:szCs w:val="30"/>
              </w:rPr>
            </w:pPr>
            <w:r>
              <w:rPr>
                <w:rFonts w:ascii="Times New Roman" w:hAnsi="Times New Roman" w:cs="Times New Roman"/>
                <w:bCs/>
                <w:sz w:val="30"/>
                <w:szCs w:val="30"/>
              </w:rPr>
              <w:t>43</w:t>
            </w:r>
          </w:p>
        </w:tc>
      </w:tr>
      <w:tr w:rsidR="00A12236" w:rsidTr="00F31FFB">
        <w:tc>
          <w:tcPr>
            <w:tcW w:w="1170" w:type="dxa"/>
          </w:tcPr>
          <w:p w:rsidR="00A12236" w:rsidRDefault="00A12236" w:rsidP="00E24129">
            <w:pPr>
              <w:pStyle w:val="ListParagraph"/>
              <w:spacing w:line="360" w:lineRule="auto"/>
              <w:ind w:left="0"/>
              <w:jc w:val="both"/>
              <w:rPr>
                <w:rFonts w:ascii="Times New Roman" w:hAnsi="Times New Roman" w:cs="Times New Roman"/>
                <w:b/>
                <w:bCs/>
                <w:sz w:val="30"/>
                <w:szCs w:val="30"/>
              </w:rPr>
            </w:pPr>
            <w:r>
              <w:rPr>
                <w:rFonts w:ascii="Times New Roman" w:hAnsi="Times New Roman" w:cs="Times New Roman"/>
                <w:b/>
                <w:bCs/>
                <w:sz w:val="24"/>
                <w:szCs w:val="24"/>
              </w:rPr>
              <w:t>Table 9</w:t>
            </w:r>
          </w:p>
        </w:tc>
        <w:tc>
          <w:tcPr>
            <w:tcW w:w="7920" w:type="dxa"/>
          </w:tcPr>
          <w:p w:rsidR="00A12236" w:rsidRPr="00E31A95" w:rsidRDefault="00E2724B" w:rsidP="00E24129">
            <w:pPr>
              <w:spacing w:line="360" w:lineRule="auto"/>
              <w:jc w:val="both"/>
              <w:rPr>
                <w:rFonts w:ascii="Times New Roman" w:hAnsi="Times New Roman" w:cs="Times New Roman"/>
                <w:b/>
                <w:bCs/>
                <w:sz w:val="30"/>
                <w:szCs w:val="24"/>
              </w:rPr>
            </w:pPr>
            <w:proofErr w:type="spellStart"/>
            <w:r>
              <w:rPr>
                <w:rFonts w:ascii="Times New Roman" w:hAnsi="Times New Roman" w:cs="Times New Roman"/>
                <w:sz w:val="24"/>
                <w:szCs w:val="24"/>
              </w:rPr>
              <w:t>Newey</w:t>
            </w:r>
            <w:proofErr w:type="spellEnd"/>
            <w:r>
              <w:rPr>
                <w:rFonts w:ascii="Times New Roman" w:hAnsi="Times New Roman" w:cs="Times New Roman"/>
                <w:sz w:val="24"/>
                <w:szCs w:val="24"/>
              </w:rPr>
              <w:t>-West HAC standard error</w:t>
            </w:r>
          </w:p>
        </w:tc>
        <w:tc>
          <w:tcPr>
            <w:tcW w:w="630" w:type="dxa"/>
          </w:tcPr>
          <w:p w:rsidR="00A12236" w:rsidRPr="00F31FFB" w:rsidRDefault="00F31FFB" w:rsidP="00E24129">
            <w:pPr>
              <w:pStyle w:val="ListParagraph"/>
              <w:spacing w:line="360" w:lineRule="auto"/>
              <w:ind w:left="0"/>
              <w:jc w:val="both"/>
              <w:rPr>
                <w:rFonts w:ascii="Times New Roman" w:hAnsi="Times New Roman" w:cs="Times New Roman"/>
                <w:bCs/>
                <w:sz w:val="30"/>
                <w:szCs w:val="30"/>
              </w:rPr>
            </w:pPr>
            <w:r>
              <w:rPr>
                <w:rFonts w:ascii="Times New Roman" w:hAnsi="Times New Roman" w:cs="Times New Roman"/>
                <w:bCs/>
                <w:sz w:val="30"/>
                <w:szCs w:val="30"/>
              </w:rPr>
              <w:t>44</w:t>
            </w:r>
          </w:p>
        </w:tc>
      </w:tr>
      <w:tr w:rsidR="00A12236" w:rsidTr="00F31FFB">
        <w:tc>
          <w:tcPr>
            <w:tcW w:w="1170" w:type="dxa"/>
          </w:tcPr>
          <w:p w:rsidR="00A12236" w:rsidRDefault="00A12236" w:rsidP="00E24129">
            <w:pPr>
              <w:pStyle w:val="ListParagraph"/>
              <w:spacing w:line="360" w:lineRule="auto"/>
              <w:ind w:left="0"/>
              <w:jc w:val="both"/>
              <w:rPr>
                <w:rFonts w:ascii="Times New Roman" w:hAnsi="Times New Roman" w:cs="Times New Roman"/>
                <w:b/>
                <w:bCs/>
                <w:sz w:val="30"/>
                <w:szCs w:val="30"/>
              </w:rPr>
            </w:pPr>
            <w:r>
              <w:rPr>
                <w:rFonts w:ascii="Times New Roman" w:hAnsi="Times New Roman" w:cs="Times New Roman"/>
                <w:b/>
                <w:bCs/>
                <w:sz w:val="24"/>
                <w:szCs w:val="24"/>
              </w:rPr>
              <w:t>Table 10</w:t>
            </w:r>
          </w:p>
        </w:tc>
        <w:tc>
          <w:tcPr>
            <w:tcW w:w="7920" w:type="dxa"/>
          </w:tcPr>
          <w:p w:rsidR="00A12236" w:rsidRPr="00A12236" w:rsidRDefault="00E2724B" w:rsidP="00E24129">
            <w:pPr>
              <w:jc w:val="both"/>
              <w:rPr>
                <w:rFonts w:ascii="Times New Roman" w:hAnsi="Times New Roman" w:cs="Times New Roman"/>
                <w:sz w:val="24"/>
                <w:szCs w:val="24"/>
              </w:rPr>
            </w:pPr>
            <w:r>
              <w:rPr>
                <w:rFonts w:ascii="Times New Roman" w:hAnsi="Times New Roman" w:cs="Times New Roman"/>
                <w:sz w:val="24"/>
                <w:szCs w:val="24"/>
              </w:rPr>
              <w:t>Correlation Matrix</w:t>
            </w:r>
          </w:p>
        </w:tc>
        <w:tc>
          <w:tcPr>
            <w:tcW w:w="630" w:type="dxa"/>
          </w:tcPr>
          <w:p w:rsidR="00A12236" w:rsidRPr="00F31FFB" w:rsidRDefault="00F31FFB" w:rsidP="00E24129">
            <w:pPr>
              <w:pStyle w:val="ListParagraph"/>
              <w:spacing w:line="360" w:lineRule="auto"/>
              <w:ind w:left="0"/>
              <w:jc w:val="both"/>
              <w:rPr>
                <w:rFonts w:ascii="Times New Roman" w:hAnsi="Times New Roman" w:cs="Times New Roman"/>
                <w:bCs/>
                <w:sz w:val="30"/>
                <w:szCs w:val="30"/>
              </w:rPr>
            </w:pPr>
            <w:r>
              <w:rPr>
                <w:rFonts w:ascii="Times New Roman" w:hAnsi="Times New Roman" w:cs="Times New Roman"/>
                <w:bCs/>
                <w:sz w:val="30"/>
                <w:szCs w:val="30"/>
              </w:rPr>
              <w:t>45</w:t>
            </w:r>
          </w:p>
        </w:tc>
      </w:tr>
      <w:tr w:rsidR="00A12236" w:rsidTr="00F31FFB">
        <w:tc>
          <w:tcPr>
            <w:tcW w:w="1170" w:type="dxa"/>
          </w:tcPr>
          <w:p w:rsidR="00A12236" w:rsidRDefault="00A12236" w:rsidP="00E24129">
            <w:pPr>
              <w:pStyle w:val="ListParagraph"/>
              <w:spacing w:line="360" w:lineRule="auto"/>
              <w:ind w:left="0"/>
              <w:jc w:val="both"/>
              <w:rPr>
                <w:rFonts w:ascii="Times New Roman" w:hAnsi="Times New Roman" w:cs="Times New Roman"/>
                <w:b/>
                <w:bCs/>
                <w:sz w:val="24"/>
                <w:szCs w:val="24"/>
              </w:rPr>
            </w:pPr>
            <w:r>
              <w:rPr>
                <w:rFonts w:ascii="Times New Roman" w:hAnsi="Times New Roman" w:cs="Times New Roman"/>
                <w:b/>
                <w:bCs/>
                <w:sz w:val="24"/>
                <w:szCs w:val="24"/>
              </w:rPr>
              <w:t>Table 11</w:t>
            </w:r>
          </w:p>
        </w:tc>
        <w:tc>
          <w:tcPr>
            <w:tcW w:w="7920" w:type="dxa"/>
          </w:tcPr>
          <w:p w:rsidR="00A12236" w:rsidRPr="00BA2E51" w:rsidRDefault="00E2724B" w:rsidP="00E24129">
            <w:pPr>
              <w:jc w:val="both"/>
              <w:rPr>
                <w:rFonts w:ascii="Times New Roman" w:hAnsi="Times New Roman" w:cs="Times New Roman"/>
                <w:sz w:val="24"/>
                <w:szCs w:val="24"/>
              </w:rPr>
            </w:pPr>
            <w:r>
              <w:rPr>
                <w:rFonts w:ascii="Times New Roman" w:hAnsi="Times New Roman" w:cs="Times New Roman"/>
                <w:sz w:val="24"/>
                <w:szCs w:val="24"/>
              </w:rPr>
              <w:t>Variance Inflation Factors (VIF)</w:t>
            </w:r>
          </w:p>
        </w:tc>
        <w:tc>
          <w:tcPr>
            <w:tcW w:w="630" w:type="dxa"/>
          </w:tcPr>
          <w:p w:rsidR="00A12236" w:rsidRPr="00F31FFB" w:rsidRDefault="00F31FFB" w:rsidP="00E24129">
            <w:pPr>
              <w:pStyle w:val="ListParagraph"/>
              <w:spacing w:line="360" w:lineRule="auto"/>
              <w:ind w:left="0"/>
              <w:jc w:val="both"/>
              <w:rPr>
                <w:rFonts w:ascii="Times New Roman" w:hAnsi="Times New Roman" w:cs="Times New Roman"/>
                <w:bCs/>
                <w:sz w:val="30"/>
                <w:szCs w:val="30"/>
              </w:rPr>
            </w:pPr>
            <w:r>
              <w:rPr>
                <w:rFonts w:ascii="Times New Roman" w:hAnsi="Times New Roman" w:cs="Times New Roman"/>
                <w:bCs/>
                <w:sz w:val="30"/>
                <w:szCs w:val="30"/>
              </w:rPr>
              <w:t>45</w:t>
            </w:r>
          </w:p>
        </w:tc>
      </w:tr>
      <w:tr w:rsidR="00A12236" w:rsidTr="00F31FFB">
        <w:tc>
          <w:tcPr>
            <w:tcW w:w="1170" w:type="dxa"/>
          </w:tcPr>
          <w:p w:rsidR="00A12236" w:rsidRDefault="00A12236" w:rsidP="00E24129">
            <w:pPr>
              <w:pStyle w:val="ListParagraph"/>
              <w:spacing w:line="360" w:lineRule="auto"/>
              <w:ind w:left="0"/>
              <w:jc w:val="both"/>
              <w:rPr>
                <w:rFonts w:ascii="Times New Roman" w:hAnsi="Times New Roman" w:cs="Times New Roman"/>
                <w:b/>
                <w:bCs/>
                <w:sz w:val="24"/>
                <w:szCs w:val="24"/>
              </w:rPr>
            </w:pPr>
            <w:r>
              <w:rPr>
                <w:rFonts w:ascii="Times New Roman" w:hAnsi="Times New Roman" w:cs="Times New Roman"/>
                <w:b/>
                <w:bCs/>
                <w:sz w:val="24"/>
                <w:szCs w:val="24"/>
              </w:rPr>
              <w:t>Table 12</w:t>
            </w:r>
          </w:p>
        </w:tc>
        <w:tc>
          <w:tcPr>
            <w:tcW w:w="7920" w:type="dxa"/>
          </w:tcPr>
          <w:p w:rsidR="00A12236" w:rsidRPr="00BA2E51" w:rsidRDefault="00E2724B" w:rsidP="00E24129">
            <w:pPr>
              <w:jc w:val="both"/>
              <w:rPr>
                <w:rFonts w:ascii="Times New Roman" w:hAnsi="Times New Roman" w:cs="Times New Roman"/>
                <w:sz w:val="24"/>
                <w:szCs w:val="24"/>
              </w:rPr>
            </w:pPr>
            <w:r>
              <w:rPr>
                <w:rFonts w:ascii="Times New Roman" w:hAnsi="Times New Roman" w:cs="Times New Roman"/>
                <w:sz w:val="24"/>
                <w:szCs w:val="24"/>
              </w:rPr>
              <w:t>Structural break test using dummy variable for 1979</w:t>
            </w:r>
          </w:p>
        </w:tc>
        <w:tc>
          <w:tcPr>
            <w:tcW w:w="630" w:type="dxa"/>
          </w:tcPr>
          <w:p w:rsidR="00A12236" w:rsidRPr="00F31FFB" w:rsidRDefault="00F31FFB" w:rsidP="00E24129">
            <w:pPr>
              <w:pStyle w:val="ListParagraph"/>
              <w:spacing w:line="360" w:lineRule="auto"/>
              <w:ind w:left="0"/>
              <w:jc w:val="both"/>
              <w:rPr>
                <w:rFonts w:ascii="Times New Roman" w:hAnsi="Times New Roman" w:cs="Times New Roman"/>
                <w:bCs/>
                <w:sz w:val="30"/>
                <w:szCs w:val="30"/>
              </w:rPr>
            </w:pPr>
            <w:r>
              <w:rPr>
                <w:rFonts w:ascii="Times New Roman" w:hAnsi="Times New Roman" w:cs="Times New Roman"/>
                <w:bCs/>
                <w:sz w:val="30"/>
                <w:szCs w:val="30"/>
              </w:rPr>
              <w:t>46</w:t>
            </w:r>
          </w:p>
        </w:tc>
      </w:tr>
      <w:tr w:rsidR="00A12236" w:rsidTr="00F31FFB">
        <w:tc>
          <w:tcPr>
            <w:tcW w:w="1170" w:type="dxa"/>
          </w:tcPr>
          <w:p w:rsidR="00A12236" w:rsidRDefault="00A12236" w:rsidP="00E24129">
            <w:pPr>
              <w:pStyle w:val="ListParagraph"/>
              <w:spacing w:line="360" w:lineRule="auto"/>
              <w:ind w:left="0"/>
              <w:jc w:val="both"/>
              <w:rPr>
                <w:rFonts w:ascii="Times New Roman" w:hAnsi="Times New Roman" w:cs="Times New Roman"/>
                <w:b/>
                <w:bCs/>
                <w:sz w:val="24"/>
                <w:szCs w:val="24"/>
              </w:rPr>
            </w:pPr>
            <w:r>
              <w:rPr>
                <w:rFonts w:ascii="Times New Roman" w:hAnsi="Times New Roman" w:cs="Times New Roman"/>
                <w:b/>
                <w:bCs/>
                <w:sz w:val="24"/>
                <w:szCs w:val="24"/>
              </w:rPr>
              <w:t>Table 13</w:t>
            </w:r>
          </w:p>
        </w:tc>
        <w:tc>
          <w:tcPr>
            <w:tcW w:w="7920" w:type="dxa"/>
          </w:tcPr>
          <w:p w:rsidR="00A12236" w:rsidRPr="00BA2E51" w:rsidRDefault="00E2724B" w:rsidP="00E24129">
            <w:pPr>
              <w:jc w:val="both"/>
              <w:rPr>
                <w:rFonts w:ascii="Times New Roman" w:hAnsi="Times New Roman" w:cs="Times New Roman"/>
                <w:sz w:val="24"/>
                <w:szCs w:val="24"/>
              </w:rPr>
            </w:pPr>
            <w:r>
              <w:rPr>
                <w:rFonts w:ascii="Times New Roman" w:hAnsi="Times New Roman" w:cs="Times New Roman"/>
                <w:sz w:val="24"/>
                <w:szCs w:val="24"/>
              </w:rPr>
              <w:t>Wald test for DUM79 and DUM79*POP</w:t>
            </w:r>
          </w:p>
        </w:tc>
        <w:tc>
          <w:tcPr>
            <w:tcW w:w="630" w:type="dxa"/>
          </w:tcPr>
          <w:p w:rsidR="00A12236" w:rsidRPr="00F31FFB" w:rsidRDefault="00F31FFB" w:rsidP="00E24129">
            <w:pPr>
              <w:pStyle w:val="ListParagraph"/>
              <w:spacing w:line="360" w:lineRule="auto"/>
              <w:ind w:left="0"/>
              <w:jc w:val="both"/>
              <w:rPr>
                <w:rFonts w:ascii="Times New Roman" w:hAnsi="Times New Roman" w:cs="Times New Roman"/>
                <w:bCs/>
                <w:sz w:val="30"/>
                <w:szCs w:val="30"/>
              </w:rPr>
            </w:pPr>
            <w:r>
              <w:rPr>
                <w:rFonts w:ascii="Times New Roman" w:hAnsi="Times New Roman" w:cs="Times New Roman"/>
                <w:bCs/>
                <w:sz w:val="30"/>
                <w:szCs w:val="30"/>
              </w:rPr>
              <w:t>47</w:t>
            </w:r>
          </w:p>
        </w:tc>
      </w:tr>
      <w:tr w:rsidR="00A12236" w:rsidTr="00F31FFB">
        <w:trPr>
          <w:trHeight w:val="170"/>
        </w:trPr>
        <w:tc>
          <w:tcPr>
            <w:tcW w:w="1170" w:type="dxa"/>
          </w:tcPr>
          <w:p w:rsidR="00A12236" w:rsidRDefault="00A12236" w:rsidP="00E24129">
            <w:pPr>
              <w:pStyle w:val="ListParagraph"/>
              <w:spacing w:line="360" w:lineRule="auto"/>
              <w:ind w:left="0"/>
              <w:jc w:val="both"/>
              <w:rPr>
                <w:rFonts w:ascii="Times New Roman" w:hAnsi="Times New Roman" w:cs="Times New Roman"/>
                <w:b/>
                <w:bCs/>
                <w:sz w:val="24"/>
                <w:szCs w:val="24"/>
              </w:rPr>
            </w:pPr>
            <w:r>
              <w:rPr>
                <w:rFonts w:ascii="Times New Roman" w:hAnsi="Times New Roman" w:cs="Times New Roman"/>
                <w:b/>
                <w:bCs/>
                <w:sz w:val="24"/>
                <w:szCs w:val="24"/>
              </w:rPr>
              <w:t>Table 14</w:t>
            </w:r>
          </w:p>
        </w:tc>
        <w:tc>
          <w:tcPr>
            <w:tcW w:w="7920" w:type="dxa"/>
          </w:tcPr>
          <w:p w:rsidR="00A12236" w:rsidRPr="00BA2E51" w:rsidRDefault="00E2724B" w:rsidP="00E24129">
            <w:pPr>
              <w:jc w:val="both"/>
              <w:rPr>
                <w:rFonts w:ascii="Times New Roman" w:hAnsi="Times New Roman" w:cs="Times New Roman"/>
                <w:sz w:val="24"/>
                <w:szCs w:val="24"/>
              </w:rPr>
            </w:pPr>
            <w:r>
              <w:rPr>
                <w:rFonts w:ascii="Times New Roman" w:hAnsi="Times New Roman" w:cs="Times New Roman"/>
                <w:sz w:val="24"/>
                <w:szCs w:val="24"/>
              </w:rPr>
              <w:t>Wald test for DUM79 and DUM79*GDP</w:t>
            </w:r>
          </w:p>
        </w:tc>
        <w:tc>
          <w:tcPr>
            <w:tcW w:w="630" w:type="dxa"/>
          </w:tcPr>
          <w:p w:rsidR="00A12236" w:rsidRPr="00F31FFB" w:rsidRDefault="00F31FFB" w:rsidP="00E24129">
            <w:pPr>
              <w:pStyle w:val="ListParagraph"/>
              <w:spacing w:line="360" w:lineRule="auto"/>
              <w:ind w:left="0"/>
              <w:jc w:val="both"/>
              <w:rPr>
                <w:rFonts w:ascii="Times New Roman" w:hAnsi="Times New Roman" w:cs="Times New Roman"/>
                <w:bCs/>
                <w:sz w:val="30"/>
                <w:szCs w:val="30"/>
              </w:rPr>
            </w:pPr>
            <w:r>
              <w:rPr>
                <w:rFonts w:ascii="Times New Roman" w:hAnsi="Times New Roman" w:cs="Times New Roman"/>
                <w:bCs/>
                <w:sz w:val="30"/>
                <w:szCs w:val="30"/>
              </w:rPr>
              <w:t>47</w:t>
            </w:r>
          </w:p>
        </w:tc>
      </w:tr>
      <w:tr w:rsidR="00E2724B" w:rsidTr="00F31FFB">
        <w:trPr>
          <w:trHeight w:val="170"/>
        </w:trPr>
        <w:tc>
          <w:tcPr>
            <w:tcW w:w="1170" w:type="dxa"/>
          </w:tcPr>
          <w:p w:rsidR="00E2724B" w:rsidRDefault="00E2724B" w:rsidP="00E24129">
            <w:pPr>
              <w:pStyle w:val="ListParagraph"/>
              <w:spacing w:line="360" w:lineRule="auto"/>
              <w:ind w:left="0"/>
              <w:jc w:val="both"/>
              <w:rPr>
                <w:rFonts w:ascii="Times New Roman" w:hAnsi="Times New Roman" w:cs="Times New Roman"/>
                <w:b/>
                <w:bCs/>
                <w:sz w:val="24"/>
                <w:szCs w:val="24"/>
              </w:rPr>
            </w:pPr>
            <w:r>
              <w:rPr>
                <w:rFonts w:ascii="Times New Roman" w:hAnsi="Times New Roman" w:cs="Times New Roman"/>
                <w:b/>
                <w:bCs/>
                <w:sz w:val="24"/>
                <w:szCs w:val="24"/>
              </w:rPr>
              <w:t>Table 15</w:t>
            </w:r>
          </w:p>
        </w:tc>
        <w:tc>
          <w:tcPr>
            <w:tcW w:w="7920" w:type="dxa"/>
          </w:tcPr>
          <w:p w:rsidR="00E2724B" w:rsidRDefault="00E2724B" w:rsidP="00E24129">
            <w:pPr>
              <w:jc w:val="both"/>
              <w:rPr>
                <w:rFonts w:ascii="Times New Roman" w:hAnsi="Times New Roman" w:cs="Times New Roman"/>
                <w:sz w:val="24"/>
                <w:szCs w:val="24"/>
              </w:rPr>
            </w:pPr>
            <w:r>
              <w:rPr>
                <w:rFonts w:ascii="Times New Roman" w:hAnsi="Times New Roman" w:cs="Times New Roman"/>
                <w:sz w:val="24"/>
                <w:szCs w:val="24"/>
              </w:rPr>
              <w:t>Wald test for DUM79 and DUM79*UNEMP</w:t>
            </w:r>
          </w:p>
        </w:tc>
        <w:tc>
          <w:tcPr>
            <w:tcW w:w="630" w:type="dxa"/>
          </w:tcPr>
          <w:p w:rsidR="00E2724B" w:rsidRPr="00F31FFB" w:rsidRDefault="00F31FFB" w:rsidP="00E24129">
            <w:pPr>
              <w:pStyle w:val="ListParagraph"/>
              <w:spacing w:line="360" w:lineRule="auto"/>
              <w:ind w:left="0"/>
              <w:jc w:val="both"/>
              <w:rPr>
                <w:rFonts w:ascii="Times New Roman" w:hAnsi="Times New Roman" w:cs="Times New Roman"/>
                <w:bCs/>
                <w:sz w:val="30"/>
                <w:szCs w:val="30"/>
              </w:rPr>
            </w:pPr>
            <w:r>
              <w:rPr>
                <w:rFonts w:ascii="Times New Roman" w:hAnsi="Times New Roman" w:cs="Times New Roman"/>
                <w:bCs/>
                <w:sz w:val="30"/>
                <w:szCs w:val="30"/>
              </w:rPr>
              <w:t>48</w:t>
            </w:r>
          </w:p>
        </w:tc>
      </w:tr>
      <w:tr w:rsidR="00E2724B" w:rsidTr="00F31FFB">
        <w:trPr>
          <w:trHeight w:val="170"/>
        </w:trPr>
        <w:tc>
          <w:tcPr>
            <w:tcW w:w="1170" w:type="dxa"/>
          </w:tcPr>
          <w:p w:rsidR="00E2724B" w:rsidRDefault="00E2724B" w:rsidP="00E24129">
            <w:pPr>
              <w:pStyle w:val="ListParagraph"/>
              <w:spacing w:line="360" w:lineRule="auto"/>
              <w:ind w:left="0"/>
              <w:jc w:val="both"/>
              <w:rPr>
                <w:rFonts w:ascii="Times New Roman" w:hAnsi="Times New Roman" w:cs="Times New Roman"/>
                <w:b/>
                <w:bCs/>
                <w:sz w:val="24"/>
                <w:szCs w:val="24"/>
              </w:rPr>
            </w:pPr>
            <w:r>
              <w:rPr>
                <w:rFonts w:ascii="Times New Roman" w:hAnsi="Times New Roman" w:cs="Times New Roman"/>
                <w:b/>
                <w:bCs/>
                <w:sz w:val="24"/>
                <w:szCs w:val="24"/>
              </w:rPr>
              <w:t>Table 16</w:t>
            </w:r>
          </w:p>
        </w:tc>
        <w:tc>
          <w:tcPr>
            <w:tcW w:w="7920" w:type="dxa"/>
          </w:tcPr>
          <w:p w:rsidR="00E2724B" w:rsidRDefault="00E2724B" w:rsidP="00E24129">
            <w:pPr>
              <w:jc w:val="both"/>
              <w:rPr>
                <w:rFonts w:ascii="Times New Roman" w:hAnsi="Times New Roman" w:cs="Times New Roman"/>
                <w:sz w:val="24"/>
                <w:szCs w:val="24"/>
              </w:rPr>
            </w:pPr>
            <w:r>
              <w:rPr>
                <w:rFonts w:ascii="Times New Roman" w:hAnsi="Times New Roman" w:cs="Times New Roman"/>
                <w:sz w:val="24"/>
                <w:szCs w:val="24"/>
              </w:rPr>
              <w:t>Wald test for DUM79 and DUM79*COAL_CON</w:t>
            </w:r>
          </w:p>
        </w:tc>
        <w:tc>
          <w:tcPr>
            <w:tcW w:w="630" w:type="dxa"/>
          </w:tcPr>
          <w:p w:rsidR="00E2724B" w:rsidRPr="00F31FFB" w:rsidRDefault="00F31FFB" w:rsidP="00E24129">
            <w:pPr>
              <w:pStyle w:val="ListParagraph"/>
              <w:spacing w:line="360" w:lineRule="auto"/>
              <w:ind w:left="0"/>
              <w:jc w:val="both"/>
              <w:rPr>
                <w:rFonts w:ascii="Times New Roman" w:hAnsi="Times New Roman" w:cs="Times New Roman"/>
                <w:bCs/>
                <w:sz w:val="30"/>
                <w:szCs w:val="30"/>
              </w:rPr>
            </w:pPr>
            <w:r>
              <w:rPr>
                <w:rFonts w:ascii="Times New Roman" w:hAnsi="Times New Roman" w:cs="Times New Roman"/>
                <w:bCs/>
                <w:sz w:val="30"/>
                <w:szCs w:val="30"/>
              </w:rPr>
              <w:t>48</w:t>
            </w:r>
          </w:p>
        </w:tc>
      </w:tr>
      <w:tr w:rsidR="00E2724B" w:rsidTr="00F31FFB">
        <w:trPr>
          <w:trHeight w:val="170"/>
        </w:trPr>
        <w:tc>
          <w:tcPr>
            <w:tcW w:w="1170" w:type="dxa"/>
          </w:tcPr>
          <w:p w:rsidR="00E2724B" w:rsidRDefault="00E2724B" w:rsidP="00E24129">
            <w:pPr>
              <w:pStyle w:val="ListParagraph"/>
              <w:spacing w:line="360" w:lineRule="auto"/>
              <w:ind w:left="0"/>
              <w:jc w:val="both"/>
              <w:rPr>
                <w:rFonts w:ascii="Times New Roman" w:hAnsi="Times New Roman" w:cs="Times New Roman"/>
                <w:b/>
                <w:bCs/>
                <w:sz w:val="24"/>
                <w:szCs w:val="24"/>
              </w:rPr>
            </w:pPr>
            <w:r>
              <w:rPr>
                <w:rFonts w:ascii="Times New Roman" w:hAnsi="Times New Roman" w:cs="Times New Roman"/>
                <w:b/>
                <w:bCs/>
                <w:sz w:val="24"/>
                <w:szCs w:val="24"/>
              </w:rPr>
              <w:t>Table 17</w:t>
            </w:r>
          </w:p>
        </w:tc>
        <w:tc>
          <w:tcPr>
            <w:tcW w:w="7920" w:type="dxa"/>
          </w:tcPr>
          <w:p w:rsidR="00E2724B" w:rsidRDefault="00E2724B" w:rsidP="00E24129">
            <w:pPr>
              <w:jc w:val="both"/>
              <w:rPr>
                <w:rFonts w:ascii="Times New Roman" w:hAnsi="Times New Roman" w:cs="Times New Roman"/>
                <w:sz w:val="24"/>
                <w:szCs w:val="24"/>
              </w:rPr>
            </w:pPr>
            <w:r>
              <w:rPr>
                <w:rFonts w:ascii="Times New Roman" w:hAnsi="Times New Roman" w:cs="Times New Roman"/>
                <w:sz w:val="24"/>
                <w:szCs w:val="24"/>
              </w:rPr>
              <w:t>Wald test for DUM79 and DUM79*OIL_PR</w:t>
            </w:r>
          </w:p>
        </w:tc>
        <w:tc>
          <w:tcPr>
            <w:tcW w:w="630" w:type="dxa"/>
          </w:tcPr>
          <w:p w:rsidR="00E2724B" w:rsidRPr="00F31FFB" w:rsidRDefault="00F31FFB" w:rsidP="00E24129">
            <w:pPr>
              <w:pStyle w:val="ListParagraph"/>
              <w:spacing w:line="360" w:lineRule="auto"/>
              <w:ind w:left="0"/>
              <w:jc w:val="both"/>
              <w:rPr>
                <w:rFonts w:ascii="Times New Roman" w:hAnsi="Times New Roman" w:cs="Times New Roman"/>
                <w:bCs/>
                <w:sz w:val="30"/>
                <w:szCs w:val="30"/>
              </w:rPr>
            </w:pPr>
            <w:r>
              <w:rPr>
                <w:rFonts w:ascii="Times New Roman" w:hAnsi="Times New Roman" w:cs="Times New Roman"/>
                <w:bCs/>
                <w:sz w:val="30"/>
                <w:szCs w:val="30"/>
              </w:rPr>
              <w:t>49</w:t>
            </w:r>
          </w:p>
        </w:tc>
      </w:tr>
      <w:tr w:rsidR="00E2724B" w:rsidTr="00F31FFB">
        <w:trPr>
          <w:trHeight w:val="170"/>
        </w:trPr>
        <w:tc>
          <w:tcPr>
            <w:tcW w:w="1170" w:type="dxa"/>
          </w:tcPr>
          <w:p w:rsidR="00E2724B" w:rsidRDefault="00E2724B" w:rsidP="00E24129">
            <w:pPr>
              <w:pStyle w:val="ListParagraph"/>
              <w:spacing w:line="360" w:lineRule="auto"/>
              <w:ind w:left="0"/>
              <w:jc w:val="both"/>
              <w:rPr>
                <w:rFonts w:ascii="Times New Roman" w:hAnsi="Times New Roman" w:cs="Times New Roman"/>
                <w:b/>
                <w:bCs/>
                <w:sz w:val="24"/>
                <w:szCs w:val="24"/>
              </w:rPr>
            </w:pPr>
            <w:r>
              <w:rPr>
                <w:rFonts w:ascii="Times New Roman" w:hAnsi="Times New Roman" w:cs="Times New Roman"/>
                <w:b/>
                <w:bCs/>
                <w:sz w:val="24"/>
                <w:szCs w:val="24"/>
              </w:rPr>
              <w:t>Table 18</w:t>
            </w:r>
          </w:p>
        </w:tc>
        <w:tc>
          <w:tcPr>
            <w:tcW w:w="7920" w:type="dxa"/>
          </w:tcPr>
          <w:p w:rsidR="00E2724B" w:rsidRDefault="00E2724B" w:rsidP="00E24129">
            <w:pPr>
              <w:jc w:val="both"/>
              <w:rPr>
                <w:rFonts w:ascii="Times New Roman" w:hAnsi="Times New Roman" w:cs="Times New Roman"/>
                <w:sz w:val="24"/>
                <w:szCs w:val="24"/>
              </w:rPr>
            </w:pPr>
            <w:r>
              <w:rPr>
                <w:rFonts w:ascii="Times New Roman" w:hAnsi="Times New Roman" w:cs="Times New Roman"/>
                <w:sz w:val="24"/>
                <w:szCs w:val="24"/>
              </w:rPr>
              <w:t>Wald test for DUM79 and DUM79*NG_PR</w:t>
            </w:r>
          </w:p>
        </w:tc>
        <w:tc>
          <w:tcPr>
            <w:tcW w:w="630" w:type="dxa"/>
          </w:tcPr>
          <w:p w:rsidR="00E2724B" w:rsidRPr="00F31FFB" w:rsidRDefault="00F31FFB" w:rsidP="00E24129">
            <w:pPr>
              <w:pStyle w:val="ListParagraph"/>
              <w:spacing w:line="360" w:lineRule="auto"/>
              <w:ind w:left="0"/>
              <w:jc w:val="both"/>
              <w:rPr>
                <w:rFonts w:ascii="Times New Roman" w:hAnsi="Times New Roman" w:cs="Times New Roman"/>
                <w:bCs/>
                <w:sz w:val="30"/>
                <w:szCs w:val="30"/>
              </w:rPr>
            </w:pPr>
            <w:r>
              <w:rPr>
                <w:rFonts w:ascii="Times New Roman" w:hAnsi="Times New Roman" w:cs="Times New Roman"/>
                <w:bCs/>
                <w:sz w:val="30"/>
                <w:szCs w:val="30"/>
              </w:rPr>
              <w:t>49</w:t>
            </w:r>
          </w:p>
        </w:tc>
      </w:tr>
      <w:tr w:rsidR="00E2724B" w:rsidTr="00F31FFB">
        <w:trPr>
          <w:trHeight w:val="170"/>
        </w:trPr>
        <w:tc>
          <w:tcPr>
            <w:tcW w:w="1170" w:type="dxa"/>
          </w:tcPr>
          <w:p w:rsidR="00E2724B" w:rsidRDefault="00E2724B" w:rsidP="00E24129">
            <w:pPr>
              <w:pStyle w:val="ListParagraph"/>
              <w:spacing w:line="360" w:lineRule="auto"/>
              <w:ind w:left="0"/>
              <w:jc w:val="both"/>
              <w:rPr>
                <w:rFonts w:ascii="Times New Roman" w:hAnsi="Times New Roman" w:cs="Times New Roman"/>
                <w:b/>
                <w:bCs/>
                <w:sz w:val="24"/>
                <w:szCs w:val="24"/>
              </w:rPr>
            </w:pPr>
            <w:r>
              <w:rPr>
                <w:rFonts w:ascii="Times New Roman" w:hAnsi="Times New Roman" w:cs="Times New Roman"/>
                <w:b/>
                <w:bCs/>
                <w:sz w:val="24"/>
                <w:szCs w:val="24"/>
              </w:rPr>
              <w:t>Table 19</w:t>
            </w:r>
          </w:p>
        </w:tc>
        <w:tc>
          <w:tcPr>
            <w:tcW w:w="7920" w:type="dxa"/>
          </w:tcPr>
          <w:p w:rsidR="00E2724B" w:rsidRDefault="00E2724B" w:rsidP="00E24129">
            <w:pPr>
              <w:jc w:val="both"/>
              <w:rPr>
                <w:rFonts w:ascii="Times New Roman" w:hAnsi="Times New Roman" w:cs="Times New Roman"/>
                <w:sz w:val="24"/>
                <w:szCs w:val="24"/>
              </w:rPr>
            </w:pPr>
            <w:r>
              <w:rPr>
                <w:rFonts w:ascii="Times New Roman" w:hAnsi="Times New Roman" w:cs="Times New Roman"/>
                <w:sz w:val="24"/>
                <w:szCs w:val="24"/>
              </w:rPr>
              <w:t>Wald test for DUM79 and DUM79*CPI</w:t>
            </w:r>
          </w:p>
        </w:tc>
        <w:tc>
          <w:tcPr>
            <w:tcW w:w="630" w:type="dxa"/>
          </w:tcPr>
          <w:p w:rsidR="00E2724B" w:rsidRPr="00F31FFB" w:rsidRDefault="00F31FFB" w:rsidP="00E24129">
            <w:pPr>
              <w:pStyle w:val="ListParagraph"/>
              <w:spacing w:line="360" w:lineRule="auto"/>
              <w:ind w:left="0"/>
              <w:jc w:val="both"/>
              <w:rPr>
                <w:rFonts w:ascii="Times New Roman" w:hAnsi="Times New Roman" w:cs="Times New Roman"/>
                <w:bCs/>
                <w:sz w:val="30"/>
                <w:szCs w:val="30"/>
              </w:rPr>
            </w:pPr>
            <w:r>
              <w:rPr>
                <w:rFonts w:ascii="Times New Roman" w:hAnsi="Times New Roman" w:cs="Times New Roman"/>
                <w:bCs/>
                <w:sz w:val="30"/>
                <w:szCs w:val="30"/>
              </w:rPr>
              <w:t>50</w:t>
            </w:r>
          </w:p>
        </w:tc>
      </w:tr>
      <w:tr w:rsidR="00E2724B" w:rsidTr="00F31FFB">
        <w:trPr>
          <w:trHeight w:val="170"/>
        </w:trPr>
        <w:tc>
          <w:tcPr>
            <w:tcW w:w="1170" w:type="dxa"/>
          </w:tcPr>
          <w:p w:rsidR="00E2724B" w:rsidRDefault="00E2724B" w:rsidP="00E24129">
            <w:pPr>
              <w:pStyle w:val="ListParagraph"/>
              <w:spacing w:line="360" w:lineRule="auto"/>
              <w:ind w:left="0"/>
              <w:jc w:val="both"/>
              <w:rPr>
                <w:rFonts w:ascii="Times New Roman" w:hAnsi="Times New Roman" w:cs="Times New Roman"/>
                <w:b/>
                <w:bCs/>
                <w:sz w:val="24"/>
                <w:szCs w:val="24"/>
              </w:rPr>
            </w:pPr>
            <w:r>
              <w:rPr>
                <w:rFonts w:ascii="Times New Roman" w:hAnsi="Times New Roman" w:cs="Times New Roman"/>
                <w:b/>
                <w:bCs/>
                <w:sz w:val="24"/>
                <w:szCs w:val="24"/>
              </w:rPr>
              <w:t>Table 20</w:t>
            </w:r>
          </w:p>
        </w:tc>
        <w:tc>
          <w:tcPr>
            <w:tcW w:w="7920" w:type="dxa"/>
          </w:tcPr>
          <w:p w:rsidR="00E2724B" w:rsidRDefault="00E2724B" w:rsidP="00E24129">
            <w:pPr>
              <w:jc w:val="both"/>
              <w:rPr>
                <w:rFonts w:ascii="Times New Roman" w:hAnsi="Times New Roman" w:cs="Times New Roman"/>
                <w:sz w:val="24"/>
                <w:szCs w:val="24"/>
              </w:rPr>
            </w:pPr>
            <w:r>
              <w:rPr>
                <w:rFonts w:ascii="Times New Roman" w:hAnsi="Times New Roman" w:cs="Times New Roman"/>
                <w:sz w:val="24"/>
                <w:szCs w:val="24"/>
              </w:rPr>
              <w:t>Corrected model for structural break at 1979</w:t>
            </w:r>
          </w:p>
        </w:tc>
        <w:tc>
          <w:tcPr>
            <w:tcW w:w="630" w:type="dxa"/>
          </w:tcPr>
          <w:p w:rsidR="00E2724B" w:rsidRPr="00F31FFB" w:rsidRDefault="00F31FFB" w:rsidP="00E24129">
            <w:pPr>
              <w:pStyle w:val="ListParagraph"/>
              <w:spacing w:line="360" w:lineRule="auto"/>
              <w:ind w:left="0"/>
              <w:jc w:val="both"/>
              <w:rPr>
                <w:rFonts w:ascii="Times New Roman" w:hAnsi="Times New Roman" w:cs="Times New Roman"/>
                <w:bCs/>
                <w:sz w:val="30"/>
                <w:szCs w:val="30"/>
              </w:rPr>
            </w:pPr>
            <w:r>
              <w:rPr>
                <w:rFonts w:ascii="Times New Roman" w:hAnsi="Times New Roman" w:cs="Times New Roman"/>
                <w:bCs/>
                <w:sz w:val="30"/>
                <w:szCs w:val="30"/>
              </w:rPr>
              <w:t>51</w:t>
            </w:r>
          </w:p>
        </w:tc>
      </w:tr>
      <w:tr w:rsidR="002458D0" w:rsidTr="00F31FFB">
        <w:trPr>
          <w:trHeight w:val="170"/>
        </w:trPr>
        <w:tc>
          <w:tcPr>
            <w:tcW w:w="1170" w:type="dxa"/>
          </w:tcPr>
          <w:p w:rsidR="002458D0" w:rsidRDefault="002458D0" w:rsidP="00E24129">
            <w:pPr>
              <w:pStyle w:val="ListParagraph"/>
              <w:spacing w:line="360" w:lineRule="auto"/>
              <w:ind w:left="0"/>
              <w:jc w:val="both"/>
              <w:rPr>
                <w:rFonts w:ascii="Times New Roman" w:hAnsi="Times New Roman" w:cs="Times New Roman"/>
                <w:b/>
                <w:bCs/>
                <w:sz w:val="24"/>
                <w:szCs w:val="24"/>
              </w:rPr>
            </w:pPr>
          </w:p>
        </w:tc>
        <w:tc>
          <w:tcPr>
            <w:tcW w:w="7920" w:type="dxa"/>
          </w:tcPr>
          <w:p w:rsidR="002458D0" w:rsidRDefault="002458D0" w:rsidP="002458D0">
            <w:pPr>
              <w:spacing w:line="360" w:lineRule="auto"/>
              <w:jc w:val="center"/>
              <w:rPr>
                <w:rFonts w:ascii="Times New Roman" w:hAnsi="Times New Roman" w:cs="Times New Roman"/>
                <w:b/>
                <w:bCs/>
                <w:sz w:val="40"/>
                <w:szCs w:val="40"/>
              </w:rPr>
            </w:pPr>
            <w:r>
              <w:rPr>
                <w:rFonts w:ascii="Times New Roman" w:hAnsi="Times New Roman" w:cs="Times New Roman"/>
                <w:b/>
                <w:bCs/>
                <w:sz w:val="40"/>
                <w:szCs w:val="40"/>
              </w:rPr>
              <w:t>List of Tables (Continued)</w:t>
            </w:r>
          </w:p>
          <w:p w:rsidR="002458D0" w:rsidRDefault="002458D0" w:rsidP="00E24129">
            <w:pPr>
              <w:jc w:val="both"/>
              <w:rPr>
                <w:rFonts w:ascii="Times New Roman" w:hAnsi="Times New Roman" w:cs="Times New Roman"/>
                <w:b/>
                <w:bCs/>
                <w:sz w:val="40"/>
                <w:szCs w:val="40"/>
              </w:rPr>
            </w:pPr>
          </w:p>
          <w:p w:rsidR="002458D0" w:rsidRDefault="002458D0" w:rsidP="00E24129">
            <w:pPr>
              <w:jc w:val="both"/>
              <w:rPr>
                <w:rFonts w:ascii="Times New Roman" w:hAnsi="Times New Roman" w:cs="Times New Roman"/>
                <w:sz w:val="24"/>
                <w:szCs w:val="24"/>
              </w:rPr>
            </w:pPr>
          </w:p>
        </w:tc>
        <w:tc>
          <w:tcPr>
            <w:tcW w:w="630" w:type="dxa"/>
          </w:tcPr>
          <w:p w:rsidR="002458D0" w:rsidRPr="00F31FFB" w:rsidRDefault="002458D0" w:rsidP="00E24129">
            <w:pPr>
              <w:pStyle w:val="ListParagraph"/>
              <w:spacing w:line="360" w:lineRule="auto"/>
              <w:ind w:left="0"/>
              <w:jc w:val="both"/>
              <w:rPr>
                <w:rFonts w:ascii="Times New Roman" w:hAnsi="Times New Roman" w:cs="Times New Roman"/>
                <w:bCs/>
                <w:sz w:val="30"/>
                <w:szCs w:val="30"/>
              </w:rPr>
            </w:pPr>
          </w:p>
        </w:tc>
      </w:tr>
      <w:tr w:rsidR="00E2724B" w:rsidTr="00F31FFB">
        <w:trPr>
          <w:trHeight w:val="170"/>
        </w:trPr>
        <w:tc>
          <w:tcPr>
            <w:tcW w:w="1170" w:type="dxa"/>
          </w:tcPr>
          <w:p w:rsidR="00E2724B" w:rsidRDefault="00E2724B" w:rsidP="00E24129">
            <w:pPr>
              <w:pStyle w:val="ListParagraph"/>
              <w:spacing w:line="360" w:lineRule="auto"/>
              <w:ind w:left="0"/>
              <w:jc w:val="both"/>
              <w:rPr>
                <w:rFonts w:ascii="Times New Roman" w:hAnsi="Times New Roman" w:cs="Times New Roman"/>
                <w:b/>
                <w:bCs/>
                <w:sz w:val="24"/>
                <w:szCs w:val="24"/>
              </w:rPr>
            </w:pPr>
            <w:r>
              <w:rPr>
                <w:rFonts w:ascii="Times New Roman" w:hAnsi="Times New Roman" w:cs="Times New Roman"/>
                <w:b/>
                <w:bCs/>
                <w:sz w:val="24"/>
                <w:szCs w:val="24"/>
              </w:rPr>
              <w:t>Table 21</w:t>
            </w:r>
          </w:p>
        </w:tc>
        <w:tc>
          <w:tcPr>
            <w:tcW w:w="7920" w:type="dxa"/>
          </w:tcPr>
          <w:p w:rsidR="00E2724B" w:rsidRDefault="00E2724B" w:rsidP="00E24129">
            <w:pPr>
              <w:jc w:val="both"/>
              <w:rPr>
                <w:rFonts w:ascii="Times New Roman" w:hAnsi="Times New Roman" w:cs="Times New Roman"/>
                <w:sz w:val="24"/>
                <w:szCs w:val="24"/>
              </w:rPr>
            </w:pPr>
            <w:r>
              <w:rPr>
                <w:rFonts w:ascii="Times New Roman" w:hAnsi="Times New Roman" w:cs="Times New Roman"/>
                <w:sz w:val="24"/>
                <w:szCs w:val="24"/>
              </w:rPr>
              <w:t>Structural break test using dummy variable for 2008</w:t>
            </w:r>
          </w:p>
        </w:tc>
        <w:tc>
          <w:tcPr>
            <w:tcW w:w="630" w:type="dxa"/>
          </w:tcPr>
          <w:p w:rsidR="00E2724B" w:rsidRPr="00F31FFB" w:rsidRDefault="00F31FFB" w:rsidP="00E24129">
            <w:pPr>
              <w:pStyle w:val="ListParagraph"/>
              <w:spacing w:line="360" w:lineRule="auto"/>
              <w:ind w:left="0"/>
              <w:jc w:val="both"/>
              <w:rPr>
                <w:rFonts w:ascii="Times New Roman" w:hAnsi="Times New Roman" w:cs="Times New Roman"/>
                <w:bCs/>
                <w:sz w:val="30"/>
                <w:szCs w:val="30"/>
              </w:rPr>
            </w:pPr>
            <w:r>
              <w:rPr>
                <w:rFonts w:ascii="Times New Roman" w:hAnsi="Times New Roman" w:cs="Times New Roman"/>
                <w:bCs/>
                <w:sz w:val="30"/>
                <w:szCs w:val="30"/>
              </w:rPr>
              <w:t>52</w:t>
            </w:r>
          </w:p>
        </w:tc>
      </w:tr>
      <w:tr w:rsidR="00E2724B" w:rsidTr="00F31FFB">
        <w:trPr>
          <w:trHeight w:val="170"/>
        </w:trPr>
        <w:tc>
          <w:tcPr>
            <w:tcW w:w="1170" w:type="dxa"/>
          </w:tcPr>
          <w:p w:rsidR="00E2724B" w:rsidRDefault="00E2724B" w:rsidP="00E24129">
            <w:pPr>
              <w:pStyle w:val="ListParagraph"/>
              <w:spacing w:line="360" w:lineRule="auto"/>
              <w:ind w:left="0"/>
              <w:jc w:val="both"/>
              <w:rPr>
                <w:rFonts w:ascii="Times New Roman" w:hAnsi="Times New Roman" w:cs="Times New Roman"/>
                <w:b/>
                <w:bCs/>
                <w:sz w:val="24"/>
                <w:szCs w:val="24"/>
              </w:rPr>
            </w:pPr>
            <w:r>
              <w:rPr>
                <w:rFonts w:ascii="Times New Roman" w:hAnsi="Times New Roman" w:cs="Times New Roman"/>
                <w:b/>
                <w:bCs/>
                <w:sz w:val="24"/>
                <w:szCs w:val="24"/>
              </w:rPr>
              <w:t>Table 22</w:t>
            </w:r>
          </w:p>
        </w:tc>
        <w:tc>
          <w:tcPr>
            <w:tcW w:w="7920" w:type="dxa"/>
          </w:tcPr>
          <w:p w:rsidR="00E2724B" w:rsidRDefault="00E2724B" w:rsidP="00E24129">
            <w:pPr>
              <w:jc w:val="both"/>
              <w:rPr>
                <w:rFonts w:ascii="Times New Roman" w:hAnsi="Times New Roman" w:cs="Times New Roman"/>
                <w:sz w:val="24"/>
                <w:szCs w:val="24"/>
              </w:rPr>
            </w:pPr>
            <w:r>
              <w:rPr>
                <w:rFonts w:ascii="Times New Roman" w:hAnsi="Times New Roman" w:cs="Times New Roman"/>
                <w:sz w:val="24"/>
                <w:szCs w:val="24"/>
              </w:rPr>
              <w:t>Wald test for DUM08 and DUM08*POP</w:t>
            </w:r>
          </w:p>
        </w:tc>
        <w:tc>
          <w:tcPr>
            <w:tcW w:w="630" w:type="dxa"/>
          </w:tcPr>
          <w:p w:rsidR="00E2724B" w:rsidRPr="00F31FFB" w:rsidRDefault="00F31FFB" w:rsidP="00E24129">
            <w:pPr>
              <w:pStyle w:val="ListParagraph"/>
              <w:spacing w:line="360" w:lineRule="auto"/>
              <w:ind w:left="0"/>
              <w:jc w:val="both"/>
              <w:rPr>
                <w:rFonts w:ascii="Times New Roman" w:hAnsi="Times New Roman" w:cs="Times New Roman"/>
                <w:bCs/>
                <w:sz w:val="30"/>
                <w:szCs w:val="30"/>
              </w:rPr>
            </w:pPr>
            <w:r>
              <w:rPr>
                <w:rFonts w:ascii="Times New Roman" w:hAnsi="Times New Roman" w:cs="Times New Roman"/>
                <w:bCs/>
                <w:sz w:val="30"/>
                <w:szCs w:val="30"/>
              </w:rPr>
              <w:t>53</w:t>
            </w:r>
          </w:p>
        </w:tc>
      </w:tr>
      <w:tr w:rsidR="00E2724B" w:rsidTr="00F31FFB">
        <w:trPr>
          <w:trHeight w:val="170"/>
        </w:trPr>
        <w:tc>
          <w:tcPr>
            <w:tcW w:w="1170" w:type="dxa"/>
          </w:tcPr>
          <w:p w:rsidR="00E2724B" w:rsidRDefault="00E2724B" w:rsidP="00E24129">
            <w:pPr>
              <w:pStyle w:val="ListParagraph"/>
              <w:spacing w:line="360" w:lineRule="auto"/>
              <w:ind w:left="0"/>
              <w:jc w:val="both"/>
              <w:rPr>
                <w:rFonts w:ascii="Times New Roman" w:hAnsi="Times New Roman" w:cs="Times New Roman"/>
                <w:b/>
                <w:bCs/>
                <w:sz w:val="24"/>
                <w:szCs w:val="24"/>
              </w:rPr>
            </w:pPr>
            <w:r>
              <w:rPr>
                <w:rFonts w:ascii="Times New Roman" w:hAnsi="Times New Roman" w:cs="Times New Roman"/>
                <w:b/>
                <w:bCs/>
                <w:sz w:val="24"/>
                <w:szCs w:val="24"/>
              </w:rPr>
              <w:t>Table 23</w:t>
            </w:r>
          </w:p>
        </w:tc>
        <w:tc>
          <w:tcPr>
            <w:tcW w:w="7920" w:type="dxa"/>
          </w:tcPr>
          <w:p w:rsidR="00E2724B" w:rsidRDefault="00E2724B" w:rsidP="00E2724B">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Wald test for DUM08 and DUM08*GDP</w:t>
            </w:r>
          </w:p>
        </w:tc>
        <w:tc>
          <w:tcPr>
            <w:tcW w:w="630" w:type="dxa"/>
          </w:tcPr>
          <w:p w:rsidR="00E2724B" w:rsidRPr="00F31FFB" w:rsidRDefault="00F31FFB" w:rsidP="00E24129">
            <w:pPr>
              <w:pStyle w:val="ListParagraph"/>
              <w:spacing w:line="360" w:lineRule="auto"/>
              <w:ind w:left="0"/>
              <w:jc w:val="both"/>
              <w:rPr>
                <w:rFonts w:ascii="Times New Roman" w:hAnsi="Times New Roman" w:cs="Times New Roman"/>
                <w:bCs/>
                <w:sz w:val="30"/>
                <w:szCs w:val="30"/>
              </w:rPr>
            </w:pPr>
            <w:r>
              <w:rPr>
                <w:rFonts w:ascii="Times New Roman" w:hAnsi="Times New Roman" w:cs="Times New Roman"/>
                <w:bCs/>
                <w:sz w:val="30"/>
                <w:szCs w:val="30"/>
              </w:rPr>
              <w:t>53</w:t>
            </w:r>
          </w:p>
        </w:tc>
      </w:tr>
      <w:tr w:rsidR="00E2724B" w:rsidTr="00F31FFB">
        <w:trPr>
          <w:trHeight w:val="170"/>
        </w:trPr>
        <w:tc>
          <w:tcPr>
            <w:tcW w:w="1170" w:type="dxa"/>
          </w:tcPr>
          <w:p w:rsidR="00E2724B" w:rsidRDefault="00E2724B" w:rsidP="00E24129">
            <w:pPr>
              <w:pStyle w:val="ListParagraph"/>
              <w:spacing w:line="360" w:lineRule="auto"/>
              <w:ind w:left="0"/>
              <w:jc w:val="both"/>
              <w:rPr>
                <w:rFonts w:ascii="Times New Roman" w:hAnsi="Times New Roman" w:cs="Times New Roman"/>
                <w:b/>
                <w:bCs/>
                <w:sz w:val="24"/>
                <w:szCs w:val="24"/>
              </w:rPr>
            </w:pPr>
            <w:r>
              <w:rPr>
                <w:rFonts w:ascii="Times New Roman" w:hAnsi="Times New Roman" w:cs="Times New Roman"/>
                <w:b/>
                <w:bCs/>
                <w:sz w:val="24"/>
                <w:szCs w:val="24"/>
              </w:rPr>
              <w:t>Table 24</w:t>
            </w:r>
          </w:p>
        </w:tc>
        <w:tc>
          <w:tcPr>
            <w:tcW w:w="7920" w:type="dxa"/>
          </w:tcPr>
          <w:p w:rsidR="00E2724B" w:rsidRDefault="00E2724B" w:rsidP="00E2724B">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Wald test for DUM08 and DUM08*UNEMP</w:t>
            </w:r>
          </w:p>
        </w:tc>
        <w:tc>
          <w:tcPr>
            <w:tcW w:w="630" w:type="dxa"/>
          </w:tcPr>
          <w:p w:rsidR="00E2724B" w:rsidRPr="00F31FFB" w:rsidRDefault="00F31FFB" w:rsidP="00E24129">
            <w:pPr>
              <w:pStyle w:val="ListParagraph"/>
              <w:spacing w:line="360" w:lineRule="auto"/>
              <w:ind w:left="0"/>
              <w:jc w:val="both"/>
              <w:rPr>
                <w:rFonts w:ascii="Times New Roman" w:hAnsi="Times New Roman" w:cs="Times New Roman"/>
                <w:bCs/>
                <w:sz w:val="30"/>
                <w:szCs w:val="30"/>
              </w:rPr>
            </w:pPr>
            <w:r>
              <w:rPr>
                <w:rFonts w:ascii="Times New Roman" w:hAnsi="Times New Roman" w:cs="Times New Roman"/>
                <w:bCs/>
                <w:sz w:val="30"/>
                <w:szCs w:val="30"/>
              </w:rPr>
              <w:t>54</w:t>
            </w:r>
          </w:p>
        </w:tc>
      </w:tr>
      <w:tr w:rsidR="00E2724B" w:rsidTr="00F31FFB">
        <w:trPr>
          <w:trHeight w:val="170"/>
        </w:trPr>
        <w:tc>
          <w:tcPr>
            <w:tcW w:w="1170" w:type="dxa"/>
          </w:tcPr>
          <w:p w:rsidR="00E2724B" w:rsidRDefault="00E2724B" w:rsidP="00E24129">
            <w:pPr>
              <w:pStyle w:val="ListParagraph"/>
              <w:spacing w:line="360" w:lineRule="auto"/>
              <w:ind w:left="0"/>
              <w:jc w:val="both"/>
              <w:rPr>
                <w:rFonts w:ascii="Times New Roman" w:hAnsi="Times New Roman" w:cs="Times New Roman"/>
                <w:b/>
                <w:bCs/>
                <w:sz w:val="24"/>
                <w:szCs w:val="24"/>
              </w:rPr>
            </w:pPr>
            <w:r>
              <w:rPr>
                <w:rFonts w:ascii="Times New Roman" w:hAnsi="Times New Roman" w:cs="Times New Roman"/>
                <w:b/>
                <w:bCs/>
                <w:sz w:val="24"/>
                <w:szCs w:val="24"/>
              </w:rPr>
              <w:t>Table 25</w:t>
            </w:r>
          </w:p>
        </w:tc>
        <w:tc>
          <w:tcPr>
            <w:tcW w:w="7920" w:type="dxa"/>
          </w:tcPr>
          <w:p w:rsidR="00E2724B" w:rsidRDefault="00E2724B" w:rsidP="00E2724B">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Wald test for DUM08 and DUM08*COAL_CON</w:t>
            </w:r>
          </w:p>
        </w:tc>
        <w:tc>
          <w:tcPr>
            <w:tcW w:w="630" w:type="dxa"/>
          </w:tcPr>
          <w:p w:rsidR="00E2724B" w:rsidRPr="00F31FFB" w:rsidRDefault="00F31FFB" w:rsidP="00E24129">
            <w:pPr>
              <w:pStyle w:val="ListParagraph"/>
              <w:spacing w:line="360" w:lineRule="auto"/>
              <w:ind w:left="0"/>
              <w:jc w:val="both"/>
              <w:rPr>
                <w:rFonts w:ascii="Times New Roman" w:hAnsi="Times New Roman" w:cs="Times New Roman"/>
                <w:bCs/>
                <w:sz w:val="30"/>
                <w:szCs w:val="30"/>
              </w:rPr>
            </w:pPr>
            <w:r>
              <w:rPr>
                <w:rFonts w:ascii="Times New Roman" w:hAnsi="Times New Roman" w:cs="Times New Roman"/>
                <w:bCs/>
                <w:sz w:val="30"/>
                <w:szCs w:val="30"/>
              </w:rPr>
              <w:t>54</w:t>
            </w:r>
          </w:p>
        </w:tc>
      </w:tr>
      <w:tr w:rsidR="00E2724B" w:rsidTr="00F31FFB">
        <w:trPr>
          <w:trHeight w:val="170"/>
        </w:trPr>
        <w:tc>
          <w:tcPr>
            <w:tcW w:w="1170" w:type="dxa"/>
          </w:tcPr>
          <w:p w:rsidR="00E2724B" w:rsidRDefault="00E2724B" w:rsidP="00E24129">
            <w:pPr>
              <w:pStyle w:val="ListParagraph"/>
              <w:spacing w:line="360" w:lineRule="auto"/>
              <w:ind w:left="0"/>
              <w:jc w:val="both"/>
              <w:rPr>
                <w:rFonts w:ascii="Times New Roman" w:hAnsi="Times New Roman" w:cs="Times New Roman"/>
                <w:b/>
                <w:bCs/>
                <w:sz w:val="24"/>
                <w:szCs w:val="24"/>
              </w:rPr>
            </w:pPr>
            <w:r>
              <w:rPr>
                <w:rFonts w:ascii="Times New Roman" w:hAnsi="Times New Roman" w:cs="Times New Roman"/>
                <w:b/>
                <w:bCs/>
                <w:sz w:val="24"/>
                <w:szCs w:val="24"/>
              </w:rPr>
              <w:t>Table 26</w:t>
            </w:r>
          </w:p>
        </w:tc>
        <w:tc>
          <w:tcPr>
            <w:tcW w:w="7920" w:type="dxa"/>
          </w:tcPr>
          <w:p w:rsidR="00E2724B" w:rsidRDefault="00E2724B" w:rsidP="00E2724B">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Wald test for DUM08 and DUM08*OIL_PR</w:t>
            </w:r>
          </w:p>
        </w:tc>
        <w:tc>
          <w:tcPr>
            <w:tcW w:w="630" w:type="dxa"/>
          </w:tcPr>
          <w:p w:rsidR="00E2724B" w:rsidRPr="00F31FFB" w:rsidRDefault="00F31FFB" w:rsidP="00E24129">
            <w:pPr>
              <w:pStyle w:val="ListParagraph"/>
              <w:spacing w:line="360" w:lineRule="auto"/>
              <w:ind w:left="0"/>
              <w:jc w:val="both"/>
              <w:rPr>
                <w:rFonts w:ascii="Times New Roman" w:hAnsi="Times New Roman" w:cs="Times New Roman"/>
                <w:bCs/>
                <w:sz w:val="30"/>
                <w:szCs w:val="30"/>
              </w:rPr>
            </w:pPr>
            <w:r>
              <w:rPr>
                <w:rFonts w:ascii="Times New Roman" w:hAnsi="Times New Roman" w:cs="Times New Roman"/>
                <w:bCs/>
                <w:sz w:val="30"/>
                <w:szCs w:val="30"/>
              </w:rPr>
              <w:t>55</w:t>
            </w:r>
          </w:p>
        </w:tc>
      </w:tr>
      <w:tr w:rsidR="00E2724B" w:rsidTr="00F31FFB">
        <w:trPr>
          <w:trHeight w:val="170"/>
        </w:trPr>
        <w:tc>
          <w:tcPr>
            <w:tcW w:w="1170" w:type="dxa"/>
          </w:tcPr>
          <w:p w:rsidR="00E2724B" w:rsidRDefault="00E2724B" w:rsidP="00E24129">
            <w:pPr>
              <w:pStyle w:val="ListParagraph"/>
              <w:spacing w:line="360" w:lineRule="auto"/>
              <w:ind w:left="0"/>
              <w:jc w:val="both"/>
              <w:rPr>
                <w:rFonts w:ascii="Times New Roman" w:hAnsi="Times New Roman" w:cs="Times New Roman"/>
                <w:b/>
                <w:bCs/>
                <w:sz w:val="24"/>
                <w:szCs w:val="24"/>
              </w:rPr>
            </w:pPr>
            <w:r>
              <w:rPr>
                <w:rFonts w:ascii="Times New Roman" w:hAnsi="Times New Roman" w:cs="Times New Roman"/>
                <w:b/>
                <w:bCs/>
                <w:sz w:val="24"/>
                <w:szCs w:val="24"/>
              </w:rPr>
              <w:t>Table 27</w:t>
            </w:r>
          </w:p>
        </w:tc>
        <w:tc>
          <w:tcPr>
            <w:tcW w:w="7920" w:type="dxa"/>
          </w:tcPr>
          <w:p w:rsidR="00E2724B" w:rsidRDefault="00E2724B" w:rsidP="00E2724B">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Wald test for DUM08 and DUM08*NG_PR</w:t>
            </w:r>
          </w:p>
        </w:tc>
        <w:tc>
          <w:tcPr>
            <w:tcW w:w="630" w:type="dxa"/>
          </w:tcPr>
          <w:p w:rsidR="00E2724B" w:rsidRPr="00F31FFB" w:rsidRDefault="00F31FFB" w:rsidP="00E24129">
            <w:pPr>
              <w:pStyle w:val="ListParagraph"/>
              <w:spacing w:line="360" w:lineRule="auto"/>
              <w:ind w:left="0"/>
              <w:jc w:val="both"/>
              <w:rPr>
                <w:rFonts w:ascii="Times New Roman" w:hAnsi="Times New Roman" w:cs="Times New Roman"/>
                <w:bCs/>
                <w:sz w:val="30"/>
                <w:szCs w:val="30"/>
              </w:rPr>
            </w:pPr>
            <w:r>
              <w:rPr>
                <w:rFonts w:ascii="Times New Roman" w:hAnsi="Times New Roman" w:cs="Times New Roman"/>
                <w:bCs/>
                <w:sz w:val="30"/>
                <w:szCs w:val="30"/>
              </w:rPr>
              <w:t>55</w:t>
            </w:r>
          </w:p>
        </w:tc>
      </w:tr>
      <w:tr w:rsidR="00E2724B" w:rsidTr="00F31FFB">
        <w:trPr>
          <w:trHeight w:val="170"/>
        </w:trPr>
        <w:tc>
          <w:tcPr>
            <w:tcW w:w="1170" w:type="dxa"/>
          </w:tcPr>
          <w:p w:rsidR="00E2724B" w:rsidRDefault="00E2724B" w:rsidP="00E24129">
            <w:pPr>
              <w:pStyle w:val="ListParagraph"/>
              <w:spacing w:line="360" w:lineRule="auto"/>
              <w:ind w:left="0"/>
              <w:jc w:val="both"/>
              <w:rPr>
                <w:rFonts w:ascii="Times New Roman" w:hAnsi="Times New Roman" w:cs="Times New Roman"/>
                <w:b/>
                <w:bCs/>
                <w:sz w:val="24"/>
                <w:szCs w:val="24"/>
              </w:rPr>
            </w:pPr>
            <w:r>
              <w:rPr>
                <w:rFonts w:ascii="Times New Roman" w:hAnsi="Times New Roman" w:cs="Times New Roman"/>
                <w:b/>
                <w:bCs/>
                <w:sz w:val="24"/>
                <w:szCs w:val="24"/>
              </w:rPr>
              <w:t>Table 28</w:t>
            </w:r>
          </w:p>
        </w:tc>
        <w:tc>
          <w:tcPr>
            <w:tcW w:w="7920" w:type="dxa"/>
          </w:tcPr>
          <w:p w:rsidR="00E2724B" w:rsidRDefault="00E2724B" w:rsidP="00E2724B">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Wald test for DUM08 and DUM08*CPI</w:t>
            </w:r>
          </w:p>
        </w:tc>
        <w:tc>
          <w:tcPr>
            <w:tcW w:w="630" w:type="dxa"/>
          </w:tcPr>
          <w:p w:rsidR="00E2724B" w:rsidRPr="00F31FFB" w:rsidRDefault="00F31FFB" w:rsidP="00E24129">
            <w:pPr>
              <w:pStyle w:val="ListParagraph"/>
              <w:spacing w:line="360" w:lineRule="auto"/>
              <w:ind w:left="0"/>
              <w:jc w:val="both"/>
              <w:rPr>
                <w:rFonts w:ascii="Times New Roman" w:hAnsi="Times New Roman" w:cs="Times New Roman"/>
                <w:bCs/>
                <w:sz w:val="30"/>
                <w:szCs w:val="30"/>
              </w:rPr>
            </w:pPr>
            <w:r>
              <w:rPr>
                <w:rFonts w:ascii="Times New Roman" w:hAnsi="Times New Roman" w:cs="Times New Roman"/>
                <w:bCs/>
                <w:sz w:val="30"/>
                <w:szCs w:val="30"/>
              </w:rPr>
              <w:t>56</w:t>
            </w:r>
          </w:p>
        </w:tc>
      </w:tr>
      <w:tr w:rsidR="00E2724B" w:rsidTr="00F31FFB">
        <w:trPr>
          <w:trHeight w:val="170"/>
        </w:trPr>
        <w:tc>
          <w:tcPr>
            <w:tcW w:w="1170" w:type="dxa"/>
          </w:tcPr>
          <w:p w:rsidR="00E2724B" w:rsidRDefault="00E2724B" w:rsidP="00E24129">
            <w:pPr>
              <w:pStyle w:val="ListParagraph"/>
              <w:spacing w:line="360" w:lineRule="auto"/>
              <w:ind w:left="0"/>
              <w:jc w:val="both"/>
              <w:rPr>
                <w:rFonts w:ascii="Times New Roman" w:hAnsi="Times New Roman" w:cs="Times New Roman"/>
                <w:b/>
                <w:bCs/>
                <w:sz w:val="24"/>
                <w:szCs w:val="24"/>
              </w:rPr>
            </w:pPr>
            <w:r>
              <w:rPr>
                <w:rFonts w:ascii="Times New Roman" w:hAnsi="Times New Roman" w:cs="Times New Roman"/>
                <w:b/>
                <w:bCs/>
                <w:sz w:val="24"/>
                <w:szCs w:val="24"/>
              </w:rPr>
              <w:t>Table 29</w:t>
            </w:r>
          </w:p>
        </w:tc>
        <w:tc>
          <w:tcPr>
            <w:tcW w:w="7920" w:type="dxa"/>
          </w:tcPr>
          <w:p w:rsidR="00E2724B" w:rsidRDefault="00E2724B" w:rsidP="00E2724B">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OLS Model after fixing break points in 1979 and 2008</w:t>
            </w:r>
          </w:p>
        </w:tc>
        <w:tc>
          <w:tcPr>
            <w:tcW w:w="630" w:type="dxa"/>
          </w:tcPr>
          <w:p w:rsidR="00E2724B" w:rsidRPr="00F31FFB" w:rsidRDefault="00F31FFB" w:rsidP="00E24129">
            <w:pPr>
              <w:pStyle w:val="ListParagraph"/>
              <w:spacing w:line="360" w:lineRule="auto"/>
              <w:ind w:left="0"/>
              <w:jc w:val="both"/>
              <w:rPr>
                <w:rFonts w:ascii="Times New Roman" w:hAnsi="Times New Roman" w:cs="Times New Roman"/>
                <w:bCs/>
                <w:sz w:val="30"/>
                <w:szCs w:val="30"/>
              </w:rPr>
            </w:pPr>
            <w:r>
              <w:rPr>
                <w:rFonts w:ascii="Times New Roman" w:hAnsi="Times New Roman" w:cs="Times New Roman"/>
                <w:bCs/>
                <w:sz w:val="30"/>
                <w:szCs w:val="30"/>
              </w:rPr>
              <w:t>57</w:t>
            </w:r>
          </w:p>
        </w:tc>
      </w:tr>
      <w:tr w:rsidR="00E2724B" w:rsidTr="00F31FFB">
        <w:trPr>
          <w:trHeight w:val="170"/>
        </w:trPr>
        <w:tc>
          <w:tcPr>
            <w:tcW w:w="1170" w:type="dxa"/>
          </w:tcPr>
          <w:p w:rsidR="00E2724B" w:rsidRDefault="00E2724B" w:rsidP="00E24129">
            <w:pPr>
              <w:pStyle w:val="ListParagraph"/>
              <w:spacing w:line="360" w:lineRule="auto"/>
              <w:ind w:left="0"/>
              <w:jc w:val="both"/>
              <w:rPr>
                <w:rFonts w:ascii="Times New Roman" w:hAnsi="Times New Roman" w:cs="Times New Roman"/>
                <w:b/>
                <w:bCs/>
                <w:sz w:val="24"/>
                <w:szCs w:val="24"/>
              </w:rPr>
            </w:pPr>
            <w:r>
              <w:rPr>
                <w:rFonts w:ascii="Times New Roman" w:hAnsi="Times New Roman" w:cs="Times New Roman"/>
                <w:b/>
                <w:bCs/>
                <w:sz w:val="24"/>
                <w:szCs w:val="24"/>
              </w:rPr>
              <w:t>Table 30</w:t>
            </w:r>
          </w:p>
        </w:tc>
        <w:tc>
          <w:tcPr>
            <w:tcW w:w="7920" w:type="dxa"/>
          </w:tcPr>
          <w:p w:rsidR="00E2724B" w:rsidRDefault="00E2724B" w:rsidP="00E2724B">
            <w:pPr>
              <w:autoSpaceDE w:val="0"/>
              <w:autoSpaceDN w:val="0"/>
              <w:adjustRightInd w:val="0"/>
              <w:spacing w:line="360" w:lineRule="auto"/>
              <w:jc w:val="both"/>
              <w:rPr>
                <w:rFonts w:ascii="Times New Roman" w:hAnsi="Times New Roman" w:cs="Times New Roman"/>
                <w:sz w:val="24"/>
                <w:szCs w:val="24"/>
              </w:rPr>
            </w:pPr>
            <w:r w:rsidRPr="00BA2E51">
              <w:rPr>
                <w:rFonts w:ascii="Times New Roman" w:hAnsi="Times New Roman" w:cs="Times New Roman"/>
                <w:sz w:val="24"/>
                <w:szCs w:val="24"/>
              </w:rPr>
              <w:t xml:space="preserve">Wald test on POP, </w:t>
            </w:r>
            <w:r>
              <w:rPr>
                <w:rFonts w:ascii="Times New Roman" w:hAnsi="Times New Roman" w:cs="Times New Roman"/>
                <w:sz w:val="24"/>
                <w:szCs w:val="24"/>
              </w:rPr>
              <w:t>G</w:t>
            </w:r>
            <w:r w:rsidRPr="00BA2E51">
              <w:rPr>
                <w:rFonts w:ascii="Times New Roman" w:hAnsi="Times New Roman" w:cs="Times New Roman"/>
                <w:sz w:val="24"/>
                <w:szCs w:val="24"/>
              </w:rPr>
              <w:t>DP</w:t>
            </w:r>
            <w:r>
              <w:rPr>
                <w:rFonts w:ascii="Times New Roman" w:hAnsi="Times New Roman" w:cs="Times New Roman"/>
                <w:sz w:val="24"/>
                <w:szCs w:val="24"/>
              </w:rPr>
              <w:t>, UNEMP</w:t>
            </w:r>
            <w:r w:rsidRPr="00BA2E51">
              <w:rPr>
                <w:rFonts w:ascii="Times New Roman" w:hAnsi="Times New Roman" w:cs="Times New Roman"/>
                <w:sz w:val="24"/>
                <w:szCs w:val="24"/>
              </w:rPr>
              <w:t xml:space="preserve"> and </w:t>
            </w:r>
            <w:r>
              <w:rPr>
                <w:rFonts w:ascii="Times New Roman" w:hAnsi="Times New Roman" w:cs="Times New Roman"/>
                <w:sz w:val="24"/>
                <w:szCs w:val="24"/>
              </w:rPr>
              <w:t>CPI (test 1)</w:t>
            </w:r>
          </w:p>
        </w:tc>
        <w:tc>
          <w:tcPr>
            <w:tcW w:w="630" w:type="dxa"/>
          </w:tcPr>
          <w:p w:rsidR="00E2724B" w:rsidRPr="00F31FFB" w:rsidRDefault="00F31FFB" w:rsidP="00E24129">
            <w:pPr>
              <w:pStyle w:val="ListParagraph"/>
              <w:spacing w:line="360" w:lineRule="auto"/>
              <w:ind w:left="0"/>
              <w:jc w:val="both"/>
              <w:rPr>
                <w:rFonts w:ascii="Times New Roman" w:hAnsi="Times New Roman" w:cs="Times New Roman"/>
                <w:bCs/>
                <w:sz w:val="30"/>
                <w:szCs w:val="30"/>
              </w:rPr>
            </w:pPr>
            <w:r>
              <w:rPr>
                <w:rFonts w:ascii="Times New Roman" w:hAnsi="Times New Roman" w:cs="Times New Roman"/>
                <w:bCs/>
                <w:sz w:val="30"/>
                <w:szCs w:val="30"/>
              </w:rPr>
              <w:t>58</w:t>
            </w:r>
          </w:p>
        </w:tc>
      </w:tr>
      <w:tr w:rsidR="00E2724B" w:rsidTr="00F31FFB">
        <w:trPr>
          <w:trHeight w:val="170"/>
        </w:trPr>
        <w:tc>
          <w:tcPr>
            <w:tcW w:w="1170" w:type="dxa"/>
          </w:tcPr>
          <w:p w:rsidR="00E2724B" w:rsidRDefault="00E2724B" w:rsidP="00E24129">
            <w:pPr>
              <w:pStyle w:val="ListParagraph"/>
              <w:spacing w:line="360" w:lineRule="auto"/>
              <w:ind w:left="0"/>
              <w:jc w:val="both"/>
              <w:rPr>
                <w:rFonts w:ascii="Times New Roman" w:hAnsi="Times New Roman" w:cs="Times New Roman"/>
                <w:b/>
                <w:bCs/>
                <w:sz w:val="24"/>
                <w:szCs w:val="24"/>
              </w:rPr>
            </w:pPr>
            <w:r>
              <w:rPr>
                <w:rFonts w:ascii="Times New Roman" w:hAnsi="Times New Roman" w:cs="Times New Roman"/>
                <w:b/>
                <w:bCs/>
                <w:sz w:val="24"/>
                <w:szCs w:val="24"/>
              </w:rPr>
              <w:t>Table 31</w:t>
            </w:r>
          </w:p>
        </w:tc>
        <w:tc>
          <w:tcPr>
            <w:tcW w:w="7920" w:type="dxa"/>
          </w:tcPr>
          <w:p w:rsidR="00E2724B" w:rsidRPr="00BA2E51" w:rsidRDefault="00E2724B" w:rsidP="00E2724B">
            <w:pPr>
              <w:autoSpaceDE w:val="0"/>
              <w:autoSpaceDN w:val="0"/>
              <w:adjustRightInd w:val="0"/>
              <w:spacing w:line="360" w:lineRule="auto"/>
              <w:jc w:val="both"/>
              <w:rPr>
                <w:rFonts w:ascii="Times New Roman" w:hAnsi="Times New Roman" w:cs="Times New Roman"/>
                <w:sz w:val="24"/>
                <w:szCs w:val="24"/>
              </w:rPr>
            </w:pPr>
            <w:r w:rsidRPr="00BA2E51">
              <w:rPr>
                <w:rFonts w:ascii="Times New Roman" w:hAnsi="Times New Roman" w:cs="Times New Roman"/>
                <w:sz w:val="24"/>
                <w:szCs w:val="24"/>
              </w:rPr>
              <w:t xml:space="preserve">Wald test on POP, </w:t>
            </w:r>
            <w:r>
              <w:rPr>
                <w:rFonts w:ascii="Times New Roman" w:hAnsi="Times New Roman" w:cs="Times New Roman"/>
                <w:sz w:val="24"/>
                <w:szCs w:val="24"/>
              </w:rPr>
              <w:t>G</w:t>
            </w:r>
            <w:r w:rsidRPr="00BA2E51">
              <w:rPr>
                <w:rFonts w:ascii="Times New Roman" w:hAnsi="Times New Roman" w:cs="Times New Roman"/>
                <w:sz w:val="24"/>
                <w:szCs w:val="24"/>
              </w:rPr>
              <w:t>DP</w:t>
            </w:r>
            <w:r>
              <w:rPr>
                <w:rFonts w:ascii="Times New Roman" w:hAnsi="Times New Roman" w:cs="Times New Roman"/>
                <w:sz w:val="24"/>
                <w:szCs w:val="24"/>
              </w:rPr>
              <w:t>, UNEMP</w:t>
            </w:r>
            <w:r w:rsidRPr="00BA2E51">
              <w:rPr>
                <w:rFonts w:ascii="Times New Roman" w:hAnsi="Times New Roman" w:cs="Times New Roman"/>
                <w:sz w:val="24"/>
                <w:szCs w:val="24"/>
              </w:rPr>
              <w:t xml:space="preserve"> and </w:t>
            </w:r>
            <w:r>
              <w:rPr>
                <w:rFonts w:ascii="Times New Roman" w:hAnsi="Times New Roman" w:cs="Times New Roman"/>
                <w:sz w:val="24"/>
                <w:szCs w:val="24"/>
              </w:rPr>
              <w:t>CPI (test 2)</w:t>
            </w:r>
          </w:p>
        </w:tc>
        <w:tc>
          <w:tcPr>
            <w:tcW w:w="630" w:type="dxa"/>
          </w:tcPr>
          <w:p w:rsidR="00E2724B" w:rsidRPr="00F31FFB" w:rsidRDefault="00F31FFB" w:rsidP="00E24129">
            <w:pPr>
              <w:pStyle w:val="ListParagraph"/>
              <w:spacing w:line="360" w:lineRule="auto"/>
              <w:ind w:left="0"/>
              <w:jc w:val="both"/>
              <w:rPr>
                <w:rFonts w:ascii="Times New Roman" w:hAnsi="Times New Roman" w:cs="Times New Roman"/>
                <w:bCs/>
                <w:sz w:val="30"/>
                <w:szCs w:val="30"/>
              </w:rPr>
            </w:pPr>
            <w:r>
              <w:rPr>
                <w:rFonts w:ascii="Times New Roman" w:hAnsi="Times New Roman" w:cs="Times New Roman"/>
                <w:bCs/>
                <w:sz w:val="30"/>
                <w:szCs w:val="30"/>
              </w:rPr>
              <w:t>58</w:t>
            </w:r>
          </w:p>
        </w:tc>
      </w:tr>
      <w:tr w:rsidR="00E2724B" w:rsidTr="00F31FFB">
        <w:trPr>
          <w:trHeight w:val="170"/>
        </w:trPr>
        <w:tc>
          <w:tcPr>
            <w:tcW w:w="1170" w:type="dxa"/>
          </w:tcPr>
          <w:p w:rsidR="00E2724B" w:rsidRDefault="00E2724B" w:rsidP="00E24129">
            <w:pPr>
              <w:pStyle w:val="ListParagraph"/>
              <w:spacing w:line="360" w:lineRule="auto"/>
              <w:ind w:left="0"/>
              <w:jc w:val="both"/>
              <w:rPr>
                <w:rFonts w:ascii="Times New Roman" w:hAnsi="Times New Roman" w:cs="Times New Roman"/>
                <w:b/>
                <w:bCs/>
                <w:sz w:val="24"/>
                <w:szCs w:val="24"/>
              </w:rPr>
            </w:pPr>
            <w:r>
              <w:rPr>
                <w:rFonts w:ascii="Times New Roman" w:hAnsi="Times New Roman" w:cs="Times New Roman"/>
                <w:b/>
                <w:bCs/>
                <w:sz w:val="24"/>
                <w:szCs w:val="24"/>
              </w:rPr>
              <w:t>Table 32</w:t>
            </w:r>
          </w:p>
        </w:tc>
        <w:tc>
          <w:tcPr>
            <w:tcW w:w="7920" w:type="dxa"/>
          </w:tcPr>
          <w:p w:rsidR="00E2724B" w:rsidRPr="00BA2E51" w:rsidRDefault="00E2724B" w:rsidP="00E2724B">
            <w:pPr>
              <w:autoSpaceDE w:val="0"/>
              <w:autoSpaceDN w:val="0"/>
              <w:adjustRightInd w:val="0"/>
              <w:spacing w:line="360" w:lineRule="auto"/>
              <w:jc w:val="both"/>
              <w:rPr>
                <w:rFonts w:ascii="Times New Roman" w:hAnsi="Times New Roman" w:cs="Times New Roman"/>
                <w:sz w:val="24"/>
                <w:szCs w:val="24"/>
              </w:rPr>
            </w:pPr>
            <w:r w:rsidRPr="00BA2E51">
              <w:rPr>
                <w:rFonts w:ascii="Times New Roman" w:hAnsi="Times New Roman" w:cs="Times New Roman"/>
                <w:sz w:val="24"/>
                <w:szCs w:val="24"/>
              </w:rPr>
              <w:t xml:space="preserve">Wald test on </w:t>
            </w:r>
            <w:r>
              <w:rPr>
                <w:rFonts w:ascii="Times New Roman" w:hAnsi="Times New Roman" w:cs="Times New Roman"/>
                <w:sz w:val="24"/>
                <w:szCs w:val="24"/>
              </w:rPr>
              <w:t>COAL_CON, OIL_PR and NG_PR (test 1)</w:t>
            </w:r>
          </w:p>
        </w:tc>
        <w:tc>
          <w:tcPr>
            <w:tcW w:w="630" w:type="dxa"/>
          </w:tcPr>
          <w:p w:rsidR="00E2724B" w:rsidRPr="00F31FFB" w:rsidRDefault="00F31FFB" w:rsidP="00E24129">
            <w:pPr>
              <w:pStyle w:val="ListParagraph"/>
              <w:spacing w:line="360" w:lineRule="auto"/>
              <w:ind w:left="0"/>
              <w:jc w:val="both"/>
              <w:rPr>
                <w:rFonts w:ascii="Times New Roman" w:hAnsi="Times New Roman" w:cs="Times New Roman"/>
                <w:bCs/>
                <w:sz w:val="30"/>
                <w:szCs w:val="30"/>
              </w:rPr>
            </w:pPr>
            <w:r>
              <w:rPr>
                <w:rFonts w:ascii="Times New Roman" w:hAnsi="Times New Roman" w:cs="Times New Roman"/>
                <w:bCs/>
                <w:sz w:val="30"/>
                <w:szCs w:val="30"/>
              </w:rPr>
              <w:t>59</w:t>
            </w:r>
          </w:p>
        </w:tc>
      </w:tr>
      <w:tr w:rsidR="00E2724B" w:rsidTr="00F31FFB">
        <w:trPr>
          <w:trHeight w:val="170"/>
        </w:trPr>
        <w:tc>
          <w:tcPr>
            <w:tcW w:w="1170" w:type="dxa"/>
          </w:tcPr>
          <w:p w:rsidR="00E2724B" w:rsidRDefault="00E2724B" w:rsidP="00E24129">
            <w:pPr>
              <w:pStyle w:val="ListParagraph"/>
              <w:spacing w:line="360" w:lineRule="auto"/>
              <w:ind w:left="0"/>
              <w:jc w:val="both"/>
              <w:rPr>
                <w:rFonts w:ascii="Times New Roman" w:hAnsi="Times New Roman" w:cs="Times New Roman"/>
                <w:b/>
                <w:bCs/>
                <w:sz w:val="24"/>
                <w:szCs w:val="24"/>
              </w:rPr>
            </w:pPr>
            <w:r>
              <w:rPr>
                <w:rFonts w:ascii="Times New Roman" w:hAnsi="Times New Roman" w:cs="Times New Roman"/>
                <w:b/>
                <w:bCs/>
                <w:sz w:val="24"/>
                <w:szCs w:val="24"/>
              </w:rPr>
              <w:t>Table 34</w:t>
            </w:r>
          </w:p>
        </w:tc>
        <w:tc>
          <w:tcPr>
            <w:tcW w:w="7920" w:type="dxa"/>
          </w:tcPr>
          <w:p w:rsidR="00E2724B" w:rsidRPr="00BA2E51" w:rsidRDefault="00E2724B" w:rsidP="00E2724B">
            <w:pPr>
              <w:autoSpaceDE w:val="0"/>
              <w:autoSpaceDN w:val="0"/>
              <w:adjustRightInd w:val="0"/>
              <w:spacing w:line="360" w:lineRule="auto"/>
              <w:jc w:val="both"/>
              <w:rPr>
                <w:rFonts w:ascii="Times New Roman" w:hAnsi="Times New Roman" w:cs="Times New Roman"/>
                <w:sz w:val="24"/>
                <w:szCs w:val="24"/>
              </w:rPr>
            </w:pPr>
            <w:r w:rsidRPr="00BA2E51">
              <w:rPr>
                <w:rFonts w:ascii="Times New Roman" w:hAnsi="Times New Roman" w:cs="Times New Roman"/>
                <w:sz w:val="24"/>
                <w:szCs w:val="24"/>
              </w:rPr>
              <w:t xml:space="preserve">Wald test on </w:t>
            </w:r>
            <w:r>
              <w:rPr>
                <w:rFonts w:ascii="Times New Roman" w:hAnsi="Times New Roman" w:cs="Times New Roman"/>
                <w:sz w:val="24"/>
                <w:szCs w:val="24"/>
              </w:rPr>
              <w:t>COAL_CON, OIL_PR and NG_PR (test 2)</w:t>
            </w:r>
          </w:p>
        </w:tc>
        <w:tc>
          <w:tcPr>
            <w:tcW w:w="630" w:type="dxa"/>
          </w:tcPr>
          <w:p w:rsidR="00E2724B" w:rsidRPr="00F31FFB" w:rsidRDefault="00F31FFB" w:rsidP="00E24129">
            <w:pPr>
              <w:pStyle w:val="ListParagraph"/>
              <w:spacing w:line="360" w:lineRule="auto"/>
              <w:ind w:left="0"/>
              <w:jc w:val="both"/>
              <w:rPr>
                <w:rFonts w:ascii="Times New Roman" w:hAnsi="Times New Roman" w:cs="Times New Roman"/>
                <w:bCs/>
                <w:sz w:val="30"/>
                <w:szCs w:val="30"/>
              </w:rPr>
            </w:pPr>
            <w:r>
              <w:rPr>
                <w:rFonts w:ascii="Times New Roman" w:hAnsi="Times New Roman" w:cs="Times New Roman"/>
                <w:bCs/>
                <w:sz w:val="30"/>
                <w:szCs w:val="30"/>
              </w:rPr>
              <w:t>59</w:t>
            </w:r>
          </w:p>
        </w:tc>
      </w:tr>
    </w:tbl>
    <w:p w:rsidR="00A12236" w:rsidRDefault="00A12236" w:rsidP="00767708">
      <w:pPr>
        <w:spacing w:line="360" w:lineRule="auto"/>
        <w:jc w:val="center"/>
        <w:rPr>
          <w:rFonts w:ascii="Times New Roman" w:hAnsi="Times New Roman" w:cs="Times New Roman"/>
          <w:b/>
          <w:bCs/>
          <w:sz w:val="40"/>
          <w:szCs w:val="40"/>
        </w:rPr>
      </w:pPr>
    </w:p>
    <w:p w:rsidR="00E2724B" w:rsidRDefault="00E2724B" w:rsidP="00767708">
      <w:pPr>
        <w:spacing w:line="360" w:lineRule="auto"/>
        <w:jc w:val="center"/>
        <w:rPr>
          <w:rFonts w:ascii="Times New Roman" w:hAnsi="Times New Roman" w:cs="Times New Roman"/>
          <w:b/>
          <w:bCs/>
          <w:sz w:val="40"/>
          <w:szCs w:val="40"/>
        </w:rPr>
      </w:pPr>
    </w:p>
    <w:p w:rsidR="00905B1F" w:rsidRDefault="00905B1F" w:rsidP="00905B1F">
      <w:pPr>
        <w:autoSpaceDE w:val="0"/>
        <w:autoSpaceDN w:val="0"/>
        <w:adjustRightInd w:val="0"/>
        <w:spacing w:after="0" w:line="360" w:lineRule="auto"/>
        <w:jc w:val="center"/>
        <w:rPr>
          <w:rFonts w:ascii="Times New Roman" w:hAnsi="Times New Roman" w:cs="Times New Roman"/>
          <w:sz w:val="24"/>
          <w:szCs w:val="24"/>
        </w:rPr>
      </w:pPr>
    </w:p>
    <w:p w:rsidR="00905B1F" w:rsidRDefault="00905B1F" w:rsidP="00767708">
      <w:pPr>
        <w:spacing w:line="360" w:lineRule="auto"/>
        <w:jc w:val="center"/>
        <w:rPr>
          <w:rFonts w:ascii="Times New Roman" w:hAnsi="Times New Roman" w:cs="Times New Roman"/>
          <w:b/>
          <w:bCs/>
          <w:sz w:val="40"/>
          <w:szCs w:val="40"/>
        </w:rPr>
      </w:pPr>
    </w:p>
    <w:p w:rsidR="00767708" w:rsidRDefault="00767708" w:rsidP="00767708">
      <w:pPr>
        <w:spacing w:line="360" w:lineRule="auto"/>
        <w:jc w:val="center"/>
        <w:rPr>
          <w:rFonts w:ascii="Times New Roman" w:hAnsi="Times New Roman" w:cs="Times New Roman"/>
          <w:b/>
          <w:bCs/>
          <w:sz w:val="24"/>
          <w:szCs w:val="40"/>
        </w:rPr>
      </w:pPr>
    </w:p>
    <w:p w:rsidR="00767708" w:rsidRDefault="00767708" w:rsidP="00767708">
      <w:pPr>
        <w:spacing w:line="360" w:lineRule="auto"/>
        <w:jc w:val="center"/>
        <w:rPr>
          <w:rFonts w:ascii="Times New Roman" w:hAnsi="Times New Roman" w:cs="Times New Roman"/>
          <w:b/>
          <w:bCs/>
          <w:sz w:val="24"/>
          <w:szCs w:val="40"/>
        </w:rPr>
      </w:pPr>
    </w:p>
    <w:p w:rsidR="00767708" w:rsidRDefault="00767708" w:rsidP="00767708">
      <w:pPr>
        <w:spacing w:line="360" w:lineRule="auto"/>
        <w:jc w:val="center"/>
        <w:rPr>
          <w:rFonts w:ascii="Times New Roman" w:hAnsi="Times New Roman" w:cs="Times New Roman"/>
          <w:b/>
          <w:bCs/>
          <w:sz w:val="24"/>
          <w:szCs w:val="40"/>
        </w:rPr>
      </w:pPr>
    </w:p>
    <w:p w:rsidR="000A51FA" w:rsidRDefault="00652F3A" w:rsidP="00C60EF4">
      <w:pPr>
        <w:spacing w:line="360" w:lineRule="auto"/>
        <w:jc w:val="both"/>
        <w:rPr>
          <w:rFonts w:ascii="Times New Roman" w:hAnsi="Times New Roman" w:cs="Times New Roman"/>
          <w:sz w:val="24"/>
          <w:szCs w:val="24"/>
        </w:rPr>
      </w:pPr>
      <w:r>
        <w:rPr>
          <w:rFonts w:ascii="Times New Roman" w:hAnsi="Times New Roman" w:cs="Times New Roman"/>
          <w:b/>
          <w:bCs/>
          <w:sz w:val="30"/>
          <w:szCs w:val="30"/>
        </w:rPr>
        <w:lastRenderedPageBreak/>
        <w:t xml:space="preserve">I. </w:t>
      </w:r>
      <w:r w:rsidR="00ED2FF7" w:rsidRPr="00AF132C">
        <w:rPr>
          <w:rFonts w:ascii="Times New Roman" w:hAnsi="Times New Roman" w:cs="Times New Roman"/>
          <w:b/>
          <w:bCs/>
          <w:sz w:val="30"/>
          <w:szCs w:val="30"/>
        </w:rPr>
        <w:t>Introduction:</w:t>
      </w:r>
      <w:r w:rsidR="00AF132C" w:rsidRPr="00AF132C">
        <w:rPr>
          <w:rFonts w:ascii="Times New Roman" w:hAnsi="Times New Roman" w:cs="Times New Roman"/>
          <w:b/>
          <w:bCs/>
          <w:sz w:val="28"/>
          <w:szCs w:val="28"/>
        </w:rPr>
        <w:t xml:space="preserve"> </w:t>
      </w:r>
      <w:r w:rsidR="006E2E64" w:rsidRPr="002B56B4">
        <w:rPr>
          <w:rFonts w:ascii="Times New Roman" w:hAnsi="Times New Roman" w:cs="Times New Roman"/>
          <w:sz w:val="24"/>
          <w:szCs w:val="24"/>
        </w:rPr>
        <w:t>A recent report of Federation of Indian Chambers of Commerce and Industry (FICCI) says "There is strong correlation between power consumption and the GDP of the country. Power shortages currently cost India a GDP loss of $68 billion (0.4 per cent of total GDP)"</w:t>
      </w:r>
      <w:r w:rsidR="00053EB5" w:rsidRPr="002B56B4">
        <w:rPr>
          <w:rFonts w:ascii="Times New Roman" w:hAnsi="Times New Roman" w:cs="Times New Roman"/>
          <w:sz w:val="24"/>
          <w:szCs w:val="24"/>
        </w:rPr>
        <w:t xml:space="preserve"> [1]</w:t>
      </w:r>
      <w:r w:rsidR="006E2E64" w:rsidRPr="002B56B4">
        <w:rPr>
          <w:rFonts w:ascii="Times New Roman" w:hAnsi="Times New Roman" w:cs="Times New Roman"/>
          <w:sz w:val="24"/>
          <w:szCs w:val="24"/>
        </w:rPr>
        <w:t xml:space="preserve">. </w:t>
      </w:r>
      <w:r w:rsidR="00903BF6" w:rsidRPr="002B56B4">
        <w:rPr>
          <w:rFonts w:ascii="Times New Roman" w:hAnsi="Times New Roman" w:cs="Times New Roman"/>
          <w:sz w:val="24"/>
          <w:szCs w:val="24"/>
        </w:rPr>
        <w:t>Thus in modern world generating sufficient amount of energy</w:t>
      </w:r>
      <w:r w:rsidR="006E2E64" w:rsidRPr="002B56B4">
        <w:rPr>
          <w:rFonts w:ascii="Times New Roman" w:hAnsi="Times New Roman" w:cs="Times New Roman"/>
          <w:sz w:val="24"/>
          <w:szCs w:val="24"/>
        </w:rPr>
        <w:t xml:space="preserve"> is very much important for sustainable development.</w:t>
      </w:r>
      <w:r w:rsidR="001F3F7D" w:rsidRPr="002B56B4">
        <w:rPr>
          <w:rFonts w:ascii="Times New Roman" w:hAnsi="Times New Roman" w:cs="Times New Roman"/>
          <w:sz w:val="24"/>
          <w:szCs w:val="24"/>
        </w:rPr>
        <w:t xml:space="preserve"> Excess electricity generation is also not encouraged due to loss of time, man power</w:t>
      </w:r>
      <w:r w:rsidR="007E57BD" w:rsidRPr="002B56B4">
        <w:rPr>
          <w:rFonts w:ascii="Times New Roman" w:hAnsi="Times New Roman" w:cs="Times New Roman"/>
          <w:sz w:val="24"/>
          <w:szCs w:val="24"/>
        </w:rPr>
        <w:t xml:space="preserve"> and raw material cost for</w:t>
      </w:r>
      <w:r w:rsidR="001F3F7D" w:rsidRPr="002B56B4">
        <w:rPr>
          <w:rFonts w:ascii="Times New Roman" w:hAnsi="Times New Roman" w:cs="Times New Roman"/>
          <w:sz w:val="24"/>
          <w:szCs w:val="24"/>
        </w:rPr>
        <w:t xml:space="preserve"> electricity</w:t>
      </w:r>
      <w:r w:rsidR="007E57BD" w:rsidRPr="002B56B4">
        <w:rPr>
          <w:rFonts w:ascii="Times New Roman" w:hAnsi="Times New Roman" w:cs="Times New Roman"/>
          <w:sz w:val="24"/>
          <w:szCs w:val="24"/>
        </w:rPr>
        <w:t xml:space="preserve"> production</w:t>
      </w:r>
      <w:r w:rsidR="001F3F7D" w:rsidRPr="002B56B4">
        <w:rPr>
          <w:rFonts w:ascii="Times New Roman" w:hAnsi="Times New Roman" w:cs="Times New Roman"/>
          <w:sz w:val="24"/>
          <w:szCs w:val="24"/>
        </w:rPr>
        <w:t>.</w:t>
      </w:r>
      <w:r w:rsidR="006E2E64" w:rsidRPr="002B56B4">
        <w:rPr>
          <w:rFonts w:ascii="Times New Roman" w:hAnsi="Times New Roman" w:cs="Times New Roman"/>
          <w:sz w:val="24"/>
          <w:szCs w:val="24"/>
        </w:rPr>
        <w:t xml:space="preserve"> </w:t>
      </w:r>
      <w:r w:rsidR="00872A20" w:rsidRPr="002B56B4">
        <w:rPr>
          <w:rFonts w:ascii="Times New Roman" w:hAnsi="Times New Roman" w:cs="Times New Roman"/>
          <w:sz w:val="24"/>
          <w:szCs w:val="24"/>
        </w:rPr>
        <w:t>Though electricity generation and distribution is</w:t>
      </w:r>
      <w:r w:rsidR="001F3F7D" w:rsidRPr="002B56B4">
        <w:rPr>
          <w:rFonts w:ascii="Times New Roman" w:hAnsi="Times New Roman" w:cs="Times New Roman"/>
          <w:sz w:val="24"/>
          <w:szCs w:val="24"/>
        </w:rPr>
        <w:t xml:space="preserve"> a</w:t>
      </w:r>
      <w:r w:rsidR="00872A20" w:rsidRPr="002B56B4">
        <w:rPr>
          <w:rFonts w:ascii="Times New Roman" w:hAnsi="Times New Roman" w:cs="Times New Roman"/>
          <w:sz w:val="24"/>
          <w:szCs w:val="24"/>
        </w:rPr>
        <w:t xml:space="preserve"> time consuming proce</w:t>
      </w:r>
      <w:r w:rsidR="001F3F7D" w:rsidRPr="002B56B4">
        <w:rPr>
          <w:rFonts w:ascii="Times New Roman" w:hAnsi="Times New Roman" w:cs="Times New Roman"/>
          <w:sz w:val="24"/>
          <w:szCs w:val="24"/>
        </w:rPr>
        <w:t>ss, we need accurate forecast</w:t>
      </w:r>
      <w:r w:rsidR="00872A20" w:rsidRPr="002B56B4">
        <w:rPr>
          <w:rFonts w:ascii="Times New Roman" w:hAnsi="Times New Roman" w:cs="Times New Roman"/>
          <w:sz w:val="24"/>
          <w:szCs w:val="24"/>
        </w:rPr>
        <w:t xml:space="preserve"> about how much electricity required for uninterrupted </w:t>
      </w:r>
      <w:r w:rsidR="007E57BD" w:rsidRPr="002B56B4">
        <w:rPr>
          <w:rFonts w:ascii="Times New Roman" w:hAnsi="Times New Roman" w:cs="Times New Roman"/>
          <w:sz w:val="24"/>
          <w:szCs w:val="24"/>
        </w:rPr>
        <w:t xml:space="preserve">industrial </w:t>
      </w:r>
      <w:r w:rsidR="00872A20" w:rsidRPr="002B56B4">
        <w:rPr>
          <w:rFonts w:ascii="Times New Roman" w:hAnsi="Times New Roman" w:cs="Times New Roman"/>
          <w:sz w:val="24"/>
          <w:szCs w:val="24"/>
        </w:rPr>
        <w:t>production</w:t>
      </w:r>
      <w:r w:rsidR="007E57BD" w:rsidRPr="002B56B4">
        <w:rPr>
          <w:rFonts w:ascii="Times New Roman" w:hAnsi="Times New Roman" w:cs="Times New Roman"/>
          <w:sz w:val="24"/>
          <w:szCs w:val="24"/>
        </w:rPr>
        <w:t xml:space="preserve"> and household use</w:t>
      </w:r>
      <w:r w:rsidR="00872A20" w:rsidRPr="002B56B4">
        <w:rPr>
          <w:rFonts w:ascii="Times New Roman" w:hAnsi="Times New Roman" w:cs="Times New Roman"/>
          <w:sz w:val="24"/>
          <w:szCs w:val="24"/>
        </w:rPr>
        <w:t xml:space="preserve">. Electricity is mainly generated from fossil fuel, nuclear electric power and renewable energy. </w:t>
      </w:r>
      <w:r w:rsidR="007E57BD" w:rsidRPr="002B56B4">
        <w:rPr>
          <w:rFonts w:ascii="Times New Roman" w:hAnsi="Times New Roman" w:cs="Times New Roman"/>
          <w:sz w:val="24"/>
          <w:szCs w:val="24"/>
        </w:rPr>
        <w:t>We should</w:t>
      </w:r>
      <w:r w:rsidR="00053EB5" w:rsidRPr="002B56B4">
        <w:rPr>
          <w:rFonts w:ascii="Times New Roman" w:hAnsi="Times New Roman" w:cs="Times New Roman"/>
          <w:sz w:val="24"/>
          <w:szCs w:val="24"/>
        </w:rPr>
        <w:t xml:space="preserve"> make sure about supplying enough raw materials timely to generate required amount of electricity. From the case study of </w:t>
      </w:r>
      <w:r w:rsidR="00E15560" w:rsidRPr="002B56B4">
        <w:rPr>
          <w:rFonts w:ascii="Times New Roman" w:hAnsi="Times New Roman" w:cs="Times New Roman"/>
          <w:sz w:val="24"/>
          <w:szCs w:val="24"/>
        </w:rPr>
        <w:t>Bangladesh</w:t>
      </w:r>
      <w:r w:rsidR="00053EB5" w:rsidRPr="002B56B4">
        <w:rPr>
          <w:rFonts w:ascii="Times New Roman" w:hAnsi="Times New Roman" w:cs="Times New Roman"/>
          <w:sz w:val="24"/>
          <w:szCs w:val="24"/>
        </w:rPr>
        <w:t xml:space="preserve"> electricity</w:t>
      </w:r>
      <w:r w:rsidR="00560B80" w:rsidRPr="002B56B4">
        <w:rPr>
          <w:rFonts w:ascii="Times New Roman" w:hAnsi="Times New Roman" w:cs="Times New Roman"/>
          <w:sz w:val="24"/>
          <w:szCs w:val="24"/>
        </w:rPr>
        <w:t xml:space="preserve"> sector in [2], we can learn that inadequate raw material supply is one of the main reason behind</w:t>
      </w:r>
      <w:r w:rsidR="00E15560" w:rsidRPr="002B56B4">
        <w:rPr>
          <w:rFonts w:ascii="Times New Roman" w:hAnsi="Times New Roman" w:cs="Times New Roman"/>
          <w:sz w:val="24"/>
          <w:szCs w:val="24"/>
        </w:rPr>
        <w:t xml:space="preserve"> electricity </w:t>
      </w:r>
      <w:r w:rsidR="00560B80" w:rsidRPr="002B56B4">
        <w:rPr>
          <w:rFonts w:ascii="Times New Roman" w:hAnsi="Times New Roman" w:cs="Times New Roman"/>
          <w:sz w:val="24"/>
          <w:szCs w:val="24"/>
        </w:rPr>
        <w:t>crisis in Bangladesh</w:t>
      </w:r>
      <w:r w:rsidR="00E15560" w:rsidRPr="002B56B4">
        <w:rPr>
          <w:rFonts w:ascii="Times New Roman" w:hAnsi="Times New Roman" w:cs="Times New Roman"/>
          <w:sz w:val="24"/>
          <w:szCs w:val="24"/>
        </w:rPr>
        <w:t xml:space="preserve">. Thus how much raw material are required to generate demanded electricity is also a very important factor to know for electricity </w:t>
      </w:r>
      <w:r w:rsidR="00F25FBC">
        <w:rPr>
          <w:rFonts w:ascii="Times New Roman" w:hAnsi="Times New Roman" w:cs="Times New Roman"/>
          <w:sz w:val="24"/>
          <w:szCs w:val="24"/>
        </w:rPr>
        <w:t>producing</w:t>
      </w:r>
      <w:r w:rsidR="00E15560" w:rsidRPr="002B56B4">
        <w:rPr>
          <w:rFonts w:ascii="Times New Roman" w:hAnsi="Times New Roman" w:cs="Times New Roman"/>
          <w:sz w:val="24"/>
          <w:szCs w:val="24"/>
        </w:rPr>
        <w:t xml:space="preserve"> companies. </w:t>
      </w:r>
    </w:p>
    <w:p w:rsidR="000A51FA" w:rsidRDefault="000A51FA" w:rsidP="00ED2FF7">
      <w:pPr>
        <w:jc w:val="both"/>
        <w:rPr>
          <w:rFonts w:ascii="Times New Roman" w:hAnsi="Times New Roman" w:cs="Times New Roman"/>
          <w:sz w:val="24"/>
          <w:szCs w:val="24"/>
        </w:rPr>
      </w:pPr>
    </w:p>
    <w:p w:rsidR="00E15560" w:rsidRPr="002B56B4" w:rsidRDefault="00872A20" w:rsidP="00C60EF4">
      <w:pPr>
        <w:spacing w:line="360" w:lineRule="auto"/>
        <w:jc w:val="both"/>
        <w:rPr>
          <w:rFonts w:ascii="Times New Roman" w:hAnsi="Times New Roman" w:cs="Times New Roman"/>
          <w:sz w:val="24"/>
          <w:szCs w:val="24"/>
        </w:rPr>
      </w:pPr>
      <w:r w:rsidRPr="002B56B4">
        <w:rPr>
          <w:rFonts w:ascii="Times New Roman" w:hAnsi="Times New Roman" w:cs="Times New Roman"/>
          <w:sz w:val="24"/>
          <w:szCs w:val="24"/>
        </w:rPr>
        <w:t>According to US energy information administration report</w:t>
      </w:r>
      <w:r w:rsidR="00560B80" w:rsidRPr="002B56B4">
        <w:rPr>
          <w:rFonts w:ascii="Times New Roman" w:hAnsi="Times New Roman" w:cs="Times New Roman"/>
          <w:sz w:val="24"/>
          <w:szCs w:val="24"/>
        </w:rPr>
        <w:t xml:space="preserve"> [3</w:t>
      </w:r>
      <w:r w:rsidR="00E15560" w:rsidRPr="002B56B4">
        <w:rPr>
          <w:rFonts w:ascii="Times New Roman" w:hAnsi="Times New Roman" w:cs="Times New Roman"/>
          <w:sz w:val="24"/>
          <w:szCs w:val="24"/>
        </w:rPr>
        <w:t>]</w:t>
      </w:r>
      <w:r w:rsidR="00560B80" w:rsidRPr="002B56B4">
        <w:rPr>
          <w:rFonts w:ascii="Times New Roman" w:hAnsi="Times New Roman" w:cs="Times New Roman"/>
          <w:sz w:val="24"/>
          <w:szCs w:val="24"/>
        </w:rPr>
        <w:t>,</w:t>
      </w:r>
      <w:r w:rsidRPr="002B56B4">
        <w:rPr>
          <w:rFonts w:ascii="Times New Roman" w:hAnsi="Times New Roman" w:cs="Times New Roman"/>
          <w:sz w:val="24"/>
          <w:szCs w:val="24"/>
        </w:rPr>
        <w:t xml:space="preserve"> 40.693 quadrillion Btu fossil fuel has been used </w:t>
      </w:r>
      <w:r w:rsidR="00AF132C" w:rsidRPr="002B56B4">
        <w:rPr>
          <w:rFonts w:ascii="Times New Roman" w:hAnsi="Times New Roman" w:cs="Times New Roman"/>
          <w:sz w:val="24"/>
          <w:szCs w:val="24"/>
        </w:rPr>
        <w:t>between J</w:t>
      </w:r>
      <w:r w:rsidR="00903BF6" w:rsidRPr="002B56B4">
        <w:rPr>
          <w:rFonts w:ascii="Times New Roman" w:hAnsi="Times New Roman" w:cs="Times New Roman"/>
          <w:sz w:val="24"/>
          <w:szCs w:val="24"/>
        </w:rPr>
        <w:t>anuary to June 2014 which is more than 81% of total energy used in US</w:t>
      </w:r>
      <w:r w:rsidRPr="002B56B4">
        <w:rPr>
          <w:rFonts w:ascii="Times New Roman" w:hAnsi="Times New Roman" w:cs="Times New Roman"/>
          <w:sz w:val="24"/>
          <w:szCs w:val="24"/>
        </w:rPr>
        <w:t>.</w:t>
      </w:r>
      <w:r w:rsidR="00E15560" w:rsidRPr="002B56B4">
        <w:rPr>
          <w:rFonts w:ascii="Times New Roman" w:hAnsi="Times New Roman" w:cs="Times New Roman"/>
          <w:sz w:val="24"/>
          <w:szCs w:val="24"/>
        </w:rPr>
        <w:t xml:space="preserve"> Coal, crude oil and natural gas are main sources of fossil fuel in United States. Earlier coal were mostly used for fossil fuel due to low price. But recently natural gas consumption to generate electricity increases significantly and in near future </w:t>
      </w:r>
      <w:r w:rsidR="001D408A" w:rsidRPr="002B56B4">
        <w:rPr>
          <w:rFonts w:ascii="Times New Roman" w:hAnsi="Times New Roman" w:cs="Times New Roman"/>
          <w:sz w:val="24"/>
          <w:szCs w:val="24"/>
        </w:rPr>
        <w:t xml:space="preserve">trend shows </w:t>
      </w:r>
      <w:r w:rsidR="00E15560" w:rsidRPr="002B56B4">
        <w:rPr>
          <w:rFonts w:ascii="Times New Roman" w:hAnsi="Times New Roman" w:cs="Times New Roman"/>
          <w:sz w:val="24"/>
          <w:szCs w:val="24"/>
        </w:rPr>
        <w:t xml:space="preserve">that natural gas consumption for electricity generation will </w:t>
      </w:r>
      <w:r w:rsidR="000A51FA">
        <w:rPr>
          <w:rFonts w:ascii="Times New Roman" w:hAnsi="Times New Roman" w:cs="Times New Roman"/>
          <w:sz w:val="24"/>
          <w:szCs w:val="24"/>
        </w:rPr>
        <w:t>surpass other fossil fuel alternatives</w:t>
      </w:r>
      <w:r w:rsidR="00B0036B" w:rsidRPr="002B56B4">
        <w:rPr>
          <w:rFonts w:ascii="Times New Roman" w:hAnsi="Times New Roman" w:cs="Times New Roman"/>
          <w:sz w:val="24"/>
          <w:szCs w:val="24"/>
        </w:rPr>
        <w:t xml:space="preserve"> (Figure 1)</w:t>
      </w:r>
      <w:r w:rsidR="00E15560" w:rsidRPr="002B56B4">
        <w:rPr>
          <w:rFonts w:ascii="Times New Roman" w:hAnsi="Times New Roman" w:cs="Times New Roman"/>
          <w:sz w:val="24"/>
          <w:szCs w:val="24"/>
        </w:rPr>
        <w:t>.</w:t>
      </w:r>
      <w:r w:rsidR="000A51FA">
        <w:rPr>
          <w:rFonts w:ascii="Times New Roman" w:hAnsi="Times New Roman" w:cs="Times New Roman"/>
          <w:sz w:val="24"/>
          <w:szCs w:val="24"/>
        </w:rPr>
        <w:t xml:space="preserve"> Thus accurate estimation and forecasting </w:t>
      </w:r>
      <w:r w:rsidR="00BA4C36">
        <w:rPr>
          <w:rFonts w:ascii="Times New Roman" w:hAnsi="Times New Roman" w:cs="Times New Roman"/>
          <w:sz w:val="24"/>
          <w:szCs w:val="24"/>
        </w:rPr>
        <w:t>of</w:t>
      </w:r>
      <w:r w:rsidR="000A51FA">
        <w:rPr>
          <w:rFonts w:ascii="Times New Roman" w:hAnsi="Times New Roman" w:cs="Times New Roman"/>
          <w:sz w:val="24"/>
          <w:szCs w:val="24"/>
        </w:rPr>
        <w:t xml:space="preserve"> natural gas</w:t>
      </w:r>
      <w:r w:rsidR="00BA4C36">
        <w:rPr>
          <w:rFonts w:ascii="Times New Roman" w:hAnsi="Times New Roman" w:cs="Times New Roman"/>
          <w:sz w:val="24"/>
          <w:szCs w:val="24"/>
        </w:rPr>
        <w:t xml:space="preserve"> is required</w:t>
      </w:r>
      <w:r w:rsidR="000A51FA">
        <w:rPr>
          <w:rFonts w:ascii="Times New Roman" w:hAnsi="Times New Roman" w:cs="Times New Roman"/>
          <w:sz w:val="24"/>
          <w:szCs w:val="24"/>
        </w:rPr>
        <w:t xml:space="preserve"> for uninterrupted </w:t>
      </w:r>
      <w:r w:rsidR="00BA4C36">
        <w:rPr>
          <w:rFonts w:ascii="Times New Roman" w:hAnsi="Times New Roman" w:cs="Times New Roman"/>
          <w:sz w:val="24"/>
          <w:szCs w:val="24"/>
        </w:rPr>
        <w:t>electricity supply which directly influence GDP growth of a country.</w:t>
      </w:r>
    </w:p>
    <w:p w:rsidR="00E15560" w:rsidRPr="002B56B4" w:rsidRDefault="00B0036B" w:rsidP="00B0036B">
      <w:pPr>
        <w:jc w:val="center"/>
        <w:rPr>
          <w:rFonts w:ascii="Times New Roman" w:hAnsi="Times New Roman" w:cs="Times New Roman"/>
          <w:sz w:val="24"/>
          <w:szCs w:val="24"/>
        </w:rPr>
      </w:pPr>
      <w:r w:rsidRPr="002B56B4">
        <w:rPr>
          <w:rFonts w:ascii="Times New Roman" w:hAnsi="Times New Roman" w:cs="Times New Roman"/>
          <w:noProof/>
          <w:sz w:val="24"/>
          <w:szCs w:val="24"/>
          <w:lang w:bidi="bn-IN"/>
        </w:rPr>
        <w:lastRenderedPageBreak/>
        <w:drawing>
          <wp:inline distT="0" distB="0" distL="0" distR="0" wp14:anchorId="64488CC6" wp14:editId="4E4D7E04">
            <wp:extent cx="5666105" cy="2758698"/>
            <wp:effectExtent l="0" t="0" r="10795" b="381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B0036B" w:rsidRPr="00B50EEA" w:rsidRDefault="00B0036B" w:rsidP="00B0036B">
      <w:pPr>
        <w:jc w:val="center"/>
        <w:rPr>
          <w:rFonts w:ascii="Times New Roman" w:hAnsi="Times New Roman" w:cs="Times New Roman"/>
          <w:sz w:val="24"/>
          <w:szCs w:val="24"/>
        </w:rPr>
      </w:pPr>
      <w:r w:rsidRPr="00C60EF4">
        <w:rPr>
          <w:rFonts w:ascii="Times New Roman" w:hAnsi="Times New Roman" w:cs="Times New Roman"/>
          <w:b/>
          <w:bCs/>
          <w:sz w:val="24"/>
          <w:szCs w:val="24"/>
        </w:rPr>
        <w:t>Figure 1:</w:t>
      </w:r>
      <w:r w:rsidRPr="00B50EEA">
        <w:rPr>
          <w:rFonts w:ascii="Times New Roman" w:hAnsi="Times New Roman" w:cs="Times New Roman"/>
          <w:sz w:val="24"/>
          <w:szCs w:val="24"/>
        </w:rPr>
        <w:t xml:space="preserve"> Fossil fuel consumption for generation electricity in US</w:t>
      </w:r>
    </w:p>
    <w:p w:rsidR="000300C0" w:rsidRDefault="000300C0" w:rsidP="00652F3A">
      <w:pPr>
        <w:jc w:val="both"/>
        <w:rPr>
          <w:rFonts w:ascii="Times New Roman" w:hAnsi="Times New Roman" w:cs="Times New Roman"/>
          <w:sz w:val="24"/>
          <w:szCs w:val="24"/>
        </w:rPr>
      </w:pPr>
    </w:p>
    <w:p w:rsidR="000300C0" w:rsidRDefault="00463F6F" w:rsidP="008E5A17">
      <w:pPr>
        <w:spacing w:line="360" w:lineRule="auto"/>
        <w:jc w:val="both"/>
        <w:rPr>
          <w:rFonts w:ascii="Times New Roman" w:hAnsi="Times New Roman" w:cs="Times New Roman"/>
          <w:sz w:val="24"/>
          <w:szCs w:val="24"/>
        </w:rPr>
      </w:pPr>
      <w:r>
        <w:rPr>
          <w:rFonts w:ascii="Times New Roman" w:hAnsi="Times New Roman" w:cs="Times New Roman"/>
          <w:sz w:val="24"/>
          <w:szCs w:val="24"/>
        </w:rPr>
        <w:t>According to the finding of this project population</w:t>
      </w:r>
      <w:r w:rsidR="00DE394C">
        <w:rPr>
          <w:rFonts w:ascii="Times New Roman" w:hAnsi="Times New Roman" w:cs="Times New Roman"/>
          <w:sz w:val="24"/>
          <w:szCs w:val="24"/>
        </w:rPr>
        <w:t>, real GDP and oil price have</w:t>
      </w:r>
      <w:r>
        <w:rPr>
          <w:rFonts w:ascii="Times New Roman" w:hAnsi="Times New Roman" w:cs="Times New Roman"/>
          <w:sz w:val="24"/>
          <w:szCs w:val="24"/>
        </w:rPr>
        <w:t xml:space="preserve"> positive relation with natural gas consumption for electricity generation. On the </w:t>
      </w:r>
      <w:r w:rsidR="00DE394C">
        <w:rPr>
          <w:rFonts w:ascii="Times New Roman" w:hAnsi="Times New Roman" w:cs="Times New Roman"/>
          <w:sz w:val="24"/>
          <w:szCs w:val="24"/>
        </w:rPr>
        <w:t>other hand unemployment</w:t>
      </w:r>
      <w:r>
        <w:rPr>
          <w:rFonts w:ascii="Times New Roman" w:hAnsi="Times New Roman" w:cs="Times New Roman"/>
          <w:sz w:val="24"/>
          <w:szCs w:val="24"/>
        </w:rPr>
        <w:t xml:space="preserve"> </w:t>
      </w:r>
      <w:r w:rsidR="00DE394C">
        <w:rPr>
          <w:rFonts w:ascii="Times New Roman" w:hAnsi="Times New Roman" w:cs="Times New Roman"/>
          <w:sz w:val="24"/>
          <w:szCs w:val="24"/>
        </w:rPr>
        <w:t xml:space="preserve">rate, coal consumption, natural gas price and consumer price index have negative relation with natural gas consumption for electricity generation. </w:t>
      </w:r>
      <w:r w:rsidR="002755F3">
        <w:rPr>
          <w:rFonts w:ascii="Times New Roman" w:hAnsi="Times New Roman" w:cs="Times New Roman"/>
          <w:sz w:val="24"/>
          <w:szCs w:val="24"/>
        </w:rPr>
        <w:t>We have done all required</w:t>
      </w:r>
      <w:r w:rsidR="00DE394C">
        <w:rPr>
          <w:rFonts w:ascii="Times New Roman" w:hAnsi="Times New Roman" w:cs="Times New Roman"/>
          <w:sz w:val="24"/>
          <w:szCs w:val="24"/>
        </w:rPr>
        <w:t xml:space="preserve"> diagnostic test</w:t>
      </w:r>
      <w:r w:rsidR="002755F3">
        <w:rPr>
          <w:rFonts w:ascii="Times New Roman" w:hAnsi="Times New Roman" w:cs="Times New Roman"/>
          <w:sz w:val="24"/>
          <w:szCs w:val="24"/>
        </w:rPr>
        <w:t xml:space="preserve"> and correction for our linear model to make our free from </w:t>
      </w:r>
      <w:proofErr w:type="spellStart"/>
      <w:r w:rsidR="002755F3">
        <w:rPr>
          <w:rFonts w:ascii="Times New Roman" w:hAnsi="Times New Roman" w:cs="Times New Roman"/>
          <w:sz w:val="24"/>
          <w:szCs w:val="24"/>
        </w:rPr>
        <w:t>heteroscadasticity</w:t>
      </w:r>
      <w:proofErr w:type="spellEnd"/>
      <w:r w:rsidR="002755F3">
        <w:rPr>
          <w:rFonts w:ascii="Times New Roman" w:hAnsi="Times New Roman" w:cs="Times New Roman"/>
          <w:sz w:val="24"/>
          <w:szCs w:val="24"/>
        </w:rPr>
        <w:t xml:space="preserve">, autocorrelation and </w:t>
      </w:r>
      <w:proofErr w:type="spellStart"/>
      <w:r w:rsidR="002755F3">
        <w:rPr>
          <w:rFonts w:ascii="Times New Roman" w:hAnsi="Times New Roman" w:cs="Times New Roman"/>
          <w:sz w:val="24"/>
          <w:szCs w:val="24"/>
        </w:rPr>
        <w:t>multicollinearity</w:t>
      </w:r>
      <w:proofErr w:type="spellEnd"/>
      <w:r w:rsidR="002755F3">
        <w:rPr>
          <w:rFonts w:ascii="Times New Roman" w:hAnsi="Times New Roman" w:cs="Times New Roman"/>
          <w:sz w:val="24"/>
          <w:szCs w:val="24"/>
        </w:rPr>
        <w:t xml:space="preserve">. Adjusted R-squared value of our estimated model is 0.97 after applying all correction methods. We have found lots of structural breaks in our model. Fixing all structural breaks is time consuming considering our huge dataset, thus we have fixed the break at 1979 and 2008 using dummy variable as an example. Similarly we can fix other break points. </w:t>
      </w:r>
      <w:r w:rsidR="00DE394C">
        <w:rPr>
          <w:rFonts w:ascii="Times New Roman" w:hAnsi="Times New Roman" w:cs="Times New Roman"/>
          <w:sz w:val="24"/>
          <w:szCs w:val="24"/>
        </w:rPr>
        <w:t xml:space="preserve"> </w:t>
      </w:r>
    </w:p>
    <w:p w:rsidR="00DE394C" w:rsidRDefault="00DE394C" w:rsidP="008E5A17">
      <w:pPr>
        <w:spacing w:line="360" w:lineRule="auto"/>
        <w:jc w:val="both"/>
        <w:rPr>
          <w:rFonts w:ascii="Times New Roman" w:hAnsi="Times New Roman" w:cs="Times New Roman"/>
          <w:sz w:val="24"/>
          <w:szCs w:val="24"/>
        </w:rPr>
      </w:pPr>
    </w:p>
    <w:p w:rsidR="00B0036B" w:rsidRDefault="00652F3A" w:rsidP="00C60EF4">
      <w:pPr>
        <w:spacing w:line="360" w:lineRule="auto"/>
        <w:jc w:val="both"/>
        <w:rPr>
          <w:rFonts w:ascii="Times New Roman" w:hAnsi="Times New Roman" w:cs="Times New Roman"/>
          <w:sz w:val="24"/>
          <w:szCs w:val="24"/>
        </w:rPr>
      </w:pPr>
      <w:r w:rsidRPr="00B50EEA">
        <w:rPr>
          <w:rFonts w:ascii="Times New Roman" w:hAnsi="Times New Roman" w:cs="Times New Roman"/>
          <w:sz w:val="24"/>
          <w:szCs w:val="24"/>
        </w:rPr>
        <w:t>Electricity generation and distribution is a huge industry in United States.</w:t>
      </w:r>
      <w:r w:rsidR="00BA4C36">
        <w:rPr>
          <w:rFonts w:ascii="Times New Roman" w:hAnsi="Times New Roman" w:cs="Times New Roman"/>
          <w:sz w:val="24"/>
          <w:szCs w:val="24"/>
        </w:rPr>
        <w:t xml:space="preserve"> </w:t>
      </w:r>
      <w:r w:rsidRPr="00B50EEA">
        <w:rPr>
          <w:rFonts w:ascii="Times New Roman" w:hAnsi="Times New Roman" w:cs="Times New Roman"/>
          <w:sz w:val="24"/>
          <w:szCs w:val="24"/>
        </w:rPr>
        <w:t xml:space="preserve"> </w:t>
      </w:r>
      <w:r w:rsidR="00B0036B" w:rsidRPr="00B50EEA">
        <w:rPr>
          <w:rFonts w:ascii="Times New Roman" w:hAnsi="Times New Roman" w:cs="Times New Roman"/>
          <w:sz w:val="24"/>
          <w:szCs w:val="24"/>
        </w:rPr>
        <w:t xml:space="preserve">In this project, </w:t>
      </w:r>
      <w:r w:rsidR="00721E4C" w:rsidRPr="00B50EEA">
        <w:rPr>
          <w:rFonts w:ascii="Times New Roman" w:hAnsi="Times New Roman" w:cs="Times New Roman"/>
          <w:sz w:val="24"/>
          <w:szCs w:val="24"/>
        </w:rPr>
        <w:t>we</w:t>
      </w:r>
      <w:r w:rsidR="00B0036B" w:rsidRPr="00B50EEA">
        <w:rPr>
          <w:rFonts w:ascii="Times New Roman" w:hAnsi="Times New Roman" w:cs="Times New Roman"/>
          <w:sz w:val="24"/>
          <w:szCs w:val="24"/>
        </w:rPr>
        <w:t xml:space="preserve"> </w:t>
      </w:r>
      <w:r w:rsidRPr="00B50EEA">
        <w:rPr>
          <w:rFonts w:ascii="Times New Roman" w:hAnsi="Times New Roman" w:cs="Times New Roman"/>
          <w:sz w:val="24"/>
          <w:szCs w:val="24"/>
        </w:rPr>
        <w:t xml:space="preserve">will do </w:t>
      </w:r>
      <w:r w:rsidR="00BA4C36">
        <w:rPr>
          <w:rFonts w:ascii="Times New Roman" w:hAnsi="Times New Roman" w:cs="Times New Roman"/>
          <w:sz w:val="24"/>
          <w:szCs w:val="24"/>
        </w:rPr>
        <w:t>the</w:t>
      </w:r>
      <w:r w:rsidRPr="00B50EEA">
        <w:rPr>
          <w:rFonts w:ascii="Times New Roman" w:hAnsi="Times New Roman" w:cs="Times New Roman"/>
          <w:sz w:val="24"/>
          <w:szCs w:val="24"/>
        </w:rPr>
        <w:t xml:space="preserve"> empirical analysis on </w:t>
      </w:r>
      <w:r w:rsidR="00B0036B" w:rsidRPr="00B50EEA">
        <w:rPr>
          <w:rFonts w:ascii="Times New Roman" w:hAnsi="Times New Roman" w:cs="Times New Roman"/>
          <w:sz w:val="24"/>
          <w:szCs w:val="24"/>
        </w:rPr>
        <w:t>natural gas consumption</w:t>
      </w:r>
      <w:r w:rsidRPr="00B50EEA">
        <w:rPr>
          <w:rFonts w:ascii="Times New Roman" w:hAnsi="Times New Roman" w:cs="Times New Roman"/>
          <w:sz w:val="24"/>
          <w:szCs w:val="24"/>
        </w:rPr>
        <w:t xml:space="preserve"> for electricity generation in US</w:t>
      </w:r>
      <w:r w:rsidR="00B0036B" w:rsidRPr="00B50EEA">
        <w:rPr>
          <w:rFonts w:ascii="Times New Roman" w:hAnsi="Times New Roman" w:cs="Times New Roman"/>
          <w:sz w:val="24"/>
          <w:szCs w:val="24"/>
        </w:rPr>
        <w:t>.</w:t>
      </w:r>
      <w:r w:rsidRPr="00B50EEA">
        <w:rPr>
          <w:rFonts w:ascii="Times New Roman" w:hAnsi="Times New Roman" w:cs="Times New Roman"/>
          <w:sz w:val="24"/>
          <w:szCs w:val="24"/>
        </w:rPr>
        <w:t xml:space="preserve"> In section II, </w:t>
      </w:r>
      <w:r w:rsidR="00721E4C" w:rsidRPr="00B50EEA">
        <w:rPr>
          <w:rFonts w:ascii="Times New Roman" w:hAnsi="Times New Roman" w:cs="Times New Roman"/>
          <w:sz w:val="24"/>
          <w:szCs w:val="24"/>
        </w:rPr>
        <w:t>we</w:t>
      </w:r>
      <w:r w:rsidRPr="00B50EEA">
        <w:rPr>
          <w:rFonts w:ascii="Times New Roman" w:hAnsi="Times New Roman" w:cs="Times New Roman"/>
          <w:sz w:val="24"/>
          <w:szCs w:val="24"/>
        </w:rPr>
        <w:t xml:space="preserve"> will discuss about background study and literature review</w:t>
      </w:r>
      <w:r w:rsidR="00BA4C36">
        <w:rPr>
          <w:rFonts w:ascii="Times New Roman" w:hAnsi="Times New Roman" w:cs="Times New Roman"/>
          <w:sz w:val="24"/>
          <w:szCs w:val="24"/>
        </w:rPr>
        <w:t xml:space="preserve"> for this project</w:t>
      </w:r>
      <w:r w:rsidRPr="00B50EEA">
        <w:rPr>
          <w:rFonts w:ascii="Times New Roman" w:hAnsi="Times New Roman" w:cs="Times New Roman"/>
          <w:sz w:val="24"/>
          <w:szCs w:val="24"/>
        </w:rPr>
        <w:t xml:space="preserve">. In section III, </w:t>
      </w:r>
      <w:r w:rsidR="00721E4C" w:rsidRPr="00B50EEA">
        <w:rPr>
          <w:rFonts w:ascii="Times New Roman" w:hAnsi="Times New Roman" w:cs="Times New Roman"/>
          <w:sz w:val="24"/>
          <w:szCs w:val="24"/>
        </w:rPr>
        <w:t>we</w:t>
      </w:r>
      <w:r w:rsidRPr="00B50EEA">
        <w:rPr>
          <w:rFonts w:ascii="Times New Roman" w:hAnsi="Times New Roman" w:cs="Times New Roman"/>
          <w:sz w:val="24"/>
          <w:szCs w:val="24"/>
        </w:rPr>
        <w:t xml:space="preserve"> will propose a mathematical model </w:t>
      </w:r>
      <w:r w:rsidR="005C3169" w:rsidRPr="00B50EEA">
        <w:rPr>
          <w:rFonts w:ascii="Times New Roman" w:hAnsi="Times New Roman" w:cs="Times New Roman"/>
          <w:sz w:val="24"/>
          <w:szCs w:val="24"/>
        </w:rPr>
        <w:t>for total natural gas consumption in US for electricity generation and</w:t>
      </w:r>
      <w:r w:rsidR="00BA4C36">
        <w:rPr>
          <w:rFonts w:ascii="Times New Roman" w:hAnsi="Times New Roman" w:cs="Times New Roman"/>
          <w:sz w:val="24"/>
          <w:szCs w:val="24"/>
        </w:rPr>
        <w:t xml:space="preserve"> discuss about </w:t>
      </w:r>
      <w:r w:rsidR="002F02F6">
        <w:rPr>
          <w:rFonts w:ascii="Times New Roman" w:hAnsi="Times New Roman" w:cs="Times New Roman"/>
          <w:sz w:val="24"/>
          <w:szCs w:val="24"/>
        </w:rPr>
        <w:t xml:space="preserve">different </w:t>
      </w:r>
      <w:r w:rsidR="00BA4C36">
        <w:rPr>
          <w:rFonts w:ascii="Times New Roman" w:hAnsi="Times New Roman" w:cs="Times New Roman"/>
          <w:sz w:val="24"/>
          <w:szCs w:val="24"/>
        </w:rPr>
        <w:t>data issues.</w:t>
      </w:r>
      <w:r w:rsidR="002F02F6">
        <w:rPr>
          <w:rFonts w:ascii="Times New Roman" w:hAnsi="Times New Roman" w:cs="Times New Roman"/>
          <w:sz w:val="24"/>
          <w:szCs w:val="24"/>
        </w:rPr>
        <w:t xml:space="preserve"> </w:t>
      </w:r>
      <w:r w:rsidR="000300C0">
        <w:rPr>
          <w:rFonts w:ascii="Times New Roman" w:hAnsi="Times New Roman" w:cs="Times New Roman"/>
          <w:sz w:val="24"/>
          <w:szCs w:val="24"/>
        </w:rPr>
        <w:t xml:space="preserve">In section IV, we will do all required diagnostic tests and if we find our model has normality, </w:t>
      </w:r>
      <w:proofErr w:type="spellStart"/>
      <w:r w:rsidR="000300C0">
        <w:rPr>
          <w:rFonts w:ascii="Times New Roman" w:hAnsi="Times New Roman" w:cs="Times New Roman"/>
          <w:sz w:val="24"/>
          <w:szCs w:val="24"/>
        </w:rPr>
        <w:t>heteroscedasticity</w:t>
      </w:r>
      <w:proofErr w:type="spellEnd"/>
      <w:r w:rsidR="000300C0">
        <w:rPr>
          <w:rFonts w:ascii="Times New Roman" w:hAnsi="Times New Roman" w:cs="Times New Roman"/>
          <w:sz w:val="24"/>
          <w:szCs w:val="24"/>
        </w:rPr>
        <w:t xml:space="preserve">, autocorrelation or </w:t>
      </w:r>
      <w:proofErr w:type="spellStart"/>
      <w:r w:rsidR="000300C0">
        <w:rPr>
          <w:rFonts w:ascii="Times New Roman" w:hAnsi="Times New Roman" w:cs="Times New Roman"/>
          <w:sz w:val="24"/>
          <w:szCs w:val="24"/>
        </w:rPr>
        <w:t>multicollinearity</w:t>
      </w:r>
      <w:proofErr w:type="spellEnd"/>
      <w:r w:rsidR="000300C0">
        <w:rPr>
          <w:rFonts w:ascii="Times New Roman" w:hAnsi="Times New Roman" w:cs="Times New Roman"/>
          <w:sz w:val="24"/>
          <w:szCs w:val="24"/>
        </w:rPr>
        <w:t xml:space="preserve"> problem then we will fix it using existing formula</w:t>
      </w:r>
      <w:r w:rsidR="00463F6F">
        <w:rPr>
          <w:rFonts w:ascii="Times New Roman" w:hAnsi="Times New Roman" w:cs="Times New Roman"/>
          <w:sz w:val="24"/>
          <w:szCs w:val="24"/>
        </w:rPr>
        <w:t>s</w:t>
      </w:r>
      <w:r w:rsidR="002F02F6">
        <w:rPr>
          <w:rFonts w:ascii="Times New Roman" w:hAnsi="Times New Roman" w:cs="Times New Roman"/>
          <w:sz w:val="24"/>
          <w:szCs w:val="24"/>
        </w:rPr>
        <w:t xml:space="preserve">. </w:t>
      </w:r>
      <w:r w:rsidR="000300C0">
        <w:rPr>
          <w:rFonts w:ascii="Times New Roman" w:hAnsi="Times New Roman" w:cs="Times New Roman"/>
          <w:sz w:val="24"/>
          <w:szCs w:val="24"/>
        </w:rPr>
        <w:t>In section V, we will</w:t>
      </w:r>
      <w:r w:rsidR="00463F6F">
        <w:rPr>
          <w:rFonts w:ascii="Times New Roman" w:hAnsi="Times New Roman" w:cs="Times New Roman"/>
          <w:sz w:val="24"/>
          <w:szCs w:val="24"/>
        </w:rPr>
        <w:t xml:space="preserve"> check </w:t>
      </w:r>
      <w:r w:rsidR="00463F6F">
        <w:rPr>
          <w:rFonts w:ascii="Times New Roman" w:hAnsi="Times New Roman" w:cs="Times New Roman"/>
          <w:sz w:val="24"/>
          <w:szCs w:val="24"/>
        </w:rPr>
        <w:lastRenderedPageBreak/>
        <w:t>for any kind of structural break in our model and</w:t>
      </w:r>
      <w:r w:rsidR="000300C0">
        <w:rPr>
          <w:rFonts w:ascii="Times New Roman" w:hAnsi="Times New Roman" w:cs="Times New Roman"/>
          <w:sz w:val="24"/>
          <w:szCs w:val="24"/>
        </w:rPr>
        <w:t xml:space="preserve"> </w:t>
      </w:r>
      <w:r w:rsidR="00704647">
        <w:rPr>
          <w:rFonts w:ascii="Times New Roman" w:hAnsi="Times New Roman" w:cs="Times New Roman"/>
          <w:sz w:val="24"/>
          <w:szCs w:val="24"/>
        </w:rPr>
        <w:t>do</w:t>
      </w:r>
      <w:r w:rsidR="000300C0">
        <w:rPr>
          <w:rFonts w:ascii="Times New Roman" w:hAnsi="Times New Roman" w:cs="Times New Roman"/>
          <w:sz w:val="24"/>
          <w:szCs w:val="24"/>
        </w:rPr>
        <w:t xml:space="preserve"> </w:t>
      </w:r>
      <w:r w:rsidR="009E7799">
        <w:rPr>
          <w:rFonts w:ascii="Times New Roman" w:hAnsi="Times New Roman" w:cs="Times New Roman"/>
          <w:sz w:val="24"/>
          <w:szCs w:val="24"/>
        </w:rPr>
        <w:t>hypotheses</w:t>
      </w:r>
      <w:r w:rsidR="00704647">
        <w:rPr>
          <w:rFonts w:ascii="Times New Roman" w:hAnsi="Times New Roman" w:cs="Times New Roman"/>
          <w:sz w:val="24"/>
          <w:szCs w:val="24"/>
        </w:rPr>
        <w:t xml:space="preserve"> test</w:t>
      </w:r>
      <w:r w:rsidR="000300C0">
        <w:rPr>
          <w:rFonts w:ascii="Times New Roman" w:hAnsi="Times New Roman" w:cs="Times New Roman"/>
          <w:sz w:val="24"/>
          <w:szCs w:val="24"/>
        </w:rPr>
        <w:t xml:space="preserve"> to ensure that our model is not a sick model anymore</w:t>
      </w:r>
      <w:r w:rsidR="00704647">
        <w:rPr>
          <w:rFonts w:ascii="Times New Roman" w:hAnsi="Times New Roman" w:cs="Times New Roman"/>
          <w:sz w:val="24"/>
          <w:szCs w:val="24"/>
        </w:rPr>
        <w:t xml:space="preserve"> after doing all required diagnostic test and correction in section IV</w:t>
      </w:r>
      <w:r w:rsidR="000300C0">
        <w:rPr>
          <w:rFonts w:ascii="Times New Roman" w:hAnsi="Times New Roman" w:cs="Times New Roman"/>
          <w:sz w:val="24"/>
          <w:szCs w:val="24"/>
        </w:rPr>
        <w:t>.</w:t>
      </w:r>
      <w:r w:rsidR="00704647">
        <w:rPr>
          <w:rFonts w:ascii="Times New Roman" w:hAnsi="Times New Roman" w:cs="Times New Roman"/>
          <w:sz w:val="24"/>
          <w:szCs w:val="24"/>
        </w:rPr>
        <w:t xml:space="preserve"> In last section, we will conclude the paper with Dr. </w:t>
      </w:r>
      <w:proofErr w:type="spellStart"/>
      <w:r w:rsidR="00704647">
        <w:rPr>
          <w:rFonts w:ascii="Times New Roman" w:hAnsi="Times New Roman" w:cs="Times New Roman"/>
          <w:sz w:val="24"/>
          <w:szCs w:val="24"/>
        </w:rPr>
        <w:t>Nourzad’s</w:t>
      </w:r>
      <w:proofErr w:type="spellEnd"/>
      <w:r w:rsidR="00704647">
        <w:rPr>
          <w:rFonts w:ascii="Times New Roman" w:hAnsi="Times New Roman" w:cs="Times New Roman"/>
          <w:sz w:val="24"/>
          <w:szCs w:val="24"/>
        </w:rPr>
        <w:t xml:space="preserve"> valuable comment/advice on first phase of this paper and my </w:t>
      </w:r>
      <w:r w:rsidR="00463F6F">
        <w:rPr>
          <w:rFonts w:ascii="Times New Roman" w:hAnsi="Times New Roman" w:cs="Times New Roman"/>
          <w:sz w:val="24"/>
          <w:szCs w:val="24"/>
        </w:rPr>
        <w:t>wo</w:t>
      </w:r>
      <w:r w:rsidR="00704647">
        <w:rPr>
          <w:rFonts w:ascii="Times New Roman" w:hAnsi="Times New Roman" w:cs="Times New Roman"/>
          <w:sz w:val="24"/>
          <w:szCs w:val="24"/>
        </w:rPr>
        <w:t xml:space="preserve">rk/reply based on every comment. </w:t>
      </w:r>
      <w:r w:rsidR="000300C0">
        <w:rPr>
          <w:rFonts w:ascii="Times New Roman" w:hAnsi="Times New Roman" w:cs="Times New Roman"/>
          <w:sz w:val="24"/>
          <w:szCs w:val="24"/>
        </w:rPr>
        <w:t xml:space="preserve"> </w:t>
      </w:r>
    </w:p>
    <w:p w:rsidR="000300C0" w:rsidRPr="00B50EEA" w:rsidRDefault="000300C0" w:rsidP="00652F3A">
      <w:pPr>
        <w:jc w:val="both"/>
        <w:rPr>
          <w:rFonts w:ascii="Times New Roman" w:hAnsi="Times New Roman" w:cs="Times New Roman"/>
          <w:sz w:val="24"/>
          <w:szCs w:val="24"/>
        </w:rPr>
      </w:pPr>
    </w:p>
    <w:p w:rsidR="00DD4FBC" w:rsidRDefault="00A52D22" w:rsidP="00E77272">
      <w:pPr>
        <w:spacing w:line="360" w:lineRule="auto"/>
        <w:jc w:val="both"/>
        <w:rPr>
          <w:rFonts w:ascii="Times New Roman" w:hAnsi="Times New Roman" w:cs="Times New Roman"/>
          <w:sz w:val="24"/>
          <w:szCs w:val="24"/>
        </w:rPr>
      </w:pPr>
      <w:r>
        <w:rPr>
          <w:rFonts w:ascii="Times New Roman" w:hAnsi="Times New Roman" w:cs="Times New Roman"/>
          <w:b/>
          <w:bCs/>
          <w:sz w:val="30"/>
          <w:szCs w:val="30"/>
        </w:rPr>
        <w:t xml:space="preserve">II. </w:t>
      </w:r>
      <w:r w:rsidR="00ED2FF7" w:rsidRPr="00AF132C">
        <w:rPr>
          <w:rFonts w:ascii="Times New Roman" w:hAnsi="Times New Roman" w:cs="Times New Roman"/>
          <w:b/>
          <w:bCs/>
          <w:sz w:val="30"/>
          <w:szCs w:val="30"/>
        </w:rPr>
        <w:t>Background and Literature review:</w:t>
      </w:r>
      <w:r>
        <w:rPr>
          <w:rFonts w:ascii="Times New Roman" w:hAnsi="Times New Roman" w:cs="Times New Roman"/>
        </w:rPr>
        <w:t xml:space="preserve"> </w:t>
      </w:r>
      <w:r w:rsidR="00F35EEA" w:rsidRPr="00B50EEA">
        <w:rPr>
          <w:rFonts w:ascii="Times New Roman" w:hAnsi="Times New Roman" w:cs="Times New Roman"/>
          <w:sz w:val="24"/>
          <w:szCs w:val="24"/>
        </w:rPr>
        <w:t xml:space="preserve">In 2011, </w:t>
      </w:r>
      <w:proofErr w:type="spellStart"/>
      <w:r w:rsidR="00F35EEA" w:rsidRPr="00B50EEA">
        <w:rPr>
          <w:rFonts w:ascii="Times New Roman" w:hAnsi="Times New Roman" w:cs="Times New Roman"/>
          <w:sz w:val="24"/>
          <w:szCs w:val="24"/>
        </w:rPr>
        <w:t>H</w:t>
      </w:r>
      <w:r w:rsidRPr="00B50EEA">
        <w:rPr>
          <w:rFonts w:ascii="Times New Roman" w:hAnsi="Times New Roman" w:cs="Times New Roman"/>
          <w:sz w:val="24"/>
          <w:szCs w:val="24"/>
        </w:rPr>
        <w:t>imadri</w:t>
      </w:r>
      <w:proofErr w:type="spellEnd"/>
      <w:r w:rsidRPr="00B50EEA">
        <w:rPr>
          <w:rFonts w:ascii="Times New Roman" w:hAnsi="Times New Roman" w:cs="Times New Roman"/>
          <w:sz w:val="24"/>
          <w:szCs w:val="24"/>
        </w:rPr>
        <w:t xml:space="preserve"> </w:t>
      </w:r>
      <w:proofErr w:type="spellStart"/>
      <w:r w:rsidRPr="00B50EEA">
        <w:rPr>
          <w:rFonts w:ascii="Times New Roman" w:hAnsi="Times New Roman" w:cs="Times New Roman"/>
          <w:sz w:val="24"/>
          <w:szCs w:val="24"/>
        </w:rPr>
        <w:t>Shekhar</w:t>
      </w:r>
      <w:proofErr w:type="spellEnd"/>
      <w:r w:rsidRPr="00B50EEA">
        <w:rPr>
          <w:rFonts w:ascii="Times New Roman" w:hAnsi="Times New Roman" w:cs="Times New Roman"/>
          <w:sz w:val="24"/>
          <w:szCs w:val="24"/>
        </w:rPr>
        <w:t xml:space="preserve"> </w:t>
      </w:r>
      <w:proofErr w:type="spellStart"/>
      <w:r w:rsidRPr="00B50EEA">
        <w:rPr>
          <w:rFonts w:ascii="Times New Roman" w:hAnsi="Times New Roman" w:cs="Times New Roman"/>
          <w:sz w:val="24"/>
          <w:szCs w:val="24"/>
        </w:rPr>
        <w:t>Dey</w:t>
      </w:r>
      <w:proofErr w:type="spellEnd"/>
      <w:r w:rsidRPr="00B50EEA">
        <w:rPr>
          <w:rFonts w:ascii="Times New Roman" w:hAnsi="Times New Roman" w:cs="Times New Roman"/>
          <w:sz w:val="24"/>
          <w:szCs w:val="24"/>
        </w:rPr>
        <w:t xml:space="preserve"> </w:t>
      </w:r>
      <w:r w:rsidR="00C43AF4" w:rsidRPr="00C43AF4">
        <w:rPr>
          <w:rFonts w:ascii="Times New Roman" w:hAnsi="Times New Roman" w:cs="Times New Roman"/>
          <w:i/>
          <w:iCs/>
          <w:sz w:val="24"/>
          <w:szCs w:val="24"/>
        </w:rPr>
        <w:t>e</w:t>
      </w:r>
      <w:r w:rsidRPr="00C43AF4">
        <w:rPr>
          <w:rFonts w:ascii="Times New Roman" w:hAnsi="Times New Roman" w:cs="Times New Roman"/>
          <w:i/>
          <w:iCs/>
          <w:sz w:val="24"/>
          <w:szCs w:val="24"/>
        </w:rPr>
        <w:t xml:space="preserve">t </w:t>
      </w:r>
      <w:r w:rsidR="00C43AF4" w:rsidRPr="00C43AF4">
        <w:rPr>
          <w:rFonts w:ascii="Times New Roman" w:hAnsi="Times New Roman" w:cs="Times New Roman"/>
          <w:i/>
          <w:iCs/>
          <w:sz w:val="24"/>
          <w:szCs w:val="24"/>
        </w:rPr>
        <w:t>a</w:t>
      </w:r>
      <w:r w:rsidRPr="00C43AF4">
        <w:rPr>
          <w:rFonts w:ascii="Times New Roman" w:hAnsi="Times New Roman" w:cs="Times New Roman"/>
          <w:i/>
          <w:iCs/>
          <w:sz w:val="24"/>
          <w:szCs w:val="24"/>
        </w:rPr>
        <w:t>l.</w:t>
      </w:r>
      <w:r w:rsidRPr="00B50EEA">
        <w:rPr>
          <w:rFonts w:ascii="Times New Roman" w:hAnsi="Times New Roman" w:cs="Times New Roman"/>
          <w:sz w:val="24"/>
          <w:szCs w:val="24"/>
        </w:rPr>
        <w:t xml:space="preserve"> [4], </w:t>
      </w:r>
      <w:r w:rsidR="007D0253" w:rsidRPr="00B50EEA">
        <w:rPr>
          <w:rFonts w:ascii="Times New Roman" w:hAnsi="Times New Roman" w:cs="Times New Roman"/>
          <w:sz w:val="24"/>
          <w:szCs w:val="24"/>
        </w:rPr>
        <w:t xml:space="preserve">proposed a model to predict gas consumption in Bangladesh. </w:t>
      </w:r>
      <w:r w:rsidR="008D3D5C">
        <w:rPr>
          <w:rFonts w:ascii="Times New Roman" w:hAnsi="Times New Roman" w:cs="Times New Roman"/>
          <w:sz w:val="24"/>
          <w:szCs w:val="24"/>
        </w:rPr>
        <w:t>According to the information given in this paper, more than 81% of the total power sector use natural gas raw material to generate electricity and trend shows it will increase future. They have tried to model natural gas demand as a function of price, gross domestic product and per capita income of the studied country, Bangladesh. They consider</w:t>
      </w:r>
      <w:r w:rsidR="00322892">
        <w:rPr>
          <w:rFonts w:ascii="Times New Roman" w:hAnsi="Times New Roman" w:cs="Times New Roman"/>
          <w:sz w:val="24"/>
          <w:szCs w:val="24"/>
        </w:rPr>
        <w:t>ed</w:t>
      </w:r>
      <w:r w:rsidR="008D3D5C">
        <w:rPr>
          <w:rFonts w:ascii="Times New Roman" w:hAnsi="Times New Roman" w:cs="Times New Roman"/>
          <w:sz w:val="24"/>
          <w:szCs w:val="24"/>
        </w:rPr>
        <w:t xml:space="preserve"> price and income as </w:t>
      </w:r>
      <w:r w:rsidR="007D0253" w:rsidRPr="00B50EEA">
        <w:rPr>
          <w:rFonts w:ascii="Times New Roman" w:hAnsi="Times New Roman" w:cs="Times New Roman"/>
          <w:sz w:val="24"/>
          <w:szCs w:val="24"/>
        </w:rPr>
        <w:t xml:space="preserve">economic factor </w:t>
      </w:r>
      <w:r w:rsidR="00322892">
        <w:rPr>
          <w:rFonts w:ascii="Times New Roman" w:hAnsi="Times New Roman" w:cs="Times New Roman"/>
          <w:sz w:val="24"/>
          <w:szCs w:val="24"/>
        </w:rPr>
        <w:t>for</w:t>
      </w:r>
      <w:r w:rsidR="008D3D5C">
        <w:rPr>
          <w:rFonts w:ascii="Times New Roman" w:hAnsi="Times New Roman" w:cs="Times New Roman"/>
          <w:sz w:val="24"/>
          <w:szCs w:val="24"/>
        </w:rPr>
        <w:t xml:space="preserve"> their model.</w:t>
      </w:r>
      <w:r w:rsidR="007D0253" w:rsidRPr="00B50EEA">
        <w:rPr>
          <w:rFonts w:ascii="Times New Roman" w:hAnsi="Times New Roman" w:cs="Times New Roman"/>
          <w:sz w:val="24"/>
          <w:szCs w:val="24"/>
        </w:rPr>
        <w:t xml:space="preserve"> They used previous year’s gas demand as an input </w:t>
      </w:r>
      <w:r w:rsidR="00ED31A2" w:rsidRPr="00B50EEA">
        <w:rPr>
          <w:rFonts w:ascii="Times New Roman" w:hAnsi="Times New Roman" w:cs="Times New Roman"/>
          <w:sz w:val="24"/>
          <w:szCs w:val="24"/>
        </w:rPr>
        <w:t>of</w:t>
      </w:r>
      <w:r w:rsidR="007D0253" w:rsidRPr="00B50EEA">
        <w:rPr>
          <w:rFonts w:ascii="Times New Roman" w:hAnsi="Times New Roman" w:cs="Times New Roman"/>
          <w:sz w:val="24"/>
          <w:szCs w:val="24"/>
        </w:rPr>
        <w:t xml:space="preserve"> current year’s </w:t>
      </w:r>
      <w:r w:rsidR="00ED31A2" w:rsidRPr="00B50EEA">
        <w:rPr>
          <w:rFonts w:ascii="Times New Roman" w:hAnsi="Times New Roman" w:cs="Times New Roman"/>
          <w:sz w:val="24"/>
          <w:szCs w:val="24"/>
        </w:rPr>
        <w:t>gas demand w</w:t>
      </w:r>
      <w:r w:rsidR="007D0253" w:rsidRPr="00B50EEA">
        <w:rPr>
          <w:rFonts w:ascii="Times New Roman" w:hAnsi="Times New Roman" w:cs="Times New Roman"/>
          <w:sz w:val="24"/>
          <w:szCs w:val="24"/>
        </w:rPr>
        <w:t>h</w:t>
      </w:r>
      <w:r w:rsidR="00ED31A2" w:rsidRPr="00B50EEA">
        <w:rPr>
          <w:rFonts w:ascii="Times New Roman" w:hAnsi="Times New Roman" w:cs="Times New Roman"/>
          <w:sz w:val="24"/>
          <w:szCs w:val="24"/>
        </w:rPr>
        <w:t xml:space="preserve">ich is called autoregressive model. </w:t>
      </w:r>
      <w:r w:rsidR="00322892">
        <w:rPr>
          <w:rFonts w:ascii="Times New Roman" w:hAnsi="Times New Roman" w:cs="Times New Roman"/>
          <w:sz w:val="24"/>
          <w:szCs w:val="24"/>
        </w:rPr>
        <w:t xml:space="preserve">They used lag length of three in their model to estimate gas demand for Bangladesh. </w:t>
      </w:r>
      <w:r w:rsidR="00B8471B" w:rsidRPr="00B50EEA">
        <w:rPr>
          <w:rFonts w:ascii="Times New Roman" w:hAnsi="Times New Roman" w:cs="Times New Roman"/>
          <w:sz w:val="24"/>
          <w:szCs w:val="24"/>
        </w:rPr>
        <w:t>Elasticity has been used in their model for smoothing</w:t>
      </w:r>
      <w:r w:rsidR="00B8471B">
        <w:rPr>
          <w:rFonts w:ascii="Times New Roman" w:hAnsi="Times New Roman" w:cs="Times New Roman"/>
          <w:sz w:val="24"/>
          <w:szCs w:val="24"/>
        </w:rPr>
        <w:t xml:space="preserve"> and their final model is a double log model of Cobb-Douglas functional form.</w:t>
      </w:r>
      <w:r w:rsidR="00ED31A2" w:rsidRPr="00B50EEA">
        <w:rPr>
          <w:rFonts w:ascii="Times New Roman" w:hAnsi="Times New Roman" w:cs="Times New Roman"/>
          <w:sz w:val="24"/>
          <w:szCs w:val="24"/>
        </w:rPr>
        <w:t xml:space="preserve"> Finally they</w:t>
      </w:r>
      <w:r w:rsidR="00B8471B">
        <w:rPr>
          <w:rFonts w:ascii="Times New Roman" w:hAnsi="Times New Roman" w:cs="Times New Roman"/>
          <w:sz w:val="24"/>
          <w:szCs w:val="24"/>
        </w:rPr>
        <w:t xml:space="preserve"> have shown economic forecast and time trend forecast till 2025 using their model compared the result with actual demand of gas consumption in </w:t>
      </w:r>
      <w:r w:rsidR="00ED31A2" w:rsidRPr="00B50EEA">
        <w:rPr>
          <w:rFonts w:ascii="Times New Roman" w:hAnsi="Times New Roman" w:cs="Times New Roman"/>
          <w:sz w:val="24"/>
          <w:szCs w:val="24"/>
        </w:rPr>
        <w:t>Bangladesh</w:t>
      </w:r>
      <w:r w:rsidR="00B8471B">
        <w:rPr>
          <w:rFonts w:ascii="Times New Roman" w:hAnsi="Times New Roman" w:cs="Times New Roman"/>
          <w:sz w:val="24"/>
          <w:szCs w:val="24"/>
        </w:rPr>
        <w:t>.</w:t>
      </w:r>
      <w:r w:rsidR="00ED31A2" w:rsidRPr="00B50EEA">
        <w:rPr>
          <w:rFonts w:ascii="Times New Roman" w:hAnsi="Times New Roman" w:cs="Times New Roman"/>
          <w:sz w:val="24"/>
          <w:szCs w:val="24"/>
        </w:rPr>
        <w:t xml:space="preserve"> </w:t>
      </w:r>
      <w:r w:rsidR="001D3989">
        <w:rPr>
          <w:rFonts w:ascii="Times New Roman" w:hAnsi="Times New Roman" w:cs="Times New Roman"/>
          <w:sz w:val="24"/>
          <w:szCs w:val="24"/>
        </w:rPr>
        <w:t>They have done</w:t>
      </w:r>
      <w:r w:rsidR="00B8471B">
        <w:rPr>
          <w:rFonts w:ascii="Times New Roman" w:hAnsi="Times New Roman" w:cs="Times New Roman"/>
          <w:sz w:val="24"/>
          <w:szCs w:val="24"/>
        </w:rPr>
        <w:t xml:space="preserve"> Durbin’s alternative test, </w:t>
      </w:r>
      <w:proofErr w:type="spellStart"/>
      <w:r w:rsidR="00B8471B">
        <w:rPr>
          <w:rFonts w:ascii="Times New Roman" w:hAnsi="Times New Roman" w:cs="Times New Roman"/>
          <w:sz w:val="24"/>
          <w:szCs w:val="24"/>
        </w:rPr>
        <w:t>Breusch</w:t>
      </w:r>
      <w:proofErr w:type="spellEnd"/>
      <w:r w:rsidR="00B8471B">
        <w:rPr>
          <w:rFonts w:ascii="Times New Roman" w:hAnsi="Times New Roman" w:cs="Times New Roman"/>
          <w:sz w:val="24"/>
          <w:szCs w:val="24"/>
        </w:rPr>
        <w:t xml:space="preserve">-Godfrey test and Ramsey RESET </w:t>
      </w:r>
      <w:r w:rsidR="001D3989">
        <w:rPr>
          <w:rFonts w:ascii="Times New Roman" w:hAnsi="Times New Roman" w:cs="Times New Roman"/>
          <w:sz w:val="24"/>
          <w:szCs w:val="24"/>
        </w:rPr>
        <w:t xml:space="preserve">test </w:t>
      </w:r>
      <w:r w:rsidR="00B8471B">
        <w:rPr>
          <w:rFonts w:ascii="Times New Roman" w:hAnsi="Times New Roman" w:cs="Times New Roman"/>
          <w:sz w:val="24"/>
          <w:szCs w:val="24"/>
        </w:rPr>
        <w:t xml:space="preserve">to </w:t>
      </w:r>
      <w:r w:rsidR="001D3989">
        <w:rPr>
          <w:rFonts w:ascii="Times New Roman" w:hAnsi="Times New Roman" w:cs="Times New Roman"/>
          <w:sz w:val="24"/>
          <w:szCs w:val="24"/>
        </w:rPr>
        <w:t xml:space="preserve">demonstrate that </w:t>
      </w:r>
      <w:r w:rsidR="00B8471B">
        <w:rPr>
          <w:rFonts w:ascii="Times New Roman" w:hAnsi="Times New Roman" w:cs="Times New Roman"/>
          <w:sz w:val="24"/>
          <w:szCs w:val="24"/>
        </w:rPr>
        <w:t xml:space="preserve">there is </w:t>
      </w:r>
      <w:r w:rsidR="001D3989">
        <w:rPr>
          <w:rFonts w:ascii="Times New Roman" w:hAnsi="Times New Roman" w:cs="Times New Roman"/>
          <w:sz w:val="24"/>
          <w:szCs w:val="24"/>
        </w:rPr>
        <w:t>no serial auto correlation and</w:t>
      </w:r>
      <w:r w:rsidR="00B8471B">
        <w:rPr>
          <w:rFonts w:ascii="Times New Roman" w:hAnsi="Times New Roman" w:cs="Times New Roman"/>
          <w:sz w:val="24"/>
          <w:szCs w:val="24"/>
        </w:rPr>
        <w:t xml:space="preserve"> no omitted variables </w:t>
      </w:r>
      <w:r w:rsidR="001D3989">
        <w:rPr>
          <w:rFonts w:ascii="Times New Roman" w:hAnsi="Times New Roman" w:cs="Times New Roman"/>
          <w:sz w:val="24"/>
          <w:szCs w:val="24"/>
        </w:rPr>
        <w:t>in their model</w:t>
      </w:r>
      <w:r w:rsidR="00ED31A2" w:rsidRPr="00B50EEA">
        <w:rPr>
          <w:rFonts w:ascii="Times New Roman" w:hAnsi="Times New Roman" w:cs="Times New Roman"/>
          <w:sz w:val="24"/>
          <w:szCs w:val="24"/>
        </w:rPr>
        <w:t>.</w:t>
      </w:r>
    </w:p>
    <w:p w:rsidR="00ED31A2" w:rsidRPr="00B50EEA" w:rsidRDefault="00ED31A2" w:rsidP="00E77272">
      <w:pPr>
        <w:spacing w:line="360" w:lineRule="auto"/>
        <w:jc w:val="both"/>
        <w:rPr>
          <w:rFonts w:ascii="Times New Roman" w:hAnsi="Times New Roman" w:cs="Times New Roman"/>
          <w:sz w:val="24"/>
          <w:szCs w:val="24"/>
        </w:rPr>
      </w:pPr>
      <w:r w:rsidRPr="00B50EEA">
        <w:rPr>
          <w:rFonts w:ascii="Times New Roman" w:hAnsi="Times New Roman" w:cs="Times New Roman"/>
          <w:sz w:val="24"/>
          <w:szCs w:val="24"/>
        </w:rPr>
        <w:t xml:space="preserve"> </w:t>
      </w:r>
    </w:p>
    <w:p w:rsidR="007C3D3F" w:rsidRDefault="007C3D3F" w:rsidP="00E7727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w:t>
      </w:r>
      <w:r w:rsidR="00426889">
        <w:rPr>
          <w:rFonts w:ascii="Times New Roman" w:hAnsi="Times New Roman" w:cs="Times New Roman"/>
          <w:sz w:val="24"/>
          <w:szCs w:val="24"/>
        </w:rPr>
        <w:t>1970, US government took some initiative to reduce the electricity consumption through eff</w:t>
      </w:r>
      <w:r w:rsidR="00C61948">
        <w:rPr>
          <w:rFonts w:ascii="Times New Roman" w:hAnsi="Times New Roman" w:cs="Times New Roman"/>
          <w:sz w:val="24"/>
          <w:szCs w:val="24"/>
        </w:rPr>
        <w:t>icient use of it. Some incentives were declared at that time to motive people</w:t>
      </w:r>
      <w:r w:rsidR="003E38F6">
        <w:rPr>
          <w:rFonts w:ascii="Times New Roman" w:hAnsi="Times New Roman" w:cs="Times New Roman"/>
          <w:sz w:val="24"/>
          <w:szCs w:val="24"/>
        </w:rPr>
        <w:t xml:space="preserve"> about efficient use of electricity</w:t>
      </w:r>
      <w:r w:rsidR="00C61948">
        <w:rPr>
          <w:rFonts w:ascii="Times New Roman" w:hAnsi="Times New Roman" w:cs="Times New Roman"/>
          <w:sz w:val="24"/>
          <w:szCs w:val="24"/>
        </w:rPr>
        <w:t xml:space="preserve"> [16].</w:t>
      </w:r>
      <w:r w:rsidR="003E38F6">
        <w:rPr>
          <w:rFonts w:ascii="Times New Roman" w:hAnsi="Times New Roman" w:cs="Times New Roman"/>
          <w:sz w:val="24"/>
          <w:szCs w:val="24"/>
        </w:rPr>
        <w:t xml:space="preserve"> In </w:t>
      </w:r>
      <w:r>
        <w:rPr>
          <w:rFonts w:ascii="Times New Roman" w:hAnsi="Times New Roman" w:cs="Times New Roman"/>
          <w:sz w:val="24"/>
          <w:szCs w:val="24"/>
        </w:rPr>
        <w:t xml:space="preserve">2012, Richard </w:t>
      </w:r>
      <w:proofErr w:type="spellStart"/>
      <w:r>
        <w:rPr>
          <w:rFonts w:ascii="Times New Roman" w:hAnsi="Times New Roman" w:cs="Times New Roman"/>
          <w:sz w:val="24"/>
          <w:szCs w:val="24"/>
        </w:rPr>
        <w:t>Cebula</w:t>
      </w:r>
      <w:proofErr w:type="spellEnd"/>
      <w:r>
        <w:rPr>
          <w:rFonts w:ascii="Times New Roman" w:hAnsi="Times New Roman" w:cs="Times New Roman"/>
          <w:sz w:val="24"/>
          <w:szCs w:val="24"/>
        </w:rPr>
        <w:t xml:space="preserve"> [</w:t>
      </w:r>
      <w:r w:rsidR="003E38F6">
        <w:rPr>
          <w:rFonts w:ascii="Times New Roman" w:hAnsi="Times New Roman" w:cs="Times New Roman"/>
          <w:sz w:val="24"/>
          <w:szCs w:val="24"/>
        </w:rPr>
        <w:t>17</w:t>
      </w:r>
      <w:r>
        <w:rPr>
          <w:rFonts w:ascii="Times New Roman" w:hAnsi="Times New Roman" w:cs="Times New Roman"/>
          <w:sz w:val="24"/>
          <w:szCs w:val="24"/>
        </w:rPr>
        <w:t>]</w:t>
      </w:r>
      <w:r w:rsidR="00426889">
        <w:rPr>
          <w:rFonts w:ascii="Times New Roman" w:hAnsi="Times New Roman" w:cs="Times New Roman"/>
          <w:sz w:val="24"/>
          <w:szCs w:val="24"/>
        </w:rPr>
        <w:t>,</w:t>
      </w:r>
      <w:r w:rsidR="003E38F6">
        <w:rPr>
          <w:rFonts w:ascii="Times New Roman" w:hAnsi="Times New Roman" w:cs="Times New Roman"/>
          <w:sz w:val="24"/>
          <w:szCs w:val="24"/>
        </w:rPr>
        <w:t xml:space="preserve"> showed with mathematical model that energy efficient program worked perfectly. He modeled residential consumption of electricity as a function of cooling degree day, average real price of residential electricity, real per capita disposable income, real average price of natural gas, amount of natural gas used for heating, peak/maximum summer electricity generation capacity and cardinal measure (1,</w:t>
      </w:r>
      <w:r w:rsidR="00662551">
        <w:rPr>
          <w:rFonts w:ascii="Times New Roman" w:hAnsi="Times New Roman" w:cs="Times New Roman"/>
          <w:sz w:val="24"/>
          <w:szCs w:val="24"/>
        </w:rPr>
        <w:t xml:space="preserve"> </w:t>
      </w:r>
      <w:r w:rsidR="003E38F6">
        <w:rPr>
          <w:rFonts w:ascii="Times New Roman" w:hAnsi="Times New Roman" w:cs="Times New Roman"/>
          <w:sz w:val="24"/>
          <w:szCs w:val="24"/>
        </w:rPr>
        <w:t>2,</w:t>
      </w:r>
      <w:r w:rsidR="00662551">
        <w:rPr>
          <w:rFonts w:ascii="Times New Roman" w:hAnsi="Times New Roman" w:cs="Times New Roman"/>
          <w:sz w:val="24"/>
          <w:szCs w:val="24"/>
        </w:rPr>
        <w:t xml:space="preserve"> </w:t>
      </w:r>
      <w:r w:rsidR="003E38F6">
        <w:rPr>
          <w:rFonts w:ascii="Times New Roman" w:hAnsi="Times New Roman" w:cs="Times New Roman"/>
          <w:sz w:val="24"/>
          <w:szCs w:val="24"/>
        </w:rPr>
        <w:t>3) reflecting whether a given sta</w:t>
      </w:r>
      <w:r w:rsidR="00662551">
        <w:rPr>
          <w:rFonts w:ascii="Times New Roman" w:hAnsi="Times New Roman" w:cs="Times New Roman"/>
          <w:sz w:val="24"/>
          <w:szCs w:val="24"/>
        </w:rPr>
        <w:t xml:space="preserve">te is weekly, moderately or strongly involved with energy efficiency program. The author </w:t>
      </w:r>
      <w:r w:rsidR="00514F42">
        <w:rPr>
          <w:rFonts w:ascii="Times New Roman" w:hAnsi="Times New Roman" w:cs="Times New Roman"/>
          <w:sz w:val="24"/>
          <w:szCs w:val="24"/>
        </w:rPr>
        <w:t xml:space="preserve">proposed three different models to analysis whether energy efficiency program performed perfectly or not. First model includes TREND term with double log model to estimate residential electricity consumption in United States. </w:t>
      </w:r>
      <w:r w:rsidR="00662551">
        <w:rPr>
          <w:rFonts w:ascii="Times New Roman" w:hAnsi="Times New Roman" w:cs="Times New Roman"/>
          <w:sz w:val="24"/>
          <w:szCs w:val="24"/>
        </w:rPr>
        <w:t xml:space="preserve">Finding of the paper shows that residential </w:t>
      </w:r>
      <w:r w:rsidR="00662551">
        <w:rPr>
          <w:rFonts w:ascii="Times New Roman" w:hAnsi="Times New Roman" w:cs="Times New Roman"/>
          <w:sz w:val="24"/>
          <w:szCs w:val="24"/>
        </w:rPr>
        <w:lastRenderedPageBreak/>
        <w:t xml:space="preserve">electricity </w:t>
      </w:r>
      <w:r w:rsidR="00011D26">
        <w:rPr>
          <w:rFonts w:ascii="Times New Roman" w:hAnsi="Times New Roman" w:cs="Times New Roman"/>
          <w:sz w:val="24"/>
          <w:szCs w:val="24"/>
        </w:rPr>
        <w:t xml:space="preserve">consumption increases (decreases) </w:t>
      </w:r>
      <w:r w:rsidR="00662551">
        <w:rPr>
          <w:rFonts w:ascii="Times New Roman" w:hAnsi="Times New Roman" w:cs="Times New Roman"/>
          <w:sz w:val="24"/>
          <w:szCs w:val="24"/>
        </w:rPr>
        <w:t>with the increase</w:t>
      </w:r>
      <w:r w:rsidR="00011D26">
        <w:rPr>
          <w:rFonts w:ascii="Times New Roman" w:hAnsi="Times New Roman" w:cs="Times New Roman"/>
          <w:sz w:val="24"/>
          <w:szCs w:val="24"/>
        </w:rPr>
        <w:t xml:space="preserve"> (decrease)</w:t>
      </w:r>
      <w:r w:rsidR="00662551">
        <w:rPr>
          <w:rFonts w:ascii="Times New Roman" w:hAnsi="Times New Roman" w:cs="Times New Roman"/>
          <w:sz w:val="24"/>
          <w:szCs w:val="24"/>
        </w:rPr>
        <w:t xml:space="preserve"> of cooling degree day, </w:t>
      </w:r>
      <w:r w:rsidR="00011D26">
        <w:rPr>
          <w:rFonts w:ascii="Times New Roman" w:hAnsi="Times New Roman" w:cs="Times New Roman"/>
          <w:sz w:val="24"/>
          <w:szCs w:val="24"/>
        </w:rPr>
        <w:t>per capita personal income, natural gas price, and maximum summer electricity generating capacity. On</w:t>
      </w:r>
      <w:r w:rsidR="00662551">
        <w:rPr>
          <w:rFonts w:ascii="Times New Roman" w:hAnsi="Times New Roman" w:cs="Times New Roman"/>
          <w:sz w:val="24"/>
          <w:szCs w:val="24"/>
        </w:rPr>
        <w:t xml:space="preserve"> </w:t>
      </w:r>
      <w:r w:rsidR="00011D26">
        <w:rPr>
          <w:rFonts w:ascii="Times New Roman" w:hAnsi="Times New Roman" w:cs="Times New Roman"/>
          <w:sz w:val="24"/>
          <w:szCs w:val="24"/>
        </w:rPr>
        <w:t>the other hand, average real price of re</w:t>
      </w:r>
      <w:r w:rsidR="00514F42">
        <w:rPr>
          <w:rFonts w:ascii="Times New Roman" w:hAnsi="Times New Roman" w:cs="Times New Roman"/>
          <w:sz w:val="24"/>
          <w:szCs w:val="24"/>
        </w:rPr>
        <w:t>sidential price, natural gas consumption</w:t>
      </w:r>
      <w:r w:rsidR="00011D26">
        <w:rPr>
          <w:rFonts w:ascii="Times New Roman" w:hAnsi="Times New Roman" w:cs="Times New Roman"/>
          <w:sz w:val="24"/>
          <w:szCs w:val="24"/>
        </w:rPr>
        <w:t xml:space="preserve"> for heating and energy efficiency program has negative relation with residential electricity consumption in United States. </w:t>
      </w:r>
      <w:r w:rsidR="00F74BA6">
        <w:rPr>
          <w:rFonts w:ascii="Times New Roman" w:hAnsi="Times New Roman" w:cs="Times New Roman"/>
          <w:sz w:val="24"/>
          <w:szCs w:val="24"/>
        </w:rPr>
        <w:t>Then he replaced linear energy efficiency score (LEEP) with logarithm of LEEP</w:t>
      </w:r>
      <w:r w:rsidR="00F74BA6" w:rsidRPr="00F74BA6">
        <w:rPr>
          <w:rFonts w:ascii="Times New Roman" w:hAnsi="Times New Roman" w:cs="Times New Roman"/>
          <w:sz w:val="24"/>
          <w:szCs w:val="24"/>
          <w:vertAlign w:val="superscript"/>
        </w:rPr>
        <w:t>2</w:t>
      </w:r>
      <w:r w:rsidR="00F74BA6">
        <w:rPr>
          <w:rFonts w:ascii="Times New Roman" w:hAnsi="Times New Roman" w:cs="Times New Roman"/>
          <w:sz w:val="24"/>
          <w:szCs w:val="24"/>
        </w:rPr>
        <w:t xml:space="preserve"> and LEEP</w:t>
      </w:r>
      <w:r w:rsidR="00F74BA6" w:rsidRPr="00F74BA6">
        <w:rPr>
          <w:rFonts w:ascii="Times New Roman" w:hAnsi="Times New Roman" w:cs="Times New Roman"/>
          <w:sz w:val="24"/>
          <w:szCs w:val="24"/>
          <w:vertAlign w:val="superscript"/>
        </w:rPr>
        <w:t>2</w:t>
      </w:r>
      <w:r w:rsidR="00F74BA6">
        <w:rPr>
          <w:rFonts w:ascii="Times New Roman" w:hAnsi="Times New Roman" w:cs="Times New Roman"/>
          <w:sz w:val="24"/>
          <w:szCs w:val="24"/>
        </w:rPr>
        <w:t xml:space="preserve"> to generate two different models. Test result shows that coefficient of LEEP, logarithm of LEEP</w:t>
      </w:r>
      <w:r w:rsidR="00F74BA6" w:rsidRPr="00F74BA6">
        <w:rPr>
          <w:rFonts w:ascii="Times New Roman" w:hAnsi="Times New Roman" w:cs="Times New Roman"/>
          <w:sz w:val="24"/>
          <w:szCs w:val="24"/>
          <w:vertAlign w:val="superscript"/>
        </w:rPr>
        <w:t>2</w:t>
      </w:r>
      <w:r w:rsidR="00F74BA6">
        <w:rPr>
          <w:rFonts w:ascii="Times New Roman" w:hAnsi="Times New Roman" w:cs="Times New Roman"/>
          <w:sz w:val="24"/>
          <w:szCs w:val="24"/>
        </w:rPr>
        <w:t xml:space="preserve"> and LEEP</w:t>
      </w:r>
      <w:r w:rsidR="00F74BA6" w:rsidRPr="00F74BA6">
        <w:rPr>
          <w:rFonts w:ascii="Times New Roman" w:hAnsi="Times New Roman" w:cs="Times New Roman"/>
          <w:sz w:val="24"/>
          <w:szCs w:val="24"/>
          <w:vertAlign w:val="superscript"/>
        </w:rPr>
        <w:t>2</w:t>
      </w:r>
      <w:r w:rsidR="00F74BA6">
        <w:rPr>
          <w:rFonts w:ascii="Times New Roman" w:hAnsi="Times New Roman" w:cs="Times New Roman"/>
          <w:sz w:val="24"/>
          <w:szCs w:val="24"/>
        </w:rPr>
        <w:t xml:space="preserve"> in all three consecutive models are statistically significant which means that more aggressive energy efficiency program will reduce residential electricity consumption in United State keeping other economic factors constant.    </w:t>
      </w:r>
      <w:r w:rsidR="003E38F6">
        <w:rPr>
          <w:rFonts w:ascii="Times New Roman" w:hAnsi="Times New Roman" w:cs="Times New Roman"/>
          <w:sz w:val="24"/>
          <w:szCs w:val="24"/>
        </w:rPr>
        <w:t xml:space="preserve"> </w:t>
      </w:r>
      <w:r w:rsidR="00426889">
        <w:rPr>
          <w:rFonts w:ascii="Times New Roman" w:hAnsi="Times New Roman" w:cs="Times New Roman"/>
          <w:sz w:val="24"/>
          <w:szCs w:val="24"/>
        </w:rPr>
        <w:t xml:space="preserve"> </w:t>
      </w:r>
      <w:r w:rsidR="001D3989">
        <w:rPr>
          <w:rFonts w:ascii="Times New Roman" w:hAnsi="Times New Roman" w:cs="Times New Roman"/>
          <w:sz w:val="24"/>
          <w:szCs w:val="24"/>
        </w:rPr>
        <w:t xml:space="preserve"> </w:t>
      </w:r>
    </w:p>
    <w:p w:rsidR="00DD4FBC" w:rsidRDefault="00DD4FBC" w:rsidP="00E77272">
      <w:pPr>
        <w:spacing w:line="360" w:lineRule="auto"/>
        <w:jc w:val="both"/>
        <w:rPr>
          <w:rFonts w:ascii="Times New Roman" w:hAnsi="Times New Roman" w:cs="Times New Roman"/>
          <w:sz w:val="24"/>
          <w:szCs w:val="24"/>
        </w:rPr>
      </w:pPr>
    </w:p>
    <w:p w:rsidR="00ED31A2" w:rsidRDefault="00F35EEA" w:rsidP="00E77272">
      <w:pPr>
        <w:spacing w:line="360" w:lineRule="auto"/>
        <w:jc w:val="both"/>
        <w:rPr>
          <w:rFonts w:ascii="Times New Roman" w:hAnsi="Times New Roman" w:cs="Times New Roman"/>
          <w:sz w:val="24"/>
          <w:szCs w:val="24"/>
        </w:rPr>
      </w:pPr>
      <w:r w:rsidRPr="00B50EEA">
        <w:rPr>
          <w:rFonts w:ascii="Times New Roman" w:hAnsi="Times New Roman" w:cs="Times New Roman"/>
          <w:sz w:val="24"/>
          <w:szCs w:val="24"/>
        </w:rPr>
        <w:t xml:space="preserve">In 2014, </w:t>
      </w:r>
      <w:r w:rsidR="00ED31A2" w:rsidRPr="00B50EEA">
        <w:rPr>
          <w:rFonts w:ascii="Times New Roman" w:hAnsi="Times New Roman" w:cs="Times New Roman"/>
          <w:sz w:val="24"/>
          <w:szCs w:val="24"/>
        </w:rPr>
        <w:t xml:space="preserve">Richard </w:t>
      </w:r>
      <w:proofErr w:type="spellStart"/>
      <w:r w:rsidR="00ED31A2" w:rsidRPr="00B50EEA">
        <w:rPr>
          <w:rFonts w:ascii="Times New Roman" w:hAnsi="Times New Roman" w:cs="Times New Roman"/>
          <w:sz w:val="24"/>
          <w:szCs w:val="24"/>
        </w:rPr>
        <w:t>Cebula</w:t>
      </w:r>
      <w:proofErr w:type="spellEnd"/>
      <w:r w:rsidR="00ED31A2" w:rsidRPr="00B50EEA">
        <w:rPr>
          <w:rFonts w:ascii="Times New Roman" w:hAnsi="Times New Roman" w:cs="Times New Roman"/>
          <w:sz w:val="24"/>
          <w:szCs w:val="24"/>
        </w:rPr>
        <w:t xml:space="preserve"> and Nate Herder [5] proposed mathematical model</w:t>
      </w:r>
      <w:r w:rsidR="00AC4BCA">
        <w:rPr>
          <w:rFonts w:ascii="Times New Roman" w:hAnsi="Times New Roman" w:cs="Times New Roman"/>
          <w:sz w:val="24"/>
          <w:szCs w:val="24"/>
        </w:rPr>
        <w:t>s to estimate</w:t>
      </w:r>
      <w:r w:rsidRPr="00B50EEA">
        <w:rPr>
          <w:rFonts w:ascii="Times New Roman" w:hAnsi="Times New Roman" w:cs="Times New Roman"/>
          <w:sz w:val="24"/>
          <w:szCs w:val="24"/>
        </w:rPr>
        <w:t xml:space="preserve"> the ec</w:t>
      </w:r>
      <w:r w:rsidR="00AC4BCA">
        <w:rPr>
          <w:rFonts w:ascii="Times New Roman" w:hAnsi="Times New Roman" w:cs="Times New Roman"/>
          <w:sz w:val="24"/>
          <w:szCs w:val="24"/>
        </w:rPr>
        <w:t>onomic factor electricity consumption per commercial and industrial customer</w:t>
      </w:r>
      <w:r w:rsidRPr="00B50EEA">
        <w:rPr>
          <w:rFonts w:ascii="Times New Roman" w:hAnsi="Times New Roman" w:cs="Times New Roman"/>
          <w:sz w:val="24"/>
          <w:szCs w:val="24"/>
        </w:rPr>
        <w:t xml:space="preserve"> in United States as a function of cooling degree day, electricity price, per capita income, efficiency of electricity use by state and peak electricity gen</w:t>
      </w:r>
      <w:r w:rsidR="00E53EE0" w:rsidRPr="00B50EEA">
        <w:rPr>
          <w:rFonts w:ascii="Times New Roman" w:hAnsi="Times New Roman" w:cs="Times New Roman"/>
          <w:sz w:val="24"/>
          <w:szCs w:val="24"/>
        </w:rPr>
        <w:t>eration capaci</w:t>
      </w:r>
      <w:r w:rsidR="00375B45">
        <w:rPr>
          <w:rFonts w:ascii="Times New Roman" w:hAnsi="Times New Roman" w:cs="Times New Roman"/>
          <w:sz w:val="24"/>
          <w:szCs w:val="24"/>
        </w:rPr>
        <w:t>ty of each state. They have used same econometric factors stated above in different functional forms: linear model, double-</w:t>
      </w:r>
      <w:r w:rsidR="00E53EE0" w:rsidRPr="00B50EEA">
        <w:rPr>
          <w:rFonts w:ascii="Times New Roman" w:hAnsi="Times New Roman" w:cs="Times New Roman"/>
          <w:sz w:val="24"/>
          <w:szCs w:val="24"/>
        </w:rPr>
        <w:t>log model</w:t>
      </w:r>
      <w:r w:rsidR="00375B45">
        <w:rPr>
          <w:rFonts w:ascii="Times New Roman" w:hAnsi="Times New Roman" w:cs="Times New Roman"/>
          <w:sz w:val="24"/>
          <w:szCs w:val="24"/>
        </w:rPr>
        <w:t xml:space="preserve"> and log-linear model.</w:t>
      </w:r>
      <w:r w:rsidR="00E53EE0" w:rsidRPr="00B50EEA">
        <w:rPr>
          <w:rFonts w:ascii="Times New Roman" w:hAnsi="Times New Roman" w:cs="Times New Roman"/>
          <w:sz w:val="24"/>
          <w:szCs w:val="24"/>
        </w:rPr>
        <w:t xml:space="preserve"> </w:t>
      </w:r>
      <w:r w:rsidR="00375B45">
        <w:rPr>
          <w:rFonts w:ascii="Times New Roman" w:hAnsi="Times New Roman" w:cs="Times New Roman"/>
          <w:sz w:val="24"/>
          <w:szCs w:val="24"/>
        </w:rPr>
        <w:t>T</w:t>
      </w:r>
      <w:r w:rsidR="00E53EE0" w:rsidRPr="00B50EEA">
        <w:rPr>
          <w:rFonts w:ascii="Times New Roman" w:hAnsi="Times New Roman" w:cs="Times New Roman"/>
          <w:sz w:val="24"/>
          <w:szCs w:val="24"/>
        </w:rPr>
        <w:t xml:space="preserve">heir findings </w:t>
      </w:r>
      <w:r w:rsidR="0020527D">
        <w:rPr>
          <w:rFonts w:ascii="Times New Roman" w:hAnsi="Times New Roman" w:cs="Times New Roman"/>
          <w:sz w:val="24"/>
          <w:szCs w:val="24"/>
        </w:rPr>
        <w:t xml:space="preserve">from the result </w:t>
      </w:r>
      <w:r w:rsidR="00375B45">
        <w:rPr>
          <w:rFonts w:ascii="Times New Roman" w:hAnsi="Times New Roman" w:cs="Times New Roman"/>
          <w:sz w:val="24"/>
          <w:szCs w:val="24"/>
        </w:rPr>
        <w:t>show</w:t>
      </w:r>
      <w:r w:rsidR="0020527D">
        <w:rPr>
          <w:rFonts w:ascii="Times New Roman" w:hAnsi="Times New Roman" w:cs="Times New Roman"/>
          <w:sz w:val="24"/>
          <w:szCs w:val="24"/>
        </w:rPr>
        <w:t>s</w:t>
      </w:r>
      <w:r w:rsidR="00375B45">
        <w:rPr>
          <w:rFonts w:ascii="Times New Roman" w:hAnsi="Times New Roman" w:cs="Times New Roman"/>
          <w:sz w:val="24"/>
          <w:szCs w:val="24"/>
        </w:rPr>
        <w:t xml:space="preserve"> that all prior expect</w:t>
      </w:r>
      <w:r w:rsidR="0020527D">
        <w:rPr>
          <w:rFonts w:ascii="Times New Roman" w:hAnsi="Times New Roman" w:cs="Times New Roman"/>
          <w:sz w:val="24"/>
          <w:szCs w:val="24"/>
        </w:rPr>
        <w:t>ed</w:t>
      </w:r>
      <w:r w:rsidR="00375B45">
        <w:rPr>
          <w:rFonts w:ascii="Times New Roman" w:hAnsi="Times New Roman" w:cs="Times New Roman"/>
          <w:sz w:val="24"/>
          <w:szCs w:val="24"/>
        </w:rPr>
        <w:t xml:space="preserve"> sign</w:t>
      </w:r>
      <w:r w:rsidR="0020527D">
        <w:rPr>
          <w:rFonts w:ascii="Times New Roman" w:hAnsi="Times New Roman" w:cs="Times New Roman"/>
          <w:sz w:val="24"/>
          <w:szCs w:val="24"/>
        </w:rPr>
        <w:t xml:space="preserve"> holds for</w:t>
      </w:r>
      <w:r w:rsidR="00375B45">
        <w:rPr>
          <w:rFonts w:ascii="Times New Roman" w:hAnsi="Times New Roman" w:cs="Times New Roman"/>
          <w:sz w:val="24"/>
          <w:szCs w:val="24"/>
        </w:rPr>
        <w:t xml:space="preserve"> three different functional form</w:t>
      </w:r>
      <w:r w:rsidR="0020527D">
        <w:rPr>
          <w:rFonts w:ascii="Times New Roman" w:hAnsi="Times New Roman" w:cs="Times New Roman"/>
          <w:sz w:val="24"/>
          <w:szCs w:val="24"/>
        </w:rPr>
        <w:t xml:space="preserve">. The </w:t>
      </w:r>
      <w:r w:rsidR="00375B45">
        <w:rPr>
          <w:rFonts w:ascii="Times New Roman" w:hAnsi="Times New Roman" w:cs="Times New Roman"/>
          <w:sz w:val="24"/>
          <w:szCs w:val="24"/>
        </w:rPr>
        <w:t xml:space="preserve">total </w:t>
      </w:r>
      <w:r w:rsidR="00E53EE0" w:rsidRPr="00B50EEA">
        <w:rPr>
          <w:rFonts w:ascii="Times New Roman" w:hAnsi="Times New Roman" w:cs="Times New Roman"/>
          <w:sz w:val="24"/>
          <w:szCs w:val="24"/>
        </w:rPr>
        <w:t>electricity consumption</w:t>
      </w:r>
      <w:r w:rsidR="00375B45">
        <w:rPr>
          <w:rFonts w:ascii="Times New Roman" w:hAnsi="Times New Roman" w:cs="Times New Roman"/>
          <w:sz w:val="24"/>
          <w:szCs w:val="24"/>
        </w:rPr>
        <w:t xml:space="preserve"> in United States</w:t>
      </w:r>
      <w:r w:rsidR="00E53EE0" w:rsidRPr="00B50EEA">
        <w:rPr>
          <w:rFonts w:ascii="Times New Roman" w:hAnsi="Times New Roman" w:cs="Times New Roman"/>
          <w:sz w:val="24"/>
          <w:szCs w:val="24"/>
        </w:rPr>
        <w:t xml:space="preserve"> increases with the increase of cooling degree days, per capita real disposable income and the peak summer electricity capacity, but consumption decreases due to increas</w:t>
      </w:r>
      <w:r w:rsidR="0020527D">
        <w:rPr>
          <w:rFonts w:ascii="Times New Roman" w:hAnsi="Times New Roman" w:cs="Times New Roman"/>
          <w:sz w:val="24"/>
          <w:szCs w:val="24"/>
        </w:rPr>
        <w:t>e in</w:t>
      </w:r>
      <w:r w:rsidR="00E53EE0" w:rsidRPr="00B50EEA">
        <w:rPr>
          <w:rFonts w:ascii="Times New Roman" w:hAnsi="Times New Roman" w:cs="Times New Roman"/>
          <w:sz w:val="24"/>
          <w:szCs w:val="24"/>
        </w:rPr>
        <w:t xml:space="preserve"> electricity price and more </w:t>
      </w:r>
      <w:r w:rsidR="0020527D">
        <w:rPr>
          <w:rFonts w:ascii="Times New Roman" w:hAnsi="Times New Roman" w:cs="Times New Roman"/>
          <w:sz w:val="24"/>
          <w:szCs w:val="24"/>
        </w:rPr>
        <w:t>aggressive energy efficiency program</w:t>
      </w:r>
      <w:r w:rsidR="00E53EE0" w:rsidRPr="00B50EEA">
        <w:rPr>
          <w:rFonts w:ascii="Times New Roman" w:hAnsi="Times New Roman" w:cs="Times New Roman"/>
          <w:sz w:val="24"/>
          <w:szCs w:val="24"/>
        </w:rPr>
        <w:t xml:space="preserve">. </w:t>
      </w:r>
      <w:r w:rsidRPr="00B50EEA">
        <w:rPr>
          <w:rFonts w:ascii="Times New Roman" w:hAnsi="Times New Roman" w:cs="Times New Roman"/>
          <w:sz w:val="24"/>
          <w:szCs w:val="24"/>
        </w:rPr>
        <w:t xml:space="preserve">  </w:t>
      </w:r>
      <w:r w:rsidR="00ED31A2" w:rsidRPr="00B50EEA">
        <w:rPr>
          <w:rFonts w:ascii="Times New Roman" w:hAnsi="Times New Roman" w:cs="Times New Roman"/>
          <w:sz w:val="24"/>
          <w:szCs w:val="24"/>
        </w:rPr>
        <w:t xml:space="preserve"> </w:t>
      </w:r>
    </w:p>
    <w:p w:rsidR="00DD4FBC" w:rsidRPr="00B50EEA" w:rsidRDefault="00DD4FBC" w:rsidP="00E77272">
      <w:pPr>
        <w:spacing w:line="360" w:lineRule="auto"/>
        <w:jc w:val="both"/>
        <w:rPr>
          <w:rFonts w:ascii="Times New Roman" w:hAnsi="Times New Roman" w:cs="Times New Roman"/>
          <w:sz w:val="24"/>
          <w:szCs w:val="24"/>
        </w:rPr>
      </w:pPr>
    </w:p>
    <w:p w:rsidR="00426689" w:rsidRDefault="00C43AF4" w:rsidP="00E7727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2013, Sergio Ramos </w:t>
      </w:r>
      <w:r w:rsidRPr="00C43AF4">
        <w:rPr>
          <w:rFonts w:ascii="Times New Roman" w:hAnsi="Times New Roman" w:cs="Times New Roman"/>
          <w:i/>
          <w:iCs/>
          <w:sz w:val="24"/>
          <w:szCs w:val="24"/>
        </w:rPr>
        <w:t>e</w:t>
      </w:r>
      <w:r w:rsidR="00812874" w:rsidRPr="00C43AF4">
        <w:rPr>
          <w:rFonts w:ascii="Times New Roman" w:hAnsi="Times New Roman" w:cs="Times New Roman"/>
          <w:i/>
          <w:iCs/>
          <w:sz w:val="24"/>
          <w:szCs w:val="24"/>
        </w:rPr>
        <w:t xml:space="preserve">t </w:t>
      </w:r>
      <w:r w:rsidRPr="00C43AF4">
        <w:rPr>
          <w:rFonts w:ascii="Times New Roman" w:hAnsi="Times New Roman" w:cs="Times New Roman"/>
          <w:i/>
          <w:iCs/>
          <w:sz w:val="24"/>
          <w:szCs w:val="24"/>
        </w:rPr>
        <w:t>a</w:t>
      </w:r>
      <w:r w:rsidR="00812874" w:rsidRPr="00C43AF4">
        <w:rPr>
          <w:rFonts w:ascii="Times New Roman" w:hAnsi="Times New Roman" w:cs="Times New Roman"/>
          <w:i/>
          <w:iCs/>
          <w:sz w:val="24"/>
          <w:szCs w:val="24"/>
        </w:rPr>
        <w:t>l.</w:t>
      </w:r>
      <w:r w:rsidR="00812874" w:rsidRPr="00B50EEA">
        <w:rPr>
          <w:rFonts w:ascii="Times New Roman" w:hAnsi="Times New Roman" w:cs="Times New Roman"/>
          <w:sz w:val="24"/>
          <w:szCs w:val="24"/>
        </w:rPr>
        <w:t xml:space="preserve"> [6] proposed </w:t>
      </w:r>
      <w:r w:rsidR="00F52D60" w:rsidRPr="00B50EEA">
        <w:rPr>
          <w:rFonts w:ascii="Times New Roman" w:hAnsi="Times New Roman" w:cs="Times New Roman"/>
          <w:sz w:val="24"/>
          <w:szCs w:val="24"/>
        </w:rPr>
        <w:t>four</w:t>
      </w:r>
      <w:r w:rsidR="00812874" w:rsidRPr="00B50EEA">
        <w:rPr>
          <w:rFonts w:ascii="Times New Roman" w:hAnsi="Times New Roman" w:cs="Times New Roman"/>
          <w:sz w:val="24"/>
          <w:szCs w:val="24"/>
        </w:rPr>
        <w:t xml:space="preserve"> mathematical models to forecast electricity based on Halt-Winters exponential smoothing and an artificial neural network and then test these two models with known forecasting results.</w:t>
      </w:r>
      <w:r w:rsidR="00F52D60" w:rsidRPr="00B50EEA">
        <w:rPr>
          <w:rFonts w:ascii="Times New Roman" w:hAnsi="Times New Roman" w:cs="Times New Roman"/>
          <w:sz w:val="24"/>
          <w:szCs w:val="24"/>
        </w:rPr>
        <w:t xml:space="preserve"> In two of their models they considered weekends and national holiday f</w:t>
      </w:r>
      <w:r w:rsidR="00426689" w:rsidRPr="00B50EEA">
        <w:rPr>
          <w:rFonts w:ascii="Times New Roman" w:hAnsi="Times New Roman" w:cs="Times New Roman"/>
          <w:sz w:val="24"/>
          <w:szCs w:val="24"/>
        </w:rPr>
        <w:t>or forecasting electricity</w:t>
      </w:r>
      <w:r w:rsidR="00F52D60" w:rsidRPr="00B50EEA">
        <w:rPr>
          <w:rFonts w:ascii="Times New Roman" w:hAnsi="Times New Roman" w:cs="Times New Roman"/>
          <w:sz w:val="24"/>
          <w:szCs w:val="24"/>
        </w:rPr>
        <w:t>.</w:t>
      </w:r>
      <w:r w:rsidR="00426689" w:rsidRPr="00B50EEA">
        <w:rPr>
          <w:rFonts w:ascii="Times New Roman" w:hAnsi="Times New Roman" w:cs="Times New Roman"/>
          <w:sz w:val="24"/>
          <w:szCs w:val="24"/>
        </w:rPr>
        <w:t xml:space="preserve"> Their result shows that considering national holidays and weekends for forecasting electricity gives more accurate result.</w:t>
      </w:r>
      <w:r w:rsidR="00812874" w:rsidRPr="00B50EEA">
        <w:rPr>
          <w:rFonts w:ascii="Times New Roman" w:hAnsi="Times New Roman" w:cs="Times New Roman"/>
          <w:sz w:val="24"/>
          <w:szCs w:val="24"/>
        </w:rPr>
        <w:t xml:space="preserve"> </w:t>
      </w:r>
      <w:r w:rsidR="00F52D60" w:rsidRPr="00B50EEA">
        <w:rPr>
          <w:rFonts w:ascii="Times New Roman" w:hAnsi="Times New Roman" w:cs="Times New Roman"/>
          <w:sz w:val="24"/>
          <w:szCs w:val="24"/>
        </w:rPr>
        <w:t>Finally they compare both models</w:t>
      </w:r>
      <w:r w:rsidR="00426689" w:rsidRPr="00B50EEA">
        <w:rPr>
          <w:rFonts w:ascii="Times New Roman" w:hAnsi="Times New Roman" w:cs="Times New Roman"/>
          <w:sz w:val="24"/>
          <w:szCs w:val="24"/>
        </w:rPr>
        <w:t xml:space="preserve"> performance</w:t>
      </w:r>
      <w:r w:rsidR="00F52D60" w:rsidRPr="00B50EEA">
        <w:rPr>
          <w:rFonts w:ascii="Times New Roman" w:hAnsi="Times New Roman" w:cs="Times New Roman"/>
          <w:sz w:val="24"/>
          <w:szCs w:val="24"/>
        </w:rPr>
        <w:t xml:space="preserve"> with each other and find out</w:t>
      </w:r>
      <w:r w:rsidR="00426689" w:rsidRPr="00B50EEA">
        <w:rPr>
          <w:rFonts w:ascii="Times New Roman" w:hAnsi="Times New Roman" w:cs="Times New Roman"/>
          <w:sz w:val="24"/>
          <w:szCs w:val="24"/>
        </w:rPr>
        <w:t xml:space="preserve"> neural network model is better than Halt-Winters exponential smoothing.</w:t>
      </w:r>
    </w:p>
    <w:p w:rsidR="00DD4FBC" w:rsidRPr="00B50EEA" w:rsidRDefault="00DD4FBC" w:rsidP="00E77272">
      <w:pPr>
        <w:spacing w:line="360" w:lineRule="auto"/>
        <w:jc w:val="both"/>
        <w:rPr>
          <w:rFonts w:ascii="Times New Roman" w:hAnsi="Times New Roman" w:cs="Times New Roman"/>
          <w:sz w:val="24"/>
          <w:szCs w:val="24"/>
        </w:rPr>
      </w:pPr>
    </w:p>
    <w:p w:rsidR="008B5680" w:rsidRDefault="0003489A" w:rsidP="00E77272">
      <w:pPr>
        <w:spacing w:line="360" w:lineRule="auto"/>
        <w:jc w:val="both"/>
        <w:rPr>
          <w:rFonts w:ascii="Times New Roman" w:hAnsi="Times New Roman" w:cs="Times New Roman"/>
          <w:sz w:val="24"/>
          <w:szCs w:val="24"/>
        </w:rPr>
      </w:pPr>
      <w:r w:rsidRPr="00B50EEA">
        <w:rPr>
          <w:rFonts w:ascii="Times New Roman" w:hAnsi="Times New Roman" w:cs="Times New Roman"/>
          <w:sz w:val="24"/>
          <w:szCs w:val="24"/>
        </w:rPr>
        <w:lastRenderedPageBreak/>
        <w:t>Sometime, we need data of electricity supply for small</w:t>
      </w:r>
      <w:r w:rsidR="00640026" w:rsidRPr="00B50EEA">
        <w:rPr>
          <w:rFonts w:ascii="Times New Roman" w:hAnsi="Times New Roman" w:cs="Times New Roman"/>
          <w:sz w:val="24"/>
          <w:szCs w:val="24"/>
        </w:rPr>
        <w:t>er</w:t>
      </w:r>
      <w:r w:rsidRPr="00B50EEA">
        <w:rPr>
          <w:rFonts w:ascii="Times New Roman" w:hAnsi="Times New Roman" w:cs="Times New Roman"/>
          <w:sz w:val="24"/>
          <w:szCs w:val="24"/>
        </w:rPr>
        <w:t xml:space="preserve"> area to more accurate prediction of electricity consumption but we don’t have that data. In this case if a larger region electricity consumption data is available including that sub region then we can extract the data of our required small region from bigger region data using bus load distribution</w:t>
      </w:r>
      <w:r w:rsidR="007C3D3F">
        <w:rPr>
          <w:rFonts w:ascii="Times New Roman" w:hAnsi="Times New Roman" w:cs="Times New Roman"/>
          <w:sz w:val="24"/>
          <w:szCs w:val="24"/>
        </w:rPr>
        <w:t xml:space="preserve"> factor and decoupled extended </w:t>
      </w:r>
      <w:proofErr w:type="spellStart"/>
      <w:r w:rsidR="007C3D3F">
        <w:rPr>
          <w:rFonts w:ascii="Times New Roman" w:hAnsi="Times New Roman" w:cs="Times New Roman"/>
          <w:sz w:val="24"/>
          <w:szCs w:val="24"/>
        </w:rPr>
        <w:t>K</w:t>
      </w:r>
      <w:r w:rsidRPr="00B50EEA">
        <w:rPr>
          <w:rFonts w:ascii="Times New Roman" w:hAnsi="Times New Roman" w:cs="Times New Roman"/>
          <w:sz w:val="24"/>
          <w:szCs w:val="24"/>
        </w:rPr>
        <w:t>alman</w:t>
      </w:r>
      <w:proofErr w:type="spellEnd"/>
      <w:r w:rsidRPr="00B50EEA">
        <w:rPr>
          <w:rFonts w:ascii="Times New Roman" w:hAnsi="Times New Roman" w:cs="Times New Roman"/>
          <w:sz w:val="24"/>
          <w:szCs w:val="24"/>
        </w:rPr>
        <w:t xml:space="preserve"> filter</w:t>
      </w:r>
      <w:r w:rsidR="00640026" w:rsidRPr="00B50EEA">
        <w:rPr>
          <w:rFonts w:ascii="Times New Roman" w:hAnsi="Times New Roman" w:cs="Times New Roman"/>
          <w:sz w:val="24"/>
          <w:szCs w:val="24"/>
        </w:rPr>
        <w:t xml:space="preserve"> neural network technique [7].</w:t>
      </w:r>
      <w:r w:rsidRPr="00B50EEA">
        <w:rPr>
          <w:rFonts w:ascii="Times New Roman" w:hAnsi="Times New Roman" w:cs="Times New Roman"/>
          <w:sz w:val="24"/>
          <w:szCs w:val="24"/>
        </w:rPr>
        <w:t xml:space="preserve">  </w:t>
      </w:r>
    </w:p>
    <w:p w:rsidR="00DD4FBC" w:rsidRPr="00B50EEA" w:rsidRDefault="00DD4FBC" w:rsidP="00E77272">
      <w:pPr>
        <w:spacing w:line="360" w:lineRule="auto"/>
        <w:jc w:val="both"/>
        <w:rPr>
          <w:rFonts w:ascii="Times New Roman" w:hAnsi="Times New Roman" w:cs="Times New Roman"/>
          <w:sz w:val="24"/>
          <w:szCs w:val="24"/>
        </w:rPr>
      </w:pPr>
    </w:p>
    <w:p w:rsidR="00DD4FBC" w:rsidRDefault="00754234" w:rsidP="00E77272">
      <w:pPr>
        <w:spacing w:line="360" w:lineRule="auto"/>
        <w:jc w:val="both"/>
        <w:rPr>
          <w:rFonts w:ascii="Times New Roman" w:hAnsi="Times New Roman" w:cs="Times New Roman"/>
          <w:sz w:val="24"/>
          <w:szCs w:val="24"/>
        </w:rPr>
      </w:pPr>
      <w:r w:rsidRPr="00065860">
        <w:rPr>
          <w:rFonts w:ascii="Times New Roman" w:hAnsi="Times New Roman" w:cs="Times New Roman"/>
          <w:sz w:val="24"/>
          <w:szCs w:val="24"/>
        </w:rPr>
        <w:t>In f</w:t>
      </w:r>
      <w:r w:rsidR="008B5680" w:rsidRPr="00065860">
        <w:rPr>
          <w:rFonts w:ascii="Times New Roman" w:hAnsi="Times New Roman" w:cs="Times New Roman"/>
          <w:sz w:val="24"/>
          <w:szCs w:val="24"/>
        </w:rPr>
        <w:t xml:space="preserve">all 2013, </w:t>
      </w:r>
      <w:proofErr w:type="spellStart"/>
      <w:r w:rsidR="008B5680" w:rsidRPr="00065860">
        <w:rPr>
          <w:rFonts w:ascii="Times New Roman" w:hAnsi="Times New Roman" w:cs="Times New Roman"/>
          <w:sz w:val="24"/>
          <w:szCs w:val="24"/>
        </w:rPr>
        <w:t>Adriatik</w:t>
      </w:r>
      <w:proofErr w:type="spellEnd"/>
      <w:r w:rsidR="008B5680" w:rsidRPr="00065860">
        <w:rPr>
          <w:rFonts w:ascii="Times New Roman" w:hAnsi="Times New Roman" w:cs="Times New Roman"/>
          <w:sz w:val="24"/>
          <w:szCs w:val="24"/>
        </w:rPr>
        <w:t xml:space="preserve"> </w:t>
      </w:r>
      <w:proofErr w:type="spellStart"/>
      <w:r w:rsidR="008B5680" w:rsidRPr="00065860">
        <w:rPr>
          <w:rFonts w:ascii="Times New Roman" w:hAnsi="Times New Roman" w:cs="Times New Roman"/>
          <w:sz w:val="24"/>
          <w:szCs w:val="24"/>
        </w:rPr>
        <w:t>Hajdari</w:t>
      </w:r>
      <w:proofErr w:type="spellEnd"/>
      <w:r w:rsidR="008B5680" w:rsidRPr="00065860">
        <w:rPr>
          <w:rFonts w:ascii="Times New Roman" w:hAnsi="Times New Roman" w:cs="Times New Roman"/>
          <w:sz w:val="24"/>
          <w:szCs w:val="24"/>
        </w:rPr>
        <w:t xml:space="preserve"> and Paul </w:t>
      </w:r>
      <w:proofErr w:type="spellStart"/>
      <w:r w:rsidR="008B5680" w:rsidRPr="00065860">
        <w:rPr>
          <w:rFonts w:ascii="Times New Roman" w:hAnsi="Times New Roman" w:cs="Times New Roman"/>
          <w:sz w:val="24"/>
          <w:szCs w:val="24"/>
        </w:rPr>
        <w:t>Kaefer</w:t>
      </w:r>
      <w:proofErr w:type="spellEnd"/>
      <w:r w:rsidR="008B5680" w:rsidRPr="00065860">
        <w:rPr>
          <w:rFonts w:ascii="Times New Roman" w:hAnsi="Times New Roman" w:cs="Times New Roman"/>
          <w:sz w:val="24"/>
          <w:szCs w:val="24"/>
        </w:rPr>
        <w:t xml:space="preserve"> submitted a natural gas demand consumption model for Alaska as an econometrics project of this course. </w:t>
      </w:r>
      <w:r w:rsidR="001B21D1" w:rsidRPr="00065860">
        <w:rPr>
          <w:rFonts w:ascii="Times New Roman" w:hAnsi="Times New Roman" w:cs="Times New Roman"/>
          <w:sz w:val="24"/>
          <w:szCs w:val="24"/>
        </w:rPr>
        <w:t>They us</w:t>
      </w:r>
      <w:r w:rsidR="008B5680" w:rsidRPr="00065860">
        <w:rPr>
          <w:rFonts w:ascii="Times New Roman" w:hAnsi="Times New Roman" w:cs="Times New Roman"/>
          <w:sz w:val="24"/>
          <w:szCs w:val="24"/>
        </w:rPr>
        <w:t xml:space="preserve">ed wind, </w:t>
      </w:r>
      <w:r w:rsidR="001B21D1" w:rsidRPr="00065860">
        <w:rPr>
          <w:rFonts w:ascii="Times New Roman" w:hAnsi="Times New Roman" w:cs="Times New Roman"/>
          <w:sz w:val="24"/>
          <w:szCs w:val="24"/>
        </w:rPr>
        <w:t xml:space="preserve">local </w:t>
      </w:r>
      <w:r w:rsidR="008B5680" w:rsidRPr="00065860">
        <w:rPr>
          <w:rFonts w:ascii="Times New Roman" w:hAnsi="Times New Roman" w:cs="Times New Roman"/>
          <w:sz w:val="24"/>
          <w:szCs w:val="24"/>
        </w:rPr>
        <w:t xml:space="preserve">natural gas price, cooling degree day, </w:t>
      </w:r>
      <w:r w:rsidR="001B21D1" w:rsidRPr="00065860">
        <w:rPr>
          <w:rFonts w:ascii="Times New Roman" w:hAnsi="Times New Roman" w:cs="Times New Roman"/>
          <w:sz w:val="24"/>
          <w:szCs w:val="24"/>
        </w:rPr>
        <w:t xml:space="preserve">local natural </w:t>
      </w:r>
      <w:r w:rsidR="008B5680" w:rsidRPr="00065860">
        <w:rPr>
          <w:rFonts w:ascii="Times New Roman" w:hAnsi="Times New Roman" w:cs="Times New Roman"/>
          <w:sz w:val="24"/>
          <w:szCs w:val="24"/>
        </w:rPr>
        <w:t xml:space="preserve">gas production, </w:t>
      </w:r>
      <w:r w:rsidR="001B21D1" w:rsidRPr="00065860">
        <w:rPr>
          <w:rFonts w:ascii="Times New Roman" w:hAnsi="Times New Roman" w:cs="Times New Roman"/>
          <w:sz w:val="24"/>
          <w:szCs w:val="24"/>
        </w:rPr>
        <w:t xml:space="preserve">local oil production, heating degree day, unemployment rate, gross domestic product of Japan, real gross domestic product of US, natural gas production of US as a factor to </w:t>
      </w:r>
      <w:r w:rsidR="00B70C4D" w:rsidRPr="00065860">
        <w:rPr>
          <w:rFonts w:ascii="Times New Roman" w:hAnsi="Times New Roman" w:cs="Times New Roman"/>
          <w:sz w:val="24"/>
          <w:szCs w:val="24"/>
        </w:rPr>
        <w:t>forecast the</w:t>
      </w:r>
      <w:r w:rsidR="001B21D1" w:rsidRPr="00065860">
        <w:rPr>
          <w:rFonts w:ascii="Times New Roman" w:hAnsi="Times New Roman" w:cs="Times New Roman"/>
          <w:sz w:val="24"/>
          <w:szCs w:val="24"/>
        </w:rPr>
        <w:t xml:space="preserve"> natural gas consumption </w:t>
      </w:r>
      <w:r w:rsidR="00B70C4D" w:rsidRPr="00065860">
        <w:rPr>
          <w:rFonts w:ascii="Times New Roman" w:hAnsi="Times New Roman" w:cs="Times New Roman"/>
          <w:sz w:val="24"/>
          <w:szCs w:val="24"/>
        </w:rPr>
        <w:t>of</w:t>
      </w:r>
      <w:r w:rsidR="001B21D1" w:rsidRPr="00065860">
        <w:rPr>
          <w:rFonts w:ascii="Times New Roman" w:hAnsi="Times New Roman" w:cs="Times New Roman"/>
          <w:sz w:val="24"/>
          <w:szCs w:val="24"/>
        </w:rPr>
        <w:t xml:space="preserve"> Alaska.</w:t>
      </w:r>
      <w:r w:rsidR="008B5680" w:rsidRPr="00065860">
        <w:rPr>
          <w:rFonts w:ascii="Times New Roman" w:hAnsi="Times New Roman" w:cs="Times New Roman"/>
          <w:sz w:val="24"/>
          <w:szCs w:val="24"/>
        </w:rPr>
        <w:t xml:space="preserve"> </w:t>
      </w:r>
      <w:r w:rsidR="00467BC9" w:rsidRPr="00065860">
        <w:rPr>
          <w:rFonts w:ascii="Times New Roman" w:hAnsi="Times New Roman" w:cs="Times New Roman"/>
          <w:sz w:val="24"/>
          <w:szCs w:val="24"/>
        </w:rPr>
        <w:t>Their model combines</w:t>
      </w:r>
      <w:r w:rsidR="00B50EEA" w:rsidRPr="00065860">
        <w:rPr>
          <w:rFonts w:ascii="Times New Roman" w:hAnsi="Times New Roman" w:cs="Times New Roman"/>
          <w:sz w:val="24"/>
          <w:szCs w:val="24"/>
        </w:rPr>
        <w:t xml:space="preserve"> Ronal H. Brown et al. [8] and</w:t>
      </w:r>
      <w:r w:rsidR="00467BC9" w:rsidRPr="00065860">
        <w:rPr>
          <w:rFonts w:ascii="Times New Roman" w:hAnsi="Times New Roman" w:cs="Times New Roman"/>
          <w:sz w:val="24"/>
          <w:szCs w:val="24"/>
        </w:rPr>
        <w:t xml:space="preserve"> </w:t>
      </w:r>
      <w:hyperlink r:id="rId10" w:history="1">
        <w:proofErr w:type="spellStart"/>
        <w:r w:rsidR="0006471A" w:rsidRPr="00065860">
          <w:rPr>
            <w:rFonts w:ascii="Times New Roman" w:hAnsi="Times New Roman" w:cs="Times New Roman"/>
            <w:sz w:val="24"/>
            <w:szCs w:val="24"/>
          </w:rPr>
          <w:t>Jiří</w:t>
        </w:r>
        <w:proofErr w:type="spellEnd"/>
        <w:r w:rsidR="0006471A" w:rsidRPr="00065860">
          <w:rPr>
            <w:rFonts w:ascii="Times New Roman" w:hAnsi="Times New Roman" w:cs="Times New Roman"/>
            <w:sz w:val="24"/>
            <w:szCs w:val="24"/>
          </w:rPr>
          <w:t xml:space="preserve"> </w:t>
        </w:r>
        <w:proofErr w:type="spellStart"/>
        <w:r w:rsidR="0006471A" w:rsidRPr="00065860">
          <w:rPr>
            <w:rFonts w:ascii="Times New Roman" w:hAnsi="Times New Roman" w:cs="Times New Roman"/>
            <w:sz w:val="24"/>
            <w:szCs w:val="24"/>
          </w:rPr>
          <w:t>Vondráček</w:t>
        </w:r>
        <w:proofErr w:type="spellEnd"/>
      </w:hyperlink>
      <w:r w:rsidR="00B50EEA" w:rsidRPr="00065860">
        <w:rPr>
          <w:rFonts w:ascii="Times New Roman" w:hAnsi="Times New Roman" w:cs="Times New Roman"/>
          <w:sz w:val="24"/>
          <w:szCs w:val="24"/>
        </w:rPr>
        <w:t xml:space="preserve"> et al. [9] models.</w:t>
      </w:r>
      <w:r w:rsidR="0003489A" w:rsidRPr="00065860">
        <w:rPr>
          <w:rFonts w:ascii="Times New Roman" w:hAnsi="Times New Roman" w:cs="Times New Roman"/>
          <w:sz w:val="24"/>
          <w:szCs w:val="24"/>
        </w:rPr>
        <w:t xml:space="preserve"> </w:t>
      </w:r>
    </w:p>
    <w:p w:rsidR="00DD4FBC" w:rsidRDefault="00DD4FBC" w:rsidP="00E77272">
      <w:pPr>
        <w:spacing w:line="360" w:lineRule="auto"/>
        <w:jc w:val="both"/>
        <w:rPr>
          <w:rFonts w:ascii="Times New Roman" w:hAnsi="Times New Roman" w:cs="Times New Roman"/>
          <w:sz w:val="24"/>
          <w:szCs w:val="24"/>
        </w:rPr>
      </w:pPr>
    </w:p>
    <w:p w:rsidR="002E0DF4" w:rsidRPr="00065860" w:rsidRDefault="00754234" w:rsidP="00E77272">
      <w:pPr>
        <w:spacing w:line="360" w:lineRule="auto"/>
        <w:jc w:val="both"/>
        <w:rPr>
          <w:rFonts w:ascii="Times New Roman" w:hAnsi="Times New Roman" w:cs="Times New Roman"/>
          <w:sz w:val="24"/>
          <w:szCs w:val="24"/>
        </w:rPr>
      </w:pPr>
      <w:r w:rsidRPr="00065860">
        <w:rPr>
          <w:rFonts w:ascii="Times New Roman" w:hAnsi="Times New Roman" w:cs="Times New Roman"/>
          <w:sz w:val="24"/>
          <w:szCs w:val="24"/>
        </w:rPr>
        <w:t xml:space="preserve">In 2012, Ronald H. Brown </w:t>
      </w:r>
      <w:r w:rsidRPr="00DD4FBC">
        <w:rPr>
          <w:rFonts w:ascii="Times New Roman" w:hAnsi="Times New Roman" w:cs="Times New Roman"/>
          <w:i/>
          <w:sz w:val="24"/>
          <w:szCs w:val="24"/>
        </w:rPr>
        <w:t>et.al.</w:t>
      </w:r>
      <w:r w:rsidRPr="00065860">
        <w:rPr>
          <w:rFonts w:ascii="Times New Roman" w:hAnsi="Times New Roman" w:cs="Times New Roman"/>
          <w:sz w:val="24"/>
          <w:szCs w:val="24"/>
        </w:rPr>
        <w:t xml:space="preserve"> [8], </w:t>
      </w:r>
      <w:r w:rsidR="00064895" w:rsidRPr="00065860">
        <w:rPr>
          <w:rFonts w:ascii="Times New Roman" w:hAnsi="Times New Roman" w:cs="Times New Roman"/>
          <w:sz w:val="24"/>
          <w:szCs w:val="24"/>
        </w:rPr>
        <w:t xml:space="preserve">proposed an econometric model to predict residential natural gas consumption as function of cooling degree day, heating degree day, wind and day of the week. They used one period lag term, trend, two different reference temperature (55 and 65 degree Fahrenheit) to calculate cooling degree day and heating degree day in their baseline model. Wind and trend are used </w:t>
      </w:r>
      <w:r w:rsidR="004162BA" w:rsidRPr="00065860">
        <w:rPr>
          <w:rFonts w:ascii="Times New Roman" w:hAnsi="Times New Roman" w:cs="Times New Roman"/>
          <w:sz w:val="24"/>
          <w:szCs w:val="24"/>
        </w:rPr>
        <w:t>to create cross term with 65oF heating degree day. Then they extended their baseline model  adding three econometric factors real gross domestic product, consumer price inflation and national unemployment rate.</w:t>
      </w:r>
      <w:r w:rsidR="008B4592" w:rsidRPr="00065860">
        <w:rPr>
          <w:rFonts w:ascii="Times New Roman" w:hAnsi="Times New Roman" w:cs="Times New Roman"/>
          <w:sz w:val="24"/>
          <w:szCs w:val="24"/>
        </w:rPr>
        <w:t xml:space="preserve"> They forecasted residential natural gas consumption using both models for four major states of United States: California, </w:t>
      </w:r>
      <w:r w:rsidR="005A2438" w:rsidRPr="00065860">
        <w:rPr>
          <w:rFonts w:ascii="Times New Roman" w:hAnsi="Times New Roman" w:cs="Times New Roman"/>
          <w:sz w:val="24"/>
          <w:szCs w:val="24"/>
        </w:rPr>
        <w:t xml:space="preserve">Illinois, New York and Texas. Test result shows that extended model which considered economic factor does better for Illinois and New York. </w:t>
      </w:r>
      <w:r w:rsidR="008B4592" w:rsidRPr="00065860">
        <w:rPr>
          <w:rFonts w:ascii="Times New Roman" w:hAnsi="Times New Roman" w:cs="Times New Roman"/>
          <w:sz w:val="24"/>
          <w:szCs w:val="24"/>
        </w:rPr>
        <w:t xml:space="preserve"> </w:t>
      </w:r>
    </w:p>
    <w:p w:rsidR="007F3A08" w:rsidRDefault="007F3A08" w:rsidP="008B5680">
      <w:pPr>
        <w:jc w:val="both"/>
        <w:rPr>
          <w:rFonts w:ascii="Times New Roman" w:hAnsi="Times New Roman" w:cs="Times New Roman"/>
          <w:b/>
          <w:bCs/>
          <w:sz w:val="30"/>
          <w:szCs w:val="30"/>
        </w:rPr>
      </w:pPr>
    </w:p>
    <w:p w:rsidR="00166536" w:rsidRDefault="00A52D22" w:rsidP="00C60EF4">
      <w:pPr>
        <w:spacing w:line="360" w:lineRule="auto"/>
        <w:jc w:val="both"/>
        <w:rPr>
          <w:rFonts w:ascii="Times New Roman" w:hAnsi="Times New Roman" w:cs="Times New Roman"/>
          <w:sz w:val="24"/>
          <w:szCs w:val="24"/>
        </w:rPr>
      </w:pPr>
      <w:r>
        <w:rPr>
          <w:rFonts w:ascii="Times New Roman" w:hAnsi="Times New Roman" w:cs="Times New Roman"/>
          <w:b/>
          <w:bCs/>
          <w:sz w:val="30"/>
          <w:szCs w:val="30"/>
        </w:rPr>
        <w:t>III. Modeling Process and Data Issues</w:t>
      </w:r>
      <w:r w:rsidRPr="00AF132C">
        <w:rPr>
          <w:rFonts w:ascii="Times New Roman" w:hAnsi="Times New Roman" w:cs="Times New Roman"/>
          <w:b/>
          <w:bCs/>
          <w:sz w:val="30"/>
          <w:szCs w:val="30"/>
        </w:rPr>
        <w:t>:</w:t>
      </w:r>
      <w:r w:rsidRPr="00AF132C">
        <w:rPr>
          <w:rFonts w:ascii="Times New Roman" w:hAnsi="Times New Roman" w:cs="Times New Roman"/>
        </w:rPr>
        <w:t xml:space="preserve"> </w:t>
      </w:r>
      <w:r w:rsidR="00B70C4D" w:rsidRPr="00B50EEA">
        <w:rPr>
          <w:rFonts w:ascii="Times New Roman" w:hAnsi="Times New Roman" w:cs="Times New Roman"/>
          <w:sz w:val="24"/>
          <w:szCs w:val="28"/>
        </w:rPr>
        <w:t>I have taken ideas from all of the papers and project discussed in section II to find an economic model for natural gas consumption in United States. At first I have tried to model</w:t>
      </w:r>
      <w:r w:rsidR="00FB5439" w:rsidRPr="00B50EEA">
        <w:rPr>
          <w:rFonts w:ascii="Times New Roman" w:hAnsi="Times New Roman" w:cs="Times New Roman"/>
          <w:sz w:val="24"/>
          <w:szCs w:val="28"/>
        </w:rPr>
        <w:t xml:space="preserve"> </w:t>
      </w:r>
      <w:r w:rsidR="00467BC9" w:rsidRPr="00B50EEA">
        <w:rPr>
          <w:rFonts w:ascii="Times New Roman" w:hAnsi="Times New Roman" w:cs="Times New Roman"/>
          <w:sz w:val="24"/>
          <w:szCs w:val="28"/>
        </w:rPr>
        <w:t>[4], because of simplicity. They use only two economic factor to find out natural gas consumption in Bangladesh.</w:t>
      </w:r>
      <w:r w:rsidR="00B50EEA">
        <w:rPr>
          <w:rFonts w:ascii="Times New Roman" w:hAnsi="Times New Roman" w:cs="Times New Roman"/>
          <w:sz w:val="24"/>
          <w:szCs w:val="28"/>
        </w:rPr>
        <w:t xml:space="preserve"> </w:t>
      </w:r>
      <w:proofErr w:type="spellStart"/>
      <w:r w:rsidR="00B50EEA">
        <w:rPr>
          <w:rFonts w:ascii="Times New Roman" w:hAnsi="Times New Roman" w:cs="Times New Roman"/>
          <w:sz w:val="24"/>
          <w:szCs w:val="28"/>
        </w:rPr>
        <w:t>Adriatik</w:t>
      </w:r>
      <w:proofErr w:type="spellEnd"/>
      <w:r w:rsidR="00B50EEA">
        <w:rPr>
          <w:rFonts w:ascii="Times New Roman" w:hAnsi="Times New Roman" w:cs="Times New Roman"/>
          <w:sz w:val="24"/>
          <w:szCs w:val="28"/>
        </w:rPr>
        <w:t xml:space="preserve"> </w:t>
      </w:r>
      <w:proofErr w:type="spellStart"/>
      <w:r w:rsidR="00B50EEA">
        <w:rPr>
          <w:rFonts w:ascii="Times New Roman" w:hAnsi="Times New Roman" w:cs="Times New Roman"/>
          <w:sz w:val="24"/>
          <w:szCs w:val="28"/>
        </w:rPr>
        <w:t>Hajdari</w:t>
      </w:r>
      <w:proofErr w:type="spellEnd"/>
      <w:r w:rsidR="00B50EEA">
        <w:rPr>
          <w:rFonts w:ascii="Times New Roman" w:hAnsi="Times New Roman" w:cs="Times New Roman"/>
          <w:sz w:val="24"/>
          <w:szCs w:val="28"/>
        </w:rPr>
        <w:t xml:space="preserve"> and Paul </w:t>
      </w:r>
      <w:proofErr w:type="spellStart"/>
      <w:r w:rsidR="00B50EEA">
        <w:rPr>
          <w:rFonts w:ascii="Times New Roman" w:hAnsi="Times New Roman" w:cs="Times New Roman"/>
          <w:sz w:val="24"/>
          <w:szCs w:val="28"/>
        </w:rPr>
        <w:t>Kaefer’s</w:t>
      </w:r>
      <w:proofErr w:type="spellEnd"/>
      <w:r w:rsidR="00B50EEA">
        <w:rPr>
          <w:rFonts w:ascii="Times New Roman" w:hAnsi="Times New Roman" w:cs="Times New Roman"/>
          <w:sz w:val="24"/>
          <w:szCs w:val="28"/>
        </w:rPr>
        <w:t xml:space="preserve"> model uses too many factors (18 factors) which is very difficult to implement in a short time period. </w:t>
      </w:r>
      <w:r w:rsidR="00B50EEA" w:rsidRPr="00B50EEA">
        <w:rPr>
          <w:rFonts w:ascii="Times New Roman" w:hAnsi="Times New Roman" w:cs="Times New Roman"/>
          <w:sz w:val="24"/>
          <w:szCs w:val="24"/>
        </w:rPr>
        <w:t xml:space="preserve">Richard </w:t>
      </w:r>
      <w:proofErr w:type="spellStart"/>
      <w:r w:rsidR="00B50EEA" w:rsidRPr="00B50EEA">
        <w:rPr>
          <w:rFonts w:ascii="Times New Roman" w:hAnsi="Times New Roman" w:cs="Times New Roman"/>
          <w:sz w:val="24"/>
          <w:szCs w:val="24"/>
        </w:rPr>
        <w:lastRenderedPageBreak/>
        <w:t>Cebula</w:t>
      </w:r>
      <w:proofErr w:type="spellEnd"/>
      <w:r w:rsidR="00B50EEA" w:rsidRPr="00B50EEA">
        <w:rPr>
          <w:rFonts w:ascii="Times New Roman" w:hAnsi="Times New Roman" w:cs="Times New Roman"/>
          <w:sz w:val="24"/>
          <w:szCs w:val="24"/>
        </w:rPr>
        <w:t xml:space="preserve"> and Nate Herder [5]</w:t>
      </w:r>
      <w:r w:rsidR="00B50EEA">
        <w:rPr>
          <w:rFonts w:ascii="Times New Roman" w:hAnsi="Times New Roman" w:cs="Times New Roman"/>
          <w:sz w:val="24"/>
          <w:szCs w:val="24"/>
        </w:rPr>
        <w:t xml:space="preserve"> proposed three models and one of them is linear regression model. But I have to collect 48 states data for all factors which is also not feasible within short time period. Thus </w:t>
      </w:r>
      <w:r w:rsidR="004B4650">
        <w:rPr>
          <w:rFonts w:ascii="Times New Roman" w:hAnsi="Times New Roman" w:cs="Times New Roman"/>
          <w:sz w:val="24"/>
          <w:szCs w:val="24"/>
        </w:rPr>
        <w:t>I</w:t>
      </w:r>
      <w:r w:rsidR="00B50EEA">
        <w:rPr>
          <w:rFonts w:ascii="Times New Roman" w:hAnsi="Times New Roman" w:cs="Times New Roman"/>
          <w:sz w:val="24"/>
          <w:szCs w:val="24"/>
        </w:rPr>
        <w:t xml:space="preserve"> come up with my own model taking ideas from all of those models.</w:t>
      </w:r>
      <w:r w:rsidR="00166536">
        <w:rPr>
          <w:rFonts w:ascii="Times New Roman" w:hAnsi="Times New Roman" w:cs="Times New Roman"/>
          <w:sz w:val="24"/>
          <w:szCs w:val="24"/>
        </w:rPr>
        <w:t xml:space="preserve"> </w:t>
      </w:r>
      <w:r w:rsidR="004B4650">
        <w:rPr>
          <w:rFonts w:ascii="Times New Roman" w:hAnsi="Times New Roman" w:cs="Times New Roman"/>
          <w:sz w:val="24"/>
          <w:szCs w:val="24"/>
        </w:rPr>
        <w:t xml:space="preserve">I have used </w:t>
      </w:r>
      <w:r w:rsidR="00166536">
        <w:rPr>
          <w:rFonts w:ascii="Times New Roman" w:hAnsi="Times New Roman" w:cs="Times New Roman"/>
          <w:sz w:val="24"/>
          <w:szCs w:val="24"/>
        </w:rPr>
        <w:t>six factors (population, gross domestic product, unemployment rate, coal consumption, oil price and natural gas price of US)</w:t>
      </w:r>
      <w:r w:rsidR="004B4650">
        <w:rPr>
          <w:rFonts w:ascii="Times New Roman" w:hAnsi="Times New Roman" w:cs="Times New Roman"/>
          <w:sz w:val="24"/>
          <w:szCs w:val="24"/>
        </w:rPr>
        <w:t xml:space="preserve"> in my econometrics model</w:t>
      </w:r>
      <w:r w:rsidR="00166536">
        <w:rPr>
          <w:rFonts w:ascii="Times New Roman" w:hAnsi="Times New Roman" w:cs="Times New Roman"/>
          <w:sz w:val="24"/>
          <w:szCs w:val="24"/>
        </w:rPr>
        <w:t>.</w:t>
      </w:r>
    </w:p>
    <w:p w:rsidR="00882FB3" w:rsidRDefault="00882FB3" w:rsidP="00C60EF4">
      <w:pPr>
        <w:spacing w:line="360" w:lineRule="auto"/>
        <w:jc w:val="both"/>
        <w:rPr>
          <w:rFonts w:ascii="Times New Roman" w:hAnsi="Times New Roman" w:cs="Times New Roman"/>
          <w:sz w:val="24"/>
          <w:szCs w:val="24"/>
        </w:rPr>
      </w:pPr>
    </w:p>
    <w:p w:rsidR="00F644E3" w:rsidRDefault="00166536" w:rsidP="00C60EF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Population is a major factor for natural gas consumption because normally when population increases we need more electricity for </w:t>
      </w:r>
      <w:r w:rsidR="00F644E3">
        <w:rPr>
          <w:rFonts w:ascii="Times New Roman" w:hAnsi="Times New Roman" w:cs="Times New Roman"/>
          <w:sz w:val="24"/>
          <w:szCs w:val="24"/>
        </w:rPr>
        <w:t>those extra people</w:t>
      </w:r>
      <w:r>
        <w:rPr>
          <w:rFonts w:ascii="Times New Roman" w:hAnsi="Times New Roman" w:cs="Times New Roman"/>
          <w:sz w:val="24"/>
          <w:szCs w:val="24"/>
        </w:rPr>
        <w:t>. Thus we need more natural gas to generate extra electricity.</w:t>
      </w:r>
    </w:p>
    <w:p w:rsidR="00882FB3" w:rsidRDefault="00882FB3" w:rsidP="00C60EF4">
      <w:pPr>
        <w:spacing w:line="360" w:lineRule="auto"/>
        <w:jc w:val="both"/>
        <w:rPr>
          <w:rFonts w:ascii="Times New Roman" w:hAnsi="Times New Roman" w:cs="Times New Roman"/>
          <w:sz w:val="24"/>
          <w:szCs w:val="24"/>
        </w:rPr>
      </w:pPr>
    </w:p>
    <w:p w:rsidR="00B70C4D" w:rsidRDefault="00F644E3" w:rsidP="00C60EF4">
      <w:pPr>
        <w:spacing w:line="360" w:lineRule="auto"/>
        <w:jc w:val="both"/>
        <w:rPr>
          <w:rFonts w:ascii="Times New Roman" w:hAnsi="Times New Roman" w:cs="Times New Roman"/>
          <w:sz w:val="24"/>
          <w:szCs w:val="28"/>
        </w:rPr>
      </w:pPr>
      <w:r>
        <w:rPr>
          <w:rFonts w:ascii="Times New Roman" w:hAnsi="Times New Roman" w:cs="Times New Roman"/>
          <w:sz w:val="24"/>
          <w:szCs w:val="24"/>
        </w:rPr>
        <w:t>Gross domestic product (GDP) is an indicator of economic growth</w:t>
      </w:r>
      <w:r w:rsidR="001F382C">
        <w:rPr>
          <w:rFonts w:ascii="Times New Roman" w:hAnsi="Times New Roman" w:cs="Times New Roman"/>
          <w:sz w:val="24"/>
          <w:szCs w:val="24"/>
        </w:rPr>
        <w:t xml:space="preserve"> for every country. If a country’s total production increases it requires more electricity to maintain its growth. Thus we include GDP as an economic factor to model gas consumption in US. There are two types of GDP data available: real and nominal GDP. Nominal GDP is the adjusted real GDP considering inflation. </w:t>
      </w:r>
      <w:r w:rsidR="0047290E">
        <w:rPr>
          <w:rFonts w:ascii="Times New Roman" w:hAnsi="Times New Roman" w:cs="Times New Roman"/>
          <w:sz w:val="24"/>
          <w:szCs w:val="24"/>
        </w:rPr>
        <w:t>In first phase of the project I have used nominal GDP, but in phase II, I will use real GDP and CPI (Consumer Price Index) separately.</w:t>
      </w:r>
      <w:r w:rsidR="0030354E">
        <w:rPr>
          <w:rFonts w:ascii="Times New Roman" w:hAnsi="Times New Roman" w:cs="Times New Roman"/>
          <w:sz w:val="24"/>
          <w:szCs w:val="24"/>
        </w:rPr>
        <w:t xml:space="preserve"> </w:t>
      </w:r>
      <w:r w:rsidR="00467BC9" w:rsidRPr="00B50EEA">
        <w:rPr>
          <w:rFonts w:ascii="Times New Roman" w:hAnsi="Times New Roman" w:cs="Times New Roman"/>
          <w:sz w:val="24"/>
          <w:szCs w:val="28"/>
        </w:rPr>
        <w:t xml:space="preserve"> </w:t>
      </w:r>
      <w:r w:rsidR="00B70C4D" w:rsidRPr="00B50EEA">
        <w:rPr>
          <w:rFonts w:ascii="Times New Roman" w:hAnsi="Times New Roman" w:cs="Times New Roman"/>
          <w:sz w:val="24"/>
          <w:szCs w:val="28"/>
        </w:rPr>
        <w:t xml:space="preserve">  </w:t>
      </w:r>
    </w:p>
    <w:p w:rsidR="00882FB3" w:rsidRDefault="00882FB3" w:rsidP="00C60EF4">
      <w:pPr>
        <w:spacing w:line="360" w:lineRule="auto"/>
        <w:jc w:val="both"/>
        <w:rPr>
          <w:rFonts w:ascii="Times New Roman" w:hAnsi="Times New Roman" w:cs="Times New Roman"/>
          <w:sz w:val="24"/>
          <w:szCs w:val="28"/>
        </w:rPr>
      </w:pPr>
    </w:p>
    <w:p w:rsidR="0047290E" w:rsidRDefault="0047290E" w:rsidP="00C60EF4">
      <w:pPr>
        <w:spacing w:line="360" w:lineRule="auto"/>
        <w:jc w:val="both"/>
        <w:rPr>
          <w:rFonts w:ascii="Times New Roman" w:hAnsi="Times New Roman" w:cs="Times New Roman"/>
          <w:sz w:val="24"/>
          <w:szCs w:val="28"/>
        </w:rPr>
      </w:pPr>
      <w:r>
        <w:rPr>
          <w:rFonts w:ascii="Times New Roman" w:hAnsi="Times New Roman" w:cs="Times New Roman"/>
          <w:sz w:val="24"/>
          <w:szCs w:val="28"/>
        </w:rPr>
        <w:t>Though we have used real GDP in our model, thus we have to use</w:t>
      </w:r>
      <w:r w:rsidR="00910789">
        <w:rPr>
          <w:rFonts w:ascii="Times New Roman" w:hAnsi="Times New Roman" w:cs="Times New Roman"/>
          <w:sz w:val="24"/>
          <w:szCs w:val="28"/>
        </w:rPr>
        <w:t xml:space="preserve"> inflation rate or consumer price index to normalize GDP. At first I have used inflation rate, but when I went for double log model testing, then I found that there are some negative data in inflation rate which creates problem to use log model. Thus I picked up consumer price index (CPI) as an alternative of inflation rate because CPI has no negative data.   </w:t>
      </w:r>
      <w:r>
        <w:rPr>
          <w:rFonts w:ascii="Times New Roman" w:hAnsi="Times New Roman" w:cs="Times New Roman"/>
          <w:sz w:val="24"/>
          <w:szCs w:val="28"/>
        </w:rPr>
        <w:t xml:space="preserve"> </w:t>
      </w:r>
    </w:p>
    <w:p w:rsidR="00882FB3" w:rsidRPr="00B50EEA" w:rsidRDefault="00882FB3" w:rsidP="00C60EF4">
      <w:pPr>
        <w:spacing w:line="360" w:lineRule="auto"/>
        <w:jc w:val="both"/>
        <w:rPr>
          <w:rFonts w:ascii="Times New Roman" w:hAnsi="Times New Roman" w:cs="Times New Roman"/>
          <w:sz w:val="24"/>
          <w:szCs w:val="28"/>
        </w:rPr>
      </w:pPr>
    </w:p>
    <w:p w:rsidR="00FF7302" w:rsidRDefault="004B4650" w:rsidP="00C60EF4">
      <w:pPr>
        <w:spacing w:line="360" w:lineRule="auto"/>
        <w:jc w:val="both"/>
        <w:rPr>
          <w:rFonts w:ascii="Times New Roman" w:hAnsi="Times New Roman" w:cs="Times New Roman"/>
          <w:sz w:val="24"/>
          <w:szCs w:val="28"/>
        </w:rPr>
      </w:pPr>
      <w:r>
        <w:rPr>
          <w:rFonts w:ascii="Times New Roman" w:hAnsi="Times New Roman" w:cs="Times New Roman"/>
          <w:sz w:val="24"/>
          <w:szCs w:val="28"/>
        </w:rPr>
        <w:t>Unemployment rate is directly related to any kind of consumption. From our prior knowledge we know when unemployment of a country increases it reduces any kind of consumption and vice versa. Thus I have used unemployment rate as a factor to design an economic model for natural gas consumption.</w:t>
      </w:r>
    </w:p>
    <w:p w:rsidR="004B4650" w:rsidRDefault="004B4650" w:rsidP="00C60EF4">
      <w:pPr>
        <w:spacing w:line="360" w:lineRule="auto"/>
        <w:jc w:val="both"/>
        <w:rPr>
          <w:rFonts w:ascii="Times New Roman" w:hAnsi="Times New Roman" w:cs="Times New Roman"/>
          <w:sz w:val="24"/>
          <w:szCs w:val="28"/>
        </w:rPr>
      </w:pPr>
      <w:r>
        <w:rPr>
          <w:rFonts w:ascii="Times New Roman" w:hAnsi="Times New Roman" w:cs="Times New Roman"/>
          <w:sz w:val="24"/>
          <w:szCs w:val="28"/>
        </w:rPr>
        <w:lastRenderedPageBreak/>
        <w:t>Coal is the main competitor of natural gas</w:t>
      </w:r>
      <w:r w:rsidR="00506F96">
        <w:rPr>
          <w:rFonts w:ascii="Times New Roman" w:hAnsi="Times New Roman" w:cs="Times New Roman"/>
          <w:sz w:val="24"/>
          <w:szCs w:val="28"/>
        </w:rPr>
        <w:t xml:space="preserve"> in United States</w:t>
      </w:r>
      <w:r>
        <w:rPr>
          <w:rFonts w:ascii="Times New Roman" w:hAnsi="Times New Roman" w:cs="Times New Roman"/>
          <w:sz w:val="24"/>
          <w:szCs w:val="28"/>
        </w:rPr>
        <w:t xml:space="preserve"> due to its low price and availability. But recently we found lots of environmental issues about coal mining. </w:t>
      </w:r>
      <w:r w:rsidR="00506F96">
        <w:rPr>
          <w:rFonts w:ascii="Times New Roman" w:hAnsi="Times New Roman" w:cs="Times New Roman"/>
          <w:sz w:val="24"/>
          <w:szCs w:val="28"/>
        </w:rPr>
        <w:t xml:space="preserve">In near past there were some protest in coal mine areas in Bangladesh for environmental issues which make the authority stop mining for several years. </w:t>
      </w:r>
      <w:r w:rsidR="00C67E32">
        <w:rPr>
          <w:rFonts w:ascii="Times New Roman" w:hAnsi="Times New Roman" w:cs="Times New Roman"/>
          <w:sz w:val="24"/>
          <w:szCs w:val="28"/>
        </w:rPr>
        <w:t xml:space="preserve">Currently coal is the cheapest fossil fuel available for electricity generation in US. </w:t>
      </w:r>
      <w:r w:rsidR="00506F96">
        <w:rPr>
          <w:rFonts w:ascii="Times New Roman" w:hAnsi="Times New Roman" w:cs="Times New Roman"/>
          <w:sz w:val="24"/>
          <w:szCs w:val="28"/>
        </w:rPr>
        <w:t xml:space="preserve">Thus when coal consumption </w:t>
      </w:r>
      <w:r w:rsidR="00C67E32">
        <w:rPr>
          <w:rFonts w:ascii="Times New Roman" w:hAnsi="Times New Roman" w:cs="Times New Roman"/>
          <w:sz w:val="24"/>
          <w:szCs w:val="28"/>
        </w:rPr>
        <w:t xml:space="preserve">will </w:t>
      </w:r>
      <w:r w:rsidR="00506F96">
        <w:rPr>
          <w:rFonts w:ascii="Times New Roman" w:hAnsi="Times New Roman" w:cs="Times New Roman"/>
          <w:sz w:val="24"/>
          <w:szCs w:val="28"/>
        </w:rPr>
        <w:t>drop for some reason</w:t>
      </w:r>
      <w:r w:rsidR="00C67E32">
        <w:rPr>
          <w:rFonts w:ascii="Times New Roman" w:hAnsi="Times New Roman" w:cs="Times New Roman"/>
          <w:sz w:val="24"/>
          <w:szCs w:val="28"/>
        </w:rPr>
        <w:t xml:space="preserve"> (economical, environmental or political)</w:t>
      </w:r>
      <w:r w:rsidR="00506F96">
        <w:rPr>
          <w:rFonts w:ascii="Times New Roman" w:hAnsi="Times New Roman" w:cs="Times New Roman"/>
          <w:sz w:val="24"/>
          <w:szCs w:val="28"/>
        </w:rPr>
        <w:t xml:space="preserve">, we </w:t>
      </w:r>
      <w:r w:rsidR="00C67E32">
        <w:rPr>
          <w:rFonts w:ascii="Times New Roman" w:hAnsi="Times New Roman" w:cs="Times New Roman"/>
          <w:sz w:val="24"/>
          <w:szCs w:val="28"/>
        </w:rPr>
        <w:t>can</w:t>
      </w:r>
      <w:r w:rsidR="00506F96">
        <w:rPr>
          <w:rFonts w:ascii="Times New Roman" w:hAnsi="Times New Roman" w:cs="Times New Roman"/>
          <w:sz w:val="24"/>
          <w:szCs w:val="28"/>
        </w:rPr>
        <w:t xml:space="preserve"> expect to fill up the gap by natural gas</w:t>
      </w:r>
      <w:r w:rsidR="00C67E32">
        <w:rPr>
          <w:rFonts w:ascii="Times New Roman" w:hAnsi="Times New Roman" w:cs="Times New Roman"/>
          <w:sz w:val="24"/>
          <w:szCs w:val="28"/>
        </w:rPr>
        <w:t>. Because natural gas has the second lowest price among all fossil fuels in US market</w:t>
      </w:r>
      <w:r w:rsidR="00506F96">
        <w:rPr>
          <w:rFonts w:ascii="Times New Roman" w:hAnsi="Times New Roman" w:cs="Times New Roman"/>
          <w:sz w:val="24"/>
          <w:szCs w:val="28"/>
        </w:rPr>
        <w:t>.</w:t>
      </w:r>
      <w:r w:rsidR="00C67E32">
        <w:rPr>
          <w:rFonts w:ascii="Times New Roman" w:hAnsi="Times New Roman" w:cs="Times New Roman"/>
          <w:sz w:val="24"/>
          <w:szCs w:val="28"/>
        </w:rPr>
        <w:t xml:space="preserve"> Thus coal supply is an important economic factor to model natural gas consumption in US.</w:t>
      </w:r>
    </w:p>
    <w:p w:rsidR="00882FB3" w:rsidRDefault="00882FB3" w:rsidP="00C60EF4">
      <w:pPr>
        <w:spacing w:line="360" w:lineRule="auto"/>
        <w:jc w:val="both"/>
        <w:rPr>
          <w:rFonts w:ascii="Times New Roman" w:hAnsi="Times New Roman" w:cs="Times New Roman"/>
          <w:sz w:val="24"/>
          <w:szCs w:val="28"/>
        </w:rPr>
      </w:pPr>
    </w:p>
    <w:p w:rsidR="008B5680" w:rsidRDefault="00506F96" w:rsidP="00C60EF4">
      <w:pPr>
        <w:spacing w:line="360" w:lineRule="auto"/>
        <w:jc w:val="both"/>
        <w:rPr>
          <w:rFonts w:ascii="Times New Roman" w:hAnsi="Times New Roman" w:cs="Times New Roman"/>
          <w:sz w:val="24"/>
          <w:szCs w:val="28"/>
        </w:rPr>
      </w:pPr>
      <w:r>
        <w:rPr>
          <w:rFonts w:ascii="Times New Roman" w:hAnsi="Times New Roman" w:cs="Times New Roman"/>
          <w:sz w:val="24"/>
          <w:szCs w:val="28"/>
        </w:rPr>
        <w:t xml:space="preserve">More than 81% of electricity in US generated by fossil fuel [3]. Two types of fossil fuels are mainly used other than natural gas. One is coal and other is crude oil. But crude oil price has been increased recently which makes other substitute more lucrative to generate electricity. Thus oil price is an important economic factor to model natural gas consumption. </w:t>
      </w:r>
    </w:p>
    <w:p w:rsidR="00882FB3" w:rsidRDefault="00882FB3" w:rsidP="00C60EF4">
      <w:pPr>
        <w:spacing w:line="360" w:lineRule="auto"/>
        <w:jc w:val="both"/>
        <w:rPr>
          <w:rFonts w:ascii="Times New Roman" w:hAnsi="Times New Roman" w:cs="Times New Roman"/>
          <w:sz w:val="24"/>
          <w:szCs w:val="28"/>
        </w:rPr>
      </w:pPr>
    </w:p>
    <w:p w:rsidR="00E03C62" w:rsidRDefault="00E03C62" w:rsidP="00C60EF4">
      <w:pPr>
        <w:spacing w:line="360" w:lineRule="auto"/>
        <w:jc w:val="both"/>
        <w:rPr>
          <w:rFonts w:ascii="Times New Roman" w:hAnsi="Times New Roman" w:cs="Times New Roman"/>
          <w:sz w:val="24"/>
          <w:szCs w:val="28"/>
        </w:rPr>
      </w:pPr>
      <w:r>
        <w:rPr>
          <w:rFonts w:ascii="Times New Roman" w:hAnsi="Times New Roman" w:cs="Times New Roman"/>
          <w:sz w:val="24"/>
          <w:szCs w:val="28"/>
        </w:rPr>
        <w:t>Finally, the economic factor natural gas price is directly related to natural gas consumption. From the general theory of economics when price</w:t>
      </w:r>
      <w:r w:rsidR="00C43AF4">
        <w:rPr>
          <w:rFonts w:ascii="Times New Roman" w:hAnsi="Times New Roman" w:cs="Times New Roman"/>
          <w:sz w:val="24"/>
          <w:szCs w:val="28"/>
        </w:rPr>
        <w:t xml:space="preserve"> of some economic good</w:t>
      </w:r>
      <w:r>
        <w:rPr>
          <w:rFonts w:ascii="Times New Roman" w:hAnsi="Times New Roman" w:cs="Times New Roman"/>
          <w:sz w:val="24"/>
          <w:szCs w:val="28"/>
        </w:rPr>
        <w:t xml:space="preserve"> goes up people co</w:t>
      </w:r>
      <w:r w:rsidR="00C43AF4">
        <w:rPr>
          <w:rFonts w:ascii="Times New Roman" w:hAnsi="Times New Roman" w:cs="Times New Roman"/>
          <w:sz w:val="24"/>
          <w:szCs w:val="28"/>
        </w:rPr>
        <w:t>nsume that item less and vice ve</w:t>
      </w:r>
      <w:r>
        <w:rPr>
          <w:rFonts w:ascii="Times New Roman" w:hAnsi="Times New Roman" w:cs="Times New Roman"/>
          <w:sz w:val="24"/>
          <w:szCs w:val="28"/>
        </w:rPr>
        <w:t>rsa</w:t>
      </w:r>
      <w:r w:rsidR="00C43AF4">
        <w:rPr>
          <w:rFonts w:ascii="Times New Roman" w:hAnsi="Times New Roman" w:cs="Times New Roman"/>
          <w:sz w:val="24"/>
          <w:szCs w:val="28"/>
        </w:rPr>
        <w:t xml:space="preserve"> considering other factors constant</w:t>
      </w:r>
      <w:r>
        <w:rPr>
          <w:rFonts w:ascii="Times New Roman" w:hAnsi="Times New Roman" w:cs="Times New Roman"/>
          <w:sz w:val="24"/>
          <w:szCs w:val="28"/>
        </w:rPr>
        <w:t>.</w:t>
      </w:r>
      <w:r w:rsidR="00C43AF4">
        <w:rPr>
          <w:rFonts w:ascii="Times New Roman" w:hAnsi="Times New Roman" w:cs="Times New Roman"/>
          <w:sz w:val="24"/>
          <w:szCs w:val="28"/>
        </w:rPr>
        <w:t xml:space="preserve"> Thus natural gas price in US is an important economic factor to model natural gas consumption in US.</w:t>
      </w:r>
    </w:p>
    <w:p w:rsidR="00C67E32" w:rsidRDefault="00C67E32" w:rsidP="00C60EF4">
      <w:pPr>
        <w:spacing w:line="360" w:lineRule="auto"/>
        <w:jc w:val="both"/>
        <w:rPr>
          <w:rFonts w:ascii="Times New Roman" w:hAnsi="Times New Roman" w:cs="Times New Roman"/>
          <w:sz w:val="24"/>
          <w:szCs w:val="28"/>
        </w:rPr>
      </w:pPr>
      <w:r>
        <w:rPr>
          <w:rFonts w:ascii="Times New Roman" w:hAnsi="Times New Roman" w:cs="Times New Roman"/>
          <w:sz w:val="24"/>
          <w:szCs w:val="28"/>
        </w:rPr>
        <w:t>Considering all economic factors our economic model for natural gas consumption to generate electricity is given below:</w:t>
      </w:r>
    </w:p>
    <w:p w:rsidR="007F3A08" w:rsidRDefault="007F3A08" w:rsidP="00C67E32">
      <w:pPr>
        <w:jc w:val="both"/>
        <w:rPr>
          <w:rFonts w:ascii="Times New Roman" w:hAnsi="Times New Roman" w:cs="Times New Roman"/>
          <w:i/>
          <w:iCs/>
          <w:sz w:val="24"/>
          <w:szCs w:val="24"/>
        </w:rPr>
      </w:pPr>
    </w:p>
    <w:p w:rsidR="00C67E32" w:rsidRPr="00B50EEA" w:rsidRDefault="00C67E32" w:rsidP="00C60EF4">
      <w:pPr>
        <w:spacing w:line="360" w:lineRule="auto"/>
        <w:jc w:val="both"/>
        <w:rPr>
          <w:rFonts w:ascii="Times New Roman" w:hAnsi="Times New Roman" w:cs="Times New Roman"/>
          <w:i/>
          <w:iCs/>
          <w:sz w:val="24"/>
          <w:szCs w:val="24"/>
        </w:rPr>
      </w:pPr>
      <w:r w:rsidRPr="00B50EEA">
        <w:rPr>
          <w:rFonts w:ascii="Times New Roman" w:hAnsi="Times New Roman" w:cs="Times New Roman"/>
          <w:i/>
          <w:iCs/>
          <w:sz w:val="24"/>
          <w:szCs w:val="24"/>
        </w:rPr>
        <w:t>NGC=β</w:t>
      </w:r>
      <w:r w:rsidRPr="00B50EEA">
        <w:rPr>
          <w:rFonts w:ascii="Times New Roman" w:hAnsi="Times New Roman" w:cs="Times New Roman"/>
          <w:i/>
          <w:iCs/>
          <w:sz w:val="24"/>
          <w:szCs w:val="24"/>
          <w:vertAlign w:val="subscript"/>
        </w:rPr>
        <w:t>1</w:t>
      </w:r>
      <w:r w:rsidRPr="00B50EEA">
        <w:rPr>
          <w:rFonts w:ascii="Times New Roman" w:hAnsi="Times New Roman" w:cs="Times New Roman"/>
          <w:i/>
          <w:iCs/>
          <w:sz w:val="24"/>
          <w:szCs w:val="24"/>
        </w:rPr>
        <w:t>+ β</w:t>
      </w:r>
      <w:r w:rsidRPr="00B50EEA">
        <w:rPr>
          <w:rFonts w:ascii="Times New Roman" w:hAnsi="Times New Roman" w:cs="Times New Roman"/>
          <w:i/>
          <w:iCs/>
          <w:sz w:val="24"/>
          <w:szCs w:val="24"/>
          <w:vertAlign w:val="subscript"/>
        </w:rPr>
        <w:t>2</w:t>
      </w:r>
      <w:r w:rsidRPr="00B50EEA">
        <w:rPr>
          <w:rFonts w:ascii="Times New Roman" w:hAnsi="Times New Roman" w:cs="Times New Roman"/>
          <w:i/>
          <w:iCs/>
          <w:sz w:val="24"/>
          <w:szCs w:val="24"/>
        </w:rPr>
        <w:t>*POP+ β</w:t>
      </w:r>
      <w:r w:rsidRPr="00B50EEA">
        <w:rPr>
          <w:rFonts w:ascii="Times New Roman" w:hAnsi="Times New Roman" w:cs="Times New Roman"/>
          <w:i/>
          <w:iCs/>
          <w:sz w:val="24"/>
          <w:szCs w:val="24"/>
          <w:vertAlign w:val="subscript"/>
        </w:rPr>
        <w:t>3</w:t>
      </w:r>
      <w:r w:rsidRPr="00B50EEA">
        <w:rPr>
          <w:rFonts w:ascii="Times New Roman" w:hAnsi="Times New Roman" w:cs="Times New Roman"/>
          <w:i/>
          <w:iCs/>
          <w:sz w:val="24"/>
          <w:szCs w:val="24"/>
        </w:rPr>
        <w:t>*GDP+ β</w:t>
      </w:r>
      <w:r w:rsidRPr="00B50EEA">
        <w:rPr>
          <w:rFonts w:ascii="Times New Roman" w:hAnsi="Times New Roman" w:cs="Times New Roman"/>
          <w:i/>
          <w:iCs/>
          <w:sz w:val="24"/>
          <w:szCs w:val="24"/>
          <w:vertAlign w:val="subscript"/>
        </w:rPr>
        <w:t>4</w:t>
      </w:r>
      <w:r w:rsidRPr="00B50EEA">
        <w:rPr>
          <w:rFonts w:ascii="Times New Roman" w:hAnsi="Times New Roman" w:cs="Times New Roman"/>
          <w:i/>
          <w:iCs/>
          <w:sz w:val="24"/>
          <w:szCs w:val="24"/>
        </w:rPr>
        <w:t>*UMEMP+ β</w:t>
      </w:r>
      <w:r w:rsidRPr="00B50EEA">
        <w:rPr>
          <w:rFonts w:ascii="Times New Roman" w:hAnsi="Times New Roman" w:cs="Times New Roman"/>
          <w:i/>
          <w:iCs/>
          <w:sz w:val="24"/>
          <w:szCs w:val="24"/>
          <w:vertAlign w:val="subscript"/>
        </w:rPr>
        <w:t>5</w:t>
      </w:r>
      <w:r w:rsidRPr="00B50EEA">
        <w:rPr>
          <w:rFonts w:ascii="Times New Roman" w:hAnsi="Times New Roman" w:cs="Times New Roman"/>
          <w:i/>
          <w:iCs/>
          <w:sz w:val="24"/>
          <w:szCs w:val="24"/>
        </w:rPr>
        <w:t>*COALC+ β</w:t>
      </w:r>
      <w:r w:rsidRPr="00B50EEA">
        <w:rPr>
          <w:rFonts w:ascii="Times New Roman" w:hAnsi="Times New Roman" w:cs="Times New Roman"/>
          <w:i/>
          <w:iCs/>
          <w:sz w:val="24"/>
          <w:szCs w:val="24"/>
          <w:vertAlign w:val="subscript"/>
        </w:rPr>
        <w:t>6</w:t>
      </w:r>
      <w:r w:rsidRPr="00B50EEA">
        <w:rPr>
          <w:rFonts w:ascii="Times New Roman" w:hAnsi="Times New Roman" w:cs="Times New Roman"/>
          <w:i/>
          <w:iCs/>
          <w:sz w:val="24"/>
          <w:szCs w:val="24"/>
        </w:rPr>
        <w:t>*OILP+ β</w:t>
      </w:r>
      <w:r w:rsidRPr="00B50EEA">
        <w:rPr>
          <w:rFonts w:ascii="Times New Roman" w:hAnsi="Times New Roman" w:cs="Times New Roman"/>
          <w:i/>
          <w:iCs/>
          <w:sz w:val="24"/>
          <w:szCs w:val="24"/>
          <w:vertAlign w:val="subscript"/>
        </w:rPr>
        <w:t>7</w:t>
      </w:r>
      <w:r w:rsidRPr="00B50EEA">
        <w:rPr>
          <w:rFonts w:ascii="Times New Roman" w:hAnsi="Times New Roman" w:cs="Times New Roman"/>
          <w:i/>
          <w:iCs/>
          <w:sz w:val="24"/>
          <w:szCs w:val="24"/>
        </w:rPr>
        <w:t>*NGP</w:t>
      </w:r>
      <w:r w:rsidR="0030354E">
        <w:rPr>
          <w:rFonts w:ascii="Times New Roman" w:hAnsi="Times New Roman" w:cs="Times New Roman"/>
          <w:i/>
          <w:iCs/>
          <w:sz w:val="24"/>
          <w:szCs w:val="24"/>
        </w:rPr>
        <w:t>+</w:t>
      </w:r>
      <w:r w:rsidR="0030354E" w:rsidRPr="0030354E">
        <w:rPr>
          <w:rFonts w:ascii="Times New Roman" w:hAnsi="Times New Roman" w:cs="Times New Roman"/>
          <w:i/>
          <w:iCs/>
          <w:sz w:val="24"/>
          <w:szCs w:val="24"/>
        </w:rPr>
        <w:t xml:space="preserve"> </w:t>
      </w:r>
      <w:r w:rsidR="0030354E" w:rsidRPr="00B50EEA">
        <w:rPr>
          <w:rFonts w:ascii="Times New Roman" w:hAnsi="Times New Roman" w:cs="Times New Roman"/>
          <w:i/>
          <w:iCs/>
          <w:sz w:val="24"/>
          <w:szCs w:val="24"/>
        </w:rPr>
        <w:t>β</w:t>
      </w:r>
      <w:r w:rsidR="0030354E">
        <w:rPr>
          <w:rFonts w:ascii="Times New Roman" w:hAnsi="Times New Roman" w:cs="Times New Roman"/>
          <w:i/>
          <w:iCs/>
          <w:sz w:val="24"/>
          <w:szCs w:val="24"/>
          <w:vertAlign w:val="subscript"/>
        </w:rPr>
        <w:t>8</w:t>
      </w:r>
      <w:r w:rsidR="0030354E" w:rsidRPr="00B50EEA">
        <w:rPr>
          <w:rFonts w:ascii="Times New Roman" w:hAnsi="Times New Roman" w:cs="Times New Roman"/>
          <w:i/>
          <w:iCs/>
          <w:sz w:val="24"/>
          <w:szCs w:val="24"/>
        </w:rPr>
        <w:t>*</w:t>
      </w:r>
      <w:r w:rsidR="0030354E">
        <w:rPr>
          <w:rFonts w:ascii="Times New Roman" w:hAnsi="Times New Roman" w:cs="Times New Roman"/>
          <w:i/>
          <w:iCs/>
          <w:sz w:val="24"/>
          <w:szCs w:val="24"/>
        </w:rPr>
        <w:t>CPI</w:t>
      </w:r>
    </w:p>
    <w:p w:rsidR="00C67E32" w:rsidRPr="00B50EEA" w:rsidRDefault="00C67E32" w:rsidP="00C60EF4">
      <w:pPr>
        <w:spacing w:line="360" w:lineRule="auto"/>
        <w:jc w:val="both"/>
        <w:rPr>
          <w:rFonts w:ascii="Times New Roman" w:hAnsi="Times New Roman" w:cs="Times New Roman"/>
          <w:sz w:val="24"/>
          <w:szCs w:val="24"/>
        </w:rPr>
      </w:pPr>
      <w:r w:rsidRPr="00B50EEA">
        <w:rPr>
          <w:rFonts w:ascii="Times New Roman" w:hAnsi="Times New Roman" w:cs="Times New Roman"/>
          <w:sz w:val="24"/>
          <w:szCs w:val="24"/>
        </w:rPr>
        <w:t>Where (data sources are in parenthesis):</w:t>
      </w:r>
    </w:p>
    <w:p w:rsidR="00C67E32" w:rsidRPr="00B50EEA" w:rsidRDefault="00C67E32" w:rsidP="00C60EF4">
      <w:pPr>
        <w:shd w:val="clear" w:color="auto" w:fill="FFFFFF"/>
        <w:spacing w:after="0" w:line="360" w:lineRule="auto"/>
        <w:jc w:val="both"/>
        <w:rPr>
          <w:rFonts w:ascii="Times New Roman" w:hAnsi="Times New Roman" w:cs="Times New Roman"/>
          <w:sz w:val="24"/>
          <w:szCs w:val="24"/>
        </w:rPr>
      </w:pPr>
      <w:r w:rsidRPr="00B50EEA">
        <w:rPr>
          <w:rFonts w:ascii="Times New Roman" w:hAnsi="Times New Roman" w:cs="Times New Roman"/>
          <w:sz w:val="24"/>
          <w:szCs w:val="24"/>
        </w:rPr>
        <w:t>NGC = Total natural gas consumption for generating electricity in United States from 1949 to 2011, measured in trillion BTU</w:t>
      </w:r>
      <w:r>
        <w:rPr>
          <w:rFonts w:ascii="Times New Roman" w:hAnsi="Times New Roman" w:cs="Times New Roman"/>
          <w:sz w:val="24"/>
          <w:szCs w:val="24"/>
        </w:rPr>
        <w:t xml:space="preserve"> [10</w:t>
      </w:r>
      <w:r w:rsidRPr="00B50EEA">
        <w:rPr>
          <w:rFonts w:ascii="Times New Roman" w:hAnsi="Times New Roman" w:cs="Times New Roman"/>
          <w:sz w:val="24"/>
          <w:szCs w:val="24"/>
        </w:rPr>
        <w:t>]. The British thermal unit (BTU or Btu) is a traditional unit of energy equal to about 1055 joules. It is the amount of energy needed to cool or heat one pound of wa</w:t>
      </w:r>
      <w:r>
        <w:rPr>
          <w:rFonts w:ascii="Times New Roman" w:hAnsi="Times New Roman" w:cs="Times New Roman"/>
          <w:sz w:val="24"/>
          <w:szCs w:val="24"/>
        </w:rPr>
        <w:t>ter by one degree Fahrenheit [14</w:t>
      </w:r>
      <w:r w:rsidRPr="00B50EEA">
        <w:rPr>
          <w:rFonts w:ascii="Times New Roman" w:hAnsi="Times New Roman" w:cs="Times New Roman"/>
          <w:sz w:val="24"/>
          <w:szCs w:val="24"/>
        </w:rPr>
        <w:t xml:space="preserve">]. The unit trillion means we have to multiply with </w:t>
      </w:r>
      <w:r w:rsidRPr="00B50EEA">
        <w:rPr>
          <w:rFonts w:ascii="Times New Roman" w:hAnsi="Times New Roman" w:cs="Times New Roman"/>
          <w:sz w:val="24"/>
          <w:szCs w:val="24"/>
        </w:rPr>
        <w:lastRenderedPageBreak/>
        <w:t>1000,000,000,000 (12 zeros) for every entry of natural gas consumption in our table to get the original amount.</w:t>
      </w:r>
    </w:p>
    <w:p w:rsidR="00C67E32" w:rsidRPr="00B50EEA" w:rsidRDefault="00C67E32" w:rsidP="00C60EF4">
      <w:pPr>
        <w:shd w:val="clear" w:color="auto" w:fill="FFFFFF"/>
        <w:spacing w:after="0" w:line="360" w:lineRule="auto"/>
        <w:jc w:val="both"/>
        <w:rPr>
          <w:rFonts w:ascii="Times New Roman" w:hAnsi="Times New Roman" w:cs="Times New Roman"/>
          <w:sz w:val="24"/>
          <w:szCs w:val="24"/>
        </w:rPr>
      </w:pPr>
    </w:p>
    <w:p w:rsidR="00C67E32" w:rsidRDefault="00C67E32" w:rsidP="00C60EF4">
      <w:pPr>
        <w:spacing w:line="360" w:lineRule="auto"/>
        <w:jc w:val="both"/>
        <w:rPr>
          <w:rFonts w:ascii="Times New Roman" w:hAnsi="Times New Roman" w:cs="Times New Roman"/>
          <w:sz w:val="24"/>
          <w:szCs w:val="24"/>
        </w:rPr>
      </w:pPr>
      <w:r w:rsidRPr="00B50EEA">
        <w:rPr>
          <w:rFonts w:ascii="Times New Roman" w:hAnsi="Times New Roman" w:cs="Times New Roman"/>
          <w:sz w:val="24"/>
          <w:szCs w:val="24"/>
        </w:rPr>
        <w:t>POP = Total number of people lived in Uni</w:t>
      </w:r>
      <w:r>
        <w:rPr>
          <w:rFonts w:ascii="Times New Roman" w:hAnsi="Times New Roman" w:cs="Times New Roman"/>
          <w:sz w:val="24"/>
          <w:szCs w:val="24"/>
        </w:rPr>
        <w:t>ted States from 1949 to 2011 [12</w:t>
      </w:r>
      <w:r w:rsidRPr="00B50EEA">
        <w:rPr>
          <w:rFonts w:ascii="Times New Roman" w:hAnsi="Times New Roman" w:cs="Times New Roman"/>
          <w:sz w:val="24"/>
          <w:szCs w:val="24"/>
        </w:rPr>
        <w:t xml:space="preserve">], measured in million. The unit billion means we have to multiply each entry of population by 1000,000 (6 zeros) to get the original amount. </w:t>
      </w:r>
    </w:p>
    <w:p w:rsidR="00882FB3" w:rsidRPr="00B50EEA" w:rsidRDefault="00882FB3" w:rsidP="00C60EF4">
      <w:pPr>
        <w:spacing w:line="360" w:lineRule="auto"/>
        <w:jc w:val="both"/>
        <w:rPr>
          <w:rFonts w:ascii="Times New Roman" w:hAnsi="Times New Roman" w:cs="Times New Roman"/>
          <w:sz w:val="24"/>
          <w:szCs w:val="24"/>
        </w:rPr>
      </w:pPr>
    </w:p>
    <w:p w:rsidR="00C67E32" w:rsidRPr="00B50EEA" w:rsidRDefault="00C67E32" w:rsidP="00C60EF4">
      <w:pPr>
        <w:spacing w:line="360" w:lineRule="auto"/>
        <w:jc w:val="both"/>
        <w:rPr>
          <w:rFonts w:ascii="Times New Roman" w:hAnsi="Times New Roman" w:cs="Times New Roman"/>
          <w:sz w:val="24"/>
          <w:szCs w:val="24"/>
        </w:rPr>
      </w:pPr>
      <w:r w:rsidRPr="00B50EEA">
        <w:rPr>
          <w:rFonts w:ascii="Times New Roman" w:hAnsi="Times New Roman" w:cs="Times New Roman"/>
          <w:sz w:val="24"/>
          <w:szCs w:val="24"/>
        </w:rPr>
        <w:t>GDP = Gross Domestic Product of United State</w:t>
      </w:r>
      <w:r>
        <w:rPr>
          <w:rFonts w:ascii="Times New Roman" w:hAnsi="Times New Roman" w:cs="Times New Roman"/>
          <w:sz w:val="24"/>
          <w:szCs w:val="24"/>
        </w:rPr>
        <w:t>s between 1949 and 2011 [12, 13</w:t>
      </w:r>
      <w:r w:rsidRPr="00B50EEA">
        <w:rPr>
          <w:rFonts w:ascii="Times New Roman" w:hAnsi="Times New Roman" w:cs="Times New Roman"/>
          <w:sz w:val="24"/>
          <w:szCs w:val="24"/>
        </w:rPr>
        <w:t>], measured in billion. Nominal GDP is used to get better result. The unit billion means we have to multiply each entry of GDP by 1000,000,000 (9 zeros) to get the original amount.</w:t>
      </w:r>
    </w:p>
    <w:p w:rsidR="00C67E32" w:rsidRDefault="00C67E32" w:rsidP="00C60EF4">
      <w:pPr>
        <w:spacing w:line="360" w:lineRule="auto"/>
        <w:jc w:val="both"/>
        <w:rPr>
          <w:rFonts w:ascii="Times New Roman" w:hAnsi="Times New Roman" w:cs="Times New Roman"/>
          <w:sz w:val="24"/>
          <w:szCs w:val="24"/>
        </w:rPr>
      </w:pPr>
      <w:r w:rsidRPr="00B50EEA">
        <w:rPr>
          <w:rFonts w:ascii="Times New Roman" w:hAnsi="Times New Roman" w:cs="Times New Roman"/>
          <w:sz w:val="24"/>
          <w:szCs w:val="24"/>
        </w:rPr>
        <w:t>UMEMP = Unemployment rate in United States b</w:t>
      </w:r>
      <w:r>
        <w:rPr>
          <w:rFonts w:ascii="Times New Roman" w:hAnsi="Times New Roman" w:cs="Times New Roman"/>
          <w:sz w:val="24"/>
          <w:szCs w:val="24"/>
        </w:rPr>
        <w:t>etween 1949 and 2011 [11</w:t>
      </w:r>
      <w:r w:rsidRPr="00B50EEA">
        <w:rPr>
          <w:rFonts w:ascii="Times New Roman" w:hAnsi="Times New Roman" w:cs="Times New Roman"/>
          <w:sz w:val="24"/>
          <w:szCs w:val="24"/>
        </w:rPr>
        <w:t xml:space="preserve">], measured in percentage (%). </w:t>
      </w:r>
    </w:p>
    <w:p w:rsidR="00882FB3" w:rsidRPr="00B50EEA" w:rsidRDefault="00882FB3" w:rsidP="00C60EF4">
      <w:pPr>
        <w:spacing w:line="360" w:lineRule="auto"/>
        <w:jc w:val="both"/>
        <w:rPr>
          <w:rFonts w:ascii="Times New Roman" w:hAnsi="Times New Roman" w:cs="Times New Roman"/>
          <w:sz w:val="24"/>
          <w:szCs w:val="24"/>
        </w:rPr>
      </w:pPr>
    </w:p>
    <w:p w:rsidR="00C67E32" w:rsidRPr="00B50EEA" w:rsidRDefault="00C67E32" w:rsidP="00C60EF4">
      <w:pPr>
        <w:spacing w:line="360" w:lineRule="auto"/>
        <w:jc w:val="both"/>
        <w:rPr>
          <w:rFonts w:ascii="Times New Roman" w:hAnsi="Times New Roman" w:cs="Times New Roman"/>
          <w:sz w:val="24"/>
          <w:szCs w:val="24"/>
        </w:rPr>
      </w:pPr>
      <w:r w:rsidRPr="00B50EEA">
        <w:rPr>
          <w:rFonts w:ascii="Times New Roman" w:hAnsi="Times New Roman" w:cs="Times New Roman"/>
          <w:sz w:val="24"/>
          <w:szCs w:val="24"/>
        </w:rPr>
        <w:t>COALC = Total coal (one of the fossil fuel alternatives of natural gas) consumption in United States to generate electricity between 1949 and 2011 [</w:t>
      </w:r>
      <w:r>
        <w:rPr>
          <w:rFonts w:ascii="Times New Roman" w:hAnsi="Times New Roman" w:cs="Times New Roman"/>
          <w:sz w:val="24"/>
          <w:szCs w:val="24"/>
        </w:rPr>
        <w:t>10</w:t>
      </w:r>
      <w:r w:rsidRPr="00B50EEA">
        <w:rPr>
          <w:rFonts w:ascii="Times New Roman" w:hAnsi="Times New Roman" w:cs="Times New Roman"/>
          <w:sz w:val="24"/>
          <w:szCs w:val="24"/>
        </w:rPr>
        <w:t>], measured in trillion BTU.</w:t>
      </w:r>
    </w:p>
    <w:p w:rsidR="00C67E32" w:rsidRPr="00B50EEA" w:rsidRDefault="00C67E32" w:rsidP="00C60EF4">
      <w:pPr>
        <w:spacing w:line="360" w:lineRule="auto"/>
        <w:jc w:val="both"/>
        <w:rPr>
          <w:rFonts w:ascii="Times New Roman" w:hAnsi="Times New Roman" w:cs="Times New Roman"/>
          <w:sz w:val="24"/>
          <w:szCs w:val="24"/>
        </w:rPr>
      </w:pPr>
      <w:r w:rsidRPr="00B50EEA">
        <w:rPr>
          <w:rFonts w:ascii="Times New Roman" w:hAnsi="Times New Roman" w:cs="Times New Roman"/>
          <w:sz w:val="24"/>
          <w:szCs w:val="24"/>
        </w:rPr>
        <w:t>OILP = Oil price per million BTU in United</w:t>
      </w:r>
      <w:r>
        <w:rPr>
          <w:rFonts w:ascii="Times New Roman" w:hAnsi="Times New Roman" w:cs="Times New Roman"/>
          <w:sz w:val="24"/>
          <w:szCs w:val="24"/>
        </w:rPr>
        <w:t xml:space="preserve"> States between 1949 and 2011 [10</w:t>
      </w:r>
      <w:r w:rsidRPr="00B50EEA">
        <w:rPr>
          <w:rFonts w:ascii="Times New Roman" w:hAnsi="Times New Roman" w:cs="Times New Roman"/>
          <w:sz w:val="24"/>
          <w:szCs w:val="24"/>
        </w:rPr>
        <w:t>].</w:t>
      </w:r>
    </w:p>
    <w:p w:rsidR="00C67E32" w:rsidRDefault="00C67E32" w:rsidP="00C60EF4">
      <w:pPr>
        <w:spacing w:line="360" w:lineRule="auto"/>
        <w:jc w:val="both"/>
        <w:rPr>
          <w:rFonts w:ascii="Times New Roman" w:hAnsi="Times New Roman" w:cs="Times New Roman"/>
          <w:sz w:val="24"/>
          <w:szCs w:val="24"/>
        </w:rPr>
      </w:pPr>
      <w:r w:rsidRPr="00B50EEA">
        <w:rPr>
          <w:rFonts w:ascii="Times New Roman" w:hAnsi="Times New Roman" w:cs="Times New Roman"/>
          <w:sz w:val="24"/>
          <w:szCs w:val="24"/>
        </w:rPr>
        <w:t>NGP = Natural gas price per million BTU</w:t>
      </w:r>
      <w:r w:rsidR="002C38D6">
        <w:rPr>
          <w:rFonts w:ascii="Times New Roman" w:hAnsi="Times New Roman" w:cs="Times New Roman"/>
          <w:sz w:val="24"/>
          <w:szCs w:val="24"/>
        </w:rPr>
        <w:t xml:space="preserve"> </w:t>
      </w:r>
      <w:r w:rsidRPr="00B50EEA">
        <w:rPr>
          <w:rFonts w:ascii="Times New Roman" w:hAnsi="Times New Roman" w:cs="Times New Roman"/>
          <w:sz w:val="24"/>
          <w:szCs w:val="24"/>
        </w:rPr>
        <w:t>in United</w:t>
      </w:r>
      <w:r>
        <w:rPr>
          <w:rFonts w:ascii="Times New Roman" w:hAnsi="Times New Roman" w:cs="Times New Roman"/>
          <w:sz w:val="24"/>
          <w:szCs w:val="24"/>
        </w:rPr>
        <w:t xml:space="preserve"> States between 1949 and 2011 [10</w:t>
      </w:r>
      <w:r w:rsidRPr="00B50EEA">
        <w:rPr>
          <w:rFonts w:ascii="Times New Roman" w:hAnsi="Times New Roman" w:cs="Times New Roman"/>
          <w:sz w:val="24"/>
          <w:szCs w:val="24"/>
        </w:rPr>
        <w:t>].</w:t>
      </w:r>
    </w:p>
    <w:p w:rsidR="0030354E" w:rsidRDefault="0030354E" w:rsidP="00C60EF4">
      <w:pPr>
        <w:spacing w:line="360" w:lineRule="auto"/>
        <w:jc w:val="both"/>
        <w:rPr>
          <w:rFonts w:ascii="Times New Roman" w:hAnsi="Times New Roman" w:cs="Times New Roman"/>
          <w:sz w:val="24"/>
          <w:szCs w:val="24"/>
        </w:rPr>
      </w:pPr>
      <w:r>
        <w:rPr>
          <w:rFonts w:ascii="Times New Roman" w:hAnsi="Times New Roman" w:cs="Times New Roman"/>
          <w:sz w:val="24"/>
          <w:szCs w:val="24"/>
        </w:rPr>
        <w:t>CPI = Consumer price index calculated</w:t>
      </w:r>
      <w:r w:rsidR="00AD0390">
        <w:rPr>
          <w:rFonts w:ascii="Times New Roman" w:hAnsi="Times New Roman" w:cs="Times New Roman"/>
          <w:sz w:val="24"/>
          <w:szCs w:val="24"/>
        </w:rPr>
        <w:t xml:space="preserve"> in percentage (%) based on the year 1983 [18].</w:t>
      </w:r>
      <w:r>
        <w:rPr>
          <w:rFonts w:ascii="Times New Roman" w:hAnsi="Times New Roman" w:cs="Times New Roman"/>
          <w:sz w:val="24"/>
          <w:szCs w:val="24"/>
        </w:rPr>
        <w:t xml:space="preserve"> </w:t>
      </w:r>
    </w:p>
    <w:p w:rsidR="00882FB3" w:rsidRDefault="00882FB3" w:rsidP="005A1533">
      <w:pPr>
        <w:spacing w:line="360" w:lineRule="auto"/>
        <w:rPr>
          <w:rFonts w:ascii="Times New Roman" w:hAnsi="Times New Roman" w:cs="Times New Roman"/>
          <w:sz w:val="24"/>
          <w:szCs w:val="24"/>
        </w:rPr>
      </w:pPr>
    </w:p>
    <w:p w:rsidR="005A1533" w:rsidRDefault="005A1533" w:rsidP="005A1533">
      <w:pPr>
        <w:spacing w:line="360" w:lineRule="auto"/>
        <w:rPr>
          <w:rFonts w:ascii="Times New Roman" w:hAnsi="Times New Roman" w:cs="Times New Roman"/>
          <w:sz w:val="24"/>
          <w:szCs w:val="24"/>
        </w:rPr>
      </w:pPr>
      <w:r>
        <w:rPr>
          <w:rFonts w:ascii="Times New Roman" w:hAnsi="Times New Roman" w:cs="Times New Roman"/>
          <w:sz w:val="24"/>
          <w:szCs w:val="24"/>
        </w:rPr>
        <w:t>My data sources for this project are given below:</w:t>
      </w:r>
    </w:p>
    <w:p w:rsidR="005A1533" w:rsidRDefault="005A1533" w:rsidP="005A1533">
      <w:pPr>
        <w:pStyle w:val="ListParagraph"/>
        <w:numPr>
          <w:ilvl w:val="0"/>
          <w:numId w:val="4"/>
        </w:numPr>
        <w:spacing w:line="360" w:lineRule="auto"/>
        <w:rPr>
          <w:rFonts w:ascii="Times New Roman" w:hAnsi="Times New Roman" w:cs="Times New Roman"/>
          <w:sz w:val="24"/>
          <w:szCs w:val="24"/>
        </w:rPr>
      </w:pPr>
      <w:r w:rsidRPr="00B50EEA">
        <w:rPr>
          <w:rFonts w:ascii="Times New Roman" w:hAnsi="Times New Roman" w:cs="Times New Roman"/>
          <w:sz w:val="24"/>
          <w:szCs w:val="24"/>
        </w:rPr>
        <w:t>US Energy Information Administration</w:t>
      </w:r>
      <w:r>
        <w:rPr>
          <w:rFonts w:ascii="Times New Roman" w:hAnsi="Times New Roman" w:cs="Times New Roman"/>
          <w:sz w:val="24"/>
          <w:szCs w:val="24"/>
        </w:rPr>
        <w:t xml:space="preserve"> (EIA)</w:t>
      </w:r>
    </w:p>
    <w:p w:rsidR="005A1533" w:rsidRDefault="005A1533" w:rsidP="005A1533">
      <w:pPr>
        <w:pStyle w:val="ListParagraph"/>
        <w:numPr>
          <w:ilvl w:val="0"/>
          <w:numId w:val="4"/>
        </w:numPr>
        <w:spacing w:line="360" w:lineRule="auto"/>
        <w:rPr>
          <w:rFonts w:ascii="Times New Roman" w:hAnsi="Times New Roman" w:cs="Times New Roman"/>
          <w:sz w:val="24"/>
          <w:szCs w:val="24"/>
        </w:rPr>
      </w:pPr>
      <w:r w:rsidRPr="00B50EEA">
        <w:rPr>
          <w:rFonts w:ascii="Times New Roman" w:hAnsi="Times New Roman" w:cs="Times New Roman"/>
          <w:sz w:val="24"/>
          <w:szCs w:val="24"/>
        </w:rPr>
        <w:t>Bureau of Labor Statistics</w:t>
      </w:r>
      <w:r>
        <w:rPr>
          <w:rFonts w:ascii="Times New Roman" w:hAnsi="Times New Roman" w:cs="Times New Roman"/>
          <w:sz w:val="24"/>
          <w:szCs w:val="24"/>
        </w:rPr>
        <w:t xml:space="preserve"> (BLS)</w:t>
      </w:r>
    </w:p>
    <w:p w:rsidR="005A1533" w:rsidRDefault="005A1533" w:rsidP="005A1533">
      <w:pPr>
        <w:pStyle w:val="ListParagraph"/>
        <w:numPr>
          <w:ilvl w:val="0"/>
          <w:numId w:val="4"/>
        </w:numPr>
        <w:spacing w:line="360" w:lineRule="auto"/>
        <w:rPr>
          <w:rFonts w:ascii="Times New Roman" w:hAnsi="Times New Roman" w:cs="Times New Roman"/>
          <w:sz w:val="24"/>
          <w:szCs w:val="24"/>
        </w:rPr>
      </w:pPr>
      <w:r w:rsidRPr="00B50EEA">
        <w:rPr>
          <w:rFonts w:ascii="Times New Roman" w:hAnsi="Times New Roman" w:cs="Times New Roman"/>
          <w:sz w:val="24"/>
          <w:szCs w:val="24"/>
        </w:rPr>
        <w:t>Bureau of Economic Analysis</w:t>
      </w:r>
      <w:r>
        <w:rPr>
          <w:rFonts w:ascii="Times New Roman" w:hAnsi="Times New Roman" w:cs="Times New Roman"/>
          <w:sz w:val="24"/>
          <w:szCs w:val="24"/>
        </w:rPr>
        <w:t xml:space="preserve"> (BEA)</w:t>
      </w:r>
    </w:p>
    <w:p w:rsidR="005A1533" w:rsidRDefault="005A1533" w:rsidP="00C60EF4">
      <w:pPr>
        <w:spacing w:line="360" w:lineRule="auto"/>
        <w:jc w:val="both"/>
        <w:rPr>
          <w:rFonts w:ascii="Times New Roman" w:hAnsi="Times New Roman" w:cs="Times New Roman"/>
          <w:sz w:val="24"/>
          <w:szCs w:val="24"/>
        </w:rPr>
      </w:pPr>
    </w:p>
    <w:p w:rsidR="00882FB3" w:rsidRDefault="00882FB3" w:rsidP="00C60EF4">
      <w:pPr>
        <w:spacing w:line="360" w:lineRule="auto"/>
        <w:jc w:val="both"/>
        <w:rPr>
          <w:rFonts w:ascii="Times New Roman" w:hAnsi="Times New Roman" w:cs="Times New Roman"/>
          <w:sz w:val="24"/>
          <w:szCs w:val="24"/>
        </w:rPr>
      </w:pPr>
    </w:p>
    <w:p w:rsidR="00A158FA" w:rsidRDefault="005A1533" w:rsidP="00C60EF4">
      <w:pPr>
        <w:spacing w:line="360" w:lineRule="auto"/>
        <w:jc w:val="both"/>
        <w:rPr>
          <w:rFonts w:ascii="Times New Roman" w:hAnsi="Times New Roman" w:cs="Times New Roman"/>
          <w:sz w:val="24"/>
          <w:szCs w:val="24"/>
        </w:rPr>
      </w:pPr>
      <w:r w:rsidRPr="005A1533">
        <w:rPr>
          <w:rFonts w:ascii="Times New Roman" w:hAnsi="Times New Roman" w:cs="Times New Roman"/>
          <w:b/>
          <w:bCs/>
          <w:sz w:val="30"/>
          <w:szCs w:val="30"/>
        </w:rPr>
        <w:lastRenderedPageBreak/>
        <w:t>IV Diagnostic tests and correction:</w:t>
      </w:r>
      <w:r w:rsidR="0014396C">
        <w:rPr>
          <w:rFonts w:ascii="Times New Roman" w:hAnsi="Times New Roman" w:cs="Times New Roman"/>
          <w:sz w:val="24"/>
          <w:szCs w:val="24"/>
        </w:rPr>
        <w:t xml:space="preserve"> Before </w:t>
      </w:r>
      <w:r w:rsidR="00A158FA">
        <w:rPr>
          <w:rFonts w:ascii="Times New Roman" w:hAnsi="Times New Roman" w:cs="Times New Roman"/>
          <w:sz w:val="24"/>
          <w:szCs w:val="24"/>
        </w:rPr>
        <w:t>doing any</w:t>
      </w:r>
      <w:r w:rsidR="0014396C">
        <w:rPr>
          <w:rFonts w:ascii="Times New Roman" w:hAnsi="Times New Roman" w:cs="Times New Roman"/>
          <w:sz w:val="24"/>
          <w:szCs w:val="24"/>
        </w:rPr>
        <w:t xml:space="preserve"> diagnostic test</w:t>
      </w:r>
      <w:r w:rsidR="00A158FA">
        <w:rPr>
          <w:rFonts w:ascii="Times New Roman" w:hAnsi="Times New Roman" w:cs="Times New Roman"/>
          <w:sz w:val="24"/>
          <w:szCs w:val="24"/>
        </w:rPr>
        <w:t xml:space="preserve"> and correction</w:t>
      </w:r>
      <w:r w:rsidR="0014396C">
        <w:rPr>
          <w:rFonts w:ascii="Times New Roman" w:hAnsi="Times New Roman" w:cs="Times New Roman"/>
          <w:sz w:val="24"/>
          <w:szCs w:val="24"/>
        </w:rPr>
        <w:t xml:space="preserve"> our </w:t>
      </w:r>
      <w:r w:rsidR="00A158FA">
        <w:rPr>
          <w:rFonts w:ascii="Times New Roman" w:hAnsi="Times New Roman" w:cs="Times New Roman"/>
          <w:sz w:val="24"/>
          <w:szCs w:val="24"/>
        </w:rPr>
        <w:t xml:space="preserve">primary </w:t>
      </w:r>
      <w:r w:rsidR="0014396C">
        <w:rPr>
          <w:rFonts w:ascii="Times New Roman" w:hAnsi="Times New Roman" w:cs="Times New Roman"/>
          <w:sz w:val="24"/>
          <w:szCs w:val="24"/>
        </w:rPr>
        <w:t>estimated model</w:t>
      </w:r>
      <w:r w:rsidR="00A158FA">
        <w:rPr>
          <w:rFonts w:ascii="Times New Roman" w:hAnsi="Times New Roman" w:cs="Times New Roman"/>
          <w:sz w:val="24"/>
          <w:szCs w:val="24"/>
        </w:rPr>
        <w:t xml:space="preserve"> is given in Table 1 of appendix. Now we will do four kinds of diagnostic test (normality, </w:t>
      </w:r>
      <w:proofErr w:type="spellStart"/>
      <w:r w:rsidR="00A158FA">
        <w:rPr>
          <w:rFonts w:ascii="Times New Roman" w:hAnsi="Times New Roman" w:cs="Times New Roman"/>
          <w:sz w:val="24"/>
          <w:szCs w:val="24"/>
        </w:rPr>
        <w:t>heteroscedasticity</w:t>
      </w:r>
      <w:proofErr w:type="spellEnd"/>
      <w:r w:rsidR="00A158FA">
        <w:rPr>
          <w:rFonts w:ascii="Times New Roman" w:hAnsi="Times New Roman" w:cs="Times New Roman"/>
          <w:sz w:val="24"/>
          <w:szCs w:val="24"/>
        </w:rPr>
        <w:t xml:space="preserve">, autocorrelation and </w:t>
      </w:r>
      <w:proofErr w:type="spellStart"/>
      <w:r w:rsidR="00A158FA">
        <w:rPr>
          <w:rFonts w:ascii="Times New Roman" w:hAnsi="Times New Roman" w:cs="Times New Roman"/>
          <w:sz w:val="24"/>
          <w:szCs w:val="24"/>
        </w:rPr>
        <w:t>multicollinearity</w:t>
      </w:r>
      <w:proofErr w:type="spellEnd"/>
      <w:r w:rsidR="00A158FA">
        <w:rPr>
          <w:rFonts w:ascii="Times New Roman" w:hAnsi="Times New Roman" w:cs="Times New Roman"/>
          <w:sz w:val="24"/>
          <w:szCs w:val="24"/>
        </w:rPr>
        <w:t>) on our initial estimated model and if we find any kind of problem then we will correct the model using existing formula.</w:t>
      </w:r>
    </w:p>
    <w:p w:rsidR="005C7175" w:rsidRPr="0014396C" w:rsidRDefault="00A158FA" w:rsidP="00C60EF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BD2CA2" w:rsidRPr="00E3343C" w:rsidRDefault="009E28B1" w:rsidP="00E3343C">
      <w:pPr>
        <w:spacing w:line="360" w:lineRule="auto"/>
        <w:jc w:val="both"/>
        <w:rPr>
          <w:rFonts w:ascii="Times New Roman" w:hAnsi="Times New Roman" w:cs="Times New Roman"/>
          <w:sz w:val="24"/>
          <w:szCs w:val="24"/>
        </w:rPr>
      </w:pPr>
      <w:r w:rsidRPr="00E3343C">
        <w:rPr>
          <w:rFonts w:ascii="Times New Roman" w:hAnsi="Times New Roman" w:cs="Times New Roman"/>
          <w:b/>
          <w:bCs/>
          <w:sz w:val="24"/>
          <w:szCs w:val="24"/>
          <w:u w:val="single"/>
        </w:rPr>
        <w:t>Normality:</w:t>
      </w:r>
      <w:r w:rsidR="00CB177B" w:rsidRPr="00E3343C">
        <w:rPr>
          <w:rFonts w:ascii="Times New Roman" w:hAnsi="Times New Roman" w:cs="Times New Roman"/>
          <w:sz w:val="24"/>
          <w:szCs w:val="24"/>
        </w:rPr>
        <w:t xml:space="preserve"> </w:t>
      </w:r>
      <w:r w:rsidR="00544623" w:rsidRPr="00E3343C">
        <w:rPr>
          <w:rFonts w:ascii="Times New Roman" w:hAnsi="Times New Roman" w:cs="Times New Roman"/>
          <w:sz w:val="24"/>
          <w:szCs w:val="24"/>
        </w:rPr>
        <w:t xml:space="preserve">From histogram residual (see Figure 5 </w:t>
      </w:r>
      <w:r w:rsidR="009E7799">
        <w:rPr>
          <w:rFonts w:ascii="Times New Roman" w:hAnsi="Times New Roman" w:cs="Times New Roman"/>
          <w:sz w:val="24"/>
          <w:szCs w:val="24"/>
        </w:rPr>
        <w:t>of appendix</w:t>
      </w:r>
      <w:r w:rsidR="00544623" w:rsidRPr="00E3343C">
        <w:rPr>
          <w:rFonts w:ascii="Times New Roman" w:hAnsi="Times New Roman" w:cs="Times New Roman"/>
          <w:sz w:val="24"/>
          <w:szCs w:val="24"/>
        </w:rPr>
        <w:t xml:space="preserve">) we can observe </w:t>
      </w:r>
      <w:proofErr w:type="spellStart"/>
      <w:r w:rsidR="00544623" w:rsidRPr="00E3343C">
        <w:rPr>
          <w:rFonts w:ascii="Times New Roman" w:hAnsi="Times New Roman" w:cs="Times New Roman"/>
          <w:sz w:val="24"/>
          <w:szCs w:val="24"/>
        </w:rPr>
        <w:t>skewness</w:t>
      </w:r>
      <w:proofErr w:type="spellEnd"/>
      <w:r w:rsidR="00544623" w:rsidRPr="00E3343C">
        <w:rPr>
          <w:rFonts w:ascii="Times New Roman" w:hAnsi="Times New Roman" w:cs="Times New Roman"/>
          <w:sz w:val="24"/>
          <w:szCs w:val="24"/>
        </w:rPr>
        <w:t xml:space="preserve"> is </w:t>
      </w:r>
      <w:r w:rsidR="00EF2606" w:rsidRPr="00E3343C">
        <w:rPr>
          <w:rFonts w:ascii="Times New Roman" w:hAnsi="Times New Roman" w:cs="Times New Roman"/>
          <w:sz w:val="24"/>
          <w:szCs w:val="24"/>
        </w:rPr>
        <w:t>-</w:t>
      </w:r>
      <w:r w:rsidR="00544623" w:rsidRPr="00E3343C">
        <w:rPr>
          <w:rFonts w:ascii="Times New Roman" w:hAnsi="Times New Roman" w:cs="Times New Roman"/>
          <w:sz w:val="24"/>
          <w:szCs w:val="24"/>
        </w:rPr>
        <w:t>0.</w:t>
      </w:r>
      <w:r w:rsidR="00EF2606" w:rsidRPr="00E3343C">
        <w:rPr>
          <w:rFonts w:ascii="Times New Roman" w:hAnsi="Times New Roman" w:cs="Times New Roman"/>
          <w:sz w:val="24"/>
          <w:szCs w:val="24"/>
        </w:rPr>
        <w:t>17</w:t>
      </w:r>
      <w:r w:rsidR="00544623" w:rsidRPr="00E3343C">
        <w:rPr>
          <w:rFonts w:ascii="Times New Roman" w:hAnsi="Times New Roman" w:cs="Times New Roman"/>
          <w:sz w:val="24"/>
          <w:szCs w:val="24"/>
        </w:rPr>
        <w:t xml:space="preserve"> which very close to zero and kurtosis is 3.</w:t>
      </w:r>
      <w:r w:rsidR="00EF2606" w:rsidRPr="00E3343C">
        <w:rPr>
          <w:rFonts w:ascii="Times New Roman" w:hAnsi="Times New Roman" w:cs="Times New Roman"/>
          <w:sz w:val="24"/>
          <w:szCs w:val="24"/>
        </w:rPr>
        <w:t>9</w:t>
      </w:r>
      <w:r w:rsidR="00544623" w:rsidRPr="00E3343C">
        <w:rPr>
          <w:rFonts w:ascii="Times New Roman" w:hAnsi="Times New Roman" w:cs="Times New Roman"/>
          <w:sz w:val="24"/>
          <w:szCs w:val="24"/>
        </w:rPr>
        <w:t xml:space="preserve">3 which is very close to 3. Thus our sample residuals pass in normality test. </w:t>
      </w:r>
    </w:p>
    <w:p w:rsidR="009E28B1" w:rsidRDefault="00544623" w:rsidP="00C60EF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Again, from the same figure, we can notice that </w:t>
      </w:r>
      <w:proofErr w:type="spellStart"/>
      <w:r>
        <w:rPr>
          <w:rFonts w:ascii="Times New Roman" w:hAnsi="Times New Roman" w:cs="Times New Roman"/>
          <w:sz w:val="24"/>
          <w:szCs w:val="24"/>
        </w:rPr>
        <w:t>Jarque-Bera</w:t>
      </w:r>
      <w:proofErr w:type="spellEnd"/>
      <w:r w:rsidR="00BD2CA2">
        <w:rPr>
          <w:rFonts w:ascii="Times New Roman" w:hAnsi="Times New Roman" w:cs="Times New Roman"/>
          <w:sz w:val="24"/>
          <w:szCs w:val="24"/>
        </w:rPr>
        <w:t xml:space="preserve"> (JB)</w:t>
      </w:r>
      <w:r>
        <w:rPr>
          <w:rFonts w:ascii="Times New Roman" w:hAnsi="Times New Roman" w:cs="Times New Roman"/>
          <w:sz w:val="24"/>
          <w:szCs w:val="24"/>
        </w:rPr>
        <w:t xml:space="preserve"> value is </w:t>
      </w:r>
      <w:r w:rsidR="00EF2606">
        <w:rPr>
          <w:rFonts w:ascii="Times New Roman" w:hAnsi="Times New Roman" w:cs="Times New Roman"/>
          <w:sz w:val="24"/>
          <w:szCs w:val="24"/>
        </w:rPr>
        <w:t>31</w:t>
      </w:r>
      <w:r>
        <w:rPr>
          <w:rFonts w:ascii="Times New Roman" w:hAnsi="Times New Roman" w:cs="Times New Roman"/>
          <w:sz w:val="24"/>
          <w:szCs w:val="24"/>
        </w:rPr>
        <w:t>.0</w:t>
      </w:r>
      <w:r w:rsidR="00EF2606">
        <w:rPr>
          <w:rFonts w:ascii="Times New Roman" w:hAnsi="Times New Roman" w:cs="Times New Roman"/>
          <w:sz w:val="24"/>
          <w:szCs w:val="24"/>
        </w:rPr>
        <w:t>4</w:t>
      </w:r>
      <w:r>
        <w:rPr>
          <w:rFonts w:ascii="Times New Roman" w:hAnsi="Times New Roman" w:cs="Times New Roman"/>
          <w:sz w:val="24"/>
          <w:szCs w:val="24"/>
        </w:rPr>
        <w:t xml:space="preserve"> with p-value of 0, which means our sample residual is normal with any level of significance according to J</w:t>
      </w:r>
      <w:r w:rsidR="00BD2CA2">
        <w:rPr>
          <w:rFonts w:ascii="Times New Roman" w:hAnsi="Times New Roman" w:cs="Times New Roman"/>
          <w:sz w:val="24"/>
          <w:szCs w:val="24"/>
        </w:rPr>
        <w:t>B</w:t>
      </w:r>
      <w:r>
        <w:rPr>
          <w:rFonts w:ascii="Times New Roman" w:hAnsi="Times New Roman" w:cs="Times New Roman"/>
          <w:sz w:val="24"/>
          <w:szCs w:val="24"/>
        </w:rPr>
        <w:t xml:space="preserve"> test. Thus we can conclude</w:t>
      </w:r>
      <w:r w:rsidR="00BD2CA2">
        <w:rPr>
          <w:rFonts w:ascii="Times New Roman" w:hAnsi="Times New Roman" w:cs="Times New Roman"/>
          <w:sz w:val="24"/>
          <w:szCs w:val="24"/>
        </w:rPr>
        <w:t xml:space="preserve"> that</w:t>
      </w:r>
      <w:r w:rsidR="00D11C8F">
        <w:rPr>
          <w:rFonts w:ascii="Times New Roman" w:hAnsi="Times New Roman" w:cs="Times New Roman"/>
          <w:sz w:val="24"/>
          <w:szCs w:val="24"/>
        </w:rPr>
        <w:t xml:space="preserve"> there is no normality problem in our sample dataset.</w:t>
      </w:r>
    </w:p>
    <w:p w:rsidR="00D601C7" w:rsidRPr="00CB177B" w:rsidRDefault="00D601C7" w:rsidP="00C60EF4">
      <w:pPr>
        <w:spacing w:line="360" w:lineRule="auto"/>
        <w:jc w:val="both"/>
        <w:rPr>
          <w:rFonts w:ascii="Times New Roman" w:hAnsi="Times New Roman" w:cs="Times New Roman"/>
          <w:sz w:val="24"/>
          <w:szCs w:val="24"/>
        </w:rPr>
      </w:pPr>
    </w:p>
    <w:p w:rsidR="00E3343C" w:rsidRDefault="009E28B1" w:rsidP="00C60EF4">
      <w:pPr>
        <w:spacing w:line="360" w:lineRule="auto"/>
        <w:jc w:val="both"/>
        <w:rPr>
          <w:rFonts w:ascii="Times New Roman" w:hAnsi="Times New Roman" w:cs="Times New Roman"/>
          <w:sz w:val="24"/>
          <w:szCs w:val="24"/>
        </w:rPr>
      </w:pPr>
      <w:proofErr w:type="spellStart"/>
      <w:r>
        <w:rPr>
          <w:rFonts w:ascii="Times New Roman" w:hAnsi="Times New Roman" w:cs="Times New Roman"/>
          <w:b/>
          <w:bCs/>
          <w:sz w:val="24"/>
          <w:szCs w:val="24"/>
          <w:u w:val="single"/>
        </w:rPr>
        <w:t>Heteroscedasticity</w:t>
      </w:r>
      <w:proofErr w:type="spellEnd"/>
      <w:r>
        <w:rPr>
          <w:rFonts w:ascii="Times New Roman" w:hAnsi="Times New Roman" w:cs="Times New Roman"/>
          <w:b/>
          <w:bCs/>
          <w:sz w:val="24"/>
          <w:szCs w:val="24"/>
          <w:u w:val="single"/>
        </w:rPr>
        <w:t>:</w:t>
      </w:r>
      <w:r w:rsidR="00E3343C">
        <w:rPr>
          <w:rFonts w:ascii="Times New Roman" w:hAnsi="Times New Roman" w:cs="Times New Roman"/>
          <w:sz w:val="24"/>
          <w:szCs w:val="24"/>
        </w:rPr>
        <w:t xml:space="preserve"> From residual plot (see Figure 6-12 </w:t>
      </w:r>
      <w:r w:rsidR="009E7799">
        <w:rPr>
          <w:rFonts w:ascii="Times New Roman" w:hAnsi="Times New Roman" w:cs="Times New Roman"/>
          <w:sz w:val="24"/>
          <w:szCs w:val="24"/>
        </w:rPr>
        <w:t>of appendix</w:t>
      </w:r>
      <w:r w:rsidR="00E3343C">
        <w:rPr>
          <w:rFonts w:ascii="Times New Roman" w:hAnsi="Times New Roman" w:cs="Times New Roman"/>
          <w:sz w:val="24"/>
          <w:szCs w:val="24"/>
        </w:rPr>
        <w:t xml:space="preserve">), we can observe that variance is not constant for any independent variable. Thus the model is suffering from </w:t>
      </w:r>
      <w:proofErr w:type="spellStart"/>
      <w:r w:rsidR="00E3343C">
        <w:rPr>
          <w:rFonts w:ascii="Times New Roman" w:hAnsi="Times New Roman" w:cs="Times New Roman"/>
          <w:sz w:val="24"/>
          <w:szCs w:val="24"/>
        </w:rPr>
        <w:t>heteroscedasticity</w:t>
      </w:r>
      <w:proofErr w:type="spellEnd"/>
      <w:r w:rsidR="00E3343C">
        <w:rPr>
          <w:rFonts w:ascii="Times New Roman" w:hAnsi="Times New Roman" w:cs="Times New Roman"/>
          <w:sz w:val="24"/>
          <w:szCs w:val="24"/>
        </w:rPr>
        <w:t xml:space="preserve"> problem.</w:t>
      </w:r>
    </w:p>
    <w:p w:rsidR="00D6136A" w:rsidRDefault="00D6136A" w:rsidP="00C60EF4">
      <w:pPr>
        <w:spacing w:line="360" w:lineRule="auto"/>
        <w:jc w:val="both"/>
        <w:rPr>
          <w:rFonts w:ascii="Times New Roman" w:hAnsi="Times New Roman" w:cs="Times New Roman"/>
          <w:sz w:val="24"/>
          <w:szCs w:val="24"/>
        </w:rPr>
      </w:pPr>
    </w:p>
    <w:p w:rsidR="008D14E0" w:rsidRDefault="008D14E0" w:rsidP="00C60EF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Now, we will test the existence of </w:t>
      </w:r>
      <w:proofErr w:type="spellStart"/>
      <w:r>
        <w:rPr>
          <w:rFonts w:ascii="Times New Roman" w:hAnsi="Times New Roman" w:cs="Times New Roman"/>
          <w:sz w:val="24"/>
          <w:szCs w:val="24"/>
        </w:rPr>
        <w:t>heteroscedasticity</w:t>
      </w:r>
      <w:proofErr w:type="spellEnd"/>
      <w:r>
        <w:rPr>
          <w:rFonts w:ascii="Times New Roman" w:hAnsi="Times New Roman" w:cs="Times New Roman"/>
          <w:sz w:val="24"/>
          <w:szCs w:val="24"/>
        </w:rPr>
        <w:t xml:space="preserve"> using White’s test with cross terms and without cross terms. For both tests our </w:t>
      </w:r>
      <w:r w:rsidR="009E7799">
        <w:rPr>
          <w:rFonts w:ascii="Times New Roman" w:hAnsi="Times New Roman" w:cs="Times New Roman"/>
          <w:sz w:val="24"/>
          <w:szCs w:val="24"/>
        </w:rPr>
        <w:t>hypotheses</w:t>
      </w:r>
      <w:r>
        <w:rPr>
          <w:rFonts w:ascii="Times New Roman" w:hAnsi="Times New Roman" w:cs="Times New Roman"/>
          <w:sz w:val="24"/>
          <w:szCs w:val="24"/>
        </w:rPr>
        <w:t xml:space="preserve"> and alternative </w:t>
      </w:r>
      <w:r w:rsidR="009E7799">
        <w:rPr>
          <w:rFonts w:ascii="Times New Roman" w:hAnsi="Times New Roman" w:cs="Times New Roman"/>
          <w:sz w:val="24"/>
          <w:szCs w:val="24"/>
        </w:rPr>
        <w:t>hypotheses</w:t>
      </w:r>
      <w:r>
        <w:rPr>
          <w:rFonts w:ascii="Times New Roman" w:hAnsi="Times New Roman" w:cs="Times New Roman"/>
          <w:sz w:val="24"/>
          <w:szCs w:val="24"/>
        </w:rPr>
        <w:t xml:space="preserve"> is given below:</w:t>
      </w:r>
    </w:p>
    <w:p w:rsidR="008D14E0" w:rsidRPr="008D14E0" w:rsidRDefault="008D14E0" w:rsidP="007B4091">
      <w:pPr>
        <w:autoSpaceDE w:val="0"/>
        <w:autoSpaceDN w:val="0"/>
        <w:adjustRightInd w:val="0"/>
        <w:rPr>
          <w:rFonts w:ascii="Times New Roman" w:hAnsi="Times New Roman" w:cs="Times New Roman"/>
          <w:sz w:val="24"/>
          <w:szCs w:val="24"/>
        </w:rPr>
      </w:pPr>
      <w:r w:rsidRPr="008D14E0">
        <w:rPr>
          <w:rFonts w:ascii="Times New Roman" w:hAnsi="Times New Roman" w:cs="Times New Roman"/>
          <w:sz w:val="24"/>
          <w:szCs w:val="24"/>
        </w:rPr>
        <w:t>H</w:t>
      </w:r>
      <w:r w:rsidRPr="008D14E0">
        <w:rPr>
          <w:rFonts w:ascii="Times New Roman" w:hAnsi="Times New Roman" w:cs="Times New Roman"/>
          <w:sz w:val="24"/>
          <w:szCs w:val="24"/>
          <w:vertAlign w:val="subscript"/>
        </w:rPr>
        <w:t>0</w:t>
      </w:r>
      <w:r w:rsidRPr="008D14E0">
        <w:rPr>
          <w:rFonts w:ascii="Times New Roman" w:hAnsi="Times New Roman" w:cs="Times New Roman"/>
          <w:sz w:val="24"/>
          <w:szCs w:val="24"/>
        </w:rPr>
        <w:t>: σ</w:t>
      </w:r>
      <w:r w:rsidRPr="008D14E0">
        <w:rPr>
          <w:rFonts w:ascii="Times New Roman" w:hAnsi="Times New Roman" w:cs="Times New Roman"/>
          <w:sz w:val="24"/>
          <w:szCs w:val="24"/>
          <w:vertAlign w:val="superscript"/>
        </w:rPr>
        <w:t xml:space="preserve">2 </w:t>
      </w:r>
      <w:r w:rsidRPr="008D14E0">
        <w:rPr>
          <w:rFonts w:ascii="Times New Roman" w:hAnsi="Times New Roman" w:cs="Times New Roman"/>
          <w:sz w:val="24"/>
          <w:szCs w:val="24"/>
        </w:rPr>
        <w:t xml:space="preserve">is constant </w:t>
      </w:r>
      <w:r w:rsidRPr="008D14E0">
        <w:rPr>
          <w:rFonts w:ascii="Times New Roman" w:hAnsi="Times New Roman" w:cs="Times New Roman"/>
          <w:sz w:val="24"/>
          <w:szCs w:val="24"/>
        </w:rPr>
        <w:tab/>
      </w:r>
      <w:r w:rsidRPr="008D14E0">
        <w:rPr>
          <w:rFonts w:ascii="Times New Roman" w:hAnsi="Times New Roman" w:cs="Times New Roman"/>
          <w:sz w:val="24"/>
          <w:szCs w:val="24"/>
        </w:rPr>
        <w:tab/>
        <w:t>Vs.</w:t>
      </w:r>
      <w:r w:rsidRPr="008D14E0">
        <w:rPr>
          <w:rFonts w:ascii="Times New Roman" w:hAnsi="Times New Roman" w:cs="Times New Roman"/>
          <w:sz w:val="24"/>
          <w:szCs w:val="24"/>
        </w:rPr>
        <w:tab/>
        <w:t>H</w:t>
      </w:r>
      <w:r w:rsidRPr="008D14E0">
        <w:rPr>
          <w:rFonts w:ascii="Times New Roman" w:hAnsi="Times New Roman" w:cs="Times New Roman"/>
          <w:sz w:val="24"/>
          <w:szCs w:val="24"/>
          <w:vertAlign w:val="subscript"/>
        </w:rPr>
        <w:t>1</w:t>
      </w:r>
      <w:r w:rsidRPr="008D14E0">
        <w:rPr>
          <w:rFonts w:ascii="Times New Roman" w:hAnsi="Times New Roman" w:cs="Times New Roman"/>
          <w:sz w:val="24"/>
          <w:szCs w:val="24"/>
        </w:rPr>
        <w:t>: σ</w:t>
      </w:r>
      <w:r w:rsidRPr="008D14E0">
        <w:rPr>
          <w:rFonts w:ascii="Times New Roman" w:hAnsi="Times New Roman" w:cs="Times New Roman"/>
          <w:sz w:val="24"/>
          <w:szCs w:val="24"/>
          <w:vertAlign w:val="superscript"/>
        </w:rPr>
        <w:t>2</w:t>
      </w:r>
      <w:r w:rsidRPr="008D14E0">
        <w:rPr>
          <w:rFonts w:ascii="Times New Roman" w:hAnsi="Times New Roman" w:cs="Times New Roman"/>
          <w:sz w:val="24"/>
          <w:szCs w:val="24"/>
        </w:rPr>
        <w:t xml:space="preserve"> </w:t>
      </w:r>
      <w:r w:rsidRPr="008D14E0">
        <w:rPr>
          <w:rFonts w:ascii="Times New Roman" w:hAnsi="Times New Roman" w:cs="Times New Roman"/>
          <w:sz w:val="24"/>
          <w:szCs w:val="24"/>
        </w:rPr>
        <w:tab/>
        <w:t>is not constant</w:t>
      </w:r>
    </w:p>
    <w:p w:rsidR="00E3343C" w:rsidRDefault="008D14E0" w:rsidP="00C60EF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For White’s test with cross terms (see Table 4 </w:t>
      </w:r>
      <w:r w:rsidR="009E7799">
        <w:rPr>
          <w:rFonts w:ascii="Times New Roman" w:hAnsi="Times New Roman" w:cs="Times New Roman"/>
          <w:sz w:val="24"/>
          <w:szCs w:val="24"/>
        </w:rPr>
        <w:t>of appendix</w:t>
      </w:r>
      <w:r>
        <w:rPr>
          <w:rFonts w:ascii="Times New Roman" w:hAnsi="Times New Roman" w:cs="Times New Roman"/>
          <w:sz w:val="24"/>
          <w:szCs w:val="24"/>
        </w:rPr>
        <w:t xml:space="preserve">), we can see that </w:t>
      </w:r>
      <w:proofErr w:type="spellStart"/>
      <w:r w:rsidRPr="008D14E0">
        <w:rPr>
          <w:rFonts w:ascii="Times New Roman" w:hAnsi="Times New Roman" w:cs="Times New Roman"/>
          <w:sz w:val="24"/>
          <w:szCs w:val="24"/>
        </w:rPr>
        <w:t>Obs</w:t>
      </w:r>
      <w:proofErr w:type="spellEnd"/>
      <w:r w:rsidRPr="008D14E0">
        <w:rPr>
          <w:rFonts w:ascii="Times New Roman" w:hAnsi="Times New Roman" w:cs="Times New Roman"/>
          <w:sz w:val="24"/>
          <w:szCs w:val="24"/>
        </w:rPr>
        <w:t xml:space="preserve">*R-squared is 425.64 with p-value 0 </w:t>
      </w:r>
      <w:r>
        <w:rPr>
          <w:rFonts w:ascii="Times New Roman" w:hAnsi="Times New Roman" w:cs="Times New Roman"/>
          <w:sz w:val="24"/>
          <w:szCs w:val="24"/>
        </w:rPr>
        <w:t xml:space="preserve">and without cross terms (see Table 5 </w:t>
      </w:r>
      <w:r w:rsidR="009E7799">
        <w:rPr>
          <w:rFonts w:ascii="Times New Roman" w:hAnsi="Times New Roman" w:cs="Times New Roman"/>
          <w:sz w:val="24"/>
          <w:szCs w:val="24"/>
        </w:rPr>
        <w:t>of appendix</w:t>
      </w:r>
      <w:r>
        <w:rPr>
          <w:rFonts w:ascii="Times New Roman" w:hAnsi="Times New Roman" w:cs="Times New Roman"/>
          <w:sz w:val="24"/>
          <w:szCs w:val="24"/>
        </w:rPr>
        <w:t xml:space="preserve">) we can observe that </w:t>
      </w:r>
      <w:proofErr w:type="spellStart"/>
      <w:r w:rsidRPr="008D14E0">
        <w:rPr>
          <w:rFonts w:ascii="Times New Roman" w:hAnsi="Times New Roman" w:cs="Times New Roman"/>
          <w:sz w:val="24"/>
          <w:szCs w:val="24"/>
        </w:rPr>
        <w:t>Obs</w:t>
      </w:r>
      <w:proofErr w:type="spellEnd"/>
      <w:r w:rsidRPr="008D14E0">
        <w:rPr>
          <w:rFonts w:ascii="Times New Roman" w:hAnsi="Times New Roman" w:cs="Times New Roman"/>
          <w:sz w:val="24"/>
          <w:szCs w:val="24"/>
        </w:rPr>
        <w:t xml:space="preserve">*R-squared is </w:t>
      </w:r>
      <w:r w:rsidR="00780B78">
        <w:rPr>
          <w:rFonts w:ascii="Times New Roman" w:hAnsi="Times New Roman" w:cs="Times New Roman"/>
          <w:sz w:val="24"/>
          <w:szCs w:val="24"/>
        </w:rPr>
        <w:t>108.8 with p-value 0. I</w:t>
      </w:r>
      <w:r>
        <w:rPr>
          <w:rFonts w:ascii="Times New Roman" w:hAnsi="Times New Roman" w:cs="Times New Roman"/>
          <w:sz w:val="24"/>
          <w:szCs w:val="24"/>
        </w:rPr>
        <w:t>n both case</w:t>
      </w:r>
      <w:r w:rsidR="00E62F79">
        <w:rPr>
          <w:rFonts w:ascii="Times New Roman" w:hAnsi="Times New Roman" w:cs="Times New Roman"/>
          <w:sz w:val="24"/>
          <w:szCs w:val="24"/>
        </w:rPr>
        <w:t>s</w:t>
      </w:r>
      <w:r>
        <w:rPr>
          <w:rFonts w:ascii="Times New Roman" w:hAnsi="Times New Roman" w:cs="Times New Roman"/>
          <w:sz w:val="24"/>
          <w:szCs w:val="24"/>
        </w:rPr>
        <w:t xml:space="preserve">, we can </w:t>
      </w:r>
      <w:r w:rsidR="00780B78">
        <w:rPr>
          <w:rFonts w:ascii="Times New Roman" w:hAnsi="Times New Roman" w:cs="Times New Roman"/>
          <w:sz w:val="24"/>
          <w:szCs w:val="24"/>
        </w:rPr>
        <w:t xml:space="preserve">reject the null </w:t>
      </w:r>
      <w:r w:rsidR="009E7799">
        <w:rPr>
          <w:rFonts w:ascii="Times New Roman" w:hAnsi="Times New Roman" w:cs="Times New Roman"/>
          <w:sz w:val="24"/>
          <w:szCs w:val="24"/>
        </w:rPr>
        <w:t>hypotheses</w:t>
      </w:r>
      <w:r w:rsidR="00780B78">
        <w:rPr>
          <w:rFonts w:ascii="Times New Roman" w:hAnsi="Times New Roman" w:cs="Times New Roman"/>
          <w:sz w:val="24"/>
          <w:szCs w:val="24"/>
        </w:rPr>
        <w:t xml:space="preserve"> in favor of alternative </w:t>
      </w:r>
      <w:r w:rsidR="009E7799">
        <w:rPr>
          <w:rFonts w:ascii="Times New Roman" w:hAnsi="Times New Roman" w:cs="Times New Roman"/>
          <w:sz w:val="24"/>
          <w:szCs w:val="24"/>
        </w:rPr>
        <w:t>hypotheses</w:t>
      </w:r>
      <w:r w:rsidR="00780B78">
        <w:rPr>
          <w:rFonts w:ascii="Times New Roman" w:hAnsi="Times New Roman" w:cs="Times New Roman"/>
          <w:sz w:val="24"/>
          <w:szCs w:val="24"/>
        </w:rPr>
        <w:t xml:space="preserve"> with any level of significance. Thus we can conclude with high level of confidence that, our model is suffering from </w:t>
      </w:r>
      <w:proofErr w:type="spellStart"/>
      <w:r w:rsidR="00780B78">
        <w:rPr>
          <w:rFonts w:ascii="Times New Roman" w:hAnsi="Times New Roman" w:cs="Times New Roman"/>
          <w:sz w:val="24"/>
          <w:szCs w:val="24"/>
        </w:rPr>
        <w:t>heteroscedasticity</w:t>
      </w:r>
      <w:proofErr w:type="spellEnd"/>
      <w:r w:rsidR="00780B78">
        <w:rPr>
          <w:rFonts w:ascii="Times New Roman" w:hAnsi="Times New Roman" w:cs="Times New Roman"/>
          <w:sz w:val="24"/>
          <w:szCs w:val="24"/>
        </w:rPr>
        <w:t>.</w:t>
      </w:r>
    </w:p>
    <w:p w:rsidR="00D6136A" w:rsidRDefault="00D6136A" w:rsidP="00C60EF4">
      <w:pPr>
        <w:spacing w:line="360" w:lineRule="auto"/>
        <w:jc w:val="both"/>
        <w:rPr>
          <w:rFonts w:ascii="Times New Roman" w:hAnsi="Times New Roman" w:cs="Times New Roman"/>
          <w:sz w:val="24"/>
          <w:szCs w:val="24"/>
        </w:rPr>
      </w:pPr>
    </w:p>
    <w:p w:rsidR="008D14E0" w:rsidRDefault="0022175A" w:rsidP="00C60EF4">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Though we have found </w:t>
      </w:r>
      <w:proofErr w:type="spellStart"/>
      <w:r>
        <w:rPr>
          <w:rFonts w:ascii="Times New Roman" w:hAnsi="Times New Roman" w:cs="Times New Roman"/>
          <w:sz w:val="24"/>
          <w:szCs w:val="24"/>
        </w:rPr>
        <w:t>heteroscedasticity</w:t>
      </w:r>
      <w:proofErr w:type="spellEnd"/>
      <w:r>
        <w:rPr>
          <w:rFonts w:ascii="Times New Roman" w:hAnsi="Times New Roman" w:cs="Times New Roman"/>
          <w:sz w:val="24"/>
          <w:szCs w:val="24"/>
        </w:rPr>
        <w:t xml:space="preserve"> problem in our model, thus we have corrected it using White’s HETCOV procedure (see Table 6 </w:t>
      </w:r>
      <w:r w:rsidR="009E7799">
        <w:rPr>
          <w:rFonts w:ascii="Times New Roman" w:hAnsi="Times New Roman" w:cs="Times New Roman"/>
          <w:sz w:val="24"/>
          <w:szCs w:val="24"/>
        </w:rPr>
        <w:t>of appendix</w:t>
      </w:r>
      <w:r>
        <w:rPr>
          <w:rFonts w:ascii="Times New Roman" w:hAnsi="Times New Roman" w:cs="Times New Roman"/>
          <w:sz w:val="24"/>
          <w:szCs w:val="24"/>
        </w:rPr>
        <w:t xml:space="preserve">). The method </w:t>
      </w:r>
      <w:r w:rsidR="00E62F79">
        <w:rPr>
          <w:rFonts w:ascii="Times New Roman" w:hAnsi="Times New Roman" w:cs="Times New Roman"/>
          <w:sz w:val="24"/>
          <w:szCs w:val="24"/>
        </w:rPr>
        <w:t>corrects standard error as well as t-stats and p-value</w:t>
      </w:r>
      <w:r>
        <w:rPr>
          <w:rFonts w:ascii="Times New Roman" w:hAnsi="Times New Roman" w:cs="Times New Roman"/>
          <w:sz w:val="24"/>
          <w:szCs w:val="24"/>
        </w:rPr>
        <w:t>s leaving all point estimates unchanged</w:t>
      </w:r>
      <w:r w:rsidR="00E62F79">
        <w:rPr>
          <w:rFonts w:ascii="Times New Roman" w:hAnsi="Times New Roman" w:cs="Times New Roman"/>
          <w:sz w:val="24"/>
          <w:szCs w:val="24"/>
        </w:rPr>
        <w:t xml:space="preserve">. </w:t>
      </w:r>
    </w:p>
    <w:p w:rsidR="00D6136A" w:rsidRDefault="00D6136A" w:rsidP="00C60EF4">
      <w:pPr>
        <w:spacing w:line="360" w:lineRule="auto"/>
        <w:jc w:val="both"/>
        <w:rPr>
          <w:rFonts w:ascii="Times New Roman" w:hAnsi="Times New Roman" w:cs="Times New Roman"/>
          <w:sz w:val="24"/>
          <w:szCs w:val="24"/>
        </w:rPr>
      </w:pPr>
    </w:p>
    <w:p w:rsidR="00E72606" w:rsidRDefault="009E28B1" w:rsidP="00712769">
      <w:p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Autocorrelation:</w:t>
      </w:r>
      <w:r w:rsidR="00712769">
        <w:rPr>
          <w:rFonts w:ascii="Times New Roman" w:hAnsi="Times New Roman" w:cs="Times New Roman"/>
          <w:sz w:val="24"/>
          <w:szCs w:val="24"/>
        </w:rPr>
        <w:t xml:space="preserve"> </w:t>
      </w:r>
      <w:r w:rsidR="00E72606">
        <w:rPr>
          <w:rFonts w:ascii="Times New Roman" w:hAnsi="Times New Roman" w:cs="Times New Roman"/>
          <w:sz w:val="24"/>
          <w:szCs w:val="24"/>
        </w:rPr>
        <w:t xml:space="preserve">From the residual plot (see Figure 13 </w:t>
      </w:r>
      <w:r w:rsidR="009E7799">
        <w:rPr>
          <w:rFonts w:ascii="Times New Roman" w:hAnsi="Times New Roman" w:cs="Times New Roman"/>
          <w:sz w:val="24"/>
          <w:szCs w:val="24"/>
        </w:rPr>
        <w:t>of appendix</w:t>
      </w:r>
      <w:r w:rsidR="00E72606">
        <w:rPr>
          <w:rFonts w:ascii="Times New Roman" w:hAnsi="Times New Roman" w:cs="Times New Roman"/>
          <w:sz w:val="24"/>
          <w:szCs w:val="24"/>
        </w:rPr>
        <w:t>), we can observe that there exist</w:t>
      </w:r>
      <w:r w:rsidR="00102133">
        <w:rPr>
          <w:rFonts w:ascii="Times New Roman" w:hAnsi="Times New Roman" w:cs="Times New Roman"/>
          <w:sz w:val="24"/>
          <w:szCs w:val="24"/>
        </w:rPr>
        <w:t>s</w:t>
      </w:r>
      <w:r w:rsidR="00E72606">
        <w:rPr>
          <w:rFonts w:ascii="Times New Roman" w:hAnsi="Times New Roman" w:cs="Times New Roman"/>
          <w:sz w:val="24"/>
          <w:szCs w:val="24"/>
        </w:rPr>
        <w:t xml:space="preserve"> positive autocorrelation in our estimated model.</w:t>
      </w:r>
      <w:r w:rsidR="00D601C7">
        <w:rPr>
          <w:rFonts w:ascii="Times New Roman" w:hAnsi="Times New Roman" w:cs="Times New Roman"/>
          <w:sz w:val="24"/>
          <w:szCs w:val="24"/>
        </w:rPr>
        <w:t xml:space="preserve"> Now we will test the first order autocorrelation using Dublin-Watson and LM test.</w:t>
      </w:r>
    </w:p>
    <w:p w:rsidR="00E72606" w:rsidRDefault="00E72606" w:rsidP="00712769">
      <w:pPr>
        <w:spacing w:line="360" w:lineRule="auto"/>
        <w:jc w:val="both"/>
        <w:rPr>
          <w:rFonts w:ascii="Times New Roman" w:hAnsi="Times New Roman" w:cs="Times New Roman"/>
          <w:sz w:val="24"/>
          <w:szCs w:val="24"/>
        </w:rPr>
      </w:pPr>
    </w:p>
    <w:p w:rsidR="00102133" w:rsidRDefault="00653F31" w:rsidP="00712769">
      <w:pPr>
        <w:spacing w:line="360" w:lineRule="auto"/>
        <w:jc w:val="both"/>
        <w:rPr>
          <w:rFonts w:ascii="Times New Roman" w:hAnsi="Times New Roman" w:cs="Times New Roman"/>
          <w:sz w:val="24"/>
          <w:szCs w:val="24"/>
        </w:rPr>
      </w:pPr>
      <w:r>
        <w:rPr>
          <w:rFonts w:ascii="Times New Roman" w:hAnsi="Times New Roman" w:cs="Times New Roman"/>
          <w:sz w:val="24"/>
          <w:szCs w:val="24"/>
        </w:rPr>
        <w:t>Consider, f</w:t>
      </w:r>
      <w:r w:rsidR="00712769">
        <w:rPr>
          <w:rFonts w:ascii="Times New Roman" w:hAnsi="Times New Roman" w:cs="Times New Roman"/>
          <w:sz w:val="24"/>
          <w:szCs w:val="24"/>
        </w:rPr>
        <w:t xml:space="preserve">or Dublin-Watson test, our null and alternative </w:t>
      </w:r>
      <w:r w:rsidR="009E7799">
        <w:rPr>
          <w:rFonts w:ascii="Times New Roman" w:hAnsi="Times New Roman" w:cs="Times New Roman"/>
          <w:sz w:val="24"/>
          <w:szCs w:val="24"/>
        </w:rPr>
        <w:t>hypotheses</w:t>
      </w:r>
      <w:r w:rsidR="00712769">
        <w:rPr>
          <w:rFonts w:ascii="Times New Roman" w:hAnsi="Times New Roman" w:cs="Times New Roman"/>
          <w:sz w:val="24"/>
          <w:szCs w:val="24"/>
        </w:rPr>
        <w:t xml:space="preserve"> are</w:t>
      </w:r>
      <w:r>
        <w:rPr>
          <w:rFonts w:ascii="Times New Roman" w:hAnsi="Times New Roman" w:cs="Times New Roman"/>
          <w:sz w:val="24"/>
          <w:szCs w:val="24"/>
        </w:rPr>
        <w:t xml:space="preserve"> </w:t>
      </w:r>
    </w:p>
    <w:p w:rsidR="00D6136A" w:rsidRDefault="00712769" w:rsidP="00712769">
      <w:pPr>
        <w:spacing w:line="360" w:lineRule="auto"/>
        <w:jc w:val="both"/>
        <w:rPr>
          <w:rFonts w:ascii="Times New Roman" w:hAnsi="Times New Roman" w:cs="Times New Roman"/>
          <w:sz w:val="24"/>
          <w:szCs w:val="24"/>
        </w:rPr>
      </w:pPr>
      <w:r>
        <w:rPr>
          <w:rFonts w:ascii="Times New Roman" w:hAnsi="Times New Roman" w:cs="Times New Roman"/>
          <w:sz w:val="24"/>
          <w:szCs w:val="24"/>
        </w:rPr>
        <w:t>H</w:t>
      </w:r>
      <w:r w:rsidRPr="00712769">
        <w:rPr>
          <w:rFonts w:ascii="Times New Roman" w:hAnsi="Times New Roman" w:cs="Times New Roman"/>
          <w:sz w:val="24"/>
          <w:szCs w:val="24"/>
          <w:vertAlign w:val="subscript"/>
        </w:rPr>
        <w:t>0</w:t>
      </w:r>
      <w:r>
        <w:rPr>
          <w:rFonts w:ascii="Times New Roman" w:hAnsi="Times New Roman" w:cs="Times New Roman"/>
          <w:sz w:val="24"/>
          <w:szCs w:val="24"/>
        </w:rPr>
        <w:t xml:space="preserve">: </w:t>
      </w:r>
      <w:r w:rsidR="00D6136A" w:rsidRPr="00D6136A">
        <w:rPr>
          <w:rFonts w:ascii="Times New Roman" w:hAnsi="Times New Roman" w:cs="Times New Roman"/>
          <w:sz w:val="24"/>
          <w:szCs w:val="24"/>
        </w:rPr>
        <w:t>ρ</w:t>
      </w:r>
      <w:r w:rsidR="00D6136A">
        <w:rPr>
          <w:rFonts w:ascii="Times New Roman" w:hAnsi="Times New Roman" w:cs="Times New Roman"/>
          <w:sz w:val="24"/>
          <w:szCs w:val="24"/>
        </w:rPr>
        <w:t xml:space="preserve"> ≤ 0</w:t>
      </w:r>
      <w:r w:rsidR="00D6136A" w:rsidRPr="00D6136A">
        <w:rPr>
          <w:rFonts w:ascii="Times New Roman" w:hAnsi="Times New Roman" w:cs="Times New Roman"/>
          <w:sz w:val="24"/>
          <w:szCs w:val="24"/>
        </w:rPr>
        <w:t xml:space="preserve"> </w:t>
      </w:r>
      <w:r w:rsidR="00D6136A">
        <w:rPr>
          <w:rFonts w:ascii="Times New Roman" w:hAnsi="Times New Roman" w:cs="Times New Roman"/>
          <w:sz w:val="24"/>
          <w:szCs w:val="24"/>
        </w:rPr>
        <w:tab/>
      </w:r>
      <w:r>
        <w:rPr>
          <w:rFonts w:ascii="Times New Roman" w:hAnsi="Times New Roman" w:cs="Times New Roman"/>
          <w:sz w:val="24"/>
          <w:szCs w:val="24"/>
        </w:rPr>
        <w:t>vs.</w:t>
      </w:r>
      <w:r w:rsidR="00D6136A">
        <w:rPr>
          <w:rFonts w:ascii="Times New Roman" w:hAnsi="Times New Roman" w:cs="Times New Roman"/>
          <w:sz w:val="24"/>
          <w:szCs w:val="24"/>
        </w:rPr>
        <w:tab/>
      </w:r>
      <w:r>
        <w:rPr>
          <w:rFonts w:ascii="Times New Roman" w:hAnsi="Times New Roman" w:cs="Times New Roman"/>
          <w:sz w:val="24"/>
          <w:szCs w:val="24"/>
        </w:rPr>
        <w:t xml:space="preserve"> H</w:t>
      </w:r>
      <w:r>
        <w:rPr>
          <w:rFonts w:ascii="Times New Roman" w:hAnsi="Times New Roman" w:cs="Times New Roman"/>
          <w:sz w:val="24"/>
          <w:szCs w:val="24"/>
          <w:vertAlign w:val="subscript"/>
        </w:rPr>
        <w:t>1</w:t>
      </w:r>
      <w:r w:rsidR="00D6136A">
        <w:rPr>
          <w:rFonts w:ascii="Times New Roman" w:hAnsi="Times New Roman" w:cs="Times New Roman"/>
          <w:sz w:val="24"/>
          <w:szCs w:val="24"/>
        </w:rPr>
        <w:t>:</w:t>
      </w:r>
      <w:r w:rsidR="00D6136A" w:rsidRPr="00D6136A">
        <w:rPr>
          <w:rFonts w:ascii="Times New Roman" w:hAnsi="Times New Roman" w:cs="Times New Roman"/>
          <w:sz w:val="24"/>
          <w:szCs w:val="24"/>
        </w:rPr>
        <w:t xml:space="preserve"> ρ</w:t>
      </w:r>
      <w:r w:rsidR="00D6136A">
        <w:rPr>
          <w:rFonts w:ascii="Times New Roman" w:hAnsi="Times New Roman" w:cs="Times New Roman"/>
          <w:sz w:val="24"/>
          <w:szCs w:val="24"/>
        </w:rPr>
        <w:t xml:space="preserve"> &gt; 0.</w:t>
      </w:r>
      <w:r>
        <w:rPr>
          <w:rFonts w:ascii="Times New Roman" w:hAnsi="Times New Roman" w:cs="Times New Roman"/>
          <w:sz w:val="24"/>
          <w:szCs w:val="24"/>
        </w:rPr>
        <w:t xml:space="preserve"> </w:t>
      </w:r>
    </w:p>
    <w:p w:rsidR="009E28B1" w:rsidRDefault="00712769" w:rsidP="0071276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Using α = 0.05, k’ = 7 and n = 755 (though online table has 750 so I have used 750), we have found our critical values as </w:t>
      </w:r>
      <w:proofErr w:type="spellStart"/>
      <w:r>
        <w:rPr>
          <w:rFonts w:ascii="Times New Roman" w:hAnsi="Times New Roman" w:cs="Times New Roman"/>
          <w:sz w:val="24"/>
          <w:szCs w:val="24"/>
        </w:rPr>
        <w:t>d</w:t>
      </w:r>
      <w:r>
        <w:rPr>
          <w:rFonts w:ascii="Times New Roman" w:hAnsi="Times New Roman" w:cs="Times New Roman"/>
          <w:sz w:val="24"/>
          <w:szCs w:val="24"/>
          <w:vertAlign w:val="subscript"/>
        </w:rPr>
        <w:t>L</w:t>
      </w:r>
      <w:proofErr w:type="spellEnd"/>
      <w:r w:rsidRPr="00712769">
        <w:rPr>
          <w:rFonts w:ascii="Times New Roman" w:hAnsi="Times New Roman" w:cs="Times New Roman"/>
          <w:sz w:val="24"/>
          <w:szCs w:val="24"/>
          <w:vertAlign w:val="subscript"/>
        </w:rPr>
        <w:t xml:space="preserve"> </w:t>
      </w:r>
      <w:r>
        <w:rPr>
          <w:rFonts w:ascii="Times New Roman" w:hAnsi="Times New Roman" w:cs="Times New Roman"/>
          <w:sz w:val="24"/>
          <w:szCs w:val="24"/>
        </w:rPr>
        <w:t xml:space="preserve">= 1.864 and </w:t>
      </w:r>
      <w:proofErr w:type="spellStart"/>
      <w:r>
        <w:rPr>
          <w:rFonts w:ascii="Times New Roman" w:hAnsi="Times New Roman" w:cs="Times New Roman"/>
          <w:sz w:val="24"/>
          <w:szCs w:val="24"/>
        </w:rPr>
        <w:t>d</w:t>
      </w:r>
      <w:r>
        <w:rPr>
          <w:rFonts w:ascii="Times New Roman" w:hAnsi="Times New Roman" w:cs="Times New Roman"/>
          <w:sz w:val="24"/>
          <w:szCs w:val="24"/>
          <w:vertAlign w:val="subscript"/>
        </w:rPr>
        <w:t>U</w:t>
      </w:r>
      <w:proofErr w:type="spellEnd"/>
      <w:r>
        <w:rPr>
          <w:rFonts w:ascii="Times New Roman" w:hAnsi="Times New Roman" w:cs="Times New Roman"/>
          <w:sz w:val="24"/>
          <w:szCs w:val="24"/>
        </w:rPr>
        <w:t xml:space="preserve"> = 1.896</w:t>
      </w:r>
      <w:r w:rsidR="00653F31">
        <w:rPr>
          <w:rFonts w:ascii="Times New Roman" w:hAnsi="Times New Roman" w:cs="Times New Roman"/>
          <w:sz w:val="24"/>
          <w:szCs w:val="24"/>
        </w:rPr>
        <w:t xml:space="preserve"> [19]</w:t>
      </w:r>
      <w:r>
        <w:rPr>
          <w:rFonts w:ascii="Times New Roman" w:hAnsi="Times New Roman" w:cs="Times New Roman"/>
          <w:sz w:val="24"/>
          <w:szCs w:val="24"/>
        </w:rPr>
        <w:t>.</w:t>
      </w:r>
      <w:r w:rsidR="00653F31">
        <w:rPr>
          <w:rFonts w:ascii="Times New Roman" w:hAnsi="Times New Roman" w:cs="Times New Roman"/>
          <w:sz w:val="24"/>
          <w:szCs w:val="24"/>
        </w:rPr>
        <w:t xml:space="preserve"> Since d= </w:t>
      </w:r>
      <w:r w:rsidR="00653F31" w:rsidRPr="00653F31">
        <w:rPr>
          <w:rFonts w:ascii="Times New Roman" w:hAnsi="Times New Roman" w:cs="Times New Roman"/>
          <w:sz w:val="24"/>
          <w:szCs w:val="24"/>
        </w:rPr>
        <w:t>1.243</w:t>
      </w:r>
      <w:r w:rsidR="00653F31">
        <w:rPr>
          <w:rFonts w:ascii="Times New Roman" w:hAnsi="Times New Roman" w:cs="Times New Roman"/>
          <w:sz w:val="24"/>
          <w:szCs w:val="24"/>
        </w:rPr>
        <w:t xml:space="preserve"> &lt; </w:t>
      </w:r>
      <w:proofErr w:type="spellStart"/>
      <w:r w:rsidR="00653F31">
        <w:rPr>
          <w:rFonts w:ascii="Times New Roman" w:hAnsi="Times New Roman" w:cs="Times New Roman"/>
          <w:sz w:val="24"/>
          <w:szCs w:val="24"/>
        </w:rPr>
        <w:t>d</w:t>
      </w:r>
      <w:r w:rsidR="00653F31">
        <w:rPr>
          <w:rFonts w:ascii="Times New Roman" w:hAnsi="Times New Roman" w:cs="Times New Roman"/>
          <w:sz w:val="24"/>
          <w:szCs w:val="24"/>
          <w:vertAlign w:val="subscript"/>
        </w:rPr>
        <w:t>L</w:t>
      </w:r>
      <w:proofErr w:type="spellEnd"/>
      <w:r w:rsidR="00653F31">
        <w:rPr>
          <w:rFonts w:ascii="Times New Roman" w:hAnsi="Times New Roman" w:cs="Times New Roman"/>
          <w:sz w:val="24"/>
          <w:szCs w:val="24"/>
        </w:rPr>
        <w:t xml:space="preserve">, we will reject the null </w:t>
      </w:r>
      <w:r w:rsidR="009E7799">
        <w:rPr>
          <w:rFonts w:ascii="Times New Roman" w:hAnsi="Times New Roman" w:cs="Times New Roman"/>
          <w:sz w:val="24"/>
          <w:szCs w:val="24"/>
        </w:rPr>
        <w:t>hypotheses</w:t>
      </w:r>
      <w:r w:rsidR="00653F31">
        <w:rPr>
          <w:rFonts w:ascii="Times New Roman" w:hAnsi="Times New Roman" w:cs="Times New Roman"/>
          <w:sz w:val="24"/>
          <w:szCs w:val="24"/>
        </w:rPr>
        <w:t xml:space="preserve"> in favor of alternative </w:t>
      </w:r>
      <w:r w:rsidR="009E7799">
        <w:rPr>
          <w:rFonts w:ascii="Times New Roman" w:hAnsi="Times New Roman" w:cs="Times New Roman"/>
          <w:sz w:val="24"/>
          <w:szCs w:val="24"/>
        </w:rPr>
        <w:t>hypotheses</w:t>
      </w:r>
      <w:r w:rsidR="00653F31">
        <w:rPr>
          <w:rFonts w:ascii="Times New Roman" w:hAnsi="Times New Roman" w:cs="Times New Roman"/>
          <w:sz w:val="24"/>
          <w:szCs w:val="24"/>
        </w:rPr>
        <w:t xml:space="preserve"> and conclude that with 5% level of significance there is evidence of positive first-order autocorrelation in the estimated model.</w:t>
      </w:r>
    </w:p>
    <w:p w:rsidR="00D6136A" w:rsidRDefault="00D6136A" w:rsidP="00D6136A">
      <w:pPr>
        <w:spacing w:line="360" w:lineRule="auto"/>
        <w:rPr>
          <w:rFonts w:ascii="Times New Roman" w:hAnsi="Times New Roman" w:cs="Times New Roman"/>
          <w:sz w:val="24"/>
          <w:szCs w:val="24"/>
        </w:rPr>
      </w:pPr>
    </w:p>
    <w:p w:rsidR="00D6136A" w:rsidRPr="00D6136A" w:rsidRDefault="005A7319" w:rsidP="00BE1350">
      <w:pPr>
        <w:spacing w:line="360" w:lineRule="auto"/>
        <w:rPr>
          <w:rFonts w:ascii="Times New Roman" w:hAnsi="Times New Roman" w:cs="Times New Roman"/>
          <w:sz w:val="24"/>
          <w:szCs w:val="24"/>
        </w:rPr>
      </w:pPr>
      <w:r>
        <w:rPr>
          <w:rFonts w:ascii="Times New Roman" w:hAnsi="Times New Roman" w:cs="Times New Roman"/>
          <w:sz w:val="24"/>
          <w:szCs w:val="24"/>
        </w:rPr>
        <w:t xml:space="preserve">Now, we will </w:t>
      </w:r>
      <w:r w:rsidR="00D6136A">
        <w:rPr>
          <w:rFonts w:ascii="Times New Roman" w:hAnsi="Times New Roman" w:cs="Times New Roman"/>
          <w:sz w:val="24"/>
          <w:szCs w:val="24"/>
        </w:rPr>
        <w:t xml:space="preserve">use </w:t>
      </w:r>
      <w:r>
        <w:rPr>
          <w:rFonts w:ascii="Times New Roman" w:hAnsi="Times New Roman" w:cs="Times New Roman"/>
          <w:sz w:val="24"/>
          <w:szCs w:val="24"/>
        </w:rPr>
        <w:t>LM test, for verifying whether there exists any first order auto</w:t>
      </w:r>
      <w:r w:rsidR="00D6136A">
        <w:rPr>
          <w:rFonts w:ascii="Times New Roman" w:hAnsi="Times New Roman" w:cs="Times New Roman"/>
          <w:sz w:val="24"/>
          <w:szCs w:val="24"/>
        </w:rPr>
        <w:t xml:space="preserve">correlation in our model. </w:t>
      </w:r>
      <w:r w:rsidR="00D6136A" w:rsidRPr="00D6136A">
        <w:rPr>
          <w:rFonts w:ascii="Times New Roman" w:hAnsi="Times New Roman" w:cs="Times New Roman"/>
          <w:sz w:val="24"/>
          <w:szCs w:val="24"/>
        </w:rPr>
        <w:t>Th</w:t>
      </w:r>
      <w:r w:rsidR="00D6136A">
        <w:rPr>
          <w:rFonts w:ascii="Times New Roman" w:hAnsi="Times New Roman" w:cs="Times New Roman"/>
          <w:sz w:val="24"/>
          <w:szCs w:val="24"/>
        </w:rPr>
        <w:t>ough</w:t>
      </w:r>
      <w:r w:rsidR="00D6136A" w:rsidRPr="00D6136A">
        <w:rPr>
          <w:rFonts w:ascii="Times New Roman" w:hAnsi="Times New Roman" w:cs="Times New Roman"/>
          <w:sz w:val="24"/>
          <w:szCs w:val="24"/>
        </w:rPr>
        <w:t xml:space="preserve"> </w:t>
      </w:r>
      <w:r w:rsidR="00D6136A">
        <w:rPr>
          <w:rFonts w:ascii="Times New Roman" w:hAnsi="Times New Roman" w:cs="Times New Roman"/>
          <w:sz w:val="24"/>
          <w:szCs w:val="24"/>
        </w:rPr>
        <w:t xml:space="preserve">the </w:t>
      </w:r>
      <w:r w:rsidR="00D6136A" w:rsidRPr="00D6136A">
        <w:rPr>
          <w:rFonts w:ascii="Times New Roman" w:hAnsi="Times New Roman" w:cs="Times New Roman"/>
          <w:sz w:val="24"/>
          <w:szCs w:val="24"/>
        </w:rPr>
        <w:t>LM test is a two-sided or two-tailed test so the null and alternatives are</w:t>
      </w:r>
    </w:p>
    <w:p w:rsidR="00D6136A" w:rsidRDefault="00D6136A" w:rsidP="00BE1350">
      <w:pPr>
        <w:spacing w:line="360" w:lineRule="auto"/>
        <w:rPr>
          <w:rFonts w:ascii="Times New Roman" w:hAnsi="Times New Roman" w:cs="Times New Roman"/>
          <w:sz w:val="24"/>
          <w:szCs w:val="24"/>
        </w:rPr>
      </w:pPr>
      <w:r w:rsidRPr="00D6136A">
        <w:rPr>
          <w:rFonts w:ascii="Times New Roman" w:hAnsi="Times New Roman" w:cs="Times New Roman"/>
          <w:sz w:val="24"/>
          <w:szCs w:val="24"/>
        </w:rPr>
        <w:t>H</w:t>
      </w:r>
      <w:r w:rsidRPr="00D6136A">
        <w:rPr>
          <w:rFonts w:ascii="Times New Roman" w:hAnsi="Times New Roman" w:cs="Times New Roman"/>
          <w:sz w:val="24"/>
          <w:szCs w:val="24"/>
          <w:vertAlign w:val="subscript"/>
        </w:rPr>
        <w:t>0</w:t>
      </w:r>
      <w:r>
        <w:rPr>
          <w:rFonts w:ascii="Times New Roman" w:hAnsi="Times New Roman" w:cs="Times New Roman"/>
          <w:sz w:val="24"/>
          <w:szCs w:val="24"/>
        </w:rPr>
        <w:t>:</w:t>
      </w:r>
      <w:r w:rsidRPr="00D6136A">
        <w:rPr>
          <w:rFonts w:ascii="Times New Roman" w:hAnsi="Times New Roman" w:cs="Times New Roman"/>
          <w:sz w:val="24"/>
          <w:szCs w:val="24"/>
        </w:rPr>
        <w:t xml:space="preserve"> ρ = 0</w:t>
      </w:r>
      <w:r w:rsidRPr="00D6136A">
        <w:rPr>
          <w:rFonts w:ascii="Times New Roman" w:hAnsi="Times New Roman" w:cs="Times New Roman"/>
          <w:sz w:val="24"/>
          <w:szCs w:val="24"/>
        </w:rPr>
        <w:tab/>
        <w:t>vs.</w:t>
      </w:r>
      <w:r w:rsidRPr="00D6136A">
        <w:rPr>
          <w:rFonts w:ascii="Times New Roman" w:hAnsi="Times New Roman" w:cs="Times New Roman"/>
          <w:sz w:val="24"/>
          <w:szCs w:val="24"/>
        </w:rPr>
        <w:tab/>
        <w:t xml:space="preserve"> H</w:t>
      </w:r>
      <w:r w:rsidRPr="00D6136A">
        <w:rPr>
          <w:rFonts w:ascii="Times New Roman" w:hAnsi="Times New Roman" w:cs="Times New Roman"/>
          <w:sz w:val="24"/>
          <w:szCs w:val="24"/>
          <w:vertAlign w:val="subscript"/>
        </w:rPr>
        <w:t>1</w:t>
      </w:r>
      <w:r>
        <w:rPr>
          <w:rFonts w:ascii="Times New Roman" w:hAnsi="Times New Roman" w:cs="Times New Roman"/>
          <w:sz w:val="24"/>
          <w:szCs w:val="24"/>
        </w:rPr>
        <w:t xml:space="preserve">: </w:t>
      </w:r>
      <w:r w:rsidRPr="00D6136A">
        <w:rPr>
          <w:rFonts w:ascii="Times New Roman" w:hAnsi="Times New Roman" w:cs="Times New Roman"/>
          <w:sz w:val="24"/>
          <w:szCs w:val="24"/>
        </w:rPr>
        <w:t>ρ ≠ 0</w:t>
      </w:r>
      <w:r>
        <w:rPr>
          <w:rFonts w:ascii="Times New Roman" w:hAnsi="Times New Roman" w:cs="Times New Roman"/>
          <w:sz w:val="24"/>
          <w:szCs w:val="24"/>
        </w:rPr>
        <w:t>.</w:t>
      </w:r>
    </w:p>
    <w:p w:rsidR="00D6136A" w:rsidRPr="00D6136A" w:rsidRDefault="009A4FE8" w:rsidP="00BE1350">
      <w:pPr>
        <w:spacing w:line="360" w:lineRule="auto"/>
        <w:jc w:val="both"/>
        <w:rPr>
          <w:rFonts w:ascii="Times New Roman" w:hAnsi="Times New Roman" w:cs="Times New Roman"/>
          <w:sz w:val="24"/>
          <w:szCs w:val="24"/>
        </w:rPr>
      </w:pPr>
      <w:r>
        <w:rPr>
          <w:rFonts w:ascii="Times New Roman" w:hAnsi="Times New Roman" w:cs="Times New Roman"/>
          <w:sz w:val="24"/>
          <w:szCs w:val="24"/>
        </w:rPr>
        <w:t>From test result, we can observe that nR</w:t>
      </w:r>
      <w:r w:rsidRPr="009A4FE8">
        <w:rPr>
          <w:rFonts w:ascii="Times New Roman" w:hAnsi="Times New Roman" w:cs="Times New Roman"/>
          <w:sz w:val="24"/>
          <w:szCs w:val="24"/>
          <w:vertAlign w:val="superscript"/>
        </w:rPr>
        <w:t>2</w:t>
      </w:r>
      <w:r>
        <w:rPr>
          <w:rFonts w:ascii="Times New Roman" w:hAnsi="Times New Roman" w:cs="Times New Roman"/>
          <w:sz w:val="24"/>
          <w:szCs w:val="24"/>
        </w:rPr>
        <w:t xml:space="preserve"> has a Chi-squared value of </w:t>
      </w:r>
      <w:r w:rsidRPr="009A4FE8">
        <w:rPr>
          <w:rFonts w:ascii="Times New Roman" w:hAnsi="Times New Roman" w:cs="Times New Roman"/>
          <w:sz w:val="24"/>
          <w:szCs w:val="24"/>
        </w:rPr>
        <w:t>741.3</w:t>
      </w:r>
      <w:r>
        <w:rPr>
          <w:rFonts w:ascii="Times New Roman" w:hAnsi="Times New Roman" w:cs="Times New Roman"/>
          <w:sz w:val="24"/>
          <w:szCs w:val="24"/>
        </w:rPr>
        <w:t xml:space="preserve">6 with a p-value of 0, which </w:t>
      </w:r>
      <w:r w:rsidR="00D6136A">
        <w:rPr>
          <w:rFonts w:ascii="Times New Roman" w:hAnsi="Times New Roman" w:cs="Times New Roman"/>
          <w:sz w:val="24"/>
          <w:szCs w:val="24"/>
        </w:rPr>
        <w:t>leads</w:t>
      </w:r>
      <w:r w:rsidR="00102133">
        <w:rPr>
          <w:rFonts w:ascii="Times New Roman" w:hAnsi="Times New Roman" w:cs="Times New Roman"/>
          <w:sz w:val="24"/>
          <w:szCs w:val="24"/>
        </w:rPr>
        <w:t xml:space="preserve"> us to reject the null hypothese</w:t>
      </w:r>
      <w:r w:rsidR="00D6136A">
        <w:rPr>
          <w:rFonts w:ascii="Times New Roman" w:hAnsi="Times New Roman" w:cs="Times New Roman"/>
          <w:sz w:val="24"/>
          <w:szCs w:val="24"/>
        </w:rPr>
        <w:t xml:space="preserve">s with any level of significance (see Table 8 </w:t>
      </w:r>
      <w:r w:rsidR="009E7799">
        <w:rPr>
          <w:rFonts w:ascii="Times New Roman" w:hAnsi="Times New Roman" w:cs="Times New Roman"/>
          <w:sz w:val="24"/>
          <w:szCs w:val="24"/>
        </w:rPr>
        <w:t>of appendix</w:t>
      </w:r>
      <w:r w:rsidR="00D6136A">
        <w:rPr>
          <w:rFonts w:ascii="Times New Roman" w:hAnsi="Times New Roman" w:cs="Times New Roman"/>
          <w:sz w:val="24"/>
          <w:szCs w:val="24"/>
        </w:rPr>
        <w:t>). Thus we can conclude with high</w:t>
      </w:r>
      <w:r w:rsidR="00102133">
        <w:rPr>
          <w:rFonts w:ascii="Times New Roman" w:hAnsi="Times New Roman" w:cs="Times New Roman"/>
          <w:sz w:val="24"/>
          <w:szCs w:val="24"/>
        </w:rPr>
        <w:t xml:space="preserve"> level of</w:t>
      </w:r>
      <w:r w:rsidR="00D6136A">
        <w:rPr>
          <w:rFonts w:ascii="Times New Roman" w:hAnsi="Times New Roman" w:cs="Times New Roman"/>
          <w:sz w:val="24"/>
          <w:szCs w:val="24"/>
        </w:rPr>
        <w:t xml:space="preserve"> confidence that there is evidence of first-order</w:t>
      </w:r>
      <w:r w:rsidR="00102133">
        <w:rPr>
          <w:rFonts w:ascii="Times New Roman" w:hAnsi="Times New Roman" w:cs="Times New Roman"/>
          <w:sz w:val="24"/>
          <w:szCs w:val="24"/>
        </w:rPr>
        <w:t xml:space="preserve"> positive</w:t>
      </w:r>
      <w:r w:rsidR="00D6136A">
        <w:rPr>
          <w:rFonts w:ascii="Times New Roman" w:hAnsi="Times New Roman" w:cs="Times New Roman"/>
          <w:sz w:val="24"/>
          <w:szCs w:val="24"/>
        </w:rPr>
        <w:t xml:space="preserve"> autocorrelation in the estimated model.</w:t>
      </w:r>
    </w:p>
    <w:p w:rsidR="005A7319" w:rsidRDefault="005A7319" w:rsidP="00712769">
      <w:pPr>
        <w:spacing w:line="360" w:lineRule="auto"/>
        <w:jc w:val="both"/>
        <w:rPr>
          <w:rFonts w:ascii="Times New Roman" w:hAnsi="Times New Roman" w:cs="Times New Roman"/>
          <w:sz w:val="24"/>
          <w:szCs w:val="24"/>
        </w:rPr>
      </w:pPr>
    </w:p>
    <w:p w:rsidR="00653F31" w:rsidRDefault="00E72606" w:rsidP="0071276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Though </w:t>
      </w:r>
      <w:r w:rsidR="00E44337">
        <w:rPr>
          <w:rFonts w:ascii="Times New Roman" w:hAnsi="Times New Roman" w:cs="Times New Roman"/>
          <w:sz w:val="24"/>
          <w:szCs w:val="24"/>
        </w:rPr>
        <w:t xml:space="preserve">above </w:t>
      </w:r>
      <w:r w:rsidR="009A4FE8">
        <w:rPr>
          <w:rFonts w:ascii="Times New Roman" w:hAnsi="Times New Roman" w:cs="Times New Roman"/>
          <w:sz w:val="24"/>
          <w:szCs w:val="24"/>
        </w:rPr>
        <w:t xml:space="preserve">tests confirm </w:t>
      </w:r>
      <w:r>
        <w:rPr>
          <w:rFonts w:ascii="Times New Roman" w:hAnsi="Times New Roman" w:cs="Times New Roman"/>
          <w:sz w:val="24"/>
          <w:szCs w:val="24"/>
        </w:rPr>
        <w:t xml:space="preserve">the existence of first order </w:t>
      </w:r>
      <w:r w:rsidR="00E44337">
        <w:rPr>
          <w:rFonts w:ascii="Times New Roman" w:hAnsi="Times New Roman" w:cs="Times New Roman"/>
          <w:sz w:val="24"/>
          <w:szCs w:val="24"/>
        </w:rPr>
        <w:t xml:space="preserve">positive </w:t>
      </w:r>
      <w:r>
        <w:rPr>
          <w:rFonts w:ascii="Times New Roman" w:hAnsi="Times New Roman" w:cs="Times New Roman"/>
          <w:sz w:val="24"/>
          <w:szCs w:val="24"/>
        </w:rPr>
        <w:t>autocorrelat</w:t>
      </w:r>
      <w:r w:rsidR="009A4FE8">
        <w:rPr>
          <w:rFonts w:ascii="Times New Roman" w:hAnsi="Times New Roman" w:cs="Times New Roman"/>
          <w:sz w:val="24"/>
          <w:szCs w:val="24"/>
        </w:rPr>
        <w:t>ion in our estimated model</w:t>
      </w:r>
      <w:r>
        <w:rPr>
          <w:rFonts w:ascii="Times New Roman" w:hAnsi="Times New Roman" w:cs="Times New Roman"/>
          <w:sz w:val="24"/>
          <w:szCs w:val="24"/>
        </w:rPr>
        <w:t xml:space="preserve">, we </w:t>
      </w:r>
      <w:r w:rsidR="009A4FE8">
        <w:rPr>
          <w:rFonts w:ascii="Times New Roman" w:hAnsi="Times New Roman" w:cs="Times New Roman"/>
          <w:sz w:val="24"/>
          <w:szCs w:val="24"/>
        </w:rPr>
        <w:t>have</w:t>
      </w:r>
      <w:r>
        <w:rPr>
          <w:rFonts w:ascii="Times New Roman" w:hAnsi="Times New Roman" w:cs="Times New Roman"/>
          <w:sz w:val="24"/>
          <w:szCs w:val="24"/>
        </w:rPr>
        <w:t xml:space="preserve"> fix</w:t>
      </w:r>
      <w:r w:rsidR="009A4FE8">
        <w:rPr>
          <w:rFonts w:ascii="Times New Roman" w:hAnsi="Times New Roman" w:cs="Times New Roman"/>
          <w:sz w:val="24"/>
          <w:szCs w:val="24"/>
        </w:rPr>
        <w:t>ed</w:t>
      </w:r>
      <w:r>
        <w:rPr>
          <w:rFonts w:ascii="Times New Roman" w:hAnsi="Times New Roman" w:cs="Times New Roman"/>
          <w:sz w:val="24"/>
          <w:szCs w:val="24"/>
        </w:rPr>
        <w:t xml:space="preserve"> the problem using </w:t>
      </w:r>
      <w:proofErr w:type="spellStart"/>
      <w:r w:rsidR="009A4FE8">
        <w:rPr>
          <w:rFonts w:ascii="Times New Roman" w:hAnsi="Times New Roman" w:cs="Times New Roman"/>
          <w:sz w:val="24"/>
          <w:szCs w:val="24"/>
        </w:rPr>
        <w:t>Newey</w:t>
      </w:r>
      <w:proofErr w:type="spellEnd"/>
      <w:r w:rsidR="009A4FE8">
        <w:rPr>
          <w:rFonts w:ascii="Times New Roman" w:hAnsi="Times New Roman" w:cs="Times New Roman"/>
          <w:sz w:val="24"/>
          <w:szCs w:val="24"/>
        </w:rPr>
        <w:t xml:space="preserve">-West </w:t>
      </w:r>
      <w:r>
        <w:rPr>
          <w:rFonts w:ascii="Times New Roman" w:hAnsi="Times New Roman" w:cs="Times New Roman"/>
          <w:sz w:val="24"/>
          <w:szCs w:val="24"/>
        </w:rPr>
        <w:t xml:space="preserve">HAC </w:t>
      </w:r>
      <w:r w:rsidR="009A4FE8">
        <w:rPr>
          <w:rFonts w:ascii="Times New Roman" w:hAnsi="Times New Roman" w:cs="Times New Roman"/>
          <w:sz w:val="24"/>
          <w:szCs w:val="24"/>
        </w:rPr>
        <w:t xml:space="preserve">standard error (see Table 9 </w:t>
      </w:r>
      <w:r w:rsidR="009E7799">
        <w:rPr>
          <w:rFonts w:ascii="Times New Roman" w:hAnsi="Times New Roman" w:cs="Times New Roman"/>
          <w:sz w:val="24"/>
          <w:szCs w:val="24"/>
        </w:rPr>
        <w:t>of appendix</w:t>
      </w:r>
      <w:r w:rsidR="009A4FE8">
        <w:rPr>
          <w:rFonts w:ascii="Times New Roman" w:hAnsi="Times New Roman" w:cs="Times New Roman"/>
          <w:sz w:val="24"/>
          <w:szCs w:val="24"/>
        </w:rPr>
        <w:t>) which corrects all standard errors, t-stats and p-values leaving point estimates unchanged</w:t>
      </w:r>
      <w:r>
        <w:rPr>
          <w:rFonts w:ascii="Times New Roman" w:hAnsi="Times New Roman" w:cs="Times New Roman"/>
          <w:sz w:val="24"/>
          <w:szCs w:val="24"/>
        </w:rPr>
        <w:t xml:space="preserve">. </w:t>
      </w:r>
    </w:p>
    <w:p w:rsidR="00E44337" w:rsidRPr="00653F31" w:rsidRDefault="00E44337" w:rsidP="00712769">
      <w:pPr>
        <w:spacing w:line="360" w:lineRule="auto"/>
        <w:jc w:val="both"/>
        <w:rPr>
          <w:rFonts w:ascii="Times New Roman" w:hAnsi="Times New Roman" w:cs="Times New Roman"/>
          <w:sz w:val="24"/>
          <w:szCs w:val="24"/>
        </w:rPr>
      </w:pPr>
    </w:p>
    <w:p w:rsidR="009E28B1" w:rsidRDefault="009E28B1" w:rsidP="00C60EF4">
      <w:p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Multicollinearity:</w:t>
      </w:r>
      <w:r w:rsidR="009E7799">
        <w:rPr>
          <w:rFonts w:ascii="Times New Roman" w:hAnsi="Times New Roman" w:cs="Times New Roman"/>
          <w:sz w:val="24"/>
          <w:szCs w:val="24"/>
        </w:rPr>
        <w:t xml:space="preserve"> Though we are using time series data, there might be existence of </w:t>
      </w:r>
      <w:proofErr w:type="spellStart"/>
      <w:r w:rsidR="009E7799">
        <w:rPr>
          <w:rFonts w:ascii="Times New Roman" w:hAnsi="Times New Roman" w:cs="Times New Roman"/>
          <w:sz w:val="24"/>
          <w:szCs w:val="24"/>
        </w:rPr>
        <w:t>multicollinearity</w:t>
      </w:r>
      <w:proofErr w:type="spellEnd"/>
      <w:r w:rsidR="009E7799">
        <w:rPr>
          <w:rFonts w:ascii="Times New Roman" w:hAnsi="Times New Roman" w:cs="Times New Roman"/>
          <w:sz w:val="24"/>
          <w:szCs w:val="24"/>
        </w:rPr>
        <w:t>. Thus we have tested the existence of this problem from corre</w:t>
      </w:r>
      <w:r w:rsidR="00D601C7">
        <w:rPr>
          <w:rFonts w:ascii="Times New Roman" w:hAnsi="Times New Roman" w:cs="Times New Roman"/>
          <w:sz w:val="24"/>
          <w:szCs w:val="24"/>
        </w:rPr>
        <w:t>lation matrix and found that some</w:t>
      </w:r>
      <w:r w:rsidR="009E7799">
        <w:rPr>
          <w:rFonts w:ascii="Times New Roman" w:hAnsi="Times New Roman" w:cs="Times New Roman"/>
          <w:sz w:val="24"/>
          <w:szCs w:val="24"/>
        </w:rPr>
        <w:t xml:space="preserve"> independent variables are highly correlated to each other (see Table10 of appendix).</w:t>
      </w:r>
      <w:r w:rsidR="00D601C7">
        <w:rPr>
          <w:rFonts w:ascii="Times New Roman" w:hAnsi="Times New Roman" w:cs="Times New Roman"/>
          <w:sz w:val="24"/>
          <w:szCs w:val="24"/>
        </w:rPr>
        <w:t xml:space="preserve"> For example Population is highly correlated with GDP, coal consumption and CPI. </w:t>
      </w:r>
    </w:p>
    <w:p w:rsidR="00323728" w:rsidRDefault="00323728" w:rsidP="00C60EF4">
      <w:pPr>
        <w:spacing w:line="360" w:lineRule="auto"/>
        <w:jc w:val="both"/>
        <w:rPr>
          <w:rFonts w:ascii="Times New Roman" w:hAnsi="Times New Roman" w:cs="Times New Roman"/>
          <w:sz w:val="24"/>
          <w:szCs w:val="24"/>
        </w:rPr>
      </w:pPr>
    </w:p>
    <w:p w:rsidR="00323728" w:rsidRDefault="00323728" w:rsidP="00C60EF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From </w:t>
      </w:r>
      <w:r w:rsidR="009E7799">
        <w:rPr>
          <w:rFonts w:ascii="Times New Roman" w:hAnsi="Times New Roman" w:cs="Times New Roman"/>
          <w:sz w:val="24"/>
          <w:szCs w:val="24"/>
        </w:rPr>
        <w:t>V</w:t>
      </w:r>
      <w:r>
        <w:rPr>
          <w:rFonts w:ascii="Times New Roman" w:hAnsi="Times New Roman" w:cs="Times New Roman"/>
          <w:sz w:val="24"/>
          <w:szCs w:val="24"/>
        </w:rPr>
        <w:t xml:space="preserve">ariance </w:t>
      </w:r>
      <w:r w:rsidR="009E7799">
        <w:rPr>
          <w:rFonts w:ascii="Times New Roman" w:hAnsi="Times New Roman" w:cs="Times New Roman"/>
          <w:sz w:val="24"/>
          <w:szCs w:val="24"/>
        </w:rPr>
        <w:t>I</w:t>
      </w:r>
      <w:r>
        <w:rPr>
          <w:rFonts w:ascii="Times New Roman" w:hAnsi="Times New Roman" w:cs="Times New Roman"/>
          <w:sz w:val="24"/>
          <w:szCs w:val="24"/>
        </w:rPr>
        <w:t xml:space="preserve">nflation </w:t>
      </w:r>
      <w:r w:rsidR="009E7799">
        <w:rPr>
          <w:rFonts w:ascii="Times New Roman" w:hAnsi="Times New Roman" w:cs="Times New Roman"/>
          <w:sz w:val="24"/>
          <w:szCs w:val="24"/>
        </w:rPr>
        <w:t>F</w:t>
      </w:r>
      <w:r>
        <w:rPr>
          <w:rFonts w:ascii="Times New Roman" w:hAnsi="Times New Roman" w:cs="Times New Roman"/>
          <w:sz w:val="24"/>
          <w:szCs w:val="24"/>
        </w:rPr>
        <w:t>actor (VIF)</w:t>
      </w:r>
      <w:r w:rsidR="009E7799">
        <w:rPr>
          <w:rFonts w:ascii="Times New Roman" w:hAnsi="Times New Roman" w:cs="Times New Roman"/>
          <w:sz w:val="24"/>
          <w:szCs w:val="24"/>
        </w:rPr>
        <w:t xml:space="preserve"> </w:t>
      </w:r>
      <w:r>
        <w:rPr>
          <w:rFonts w:ascii="Times New Roman" w:hAnsi="Times New Roman" w:cs="Times New Roman"/>
          <w:sz w:val="24"/>
          <w:szCs w:val="24"/>
        </w:rPr>
        <w:t xml:space="preserve">test </w:t>
      </w:r>
      <w:r w:rsidR="009E7799">
        <w:rPr>
          <w:rFonts w:ascii="Times New Roman" w:hAnsi="Times New Roman" w:cs="Times New Roman"/>
          <w:sz w:val="24"/>
          <w:szCs w:val="24"/>
        </w:rPr>
        <w:t>(see Table 11 of appendix)</w:t>
      </w:r>
      <w:r>
        <w:rPr>
          <w:rFonts w:ascii="Times New Roman" w:hAnsi="Times New Roman" w:cs="Times New Roman"/>
          <w:sz w:val="24"/>
          <w:szCs w:val="24"/>
        </w:rPr>
        <w:t xml:space="preserve">, we can observe that only unemployment has VIF value less than 10 and all other variables have VIF value more than 10. That means in our model there is a big chance that population, GDP, coal consumption, oil price, natural gas price and CPI have </w:t>
      </w:r>
      <w:proofErr w:type="spellStart"/>
      <w:r>
        <w:rPr>
          <w:rFonts w:ascii="Times New Roman" w:hAnsi="Times New Roman" w:cs="Times New Roman"/>
          <w:sz w:val="24"/>
          <w:szCs w:val="24"/>
        </w:rPr>
        <w:t>multicollinearitty</w:t>
      </w:r>
      <w:proofErr w:type="spellEnd"/>
      <w:r>
        <w:rPr>
          <w:rFonts w:ascii="Times New Roman" w:hAnsi="Times New Roman" w:cs="Times New Roman"/>
          <w:sz w:val="24"/>
          <w:szCs w:val="24"/>
        </w:rPr>
        <w:t xml:space="preserve"> problem.</w:t>
      </w:r>
    </w:p>
    <w:p w:rsidR="00323728" w:rsidRDefault="00323728" w:rsidP="00C60EF4">
      <w:pPr>
        <w:spacing w:line="360" w:lineRule="auto"/>
        <w:jc w:val="both"/>
        <w:rPr>
          <w:rFonts w:ascii="Times New Roman" w:hAnsi="Times New Roman" w:cs="Times New Roman"/>
          <w:sz w:val="24"/>
          <w:szCs w:val="24"/>
        </w:rPr>
      </w:pPr>
    </w:p>
    <w:p w:rsidR="009E7799" w:rsidRPr="00D11C8F" w:rsidRDefault="00323728" w:rsidP="00C60EF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Though we have found that there exists high possibility of </w:t>
      </w:r>
      <w:proofErr w:type="spellStart"/>
      <w:r>
        <w:rPr>
          <w:rFonts w:ascii="Times New Roman" w:hAnsi="Times New Roman" w:cs="Times New Roman"/>
          <w:sz w:val="24"/>
          <w:szCs w:val="24"/>
        </w:rPr>
        <w:t>multicollinearity</w:t>
      </w:r>
      <w:proofErr w:type="spellEnd"/>
      <w:r>
        <w:rPr>
          <w:rFonts w:ascii="Times New Roman" w:hAnsi="Times New Roman" w:cs="Times New Roman"/>
          <w:sz w:val="24"/>
          <w:szCs w:val="24"/>
        </w:rPr>
        <w:t>, still we will not do any correction because all</w:t>
      </w:r>
      <w:r w:rsidR="00017381">
        <w:rPr>
          <w:rFonts w:ascii="Times New Roman" w:hAnsi="Times New Roman" w:cs="Times New Roman"/>
          <w:sz w:val="24"/>
          <w:szCs w:val="24"/>
        </w:rPr>
        <w:t xml:space="preserve"> of our</w:t>
      </w:r>
      <w:r>
        <w:rPr>
          <w:rFonts w:ascii="Times New Roman" w:hAnsi="Times New Roman" w:cs="Times New Roman"/>
          <w:sz w:val="24"/>
          <w:szCs w:val="24"/>
        </w:rPr>
        <w:t xml:space="preserve"> coefficients are statistically significant and have correct sign in </w:t>
      </w:r>
      <w:r w:rsidR="00017381">
        <w:rPr>
          <w:rFonts w:ascii="Times New Roman" w:hAnsi="Times New Roman" w:cs="Times New Roman"/>
          <w:sz w:val="24"/>
          <w:szCs w:val="24"/>
        </w:rPr>
        <w:t>the estimated</w:t>
      </w:r>
      <w:r>
        <w:rPr>
          <w:rFonts w:ascii="Times New Roman" w:hAnsi="Times New Roman" w:cs="Times New Roman"/>
          <w:sz w:val="24"/>
          <w:szCs w:val="24"/>
        </w:rPr>
        <w:t xml:space="preserve"> model.</w:t>
      </w:r>
      <w:r w:rsidR="00017381">
        <w:rPr>
          <w:rFonts w:ascii="Times New Roman" w:hAnsi="Times New Roman" w:cs="Times New Roman"/>
          <w:sz w:val="24"/>
          <w:szCs w:val="24"/>
        </w:rPr>
        <w:t xml:space="preserve"> The rule says that if it’s not broke then we need not to fix </w:t>
      </w:r>
      <w:proofErr w:type="spellStart"/>
      <w:r w:rsidR="00017381">
        <w:rPr>
          <w:rFonts w:ascii="Times New Roman" w:hAnsi="Times New Roman" w:cs="Times New Roman"/>
          <w:sz w:val="24"/>
          <w:szCs w:val="24"/>
        </w:rPr>
        <w:t>multicollinearity</w:t>
      </w:r>
      <w:proofErr w:type="spellEnd"/>
      <w:r w:rsidR="00017381">
        <w:rPr>
          <w:rFonts w:ascii="Times New Roman" w:hAnsi="Times New Roman" w:cs="Times New Roman"/>
          <w:sz w:val="24"/>
          <w:szCs w:val="24"/>
        </w:rPr>
        <w:t>.</w:t>
      </w:r>
      <w:r>
        <w:rPr>
          <w:rFonts w:ascii="Times New Roman" w:hAnsi="Times New Roman" w:cs="Times New Roman"/>
          <w:sz w:val="24"/>
          <w:szCs w:val="24"/>
        </w:rPr>
        <w:t xml:space="preserve">  </w:t>
      </w:r>
    </w:p>
    <w:p w:rsidR="009E28B1" w:rsidRPr="009E28B1" w:rsidRDefault="009E28B1" w:rsidP="00C60EF4">
      <w:pPr>
        <w:spacing w:line="360" w:lineRule="auto"/>
        <w:jc w:val="both"/>
        <w:rPr>
          <w:rFonts w:ascii="Times New Roman" w:hAnsi="Times New Roman" w:cs="Times New Roman"/>
          <w:b/>
          <w:bCs/>
          <w:sz w:val="24"/>
          <w:szCs w:val="24"/>
          <w:u w:val="single"/>
        </w:rPr>
      </w:pPr>
    </w:p>
    <w:p w:rsidR="001316EE" w:rsidRDefault="005A1533" w:rsidP="00C60EF4">
      <w:pPr>
        <w:spacing w:line="360" w:lineRule="auto"/>
        <w:jc w:val="both"/>
        <w:rPr>
          <w:rFonts w:ascii="Times New Roman" w:hAnsi="Times New Roman" w:cs="Times New Roman"/>
          <w:sz w:val="24"/>
          <w:szCs w:val="24"/>
        </w:rPr>
      </w:pPr>
      <w:r>
        <w:rPr>
          <w:rFonts w:ascii="Times New Roman" w:hAnsi="Times New Roman" w:cs="Times New Roman"/>
          <w:b/>
          <w:bCs/>
          <w:sz w:val="30"/>
          <w:szCs w:val="30"/>
        </w:rPr>
        <w:t>V Testing Hypotheses on the Regression Coefficients:</w:t>
      </w:r>
      <w:r w:rsidR="007B4091">
        <w:rPr>
          <w:rFonts w:ascii="Times New Roman" w:hAnsi="Times New Roman" w:cs="Times New Roman"/>
          <w:b/>
          <w:bCs/>
          <w:sz w:val="30"/>
          <w:szCs w:val="30"/>
        </w:rPr>
        <w:t xml:space="preserve"> </w:t>
      </w:r>
      <w:r w:rsidR="0014396C">
        <w:rPr>
          <w:rFonts w:ascii="Times New Roman" w:hAnsi="Times New Roman" w:cs="Times New Roman"/>
          <w:sz w:val="24"/>
          <w:szCs w:val="24"/>
        </w:rPr>
        <w:t xml:space="preserve">After all diagnostic tests and correction in previous section, we have our corrected model </w:t>
      </w:r>
      <w:r w:rsidR="007B4091">
        <w:rPr>
          <w:rFonts w:ascii="Times New Roman" w:hAnsi="Times New Roman" w:cs="Times New Roman"/>
          <w:sz w:val="24"/>
          <w:szCs w:val="24"/>
        </w:rPr>
        <w:t>in</w:t>
      </w:r>
      <w:r w:rsidR="0014396C">
        <w:rPr>
          <w:rFonts w:ascii="Times New Roman" w:hAnsi="Times New Roman" w:cs="Times New Roman"/>
          <w:sz w:val="24"/>
          <w:szCs w:val="24"/>
        </w:rPr>
        <w:t xml:space="preserve"> Table 6 of appendix</w:t>
      </w:r>
      <w:r w:rsidR="007B4091">
        <w:rPr>
          <w:rFonts w:ascii="Times New Roman" w:hAnsi="Times New Roman" w:cs="Times New Roman"/>
          <w:sz w:val="24"/>
          <w:szCs w:val="24"/>
        </w:rPr>
        <w:t xml:space="preserve">. </w:t>
      </w:r>
      <w:r w:rsidR="0014396C">
        <w:rPr>
          <w:rFonts w:ascii="Times New Roman" w:hAnsi="Times New Roman" w:cs="Times New Roman"/>
          <w:sz w:val="24"/>
          <w:szCs w:val="24"/>
        </w:rPr>
        <w:t xml:space="preserve">In this section, we will interpret </w:t>
      </w:r>
      <w:r w:rsidR="007B4091">
        <w:rPr>
          <w:rFonts w:ascii="Times New Roman" w:hAnsi="Times New Roman" w:cs="Times New Roman"/>
          <w:sz w:val="24"/>
          <w:szCs w:val="24"/>
        </w:rPr>
        <w:t>our final corrected model and then we will do some hypothesis test</w:t>
      </w:r>
      <w:r w:rsidR="001316EE">
        <w:rPr>
          <w:rFonts w:ascii="Times New Roman" w:hAnsi="Times New Roman" w:cs="Times New Roman"/>
          <w:sz w:val="24"/>
          <w:szCs w:val="24"/>
        </w:rPr>
        <w:t>ing</w:t>
      </w:r>
      <w:r w:rsidR="007B4091">
        <w:rPr>
          <w:rFonts w:ascii="Times New Roman" w:hAnsi="Times New Roman" w:cs="Times New Roman"/>
          <w:sz w:val="24"/>
          <w:szCs w:val="24"/>
        </w:rPr>
        <w:t xml:space="preserve"> to check our model’s performance. </w:t>
      </w:r>
    </w:p>
    <w:p w:rsidR="001316EE" w:rsidRDefault="001316EE" w:rsidP="00C60EF4">
      <w:pPr>
        <w:spacing w:line="360" w:lineRule="auto"/>
        <w:jc w:val="both"/>
        <w:rPr>
          <w:rFonts w:ascii="Times New Roman" w:hAnsi="Times New Roman" w:cs="Times New Roman"/>
          <w:sz w:val="24"/>
          <w:szCs w:val="24"/>
        </w:rPr>
      </w:pPr>
    </w:p>
    <w:p w:rsidR="001316EE" w:rsidRDefault="001316EE" w:rsidP="001316EE">
      <w:pPr>
        <w:spacing w:line="360" w:lineRule="auto"/>
        <w:jc w:val="both"/>
        <w:rPr>
          <w:rFonts w:ascii="Times New Roman" w:hAnsi="Times New Roman" w:cs="Times New Roman"/>
          <w:sz w:val="24"/>
          <w:szCs w:val="28"/>
        </w:rPr>
      </w:pPr>
      <w:r>
        <w:rPr>
          <w:rFonts w:ascii="Times New Roman" w:hAnsi="Times New Roman" w:cs="Times New Roman"/>
          <w:sz w:val="24"/>
          <w:szCs w:val="28"/>
        </w:rPr>
        <w:t xml:space="preserve">According to the estimated coefficients of </w:t>
      </w:r>
      <w:r w:rsidR="0088274D">
        <w:rPr>
          <w:rFonts w:ascii="Times New Roman" w:hAnsi="Times New Roman" w:cs="Times New Roman"/>
          <w:sz w:val="24"/>
          <w:szCs w:val="28"/>
        </w:rPr>
        <w:t>Table 6 in appendix</w:t>
      </w:r>
      <w:r>
        <w:rPr>
          <w:rFonts w:ascii="Times New Roman" w:hAnsi="Times New Roman" w:cs="Times New Roman"/>
          <w:sz w:val="24"/>
          <w:szCs w:val="28"/>
        </w:rPr>
        <w:t xml:space="preserve">, if population of United States increase (decrease) by 1 million then natural gas consumption for electricity generation increase (decrease) by </w:t>
      </w:r>
      <w:r w:rsidR="009F6824" w:rsidRPr="009F6824">
        <w:rPr>
          <w:rFonts w:ascii="Times New Roman" w:hAnsi="Times New Roman" w:cs="Times New Roman"/>
          <w:sz w:val="24"/>
          <w:szCs w:val="28"/>
        </w:rPr>
        <w:t>3.73</w:t>
      </w:r>
      <w:r>
        <w:rPr>
          <w:rFonts w:ascii="Times New Roman" w:hAnsi="Times New Roman" w:cs="Times New Roman"/>
          <w:sz w:val="24"/>
          <w:szCs w:val="28"/>
        </w:rPr>
        <w:t xml:space="preserve"> trillion BTU on an average holding other factors constant. This result satisfies our prior knowledge and expectation about population growth and consumption. When population will increase we will need more electricity for growing population and we need more natural gas to generate electricity.</w:t>
      </w:r>
    </w:p>
    <w:p w:rsidR="0088274D" w:rsidRDefault="0088274D" w:rsidP="001316EE">
      <w:pPr>
        <w:spacing w:line="360" w:lineRule="auto"/>
        <w:jc w:val="both"/>
        <w:rPr>
          <w:rFonts w:ascii="Times New Roman" w:hAnsi="Times New Roman" w:cs="Times New Roman"/>
          <w:sz w:val="24"/>
          <w:szCs w:val="28"/>
        </w:rPr>
      </w:pPr>
    </w:p>
    <w:p w:rsidR="00D3782C" w:rsidRDefault="001316EE" w:rsidP="00D3782C">
      <w:pPr>
        <w:spacing w:line="360" w:lineRule="auto"/>
        <w:jc w:val="both"/>
        <w:rPr>
          <w:rFonts w:ascii="Times New Roman" w:hAnsi="Times New Roman" w:cs="Times New Roman"/>
          <w:sz w:val="24"/>
          <w:szCs w:val="28"/>
        </w:rPr>
      </w:pPr>
      <w:r>
        <w:rPr>
          <w:rFonts w:ascii="Times New Roman" w:hAnsi="Times New Roman" w:cs="Times New Roman"/>
          <w:sz w:val="24"/>
          <w:szCs w:val="28"/>
        </w:rPr>
        <w:lastRenderedPageBreak/>
        <w:t>According to Table</w:t>
      </w:r>
      <w:r w:rsidR="0088274D">
        <w:rPr>
          <w:rFonts w:ascii="Times New Roman" w:hAnsi="Times New Roman" w:cs="Times New Roman"/>
          <w:sz w:val="24"/>
          <w:szCs w:val="28"/>
        </w:rPr>
        <w:t xml:space="preserve"> 6 of appendix</w:t>
      </w:r>
      <w:r w:rsidR="00B42B00">
        <w:rPr>
          <w:rFonts w:ascii="Times New Roman" w:hAnsi="Times New Roman" w:cs="Times New Roman"/>
          <w:sz w:val="24"/>
          <w:szCs w:val="28"/>
        </w:rPr>
        <w:t xml:space="preserve">, </w:t>
      </w:r>
      <w:r>
        <w:rPr>
          <w:rFonts w:ascii="Times New Roman" w:hAnsi="Times New Roman" w:cs="Times New Roman"/>
          <w:sz w:val="24"/>
          <w:szCs w:val="28"/>
        </w:rPr>
        <w:t xml:space="preserve">on an average 1 billion dollar increase (decrease) in GDP cause natural gas consumption </w:t>
      </w:r>
      <w:r w:rsidR="0088274D">
        <w:rPr>
          <w:rFonts w:ascii="Times New Roman" w:hAnsi="Times New Roman" w:cs="Times New Roman"/>
          <w:sz w:val="24"/>
          <w:szCs w:val="28"/>
        </w:rPr>
        <w:t>increase</w:t>
      </w:r>
      <w:r>
        <w:rPr>
          <w:rFonts w:ascii="Times New Roman" w:hAnsi="Times New Roman" w:cs="Times New Roman"/>
          <w:sz w:val="24"/>
          <w:szCs w:val="28"/>
        </w:rPr>
        <w:t xml:space="preserve"> (</w:t>
      </w:r>
      <w:r w:rsidR="0088274D">
        <w:rPr>
          <w:rFonts w:ascii="Times New Roman" w:hAnsi="Times New Roman" w:cs="Times New Roman"/>
          <w:sz w:val="24"/>
          <w:szCs w:val="28"/>
        </w:rPr>
        <w:t>de</w:t>
      </w:r>
      <w:r>
        <w:rPr>
          <w:rFonts w:ascii="Times New Roman" w:hAnsi="Times New Roman" w:cs="Times New Roman"/>
          <w:sz w:val="24"/>
          <w:szCs w:val="28"/>
        </w:rPr>
        <w:t xml:space="preserve">crease) by </w:t>
      </w:r>
      <w:r w:rsidR="0088274D" w:rsidRPr="0088274D">
        <w:rPr>
          <w:rFonts w:ascii="Times New Roman" w:hAnsi="Times New Roman" w:cs="Times New Roman"/>
          <w:sz w:val="24"/>
          <w:szCs w:val="28"/>
        </w:rPr>
        <w:t>0.17</w:t>
      </w:r>
      <w:r>
        <w:rPr>
          <w:rFonts w:ascii="Times New Roman" w:hAnsi="Times New Roman" w:cs="Times New Roman"/>
          <w:sz w:val="24"/>
          <w:szCs w:val="28"/>
        </w:rPr>
        <w:t xml:space="preserve"> trillion BTU holding other factors constant. This result</w:t>
      </w:r>
      <w:r w:rsidR="0088274D">
        <w:rPr>
          <w:rFonts w:ascii="Times New Roman" w:hAnsi="Times New Roman" w:cs="Times New Roman"/>
          <w:sz w:val="24"/>
          <w:szCs w:val="28"/>
        </w:rPr>
        <w:t xml:space="preserve"> also</w:t>
      </w:r>
      <w:r>
        <w:rPr>
          <w:rFonts w:ascii="Times New Roman" w:hAnsi="Times New Roman" w:cs="Times New Roman"/>
          <w:sz w:val="24"/>
          <w:szCs w:val="28"/>
        </w:rPr>
        <w:t xml:space="preserve"> goes </w:t>
      </w:r>
      <w:r w:rsidR="0088274D">
        <w:rPr>
          <w:rFonts w:ascii="Times New Roman" w:hAnsi="Times New Roman" w:cs="Times New Roman"/>
          <w:sz w:val="24"/>
          <w:szCs w:val="28"/>
        </w:rPr>
        <w:t xml:space="preserve">with </w:t>
      </w:r>
      <w:r>
        <w:rPr>
          <w:rFonts w:ascii="Times New Roman" w:hAnsi="Times New Roman" w:cs="Times New Roman"/>
          <w:sz w:val="24"/>
          <w:szCs w:val="28"/>
        </w:rPr>
        <w:t xml:space="preserve">our prior expectation. From common knowledge GDP increase of a country means more production and nowadays production is heavily depend on electricity. Thus we would need more natural gas for electricity generation. </w:t>
      </w:r>
      <w:r w:rsidR="0088274D">
        <w:rPr>
          <w:rFonts w:ascii="Times New Roman" w:hAnsi="Times New Roman" w:cs="Times New Roman"/>
          <w:sz w:val="24"/>
          <w:szCs w:val="28"/>
        </w:rPr>
        <w:t xml:space="preserve">In phase I of this project we had unexpected sign for GDP. Thus we explain this unexpected result from energy efficiency program taken by the government in 1970 [15]. But in phase II, after including a new CPI and changing nominal GDP to real GDP, we get expected sign for the coefficient of GDP. </w:t>
      </w:r>
      <w:r w:rsidR="00D3782C">
        <w:rPr>
          <w:rFonts w:ascii="Times New Roman" w:hAnsi="Times New Roman" w:cs="Times New Roman"/>
          <w:sz w:val="24"/>
          <w:szCs w:val="28"/>
        </w:rPr>
        <w:t>We will check the significance of the sign in hypothesis testing part of this section.</w:t>
      </w:r>
    </w:p>
    <w:p w:rsidR="00D3782C" w:rsidRDefault="00D3782C" w:rsidP="001316EE">
      <w:pPr>
        <w:spacing w:line="360" w:lineRule="auto"/>
        <w:jc w:val="both"/>
        <w:rPr>
          <w:rFonts w:ascii="Times New Roman" w:hAnsi="Times New Roman" w:cs="Times New Roman"/>
          <w:sz w:val="24"/>
          <w:szCs w:val="28"/>
        </w:rPr>
      </w:pPr>
    </w:p>
    <w:p w:rsidR="00D3782C" w:rsidRDefault="001316EE" w:rsidP="001316EE">
      <w:pPr>
        <w:spacing w:line="360" w:lineRule="auto"/>
        <w:jc w:val="both"/>
        <w:rPr>
          <w:rFonts w:ascii="Times New Roman" w:hAnsi="Times New Roman" w:cs="Times New Roman"/>
          <w:sz w:val="24"/>
          <w:szCs w:val="28"/>
        </w:rPr>
      </w:pPr>
      <w:r>
        <w:rPr>
          <w:rFonts w:ascii="Times New Roman" w:hAnsi="Times New Roman" w:cs="Times New Roman"/>
          <w:sz w:val="24"/>
          <w:szCs w:val="28"/>
        </w:rPr>
        <w:t xml:space="preserve">According to Table </w:t>
      </w:r>
      <w:r w:rsidR="00D3782C">
        <w:rPr>
          <w:rFonts w:ascii="Times New Roman" w:hAnsi="Times New Roman" w:cs="Times New Roman"/>
          <w:sz w:val="24"/>
          <w:szCs w:val="28"/>
        </w:rPr>
        <w:t>6 of appendix</w:t>
      </w:r>
      <w:r>
        <w:rPr>
          <w:rFonts w:ascii="Times New Roman" w:hAnsi="Times New Roman" w:cs="Times New Roman"/>
          <w:sz w:val="24"/>
          <w:szCs w:val="28"/>
        </w:rPr>
        <w:t xml:space="preserve">, one percentage point (100 basis point) increase (decrease) of unemployment rate in US is expected to decrease (increase) natural gas consumption for electricity generation by about </w:t>
      </w:r>
      <w:r w:rsidR="00D3782C" w:rsidRPr="00125DCC">
        <w:rPr>
          <w:rFonts w:ascii="Times New Roman" w:hAnsi="Times New Roman" w:cs="Times New Roman"/>
          <w:sz w:val="24"/>
          <w:szCs w:val="28"/>
        </w:rPr>
        <w:t>2.17</w:t>
      </w:r>
      <w:r>
        <w:rPr>
          <w:rFonts w:ascii="Times New Roman" w:hAnsi="Times New Roman" w:cs="Times New Roman"/>
          <w:sz w:val="24"/>
          <w:szCs w:val="28"/>
        </w:rPr>
        <w:t xml:space="preserve"> trillion BTU holding other factors constant. From common knowledge, we know when unemployment rate increase then people force to cut their consumption. Thus it makes sense.</w:t>
      </w:r>
      <w:r w:rsidR="00B42B00">
        <w:rPr>
          <w:rFonts w:ascii="Times New Roman" w:hAnsi="Times New Roman" w:cs="Times New Roman"/>
          <w:sz w:val="24"/>
          <w:szCs w:val="28"/>
        </w:rPr>
        <w:t xml:space="preserve"> </w:t>
      </w:r>
    </w:p>
    <w:p w:rsidR="00D3782C" w:rsidRDefault="00D3782C" w:rsidP="001316EE">
      <w:pPr>
        <w:spacing w:line="360" w:lineRule="auto"/>
        <w:jc w:val="both"/>
        <w:rPr>
          <w:rFonts w:ascii="Times New Roman" w:hAnsi="Times New Roman" w:cs="Times New Roman"/>
          <w:sz w:val="24"/>
          <w:szCs w:val="28"/>
        </w:rPr>
      </w:pPr>
    </w:p>
    <w:p w:rsidR="001316EE" w:rsidRDefault="001316EE" w:rsidP="001316EE">
      <w:pPr>
        <w:spacing w:line="360" w:lineRule="auto"/>
        <w:jc w:val="both"/>
        <w:rPr>
          <w:rFonts w:ascii="Times New Roman" w:hAnsi="Times New Roman" w:cs="Times New Roman"/>
          <w:sz w:val="24"/>
          <w:szCs w:val="28"/>
        </w:rPr>
      </w:pPr>
      <w:r>
        <w:rPr>
          <w:rFonts w:ascii="Times New Roman" w:hAnsi="Times New Roman" w:cs="Times New Roman"/>
          <w:sz w:val="24"/>
          <w:szCs w:val="28"/>
        </w:rPr>
        <w:t xml:space="preserve">According to Table </w:t>
      </w:r>
      <w:r w:rsidR="00B42B00">
        <w:rPr>
          <w:rFonts w:ascii="Times New Roman" w:hAnsi="Times New Roman" w:cs="Times New Roman"/>
          <w:sz w:val="24"/>
          <w:szCs w:val="28"/>
        </w:rPr>
        <w:t>6 of appendix,</w:t>
      </w:r>
      <w:r>
        <w:rPr>
          <w:rFonts w:ascii="Times New Roman" w:hAnsi="Times New Roman" w:cs="Times New Roman"/>
          <w:sz w:val="24"/>
          <w:szCs w:val="28"/>
        </w:rPr>
        <w:t xml:space="preserve"> on an average 1 trillion BTU coal consumption for electricity generation decrease (increase) has the effect of increasing (decreasing) natural gas consumption by about </w:t>
      </w:r>
      <w:r w:rsidR="00B42B00" w:rsidRPr="00B42B00">
        <w:rPr>
          <w:rFonts w:ascii="Times New Roman" w:hAnsi="Times New Roman" w:cs="Times New Roman"/>
          <w:sz w:val="24"/>
          <w:szCs w:val="28"/>
        </w:rPr>
        <w:t xml:space="preserve">0.18 </w:t>
      </w:r>
      <w:r>
        <w:rPr>
          <w:rFonts w:ascii="Times New Roman" w:hAnsi="Times New Roman" w:cs="Times New Roman"/>
          <w:sz w:val="24"/>
          <w:szCs w:val="28"/>
        </w:rPr>
        <w:t>trillion BTU holding other factors constant. Natural gas is the cheapest alternative of coal in US electricity section, thus reduction of coal supply positively impact on natural gas demand for electricity generation.</w:t>
      </w:r>
    </w:p>
    <w:p w:rsidR="00D3782C" w:rsidRDefault="00D3782C" w:rsidP="001316EE">
      <w:pPr>
        <w:spacing w:line="360" w:lineRule="auto"/>
        <w:jc w:val="both"/>
        <w:rPr>
          <w:rFonts w:ascii="Times New Roman" w:hAnsi="Times New Roman" w:cs="Times New Roman"/>
          <w:sz w:val="24"/>
          <w:szCs w:val="28"/>
        </w:rPr>
      </w:pPr>
    </w:p>
    <w:p w:rsidR="001316EE" w:rsidRDefault="00B42B00" w:rsidP="001316EE">
      <w:pPr>
        <w:spacing w:line="360" w:lineRule="auto"/>
        <w:jc w:val="both"/>
        <w:rPr>
          <w:rFonts w:ascii="Times New Roman" w:hAnsi="Times New Roman" w:cs="Times New Roman"/>
          <w:sz w:val="24"/>
          <w:szCs w:val="28"/>
        </w:rPr>
      </w:pPr>
      <w:r>
        <w:rPr>
          <w:rFonts w:ascii="Times New Roman" w:hAnsi="Times New Roman" w:cs="Times New Roman"/>
          <w:sz w:val="24"/>
          <w:szCs w:val="28"/>
        </w:rPr>
        <w:t>According to Table 6 of appendix</w:t>
      </w:r>
      <w:r w:rsidR="001316EE">
        <w:rPr>
          <w:rFonts w:ascii="Times New Roman" w:hAnsi="Times New Roman" w:cs="Times New Roman"/>
          <w:sz w:val="24"/>
          <w:szCs w:val="28"/>
        </w:rPr>
        <w:t xml:space="preserve">, on an average the increase (decrease) of 1 dollar in oil price per million BTU cause natural gas consumption to increase (decrease) by about </w:t>
      </w:r>
      <w:r w:rsidRPr="00B42B00">
        <w:rPr>
          <w:rFonts w:ascii="Times New Roman" w:hAnsi="Times New Roman" w:cs="Times New Roman"/>
          <w:sz w:val="24"/>
          <w:szCs w:val="28"/>
        </w:rPr>
        <w:t>7.8</w:t>
      </w:r>
      <w:r w:rsidR="001316EE">
        <w:rPr>
          <w:rFonts w:ascii="Times New Roman" w:hAnsi="Times New Roman" w:cs="Times New Roman"/>
          <w:sz w:val="24"/>
          <w:szCs w:val="28"/>
        </w:rPr>
        <w:t xml:space="preserve"> trillion BTU for electricity generation in US holding other factors constant. When oil price became costly electricity companies searches for alternative sources like natural gas to reduce production cost. Thus our findings from the model goes with general concept of demand for any item and price of alternative.</w:t>
      </w:r>
    </w:p>
    <w:p w:rsidR="00B42B00" w:rsidRDefault="00B42B00" w:rsidP="001316EE">
      <w:pPr>
        <w:spacing w:line="360" w:lineRule="auto"/>
        <w:jc w:val="both"/>
        <w:rPr>
          <w:rFonts w:ascii="Times New Roman" w:hAnsi="Times New Roman" w:cs="Times New Roman"/>
          <w:sz w:val="24"/>
          <w:szCs w:val="28"/>
        </w:rPr>
      </w:pPr>
    </w:p>
    <w:p w:rsidR="00B42B00" w:rsidRDefault="00B42B00" w:rsidP="001316EE">
      <w:pPr>
        <w:spacing w:line="360" w:lineRule="auto"/>
        <w:jc w:val="both"/>
        <w:rPr>
          <w:rFonts w:ascii="Times New Roman" w:hAnsi="Times New Roman" w:cs="Times New Roman"/>
          <w:sz w:val="24"/>
          <w:szCs w:val="28"/>
        </w:rPr>
      </w:pPr>
      <w:r>
        <w:rPr>
          <w:rFonts w:ascii="Times New Roman" w:hAnsi="Times New Roman" w:cs="Times New Roman"/>
          <w:sz w:val="24"/>
          <w:szCs w:val="28"/>
        </w:rPr>
        <w:t>According to Table 6 of appendix</w:t>
      </w:r>
      <w:r w:rsidR="001316EE">
        <w:rPr>
          <w:rFonts w:ascii="Times New Roman" w:hAnsi="Times New Roman" w:cs="Times New Roman"/>
          <w:sz w:val="24"/>
          <w:szCs w:val="28"/>
        </w:rPr>
        <w:t xml:space="preserve">, when natural gas price increase (decrease) on an average by 1 dollar per million BTU then it’s consumption decrease (increase) by about </w:t>
      </w:r>
      <w:r w:rsidRPr="00B42B00">
        <w:rPr>
          <w:rFonts w:ascii="Times New Roman" w:hAnsi="Times New Roman" w:cs="Times New Roman"/>
          <w:sz w:val="24"/>
          <w:szCs w:val="28"/>
        </w:rPr>
        <w:t>16.57</w:t>
      </w:r>
      <w:r w:rsidR="001316EE">
        <w:rPr>
          <w:rFonts w:ascii="Times New Roman" w:hAnsi="Times New Roman" w:cs="Times New Roman"/>
          <w:sz w:val="24"/>
          <w:szCs w:val="28"/>
        </w:rPr>
        <w:t xml:space="preserve"> trillion BTU holding other factors constant which also goes with the common knowledge of price and demand of economics. </w:t>
      </w:r>
    </w:p>
    <w:p w:rsidR="00D3782C" w:rsidRDefault="00D3782C" w:rsidP="00B42B00">
      <w:pPr>
        <w:spacing w:line="360" w:lineRule="auto"/>
        <w:jc w:val="both"/>
        <w:rPr>
          <w:rFonts w:ascii="Times New Roman" w:hAnsi="Times New Roman" w:cs="Times New Roman"/>
          <w:sz w:val="24"/>
          <w:szCs w:val="28"/>
        </w:rPr>
      </w:pPr>
    </w:p>
    <w:p w:rsidR="001316EE" w:rsidRDefault="00C125B1" w:rsidP="001316EE">
      <w:pPr>
        <w:spacing w:line="360" w:lineRule="auto"/>
        <w:jc w:val="both"/>
        <w:rPr>
          <w:rFonts w:ascii="Times New Roman" w:hAnsi="Times New Roman" w:cs="Times New Roman"/>
          <w:sz w:val="24"/>
          <w:szCs w:val="28"/>
        </w:rPr>
      </w:pPr>
      <w:r>
        <w:rPr>
          <w:rFonts w:ascii="Times New Roman" w:hAnsi="Times New Roman" w:cs="Times New Roman"/>
          <w:sz w:val="24"/>
          <w:szCs w:val="28"/>
        </w:rPr>
        <w:t xml:space="preserve">According to Table 6 of appendix, one percentage point (100 basis point) increase (decrease) of CPI is expected to decrease (increase) natural gas consumption for electricity generation by about </w:t>
      </w:r>
      <w:r w:rsidRPr="00125DCC">
        <w:rPr>
          <w:rFonts w:ascii="Times New Roman" w:hAnsi="Times New Roman" w:cs="Times New Roman"/>
          <w:sz w:val="24"/>
          <w:szCs w:val="28"/>
        </w:rPr>
        <w:t>2.</w:t>
      </w:r>
      <w:r>
        <w:rPr>
          <w:rFonts w:ascii="Times New Roman" w:hAnsi="Times New Roman" w:cs="Times New Roman"/>
          <w:sz w:val="24"/>
          <w:szCs w:val="28"/>
        </w:rPr>
        <w:t xml:space="preserve">38 trillion BTU holding other factors constant. Increase of CPI means people’s purchasing power will decrease due to inflation. Thus people can consume less electricity using same amount of money over time. So, the coefficient sign is perfect considering our prior knowledge of CPI. </w:t>
      </w:r>
      <w:r w:rsidR="001316EE">
        <w:rPr>
          <w:rFonts w:ascii="Times New Roman" w:hAnsi="Times New Roman" w:cs="Times New Roman"/>
          <w:sz w:val="24"/>
          <w:szCs w:val="28"/>
        </w:rPr>
        <w:t xml:space="preserve">The mean systematic effect of determinants of the natural gas consumption for electricity sector in US is about </w:t>
      </w:r>
      <w:r w:rsidR="00B42B00">
        <w:rPr>
          <w:rFonts w:ascii="Times New Roman" w:hAnsi="Times New Roman" w:cs="Times New Roman"/>
          <w:sz w:val="24"/>
          <w:szCs w:val="28"/>
        </w:rPr>
        <w:t>-</w:t>
      </w:r>
      <w:r w:rsidR="00B42B00" w:rsidRPr="00B42B00">
        <w:rPr>
          <w:rFonts w:ascii="Times New Roman" w:hAnsi="Times New Roman" w:cs="Times New Roman"/>
          <w:sz w:val="24"/>
          <w:szCs w:val="28"/>
        </w:rPr>
        <w:t>544.1</w:t>
      </w:r>
      <w:r w:rsidR="00B42B00">
        <w:rPr>
          <w:rFonts w:ascii="Times New Roman" w:hAnsi="Times New Roman" w:cs="Times New Roman"/>
          <w:sz w:val="24"/>
          <w:szCs w:val="28"/>
        </w:rPr>
        <w:t>2</w:t>
      </w:r>
      <w:r w:rsidR="00B42B00" w:rsidRPr="00B42B00">
        <w:rPr>
          <w:rFonts w:ascii="Times New Roman" w:hAnsi="Times New Roman" w:cs="Times New Roman"/>
          <w:sz w:val="24"/>
          <w:szCs w:val="28"/>
        </w:rPr>
        <w:t xml:space="preserve"> </w:t>
      </w:r>
      <w:r w:rsidR="001316EE">
        <w:rPr>
          <w:rFonts w:ascii="Times New Roman" w:hAnsi="Times New Roman" w:cs="Times New Roman"/>
          <w:sz w:val="24"/>
          <w:szCs w:val="28"/>
        </w:rPr>
        <w:t xml:space="preserve">trillion BTU. </w:t>
      </w:r>
    </w:p>
    <w:p w:rsidR="00B42B00" w:rsidRDefault="00B42B00" w:rsidP="00C60EF4">
      <w:pPr>
        <w:spacing w:line="360" w:lineRule="auto"/>
        <w:jc w:val="both"/>
        <w:rPr>
          <w:rFonts w:ascii="Times New Roman" w:hAnsi="Times New Roman" w:cs="Times New Roman"/>
          <w:sz w:val="24"/>
          <w:szCs w:val="24"/>
        </w:rPr>
      </w:pPr>
    </w:p>
    <w:p w:rsidR="00D508D3" w:rsidRDefault="00124715" w:rsidP="00C60EF4">
      <w:pPr>
        <w:spacing w:line="360" w:lineRule="auto"/>
        <w:jc w:val="both"/>
        <w:rPr>
          <w:rFonts w:ascii="Times New Roman" w:hAnsi="Times New Roman" w:cs="Times New Roman"/>
          <w:sz w:val="24"/>
          <w:szCs w:val="24"/>
        </w:rPr>
      </w:pPr>
      <w:r w:rsidRPr="00124715">
        <w:rPr>
          <w:rFonts w:ascii="Times New Roman" w:hAnsi="Times New Roman" w:cs="Times New Roman"/>
          <w:b/>
          <w:bCs/>
          <w:sz w:val="24"/>
          <w:szCs w:val="24"/>
          <w:u w:val="single"/>
        </w:rPr>
        <w:t>Str</w:t>
      </w:r>
      <w:r>
        <w:rPr>
          <w:rFonts w:ascii="Times New Roman" w:hAnsi="Times New Roman" w:cs="Times New Roman"/>
          <w:b/>
          <w:bCs/>
          <w:sz w:val="24"/>
          <w:szCs w:val="24"/>
          <w:u w:val="single"/>
        </w:rPr>
        <w:t>uctural break</w:t>
      </w:r>
      <w:r w:rsidR="00882FB3">
        <w:rPr>
          <w:rFonts w:ascii="Times New Roman" w:hAnsi="Times New Roman" w:cs="Times New Roman"/>
          <w:b/>
          <w:bCs/>
          <w:sz w:val="24"/>
          <w:szCs w:val="24"/>
          <w:u w:val="single"/>
        </w:rPr>
        <w:t xml:space="preserve"> test and correction</w:t>
      </w:r>
      <w:r w:rsidRPr="00124715">
        <w:rPr>
          <w:rFonts w:ascii="Times New Roman" w:hAnsi="Times New Roman" w:cs="Times New Roman"/>
          <w:b/>
          <w:bCs/>
          <w:sz w:val="24"/>
          <w:szCs w:val="24"/>
          <w:u w:val="single"/>
        </w:rPr>
        <w:t>:</w:t>
      </w:r>
      <w:r w:rsidRPr="00124715">
        <w:rPr>
          <w:rFonts w:ascii="Times New Roman" w:hAnsi="Times New Roman" w:cs="Times New Roman"/>
          <w:sz w:val="24"/>
          <w:szCs w:val="24"/>
        </w:rPr>
        <w:t xml:space="preserve"> </w:t>
      </w:r>
      <w:r w:rsidR="00E84791">
        <w:rPr>
          <w:rFonts w:ascii="Times New Roman" w:hAnsi="Times New Roman" w:cs="Times New Roman"/>
          <w:sz w:val="24"/>
          <w:szCs w:val="24"/>
        </w:rPr>
        <w:t>In phase</w:t>
      </w:r>
      <w:r>
        <w:rPr>
          <w:rFonts w:ascii="Times New Roman" w:hAnsi="Times New Roman" w:cs="Times New Roman"/>
          <w:sz w:val="24"/>
          <w:szCs w:val="24"/>
        </w:rPr>
        <w:t xml:space="preserve"> 1</w:t>
      </w:r>
      <w:r w:rsidR="00E84791">
        <w:rPr>
          <w:rFonts w:ascii="Times New Roman" w:hAnsi="Times New Roman" w:cs="Times New Roman"/>
          <w:sz w:val="24"/>
          <w:szCs w:val="24"/>
        </w:rPr>
        <w:t xml:space="preserve"> of this project</w:t>
      </w:r>
      <w:r>
        <w:rPr>
          <w:rFonts w:ascii="Times New Roman" w:hAnsi="Times New Roman" w:cs="Times New Roman"/>
          <w:sz w:val="24"/>
          <w:szCs w:val="24"/>
        </w:rPr>
        <w:t>, I have used chaw breakpoint test for testing structural breakpoint in our model. But chaw breakpoint have limitation when we try to check break point at the end or beginning of the time series data.</w:t>
      </w:r>
      <w:r w:rsidR="00E84791">
        <w:rPr>
          <w:rFonts w:ascii="Times New Roman" w:hAnsi="Times New Roman" w:cs="Times New Roman"/>
          <w:sz w:val="24"/>
          <w:szCs w:val="24"/>
        </w:rPr>
        <w:t xml:space="preserve"> It doesn’t work with small sample data.</w:t>
      </w:r>
      <w:r>
        <w:rPr>
          <w:rFonts w:ascii="Times New Roman" w:hAnsi="Times New Roman" w:cs="Times New Roman"/>
          <w:sz w:val="24"/>
          <w:szCs w:val="24"/>
        </w:rPr>
        <w:t xml:space="preserve"> Now we will use another f</w:t>
      </w:r>
      <w:r w:rsidR="00D508D3">
        <w:rPr>
          <w:rFonts w:ascii="Times New Roman" w:hAnsi="Times New Roman" w:cs="Times New Roman"/>
          <w:sz w:val="24"/>
          <w:szCs w:val="24"/>
        </w:rPr>
        <w:t>ive</w:t>
      </w:r>
      <w:r>
        <w:rPr>
          <w:rFonts w:ascii="Times New Roman" w:hAnsi="Times New Roman" w:cs="Times New Roman"/>
          <w:sz w:val="24"/>
          <w:szCs w:val="24"/>
        </w:rPr>
        <w:t xml:space="preserve"> methods (</w:t>
      </w:r>
      <w:r w:rsidR="00D508D3">
        <w:rPr>
          <w:rFonts w:ascii="Times New Roman" w:hAnsi="Times New Roman" w:cs="Times New Roman"/>
          <w:sz w:val="24"/>
          <w:szCs w:val="24"/>
        </w:rPr>
        <w:t>Recursive coefficient test, Recursive Residual test, CUSUM test, CUSUM of squar</w:t>
      </w:r>
      <w:r w:rsidR="00E84791">
        <w:rPr>
          <w:rFonts w:ascii="Times New Roman" w:hAnsi="Times New Roman" w:cs="Times New Roman"/>
          <w:sz w:val="24"/>
          <w:szCs w:val="24"/>
        </w:rPr>
        <w:t>es test, Structural test using d</w:t>
      </w:r>
      <w:r w:rsidR="00D508D3">
        <w:rPr>
          <w:rFonts w:ascii="Times New Roman" w:hAnsi="Times New Roman" w:cs="Times New Roman"/>
          <w:sz w:val="24"/>
          <w:szCs w:val="24"/>
        </w:rPr>
        <w:t>ummy variable</w:t>
      </w:r>
      <w:r>
        <w:rPr>
          <w:rFonts w:ascii="Times New Roman" w:hAnsi="Times New Roman" w:cs="Times New Roman"/>
          <w:sz w:val="24"/>
          <w:szCs w:val="24"/>
        </w:rPr>
        <w:t>) to check break point in our model in this section.</w:t>
      </w:r>
    </w:p>
    <w:p w:rsidR="00D508D3" w:rsidRDefault="00D508D3" w:rsidP="00C60EF4">
      <w:pPr>
        <w:spacing w:line="360" w:lineRule="auto"/>
        <w:jc w:val="both"/>
        <w:rPr>
          <w:rFonts w:ascii="Times New Roman" w:hAnsi="Times New Roman" w:cs="Times New Roman"/>
          <w:sz w:val="24"/>
          <w:szCs w:val="24"/>
        </w:rPr>
      </w:pPr>
    </w:p>
    <w:p w:rsidR="007B38DB" w:rsidRDefault="007B38DB" w:rsidP="00C60EF4">
      <w:pPr>
        <w:spacing w:line="360" w:lineRule="auto"/>
        <w:jc w:val="both"/>
        <w:rPr>
          <w:rFonts w:ascii="Times New Roman" w:hAnsi="Times New Roman" w:cs="Times New Roman"/>
          <w:sz w:val="24"/>
          <w:szCs w:val="24"/>
        </w:rPr>
      </w:pPr>
      <w:r>
        <w:rPr>
          <w:rFonts w:ascii="Times New Roman" w:hAnsi="Times New Roman" w:cs="Times New Roman"/>
          <w:sz w:val="24"/>
          <w:szCs w:val="24"/>
        </w:rPr>
        <w:t>According to recursive coefficient test (see Figure 1 of appendix),</w:t>
      </w:r>
      <w:r w:rsidR="00124715">
        <w:rPr>
          <w:rFonts w:ascii="Times New Roman" w:hAnsi="Times New Roman" w:cs="Times New Roman"/>
          <w:sz w:val="24"/>
          <w:szCs w:val="24"/>
        </w:rPr>
        <w:t xml:space="preserve"> </w:t>
      </w:r>
      <w:r w:rsidR="00E84791">
        <w:rPr>
          <w:rFonts w:ascii="Times New Roman" w:hAnsi="Times New Roman" w:cs="Times New Roman"/>
          <w:sz w:val="24"/>
          <w:szCs w:val="24"/>
        </w:rPr>
        <w:t xml:space="preserve">every </w:t>
      </w:r>
      <w:r w:rsidR="00481F7D">
        <w:rPr>
          <w:rFonts w:ascii="Times New Roman" w:hAnsi="Times New Roman" w:cs="Times New Roman"/>
          <w:sz w:val="24"/>
          <w:szCs w:val="24"/>
        </w:rPr>
        <w:t xml:space="preserve">independent variables are within ±2SE region. </w:t>
      </w:r>
      <w:r w:rsidR="00DF3C9B">
        <w:rPr>
          <w:rFonts w:ascii="Times New Roman" w:hAnsi="Times New Roman" w:cs="Times New Roman"/>
          <w:sz w:val="24"/>
          <w:szCs w:val="24"/>
        </w:rPr>
        <w:t>The independent variable population has structural break</w:t>
      </w:r>
      <w:r w:rsidR="00DC31BE">
        <w:rPr>
          <w:rFonts w:ascii="Times New Roman" w:hAnsi="Times New Roman" w:cs="Times New Roman"/>
          <w:sz w:val="24"/>
          <w:szCs w:val="24"/>
        </w:rPr>
        <w:t>s</w:t>
      </w:r>
      <w:r w:rsidR="00DF3C9B">
        <w:rPr>
          <w:rFonts w:ascii="Times New Roman" w:hAnsi="Times New Roman" w:cs="Times New Roman"/>
          <w:sz w:val="24"/>
          <w:szCs w:val="24"/>
        </w:rPr>
        <w:t xml:space="preserve"> </w:t>
      </w:r>
      <w:r w:rsidR="00DC31BE">
        <w:rPr>
          <w:rFonts w:ascii="Times New Roman" w:hAnsi="Times New Roman" w:cs="Times New Roman"/>
          <w:sz w:val="24"/>
          <w:szCs w:val="24"/>
        </w:rPr>
        <w:t>at</w:t>
      </w:r>
      <w:r w:rsidR="00DF3C9B">
        <w:rPr>
          <w:rFonts w:ascii="Times New Roman" w:hAnsi="Times New Roman" w:cs="Times New Roman"/>
          <w:sz w:val="24"/>
          <w:szCs w:val="24"/>
        </w:rPr>
        <w:t xml:space="preserve"> 1954, 1958,</w:t>
      </w:r>
      <w:r w:rsidR="00DC31BE">
        <w:rPr>
          <w:rFonts w:ascii="Times New Roman" w:hAnsi="Times New Roman" w:cs="Times New Roman"/>
          <w:sz w:val="24"/>
          <w:szCs w:val="24"/>
        </w:rPr>
        <w:t xml:space="preserve"> 1966, 1972 and 1975</w:t>
      </w:r>
      <w:r w:rsidR="00DF3C9B">
        <w:rPr>
          <w:rFonts w:ascii="Times New Roman" w:hAnsi="Times New Roman" w:cs="Times New Roman"/>
          <w:sz w:val="24"/>
          <w:szCs w:val="24"/>
        </w:rPr>
        <w:t>. The unemployment rate has structural break</w:t>
      </w:r>
      <w:r w:rsidR="00DC31BE">
        <w:rPr>
          <w:rFonts w:ascii="Times New Roman" w:hAnsi="Times New Roman" w:cs="Times New Roman"/>
          <w:sz w:val="24"/>
          <w:szCs w:val="24"/>
        </w:rPr>
        <w:t>s</w:t>
      </w:r>
      <w:r w:rsidR="00DF3C9B">
        <w:rPr>
          <w:rFonts w:ascii="Times New Roman" w:hAnsi="Times New Roman" w:cs="Times New Roman"/>
          <w:sz w:val="24"/>
          <w:szCs w:val="24"/>
        </w:rPr>
        <w:t xml:space="preserve"> </w:t>
      </w:r>
      <w:r w:rsidR="00DC31BE">
        <w:rPr>
          <w:rFonts w:ascii="Times New Roman" w:hAnsi="Times New Roman" w:cs="Times New Roman"/>
          <w:sz w:val="24"/>
          <w:szCs w:val="24"/>
        </w:rPr>
        <w:t>at</w:t>
      </w:r>
      <w:r w:rsidR="00DF3C9B">
        <w:rPr>
          <w:rFonts w:ascii="Times New Roman" w:hAnsi="Times New Roman" w:cs="Times New Roman"/>
          <w:sz w:val="24"/>
          <w:szCs w:val="24"/>
        </w:rPr>
        <w:t xml:space="preserve"> 19</w:t>
      </w:r>
      <w:r w:rsidR="00DC31BE">
        <w:rPr>
          <w:rFonts w:ascii="Times New Roman" w:hAnsi="Times New Roman" w:cs="Times New Roman"/>
          <w:sz w:val="24"/>
          <w:szCs w:val="24"/>
        </w:rPr>
        <w:t>57, 19</w:t>
      </w:r>
      <w:r w:rsidR="00DF3C9B">
        <w:rPr>
          <w:rFonts w:ascii="Times New Roman" w:hAnsi="Times New Roman" w:cs="Times New Roman"/>
          <w:sz w:val="24"/>
          <w:szCs w:val="24"/>
        </w:rPr>
        <w:t>65,</w:t>
      </w:r>
      <w:r w:rsidR="00DC31BE">
        <w:rPr>
          <w:rFonts w:ascii="Times New Roman" w:hAnsi="Times New Roman" w:cs="Times New Roman"/>
          <w:sz w:val="24"/>
          <w:szCs w:val="24"/>
        </w:rPr>
        <w:t xml:space="preserve"> 1967</w:t>
      </w:r>
      <w:r w:rsidR="00DF3C9B">
        <w:rPr>
          <w:rFonts w:ascii="Times New Roman" w:hAnsi="Times New Roman" w:cs="Times New Roman"/>
          <w:sz w:val="24"/>
          <w:szCs w:val="24"/>
        </w:rPr>
        <w:t xml:space="preserve"> 197</w:t>
      </w:r>
      <w:r w:rsidR="00DC31BE">
        <w:rPr>
          <w:rFonts w:ascii="Times New Roman" w:hAnsi="Times New Roman" w:cs="Times New Roman"/>
          <w:sz w:val="24"/>
          <w:szCs w:val="24"/>
        </w:rPr>
        <w:t>2</w:t>
      </w:r>
      <w:r w:rsidR="00DF3C9B">
        <w:rPr>
          <w:rFonts w:ascii="Times New Roman" w:hAnsi="Times New Roman" w:cs="Times New Roman"/>
          <w:sz w:val="24"/>
          <w:szCs w:val="24"/>
        </w:rPr>
        <w:t>,</w:t>
      </w:r>
      <w:r w:rsidR="00DC31BE">
        <w:rPr>
          <w:rFonts w:ascii="Times New Roman" w:hAnsi="Times New Roman" w:cs="Times New Roman"/>
          <w:sz w:val="24"/>
          <w:szCs w:val="24"/>
        </w:rPr>
        <w:t xml:space="preserve"> 1980</w:t>
      </w:r>
      <w:r w:rsidR="00DF3C9B">
        <w:rPr>
          <w:rFonts w:ascii="Times New Roman" w:hAnsi="Times New Roman" w:cs="Times New Roman"/>
          <w:sz w:val="24"/>
          <w:szCs w:val="24"/>
        </w:rPr>
        <w:t xml:space="preserve"> and 2008.</w:t>
      </w:r>
      <w:r w:rsidR="00DC31BE">
        <w:rPr>
          <w:rFonts w:ascii="Times New Roman" w:hAnsi="Times New Roman" w:cs="Times New Roman"/>
          <w:sz w:val="24"/>
          <w:szCs w:val="24"/>
        </w:rPr>
        <w:t xml:space="preserve"> Coal consumption has structural breaks at</w:t>
      </w:r>
      <w:r w:rsidR="00DF3C9B">
        <w:rPr>
          <w:rFonts w:ascii="Times New Roman" w:hAnsi="Times New Roman" w:cs="Times New Roman"/>
          <w:sz w:val="24"/>
          <w:szCs w:val="24"/>
        </w:rPr>
        <w:t xml:space="preserve"> </w:t>
      </w:r>
      <w:r w:rsidR="00DC31BE">
        <w:rPr>
          <w:rFonts w:ascii="Times New Roman" w:hAnsi="Times New Roman" w:cs="Times New Roman"/>
          <w:sz w:val="24"/>
          <w:szCs w:val="24"/>
        </w:rPr>
        <w:t xml:space="preserve">1951, 1959, 1966, 1973, 1975, 1984 and 1995. Natural gas price has structural breaks at 1951, 1959, 1974 and 1980. CPI has structural breaks at 1959, 1966, 1970 and 1979, GDP has structural breaks at 1959, </w:t>
      </w:r>
      <w:r w:rsidR="00B96B02">
        <w:rPr>
          <w:rFonts w:ascii="Times New Roman" w:hAnsi="Times New Roman" w:cs="Times New Roman"/>
          <w:sz w:val="24"/>
          <w:szCs w:val="24"/>
        </w:rPr>
        <w:t xml:space="preserve">1963, 1966, 1974, 1981 and 1996. Oil price has structural breaks at 1950, 1974, 1975 and 1981. </w:t>
      </w:r>
      <w:r w:rsidR="00DC31BE">
        <w:rPr>
          <w:rFonts w:ascii="Times New Roman" w:hAnsi="Times New Roman" w:cs="Times New Roman"/>
          <w:sz w:val="24"/>
          <w:szCs w:val="24"/>
        </w:rPr>
        <w:t xml:space="preserve"> </w:t>
      </w:r>
    </w:p>
    <w:p w:rsidR="007B38DB" w:rsidRDefault="007B38DB" w:rsidP="00C60EF4">
      <w:pPr>
        <w:spacing w:line="360" w:lineRule="auto"/>
        <w:jc w:val="both"/>
        <w:rPr>
          <w:rFonts w:ascii="Times New Roman" w:hAnsi="Times New Roman" w:cs="Times New Roman"/>
          <w:sz w:val="24"/>
          <w:szCs w:val="24"/>
        </w:rPr>
      </w:pPr>
    </w:p>
    <w:p w:rsidR="007B38DB" w:rsidRDefault="007B38DB" w:rsidP="00C60EF4">
      <w:pPr>
        <w:spacing w:line="360" w:lineRule="auto"/>
        <w:jc w:val="both"/>
        <w:rPr>
          <w:rFonts w:ascii="Times New Roman" w:hAnsi="Times New Roman" w:cs="Times New Roman"/>
          <w:sz w:val="24"/>
          <w:szCs w:val="24"/>
        </w:rPr>
      </w:pPr>
      <w:r>
        <w:rPr>
          <w:rFonts w:ascii="Times New Roman" w:hAnsi="Times New Roman" w:cs="Times New Roman"/>
          <w:sz w:val="24"/>
          <w:szCs w:val="24"/>
        </w:rPr>
        <w:t>According to recursive residual test (see Figure 2 of appendix),</w:t>
      </w:r>
      <w:r w:rsidR="00B96B02">
        <w:rPr>
          <w:rFonts w:ascii="Times New Roman" w:hAnsi="Times New Roman" w:cs="Times New Roman"/>
          <w:sz w:val="24"/>
          <w:szCs w:val="24"/>
        </w:rPr>
        <w:t xml:space="preserve"> our model has structural breaks at 1959, 1964, 1965, 1968, 1970, 1972, 1974, 1975, 1977, 1979, 1990, 1993, 2004, 2006 and 2009.    </w:t>
      </w:r>
    </w:p>
    <w:p w:rsidR="007B38DB" w:rsidRDefault="007B38DB" w:rsidP="00C60EF4">
      <w:pPr>
        <w:spacing w:line="360" w:lineRule="auto"/>
        <w:jc w:val="both"/>
        <w:rPr>
          <w:rFonts w:ascii="Times New Roman" w:hAnsi="Times New Roman" w:cs="Times New Roman"/>
          <w:sz w:val="24"/>
          <w:szCs w:val="24"/>
        </w:rPr>
      </w:pPr>
    </w:p>
    <w:p w:rsidR="007B38DB" w:rsidRDefault="007B38DB" w:rsidP="00C60EF4">
      <w:pPr>
        <w:spacing w:line="360" w:lineRule="auto"/>
        <w:jc w:val="both"/>
        <w:rPr>
          <w:rFonts w:ascii="Times New Roman" w:hAnsi="Times New Roman" w:cs="Times New Roman"/>
          <w:sz w:val="24"/>
          <w:szCs w:val="24"/>
        </w:rPr>
      </w:pPr>
      <w:r>
        <w:rPr>
          <w:rFonts w:ascii="Times New Roman" w:hAnsi="Times New Roman" w:cs="Times New Roman"/>
          <w:sz w:val="24"/>
          <w:szCs w:val="24"/>
        </w:rPr>
        <w:t>According to CUSUM test (see Figure 3 of appendix),</w:t>
      </w:r>
      <w:r w:rsidR="00B96B02">
        <w:rPr>
          <w:rFonts w:ascii="Times New Roman" w:hAnsi="Times New Roman" w:cs="Times New Roman"/>
          <w:sz w:val="24"/>
          <w:szCs w:val="24"/>
        </w:rPr>
        <w:t xml:space="preserve"> there is one large break point between 1979 and 2008.</w:t>
      </w:r>
    </w:p>
    <w:p w:rsidR="007B38DB" w:rsidRDefault="007B38DB" w:rsidP="00C60EF4">
      <w:pPr>
        <w:spacing w:line="360" w:lineRule="auto"/>
        <w:jc w:val="both"/>
        <w:rPr>
          <w:rFonts w:ascii="Times New Roman" w:hAnsi="Times New Roman" w:cs="Times New Roman"/>
          <w:sz w:val="24"/>
          <w:szCs w:val="24"/>
        </w:rPr>
      </w:pPr>
    </w:p>
    <w:p w:rsidR="00124715" w:rsidRDefault="007B38DB" w:rsidP="00C60EF4">
      <w:pPr>
        <w:spacing w:line="360" w:lineRule="auto"/>
        <w:jc w:val="both"/>
        <w:rPr>
          <w:rFonts w:ascii="Times New Roman" w:hAnsi="Times New Roman" w:cs="Times New Roman"/>
          <w:sz w:val="24"/>
          <w:szCs w:val="24"/>
        </w:rPr>
      </w:pPr>
      <w:r>
        <w:rPr>
          <w:rFonts w:ascii="Times New Roman" w:hAnsi="Times New Roman" w:cs="Times New Roman"/>
          <w:sz w:val="24"/>
          <w:szCs w:val="24"/>
        </w:rPr>
        <w:t>According to CUSUM of squares test (see Figure 1 of appendix),</w:t>
      </w:r>
      <w:r w:rsidR="00B96B02">
        <w:rPr>
          <w:rFonts w:ascii="Times New Roman" w:hAnsi="Times New Roman" w:cs="Times New Roman"/>
          <w:sz w:val="24"/>
          <w:szCs w:val="24"/>
        </w:rPr>
        <w:t xml:space="preserve"> there is one large break point between 1955 and 2006.</w:t>
      </w:r>
      <w:r>
        <w:rPr>
          <w:rFonts w:ascii="Times New Roman" w:hAnsi="Times New Roman" w:cs="Times New Roman"/>
          <w:sz w:val="24"/>
          <w:szCs w:val="24"/>
        </w:rPr>
        <w:t xml:space="preserve">   </w:t>
      </w:r>
      <w:r w:rsidR="00124715">
        <w:rPr>
          <w:rFonts w:ascii="Times New Roman" w:hAnsi="Times New Roman" w:cs="Times New Roman"/>
          <w:sz w:val="24"/>
          <w:szCs w:val="24"/>
        </w:rPr>
        <w:t xml:space="preserve"> </w:t>
      </w:r>
    </w:p>
    <w:p w:rsidR="00B96B02" w:rsidRDefault="00B96B02" w:rsidP="00C60EF4">
      <w:pPr>
        <w:spacing w:line="360" w:lineRule="auto"/>
        <w:jc w:val="both"/>
        <w:rPr>
          <w:rFonts w:ascii="Times New Roman" w:hAnsi="Times New Roman" w:cs="Times New Roman"/>
          <w:sz w:val="24"/>
          <w:szCs w:val="24"/>
        </w:rPr>
      </w:pPr>
    </w:p>
    <w:p w:rsidR="002B3004" w:rsidRDefault="00B96B02" w:rsidP="00C60EF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Now we will do dummy variable test for finding which variables are responsible for particular </w:t>
      </w:r>
      <w:r w:rsidR="00CB381F">
        <w:rPr>
          <w:rFonts w:ascii="Times New Roman" w:hAnsi="Times New Roman" w:cs="Times New Roman"/>
          <w:sz w:val="24"/>
          <w:szCs w:val="24"/>
        </w:rPr>
        <w:t>break point and then if we find any break point, we will fix the break point using dummy variables</w:t>
      </w:r>
      <w:r>
        <w:rPr>
          <w:rFonts w:ascii="Times New Roman" w:hAnsi="Times New Roman" w:cs="Times New Roman"/>
          <w:sz w:val="24"/>
          <w:szCs w:val="24"/>
        </w:rPr>
        <w:t>. Though there are lots of break point in our model and we have huge data set, thus we will test only</w:t>
      </w:r>
      <w:r w:rsidR="00CB381F">
        <w:rPr>
          <w:rFonts w:ascii="Times New Roman" w:hAnsi="Times New Roman" w:cs="Times New Roman"/>
          <w:sz w:val="24"/>
          <w:szCs w:val="24"/>
        </w:rPr>
        <w:t xml:space="preserve"> test</w:t>
      </w:r>
      <w:r>
        <w:rPr>
          <w:rFonts w:ascii="Times New Roman" w:hAnsi="Times New Roman" w:cs="Times New Roman"/>
          <w:sz w:val="24"/>
          <w:szCs w:val="24"/>
        </w:rPr>
        <w:t xml:space="preserve"> for</w:t>
      </w:r>
      <w:r w:rsidR="00CB381F">
        <w:rPr>
          <w:rFonts w:ascii="Times New Roman" w:hAnsi="Times New Roman" w:cs="Times New Roman"/>
          <w:sz w:val="24"/>
          <w:szCs w:val="24"/>
        </w:rPr>
        <w:t xml:space="preserve"> break point at</w:t>
      </w:r>
      <w:r>
        <w:rPr>
          <w:rFonts w:ascii="Times New Roman" w:hAnsi="Times New Roman" w:cs="Times New Roman"/>
          <w:sz w:val="24"/>
          <w:szCs w:val="24"/>
        </w:rPr>
        <w:t xml:space="preserve"> 1979 and 2008</w:t>
      </w:r>
      <w:r w:rsidR="00CB381F">
        <w:rPr>
          <w:rFonts w:ascii="Times New Roman" w:hAnsi="Times New Roman" w:cs="Times New Roman"/>
          <w:sz w:val="24"/>
          <w:szCs w:val="24"/>
        </w:rPr>
        <w:t>. Other points can be detected and fixed using same approach.</w:t>
      </w:r>
      <w:r w:rsidR="001B3814">
        <w:rPr>
          <w:rFonts w:ascii="Times New Roman" w:hAnsi="Times New Roman" w:cs="Times New Roman"/>
          <w:sz w:val="24"/>
          <w:szCs w:val="24"/>
        </w:rPr>
        <w:t xml:space="preserve"> </w:t>
      </w:r>
      <w:r w:rsidR="002B3004">
        <w:rPr>
          <w:rFonts w:ascii="Times New Roman" w:hAnsi="Times New Roman" w:cs="Times New Roman"/>
          <w:sz w:val="24"/>
          <w:szCs w:val="24"/>
        </w:rPr>
        <w:t>At first, we will test the break point at 1979 using the following linear model:</w:t>
      </w:r>
    </w:p>
    <w:p w:rsidR="002B3004" w:rsidRPr="00F57C17" w:rsidRDefault="002B3004" w:rsidP="00C60EF4">
      <w:pPr>
        <w:spacing w:line="360" w:lineRule="auto"/>
        <w:jc w:val="both"/>
        <w:rPr>
          <w:rFonts w:ascii="Times New Roman" w:hAnsi="Times New Roman" w:cs="Times New Roman"/>
          <w:i/>
          <w:iCs/>
          <w:sz w:val="24"/>
          <w:szCs w:val="24"/>
        </w:rPr>
      </w:pPr>
      <w:r w:rsidRPr="00B50EEA">
        <w:rPr>
          <w:rFonts w:ascii="Times New Roman" w:hAnsi="Times New Roman" w:cs="Times New Roman"/>
          <w:i/>
          <w:iCs/>
          <w:sz w:val="24"/>
          <w:szCs w:val="24"/>
        </w:rPr>
        <w:t>NGC=β</w:t>
      </w:r>
      <w:r w:rsidRPr="00B50EEA">
        <w:rPr>
          <w:rFonts w:ascii="Times New Roman" w:hAnsi="Times New Roman" w:cs="Times New Roman"/>
          <w:i/>
          <w:iCs/>
          <w:sz w:val="24"/>
          <w:szCs w:val="24"/>
          <w:vertAlign w:val="subscript"/>
        </w:rPr>
        <w:t>1</w:t>
      </w:r>
      <w:r w:rsidRPr="00B50EEA">
        <w:rPr>
          <w:rFonts w:ascii="Times New Roman" w:hAnsi="Times New Roman" w:cs="Times New Roman"/>
          <w:i/>
          <w:iCs/>
          <w:sz w:val="24"/>
          <w:szCs w:val="24"/>
        </w:rPr>
        <w:t>+β</w:t>
      </w:r>
      <w:r w:rsidRPr="00B50EEA">
        <w:rPr>
          <w:rFonts w:ascii="Times New Roman" w:hAnsi="Times New Roman" w:cs="Times New Roman"/>
          <w:i/>
          <w:iCs/>
          <w:sz w:val="24"/>
          <w:szCs w:val="24"/>
          <w:vertAlign w:val="subscript"/>
        </w:rPr>
        <w:t>2</w:t>
      </w:r>
      <w:r w:rsidRPr="00B50EEA">
        <w:rPr>
          <w:rFonts w:ascii="Times New Roman" w:hAnsi="Times New Roman" w:cs="Times New Roman"/>
          <w:i/>
          <w:iCs/>
          <w:sz w:val="24"/>
          <w:szCs w:val="24"/>
        </w:rPr>
        <w:t>*</w:t>
      </w:r>
      <w:r>
        <w:rPr>
          <w:rFonts w:ascii="Times New Roman" w:hAnsi="Times New Roman" w:cs="Times New Roman"/>
          <w:i/>
          <w:iCs/>
          <w:sz w:val="24"/>
          <w:szCs w:val="24"/>
        </w:rPr>
        <w:t>DUM79+</w:t>
      </w:r>
      <w:r w:rsidRPr="00B50EEA">
        <w:rPr>
          <w:rFonts w:ascii="Times New Roman" w:hAnsi="Times New Roman" w:cs="Times New Roman"/>
          <w:i/>
          <w:iCs/>
          <w:sz w:val="24"/>
          <w:szCs w:val="24"/>
        </w:rPr>
        <w:t>β</w:t>
      </w:r>
      <w:r w:rsidRPr="00B50EEA">
        <w:rPr>
          <w:rFonts w:ascii="Times New Roman" w:hAnsi="Times New Roman" w:cs="Times New Roman"/>
          <w:i/>
          <w:iCs/>
          <w:sz w:val="24"/>
          <w:szCs w:val="24"/>
          <w:vertAlign w:val="subscript"/>
        </w:rPr>
        <w:t>3</w:t>
      </w:r>
      <w:r w:rsidRPr="00B50EEA">
        <w:rPr>
          <w:rFonts w:ascii="Times New Roman" w:hAnsi="Times New Roman" w:cs="Times New Roman"/>
          <w:i/>
          <w:iCs/>
          <w:sz w:val="24"/>
          <w:szCs w:val="24"/>
        </w:rPr>
        <w:t>*POP+β</w:t>
      </w:r>
      <w:r w:rsidRPr="00B50EEA">
        <w:rPr>
          <w:rFonts w:ascii="Times New Roman" w:hAnsi="Times New Roman" w:cs="Times New Roman"/>
          <w:i/>
          <w:iCs/>
          <w:sz w:val="24"/>
          <w:szCs w:val="24"/>
          <w:vertAlign w:val="subscript"/>
        </w:rPr>
        <w:t>4</w:t>
      </w:r>
      <w:r w:rsidRPr="00B50EEA">
        <w:rPr>
          <w:rFonts w:ascii="Times New Roman" w:hAnsi="Times New Roman" w:cs="Times New Roman"/>
          <w:i/>
          <w:iCs/>
          <w:sz w:val="24"/>
          <w:szCs w:val="24"/>
        </w:rPr>
        <w:t>*GDP+β</w:t>
      </w:r>
      <w:r w:rsidRPr="00B50EEA">
        <w:rPr>
          <w:rFonts w:ascii="Times New Roman" w:hAnsi="Times New Roman" w:cs="Times New Roman"/>
          <w:i/>
          <w:iCs/>
          <w:sz w:val="24"/>
          <w:szCs w:val="24"/>
          <w:vertAlign w:val="subscript"/>
        </w:rPr>
        <w:t>5</w:t>
      </w:r>
      <w:r w:rsidRPr="00B50EEA">
        <w:rPr>
          <w:rFonts w:ascii="Times New Roman" w:hAnsi="Times New Roman" w:cs="Times New Roman"/>
          <w:i/>
          <w:iCs/>
          <w:sz w:val="24"/>
          <w:szCs w:val="24"/>
        </w:rPr>
        <w:t>*UMEMP+β</w:t>
      </w:r>
      <w:r w:rsidRPr="00B50EEA">
        <w:rPr>
          <w:rFonts w:ascii="Times New Roman" w:hAnsi="Times New Roman" w:cs="Times New Roman"/>
          <w:i/>
          <w:iCs/>
          <w:sz w:val="24"/>
          <w:szCs w:val="24"/>
          <w:vertAlign w:val="subscript"/>
        </w:rPr>
        <w:t>6</w:t>
      </w:r>
      <w:r w:rsidRPr="00B50EEA">
        <w:rPr>
          <w:rFonts w:ascii="Times New Roman" w:hAnsi="Times New Roman" w:cs="Times New Roman"/>
          <w:i/>
          <w:iCs/>
          <w:sz w:val="24"/>
          <w:szCs w:val="24"/>
        </w:rPr>
        <w:t>*COALC+β</w:t>
      </w:r>
      <w:r w:rsidRPr="00B50EEA">
        <w:rPr>
          <w:rFonts w:ascii="Times New Roman" w:hAnsi="Times New Roman" w:cs="Times New Roman"/>
          <w:i/>
          <w:iCs/>
          <w:sz w:val="24"/>
          <w:szCs w:val="24"/>
          <w:vertAlign w:val="subscript"/>
        </w:rPr>
        <w:t>7</w:t>
      </w:r>
      <w:r w:rsidRPr="00B50EEA">
        <w:rPr>
          <w:rFonts w:ascii="Times New Roman" w:hAnsi="Times New Roman" w:cs="Times New Roman"/>
          <w:i/>
          <w:iCs/>
          <w:sz w:val="24"/>
          <w:szCs w:val="24"/>
        </w:rPr>
        <w:t>*OILP+β</w:t>
      </w:r>
      <w:r>
        <w:rPr>
          <w:rFonts w:ascii="Times New Roman" w:hAnsi="Times New Roman" w:cs="Times New Roman"/>
          <w:i/>
          <w:iCs/>
          <w:sz w:val="24"/>
          <w:szCs w:val="24"/>
          <w:vertAlign w:val="subscript"/>
        </w:rPr>
        <w:t>8</w:t>
      </w:r>
      <w:r w:rsidRPr="00B50EEA">
        <w:rPr>
          <w:rFonts w:ascii="Times New Roman" w:hAnsi="Times New Roman" w:cs="Times New Roman"/>
          <w:i/>
          <w:iCs/>
          <w:sz w:val="24"/>
          <w:szCs w:val="24"/>
        </w:rPr>
        <w:t>*NGP</w:t>
      </w:r>
      <w:r>
        <w:rPr>
          <w:rFonts w:ascii="Times New Roman" w:hAnsi="Times New Roman" w:cs="Times New Roman"/>
          <w:i/>
          <w:iCs/>
          <w:sz w:val="24"/>
          <w:szCs w:val="24"/>
        </w:rPr>
        <w:t xml:space="preserve"> +</w:t>
      </w:r>
      <w:r w:rsidRPr="00B50EEA">
        <w:rPr>
          <w:rFonts w:ascii="Times New Roman" w:hAnsi="Times New Roman" w:cs="Times New Roman"/>
          <w:i/>
          <w:iCs/>
          <w:sz w:val="24"/>
          <w:szCs w:val="24"/>
        </w:rPr>
        <w:t>β</w:t>
      </w:r>
      <w:r>
        <w:rPr>
          <w:rFonts w:ascii="Times New Roman" w:hAnsi="Times New Roman" w:cs="Times New Roman"/>
          <w:i/>
          <w:iCs/>
          <w:sz w:val="24"/>
          <w:szCs w:val="24"/>
          <w:vertAlign w:val="subscript"/>
        </w:rPr>
        <w:t>9</w:t>
      </w:r>
      <w:r w:rsidRPr="00B50EEA">
        <w:rPr>
          <w:rFonts w:ascii="Times New Roman" w:hAnsi="Times New Roman" w:cs="Times New Roman"/>
          <w:i/>
          <w:iCs/>
          <w:sz w:val="24"/>
          <w:szCs w:val="24"/>
        </w:rPr>
        <w:t>*</w:t>
      </w:r>
      <w:r>
        <w:rPr>
          <w:rFonts w:ascii="Times New Roman" w:hAnsi="Times New Roman" w:cs="Times New Roman"/>
          <w:i/>
          <w:iCs/>
          <w:sz w:val="24"/>
          <w:szCs w:val="24"/>
        </w:rPr>
        <w:t>CPI+</w:t>
      </w:r>
      <w:r w:rsidRPr="00B50EEA">
        <w:rPr>
          <w:rFonts w:ascii="Times New Roman" w:hAnsi="Times New Roman" w:cs="Times New Roman"/>
          <w:i/>
          <w:iCs/>
          <w:sz w:val="24"/>
          <w:szCs w:val="24"/>
        </w:rPr>
        <w:t>β</w:t>
      </w:r>
      <w:r>
        <w:rPr>
          <w:rFonts w:ascii="Times New Roman" w:hAnsi="Times New Roman" w:cs="Times New Roman"/>
          <w:i/>
          <w:iCs/>
          <w:sz w:val="24"/>
          <w:szCs w:val="24"/>
          <w:vertAlign w:val="subscript"/>
        </w:rPr>
        <w:t>10</w:t>
      </w:r>
      <w:r w:rsidRPr="00B50EEA">
        <w:rPr>
          <w:rFonts w:ascii="Times New Roman" w:hAnsi="Times New Roman" w:cs="Times New Roman"/>
          <w:i/>
          <w:iCs/>
          <w:sz w:val="24"/>
          <w:szCs w:val="24"/>
        </w:rPr>
        <w:t>*</w:t>
      </w:r>
      <w:r>
        <w:rPr>
          <w:rFonts w:ascii="Times New Roman" w:hAnsi="Times New Roman" w:cs="Times New Roman"/>
          <w:i/>
          <w:iCs/>
          <w:sz w:val="24"/>
          <w:szCs w:val="24"/>
        </w:rPr>
        <w:t>DUM79*POP+</w:t>
      </w:r>
      <w:r w:rsidRPr="00B50EEA">
        <w:rPr>
          <w:rFonts w:ascii="Times New Roman" w:hAnsi="Times New Roman" w:cs="Times New Roman"/>
          <w:i/>
          <w:iCs/>
          <w:sz w:val="24"/>
          <w:szCs w:val="24"/>
        </w:rPr>
        <w:t>β</w:t>
      </w:r>
      <w:r>
        <w:rPr>
          <w:rFonts w:ascii="Times New Roman" w:hAnsi="Times New Roman" w:cs="Times New Roman"/>
          <w:i/>
          <w:iCs/>
          <w:sz w:val="24"/>
          <w:szCs w:val="24"/>
          <w:vertAlign w:val="subscript"/>
        </w:rPr>
        <w:t>11</w:t>
      </w:r>
      <w:r w:rsidRPr="00B50EEA">
        <w:rPr>
          <w:rFonts w:ascii="Times New Roman" w:hAnsi="Times New Roman" w:cs="Times New Roman"/>
          <w:i/>
          <w:iCs/>
          <w:sz w:val="24"/>
          <w:szCs w:val="24"/>
        </w:rPr>
        <w:t>*</w:t>
      </w:r>
      <w:r>
        <w:rPr>
          <w:rFonts w:ascii="Times New Roman" w:hAnsi="Times New Roman" w:cs="Times New Roman"/>
          <w:i/>
          <w:iCs/>
          <w:sz w:val="24"/>
          <w:szCs w:val="24"/>
        </w:rPr>
        <w:t>DUM79*GDP+</w:t>
      </w:r>
      <w:r w:rsidRPr="00B50EEA">
        <w:rPr>
          <w:rFonts w:ascii="Times New Roman" w:hAnsi="Times New Roman" w:cs="Times New Roman"/>
          <w:i/>
          <w:iCs/>
          <w:sz w:val="24"/>
          <w:szCs w:val="24"/>
        </w:rPr>
        <w:t>β</w:t>
      </w:r>
      <w:r>
        <w:rPr>
          <w:rFonts w:ascii="Times New Roman" w:hAnsi="Times New Roman" w:cs="Times New Roman"/>
          <w:i/>
          <w:iCs/>
          <w:sz w:val="24"/>
          <w:szCs w:val="24"/>
          <w:vertAlign w:val="subscript"/>
        </w:rPr>
        <w:t>12</w:t>
      </w:r>
      <w:r w:rsidRPr="00B50EEA">
        <w:rPr>
          <w:rFonts w:ascii="Times New Roman" w:hAnsi="Times New Roman" w:cs="Times New Roman"/>
          <w:i/>
          <w:iCs/>
          <w:sz w:val="24"/>
          <w:szCs w:val="24"/>
        </w:rPr>
        <w:t>*</w:t>
      </w:r>
      <w:r>
        <w:rPr>
          <w:rFonts w:ascii="Times New Roman" w:hAnsi="Times New Roman" w:cs="Times New Roman"/>
          <w:i/>
          <w:iCs/>
          <w:sz w:val="24"/>
          <w:szCs w:val="24"/>
        </w:rPr>
        <w:t>DUM79*UNEMP</w:t>
      </w:r>
      <w:r w:rsidR="00F57C17">
        <w:rPr>
          <w:rFonts w:ascii="Times New Roman" w:hAnsi="Times New Roman" w:cs="Times New Roman"/>
          <w:i/>
          <w:iCs/>
          <w:sz w:val="24"/>
          <w:szCs w:val="24"/>
        </w:rPr>
        <w:t xml:space="preserve"> </w:t>
      </w:r>
      <w:r>
        <w:rPr>
          <w:rFonts w:ascii="Times New Roman" w:hAnsi="Times New Roman" w:cs="Times New Roman"/>
          <w:i/>
          <w:iCs/>
          <w:sz w:val="24"/>
          <w:szCs w:val="24"/>
        </w:rPr>
        <w:t>+</w:t>
      </w:r>
      <w:r w:rsidRPr="00B50EEA">
        <w:rPr>
          <w:rFonts w:ascii="Times New Roman" w:hAnsi="Times New Roman" w:cs="Times New Roman"/>
          <w:i/>
          <w:iCs/>
          <w:sz w:val="24"/>
          <w:szCs w:val="24"/>
        </w:rPr>
        <w:t>β</w:t>
      </w:r>
      <w:r>
        <w:rPr>
          <w:rFonts w:ascii="Times New Roman" w:hAnsi="Times New Roman" w:cs="Times New Roman"/>
          <w:i/>
          <w:iCs/>
          <w:sz w:val="24"/>
          <w:szCs w:val="24"/>
          <w:vertAlign w:val="subscript"/>
        </w:rPr>
        <w:t>13</w:t>
      </w:r>
      <w:r w:rsidRPr="00B50EEA">
        <w:rPr>
          <w:rFonts w:ascii="Times New Roman" w:hAnsi="Times New Roman" w:cs="Times New Roman"/>
          <w:i/>
          <w:iCs/>
          <w:sz w:val="24"/>
          <w:szCs w:val="24"/>
        </w:rPr>
        <w:t>*</w:t>
      </w:r>
      <w:r>
        <w:rPr>
          <w:rFonts w:ascii="Times New Roman" w:hAnsi="Times New Roman" w:cs="Times New Roman"/>
          <w:i/>
          <w:iCs/>
          <w:sz w:val="24"/>
          <w:szCs w:val="24"/>
        </w:rPr>
        <w:t>DUM79*COAL_CON+</w:t>
      </w:r>
      <w:r w:rsidRPr="002B3004">
        <w:rPr>
          <w:rFonts w:ascii="Times New Roman" w:hAnsi="Times New Roman" w:cs="Times New Roman"/>
          <w:i/>
          <w:iCs/>
          <w:sz w:val="24"/>
          <w:szCs w:val="24"/>
        </w:rPr>
        <w:t xml:space="preserve"> </w:t>
      </w:r>
      <w:r w:rsidRPr="00B50EEA">
        <w:rPr>
          <w:rFonts w:ascii="Times New Roman" w:hAnsi="Times New Roman" w:cs="Times New Roman"/>
          <w:i/>
          <w:iCs/>
          <w:sz w:val="24"/>
          <w:szCs w:val="24"/>
        </w:rPr>
        <w:t>β</w:t>
      </w:r>
      <w:r>
        <w:rPr>
          <w:rFonts w:ascii="Times New Roman" w:hAnsi="Times New Roman" w:cs="Times New Roman"/>
          <w:i/>
          <w:iCs/>
          <w:sz w:val="24"/>
          <w:szCs w:val="24"/>
          <w:vertAlign w:val="subscript"/>
        </w:rPr>
        <w:t>14</w:t>
      </w:r>
      <w:r w:rsidRPr="00B50EEA">
        <w:rPr>
          <w:rFonts w:ascii="Times New Roman" w:hAnsi="Times New Roman" w:cs="Times New Roman"/>
          <w:i/>
          <w:iCs/>
          <w:sz w:val="24"/>
          <w:szCs w:val="24"/>
        </w:rPr>
        <w:t>*</w:t>
      </w:r>
      <w:r>
        <w:rPr>
          <w:rFonts w:ascii="Times New Roman" w:hAnsi="Times New Roman" w:cs="Times New Roman"/>
          <w:i/>
          <w:iCs/>
          <w:sz w:val="24"/>
          <w:szCs w:val="24"/>
        </w:rPr>
        <w:t>DUM79*OIL_PR+</w:t>
      </w:r>
      <w:r w:rsidRPr="00B50EEA">
        <w:rPr>
          <w:rFonts w:ascii="Times New Roman" w:hAnsi="Times New Roman" w:cs="Times New Roman"/>
          <w:i/>
          <w:iCs/>
          <w:sz w:val="24"/>
          <w:szCs w:val="24"/>
        </w:rPr>
        <w:t>β</w:t>
      </w:r>
      <w:r>
        <w:rPr>
          <w:rFonts w:ascii="Times New Roman" w:hAnsi="Times New Roman" w:cs="Times New Roman"/>
          <w:i/>
          <w:iCs/>
          <w:sz w:val="24"/>
          <w:szCs w:val="24"/>
          <w:vertAlign w:val="subscript"/>
        </w:rPr>
        <w:t>15</w:t>
      </w:r>
      <w:r w:rsidRPr="00B50EEA">
        <w:rPr>
          <w:rFonts w:ascii="Times New Roman" w:hAnsi="Times New Roman" w:cs="Times New Roman"/>
          <w:i/>
          <w:iCs/>
          <w:sz w:val="24"/>
          <w:szCs w:val="24"/>
        </w:rPr>
        <w:t>*</w:t>
      </w:r>
      <w:r>
        <w:rPr>
          <w:rFonts w:ascii="Times New Roman" w:hAnsi="Times New Roman" w:cs="Times New Roman"/>
          <w:i/>
          <w:iCs/>
          <w:sz w:val="24"/>
          <w:szCs w:val="24"/>
        </w:rPr>
        <w:t>DUM79*NG_PR+</w:t>
      </w:r>
      <w:r w:rsidRPr="002B3004">
        <w:rPr>
          <w:rFonts w:ascii="Times New Roman" w:hAnsi="Times New Roman" w:cs="Times New Roman"/>
          <w:i/>
          <w:iCs/>
          <w:sz w:val="24"/>
          <w:szCs w:val="24"/>
        </w:rPr>
        <w:t xml:space="preserve"> </w:t>
      </w:r>
      <w:r w:rsidRPr="00B50EEA">
        <w:rPr>
          <w:rFonts w:ascii="Times New Roman" w:hAnsi="Times New Roman" w:cs="Times New Roman"/>
          <w:i/>
          <w:iCs/>
          <w:sz w:val="24"/>
          <w:szCs w:val="24"/>
        </w:rPr>
        <w:t>β</w:t>
      </w:r>
      <w:r>
        <w:rPr>
          <w:rFonts w:ascii="Times New Roman" w:hAnsi="Times New Roman" w:cs="Times New Roman"/>
          <w:i/>
          <w:iCs/>
          <w:sz w:val="24"/>
          <w:szCs w:val="24"/>
          <w:vertAlign w:val="subscript"/>
        </w:rPr>
        <w:t>16</w:t>
      </w:r>
      <w:r w:rsidRPr="00B50EEA">
        <w:rPr>
          <w:rFonts w:ascii="Times New Roman" w:hAnsi="Times New Roman" w:cs="Times New Roman"/>
          <w:i/>
          <w:iCs/>
          <w:sz w:val="24"/>
          <w:szCs w:val="24"/>
        </w:rPr>
        <w:t>*</w:t>
      </w:r>
      <w:r>
        <w:rPr>
          <w:rFonts w:ascii="Times New Roman" w:hAnsi="Times New Roman" w:cs="Times New Roman"/>
          <w:i/>
          <w:iCs/>
          <w:sz w:val="24"/>
          <w:szCs w:val="24"/>
        </w:rPr>
        <w:t>DUM79*CPI</w:t>
      </w:r>
    </w:p>
    <w:p w:rsidR="00882FB3" w:rsidRDefault="00882FB3" w:rsidP="00C60EF4">
      <w:pPr>
        <w:spacing w:line="360" w:lineRule="auto"/>
        <w:jc w:val="both"/>
        <w:rPr>
          <w:rFonts w:ascii="Times New Roman" w:hAnsi="Times New Roman" w:cs="Times New Roman"/>
          <w:sz w:val="24"/>
          <w:szCs w:val="24"/>
        </w:rPr>
      </w:pPr>
    </w:p>
    <w:p w:rsidR="001B3814" w:rsidRDefault="006B1954" w:rsidP="00C60EF4">
      <w:pPr>
        <w:spacing w:line="360" w:lineRule="auto"/>
        <w:jc w:val="both"/>
        <w:rPr>
          <w:rFonts w:ascii="Times New Roman" w:hAnsi="Times New Roman" w:cs="Times New Roman"/>
          <w:sz w:val="24"/>
          <w:szCs w:val="24"/>
        </w:rPr>
      </w:pPr>
      <w:r>
        <w:rPr>
          <w:rFonts w:ascii="Times New Roman" w:hAnsi="Times New Roman" w:cs="Times New Roman"/>
          <w:sz w:val="24"/>
          <w:szCs w:val="24"/>
        </w:rPr>
        <w:t>To find the responsible independent variable for structural break, we have to do the following two-tailed t-tests followed by some F-tests. For all required tests to check break point at 1979, our null hypotheses and alternative hypotheses are given below:</w:t>
      </w:r>
    </w:p>
    <w:p w:rsidR="00B96B02" w:rsidRDefault="006B1954" w:rsidP="00C60EF4">
      <w:pPr>
        <w:spacing w:line="360" w:lineRule="auto"/>
        <w:jc w:val="both"/>
        <w:rPr>
          <w:rFonts w:ascii="Times New Roman" w:hAnsi="Times New Roman" w:cs="Times New Roman"/>
          <w:sz w:val="24"/>
          <w:szCs w:val="24"/>
        </w:rPr>
      </w:pPr>
      <w:r w:rsidRPr="006B1954">
        <w:rPr>
          <w:rFonts w:ascii="Times New Roman" w:hAnsi="Times New Roman" w:cs="Times New Roman"/>
          <w:sz w:val="24"/>
          <w:szCs w:val="24"/>
          <w:u w:val="single"/>
        </w:rPr>
        <w:t>Test 1:</w:t>
      </w:r>
      <w:r>
        <w:rPr>
          <w:rFonts w:ascii="Times New Roman" w:hAnsi="Times New Roman" w:cs="Times New Roman"/>
          <w:sz w:val="24"/>
          <w:szCs w:val="24"/>
        </w:rPr>
        <w:t xml:space="preserve"> </w:t>
      </w:r>
      <w:r>
        <w:rPr>
          <w:rFonts w:ascii="Times New Roman" w:hAnsi="Times New Roman" w:cs="Times New Roman"/>
          <w:sz w:val="24"/>
          <w:szCs w:val="24"/>
        </w:rPr>
        <w:tab/>
      </w:r>
      <w:r w:rsidR="00547EE7">
        <w:rPr>
          <w:rFonts w:ascii="Times New Roman" w:hAnsi="Times New Roman" w:cs="Times New Roman"/>
          <w:sz w:val="24"/>
          <w:szCs w:val="24"/>
        </w:rPr>
        <w:t xml:space="preserve">     </w:t>
      </w:r>
      <w:r>
        <w:rPr>
          <w:rFonts w:ascii="Times New Roman" w:hAnsi="Times New Roman" w:cs="Times New Roman"/>
          <w:sz w:val="24"/>
          <w:szCs w:val="24"/>
        </w:rPr>
        <w:t>H</w:t>
      </w:r>
      <w:r w:rsidRPr="005E2503">
        <w:rPr>
          <w:rFonts w:ascii="Times New Roman" w:hAnsi="Times New Roman" w:cs="Times New Roman"/>
          <w:sz w:val="24"/>
          <w:szCs w:val="24"/>
          <w:vertAlign w:val="subscript"/>
        </w:rPr>
        <w:t>0</w:t>
      </w:r>
      <w:r>
        <w:rPr>
          <w:rFonts w:ascii="Times New Roman" w:hAnsi="Times New Roman" w:cs="Times New Roman"/>
          <w:sz w:val="24"/>
          <w:szCs w:val="24"/>
        </w:rPr>
        <w:t xml:space="preserve">: </w:t>
      </w:r>
      <w:r w:rsidRPr="00B50EEA">
        <w:rPr>
          <w:rFonts w:ascii="Times New Roman" w:hAnsi="Times New Roman" w:cs="Times New Roman"/>
          <w:i/>
          <w:iCs/>
          <w:sz w:val="24"/>
          <w:szCs w:val="24"/>
        </w:rPr>
        <w:t>β</w:t>
      </w:r>
      <w:r>
        <w:rPr>
          <w:rFonts w:ascii="Times New Roman" w:hAnsi="Times New Roman" w:cs="Times New Roman"/>
          <w:i/>
          <w:iCs/>
          <w:sz w:val="24"/>
          <w:szCs w:val="24"/>
          <w:vertAlign w:val="subscript"/>
        </w:rPr>
        <w:t>2</w:t>
      </w:r>
      <w:r w:rsidR="00547EE7">
        <w:rPr>
          <w:rFonts w:ascii="Times New Roman" w:hAnsi="Times New Roman" w:cs="Times New Roman"/>
          <w:sz w:val="24"/>
          <w:szCs w:val="24"/>
        </w:rPr>
        <w:t xml:space="preserve"> </w:t>
      </w:r>
      <w:r>
        <w:rPr>
          <w:rFonts w:ascii="Times New Roman" w:hAnsi="Times New Roman" w:cs="Times New Roman"/>
          <w:sz w:val="24"/>
          <w:szCs w:val="24"/>
        </w:rPr>
        <w:t>= 0</w:t>
      </w:r>
      <w:r>
        <w:rPr>
          <w:rFonts w:ascii="Times New Roman" w:hAnsi="Times New Roman" w:cs="Times New Roman"/>
          <w:sz w:val="24"/>
          <w:szCs w:val="24"/>
        </w:rPr>
        <w:tab/>
        <w:t>vs</w:t>
      </w:r>
      <w:r>
        <w:rPr>
          <w:rFonts w:ascii="Times New Roman" w:hAnsi="Times New Roman" w:cs="Times New Roman"/>
          <w:sz w:val="24"/>
          <w:szCs w:val="24"/>
        </w:rPr>
        <w:tab/>
        <w:t>H</w:t>
      </w:r>
      <w:r w:rsidRPr="005E2503">
        <w:rPr>
          <w:rFonts w:ascii="Times New Roman" w:hAnsi="Times New Roman" w:cs="Times New Roman"/>
          <w:sz w:val="24"/>
          <w:szCs w:val="24"/>
          <w:vertAlign w:val="subscript"/>
        </w:rPr>
        <w:t>1</w:t>
      </w:r>
      <w:r>
        <w:rPr>
          <w:rFonts w:ascii="Times New Roman" w:hAnsi="Times New Roman" w:cs="Times New Roman"/>
          <w:sz w:val="24"/>
          <w:szCs w:val="24"/>
        </w:rPr>
        <w:t xml:space="preserve">: </w:t>
      </w:r>
      <w:r w:rsidRPr="00B50EEA">
        <w:rPr>
          <w:rFonts w:ascii="Times New Roman" w:hAnsi="Times New Roman" w:cs="Times New Roman"/>
          <w:i/>
          <w:iCs/>
          <w:sz w:val="24"/>
          <w:szCs w:val="24"/>
        </w:rPr>
        <w:t>β</w:t>
      </w:r>
      <w:r>
        <w:rPr>
          <w:rFonts w:ascii="Times New Roman" w:hAnsi="Times New Roman" w:cs="Times New Roman"/>
          <w:i/>
          <w:iCs/>
          <w:sz w:val="24"/>
          <w:szCs w:val="24"/>
          <w:vertAlign w:val="subscript"/>
        </w:rPr>
        <w:t>2</w:t>
      </w:r>
      <w:r>
        <w:rPr>
          <w:rFonts w:ascii="Times New Roman" w:hAnsi="Times New Roman" w:cs="Times New Roman"/>
          <w:sz w:val="24"/>
          <w:szCs w:val="24"/>
        </w:rPr>
        <w:tab/>
        <w:t>≠ 0</w:t>
      </w:r>
      <w:r w:rsidR="00C611D9">
        <w:rPr>
          <w:rFonts w:ascii="Times New Roman" w:hAnsi="Times New Roman" w:cs="Times New Roman"/>
          <w:sz w:val="24"/>
          <w:szCs w:val="24"/>
        </w:rPr>
        <w:t xml:space="preserve"> </w:t>
      </w:r>
      <w:r w:rsidR="00C611D9">
        <w:rPr>
          <w:rFonts w:ascii="Times New Roman" w:hAnsi="Times New Roman" w:cs="Times New Roman"/>
          <w:sz w:val="24"/>
          <w:szCs w:val="24"/>
        </w:rPr>
        <w:tab/>
        <w:t>(t-test, see Table 12 of appendix)</w:t>
      </w:r>
    </w:p>
    <w:p w:rsidR="006B1954" w:rsidRDefault="006B1954" w:rsidP="00C60EF4">
      <w:pPr>
        <w:spacing w:line="360" w:lineRule="auto"/>
        <w:jc w:val="both"/>
        <w:rPr>
          <w:rFonts w:ascii="Times New Roman" w:hAnsi="Times New Roman" w:cs="Times New Roman"/>
          <w:sz w:val="24"/>
          <w:szCs w:val="24"/>
        </w:rPr>
      </w:pPr>
      <w:r>
        <w:rPr>
          <w:rFonts w:ascii="Times New Roman" w:hAnsi="Times New Roman" w:cs="Times New Roman"/>
          <w:sz w:val="24"/>
          <w:szCs w:val="24"/>
          <w:u w:val="single"/>
        </w:rPr>
        <w:t>Test 2</w:t>
      </w:r>
      <w:r w:rsidRPr="006B1954">
        <w:rPr>
          <w:rFonts w:ascii="Times New Roman" w:hAnsi="Times New Roman" w:cs="Times New Roman"/>
          <w:sz w:val="24"/>
          <w:szCs w:val="24"/>
          <w:u w:val="single"/>
        </w:rPr>
        <w:t>:</w:t>
      </w:r>
      <w:r>
        <w:rPr>
          <w:rFonts w:ascii="Times New Roman" w:hAnsi="Times New Roman" w:cs="Times New Roman"/>
          <w:sz w:val="24"/>
          <w:szCs w:val="24"/>
        </w:rPr>
        <w:t xml:space="preserve"> </w:t>
      </w:r>
      <w:r>
        <w:rPr>
          <w:rFonts w:ascii="Times New Roman" w:hAnsi="Times New Roman" w:cs="Times New Roman"/>
          <w:sz w:val="24"/>
          <w:szCs w:val="24"/>
        </w:rPr>
        <w:tab/>
      </w:r>
      <w:r w:rsidR="00547EE7">
        <w:rPr>
          <w:rFonts w:ascii="Times New Roman" w:hAnsi="Times New Roman" w:cs="Times New Roman"/>
          <w:sz w:val="24"/>
          <w:szCs w:val="24"/>
        </w:rPr>
        <w:t xml:space="preserve">     </w:t>
      </w:r>
      <w:r>
        <w:rPr>
          <w:rFonts w:ascii="Times New Roman" w:hAnsi="Times New Roman" w:cs="Times New Roman"/>
          <w:sz w:val="24"/>
          <w:szCs w:val="24"/>
        </w:rPr>
        <w:t>H</w:t>
      </w:r>
      <w:r w:rsidRPr="005E2503">
        <w:rPr>
          <w:rFonts w:ascii="Times New Roman" w:hAnsi="Times New Roman" w:cs="Times New Roman"/>
          <w:sz w:val="24"/>
          <w:szCs w:val="24"/>
          <w:vertAlign w:val="subscript"/>
        </w:rPr>
        <w:t>0</w:t>
      </w:r>
      <w:r>
        <w:rPr>
          <w:rFonts w:ascii="Times New Roman" w:hAnsi="Times New Roman" w:cs="Times New Roman"/>
          <w:sz w:val="24"/>
          <w:szCs w:val="24"/>
        </w:rPr>
        <w:t xml:space="preserve">: </w:t>
      </w:r>
      <w:r w:rsidRPr="00B50EEA">
        <w:rPr>
          <w:rFonts w:ascii="Times New Roman" w:hAnsi="Times New Roman" w:cs="Times New Roman"/>
          <w:i/>
          <w:iCs/>
          <w:sz w:val="24"/>
          <w:szCs w:val="24"/>
        </w:rPr>
        <w:t>β</w:t>
      </w:r>
      <w:r>
        <w:rPr>
          <w:rFonts w:ascii="Times New Roman" w:hAnsi="Times New Roman" w:cs="Times New Roman"/>
          <w:i/>
          <w:iCs/>
          <w:sz w:val="24"/>
          <w:szCs w:val="24"/>
          <w:vertAlign w:val="subscript"/>
        </w:rPr>
        <w:t>10</w:t>
      </w:r>
      <w:r w:rsidRPr="006B1954">
        <w:rPr>
          <w:rFonts w:ascii="Times New Roman" w:hAnsi="Times New Roman" w:cs="Times New Roman"/>
          <w:i/>
          <w:iCs/>
          <w:sz w:val="24"/>
          <w:szCs w:val="24"/>
        </w:rPr>
        <w:t xml:space="preserve"> </w:t>
      </w:r>
      <w:r>
        <w:rPr>
          <w:rFonts w:ascii="Times New Roman" w:hAnsi="Times New Roman" w:cs="Times New Roman"/>
          <w:sz w:val="24"/>
          <w:szCs w:val="24"/>
        </w:rPr>
        <w:t>= 0</w:t>
      </w:r>
      <w:r>
        <w:rPr>
          <w:rFonts w:ascii="Times New Roman" w:hAnsi="Times New Roman" w:cs="Times New Roman"/>
          <w:sz w:val="24"/>
          <w:szCs w:val="24"/>
        </w:rPr>
        <w:tab/>
        <w:t>vs</w:t>
      </w:r>
      <w:r>
        <w:rPr>
          <w:rFonts w:ascii="Times New Roman" w:hAnsi="Times New Roman" w:cs="Times New Roman"/>
          <w:sz w:val="24"/>
          <w:szCs w:val="24"/>
        </w:rPr>
        <w:tab/>
        <w:t>H</w:t>
      </w:r>
      <w:r w:rsidRPr="005E2503">
        <w:rPr>
          <w:rFonts w:ascii="Times New Roman" w:hAnsi="Times New Roman" w:cs="Times New Roman"/>
          <w:sz w:val="24"/>
          <w:szCs w:val="24"/>
          <w:vertAlign w:val="subscript"/>
        </w:rPr>
        <w:t>1</w:t>
      </w:r>
      <w:r>
        <w:rPr>
          <w:rFonts w:ascii="Times New Roman" w:hAnsi="Times New Roman" w:cs="Times New Roman"/>
          <w:sz w:val="24"/>
          <w:szCs w:val="24"/>
        </w:rPr>
        <w:t xml:space="preserve">: </w:t>
      </w:r>
      <w:r w:rsidRPr="00B50EEA">
        <w:rPr>
          <w:rFonts w:ascii="Times New Roman" w:hAnsi="Times New Roman" w:cs="Times New Roman"/>
          <w:i/>
          <w:iCs/>
          <w:sz w:val="24"/>
          <w:szCs w:val="24"/>
        </w:rPr>
        <w:t>β</w:t>
      </w:r>
      <w:r>
        <w:rPr>
          <w:rFonts w:ascii="Times New Roman" w:hAnsi="Times New Roman" w:cs="Times New Roman"/>
          <w:i/>
          <w:iCs/>
          <w:sz w:val="24"/>
          <w:szCs w:val="24"/>
          <w:vertAlign w:val="subscript"/>
        </w:rPr>
        <w:t>10</w:t>
      </w:r>
      <w:r>
        <w:rPr>
          <w:rFonts w:ascii="Times New Roman" w:hAnsi="Times New Roman" w:cs="Times New Roman"/>
          <w:sz w:val="24"/>
          <w:szCs w:val="24"/>
        </w:rPr>
        <w:t xml:space="preserve"> ≠ 0</w:t>
      </w:r>
      <w:r w:rsidR="00C611D9">
        <w:rPr>
          <w:rFonts w:ascii="Times New Roman" w:hAnsi="Times New Roman" w:cs="Times New Roman"/>
          <w:sz w:val="24"/>
          <w:szCs w:val="24"/>
        </w:rPr>
        <w:t xml:space="preserve"> </w:t>
      </w:r>
      <w:r w:rsidR="00C611D9">
        <w:rPr>
          <w:rFonts w:ascii="Times New Roman" w:hAnsi="Times New Roman" w:cs="Times New Roman"/>
          <w:sz w:val="24"/>
          <w:szCs w:val="24"/>
        </w:rPr>
        <w:tab/>
        <w:t>(t-test, see Table 12 of appendix)</w:t>
      </w:r>
    </w:p>
    <w:p w:rsidR="005E2503" w:rsidRPr="00124715" w:rsidRDefault="005E2503" w:rsidP="005E2503">
      <w:pPr>
        <w:spacing w:line="360" w:lineRule="auto"/>
        <w:jc w:val="both"/>
        <w:rPr>
          <w:rFonts w:ascii="Times New Roman" w:hAnsi="Times New Roman" w:cs="Times New Roman"/>
          <w:sz w:val="24"/>
          <w:szCs w:val="24"/>
        </w:rPr>
      </w:pPr>
      <w:r>
        <w:rPr>
          <w:rFonts w:ascii="Times New Roman" w:hAnsi="Times New Roman" w:cs="Times New Roman"/>
          <w:sz w:val="24"/>
          <w:szCs w:val="24"/>
          <w:u w:val="single"/>
        </w:rPr>
        <w:t>Test 3</w:t>
      </w:r>
      <w:r w:rsidRPr="006B1954">
        <w:rPr>
          <w:rFonts w:ascii="Times New Roman" w:hAnsi="Times New Roman" w:cs="Times New Roman"/>
          <w:sz w:val="24"/>
          <w:szCs w:val="24"/>
          <w:u w:val="single"/>
        </w:rPr>
        <w:t>:</w:t>
      </w:r>
      <w:r>
        <w:rPr>
          <w:rFonts w:ascii="Times New Roman" w:hAnsi="Times New Roman" w:cs="Times New Roman"/>
          <w:sz w:val="24"/>
          <w:szCs w:val="24"/>
        </w:rPr>
        <w:t xml:space="preserve"> </w:t>
      </w:r>
      <w:r>
        <w:rPr>
          <w:rFonts w:ascii="Times New Roman" w:hAnsi="Times New Roman" w:cs="Times New Roman"/>
          <w:sz w:val="24"/>
          <w:szCs w:val="24"/>
        </w:rPr>
        <w:tab/>
      </w:r>
      <w:r w:rsidR="00547EE7">
        <w:rPr>
          <w:rFonts w:ascii="Times New Roman" w:hAnsi="Times New Roman" w:cs="Times New Roman"/>
          <w:sz w:val="24"/>
          <w:szCs w:val="24"/>
        </w:rPr>
        <w:t xml:space="preserve">     </w:t>
      </w:r>
      <w:r>
        <w:rPr>
          <w:rFonts w:ascii="Times New Roman" w:hAnsi="Times New Roman" w:cs="Times New Roman"/>
          <w:sz w:val="24"/>
          <w:szCs w:val="24"/>
        </w:rPr>
        <w:t>H</w:t>
      </w:r>
      <w:r w:rsidRPr="005E2503">
        <w:rPr>
          <w:rFonts w:ascii="Times New Roman" w:hAnsi="Times New Roman" w:cs="Times New Roman"/>
          <w:sz w:val="24"/>
          <w:szCs w:val="24"/>
          <w:vertAlign w:val="subscript"/>
        </w:rPr>
        <w:t>0</w:t>
      </w:r>
      <w:r>
        <w:rPr>
          <w:rFonts w:ascii="Times New Roman" w:hAnsi="Times New Roman" w:cs="Times New Roman"/>
          <w:sz w:val="24"/>
          <w:szCs w:val="24"/>
        </w:rPr>
        <w:t xml:space="preserve">: </w:t>
      </w:r>
      <w:r w:rsidRPr="00B50EEA">
        <w:rPr>
          <w:rFonts w:ascii="Times New Roman" w:hAnsi="Times New Roman" w:cs="Times New Roman"/>
          <w:i/>
          <w:iCs/>
          <w:sz w:val="24"/>
          <w:szCs w:val="24"/>
        </w:rPr>
        <w:t>β</w:t>
      </w:r>
      <w:r>
        <w:rPr>
          <w:rFonts w:ascii="Times New Roman" w:hAnsi="Times New Roman" w:cs="Times New Roman"/>
          <w:i/>
          <w:iCs/>
          <w:sz w:val="24"/>
          <w:szCs w:val="24"/>
          <w:vertAlign w:val="subscript"/>
        </w:rPr>
        <w:t>11</w:t>
      </w:r>
      <w:r w:rsidRPr="006B1954">
        <w:rPr>
          <w:rFonts w:ascii="Times New Roman" w:hAnsi="Times New Roman" w:cs="Times New Roman"/>
          <w:i/>
          <w:iCs/>
          <w:sz w:val="24"/>
          <w:szCs w:val="24"/>
        </w:rPr>
        <w:t xml:space="preserve"> </w:t>
      </w:r>
      <w:r>
        <w:rPr>
          <w:rFonts w:ascii="Times New Roman" w:hAnsi="Times New Roman" w:cs="Times New Roman"/>
          <w:sz w:val="24"/>
          <w:szCs w:val="24"/>
        </w:rPr>
        <w:t>= 0</w:t>
      </w:r>
      <w:r>
        <w:rPr>
          <w:rFonts w:ascii="Times New Roman" w:hAnsi="Times New Roman" w:cs="Times New Roman"/>
          <w:sz w:val="24"/>
          <w:szCs w:val="24"/>
        </w:rPr>
        <w:tab/>
        <w:t>vs</w:t>
      </w:r>
      <w:r>
        <w:rPr>
          <w:rFonts w:ascii="Times New Roman" w:hAnsi="Times New Roman" w:cs="Times New Roman"/>
          <w:sz w:val="24"/>
          <w:szCs w:val="24"/>
        </w:rPr>
        <w:tab/>
        <w:t>H</w:t>
      </w:r>
      <w:r w:rsidRPr="005E2503">
        <w:rPr>
          <w:rFonts w:ascii="Times New Roman" w:hAnsi="Times New Roman" w:cs="Times New Roman"/>
          <w:sz w:val="24"/>
          <w:szCs w:val="24"/>
          <w:vertAlign w:val="subscript"/>
        </w:rPr>
        <w:t>1</w:t>
      </w:r>
      <w:r>
        <w:rPr>
          <w:rFonts w:ascii="Times New Roman" w:hAnsi="Times New Roman" w:cs="Times New Roman"/>
          <w:sz w:val="24"/>
          <w:szCs w:val="24"/>
        </w:rPr>
        <w:t xml:space="preserve">: </w:t>
      </w:r>
      <w:r w:rsidRPr="00B50EEA">
        <w:rPr>
          <w:rFonts w:ascii="Times New Roman" w:hAnsi="Times New Roman" w:cs="Times New Roman"/>
          <w:i/>
          <w:iCs/>
          <w:sz w:val="24"/>
          <w:szCs w:val="24"/>
        </w:rPr>
        <w:t>β</w:t>
      </w:r>
      <w:r>
        <w:rPr>
          <w:rFonts w:ascii="Times New Roman" w:hAnsi="Times New Roman" w:cs="Times New Roman"/>
          <w:i/>
          <w:iCs/>
          <w:sz w:val="24"/>
          <w:szCs w:val="24"/>
          <w:vertAlign w:val="subscript"/>
        </w:rPr>
        <w:t>11</w:t>
      </w:r>
      <w:r>
        <w:rPr>
          <w:rFonts w:ascii="Times New Roman" w:hAnsi="Times New Roman" w:cs="Times New Roman"/>
          <w:sz w:val="24"/>
          <w:szCs w:val="24"/>
        </w:rPr>
        <w:t xml:space="preserve"> ≠ 0</w:t>
      </w:r>
      <w:r w:rsidR="00C611D9">
        <w:rPr>
          <w:rFonts w:ascii="Times New Roman" w:hAnsi="Times New Roman" w:cs="Times New Roman"/>
          <w:sz w:val="24"/>
          <w:szCs w:val="24"/>
        </w:rPr>
        <w:t xml:space="preserve"> </w:t>
      </w:r>
      <w:r w:rsidR="00C611D9">
        <w:rPr>
          <w:rFonts w:ascii="Times New Roman" w:hAnsi="Times New Roman" w:cs="Times New Roman"/>
          <w:sz w:val="24"/>
          <w:szCs w:val="24"/>
        </w:rPr>
        <w:tab/>
        <w:t>(t-test, see Table 12 of appendix)</w:t>
      </w:r>
    </w:p>
    <w:p w:rsidR="005E2503" w:rsidRDefault="005E2503" w:rsidP="005E2503">
      <w:pPr>
        <w:spacing w:line="360" w:lineRule="auto"/>
        <w:jc w:val="both"/>
        <w:rPr>
          <w:rFonts w:ascii="Times New Roman" w:hAnsi="Times New Roman" w:cs="Times New Roman"/>
          <w:sz w:val="24"/>
          <w:szCs w:val="24"/>
        </w:rPr>
      </w:pPr>
      <w:r>
        <w:rPr>
          <w:rFonts w:ascii="Times New Roman" w:hAnsi="Times New Roman" w:cs="Times New Roman"/>
          <w:sz w:val="24"/>
          <w:szCs w:val="24"/>
          <w:u w:val="single"/>
        </w:rPr>
        <w:t>Test 4</w:t>
      </w:r>
      <w:r w:rsidRPr="006B1954">
        <w:rPr>
          <w:rFonts w:ascii="Times New Roman" w:hAnsi="Times New Roman" w:cs="Times New Roman"/>
          <w:sz w:val="24"/>
          <w:szCs w:val="24"/>
          <w:u w:val="single"/>
        </w:rPr>
        <w:t>:</w:t>
      </w:r>
      <w:r>
        <w:rPr>
          <w:rFonts w:ascii="Times New Roman" w:hAnsi="Times New Roman" w:cs="Times New Roman"/>
          <w:sz w:val="24"/>
          <w:szCs w:val="24"/>
        </w:rPr>
        <w:t xml:space="preserve"> </w:t>
      </w:r>
      <w:r>
        <w:rPr>
          <w:rFonts w:ascii="Times New Roman" w:hAnsi="Times New Roman" w:cs="Times New Roman"/>
          <w:sz w:val="24"/>
          <w:szCs w:val="24"/>
        </w:rPr>
        <w:tab/>
      </w:r>
      <w:r w:rsidR="00547EE7">
        <w:rPr>
          <w:rFonts w:ascii="Times New Roman" w:hAnsi="Times New Roman" w:cs="Times New Roman"/>
          <w:sz w:val="24"/>
          <w:szCs w:val="24"/>
        </w:rPr>
        <w:t xml:space="preserve">     </w:t>
      </w:r>
      <w:r>
        <w:rPr>
          <w:rFonts w:ascii="Times New Roman" w:hAnsi="Times New Roman" w:cs="Times New Roman"/>
          <w:sz w:val="24"/>
          <w:szCs w:val="24"/>
        </w:rPr>
        <w:t>H</w:t>
      </w:r>
      <w:r w:rsidRPr="005E2503">
        <w:rPr>
          <w:rFonts w:ascii="Times New Roman" w:hAnsi="Times New Roman" w:cs="Times New Roman"/>
          <w:sz w:val="24"/>
          <w:szCs w:val="24"/>
          <w:vertAlign w:val="subscript"/>
        </w:rPr>
        <w:t>0</w:t>
      </w:r>
      <w:r>
        <w:rPr>
          <w:rFonts w:ascii="Times New Roman" w:hAnsi="Times New Roman" w:cs="Times New Roman"/>
          <w:sz w:val="24"/>
          <w:szCs w:val="24"/>
        </w:rPr>
        <w:t xml:space="preserve">: </w:t>
      </w:r>
      <w:r w:rsidRPr="00B50EEA">
        <w:rPr>
          <w:rFonts w:ascii="Times New Roman" w:hAnsi="Times New Roman" w:cs="Times New Roman"/>
          <w:i/>
          <w:iCs/>
          <w:sz w:val="24"/>
          <w:szCs w:val="24"/>
        </w:rPr>
        <w:t>β</w:t>
      </w:r>
      <w:r>
        <w:rPr>
          <w:rFonts w:ascii="Times New Roman" w:hAnsi="Times New Roman" w:cs="Times New Roman"/>
          <w:i/>
          <w:iCs/>
          <w:sz w:val="24"/>
          <w:szCs w:val="24"/>
          <w:vertAlign w:val="subscript"/>
        </w:rPr>
        <w:t>12</w:t>
      </w:r>
      <w:r w:rsidRPr="006B1954">
        <w:rPr>
          <w:rFonts w:ascii="Times New Roman" w:hAnsi="Times New Roman" w:cs="Times New Roman"/>
          <w:i/>
          <w:iCs/>
          <w:sz w:val="24"/>
          <w:szCs w:val="24"/>
        </w:rPr>
        <w:t xml:space="preserve"> </w:t>
      </w:r>
      <w:r>
        <w:rPr>
          <w:rFonts w:ascii="Times New Roman" w:hAnsi="Times New Roman" w:cs="Times New Roman"/>
          <w:sz w:val="24"/>
          <w:szCs w:val="24"/>
        </w:rPr>
        <w:t>= 0</w:t>
      </w:r>
      <w:r>
        <w:rPr>
          <w:rFonts w:ascii="Times New Roman" w:hAnsi="Times New Roman" w:cs="Times New Roman"/>
          <w:sz w:val="24"/>
          <w:szCs w:val="24"/>
        </w:rPr>
        <w:tab/>
        <w:t>vs</w:t>
      </w:r>
      <w:r>
        <w:rPr>
          <w:rFonts w:ascii="Times New Roman" w:hAnsi="Times New Roman" w:cs="Times New Roman"/>
          <w:sz w:val="24"/>
          <w:szCs w:val="24"/>
        </w:rPr>
        <w:tab/>
        <w:t>H</w:t>
      </w:r>
      <w:r w:rsidRPr="005E2503">
        <w:rPr>
          <w:rFonts w:ascii="Times New Roman" w:hAnsi="Times New Roman" w:cs="Times New Roman"/>
          <w:sz w:val="24"/>
          <w:szCs w:val="24"/>
          <w:vertAlign w:val="subscript"/>
        </w:rPr>
        <w:t>1</w:t>
      </w:r>
      <w:r>
        <w:rPr>
          <w:rFonts w:ascii="Times New Roman" w:hAnsi="Times New Roman" w:cs="Times New Roman"/>
          <w:sz w:val="24"/>
          <w:szCs w:val="24"/>
        </w:rPr>
        <w:t xml:space="preserve">: </w:t>
      </w:r>
      <w:r w:rsidRPr="00B50EEA">
        <w:rPr>
          <w:rFonts w:ascii="Times New Roman" w:hAnsi="Times New Roman" w:cs="Times New Roman"/>
          <w:i/>
          <w:iCs/>
          <w:sz w:val="24"/>
          <w:szCs w:val="24"/>
        </w:rPr>
        <w:t>β</w:t>
      </w:r>
      <w:r>
        <w:rPr>
          <w:rFonts w:ascii="Times New Roman" w:hAnsi="Times New Roman" w:cs="Times New Roman"/>
          <w:i/>
          <w:iCs/>
          <w:sz w:val="24"/>
          <w:szCs w:val="24"/>
          <w:vertAlign w:val="subscript"/>
        </w:rPr>
        <w:t>12</w:t>
      </w:r>
      <w:r>
        <w:rPr>
          <w:rFonts w:ascii="Times New Roman" w:hAnsi="Times New Roman" w:cs="Times New Roman"/>
          <w:sz w:val="24"/>
          <w:szCs w:val="24"/>
        </w:rPr>
        <w:t xml:space="preserve"> ≠ 0</w:t>
      </w:r>
      <w:r w:rsidR="00C611D9">
        <w:rPr>
          <w:rFonts w:ascii="Times New Roman" w:hAnsi="Times New Roman" w:cs="Times New Roman"/>
          <w:sz w:val="24"/>
          <w:szCs w:val="24"/>
        </w:rPr>
        <w:t xml:space="preserve"> </w:t>
      </w:r>
      <w:r w:rsidR="00C611D9">
        <w:rPr>
          <w:rFonts w:ascii="Times New Roman" w:hAnsi="Times New Roman" w:cs="Times New Roman"/>
          <w:sz w:val="24"/>
          <w:szCs w:val="24"/>
        </w:rPr>
        <w:tab/>
        <w:t>(t-test, see Table 12 of appendix)</w:t>
      </w:r>
    </w:p>
    <w:p w:rsidR="005E2503" w:rsidRDefault="005E2503" w:rsidP="005E2503">
      <w:pPr>
        <w:spacing w:line="360" w:lineRule="auto"/>
        <w:jc w:val="both"/>
        <w:rPr>
          <w:rFonts w:ascii="Times New Roman" w:hAnsi="Times New Roman" w:cs="Times New Roman"/>
          <w:sz w:val="24"/>
          <w:szCs w:val="24"/>
        </w:rPr>
      </w:pPr>
      <w:r>
        <w:rPr>
          <w:rFonts w:ascii="Times New Roman" w:hAnsi="Times New Roman" w:cs="Times New Roman"/>
          <w:sz w:val="24"/>
          <w:szCs w:val="24"/>
          <w:u w:val="single"/>
        </w:rPr>
        <w:lastRenderedPageBreak/>
        <w:t>Test 5</w:t>
      </w:r>
      <w:r w:rsidRPr="006B1954">
        <w:rPr>
          <w:rFonts w:ascii="Times New Roman" w:hAnsi="Times New Roman" w:cs="Times New Roman"/>
          <w:sz w:val="24"/>
          <w:szCs w:val="24"/>
          <w:u w:val="single"/>
        </w:rPr>
        <w:t>:</w:t>
      </w:r>
      <w:r>
        <w:rPr>
          <w:rFonts w:ascii="Times New Roman" w:hAnsi="Times New Roman" w:cs="Times New Roman"/>
          <w:sz w:val="24"/>
          <w:szCs w:val="24"/>
        </w:rPr>
        <w:t xml:space="preserve"> </w:t>
      </w:r>
      <w:r>
        <w:rPr>
          <w:rFonts w:ascii="Times New Roman" w:hAnsi="Times New Roman" w:cs="Times New Roman"/>
          <w:sz w:val="24"/>
          <w:szCs w:val="24"/>
        </w:rPr>
        <w:tab/>
      </w:r>
      <w:r w:rsidR="00547EE7">
        <w:rPr>
          <w:rFonts w:ascii="Times New Roman" w:hAnsi="Times New Roman" w:cs="Times New Roman"/>
          <w:sz w:val="24"/>
          <w:szCs w:val="24"/>
        </w:rPr>
        <w:t xml:space="preserve">     </w:t>
      </w:r>
      <w:r>
        <w:rPr>
          <w:rFonts w:ascii="Times New Roman" w:hAnsi="Times New Roman" w:cs="Times New Roman"/>
          <w:sz w:val="24"/>
          <w:szCs w:val="24"/>
        </w:rPr>
        <w:t>H</w:t>
      </w:r>
      <w:r w:rsidRPr="005E2503">
        <w:rPr>
          <w:rFonts w:ascii="Times New Roman" w:hAnsi="Times New Roman" w:cs="Times New Roman"/>
          <w:sz w:val="24"/>
          <w:szCs w:val="24"/>
          <w:vertAlign w:val="subscript"/>
        </w:rPr>
        <w:t>0</w:t>
      </w:r>
      <w:r>
        <w:rPr>
          <w:rFonts w:ascii="Times New Roman" w:hAnsi="Times New Roman" w:cs="Times New Roman"/>
          <w:sz w:val="24"/>
          <w:szCs w:val="24"/>
        </w:rPr>
        <w:t xml:space="preserve">: </w:t>
      </w:r>
      <w:r w:rsidRPr="00B50EEA">
        <w:rPr>
          <w:rFonts w:ascii="Times New Roman" w:hAnsi="Times New Roman" w:cs="Times New Roman"/>
          <w:i/>
          <w:iCs/>
          <w:sz w:val="24"/>
          <w:szCs w:val="24"/>
        </w:rPr>
        <w:t>β</w:t>
      </w:r>
      <w:r>
        <w:rPr>
          <w:rFonts w:ascii="Times New Roman" w:hAnsi="Times New Roman" w:cs="Times New Roman"/>
          <w:i/>
          <w:iCs/>
          <w:sz w:val="24"/>
          <w:szCs w:val="24"/>
          <w:vertAlign w:val="subscript"/>
        </w:rPr>
        <w:t>13</w:t>
      </w:r>
      <w:r w:rsidRPr="006B1954">
        <w:rPr>
          <w:rFonts w:ascii="Times New Roman" w:hAnsi="Times New Roman" w:cs="Times New Roman"/>
          <w:i/>
          <w:iCs/>
          <w:sz w:val="24"/>
          <w:szCs w:val="24"/>
        </w:rPr>
        <w:t xml:space="preserve"> </w:t>
      </w:r>
      <w:r>
        <w:rPr>
          <w:rFonts w:ascii="Times New Roman" w:hAnsi="Times New Roman" w:cs="Times New Roman"/>
          <w:sz w:val="24"/>
          <w:szCs w:val="24"/>
        </w:rPr>
        <w:t>= 0</w:t>
      </w:r>
      <w:r>
        <w:rPr>
          <w:rFonts w:ascii="Times New Roman" w:hAnsi="Times New Roman" w:cs="Times New Roman"/>
          <w:sz w:val="24"/>
          <w:szCs w:val="24"/>
        </w:rPr>
        <w:tab/>
        <w:t>vs</w:t>
      </w:r>
      <w:r>
        <w:rPr>
          <w:rFonts w:ascii="Times New Roman" w:hAnsi="Times New Roman" w:cs="Times New Roman"/>
          <w:sz w:val="24"/>
          <w:szCs w:val="24"/>
        </w:rPr>
        <w:tab/>
        <w:t>H</w:t>
      </w:r>
      <w:r w:rsidRPr="005E2503">
        <w:rPr>
          <w:rFonts w:ascii="Times New Roman" w:hAnsi="Times New Roman" w:cs="Times New Roman"/>
          <w:sz w:val="24"/>
          <w:szCs w:val="24"/>
          <w:vertAlign w:val="subscript"/>
        </w:rPr>
        <w:t>1</w:t>
      </w:r>
      <w:r>
        <w:rPr>
          <w:rFonts w:ascii="Times New Roman" w:hAnsi="Times New Roman" w:cs="Times New Roman"/>
          <w:sz w:val="24"/>
          <w:szCs w:val="24"/>
        </w:rPr>
        <w:t xml:space="preserve">: </w:t>
      </w:r>
      <w:r w:rsidRPr="00B50EEA">
        <w:rPr>
          <w:rFonts w:ascii="Times New Roman" w:hAnsi="Times New Roman" w:cs="Times New Roman"/>
          <w:i/>
          <w:iCs/>
          <w:sz w:val="24"/>
          <w:szCs w:val="24"/>
        </w:rPr>
        <w:t>β</w:t>
      </w:r>
      <w:r>
        <w:rPr>
          <w:rFonts w:ascii="Times New Roman" w:hAnsi="Times New Roman" w:cs="Times New Roman"/>
          <w:i/>
          <w:iCs/>
          <w:sz w:val="24"/>
          <w:szCs w:val="24"/>
          <w:vertAlign w:val="subscript"/>
        </w:rPr>
        <w:t>13</w:t>
      </w:r>
      <w:r>
        <w:rPr>
          <w:rFonts w:ascii="Times New Roman" w:hAnsi="Times New Roman" w:cs="Times New Roman"/>
          <w:sz w:val="24"/>
          <w:szCs w:val="24"/>
        </w:rPr>
        <w:t xml:space="preserve"> ≠ 0</w:t>
      </w:r>
      <w:r w:rsidR="00C611D9">
        <w:rPr>
          <w:rFonts w:ascii="Times New Roman" w:hAnsi="Times New Roman" w:cs="Times New Roman"/>
          <w:sz w:val="24"/>
          <w:szCs w:val="24"/>
        </w:rPr>
        <w:t xml:space="preserve"> </w:t>
      </w:r>
      <w:r w:rsidR="00C611D9">
        <w:rPr>
          <w:rFonts w:ascii="Times New Roman" w:hAnsi="Times New Roman" w:cs="Times New Roman"/>
          <w:sz w:val="24"/>
          <w:szCs w:val="24"/>
        </w:rPr>
        <w:tab/>
        <w:t>(t-test, see Table 12 of appendix)</w:t>
      </w:r>
    </w:p>
    <w:p w:rsidR="005E2503" w:rsidRDefault="005E2503" w:rsidP="005E2503">
      <w:pPr>
        <w:spacing w:line="360" w:lineRule="auto"/>
        <w:jc w:val="both"/>
        <w:rPr>
          <w:rFonts w:ascii="Times New Roman" w:hAnsi="Times New Roman" w:cs="Times New Roman"/>
          <w:sz w:val="24"/>
          <w:szCs w:val="24"/>
        </w:rPr>
      </w:pPr>
      <w:r>
        <w:rPr>
          <w:rFonts w:ascii="Times New Roman" w:hAnsi="Times New Roman" w:cs="Times New Roman"/>
          <w:sz w:val="24"/>
          <w:szCs w:val="24"/>
          <w:u w:val="single"/>
        </w:rPr>
        <w:t>Test 6</w:t>
      </w:r>
      <w:r w:rsidRPr="006B1954">
        <w:rPr>
          <w:rFonts w:ascii="Times New Roman" w:hAnsi="Times New Roman" w:cs="Times New Roman"/>
          <w:sz w:val="24"/>
          <w:szCs w:val="24"/>
          <w:u w:val="single"/>
        </w:rPr>
        <w:t>:</w:t>
      </w:r>
      <w:r>
        <w:rPr>
          <w:rFonts w:ascii="Times New Roman" w:hAnsi="Times New Roman" w:cs="Times New Roman"/>
          <w:sz w:val="24"/>
          <w:szCs w:val="24"/>
        </w:rPr>
        <w:t xml:space="preserve"> </w:t>
      </w:r>
      <w:r>
        <w:rPr>
          <w:rFonts w:ascii="Times New Roman" w:hAnsi="Times New Roman" w:cs="Times New Roman"/>
          <w:sz w:val="24"/>
          <w:szCs w:val="24"/>
        </w:rPr>
        <w:tab/>
      </w:r>
      <w:r w:rsidR="00547EE7">
        <w:rPr>
          <w:rFonts w:ascii="Times New Roman" w:hAnsi="Times New Roman" w:cs="Times New Roman"/>
          <w:sz w:val="24"/>
          <w:szCs w:val="24"/>
        </w:rPr>
        <w:t xml:space="preserve">     </w:t>
      </w:r>
      <w:r>
        <w:rPr>
          <w:rFonts w:ascii="Times New Roman" w:hAnsi="Times New Roman" w:cs="Times New Roman"/>
          <w:sz w:val="24"/>
          <w:szCs w:val="24"/>
        </w:rPr>
        <w:t>H</w:t>
      </w:r>
      <w:r w:rsidRPr="005E2503">
        <w:rPr>
          <w:rFonts w:ascii="Times New Roman" w:hAnsi="Times New Roman" w:cs="Times New Roman"/>
          <w:sz w:val="24"/>
          <w:szCs w:val="24"/>
          <w:vertAlign w:val="subscript"/>
        </w:rPr>
        <w:t>0</w:t>
      </w:r>
      <w:r>
        <w:rPr>
          <w:rFonts w:ascii="Times New Roman" w:hAnsi="Times New Roman" w:cs="Times New Roman"/>
          <w:sz w:val="24"/>
          <w:szCs w:val="24"/>
        </w:rPr>
        <w:t xml:space="preserve">: </w:t>
      </w:r>
      <w:r w:rsidRPr="00B50EEA">
        <w:rPr>
          <w:rFonts w:ascii="Times New Roman" w:hAnsi="Times New Roman" w:cs="Times New Roman"/>
          <w:i/>
          <w:iCs/>
          <w:sz w:val="24"/>
          <w:szCs w:val="24"/>
        </w:rPr>
        <w:t>β</w:t>
      </w:r>
      <w:r>
        <w:rPr>
          <w:rFonts w:ascii="Times New Roman" w:hAnsi="Times New Roman" w:cs="Times New Roman"/>
          <w:i/>
          <w:iCs/>
          <w:sz w:val="24"/>
          <w:szCs w:val="24"/>
          <w:vertAlign w:val="subscript"/>
        </w:rPr>
        <w:t>14</w:t>
      </w:r>
      <w:r w:rsidRPr="006B1954">
        <w:rPr>
          <w:rFonts w:ascii="Times New Roman" w:hAnsi="Times New Roman" w:cs="Times New Roman"/>
          <w:i/>
          <w:iCs/>
          <w:sz w:val="24"/>
          <w:szCs w:val="24"/>
        </w:rPr>
        <w:t xml:space="preserve"> </w:t>
      </w:r>
      <w:r>
        <w:rPr>
          <w:rFonts w:ascii="Times New Roman" w:hAnsi="Times New Roman" w:cs="Times New Roman"/>
          <w:sz w:val="24"/>
          <w:szCs w:val="24"/>
        </w:rPr>
        <w:t>= 0</w:t>
      </w:r>
      <w:r>
        <w:rPr>
          <w:rFonts w:ascii="Times New Roman" w:hAnsi="Times New Roman" w:cs="Times New Roman"/>
          <w:sz w:val="24"/>
          <w:szCs w:val="24"/>
        </w:rPr>
        <w:tab/>
        <w:t>vs</w:t>
      </w:r>
      <w:r>
        <w:rPr>
          <w:rFonts w:ascii="Times New Roman" w:hAnsi="Times New Roman" w:cs="Times New Roman"/>
          <w:sz w:val="24"/>
          <w:szCs w:val="24"/>
        </w:rPr>
        <w:tab/>
        <w:t>H</w:t>
      </w:r>
      <w:r w:rsidRPr="005E2503">
        <w:rPr>
          <w:rFonts w:ascii="Times New Roman" w:hAnsi="Times New Roman" w:cs="Times New Roman"/>
          <w:sz w:val="24"/>
          <w:szCs w:val="24"/>
          <w:vertAlign w:val="subscript"/>
        </w:rPr>
        <w:t>1</w:t>
      </w:r>
      <w:r>
        <w:rPr>
          <w:rFonts w:ascii="Times New Roman" w:hAnsi="Times New Roman" w:cs="Times New Roman"/>
          <w:sz w:val="24"/>
          <w:szCs w:val="24"/>
        </w:rPr>
        <w:t xml:space="preserve">: </w:t>
      </w:r>
      <w:r w:rsidRPr="00B50EEA">
        <w:rPr>
          <w:rFonts w:ascii="Times New Roman" w:hAnsi="Times New Roman" w:cs="Times New Roman"/>
          <w:i/>
          <w:iCs/>
          <w:sz w:val="24"/>
          <w:szCs w:val="24"/>
        </w:rPr>
        <w:t>β</w:t>
      </w:r>
      <w:r>
        <w:rPr>
          <w:rFonts w:ascii="Times New Roman" w:hAnsi="Times New Roman" w:cs="Times New Roman"/>
          <w:i/>
          <w:iCs/>
          <w:sz w:val="24"/>
          <w:szCs w:val="24"/>
          <w:vertAlign w:val="subscript"/>
        </w:rPr>
        <w:t>14</w:t>
      </w:r>
      <w:r>
        <w:rPr>
          <w:rFonts w:ascii="Times New Roman" w:hAnsi="Times New Roman" w:cs="Times New Roman"/>
          <w:sz w:val="24"/>
          <w:szCs w:val="24"/>
        </w:rPr>
        <w:t xml:space="preserve"> ≠ 0</w:t>
      </w:r>
      <w:r w:rsidR="00C611D9">
        <w:rPr>
          <w:rFonts w:ascii="Times New Roman" w:hAnsi="Times New Roman" w:cs="Times New Roman"/>
          <w:sz w:val="24"/>
          <w:szCs w:val="24"/>
        </w:rPr>
        <w:t xml:space="preserve"> </w:t>
      </w:r>
      <w:r w:rsidR="00C611D9">
        <w:rPr>
          <w:rFonts w:ascii="Times New Roman" w:hAnsi="Times New Roman" w:cs="Times New Roman"/>
          <w:sz w:val="24"/>
          <w:szCs w:val="24"/>
        </w:rPr>
        <w:tab/>
        <w:t>(t-test, see Table 12 of appendix)</w:t>
      </w:r>
    </w:p>
    <w:p w:rsidR="005E2503" w:rsidRPr="00124715" w:rsidRDefault="005E2503" w:rsidP="005E2503">
      <w:pPr>
        <w:spacing w:line="360" w:lineRule="auto"/>
        <w:jc w:val="both"/>
        <w:rPr>
          <w:rFonts w:ascii="Times New Roman" w:hAnsi="Times New Roman" w:cs="Times New Roman"/>
          <w:sz w:val="24"/>
          <w:szCs w:val="24"/>
        </w:rPr>
      </w:pPr>
      <w:r>
        <w:rPr>
          <w:rFonts w:ascii="Times New Roman" w:hAnsi="Times New Roman" w:cs="Times New Roman"/>
          <w:sz w:val="24"/>
          <w:szCs w:val="24"/>
          <w:u w:val="single"/>
        </w:rPr>
        <w:t>Test 7</w:t>
      </w:r>
      <w:r w:rsidRPr="006B1954">
        <w:rPr>
          <w:rFonts w:ascii="Times New Roman" w:hAnsi="Times New Roman" w:cs="Times New Roman"/>
          <w:sz w:val="24"/>
          <w:szCs w:val="24"/>
          <w:u w:val="single"/>
        </w:rPr>
        <w:t>:</w:t>
      </w:r>
      <w:r>
        <w:rPr>
          <w:rFonts w:ascii="Times New Roman" w:hAnsi="Times New Roman" w:cs="Times New Roman"/>
          <w:sz w:val="24"/>
          <w:szCs w:val="24"/>
        </w:rPr>
        <w:t xml:space="preserve"> </w:t>
      </w:r>
      <w:r>
        <w:rPr>
          <w:rFonts w:ascii="Times New Roman" w:hAnsi="Times New Roman" w:cs="Times New Roman"/>
          <w:sz w:val="24"/>
          <w:szCs w:val="24"/>
        </w:rPr>
        <w:tab/>
      </w:r>
      <w:r w:rsidR="00547EE7">
        <w:rPr>
          <w:rFonts w:ascii="Times New Roman" w:hAnsi="Times New Roman" w:cs="Times New Roman"/>
          <w:sz w:val="24"/>
          <w:szCs w:val="24"/>
        </w:rPr>
        <w:t xml:space="preserve">     </w:t>
      </w:r>
      <w:r>
        <w:rPr>
          <w:rFonts w:ascii="Times New Roman" w:hAnsi="Times New Roman" w:cs="Times New Roman"/>
          <w:sz w:val="24"/>
          <w:szCs w:val="24"/>
        </w:rPr>
        <w:t>H</w:t>
      </w:r>
      <w:r w:rsidRPr="005E2503">
        <w:rPr>
          <w:rFonts w:ascii="Times New Roman" w:hAnsi="Times New Roman" w:cs="Times New Roman"/>
          <w:sz w:val="24"/>
          <w:szCs w:val="24"/>
          <w:vertAlign w:val="subscript"/>
        </w:rPr>
        <w:t>0</w:t>
      </w:r>
      <w:r>
        <w:rPr>
          <w:rFonts w:ascii="Times New Roman" w:hAnsi="Times New Roman" w:cs="Times New Roman"/>
          <w:sz w:val="24"/>
          <w:szCs w:val="24"/>
        </w:rPr>
        <w:t xml:space="preserve">: </w:t>
      </w:r>
      <w:r w:rsidRPr="00B50EEA">
        <w:rPr>
          <w:rFonts w:ascii="Times New Roman" w:hAnsi="Times New Roman" w:cs="Times New Roman"/>
          <w:i/>
          <w:iCs/>
          <w:sz w:val="24"/>
          <w:szCs w:val="24"/>
        </w:rPr>
        <w:t>β</w:t>
      </w:r>
      <w:r>
        <w:rPr>
          <w:rFonts w:ascii="Times New Roman" w:hAnsi="Times New Roman" w:cs="Times New Roman"/>
          <w:i/>
          <w:iCs/>
          <w:sz w:val="24"/>
          <w:szCs w:val="24"/>
          <w:vertAlign w:val="subscript"/>
        </w:rPr>
        <w:t>15</w:t>
      </w:r>
      <w:r w:rsidRPr="006B1954">
        <w:rPr>
          <w:rFonts w:ascii="Times New Roman" w:hAnsi="Times New Roman" w:cs="Times New Roman"/>
          <w:i/>
          <w:iCs/>
          <w:sz w:val="24"/>
          <w:szCs w:val="24"/>
        </w:rPr>
        <w:t xml:space="preserve"> </w:t>
      </w:r>
      <w:r>
        <w:rPr>
          <w:rFonts w:ascii="Times New Roman" w:hAnsi="Times New Roman" w:cs="Times New Roman"/>
          <w:sz w:val="24"/>
          <w:szCs w:val="24"/>
        </w:rPr>
        <w:t>= 0</w:t>
      </w:r>
      <w:r>
        <w:rPr>
          <w:rFonts w:ascii="Times New Roman" w:hAnsi="Times New Roman" w:cs="Times New Roman"/>
          <w:sz w:val="24"/>
          <w:szCs w:val="24"/>
        </w:rPr>
        <w:tab/>
        <w:t>vs</w:t>
      </w:r>
      <w:r>
        <w:rPr>
          <w:rFonts w:ascii="Times New Roman" w:hAnsi="Times New Roman" w:cs="Times New Roman"/>
          <w:sz w:val="24"/>
          <w:szCs w:val="24"/>
        </w:rPr>
        <w:tab/>
        <w:t>H</w:t>
      </w:r>
      <w:r w:rsidRPr="005E2503">
        <w:rPr>
          <w:rFonts w:ascii="Times New Roman" w:hAnsi="Times New Roman" w:cs="Times New Roman"/>
          <w:sz w:val="24"/>
          <w:szCs w:val="24"/>
          <w:vertAlign w:val="subscript"/>
        </w:rPr>
        <w:t>1</w:t>
      </w:r>
      <w:r>
        <w:rPr>
          <w:rFonts w:ascii="Times New Roman" w:hAnsi="Times New Roman" w:cs="Times New Roman"/>
          <w:sz w:val="24"/>
          <w:szCs w:val="24"/>
        </w:rPr>
        <w:t xml:space="preserve">: </w:t>
      </w:r>
      <w:r w:rsidRPr="00B50EEA">
        <w:rPr>
          <w:rFonts w:ascii="Times New Roman" w:hAnsi="Times New Roman" w:cs="Times New Roman"/>
          <w:i/>
          <w:iCs/>
          <w:sz w:val="24"/>
          <w:szCs w:val="24"/>
        </w:rPr>
        <w:t>β</w:t>
      </w:r>
      <w:r>
        <w:rPr>
          <w:rFonts w:ascii="Times New Roman" w:hAnsi="Times New Roman" w:cs="Times New Roman"/>
          <w:i/>
          <w:iCs/>
          <w:sz w:val="24"/>
          <w:szCs w:val="24"/>
          <w:vertAlign w:val="subscript"/>
        </w:rPr>
        <w:t>15</w:t>
      </w:r>
      <w:r>
        <w:rPr>
          <w:rFonts w:ascii="Times New Roman" w:hAnsi="Times New Roman" w:cs="Times New Roman"/>
          <w:sz w:val="24"/>
          <w:szCs w:val="24"/>
        </w:rPr>
        <w:t xml:space="preserve"> ≠ 0</w:t>
      </w:r>
      <w:r w:rsidR="00C611D9">
        <w:rPr>
          <w:rFonts w:ascii="Times New Roman" w:hAnsi="Times New Roman" w:cs="Times New Roman"/>
          <w:sz w:val="24"/>
          <w:szCs w:val="24"/>
        </w:rPr>
        <w:t xml:space="preserve"> </w:t>
      </w:r>
      <w:r w:rsidR="00C611D9">
        <w:rPr>
          <w:rFonts w:ascii="Times New Roman" w:hAnsi="Times New Roman" w:cs="Times New Roman"/>
          <w:sz w:val="24"/>
          <w:szCs w:val="24"/>
        </w:rPr>
        <w:tab/>
        <w:t>(t-test, see Table 12 of appendix)</w:t>
      </w:r>
    </w:p>
    <w:p w:rsidR="005E2503" w:rsidRPr="00124715" w:rsidRDefault="005E2503" w:rsidP="005E2503">
      <w:pPr>
        <w:spacing w:line="360" w:lineRule="auto"/>
        <w:jc w:val="both"/>
        <w:rPr>
          <w:rFonts w:ascii="Times New Roman" w:hAnsi="Times New Roman" w:cs="Times New Roman"/>
          <w:sz w:val="24"/>
          <w:szCs w:val="24"/>
        </w:rPr>
      </w:pPr>
      <w:r>
        <w:rPr>
          <w:rFonts w:ascii="Times New Roman" w:hAnsi="Times New Roman" w:cs="Times New Roman"/>
          <w:sz w:val="24"/>
          <w:szCs w:val="24"/>
          <w:u w:val="single"/>
        </w:rPr>
        <w:t>Test 8</w:t>
      </w:r>
      <w:r w:rsidRPr="006B1954">
        <w:rPr>
          <w:rFonts w:ascii="Times New Roman" w:hAnsi="Times New Roman" w:cs="Times New Roman"/>
          <w:sz w:val="24"/>
          <w:szCs w:val="24"/>
          <w:u w:val="single"/>
        </w:rPr>
        <w:t>:</w:t>
      </w:r>
      <w:r>
        <w:rPr>
          <w:rFonts w:ascii="Times New Roman" w:hAnsi="Times New Roman" w:cs="Times New Roman"/>
          <w:sz w:val="24"/>
          <w:szCs w:val="24"/>
        </w:rPr>
        <w:t xml:space="preserve"> </w:t>
      </w:r>
      <w:r>
        <w:rPr>
          <w:rFonts w:ascii="Times New Roman" w:hAnsi="Times New Roman" w:cs="Times New Roman"/>
          <w:sz w:val="24"/>
          <w:szCs w:val="24"/>
        </w:rPr>
        <w:tab/>
      </w:r>
      <w:r w:rsidR="00547EE7">
        <w:rPr>
          <w:rFonts w:ascii="Times New Roman" w:hAnsi="Times New Roman" w:cs="Times New Roman"/>
          <w:sz w:val="24"/>
          <w:szCs w:val="24"/>
        </w:rPr>
        <w:t xml:space="preserve">     </w:t>
      </w:r>
      <w:r>
        <w:rPr>
          <w:rFonts w:ascii="Times New Roman" w:hAnsi="Times New Roman" w:cs="Times New Roman"/>
          <w:sz w:val="24"/>
          <w:szCs w:val="24"/>
        </w:rPr>
        <w:t>H</w:t>
      </w:r>
      <w:r w:rsidRPr="005E2503">
        <w:rPr>
          <w:rFonts w:ascii="Times New Roman" w:hAnsi="Times New Roman" w:cs="Times New Roman"/>
          <w:sz w:val="24"/>
          <w:szCs w:val="24"/>
          <w:vertAlign w:val="subscript"/>
        </w:rPr>
        <w:t>0</w:t>
      </w:r>
      <w:r>
        <w:rPr>
          <w:rFonts w:ascii="Times New Roman" w:hAnsi="Times New Roman" w:cs="Times New Roman"/>
          <w:sz w:val="24"/>
          <w:szCs w:val="24"/>
        </w:rPr>
        <w:t xml:space="preserve">: </w:t>
      </w:r>
      <w:r w:rsidRPr="00B50EEA">
        <w:rPr>
          <w:rFonts w:ascii="Times New Roman" w:hAnsi="Times New Roman" w:cs="Times New Roman"/>
          <w:i/>
          <w:iCs/>
          <w:sz w:val="24"/>
          <w:szCs w:val="24"/>
        </w:rPr>
        <w:t>β</w:t>
      </w:r>
      <w:r>
        <w:rPr>
          <w:rFonts w:ascii="Times New Roman" w:hAnsi="Times New Roman" w:cs="Times New Roman"/>
          <w:i/>
          <w:iCs/>
          <w:sz w:val="24"/>
          <w:szCs w:val="24"/>
          <w:vertAlign w:val="subscript"/>
        </w:rPr>
        <w:t>16</w:t>
      </w:r>
      <w:r w:rsidRPr="006B1954">
        <w:rPr>
          <w:rFonts w:ascii="Times New Roman" w:hAnsi="Times New Roman" w:cs="Times New Roman"/>
          <w:i/>
          <w:iCs/>
          <w:sz w:val="24"/>
          <w:szCs w:val="24"/>
        </w:rPr>
        <w:t xml:space="preserve"> </w:t>
      </w:r>
      <w:r>
        <w:rPr>
          <w:rFonts w:ascii="Times New Roman" w:hAnsi="Times New Roman" w:cs="Times New Roman"/>
          <w:sz w:val="24"/>
          <w:szCs w:val="24"/>
        </w:rPr>
        <w:t>= 0</w:t>
      </w:r>
      <w:r>
        <w:rPr>
          <w:rFonts w:ascii="Times New Roman" w:hAnsi="Times New Roman" w:cs="Times New Roman"/>
          <w:sz w:val="24"/>
          <w:szCs w:val="24"/>
        </w:rPr>
        <w:tab/>
        <w:t>vs</w:t>
      </w:r>
      <w:r>
        <w:rPr>
          <w:rFonts w:ascii="Times New Roman" w:hAnsi="Times New Roman" w:cs="Times New Roman"/>
          <w:sz w:val="24"/>
          <w:szCs w:val="24"/>
        </w:rPr>
        <w:tab/>
        <w:t>H</w:t>
      </w:r>
      <w:r w:rsidRPr="005E2503">
        <w:rPr>
          <w:rFonts w:ascii="Times New Roman" w:hAnsi="Times New Roman" w:cs="Times New Roman"/>
          <w:sz w:val="24"/>
          <w:szCs w:val="24"/>
          <w:vertAlign w:val="subscript"/>
        </w:rPr>
        <w:t>1</w:t>
      </w:r>
      <w:r>
        <w:rPr>
          <w:rFonts w:ascii="Times New Roman" w:hAnsi="Times New Roman" w:cs="Times New Roman"/>
          <w:sz w:val="24"/>
          <w:szCs w:val="24"/>
        </w:rPr>
        <w:t xml:space="preserve">: </w:t>
      </w:r>
      <w:r w:rsidRPr="00B50EEA">
        <w:rPr>
          <w:rFonts w:ascii="Times New Roman" w:hAnsi="Times New Roman" w:cs="Times New Roman"/>
          <w:i/>
          <w:iCs/>
          <w:sz w:val="24"/>
          <w:szCs w:val="24"/>
        </w:rPr>
        <w:t>β</w:t>
      </w:r>
      <w:r>
        <w:rPr>
          <w:rFonts w:ascii="Times New Roman" w:hAnsi="Times New Roman" w:cs="Times New Roman"/>
          <w:i/>
          <w:iCs/>
          <w:sz w:val="24"/>
          <w:szCs w:val="24"/>
          <w:vertAlign w:val="subscript"/>
        </w:rPr>
        <w:t>16</w:t>
      </w:r>
      <w:r>
        <w:rPr>
          <w:rFonts w:ascii="Times New Roman" w:hAnsi="Times New Roman" w:cs="Times New Roman"/>
          <w:sz w:val="24"/>
          <w:szCs w:val="24"/>
        </w:rPr>
        <w:t xml:space="preserve"> ≠ 0</w:t>
      </w:r>
      <w:r w:rsidR="00C611D9">
        <w:rPr>
          <w:rFonts w:ascii="Times New Roman" w:hAnsi="Times New Roman" w:cs="Times New Roman"/>
          <w:sz w:val="24"/>
          <w:szCs w:val="24"/>
        </w:rPr>
        <w:t xml:space="preserve"> </w:t>
      </w:r>
      <w:r w:rsidR="00C611D9">
        <w:rPr>
          <w:rFonts w:ascii="Times New Roman" w:hAnsi="Times New Roman" w:cs="Times New Roman"/>
          <w:sz w:val="24"/>
          <w:szCs w:val="24"/>
        </w:rPr>
        <w:tab/>
        <w:t>(t-test, see Table 12 of appendix)</w:t>
      </w:r>
    </w:p>
    <w:p w:rsidR="00C611D9" w:rsidRPr="00124715" w:rsidRDefault="00C611D9" w:rsidP="00C611D9">
      <w:pPr>
        <w:spacing w:line="360" w:lineRule="auto"/>
        <w:jc w:val="both"/>
        <w:rPr>
          <w:rFonts w:ascii="Times New Roman" w:hAnsi="Times New Roman" w:cs="Times New Roman"/>
          <w:sz w:val="24"/>
          <w:szCs w:val="24"/>
        </w:rPr>
      </w:pPr>
      <w:r>
        <w:rPr>
          <w:rFonts w:ascii="Times New Roman" w:hAnsi="Times New Roman" w:cs="Times New Roman"/>
          <w:sz w:val="24"/>
          <w:szCs w:val="24"/>
          <w:u w:val="single"/>
        </w:rPr>
        <w:t>Test 9</w:t>
      </w:r>
      <w:r w:rsidRPr="006B1954">
        <w:rPr>
          <w:rFonts w:ascii="Times New Roman" w:hAnsi="Times New Roman" w:cs="Times New Roman"/>
          <w:sz w:val="24"/>
          <w:szCs w:val="24"/>
          <w:u w:val="single"/>
        </w:rPr>
        <w:t>:</w:t>
      </w:r>
      <w:r>
        <w:rPr>
          <w:rFonts w:ascii="Times New Roman" w:hAnsi="Times New Roman" w:cs="Times New Roman"/>
          <w:sz w:val="24"/>
          <w:szCs w:val="24"/>
        </w:rPr>
        <w:t xml:space="preserve"> </w:t>
      </w:r>
      <w:r>
        <w:rPr>
          <w:rFonts w:ascii="Times New Roman" w:hAnsi="Times New Roman" w:cs="Times New Roman"/>
          <w:sz w:val="24"/>
          <w:szCs w:val="24"/>
        </w:rPr>
        <w:tab/>
      </w:r>
      <w:r w:rsidR="00547EE7">
        <w:rPr>
          <w:rFonts w:ascii="Times New Roman" w:hAnsi="Times New Roman" w:cs="Times New Roman"/>
          <w:sz w:val="24"/>
          <w:szCs w:val="24"/>
        </w:rPr>
        <w:t xml:space="preserve">     </w:t>
      </w:r>
      <w:r>
        <w:rPr>
          <w:rFonts w:ascii="Times New Roman" w:hAnsi="Times New Roman" w:cs="Times New Roman"/>
          <w:sz w:val="24"/>
          <w:szCs w:val="24"/>
        </w:rPr>
        <w:t>H</w:t>
      </w:r>
      <w:r w:rsidRPr="005E2503">
        <w:rPr>
          <w:rFonts w:ascii="Times New Roman" w:hAnsi="Times New Roman" w:cs="Times New Roman"/>
          <w:sz w:val="24"/>
          <w:szCs w:val="24"/>
          <w:vertAlign w:val="subscript"/>
        </w:rPr>
        <w:t>0</w:t>
      </w:r>
      <w:r>
        <w:rPr>
          <w:rFonts w:ascii="Times New Roman" w:hAnsi="Times New Roman" w:cs="Times New Roman"/>
          <w:sz w:val="24"/>
          <w:szCs w:val="24"/>
        </w:rPr>
        <w:t xml:space="preserve">: </w:t>
      </w:r>
      <w:r w:rsidR="00547EE7" w:rsidRPr="00B50EEA">
        <w:rPr>
          <w:rFonts w:ascii="Times New Roman" w:hAnsi="Times New Roman" w:cs="Times New Roman"/>
          <w:i/>
          <w:iCs/>
          <w:sz w:val="24"/>
          <w:szCs w:val="24"/>
        </w:rPr>
        <w:t>β</w:t>
      </w:r>
      <w:r w:rsidR="00547EE7">
        <w:rPr>
          <w:rFonts w:ascii="Times New Roman" w:hAnsi="Times New Roman" w:cs="Times New Roman"/>
          <w:i/>
          <w:iCs/>
          <w:sz w:val="24"/>
          <w:szCs w:val="24"/>
          <w:vertAlign w:val="subscript"/>
        </w:rPr>
        <w:t xml:space="preserve">2 </w:t>
      </w:r>
      <w:r w:rsidR="00547EE7">
        <w:rPr>
          <w:rFonts w:ascii="Times New Roman" w:hAnsi="Times New Roman" w:cs="Times New Roman"/>
          <w:sz w:val="24"/>
          <w:szCs w:val="24"/>
        </w:rPr>
        <w:t xml:space="preserve">= 0 and </w:t>
      </w:r>
      <w:r w:rsidRPr="00B50EEA">
        <w:rPr>
          <w:rFonts w:ascii="Times New Roman" w:hAnsi="Times New Roman" w:cs="Times New Roman"/>
          <w:i/>
          <w:iCs/>
          <w:sz w:val="24"/>
          <w:szCs w:val="24"/>
        </w:rPr>
        <w:t>β</w:t>
      </w:r>
      <w:r>
        <w:rPr>
          <w:rFonts w:ascii="Times New Roman" w:hAnsi="Times New Roman" w:cs="Times New Roman"/>
          <w:i/>
          <w:iCs/>
          <w:sz w:val="24"/>
          <w:szCs w:val="24"/>
          <w:vertAlign w:val="subscript"/>
        </w:rPr>
        <w:t>1</w:t>
      </w:r>
      <w:r w:rsidR="00547EE7">
        <w:rPr>
          <w:rFonts w:ascii="Times New Roman" w:hAnsi="Times New Roman" w:cs="Times New Roman"/>
          <w:i/>
          <w:iCs/>
          <w:sz w:val="24"/>
          <w:szCs w:val="24"/>
          <w:vertAlign w:val="subscript"/>
        </w:rPr>
        <w:t>0</w:t>
      </w:r>
      <w:r w:rsidRPr="006B1954">
        <w:rPr>
          <w:rFonts w:ascii="Times New Roman" w:hAnsi="Times New Roman" w:cs="Times New Roman"/>
          <w:i/>
          <w:iCs/>
          <w:sz w:val="24"/>
          <w:szCs w:val="24"/>
        </w:rPr>
        <w:t xml:space="preserve"> </w:t>
      </w:r>
      <w:r>
        <w:rPr>
          <w:rFonts w:ascii="Times New Roman" w:hAnsi="Times New Roman" w:cs="Times New Roman"/>
          <w:sz w:val="24"/>
          <w:szCs w:val="24"/>
        </w:rPr>
        <w:t>= 0</w:t>
      </w:r>
      <w:r w:rsidR="00547EE7">
        <w:rPr>
          <w:rFonts w:ascii="Times New Roman" w:hAnsi="Times New Roman" w:cs="Times New Roman"/>
          <w:sz w:val="24"/>
          <w:szCs w:val="24"/>
        </w:rPr>
        <w:t xml:space="preserve">   </w:t>
      </w:r>
      <w:r>
        <w:rPr>
          <w:rFonts w:ascii="Times New Roman" w:hAnsi="Times New Roman" w:cs="Times New Roman"/>
          <w:sz w:val="24"/>
          <w:szCs w:val="24"/>
        </w:rPr>
        <w:t>vs</w:t>
      </w:r>
      <w:r>
        <w:rPr>
          <w:rFonts w:ascii="Times New Roman" w:hAnsi="Times New Roman" w:cs="Times New Roman"/>
          <w:sz w:val="24"/>
          <w:szCs w:val="24"/>
        </w:rPr>
        <w:tab/>
        <w:t>H</w:t>
      </w:r>
      <w:r w:rsidRPr="005E2503">
        <w:rPr>
          <w:rFonts w:ascii="Times New Roman" w:hAnsi="Times New Roman" w:cs="Times New Roman"/>
          <w:sz w:val="24"/>
          <w:szCs w:val="24"/>
          <w:vertAlign w:val="subscript"/>
        </w:rPr>
        <w:t>1</w:t>
      </w:r>
      <w:r>
        <w:rPr>
          <w:rFonts w:ascii="Times New Roman" w:hAnsi="Times New Roman" w:cs="Times New Roman"/>
          <w:sz w:val="24"/>
          <w:szCs w:val="24"/>
        </w:rPr>
        <w:t xml:space="preserve">: </w:t>
      </w:r>
      <w:r w:rsidR="00547EE7" w:rsidRPr="00B50EEA">
        <w:rPr>
          <w:rFonts w:ascii="Times New Roman" w:hAnsi="Times New Roman" w:cs="Times New Roman"/>
          <w:i/>
          <w:iCs/>
          <w:sz w:val="24"/>
          <w:szCs w:val="24"/>
        </w:rPr>
        <w:t>β</w:t>
      </w:r>
      <w:r w:rsidR="00547EE7">
        <w:rPr>
          <w:rFonts w:ascii="Times New Roman" w:hAnsi="Times New Roman" w:cs="Times New Roman"/>
          <w:i/>
          <w:iCs/>
          <w:sz w:val="24"/>
          <w:szCs w:val="24"/>
          <w:vertAlign w:val="subscript"/>
        </w:rPr>
        <w:t>2</w:t>
      </w:r>
      <w:r w:rsidR="00547EE7">
        <w:rPr>
          <w:rFonts w:ascii="Times New Roman" w:hAnsi="Times New Roman" w:cs="Times New Roman"/>
          <w:sz w:val="24"/>
          <w:szCs w:val="24"/>
        </w:rPr>
        <w:tab/>
        <w:t xml:space="preserve">≠ 0 and </w:t>
      </w:r>
      <w:r w:rsidRPr="00B50EEA">
        <w:rPr>
          <w:rFonts w:ascii="Times New Roman" w:hAnsi="Times New Roman" w:cs="Times New Roman"/>
          <w:i/>
          <w:iCs/>
          <w:sz w:val="24"/>
          <w:szCs w:val="24"/>
        </w:rPr>
        <w:t>β</w:t>
      </w:r>
      <w:r>
        <w:rPr>
          <w:rFonts w:ascii="Times New Roman" w:hAnsi="Times New Roman" w:cs="Times New Roman"/>
          <w:i/>
          <w:iCs/>
          <w:sz w:val="24"/>
          <w:szCs w:val="24"/>
          <w:vertAlign w:val="subscript"/>
        </w:rPr>
        <w:t>1</w:t>
      </w:r>
      <w:r w:rsidR="00547EE7">
        <w:rPr>
          <w:rFonts w:ascii="Times New Roman" w:hAnsi="Times New Roman" w:cs="Times New Roman"/>
          <w:i/>
          <w:iCs/>
          <w:sz w:val="24"/>
          <w:szCs w:val="24"/>
          <w:vertAlign w:val="subscript"/>
        </w:rPr>
        <w:t>0</w:t>
      </w:r>
      <w:r>
        <w:rPr>
          <w:rFonts w:ascii="Times New Roman" w:hAnsi="Times New Roman" w:cs="Times New Roman"/>
          <w:sz w:val="24"/>
          <w:szCs w:val="24"/>
        </w:rPr>
        <w:t xml:space="preserve"> ≠ 0 </w:t>
      </w:r>
      <w:r w:rsidR="00547EE7">
        <w:rPr>
          <w:rFonts w:ascii="Times New Roman" w:hAnsi="Times New Roman" w:cs="Times New Roman"/>
          <w:sz w:val="24"/>
          <w:szCs w:val="24"/>
        </w:rPr>
        <w:t xml:space="preserve">   </w:t>
      </w:r>
      <w:r>
        <w:rPr>
          <w:rFonts w:ascii="Times New Roman" w:hAnsi="Times New Roman" w:cs="Times New Roman"/>
          <w:sz w:val="24"/>
          <w:szCs w:val="24"/>
        </w:rPr>
        <w:t>(F-test, see Table 13 of appendix)</w:t>
      </w:r>
    </w:p>
    <w:p w:rsidR="005E2503" w:rsidRPr="00124715" w:rsidRDefault="00E079F9" w:rsidP="005E2503">
      <w:pPr>
        <w:spacing w:line="360" w:lineRule="auto"/>
        <w:jc w:val="both"/>
        <w:rPr>
          <w:rFonts w:ascii="Times New Roman" w:hAnsi="Times New Roman" w:cs="Times New Roman"/>
          <w:sz w:val="24"/>
          <w:szCs w:val="24"/>
        </w:rPr>
      </w:pPr>
      <w:r>
        <w:rPr>
          <w:rFonts w:ascii="Times New Roman" w:hAnsi="Times New Roman" w:cs="Times New Roman"/>
          <w:sz w:val="24"/>
          <w:szCs w:val="24"/>
          <w:u w:val="single"/>
        </w:rPr>
        <w:t>Test 10</w:t>
      </w:r>
      <w:r w:rsidRPr="006B1954">
        <w:rPr>
          <w:rFonts w:ascii="Times New Roman" w:hAnsi="Times New Roman" w:cs="Times New Roman"/>
          <w:sz w:val="24"/>
          <w:szCs w:val="24"/>
          <w:u w:val="single"/>
        </w:rPr>
        <w:t>:</w:t>
      </w:r>
      <w:r>
        <w:rPr>
          <w:rFonts w:ascii="Times New Roman" w:hAnsi="Times New Roman" w:cs="Times New Roman"/>
          <w:sz w:val="24"/>
          <w:szCs w:val="24"/>
        </w:rPr>
        <w:t xml:space="preserve">    H</w:t>
      </w:r>
      <w:r w:rsidRPr="005E2503">
        <w:rPr>
          <w:rFonts w:ascii="Times New Roman" w:hAnsi="Times New Roman" w:cs="Times New Roman"/>
          <w:sz w:val="24"/>
          <w:szCs w:val="24"/>
          <w:vertAlign w:val="subscript"/>
        </w:rPr>
        <w:t>0</w:t>
      </w:r>
      <w:r>
        <w:rPr>
          <w:rFonts w:ascii="Times New Roman" w:hAnsi="Times New Roman" w:cs="Times New Roman"/>
          <w:sz w:val="24"/>
          <w:szCs w:val="24"/>
        </w:rPr>
        <w:t xml:space="preserve">: </w:t>
      </w:r>
      <w:r w:rsidRPr="00B50EEA">
        <w:rPr>
          <w:rFonts w:ascii="Times New Roman" w:hAnsi="Times New Roman" w:cs="Times New Roman"/>
          <w:i/>
          <w:iCs/>
          <w:sz w:val="24"/>
          <w:szCs w:val="24"/>
        </w:rPr>
        <w:t>β</w:t>
      </w:r>
      <w:r>
        <w:rPr>
          <w:rFonts w:ascii="Times New Roman" w:hAnsi="Times New Roman" w:cs="Times New Roman"/>
          <w:i/>
          <w:iCs/>
          <w:sz w:val="24"/>
          <w:szCs w:val="24"/>
          <w:vertAlign w:val="subscript"/>
        </w:rPr>
        <w:t xml:space="preserve">2 </w:t>
      </w:r>
      <w:r>
        <w:rPr>
          <w:rFonts w:ascii="Times New Roman" w:hAnsi="Times New Roman" w:cs="Times New Roman"/>
          <w:sz w:val="24"/>
          <w:szCs w:val="24"/>
        </w:rPr>
        <w:t xml:space="preserve">= 0 and </w:t>
      </w:r>
      <w:r w:rsidRPr="00B50EEA">
        <w:rPr>
          <w:rFonts w:ascii="Times New Roman" w:hAnsi="Times New Roman" w:cs="Times New Roman"/>
          <w:i/>
          <w:iCs/>
          <w:sz w:val="24"/>
          <w:szCs w:val="24"/>
        </w:rPr>
        <w:t>β</w:t>
      </w:r>
      <w:r>
        <w:rPr>
          <w:rFonts w:ascii="Times New Roman" w:hAnsi="Times New Roman" w:cs="Times New Roman"/>
          <w:i/>
          <w:iCs/>
          <w:sz w:val="24"/>
          <w:szCs w:val="24"/>
          <w:vertAlign w:val="subscript"/>
        </w:rPr>
        <w:t>11</w:t>
      </w:r>
      <w:r w:rsidRPr="006B1954">
        <w:rPr>
          <w:rFonts w:ascii="Times New Roman" w:hAnsi="Times New Roman" w:cs="Times New Roman"/>
          <w:i/>
          <w:iCs/>
          <w:sz w:val="24"/>
          <w:szCs w:val="24"/>
        </w:rPr>
        <w:t xml:space="preserve"> </w:t>
      </w:r>
      <w:r>
        <w:rPr>
          <w:rFonts w:ascii="Times New Roman" w:hAnsi="Times New Roman" w:cs="Times New Roman"/>
          <w:sz w:val="24"/>
          <w:szCs w:val="24"/>
        </w:rPr>
        <w:t>= 0   vs</w:t>
      </w:r>
      <w:r>
        <w:rPr>
          <w:rFonts w:ascii="Times New Roman" w:hAnsi="Times New Roman" w:cs="Times New Roman"/>
          <w:sz w:val="24"/>
          <w:szCs w:val="24"/>
        </w:rPr>
        <w:tab/>
        <w:t>H</w:t>
      </w:r>
      <w:r w:rsidRPr="005E2503">
        <w:rPr>
          <w:rFonts w:ascii="Times New Roman" w:hAnsi="Times New Roman" w:cs="Times New Roman"/>
          <w:sz w:val="24"/>
          <w:szCs w:val="24"/>
          <w:vertAlign w:val="subscript"/>
        </w:rPr>
        <w:t>1</w:t>
      </w:r>
      <w:r>
        <w:rPr>
          <w:rFonts w:ascii="Times New Roman" w:hAnsi="Times New Roman" w:cs="Times New Roman"/>
          <w:sz w:val="24"/>
          <w:szCs w:val="24"/>
        </w:rPr>
        <w:t xml:space="preserve">: </w:t>
      </w:r>
      <w:r w:rsidRPr="00B50EEA">
        <w:rPr>
          <w:rFonts w:ascii="Times New Roman" w:hAnsi="Times New Roman" w:cs="Times New Roman"/>
          <w:i/>
          <w:iCs/>
          <w:sz w:val="24"/>
          <w:szCs w:val="24"/>
        </w:rPr>
        <w:t>β</w:t>
      </w:r>
      <w:r>
        <w:rPr>
          <w:rFonts w:ascii="Times New Roman" w:hAnsi="Times New Roman" w:cs="Times New Roman"/>
          <w:i/>
          <w:iCs/>
          <w:sz w:val="24"/>
          <w:szCs w:val="24"/>
          <w:vertAlign w:val="subscript"/>
        </w:rPr>
        <w:t>2</w:t>
      </w:r>
      <w:r>
        <w:rPr>
          <w:rFonts w:ascii="Times New Roman" w:hAnsi="Times New Roman" w:cs="Times New Roman"/>
          <w:sz w:val="24"/>
          <w:szCs w:val="24"/>
        </w:rPr>
        <w:tab/>
        <w:t xml:space="preserve">≠ 0 and </w:t>
      </w:r>
      <w:r w:rsidRPr="00B50EEA">
        <w:rPr>
          <w:rFonts w:ascii="Times New Roman" w:hAnsi="Times New Roman" w:cs="Times New Roman"/>
          <w:i/>
          <w:iCs/>
          <w:sz w:val="24"/>
          <w:szCs w:val="24"/>
        </w:rPr>
        <w:t>β</w:t>
      </w:r>
      <w:r>
        <w:rPr>
          <w:rFonts w:ascii="Times New Roman" w:hAnsi="Times New Roman" w:cs="Times New Roman"/>
          <w:i/>
          <w:iCs/>
          <w:sz w:val="24"/>
          <w:szCs w:val="24"/>
          <w:vertAlign w:val="subscript"/>
        </w:rPr>
        <w:t>11</w:t>
      </w:r>
      <w:r>
        <w:rPr>
          <w:rFonts w:ascii="Times New Roman" w:hAnsi="Times New Roman" w:cs="Times New Roman"/>
          <w:sz w:val="24"/>
          <w:szCs w:val="24"/>
        </w:rPr>
        <w:t xml:space="preserve"> ≠ 0    (F-test, see Table 1</w:t>
      </w:r>
      <w:r w:rsidR="004C6B83">
        <w:rPr>
          <w:rFonts w:ascii="Times New Roman" w:hAnsi="Times New Roman" w:cs="Times New Roman"/>
          <w:sz w:val="24"/>
          <w:szCs w:val="24"/>
        </w:rPr>
        <w:t>4</w:t>
      </w:r>
      <w:r>
        <w:rPr>
          <w:rFonts w:ascii="Times New Roman" w:hAnsi="Times New Roman" w:cs="Times New Roman"/>
          <w:sz w:val="24"/>
          <w:szCs w:val="24"/>
        </w:rPr>
        <w:t xml:space="preserve"> of appendix)</w:t>
      </w:r>
    </w:p>
    <w:p w:rsidR="005E2503" w:rsidRPr="00124715" w:rsidRDefault="00E079F9" w:rsidP="005E2503">
      <w:pPr>
        <w:spacing w:line="360" w:lineRule="auto"/>
        <w:jc w:val="both"/>
        <w:rPr>
          <w:rFonts w:ascii="Times New Roman" w:hAnsi="Times New Roman" w:cs="Times New Roman"/>
          <w:sz w:val="24"/>
          <w:szCs w:val="24"/>
        </w:rPr>
      </w:pPr>
      <w:r>
        <w:rPr>
          <w:rFonts w:ascii="Times New Roman" w:hAnsi="Times New Roman" w:cs="Times New Roman"/>
          <w:sz w:val="24"/>
          <w:szCs w:val="24"/>
          <w:u w:val="single"/>
        </w:rPr>
        <w:t>Test 11</w:t>
      </w:r>
      <w:r w:rsidRPr="006B1954">
        <w:rPr>
          <w:rFonts w:ascii="Times New Roman" w:hAnsi="Times New Roman" w:cs="Times New Roman"/>
          <w:sz w:val="24"/>
          <w:szCs w:val="24"/>
          <w:u w:val="single"/>
        </w:rPr>
        <w:t>:</w:t>
      </w:r>
      <w:r>
        <w:rPr>
          <w:rFonts w:ascii="Times New Roman" w:hAnsi="Times New Roman" w:cs="Times New Roman"/>
          <w:sz w:val="24"/>
          <w:szCs w:val="24"/>
        </w:rPr>
        <w:t xml:space="preserve">    H</w:t>
      </w:r>
      <w:r w:rsidRPr="005E2503">
        <w:rPr>
          <w:rFonts w:ascii="Times New Roman" w:hAnsi="Times New Roman" w:cs="Times New Roman"/>
          <w:sz w:val="24"/>
          <w:szCs w:val="24"/>
          <w:vertAlign w:val="subscript"/>
        </w:rPr>
        <w:t>0</w:t>
      </w:r>
      <w:r>
        <w:rPr>
          <w:rFonts w:ascii="Times New Roman" w:hAnsi="Times New Roman" w:cs="Times New Roman"/>
          <w:sz w:val="24"/>
          <w:szCs w:val="24"/>
        </w:rPr>
        <w:t xml:space="preserve">: </w:t>
      </w:r>
      <w:r w:rsidRPr="00B50EEA">
        <w:rPr>
          <w:rFonts w:ascii="Times New Roman" w:hAnsi="Times New Roman" w:cs="Times New Roman"/>
          <w:i/>
          <w:iCs/>
          <w:sz w:val="24"/>
          <w:szCs w:val="24"/>
        </w:rPr>
        <w:t>β</w:t>
      </w:r>
      <w:r>
        <w:rPr>
          <w:rFonts w:ascii="Times New Roman" w:hAnsi="Times New Roman" w:cs="Times New Roman"/>
          <w:i/>
          <w:iCs/>
          <w:sz w:val="24"/>
          <w:szCs w:val="24"/>
          <w:vertAlign w:val="subscript"/>
        </w:rPr>
        <w:t xml:space="preserve">2 </w:t>
      </w:r>
      <w:r>
        <w:rPr>
          <w:rFonts w:ascii="Times New Roman" w:hAnsi="Times New Roman" w:cs="Times New Roman"/>
          <w:sz w:val="24"/>
          <w:szCs w:val="24"/>
        </w:rPr>
        <w:t xml:space="preserve">= 0 and </w:t>
      </w:r>
      <w:r w:rsidRPr="00B50EEA">
        <w:rPr>
          <w:rFonts w:ascii="Times New Roman" w:hAnsi="Times New Roman" w:cs="Times New Roman"/>
          <w:i/>
          <w:iCs/>
          <w:sz w:val="24"/>
          <w:szCs w:val="24"/>
        </w:rPr>
        <w:t>β</w:t>
      </w:r>
      <w:r>
        <w:rPr>
          <w:rFonts w:ascii="Times New Roman" w:hAnsi="Times New Roman" w:cs="Times New Roman"/>
          <w:i/>
          <w:iCs/>
          <w:sz w:val="24"/>
          <w:szCs w:val="24"/>
          <w:vertAlign w:val="subscript"/>
        </w:rPr>
        <w:t>12</w:t>
      </w:r>
      <w:r w:rsidRPr="006B1954">
        <w:rPr>
          <w:rFonts w:ascii="Times New Roman" w:hAnsi="Times New Roman" w:cs="Times New Roman"/>
          <w:i/>
          <w:iCs/>
          <w:sz w:val="24"/>
          <w:szCs w:val="24"/>
        </w:rPr>
        <w:t xml:space="preserve"> </w:t>
      </w:r>
      <w:r>
        <w:rPr>
          <w:rFonts w:ascii="Times New Roman" w:hAnsi="Times New Roman" w:cs="Times New Roman"/>
          <w:sz w:val="24"/>
          <w:szCs w:val="24"/>
        </w:rPr>
        <w:t>= 0   vs</w:t>
      </w:r>
      <w:r>
        <w:rPr>
          <w:rFonts w:ascii="Times New Roman" w:hAnsi="Times New Roman" w:cs="Times New Roman"/>
          <w:sz w:val="24"/>
          <w:szCs w:val="24"/>
        </w:rPr>
        <w:tab/>
        <w:t>H</w:t>
      </w:r>
      <w:r w:rsidRPr="005E2503">
        <w:rPr>
          <w:rFonts w:ascii="Times New Roman" w:hAnsi="Times New Roman" w:cs="Times New Roman"/>
          <w:sz w:val="24"/>
          <w:szCs w:val="24"/>
          <w:vertAlign w:val="subscript"/>
        </w:rPr>
        <w:t>1</w:t>
      </w:r>
      <w:r>
        <w:rPr>
          <w:rFonts w:ascii="Times New Roman" w:hAnsi="Times New Roman" w:cs="Times New Roman"/>
          <w:sz w:val="24"/>
          <w:szCs w:val="24"/>
        </w:rPr>
        <w:t xml:space="preserve">: </w:t>
      </w:r>
      <w:r w:rsidRPr="00B50EEA">
        <w:rPr>
          <w:rFonts w:ascii="Times New Roman" w:hAnsi="Times New Roman" w:cs="Times New Roman"/>
          <w:i/>
          <w:iCs/>
          <w:sz w:val="24"/>
          <w:szCs w:val="24"/>
        </w:rPr>
        <w:t>β</w:t>
      </w:r>
      <w:r>
        <w:rPr>
          <w:rFonts w:ascii="Times New Roman" w:hAnsi="Times New Roman" w:cs="Times New Roman"/>
          <w:i/>
          <w:iCs/>
          <w:sz w:val="24"/>
          <w:szCs w:val="24"/>
          <w:vertAlign w:val="subscript"/>
        </w:rPr>
        <w:t>2</w:t>
      </w:r>
      <w:r>
        <w:rPr>
          <w:rFonts w:ascii="Times New Roman" w:hAnsi="Times New Roman" w:cs="Times New Roman"/>
          <w:sz w:val="24"/>
          <w:szCs w:val="24"/>
        </w:rPr>
        <w:tab/>
        <w:t xml:space="preserve">≠ 0 and </w:t>
      </w:r>
      <w:r w:rsidRPr="00B50EEA">
        <w:rPr>
          <w:rFonts w:ascii="Times New Roman" w:hAnsi="Times New Roman" w:cs="Times New Roman"/>
          <w:i/>
          <w:iCs/>
          <w:sz w:val="24"/>
          <w:szCs w:val="24"/>
        </w:rPr>
        <w:t>β</w:t>
      </w:r>
      <w:r>
        <w:rPr>
          <w:rFonts w:ascii="Times New Roman" w:hAnsi="Times New Roman" w:cs="Times New Roman"/>
          <w:i/>
          <w:iCs/>
          <w:sz w:val="24"/>
          <w:szCs w:val="24"/>
          <w:vertAlign w:val="subscript"/>
        </w:rPr>
        <w:t>12</w:t>
      </w:r>
      <w:r>
        <w:rPr>
          <w:rFonts w:ascii="Times New Roman" w:hAnsi="Times New Roman" w:cs="Times New Roman"/>
          <w:sz w:val="24"/>
          <w:szCs w:val="24"/>
        </w:rPr>
        <w:t xml:space="preserve"> ≠ 0    (F-test, see Table 1</w:t>
      </w:r>
      <w:r w:rsidR="004C6B83">
        <w:rPr>
          <w:rFonts w:ascii="Times New Roman" w:hAnsi="Times New Roman" w:cs="Times New Roman"/>
          <w:sz w:val="24"/>
          <w:szCs w:val="24"/>
        </w:rPr>
        <w:t>5</w:t>
      </w:r>
      <w:r>
        <w:rPr>
          <w:rFonts w:ascii="Times New Roman" w:hAnsi="Times New Roman" w:cs="Times New Roman"/>
          <w:sz w:val="24"/>
          <w:szCs w:val="24"/>
        </w:rPr>
        <w:t xml:space="preserve"> of appendix)</w:t>
      </w:r>
    </w:p>
    <w:p w:rsidR="005E2503" w:rsidRPr="00124715" w:rsidRDefault="00E079F9" w:rsidP="005E2503">
      <w:pPr>
        <w:spacing w:line="360" w:lineRule="auto"/>
        <w:jc w:val="both"/>
        <w:rPr>
          <w:rFonts w:ascii="Times New Roman" w:hAnsi="Times New Roman" w:cs="Times New Roman"/>
          <w:sz w:val="24"/>
          <w:szCs w:val="24"/>
        </w:rPr>
      </w:pPr>
      <w:r>
        <w:rPr>
          <w:rFonts w:ascii="Times New Roman" w:hAnsi="Times New Roman" w:cs="Times New Roman"/>
          <w:sz w:val="24"/>
          <w:szCs w:val="24"/>
          <w:u w:val="single"/>
        </w:rPr>
        <w:t>Test 12</w:t>
      </w:r>
      <w:r w:rsidRPr="006B1954">
        <w:rPr>
          <w:rFonts w:ascii="Times New Roman" w:hAnsi="Times New Roman" w:cs="Times New Roman"/>
          <w:sz w:val="24"/>
          <w:szCs w:val="24"/>
          <w:u w:val="single"/>
        </w:rPr>
        <w:t>:</w:t>
      </w:r>
      <w:r>
        <w:rPr>
          <w:rFonts w:ascii="Times New Roman" w:hAnsi="Times New Roman" w:cs="Times New Roman"/>
          <w:sz w:val="24"/>
          <w:szCs w:val="24"/>
        </w:rPr>
        <w:t xml:space="preserve">    H</w:t>
      </w:r>
      <w:r w:rsidRPr="005E2503">
        <w:rPr>
          <w:rFonts w:ascii="Times New Roman" w:hAnsi="Times New Roman" w:cs="Times New Roman"/>
          <w:sz w:val="24"/>
          <w:szCs w:val="24"/>
          <w:vertAlign w:val="subscript"/>
        </w:rPr>
        <w:t>0</w:t>
      </w:r>
      <w:r>
        <w:rPr>
          <w:rFonts w:ascii="Times New Roman" w:hAnsi="Times New Roman" w:cs="Times New Roman"/>
          <w:sz w:val="24"/>
          <w:szCs w:val="24"/>
        </w:rPr>
        <w:t xml:space="preserve">: </w:t>
      </w:r>
      <w:r w:rsidRPr="00B50EEA">
        <w:rPr>
          <w:rFonts w:ascii="Times New Roman" w:hAnsi="Times New Roman" w:cs="Times New Roman"/>
          <w:i/>
          <w:iCs/>
          <w:sz w:val="24"/>
          <w:szCs w:val="24"/>
        </w:rPr>
        <w:t>β</w:t>
      </w:r>
      <w:r>
        <w:rPr>
          <w:rFonts w:ascii="Times New Roman" w:hAnsi="Times New Roman" w:cs="Times New Roman"/>
          <w:i/>
          <w:iCs/>
          <w:sz w:val="24"/>
          <w:szCs w:val="24"/>
          <w:vertAlign w:val="subscript"/>
        </w:rPr>
        <w:t xml:space="preserve">2 </w:t>
      </w:r>
      <w:r>
        <w:rPr>
          <w:rFonts w:ascii="Times New Roman" w:hAnsi="Times New Roman" w:cs="Times New Roman"/>
          <w:sz w:val="24"/>
          <w:szCs w:val="24"/>
        </w:rPr>
        <w:t xml:space="preserve">= 0 and </w:t>
      </w:r>
      <w:r w:rsidRPr="00B50EEA">
        <w:rPr>
          <w:rFonts w:ascii="Times New Roman" w:hAnsi="Times New Roman" w:cs="Times New Roman"/>
          <w:i/>
          <w:iCs/>
          <w:sz w:val="24"/>
          <w:szCs w:val="24"/>
        </w:rPr>
        <w:t>β</w:t>
      </w:r>
      <w:r>
        <w:rPr>
          <w:rFonts w:ascii="Times New Roman" w:hAnsi="Times New Roman" w:cs="Times New Roman"/>
          <w:i/>
          <w:iCs/>
          <w:sz w:val="24"/>
          <w:szCs w:val="24"/>
          <w:vertAlign w:val="subscript"/>
        </w:rPr>
        <w:t>13</w:t>
      </w:r>
      <w:r w:rsidRPr="006B1954">
        <w:rPr>
          <w:rFonts w:ascii="Times New Roman" w:hAnsi="Times New Roman" w:cs="Times New Roman"/>
          <w:i/>
          <w:iCs/>
          <w:sz w:val="24"/>
          <w:szCs w:val="24"/>
        </w:rPr>
        <w:t xml:space="preserve"> </w:t>
      </w:r>
      <w:r>
        <w:rPr>
          <w:rFonts w:ascii="Times New Roman" w:hAnsi="Times New Roman" w:cs="Times New Roman"/>
          <w:sz w:val="24"/>
          <w:szCs w:val="24"/>
        </w:rPr>
        <w:t>= 0   vs</w:t>
      </w:r>
      <w:r>
        <w:rPr>
          <w:rFonts w:ascii="Times New Roman" w:hAnsi="Times New Roman" w:cs="Times New Roman"/>
          <w:sz w:val="24"/>
          <w:szCs w:val="24"/>
        </w:rPr>
        <w:tab/>
        <w:t>H</w:t>
      </w:r>
      <w:r w:rsidRPr="005E2503">
        <w:rPr>
          <w:rFonts w:ascii="Times New Roman" w:hAnsi="Times New Roman" w:cs="Times New Roman"/>
          <w:sz w:val="24"/>
          <w:szCs w:val="24"/>
          <w:vertAlign w:val="subscript"/>
        </w:rPr>
        <w:t>1</w:t>
      </w:r>
      <w:r>
        <w:rPr>
          <w:rFonts w:ascii="Times New Roman" w:hAnsi="Times New Roman" w:cs="Times New Roman"/>
          <w:sz w:val="24"/>
          <w:szCs w:val="24"/>
        </w:rPr>
        <w:t xml:space="preserve">: </w:t>
      </w:r>
      <w:r w:rsidRPr="00B50EEA">
        <w:rPr>
          <w:rFonts w:ascii="Times New Roman" w:hAnsi="Times New Roman" w:cs="Times New Roman"/>
          <w:i/>
          <w:iCs/>
          <w:sz w:val="24"/>
          <w:szCs w:val="24"/>
        </w:rPr>
        <w:t>β</w:t>
      </w:r>
      <w:r>
        <w:rPr>
          <w:rFonts w:ascii="Times New Roman" w:hAnsi="Times New Roman" w:cs="Times New Roman"/>
          <w:i/>
          <w:iCs/>
          <w:sz w:val="24"/>
          <w:szCs w:val="24"/>
          <w:vertAlign w:val="subscript"/>
        </w:rPr>
        <w:t>2</w:t>
      </w:r>
      <w:r>
        <w:rPr>
          <w:rFonts w:ascii="Times New Roman" w:hAnsi="Times New Roman" w:cs="Times New Roman"/>
          <w:sz w:val="24"/>
          <w:szCs w:val="24"/>
        </w:rPr>
        <w:tab/>
        <w:t xml:space="preserve">≠ 0 and </w:t>
      </w:r>
      <w:r w:rsidRPr="00B50EEA">
        <w:rPr>
          <w:rFonts w:ascii="Times New Roman" w:hAnsi="Times New Roman" w:cs="Times New Roman"/>
          <w:i/>
          <w:iCs/>
          <w:sz w:val="24"/>
          <w:szCs w:val="24"/>
        </w:rPr>
        <w:t>β</w:t>
      </w:r>
      <w:r>
        <w:rPr>
          <w:rFonts w:ascii="Times New Roman" w:hAnsi="Times New Roman" w:cs="Times New Roman"/>
          <w:i/>
          <w:iCs/>
          <w:sz w:val="24"/>
          <w:szCs w:val="24"/>
          <w:vertAlign w:val="subscript"/>
        </w:rPr>
        <w:t>13</w:t>
      </w:r>
      <w:r>
        <w:rPr>
          <w:rFonts w:ascii="Times New Roman" w:hAnsi="Times New Roman" w:cs="Times New Roman"/>
          <w:sz w:val="24"/>
          <w:szCs w:val="24"/>
        </w:rPr>
        <w:t xml:space="preserve"> ≠ 0    (F-test, see T</w:t>
      </w:r>
      <w:r w:rsidR="004C6B83">
        <w:rPr>
          <w:rFonts w:ascii="Times New Roman" w:hAnsi="Times New Roman" w:cs="Times New Roman"/>
          <w:sz w:val="24"/>
          <w:szCs w:val="24"/>
        </w:rPr>
        <w:t>able 16</w:t>
      </w:r>
      <w:r>
        <w:rPr>
          <w:rFonts w:ascii="Times New Roman" w:hAnsi="Times New Roman" w:cs="Times New Roman"/>
          <w:sz w:val="24"/>
          <w:szCs w:val="24"/>
        </w:rPr>
        <w:t xml:space="preserve"> of appendix)</w:t>
      </w:r>
    </w:p>
    <w:p w:rsidR="005E2503" w:rsidRPr="00124715" w:rsidRDefault="00E079F9" w:rsidP="00C60EF4">
      <w:pPr>
        <w:spacing w:line="360" w:lineRule="auto"/>
        <w:jc w:val="both"/>
        <w:rPr>
          <w:rFonts w:ascii="Times New Roman" w:hAnsi="Times New Roman" w:cs="Times New Roman"/>
          <w:sz w:val="24"/>
          <w:szCs w:val="24"/>
        </w:rPr>
      </w:pPr>
      <w:r>
        <w:rPr>
          <w:rFonts w:ascii="Times New Roman" w:hAnsi="Times New Roman" w:cs="Times New Roman"/>
          <w:sz w:val="24"/>
          <w:szCs w:val="24"/>
          <w:u w:val="single"/>
        </w:rPr>
        <w:t>Test 13</w:t>
      </w:r>
      <w:r w:rsidRPr="006B1954">
        <w:rPr>
          <w:rFonts w:ascii="Times New Roman" w:hAnsi="Times New Roman" w:cs="Times New Roman"/>
          <w:sz w:val="24"/>
          <w:szCs w:val="24"/>
          <w:u w:val="single"/>
        </w:rPr>
        <w:t>:</w:t>
      </w:r>
      <w:r>
        <w:rPr>
          <w:rFonts w:ascii="Times New Roman" w:hAnsi="Times New Roman" w:cs="Times New Roman"/>
          <w:sz w:val="24"/>
          <w:szCs w:val="24"/>
        </w:rPr>
        <w:t xml:space="preserve">    H</w:t>
      </w:r>
      <w:r w:rsidRPr="005E2503">
        <w:rPr>
          <w:rFonts w:ascii="Times New Roman" w:hAnsi="Times New Roman" w:cs="Times New Roman"/>
          <w:sz w:val="24"/>
          <w:szCs w:val="24"/>
          <w:vertAlign w:val="subscript"/>
        </w:rPr>
        <w:t>0</w:t>
      </w:r>
      <w:r>
        <w:rPr>
          <w:rFonts w:ascii="Times New Roman" w:hAnsi="Times New Roman" w:cs="Times New Roman"/>
          <w:sz w:val="24"/>
          <w:szCs w:val="24"/>
        </w:rPr>
        <w:t xml:space="preserve">: </w:t>
      </w:r>
      <w:r w:rsidRPr="00B50EEA">
        <w:rPr>
          <w:rFonts w:ascii="Times New Roman" w:hAnsi="Times New Roman" w:cs="Times New Roman"/>
          <w:i/>
          <w:iCs/>
          <w:sz w:val="24"/>
          <w:szCs w:val="24"/>
        </w:rPr>
        <w:t>β</w:t>
      </w:r>
      <w:r>
        <w:rPr>
          <w:rFonts w:ascii="Times New Roman" w:hAnsi="Times New Roman" w:cs="Times New Roman"/>
          <w:i/>
          <w:iCs/>
          <w:sz w:val="24"/>
          <w:szCs w:val="24"/>
          <w:vertAlign w:val="subscript"/>
        </w:rPr>
        <w:t xml:space="preserve">2 </w:t>
      </w:r>
      <w:r>
        <w:rPr>
          <w:rFonts w:ascii="Times New Roman" w:hAnsi="Times New Roman" w:cs="Times New Roman"/>
          <w:sz w:val="24"/>
          <w:szCs w:val="24"/>
        </w:rPr>
        <w:t xml:space="preserve">= 0 and </w:t>
      </w:r>
      <w:r w:rsidRPr="00B50EEA">
        <w:rPr>
          <w:rFonts w:ascii="Times New Roman" w:hAnsi="Times New Roman" w:cs="Times New Roman"/>
          <w:i/>
          <w:iCs/>
          <w:sz w:val="24"/>
          <w:szCs w:val="24"/>
        </w:rPr>
        <w:t>β</w:t>
      </w:r>
      <w:r>
        <w:rPr>
          <w:rFonts w:ascii="Times New Roman" w:hAnsi="Times New Roman" w:cs="Times New Roman"/>
          <w:i/>
          <w:iCs/>
          <w:sz w:val="24"/>
          <w:szCs w:val="24"/>
          <w:vertAlign w:val="subscript"/>
        </w:rPr>
        <w:t>14</w:t>
      </w:r>
      <w:r w:rsidRPr="006B1954">
        <w:rPr>
          <w:rFonts w:ascii="Times New Roman" w:hAnsi="Times New Roman" w:cs="Times New Roman"/>
          <w:i/>
          <w:iCs/>
          <w:sz w:val="24"/>
          <w:szCs w:val="24"/>
        </w:rPr>
        <w:t xml:space="preserve"> </w:t>
      </w:r>
      <w:r>
        <w:rPr>
          <w:rFonts w:ascii="Times New Roman" w:hAnsi="Times New Roman" w:cs="Times New Roman"/>
          <w:sz w:val="24"/>
          <w:szCs w:val="24"/>
        </w:rPr>
        <w:t>= 0   vs</w:t>
      </w:r>
      <w:r>
        <w:rPr>
          <w:rFonts w:ascii="Times New Roman" w:hAnsi="Times New Roman" w:cs="Times New Roman"/>
          <w:sz w:val="24"/>
          <w:szCs w:val="24"/>
        </w:rPr>
        <w:tab/>
        <w:t>H</w:t>
      </w:r>
      <w:r w:rsidRPr="005E2503">
        <w:rPr>
          <w:rFonts w:ascii="Times New Roman" w:hAnsi="Times New Roman" w:cs="Times New Roman"/>
          <w:sz w:val="24"/>
          <w:szCs w:val="24"/>
          <w:vertAlign w:val="subscript"/>
        </w:rPr>
        <w:t>1</w:t>
      </w:r>
      <w:r>
        <w:rPr>
          <w:rFonts w:ascii="Times New Roman" w:hAnsi="Times New Roman" w:cs="Times New Roman"/>
          <w:sz w:val="24"/>
          <w:szCs w:val="24"/>
        </w:rPr>
        <w:t xml:space="preserve">: </w:t>
      </w:r>
      <w:r w:rsidRPr="00B50EEA">
        <w:rPr>
          <w:rFonts w:ascii="Times New Roman" w:hAnsi="Times New Roman" w:cs="Times New Roman"/>
          <w:i/>
          <w:iCs/>
          <w:sz w:val="24"/>
          <w:szCs w:val="24"/>
        </w:rPr>
        <w:t>β</w:t>
      </w:r>
      <w:r>
        <w:rPr>
          <w:rFonts w:ascii="Times New Roman" w:hAnsi="Times New Roman" w:cs="Times New Roman"/>
          <w:i/>
          <w:iCs/>
          <w:sz w:val="24"/>
          <w:szCs w:val="24"/>
          <w:vertAlign w:val="subscript"/>
        </w:rPr>
        <w:t>2</w:t>
      </w:r>
      <w:r>
        <w:rPr>
          <w:rFonts w:ascii="Times New Roman" w:hAnsi="Times New Roman" w:cs="Times New Roman"/>
          <w:sz w:val="24"/>
          <w:szCs w:val="24"/>
        </w:rPr>
        <w:tab/>
        <w:t xml:space="preserve">≠ 0 and </w:t>
      </w:r>
      <w:r w:rsidRPr="00B50EEA">
        <w:rPr>
          <w:rFonts w:ascii="Times New Roman" w:hAnsi="Times New Roman" w:cs="Times New Roman"/>
          <w:i/>
          <w:iCs/>
          <w:sz w:val="24"/>
          <w:szCs w:val="24"/>
        </w:rPr>
        <w:t>β</w:t>
      </w:r>
      <w:r>
        <w:rPr>
          <w:rFonts w:ascii="Times New Roman" w:hAnsi="Times New Roman" w:cs="Times New Roman"/>
          <w:i/>
          <w:iCs/>
          <w:sz w:val="24"/>
          <w:szCs w:val="24"/>
          <w:vertAlign w:val="subscript"/>
        </w:rPr>
        <w:t>14</w:t>
      </w:r>
      <w:r>
        <w:rPr>
          <w:rFonts w:ascii="Times New Roman" w:hAnsi="Times New Roman" w:cs="Times New Roman"/>
          <w:sz w:val="24"/>
          <w:szCs w:val="24"/>
        </w:rPr>
        <w:t xml:space="preserve"> ≠ 0    (F-test, see T</w:t>
      </w:r>
      <w:r w:rsidR="004C6B83">
        <w:rPr>
          <w:rFonts w:ascii="Times New Roman" w:hAnsi="Times New Roman" w:cs="Times New Roman"/>
          <w:sz w:val="24"/>
          <w:szCs w:val="24"/>
        </w:rPr>
        <w:t>able 17</w:t>
      </w:r>
      <w:r>
        <w:rPr>
          <w:rFonts w:ascii="Times New Roman" w:hAnsi="Times New Roman" w:cs="Times New Roman"/>
          <w:sz w:val="24"/>
          <w:szCs w:val="24"/>
        </w:rPr>
        <w:t xml:space="preserve"> of appendix)</w:t>
      </w:r>
    </w:p>
    <w:p w:rsidR="00E079F9" w:rsidRDefault="00E079F9" w:rsidP="00C60EF4">
      <w:pPr>
        <w:spacing w:line="360" w:lineRule="auto"/>
        <w:jc w:val="both"/>
        <w:rPr>
          <w:rFonts w:ascii="Times New Roman" w:hAnsi="Times New Roman" w:cs="Times New Roman"/>
          <w:sz w:val="24"/>
          <w:szCs w:val="24"/>
        </w:rPr>
      </w:pPr>
      <w:r>
        <w:rPr>
          <w:rFonts w:ascii="Times New Roman" w:hAnsi="Times New Roman" w:cs="Times New Roman"/>
          <w:sz w:val="24"/>
          <w:szCs w:val="24"/>
          <w:u w:val="single"/>
        </w:rPr>
        <w:t>Test 14</w:t>
      </w:r>
      <w:r w:rsidRPr="006B1954">
        <w:rPr>
          <w:rFonts w:ascii="Times New Roman" w:hAnsi="Times New Roman" w:cs="Times New Roman"/>
          <w:sz w:val="24"/>
          <w:szCs w:val="24"/>
          <w:u w:val="single"/>
        </w:rPr>
        <w:t>:</w:t>
      </w:r>
      <w:r>
        <w:rPr>
          <w:rFonts w:ascii="Times New Roman" w:hAnsi="Times New Roman" w:cs="Times New Roman"/>
          <w:sz w:val="24"/>
          <w:szCs w:val="24"/>
        </w:rPr>
        <w:t xml:space="preserve">    H</w:t>
      </w:r>
      <w:r w:rsidRPr="005E2503">
        <w:rPr>
          <w:rFonts w:ascii="Times New Roman" w:hAnsi="Times New Roman" w:cs="Times New Roman"/>
          <w:sz w:val="24"/>
          <w:szCs w:val="24"/>
          <w:vertAlign w:val="subscript"/>
        </w:rPr>
        <w:t>0</w:t>
      </w:r>
      <w:r>
        <w:rPr>
          <w:rFonts w:ascii="Times New Roman" w:hAnsi="Times New Roman" w:cs="Times New Roman"/>
          <w:sz w:val="24"/>
          <w:szCs w:val="24"/>
        </w:rPr>
        <w:t xml:space="preserve">: </w:t>
      </w:r>
      <w:r w:rsidRPr="00B50EEA">
        <w:rPr>
          <w:rFonts w:ascii="Times New Roman" w:hAnsi="Times New Roman" w:cs="Times New Roman"/>
          <w:i/>
          <w:iCs/>
          <w:sz w:val="24"/>
          <w:szCs w:val="24"/>
        </w:rPr>
        <w:t>β</w:t>
      </w:r>
      <w:r>
        <w:rPr>
          <w:rFonts w:ascii="Times New Roman" w:hAnsi="Times New Roman" w:cs="Times New Roman"/>
          <w:i/>
          <w:iCs/>
          <w:sz w:val="24"/>
          <w:szCs w:val="24"/>
          <w:vertAlign w:val="subscript"/>
        </w:rPr>
        <w:t xml:space="preserve">2 </w:t>
      </w:r>
      <w:r>
        <w:rPr>
          <w:rFonts w:ascii="Times New Roman" w:hAnsi="Times New Roman" w:cs="Times New Roman"/>
          <w:sz w:val="24"/>
          <w:szCs w:val="24"/>
        </w:rPr>
        <w:t xml:space="preserve">= 0 and </w:t>
      </w:r>
      <w:r w:rsidRPr="00B50EEA">
        <w:rPr>
          <w:rFonts w:ascii="Times New Roman" w:hAnsi="Times New Roman" w:cs="Times New Roman"/>
          <w:i/>
          <w:iCs/>
          <w:sz w:val="24"/>
          <w:szCs w:val="24"/>
        </w:rPr>
        <w:t>β</w:t>
      </w:r>
      <w:r>
        <w:rPr>
          <w:rFonts w:ascii="Times New Roman" w:hAnsi="Times New Roman" w:cs="Times New Roman"/>
          <w:i/>
          <w:iCs/>
          <w:sz w:val="24"/>
          <w:szCs w:val="24"/>
          <w:vertAlign w:val="subscript"/>
        </w:rPr>
        <w:t>15</w:t>
      </w:r>
      <w:r w:rsidRPr="006B1954">
        <w:rPr>
          <w:rFonts w:ascii="Times New Roman" w:hAnsi="Times New Roman" w:cs="Times New Roman"/>
          <w:i/>
          <w:iCs/>
          <w:sz w:val="24"/>
          <w:szCs w:val="24"/>
        </w:rPr>
        <w:t xml:space="preserve"> </w:t>
      </w:r>
      <w:r>
        <w:rPr>
          <w:rFonts w:ascii="Times New Roman" w:hAnsi="Times New Roman" w:cs="Times New Roman"/>
          <w:sz w:val="24"/>
          <w:szCs w:val="24"/>
        </w:rPr>
        <w:t>= 0   vs</w:t>
      </w:r>
      <w:r>
        <w:rPr>
          <w:rFonts w:ascii="Times New Roman" w:hAnsi="Times New Roman" w:cs="Times New Roman"/>
          <w:sz w:val="24"/>
          <w:szCs w:val="24"/>
        </w:rPr>
        <w:tab/>
        <w:t>H</w:t>
      </w:r>
      <w:r w:rsidRPr="005E2503">
        <w:rPr>
          <w:rFonts w:ascii="Times New Roman" w:hAnsi="Times New Roman" w:cs="Times New Roman"/>
          <w:sz w:val="24"/>
          <w:szCs w:val="24"/>
          <w:vertAlign w:val="subscript"/>
        </w:rPr>
        <w:t>1</w:t>
      </w:r>
      <w:r>
        <w:rPr>
          <w:rFonts w:ascii="Times New Roman" w:hAnsi="Times New Roman" w:cs="Times New Roman"/>
          <w:sz w:val="24"/>
          <w:szCs w:val="24"/>
        </w:rPr>
        <w:t xml:space="preserve">: </w:t>
      </w:r>
      <w:r w:rsidRPr="00B50EEA">
        <w:rPr>
          <w:rFonts w:ascii="Times New Roman" w:hAnsi="Times New Roman" w:cs="Times New Roman"/>
          <w:i/>
          <w:iCs/>
          <w:sz w:val="24"/>
          <w:szCs w:val="24"/>
        </w:rPr>
        <w:t>β</w:t>
      </w:r>
      <w:r>
        <w:rPr>
          <w:rFonts w:ascii="Times New Roman" w:hAnsi="Times New Roman" w:cs="Times New Roman"/>
          <w:i/>
          <w:iCs/>
          <w:sz w:val="24"/>
          <w:szCs w:val="24"/>
          <w:vertAlign w:val="subscript"/>
        </w:rPr>
        <w:t>2</w:t>
      </w:r>
      <w:r>
        <w:rPr>
          <w:rFonts w:ascii="Times New Roman" w:hAnsi="Times New Roman" w:cs="Times New Roman"/>
          <w:sz w:val="24"/>
          <w:szCs w:val="24"/>
        </w:rPr>
        <w:tab/>
        <w:t xml:space="preserve">≠ 0 and </w:t>
      </w:r>
      <w:r w:rsidRPr="00B50EEA">
        <w:rPr>
          <w:rFonts w:ascii="Times New Roman" w:hAnsi="Times New Roman" w:cs="Times New Roman"/>
          <w:i/>
          <w:iCs/>
          <w:sz w:val="24"/>
          <w:szCs w:val="24"/>
        </w:rPr>
        <w:t>β</w:t>
      </w:r>
      <w:r>
        <w:rPr>
          <w:rFonts w:ascii="Times New Roman" w:hAnsi="Times New Roman" w:cs="Times New Roman"/>
          <w:i/>
          <w:iCs/>
          <w:sz w:val="24"/>
          <w:szCs w:val="24"/>
          <w:vertAlign w:val="subscript"/>
        </w:rPr>
        <w:t>15</w:t>
      </w:r>
      <w:r>
        <w:rPr>
          <w:rFonts w:ascii="Times New Roman" w:hAnsi="Times New Roman" w:cs="Times New Roman"/>
          <w:sz w:val="24"/>
          <w:szCs w:val="24"/>
        </w:rPr>
        <w:t xml:space="preserve"> ≠ 0    (F-test, see T</w:t>
      </w:r>
      <w:r w:rsidR="004C6B83">
        <w:rPr>
          <w:rFonts w:ascii="Times New Roman" w:hAnsi="Times New Roman" w:cs="Times New Roman"/>
          <w:sz w:val="24"/>
          <w:szCs w:val="24"/>
        </w:rPr>
        <w:t>able 18</w:t>
      </w:r>
      <w:r>
        <w:rPr>
          <w:rFonts w:ascii="Times New Roman" w:hAnsi="Times New Roman" w:cs="Times New Roman"/>
          <w:sz w:val="24"/>
          <w:szCs w:val="24"/>
        </w:rPr>
        <w:t xml:space="preserve"> of appendix)</w:t>
      </w:r>
    </w:p>
    <w:p w:rsidR="00E079F9" w:rsidRDefault="00E079F9" w:rsidP="00C60EF4">
      <w:pPr>
        <w:spacing w:line="360" w:lineRule="auto"/>
        <w:jc w:val="both"/>
        <w:rPr>
          <w:rFonts w:ascii="Times New Roman" w:hAnsi="Times New Roman" w:cs="Times New Roman"/>
          <w:sz w:val="24"/>
          <w:szCs w:val="24"/>
        </w:rPr>
      </w:pPr>
      <w:r>
        <w:rPr>
          <w:rFonts w:ascii="Times New Roman" w:hAnsi="Times New Roman" w:cs="Times New Roman"/>
          <w:sz w:val="24"/>
          <w:szCs w:val="24"/>
          <w:u w:val="single"/>
        </w:rPr>
        <w:t xml:space="preserve">Test </w:t>
      </w:r>
      <w:r w:rsidR="006A5D40">
        <w:rPr>
          <w:rFonts w:ascii="Times New Roman" w:hAnsi="Times New Roman" w:cs="Times New Roman"/>
          <w:sz w:val="24"/>
          <w:szCs w:val="24"/>
          <w:u w:val="single"/>
        </w:rPr>
        <w:t>15</w:t>
      </w:r>
      <w:r w:rsidRPr="006B1954">
        <w:rPr>
          <w:rFonts w:ascii="Times New Roman" w:hAnsi="Times New Roman" w:cs="Times New Roman"/>
          <w:sz w:val="24"/>
          <w:szCs w:val="24"/>
          <w:u w:val="single"/>
        </w:rPr>
        <w:t>:</w:t>
      </w:r>
      <w:r>
        <w:rPr>
          <w:rFonts w:ascii="Times New Roman" w:hAnsi="Times New Roman" w:cs="Times New Roman"/>
          <w:sz w:val="24"/>
          <w:szCs w:val="24"/>
        </w:rPr>
        <w:t xml:space="preserve">    H</w:t>
      </w:r>
      <w:r w:rsidRPr="005E2503">
        <w:rPr>
          <w:rFonts w:ascii="Times New Roman" w:hAnsi="Times New Roman" w:cs="Times New Roman"/>
          <w:sz w:val="24"/>
          <w:szCs w:val="24"/>
          <w:vertAlign w:val="subscript"/>
        </w:rPr>
        <w:t>0</w:t>
      </w:r>
      <w:r>
        <w:rPr>
          <w:rFonts w:ascii="Times New Roman" w:hAnsi="Times New Roman" w:cs="Times New Roman"/>
          <w:sz w:val="24"/>
          <w:szCs w:val="24"/>
        </w:rPr>
        <w:t xml:space="preserve">: </w:t>
      </w:r>
      <w:r w:rsidRPr="00B50EEA">
        <w:rPr>
          <w:rFonts w:ascii="Times New Roman" w:hAnsi="Times New Roman" w:cs="Times New Roman"/>
          <w:i/>
          <w:iCs/>
          <w:sz w:val="24"/>
          <w:szCs w:val="24"/>
        </w:rPr>
        <w:t>β</w:t>
      </w:r>
      <w:r>
        <w:rPr>
          <w:rFonts w:ascii="Times New Roman" w:hAnsi="Times New Roman" w:cs="Times New Roman"/>
          <w:i/>
          <w:iCs/>
          <w:sz w:val="24"/>
          <w:szCs w:val="24"/>
          <w:vertAlign w:val="subscript"/>
        </w:rPr>
        <w:t xml:space="preserve">2 </w:t>
      </w:r>
      <w:r>
        <w:rPr>
          <w:rFonts w:ascii="Times New Roman" w:hAnsi="Times New Roman" w:cs="Times New Roman"/>
          <w:sz w:val="24"/>
          <w:szCs w:val="24"/>
        </w:rPr>
        <w:t xml:space="preserve">= 0 and </w:t>
      </w:r>
      <w:r w:rsidRPr="00B50EEA">
        <w:rPr>
          <w:rFonts w:ascii="Times New Roman" w:hAnsi="Times New Roman" w:cs="Times New Roman"/>
          <w:i/>
          <w:iCs/>
          <w:sz w:val="24"/>
          <w:szCs w:val="24"/>
        </w:rPr>
        <w:t>β</w:t>
      </w:r>
      <w:r>
        <w:rPr>
          <w:rFonts w:ascii="Times New Roman" w:hAnsi="Times New Roman" w:cs="Times New Roman"/>
          <w:i/>
          <w:iCs/>
          <w:sz w:val="24"/>
          <w:szCs w:val="24"/>
          <w:vertAlign w:val="subscript"/>
        </w:rPr>
        <w:t>16</w:t>
      </w:r>
      <w:r w:rsidRPr="006B1954">
        <w:rPr>
          <w:rFonts w:ascii="Times New Roman" w:hAnsi="Times New Roman" w:cs="Times New Roman"/>
          <w:i/>
          <w:iCs/>
          <w:sz w:val="24"/>
          <w:szCs w:val="24"/>
        </w:rPr>
        <w:t xml:space="preserve"> </w:t>
      </w:r>
      <w:r>
        <w:rPr>
          <w:rFonts w:ascii="Times New Roman" w:hAnsi="Times New Roman" w:cs="Times New Roman"/>
          <w:sz w:val="24"/>
          <w:szCs w:val="24"/>
        </w:rPr>
        <w:t>= 0   vs</w:t>
      </w:r>
      <w:r>
        <w:rPr>
          <w:rFonts w:ascii="Times New Roman" w:hAnsi="Times New Roman" w:cs="Times New Roman"/>
          <w:sz w:val="24"/>
          <w:szCs w:val="24"/>
        </w:rPr>
        <w:tab/>
        <w:t>H</w:t>
      </w:r>
      <w:r w:rsidRPr="005E2503">
        <w:rPr>
          <w:rFonts w:ascii="Times New Roman" w:hAnsi="Times New Roman" w:cs="Times New Roman"/>
          <w:sz w:val="24"/>
          <w:szCs w:val="24"/>
          <w:vertAlign w:val="subscript"/>
        </w:rPr>
        <w:t>1</w:t>
      </w:r>
      <w:r>
        <w:rPr>
          <w:rFonts w:ascii="Times New Roman" w:hAnsi="Times New Roman" w:cs="Times New Roman"/>
          <w:sz w:val="24"/>
          <w:szCs w:val="24"/>
        </w:rPr>
        <w:t xml:space="preserve">: </w:t>
      </w:r>
      <w:r w:rsidRPr="00B50EEA">
        <w:rPr>
          <w:rFonts w:ascii="Times New Roman" w:hAnsi="Times New Roman" w:cs="Times New Roman"/>
          <w:i/>
          <w:iCs/>
          <w:sz w:val="24"/>
          <w:szCs w:val="24"/>
        </w:rPr>
        <w:t>β</w:t>
      </w:r>
      <w:r>
        <w:rPr>
          <w:rFonts w:ascii="Times New Roman" w:hAnsi="Times New Roman" w:cs="Times New Roman"/>
          <w:i/>
          <w:iCs/>
          <w:sz w:val="24"/>
          <w:szCs w:val="24"/>
          <w:vertAlign w:val="subscript"/>
        </w:rPr>
        <w:t>2</w:t>
      </w:r>
      <w:r>
        <w:rPr>
          <w:rFonts w:ascii="Times New Roman" w:hAnsi="Times New Roman" w:cs="Times New Roman"/>
          <w:sz w:val="24"/>
          <w:szCs w:val="24"/>
        </w:rPr>
        <w:tab/>
        <w:t xml:space="preserve">≠ 0 and </w:t>
      </w:r>
      <w:r w:rsidRPr="00B50EEA">
        <w:rPr>
          <w:rFonts w:ascii="Times New Roman" w:hAnsi="Times New Roman" w:cs="Times New Roman"/>
          <w:i/>
          <w:iCs/>
          <w:sz w:val="24"/>
          <w:szCs w:val="24"/>
        </w:rPr>
        <w:t>β</w:t>
      </w:r>
      <w:r>
        <w:rPr>
          <w:rFonts w:ascii="Times New Roman" w:hAnsi="Times New Roman" w:cs="Times New Roman"/>
          <w:i/>
          <w:iCs/>
          <w:sz w:val="24"/>
          <w:szCs w:val="24"/>
          <w:vertAlign w:val="subscript"/>
        </w:rPr>
        <w:t>16</w:t>
      </w:r>
      <w:r>
        <w:rPr>
          <w:rFonts w:ascii="Times New Roman" w:hAnsi="Times New Roman" w:cs="Times New Roman"/>
          <w:sz w:val="24"/>
          <w:szCs w:val="24"/>
        </w:rPr>
        <w:t xml:space="preserve"> ≠ 0    (F-test, see T</w:t>
      </w:r>
      <w:r w:rsidR="004C6B83">
        <w:rPr>
          <w:rFonts w:ascii="Times New Roman" w:hAnsi="Times New Roman" w:cs="Times New Roman"/>
          <w:sz w:val="24"/>
          <w:szCs w:val="24"/>
        </w:rPr>
        <w:t>able 19</w:t>
      </w:r>
      <w:r>
        <w:rPr>
          <w:rFonts w:ascii="Times New Roman" w:hAnsi="Times New Roman" w:cs="Times New Roman"/>
          <w:sz w:val="24"/>
          <w:szCs w:val="24"/>
        </w:rPr>
        <w:t xml:space="preserve"> of appendix)</w:t>
      </w:r>
    </w:p>
    <w:p w:rsidR="00E079F9" w:rsidRDefault="00E079F9" w:rsidP="00C60EF4">
      <w:pPr>
        <w:spacing w:line="360" w:lineRule="auto"/>
        <w:jc w:val="both"/>
        <w:rPr>
          <w:rFonts w:ascii="Times New Roman" w:hAnsi="Times New Roman" w:cs="Times New Roman"/>
          <w:sz w:val="24"/>
          <w:szCs w:val="24"/>
        </w:rPr>
      </w:pPr>
    </w:p>
    <w:p w:rsidR="006A5D40" w:rsidRDefault="006A5D40" w:rsidP="00C60EF4">
      <w:pPr>
        <w:spacing w:line="360" w:lineRule="auto"/>
        <w:jc w:val="both"/>
        <w:rPr>
          <w:rFonts w:ascii="Times New Roman" w:hAnsi="Times New Roman" w:cs="Times New Roman"/>
          <w:sz w:val="24"/>
          <w:szCs w:val="24"/>
        </w:rPr>
      </w:pPr>
      <w:r>
        <w:rPr>
          <w:rFonts w:ascii="Times New Roman" w:hAnsi="Times New Roman" w:cs="Times New Roman"/>
          <w:sz w:val="24"/>
          <w:szCs w:val="24"/>
        </w:rPr>
        <w:t>In test 1, 2, 3, 4, 6, 7 and 8, we have p-value of 0, thus we can reject the null hypotheses in favor of alternative hypotheses</w:t>
      </w:r>
      <w:r w:rsidR="0032058B">
        <w:rPr>
          <w:rFonts w:ascii="Times New Roman" w:hAnsi="Times New Roman" w:cs="Times New Roman"/>
          <w:sz w:val="24"/>
          <w:szCs w:val="24"/>
        </w:rPr>
        <w:t xml:space="preserve"> with any level of significance</w:t>
      </w:r>
      <w:r>
        <w:rPr>
          <w:rFonts w:ascii="Times New Roman" w:hAnsi="Times New Roman" w:cs="Times New Roman"/>
          <w:sz w:val="24"/>
          <w:szCs w:val="24"/>
        </w:rPr>
        <w:t xml:space="preserve">. But in test 5, p-value is 0.3245. Thus we can’t reject the null hypotheses in favor of alternative hypotheses with any </w:t>
      </w:r>
      <w:r w:rsidR="00E23B85">
        <w:rPr>
          <w:rFonts w:ascii="Times New Roman" w:hAnsi="Times New Roman" w:cs="Times New Roman"/>
          <w:sz w:val="24"/>
          <w:szCs w:val="24"/>
        </w:rPr>
        <w:t xml:space="preserve">5% level of </w:t>
      </w:r>
      <w:r>
        <w:rPr>
          <w:rFonts w:ascii="Times New Roman" w:hAnsi="Times New Roman" w:cs="Times New Roman"/>
          <w:sz w:val="24"/>
          <w:szCs w:val="24"/>
        </w:rPr>
        <w:t>significance. So, we can conclude that only coal consumption is not responsible for break at 1979, but all other independent variables are r</w:t>
      </w:r>
      <w:r w:rsidR="00E23B85">
        <w:rPr>
          <w:rFonts w:ascii="Times New Roman" w:hAnsi="Times New Roman" w:cs="Times New Roman"/>
          <w:sz w:val="24"/>
          <w:szCs w:val="24"/>
        </w:rPr>
        <w:t>esponsible for the break at this</w:t>
      </w:r>
      <w:r>
        <w:rPr>
          <w:rFonts w:ascii="Times New Roman" w:hAnsi="Times New Roman" w:cs="Times New Roman"/>
          <w:sz w:val="24"/>
          <w:szCs w:val="24"/>
        </w:rPr>
        <w:t xml:space="preserve"> point. Now from test 9, 10, 11, 12, 13, 14 and 15, we get p-values for every test</w:t>
      </w:r>
      <w:r w:rsidR="00D43A3C">
        <w:rPr>
          <w:rFonts w:ascii="Times New Roman" w:hAnsi="Times New Roman" w:cs="Times New Roman"/>
          <w:sz w:val="24"/>
          <w:szCs w:val="24"/>
        </w:rPr>
        <w:t xml:space="preserve"> result as 0</w:t>
      </w:r>
      <w:r>
        <w:rPr>
          <w:rFonts w:ascii="Times New Roman" w:hAnsi="Times New Roman" w:cs="Times New Roman"/>
          <w:sz w:val="24"/>
          <w:szCs w:val="24"/>
        </w:rPr>
        <w:t>, which means we can reject the null hypotheses in favor of alternative hypotheses with any level of significance. Thus we can conclude that at 1979, there is a break and all independent variables are</w:t>
      </w:r>
      <w:r w:rsidR="00B21E64">
        <w:rPr>
          <w:rFonts w:ascii="Times New Roman" w:hAnsi="Times New Roman" w:cs="Times New Roman"/>
          <w:sz w:val="24"/>
          <w:szCs w:val="24"/>
        </w:rPr>
        <w:t xml:space="preserve"> jointly</w:t>
      </w:r>
      <w:r>
        <w:rPr>
          <w:rFonts w:ascii="Times New Roman" w:hAnsi="Times New Roman" w:cs="Times New Roman"/>
          <w:sz w:val="24"/>
          <w:szCs w:val="24"/>
        </w:rPr>
        <w:t xml:space="preserve"> responsible for this break.</w:t>
      </w:r>
      <w:r w:rsidR="00B21E64">
        <w:rPr>
          <w:rFonts w:ascii="Times New Roman" w:hAnsi="Times New Roman" w:cs="Times New Roman"/>
          <w:sz w:val="24"/>
          <w:szCs w:val="24"/>
        </w:rPr>
        <w:t xml:space="preserve"> Table 20 of appendix, contains the estimated model after fixing the break point at 1979.</w:t>
      </w:r>
    </w:p>
    <w:p w:rsidR="00882FB3" w:rsidRDefault="00882FB3" w:rsidP="00C60EF4">
      <w:pPr>
        <w:spacing w:line="360" w:lineRule="auto"/>
        <w:jc w:val="both"/>
        <w:rPr>
          <w:rFonts w:ascii="Times New Roman" w:hAnsi="Times New Roman" w:cs="Times New Roman"/>
          <w:sz w:val="24"/>
          <w:szCs w:val="24"/>
        </w:rPr>
      </w:pPr>
    </w:p>
    <w:p w:rsidR="00AD44B1" w:rsidRDefault="00AD44B1" w:rsidP="00C60EF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Now, we will check another break point at 2008 using another dummy variable named DUM08. For this break point test, our linear model is given below: </w:t>
      </w:r>
    </w:p>
    <w:p w:rsidR="00AD44B1" w:rsidRPr="00F57C17" w:rsidRDefault="00AD44B1" w:rsidP="00AD44B1">
      <w:pPr>
        <w:spacing w:line="360" w:lineRule="auto"/>
        <w:jc w:val="both"/>
        <w:rPr>
          <w:rFonts w:ascii="Times New Roman" w:hAnsi="Times New Roman" w:cs="Times New Roman"/>
          <w:i/>
          <w:iCs/>
          <w:sz w:val="24"/>
          <w:szCs w:val="24"/>
        </w:rPr>
      </w:pPr>
      <w:r w:rsidRPr="00B50EEA">
        <w:rPr>
          <w:rFonts w:ascii="Times New Roman" w:hAnsi="Times New Roman" w:cs="Times New Roman"/>
          <w:i/>
          <w:iCs/>
          <w:sz w:val="24"/>
          <w:szCs w:val="24"/>
        </w:rPr>
        <w:lastRenderedPageBreak/>
        <w:t>NGC=β</w:t>
      </w:r>
      <w:r w:rsidRPr="00B50EEA">
        <w:rPr>
          <w:rFonts w:ascii="Times New Roman" w:hAnsi="Times New Roman" w:cs="Times New Roman"/>
          <w:i/>
          <w:iCs/>
          <w:sz w:val="24"/>
          <w:szCs w:val="24"/>
          <w:vertAlign w:val="subscript"/>
        </w:rPr>
        <w:t>1</w:t>
      </w:r>
      <w:r w:rsidRPr="00B50EEA">
        <w:rPr>
          <w:rFonts w:ascii="Times New Roman" w:hAnsi="Times New Roman" w:cs="Times New Roman"/>
          <w:i/>
          <w:iCs/>
          <w:sz w:val="24"/>
          <w:szCs w:val="24"/>
        </w:rPr>
        <w:t>+β</w:t>
      </w:r>
      <w:r w:rsidRPr="00B50EEA">
        <w:rPr>
          <w:rFonts w:ascii="Times New Roman" w:hAnsi="Times New Roman" w:cs="Times New Roman"/>
          <w:i/>
          <w:iCs/>
          <w:sz w:val="24"/>
          <w:szCs w:val="24"/>
          <w:vertAlign w:val="subscript"/>
        </w:rPr>
        <w:t>2</w:t>
      </w:r>
      <w:r w:rsidRPr="00B50EEA">
        <w:rPr>
          <w:rFonts w:ascii="Times New Roman" w:hAnsi="Times New Roman" w:cs="Times New Roman"/>
          <w:i/>
          <w:iCs/>
          <w:sz w:val="24"/>
          <w:szCs w:val="24"/>
        </w:rPr>
        <w:t>*</w:t>
      </w:r>
      <w:r>
        <w:rPr>
          <w:rFonts w:ascii="Times New Roman" w:hAnsi="Times New Roman" w:cs="Times New Roman"/>
          <w:i/>
          <w:iCs/>
          <w:sz w:val="24"/>
          <w:szCs w:val="24"/>
        </w:rPr>
        <w:t>DUM08+</w:t>
      </w:r>
      <w:r w:rsidRPr="00B50EEA">
        <w:rPr>
          <w:rFonts w:ascii="Times New Roman" w:hAnsi="Times New Roman" w:cs="Times New Roman"/>
          <w:i/>
          <w:iCs/>
          <w:sz w:val="24"/>
          <w:szCs w:val="24"/>
        </w:rPr>
        <w:t>β</w:t>
      </w:r>
      <w:r w:rsidRPr="00B50EEA">
        <w:rPr>
          <w:rFonts w:ascii="Times New Roman" w:hAnsi="Times New Roman" w:cs="Times New Roman"/>
          <w:i/>
          <w:iCs/>
          <w:sz w:val="24"/>
          <w:szCs w:val="24"/>
          <w:vertAlign w:val="subscript"/>
        </w:rPr>
        <w:t>3</w:t>
      </w:r>
      <w:r w:rsidRPr="00B50EEA">
        <w:rPr>
          <w:rFonts w:ascii="Times New Roman" w:hAnsi="Times New Roman" w:cs="Times New Roman"/>
          <w:i/>
          <w:iCs/>
          <w:sz w:val="24"/>
          <w:szCs w:val="24"/>
        </w:rPr>
        <w:t>*POP+β</w:t>
      </w:r>
      <w:r w:rsidRPr="00B50EEA">
        <w:rPr>
          <w:rFonts w:ascii="Times New Roman" w:hAnsi="Times New Roman" w:cs="Times New Roman"/>
          <w:i/>
          <w:iCs/>
          <w:sz w:val="24"/>
          <w:szCs w:val="24"/>
          <w:vertAlign w:val="subscript"/>
        </w:rPr>
        <w:t>4</w:t>
      </w:r>
      <w:r w:rsidRPr="00B50EEA">
        <w:rPr>
          <w:rFonts w:ascii="Times New Roman" w:hAnsi="Times New Roman" w:cs="Times New Roman"/>
          <w:i/>
          <w:iCs/>
          <w:sz w:val="24"/>
          <w:szCs w:val="24"/>
        </w:rPr>
        <w:t>*GDP+β</w:t>
      </w:r>
      <w:r w:rsidRPr="00B50EEA">
        <w:rPr>
          <w:rFonts w:ascii="Times New Roman" w:hAnsi="Times New Roman" w:cs="Times New Roman"/>
          <w:i/>
          <w:iCs/>
          <w:sz w:val="24"/>
          <w:szCs w:val="24"/>
          <w:vertAlign w:val="subscript"/>
        </w:rPr>
        <w:t>5</w:t>
      </w:r>
      <w:r w:rsidRPr="00B50EEA">
        <w:rPr>
          <w:rFonts w:ascii="Times New Roman" w:hAnsi="Times New Roman" w:cs="Times New Roman"/>
          <w:i/>
          <w:iCs/>
          <w:sz w:val="24"/>
          <w:szCs w:val="24"/>
        </w:rPr>
        <w:t>*UMEMP+β</w:t>
      </w:r>
      <w:r w:rsidRPr="00B50EEA">
        <w:rPr>
          <w:rFonts w:ascii="Times New Roman" w:hAnsi="Times New Roman" w:cs="Times New Roman"/>
          <w:i/>
          <w:iCs/>
          <w:sz w:val="24"/>
          <w:szCs w:val="24"/>
          <w:vertAlign w:val="subscript"/>
        </w:rPr>
        <w:t>6</w:t>
      </w:r>
      <w:r w:rsidRPr="00B50EEA">
        <w:rPr>
          <w:rFonts w:ascii="Times New Roman" w:hAnsi="Times New Roman" w:cs="Times New Roman"/>
          <w:i/>
          <w:iCs/>
          <w:sz w:val="24"/>
          <w:szCs w:val="24"/>
        </w:rPr>
        <w:t>*COALC+β</w:t>
      </w:r>
      <w:r w:rsidRPr="00B50EEA">
        <w:rPr>
          <w:rFonts w:ascii="Times New Roman" w:hAnsi="Times New Roman" w:cs="Times New Roman"/>
          <w:i/>
          <w:iCs/>
          <w:sz w:val="24"/>
          <w:szCs w:val="24"/>
          <w:vertAlign w:val="subscript"/>
        </w:rPr>
        <w:t>7</w:t>
      </w:r>
      <w:r w:rsidRPr="00B50EEA">
        <w:rPr>
          <w:rFonts w:ascii="Times New Roman" w:hAnsi="Times New Roman" w:cs="Times New Roman"/>
          <w:i/>
          <w:iCs/>
          <w:sz w:val="24"/>
          <w:szCs w:val="24"/>
        </w:rPr>
        <w:t>*OILP+β</w:t>
      </w:r>
      <w:r>
        <w:rPr>
          <w:rFonts w:ascii="Times New Roman" w:hAnsi="Times New Roman" w:cs="Times New Roman"/>
          <w:i/>
          <w:iCs/>
          <w:sz w:val="24"/>
          <w:szCs w:val="24"/>
          <w:vertAlign w:val="subscript"/>
        </w:rPr>
        <w:t>8</w:t>
      </w:r>
      <w:r w:rsidRPr="00B50EEA">
        <w:rPr>
          <w:rFonts w:ascii="Times New Roman" w:hAnsi="Times New Roman" w:cs="Times New Roman"/>
          <w:i/>
          <w:iCs/>
          <w:sz w:val="24"/>
          <w:szCs w:val="24"/>
        </w:rPr>
        <w:t>*NGP</w:t>
      </w:r>
      <w:r>
        <w:rPr>
          <w:rFonts w:ascii="Times New Roman" w:hAnsi="Times New Roman" w:cs="Times New Roman"/>
          <w:i/>
          <w:iCs/>
          <w:sz w:val="24"/>
          <w:szCs w:val="24"/>
        </w:rPr>
        <w:t xml:space="preserve"> +</w:t>
      </w:r>
      <w:r w:rsidRPr="00B50EEA">
        <w:rPr>
          <w:rFonts w:ascii="Times New Roman" w:hAnsi="Times New Roman" w:cs="Times New Roman"/>
          <w:i/>
          <w:iCs/>
          <w:sz w:val="24"/>
          <w:szCs w:val="24"/>
        </w:rPr>
        <w:t>β</w:t>
      </w:r>
      <w:r>
        <w:rPr>
          <w:rFonts w:ascii="Times New Roman" w:hAnsi="Times New Roman" w:cs="Times New Roman"/>
          <w:i/>
          <w:iCs/>
          <w:sz w:val="24"/>
          <w:szCs w:val="24"/>
          <w:vertAlign w:val="subscript"/>
        </w:rPr>
        <w:t>9</w:t>
      </w:r>
      <w:r w:rsidRPr="00B50EEA">
        <w:rPr>
          <w:rFonts w:ascii="Times New Roman" w:hAnsi="Times New Roman" w:cs="Times New Roman"/>
          <w:i/>
          <w:iCs/>
          <w:sz w:val="24"/>
          <w:szCs w:val="24"/>
        </w:rPr>
        <w:t>*</w:t>
      </w:r>
      <w:r>
        <w:rPr>
          <w:rFonts w:ascii="Times New Roman" w:hAnsi="Times New Roman" w:cs="Times New Roman"/>
          <w:i/>
          <w:iCs/>
          <w:sz w:val="24"/>
          <w:szCs w:val="24"/>
        </w:rPr>
        <w:t>CPI+</w:t>
      </w:r>
      <w:r w:rsidRPr="00B50EEA">
        <w:rPr>
          <w:rFonts w:ascii="Times New Roman" w:hAnsi="Times New Roman" w:cs="Times New Roman"/>
          <w:i/>
          <w:iCs/>
          <w:sz w:val="24"/>
          <w:szCs w:val="24"/>
        </w:rPr>
        <w:t>β</w:t>
      </w:r>
      <w:r>
        <w:rPr>
          <w:rFonts w:ascii="Times New Roman" w:hAnsi="Times New Roman" w:cs="Times New Roman"/>
          <w:i/>
          <w:iCs/>
          <w:sz w:val="24"/>
          <w:szCs w:val="24"/>
          <w:vertAlign w:val="subscript"/>
        </w:rPr>
        <w:t>10</w:t>
      </w:r>
      <w:r w:rsidRPr="00B50EEA">
        <w:rPr>
          <w:rFonts w:ascii="Times New Roman" w:hAnsi="Times New Roman" w:cs="Times New Roman"/>
          <w:i/>
          <w:iCs/>
          <w:sz w:val="24"/>
          <w:szCs w:val="24"/>
        </w:rPr>
        <w:t>*</w:t>
      </w:r>
      <w:r>
        <w:rPr>
          <w:rFonts w:ascii="Times New Roman" w:hAnsi="Times New Roman" w:cs="Times New Roman"/>
          <w:i/>
          <w:iCs/>
          <w:sz w:val="24"/>
          <w:szCs w:val="24"/>
        </w:rPr>
        <w:t>DUM08*POP+</w:t>
      </w:r>
      <w:r w:rsidRPr="00B50EEA">
        <w:rPr>
          <w:rFonts w:ascii="Times New Roman" w:hAnsi="Times New Roman" w:cs="Times New Roman"/>
          <w:i/>
          <w:iCs/>
          <w:sz w:val="24"/>
          <w:szCs w:val="24"/>
        </w:rPr>
        <w:t>β</w:t>
      </w:r>
      <w:r>
        <w:rPr>
          <w:rFonts w:ascii="Times New Roman" w:hAnsi="Times New Roman" w:cs="Times New Roman"/>
          <w:i/>
          <w:iCs/>
          <w:sz w:val="24"/>
          <w:szCs w:val="24"/>
          <w:vertAlign w:val="subscript"/>
        </w:rPr>
        <w:t>11</w:t>
      </w:r>
      <w:r w:rsidRPr="00B50EEA">
        <w:rPr>
          <w:rFonts w:ascii="Times New Roman" w:hAnsi="Times New Roman" w:cs="Times New Roman"/>
          <w:i/>
          <w:iCs/>
          <w:sz w:val="24"/>
          <w:szCs w:val="24"/>
        </w:rPr>
        <w:t>*</w:t>
      </w:r>
      <w:r>
        <w:rPr>
          <w:rFonts w:ascii="Times New Roman" w:hAnsi="Times New Roman" w:cs="Times New Roman"/>
          <w:i/>
          <w:iCs/>
          <w:sz w:val="24"/>
          <w:szCs w:val="24"/>
        </w:rPr>
        <w:t>DUM08*GDP+</w:t>
      </w:r>
      <w:r w:rsidRPr="00B50EEA">
        <w:rPr>
          <w:rFonts w:ascii="Times New Roman" w:hAnsi="Times New Roman" w:cs="Times New Roman"/>
          <w:i/>
          <w:iCs/>
          <w:sz w:val="24"/>
          <w:szCs w:val="24"/>
        </w:rPr>
        <w:t>β</w:t>
      </w:r>
      <w:r>
        <w:rPr>
          <w:rFonts w:ascii="Times New Roman" w:hAnsi="Times New Roman" w:cs="Times New Roman"/>
          <w:i/>
          <w:iCs/>
          <w:sz w:val="24"/>
          <w:szCs w:val="24"/>
          <w:vertAlign w:val="subscript"/>
        </w:rPr>
        <w:t>12</w:t>
      </w:r>
      <w:r w:rsidRPr="00B50EEA">
        <w:rPr>
          <w:rFonts w:ascii="Times New Roman" w:hAnsi="Times New Roman" w:cs="Times New Roman"/>
          <w:i/>
          <w:iCs/>
          <w:sz w:val="24"/>
          <w:szCs w:val="24"/>
        </w:rPr>
        <w:t>*</w:t>
      </w:r>
      <w:r>
        <w:rPr>
          <w:rFonts w:ascii="Times New Roman" w:hAnsi="Times New Roman" w:cs="Times New Roman"/>
          <w:i/>
          <w:iCs/>
          <w:sz w:val="24"/>
          <w:szCs w:val="24"/>
        </w:rPr>
        <w:t>DUM08*UNEMP +</w:t>
      </w:r>
      <w:r w:rsidRPr="00B50EEA">
        <w:rPr>
          <w:rFonts w:ascii="Times New Roman" w:hAnsi="Times New Roman" w:cs="Times New Roman"/>
          <w:i/>
          <w:iCs/>
          <w:sz w:val="24"/>
          <w:szCs w:val="24"/>
        </w:rPr>
        <w:t>β</w:t>
      </w:r>
      <w:r>
        <w:rPr>
          <w:rFonts w:ascii="Times New Roman" w:hAnsi="Times New Roman" w:cs="Times New Roman"/>
          <w:i/>
          <w:iCs/>
          <w:sz w:val="24"/>
          <w:szCs w:val="24"/>
          <w:vertAlign w:val="subscript"/>
        </w:rPr>
        <w:t>13</w:t>
      </w:r>
      <w:r w:rsidRPr="00B50EEA">
        <w:rPr>
          <w:rFonts w:ascii="Times New Roman" w:hAnsi="Times New Roman" w:cs="Times New Roman"/>
          <w:i/>
          <w:iCs/>
          <w:sz w:val="24"/>
          <w:szCs w:val="24"/>
        </w:rPr>
        <w:t>*</w:t>
      </w:r>
      <w:r>
        <w:rPr>
          <w:rFonts w:ascii="Times New Roman" w:hAnsi="Times New Roman" w:cs="Times New Roman"/>
          <w:i/>
          <w:iCs/>
          <w:sz w:val="24"/>
          <w:szCs w:val="24"/>
        </w:rPr>
        <w:t>DUM08*COAL_CON+</w:t>
      </w:r>
      <w:r w:rsidRPr="002B3004">
        <w:rPr>
          <w:rFonts w:ascii="Times New Roman" w:hAnsi="Times New Roman" w:cs="Times New Roman"/>
          <w:i/>
          <w:iCs/>
          <w:sz w:val="24"/>
          <w:szCs w:val="24"/>
        </w:rPr>
        <w:t xml:space="preserve"> </w:t>
      </w:r>
      <w:r w:rsidRPr="00B50EEA">
        <w:rPr>
          <w:rFonts w:ascii="Times New Roman" w:hAnsi="Times New Roman" w:cs="Times New Roman"/>
          <w:i/>
          <w:iCs/>
          <w:sz w:val="24"/>
          <w:szCs w:val="24"/>
        </w:rPr>
        <w:t>β</w:t>
      </w:r>
      <w:r>
        <w:rPr>
          <w:rFonts w:ascii="Times New Roman" w:hAnsi="Times New Roman" w:cs="Times New Roman"/>
          <w:i/>
          <w:iCs/>
          <w:sz w:val="24"/>
          <w:szCs w:val="24"/>
          <w:vertAlign w:val="subscript"/>
        </w:rPr>
        <w:t>14</w:t>
      </w:r>
      <w:r w:rsidRPr="00B50EEA">
        <w:rPr>
          <w:rFonts w:ascii="Times New Roman" w:hAnsi="Times New Roman" w:cs="Times New Roman"/>
          <w:i/>
          <w:iCs/>
          <w:sz w:val="24"/>
          <w:szCs w:val="24"/>
        </w:rPr>
        <w:t>*</w:t>
      </w:r>
      <w:r>
        <w:rPr>
          <w:rFonts w:ascii="Times New Roman" w:hAnsi="Times New Roman" w:cs="Times New Roman"/>
          <w:i/>
          <w:iCs/>
          <w:sz w:val="24"/>
          <w:szCs w:val="24"/>
        </w:rPr>
        <w:t>DUM08*OIL_PR+</w:t>
      </w:r>
      <w:r w:rsidRPr="00B50EEA">
        <w:rPr>
          <w:rFonts w:ascii="Times New Roman" w:hAnsi="Times New Roman" w:cs="Times New Roman"/>
          <w:i/>
          <w:iCs/>
          <w:sz w:val="24"/>
          <w:szCs w:val="24"/>
        </w:rPr>
        <w:t>β</w:t>
      </w:r>
      <w:r>
        <w:rPr>
          <w:rFonts w:ascii="Times New Roman" w:hAnsi="Times New Roman" w:cs="Times New Roman"/>
          <w:i/>
          <w:iCs/>
          <w:sz w:val="24"/>
          <w:szCs w:val="24"/>
          <w:vertAlign w:val="subscript"/>
        </w:rPr>
        <w:t>15</w:t>
      </w:r>
      <w:r w:rsidRPr="00B50EEA">
        <w:rPr>
          <w:rFonts w:ascii="Times New Roman" w:hAnsi="Times New Roman" w:cs="Times New Roman"/>
          <w:i/>
          <w:iCs/>
          <w:sz w:val="24"/>
          <w:szCs w:val="24"/>
        </w:rPr>
        <w:t>*</w:t>
      </w:r>
      <w:r>
        <w:rPr>
          <w:rFonts w:ascii="Times New Roman" w:hAnsi="Times New Roman" w:cs="Times New Roman"/>
          <w:i/>
          <w:iCs/>
          <w:sz w:val="24"/>
          <w:szCs w:val="24"/>
        </w:rPr>
        <w:t>DUM08*NG_PR+</w:t>
      </w:r>
      <w:r w:rsidRPr="002B3004">
        <w:rPr>
          <w:rFonts w:ascii="Times New Roman" w:hAnsi="Times New Roman" w:cs="Times New Roman"/>
          <w:i/>
          <w:iCs/>
          <w:sz w:val="24"/>
          <w:szCs w:val="24"/>
        </w:rPr>
        <w:t xml:space="preserve"> </w:t>
      </w:r>
      <w:r w:rsidRPr="00B50EEA">
        <w:rPr>
          <w:rFonts w:ascii="Times New Roman" w:hAnsi="Times New Roman" w:cs="Times New Roman"/>
          <w:i/>
          <w:iCs/>
          <w:sz w:val="24"/>
          <w:szCs w:val="24"/>
        </w:rPr>
        <w:t>β</w:t>
      </w:r>
      <w:r>
        <w:rPr>
          <w:rFonts w:ascii="Times New Roman" w:hAnsi="Times New Roman" w:cs="Times New Roman"/>
          <w:i/>
          <w:iCs/>
          <w:sz w:val="24"/>
          <w:szCs w:val="24"/>
          <w:vertAlign w:val="subscript"/>
        </w:rPr>
        <w:t>16</w:t>
      </w:r>
      <w:r w:rsidRPr="00B50EEA">
        <w:rPr>
          <w:rFonts w:ascii="Times New Roman" w:hAnsi="Times New Roman" w:cs="Times New Roman"/>
          <w:i/>
          <w:iCs/>
          <w:sz w:val="24"/>
          <w:szCs w:val="24"/>
        </w:rPr>
        <w:t>*</w:t>
      </w:r>
      <w:r>
        <w:rPr>
          <w:rFonts w:ascii="Times New Roman" w:hAnsi="Times New Roman" w:cs="Times New Roman"/>
          <w:i/>
          <w:iCs/>
          <w:sz w:val="24"/>
          <w:szCs w:val="24"/>
        </w:rPr>
        <w:t>DUM08*CPI</w:t>
      </w:r>
    </w:p>
    <w:p w:rsidR="002140C7" w:rsidRDefault="002140C7" w:rsidP="00AD44B1">
      <w:pPr>
        <w:spacing w:line="360" w:lineRule="auto"/>
        <w:jc w:val="both"/>
        <w:rPr>
          <w:rFonts w:ascii="Times New Roman" w:hAnsi="Times New Roman" w:cs="Times New Roman"/>
          <w:sz w:val="24"/>
          <w:szCs w:val="24"/>
        </w:rPr>
      </w:pPr>
    </w:p>
    <w:p w:rsidR="00AD44B1" w:rsidRDefault="00AD44B1" w:rsidP="00AD44B1">
      <w:pPr>
        <w:spacing w:line="360" w:lineRule="auto"/>
        <w:jc w:val="both"/>
        <w:rPr>
          <w:rFonts w:ascii="Times New Roman" w:hAnsi="Times New Roman" w:cs="Times New Roman"/>
          <w:sz w:val="24"/>
          <w:szCs w:val="24"/>
        </w:rPr>
      </w:pPr>
      <w:r>
        <w:rPr>
          <w:rFonts w:ascii="Times New Roman" w:hAnsi="Times New Roman" w:cs="Times New Roman"/>
          <w:sz w:val="24"/>
          <w:szCs w:val="24"/>
        </w:rPr>
        <w:t>To find the responsible independent variable for structural break, we have to do the following two-tailed t-tests followed by some F-tests. For all required tests</w:t>
      </w:r>
      <w:r w:rsidR="002140C7">
        <w:rPr>
          <w:rFonts w:ascii="Times New Roman" w:hAnsi="Times New Roman" w:cs="Times New Roman"/>
          <w:sz w:val="24"/>
          <w:szCs w:val="24"/>
        </w:rPr>
        <w:t xml:space="preserve"> to check break point at 2008</w:t>
      </w:r>
      <w:r>
        <w:rPr>
          <w:rFonts w:ascii="Times New Roman" w:hAnsi="Times New Roman" w:cs="Times New Roman"/>
          <w:sz w:val="24"/>
          <w:szCs w:val="24"/>
        </w:rPr>
        <w:t>, our null hypotheses and alternative hypotheses are given below:</w:t>
      </w:r>
    </w:p>
    <w:p w:rsidR="00AD44B1" w:rsidRDefault="00AD44B1" w:rsidP="00AD44B1">
      <w:pPr>
        <w:spacing w:line="360" w:lineRule="auto"/>
        <w:jc w:val="both"/>
        <w:rPr>
          <w:rFonts w:ascii="Times New Roman" w:hAnsi="Times New Roman" w:cs="Times New Roman"/>
          <w:sz w:val="24"/>
          <w:szCs w:val="24"/>
        </w:rPr>
      </w:pPr>
      <w:r w:rsidRPr="006B1954">
        <w:rPr>
          <w:rFonts w:ascii="Times New Roman" w:hAnsi="Times New Roman" w:cs="Times New Roman"/>
          <w:sz w:val="24"/>
          <w:szCs w:val="24"/>
          <w:u w:val="single"/>
        </w:rPr>
        <w:t>Test 1:</w:t>
      </w:r>
      <w:r>
        <w:rPr>
          <w:rFonts w:ascii="Times New Roman" w:hAnsi="Times New Roman" w:cs="Times New Roman"/>
          <w:sz w:val="24"/>
          <w:szCs w:val="24"/>
        </w:rPr>
        <w:t xml:space="preserve"> </w:t>
      </w:r>
      <w:r>
        <w:rPr>
          <w:rFonts w:ascii="Times New Roman" w:hAnsi="Times New Roman" w:cs="Times New Roman"/>
          <w:sz w:val="24"/>
          <w:szCs w:val="24"/>
        </w:rPr>
        <w:tab/>
        <w:t xml:space="preserve">     H</w:t>
      </w:r>
      <w:r w:rsidRPr="005E2503">
        <w:rPr>
          <w:rFonts w:ascii="Times New Roman" w:hAnsi="Times New Roman" w:cs="Times New Roman"/>
          <w:sz w:val="24"/>
          <w:szCs w:val="24"/>
          <w:vertAlign w:val="subscript"/>
        </w:rPr>
        <w:t>0</w:t>
      </w:r>
      <w:r>
        <w:rPr>
          <w:rFonts w:ascii="Times New Roman" w:hAnsi="Times New Roman" w:cs="Times New Roman"/>
          <w:sz w:val="24"/>
          <w:szCs w:val="24"/>
        </w:rPr>
        <w:t xml:space="preserve">: </w:t>
      </w:r>
      <w:r w:rsidRPr="00B50EEA">
        <w:rPr>
          <w:rFonts w:ascii="Times New Roman" w:hAnsi="Times New Roman" w:cs="Times New Roman"/>
          <w:i/>
          <w:iCs/>
          <w:sz w:val="24"/>
          <w:szCs w:val="24"/>
        </w:rPr>
        <w:t>β</w:t>
      </w:r>
      <w:r>
        <w:rPr>
          <w:rFonts w:ascii="Times New Roman" w:hAnsi="Times New Roman" w:cs="Times New Roman"/>
          <w:i/>
          <w:iCs/>
          <w:sz w:val="24"/>
          <w:szCs w:val="24"/>
          <w:vertAlign w:val="subscript"/>
        </w:rPr>
        <w:t>2</w:t>
      </w:r>
      <w:r>
        <w:rPr>
          <w:rFonts w:ascii="Times New Roman" w:hAnsi="Times New Roman" w:cs="Times New Roman"/>
          <w:sz w:val="24"/>
          <w:szCs w:val="24"/>
        </w:rPr>
        <w:t xml:space="preserve"> = 0</w:t>
      </w:r>
      <w:r>
        <w:rPr>
          <w:rFonts w:ascii="Times New Roman" w:hAnsi="Times New Roman" w:cs="Times New Roman"/>
          <w:sz w:val="24"/>
          <w:szCs w:val="24"/>
        </w:rPr>
        <w:tab/>
        <w:t>vs</w:t>
      </w:r>
      <w:r>
        <w:rPr>
          <w:rFonts w:ascii="Times New Roman" w:hAnsi="Times New Roman" w:cs="Times New Roman"/>
          <w:sz w:val="24"/>
          <w:szCs w:val="24"/>
        </w:rPr>
        <w:tab/>
        <w:t>H</w:t>
      </w:r>
      <w:r w:rsidRPr="005E2503">
        <w:rPr>
          <w:rFonts w:ascii="Times New Roman" w:hAnsi="Times New Roman" w:cs="Times New Roman"/>
          <w:sz w:val="24"/>
          <w:szCs w:val="24"/>
          <w:vertAlign w:val="subscript"/>
        </w:rPr>
        <w:t>1</w:t>
      </w:r>
      <w:r>
        <w:rPr>
          <w:rFonts w:ascii="Times New Roman" w:hAnsi="Times New Roman" w:cs="Times New Roman"/>
          <w:sz w:val="24"/>
          <w:szCs w:val="24"/>
        </w:rPr>
        <w:t xml:space="preserve">: </w:t>
      </w:r>
      <w:r w:rsidRPr="00B50EEA">
        <w:rPr>
          <w:rFonts w:ascii="Times New Roman" w:hAnsi="Times New Roman" w:cs="Times New Roman"/>
          <w:i/>
          <w:iCs/>
          <w:sz w:val="24"/>
          <w:szCs w:val="24"/>
        </w:rPr>
        <w:t>β</w:t>
      </w:r>
      <w:r>
        <w:rPr>
          <w:rFonts w:ascii="Times New Roman" w:hAnsi="Times New Roman" w:cs="Times New Roman"/>
          <w:i/>
          <w:iCs/>
          <w:sz w:val="24"/>
          <w:szCs w:val="24"/>
          <w:vertAlign w:val="subscript"/>
        </w:rPr>
        <w:t>2</w:t>
      </w:r>
      <w:r>
        <w:rPr>
          <w:rFonts w:ascii="Times New Roman" w:hAnsi="Times New Roman" w:cs="Times New Roman"/>
          <w:sz w:val="24"/>
          <w:szCs w:val="24"/>
        </w:rPr>
        <w:tab/>
        <w:t xml:space="preserve">≠ 0 </w:t>
      </w:r>
      <w:r>
        <w:rPr>
          <w:rFonts w:ascii="Times New Roman" w:hAnsi="Times New Roman" w:cs="Times New Roman"/>
          <w:sz w:val="24"/>
          <w:szCs w:val="24"/>
        </w:rPr>
        <w:tab/>
        <w:t>(t-test, see T</w:t>
      </w:r>
      <w:r w:rsidR="002140C7">
        <w:rPr>
          <w:rFonts w:ascii="Times New Roman" w:hAnsi="Times New Roman" w:cs="Times New Roman"/>
          <w:sz w:val="24"/>
          <w:szCs w:val="24"/>
        </w:rPr>
        <w:t xml:space="preserve">able </w:t>
      </w:r>
      <w:r>
        <w:rPr>
          <w:rFonts w:ascii="Times New Roman" w:hAnsi="Times New Roman" w:cs="Times New Roman"/>
          <w:sz w:val="24"/>
          <w:szCs w:val="24"/>
        </w:rPr>
        <w:t>2</w:t>
      </w:r>
      <w:r w:rsidR="002140C7">
        <w:rPr>
          <w:rFonts w:ascii="Times New Roman" w:hAnsi="Times New Roman" w:cs="Times New Roman"/>
          <w:sz w:val="24"/>
          <w:szCs w:val="24"/>
        </w:rPr>
        <w:t>1</w:t>
      </w:r>
      <w:r>
        <w:rPr>
          <w:rFonts w:ascii="Times New Roman" w:hAnsi="Times New Roman" w:cs="Times New Roman"/>
          <w:sz w:val="24"/>
          <w:szCs w:val="24"/>
        </w:rPr>
        <w:t xml:space="preserve"> of appendix)</w:t>
      </w:r>
    </w:p>
    <w:p w:rsidR="00AD44B1" w:rsidRDefault="00AD44B1" w:rsidP="00AD44B1">
      <w:pPr>
        <w:spacing w:line="360" w:lineRule="auto"/>
        <w:jc w:val="both"/>
        <w:rPr>
          <w:rFonts w:ascii="Times New Roman" w:hAnsi="Times New Roman" w:cs="Times New Roman"/>
          <w:sz w:val="24"/>
          <w:szCs w:val="24"/>
        </w:rPr>
      </w:pPr>
      <w:r>
        <w:rPr>
          <w:rFonts w:ascii="Times New Roman" w:hAnsi="Times New Roman" w:cs="Times New Roman"/>
          <w:sz w:val="24"/>
          <w:szCs w:val="24"/>
          <w:u w:val="single"/>
        </w:rPr>
        <w:t>Test 2</w:t>
      </w:r>
      <w:r w:rsidRPr="006B1954">
        <w:rPr>
          <w:rFonts w:ascii="Times New Roman" w:hAnsi="Times New Roman" w:cs="Times New Roman"/>
          <w:sz w:val="24"/>
          <w:szCs w:val="24"/>
          <w:u w:val="single"/>
        </w:rPr>
        <w:t>:</w:t>
      </w:r>
      <w:r>
        <w:rPr>
          <w:rFonts w:ascii="Times New Roman" w:hAnsi="Times New Roman" w:cs="Times New Roman"/>
          <w:sz w:val="24"/>
          <w:szCs w:val="24"/>
        </w:rPr>
        <w:t xml:space="preserve"> </w:t>
      </w:r>
      <w:r>
        <w:rPr>
          <w:rFonts w:ascii="Times New Roman" w:hAnsi="Times New Roman" w:cs="Times New Roman"/>
          <w:sz w:val="24"/>
          <w:szCs w:val="24"/>
        </w:rPr>
        <w:tab/>
        <w:t xml:space="preserve">     H</w:t>
      </w:r>
      <w:r w:rsidRPr="005E2503">
        <w:rPr>
          <w:rFonts w:ascii="Times New Roman" w:hAnsi="Times New Roman" w:cs="Times New Roman"/>
          <w:sz w:val="24"/>
          <w:szCs w:val="24"/>
          <w:vertAlign w:val="subscript"/>
        </w:rPr>
        <w:t>0</w:t>
      </w:r>
      <w:r>
        <w:rPr>
          <w:rFonts w:ascii="Times New Roman" w:hAnsi="Times New Roman" w:cs="Times New Roman"/>
          <w:sz w:val="24"/>
          <w:szCs w:val="24"/>
        </w:rPr>
        <w:t xml:space="preserve">: </w:t>
      </w:r>
      <w:r w:rsidRPr="00B50EEA">
        <w:rPr>
          <w:rFonts w:ascii="Times New Roman" w:hAnsi="Times New Roman" w:cs="Times New Roman"/>
          <w:i/>
          <w:iCs/>
          <w:sz w:val="24"/>
          <w:szCs w:val="24"/>
        </w:rPr>
        <w:t>β</w:t>
      </w:r>
      <w:r>
        <w:rPr>
          <w:rFonts w:ascii="Times New Roman" w:hAnsi="Times New Roman" w:cs="Times New Roman"/>
          <w:i/>
          <w:iCs/>
          <w:sz w:val="24"/>
          <w:szCs w:val="24"/>
          <w:vertAlign w:val="subscript"/>
        </w:rPr>
        <w:t>10</w:t>
      </w:r>
      <w:r w:rsidRPr="006B1954">
        <w:rPr>
          <w:rFonts w:ascii="Times New Roman" w:hAnsi="Times New Roman" w:cs="Times New Roman"/>
          <w:i/>
          <w:iCs/>
          <w:sz w:val="24"/>
          <w:szCs w:val="24"/>
        </w:rPr>
        <w:t xml:space="preserve"> </w:t>
      </w:r>
      <w:r>
        <w:rPr>
          <w:rFonts w:ascii="Times New Roman" w:hAnsi="Times New Roman" w:cs="Times New Roman"/>
          <w:sz w:val="24"/>
          <w:szCs w:val="24"/>
        </w:rPr>
        <w:t>= 0</w:t>
      </w:r>
      <w:r>
        <w:rPr>
          <w:rFonts w:ascii="Times New Roman" w:hAnsi="Times New Roman" w:cs="Times New Roman"/>
          <w:sz w:val="24"/>
          <w:szCs w:val="24"/>
        </w:rPr>
        <w:tab/>
        <w:t>vs</w:t>
      </w:r>
      <w:r>
        <w:rPr>
          <w:rFonts w:ascii="Times New Roman" w:hAnsi="Times New Roman" w:cs="Times New Roman"/>
          <w:sz w:val="24"/>
          <w:szCs w:val="24"/>
        </w:rPr>
        <w:tab/>
        <w:t>H</w:t>
      </w:r>
      <w:r w:rsidRPr="005E2503">
        <w:rPr>
          <w:rFonts w:ascii="Times New Roman" w:hAnsi="Times New Roman" w:cs="Times New Roman"/>
          <w:sz w:val="24"/>
          <w:szCs w:val="24"/>
          <w:vertAlign w:val="subscript"/>
        </w:rPr>
        <w:t>1</w:t>
      </w:r>
      <w:r>
        <w:rPr>
          <w:rFonts w:ascii="Times New Roman" w:hAnsi="Times New Roman" w:cs="Times New Roman"/>
          <w:sz w:val="24"/>
          <w:szCs w:val="24"/>
        </w:rPr>
        <w:t xml:space="preserve">: </w:t>
      </w:r>
      <w:r w:rsidRPr="00B50EEA">
        <w:rPr>
          <w:rFonts w:ascii="Times New Roman" w:hAnsi="Times New Roman" w:cs="Times New Roman"/>
          <w:i/>
          <w:iCs/>
          <w:sz w:val="24"/>
          <w:szCs w:val="24"/>
        </w:rPr>
        <w:t>β</w:t>
      </w:r>
      <w:r>
        <w:rPr>
          <w:rFonts w:ascii="Times New Roman" w:hAnsi="Times New Roman" w:cs="Times New Roman"/>
          <w:i/>
          <w:iCs/>
          <w:sz w:val="24"/>
          <w:szCs w:val="24"/>
          <w:vertAlign w:val="subscript"/>
        </w:rPr>
        <w:t>10</w:t>
      </w:r>
      <w:r>
        <w:rPr>
          <w:rFonts w:ascii="Times New Roman" w:hAnsi="Times New Roman" w:cs="Times New Roman"/>
          <w:sz w:val="24"/>
          <w:szCs w:val="24"/>
        </w:rPr>
        <w:t xml:space="preserve"> ≠ 0 </w:t>
      </w:r>
      <w:r>
        <w:rPr>
          <w:rFonts w:ascii="Times New Roman" w:hAnsi="Times New Roman" w:cs="Times New Roman"/>
          <w:sz w:val="24"/>
          <w:szCs w:val="24"/>
        </w:rPr>
        <w:tab/>
        <w:t>(t-test, see T</w:t>
      </w:r>
      <w:r w:rsidR="002140C7">
        <w:rPr>
          <w:rFonts w:ascii="Times New Roman" w:hAnsi="Times New Roman" w:cs="Times New Roman"/>
          <w:sz w:val="24"/>
          <w:szCs w:val="24"/>
        </w:rPr>
        <w:t>able 21</w:t>
      </w:r>
      <w:r>
        <w:rPr>
          <w:rFonts w:ascii="Times New Roman" w:hAnsi="Times New Roman" w:cs="Times New Roman"/>
          <w:sz w:val="24"/>
          <w:szCs w:val="24"/>
        </w:rPr>
        <w:t xml:space="preserve"> of appendix)</w:t>
      </w:r>
    </w:p>
    <w:p w:rsidR="00AD44B1" w:rsidRPr="00124715" w:rsidRDefault="00AD44B1" w:rsidP="00AD44B1">
      <w:pPr>
        <w:spacing w:line="360" w:lineRule="auto"/>
        <w:jc w:val="both"/>
        <w:rPr>
          <w:rFonts w:ascii="Times New Roman" w:hAnsi="Times New Roman" w:cs="Times New Roman"/>
          <w:sz w:val="24"/>
          <w:szCs w:val="24"/>
        </w:rPr>
      </w:pPr>
      <w:r>
        <w:rPr>
          <w:rFonts w:ascii="Times New Roman" w:hAnsi="Times New Roman" w:cs="Times New Roman"/>
          <w:sz w:val="24"/>
          <w:szCs w:val="24"/>
          <w:u w:val="single"/>
        </w:rPr>
        <w:t>Test 3</w:t>
      </w:r>
      <w:r w:rsidRPr="006B1954">
        <w:rPr>
          <w:rFonts w:ascii="Times New Roman" w:hAnsi="Times New Roman" w:cs="Times New Roman"/>
          <w:sz w:val="24"/>
          <w:szCs w:val="24"/>
          <w:u w:val="single"/>
        </w:rPr>
        <w:t>:</w:t>
      </w:r>
      <w:r>
        <w:rPr>
          <w:rFonts w:ascii="Times New Roman" w:hAnsi="Times New Roman" w:cs="Times New Roman"/>
          <w:sz w:val="24"/>
          <w:szCs w:val="24"/>
        </w:rPr>
        <w:t xml:space="preserve"> </w:t>
      </w:r>
      <w:r>
        <w:rPr>
          <w:rFonts w:ascii="Times New Roman" w:hAnsi="Times New Roman" w:cs="Times New Roman"/>
          <w:sz w:val="24"/>
          <w:szCs w:val="24"/>
        </w:rPr>
        <w:tab/>
        <w:t xml:space="preserve">     H</w:t>
      </w:r>
      <w:r w:rsidRPr="005E2503">
        <w:rPr>
          <w:rFonts w:ascii="Times New Roman" w:hAnsi="Times New Roman" w:cs="Times New Roman"/>
          <w:sz w:val="24"/>
          <w:szCs w:val="24"/>
          <w:vertAlign w:val="subscript"/>
        </w:rPr>
        <w:t>0</w:t>
      </w:r>
      <w:r>
        <w:rPr>
          <w:rFonts w:ascii="Times New Roman" w:hAnsi="Times New Roman" w:cs="Times New Roman"/>
          <w:sz w:val="24"/>
          <w:szCs w:val="24"/>
        </w:rPr>
        <w:t xml:space="preserve">: </w:t>
      </w:r>
      <w:r w:rsidRPr="00B50EEA">
        <w:rPr>
          <w:rFonts w:ascii="Times New Roman" w:hAnsi="Times New Roman" w:cs="Times New Roman"/>
          <w:i/>
          <w:iCs/>
          <w:sz w:val="24"/>
          <w:szCs w:val="24"/>
        </w:rPr>
        <w:t>β</w:t>
      </w:r>
      <w:r>
        <w:rPr>
          <w:rFonts w:ascii="Times New Roman" w:hAnsi="Times New Roman" w:cs="Times New Roman"/>
          <w:i/>
          <w:iCs/>
          <w:sz w:val="24"/>
          <w:szCs w:val="24"/>
          <w:vertAlign w:val="subscript"/>
        </w:rPr>
        <w:t>11</w:t>
      </w:r>
      <w:r w:rsidRPr="006B1954">
        <w:rPr>
          <w:rFonts w:ascii="Times New Roman" w:hAnsi="Times New Roman" w:cs="Times New Roman"/>
          <w:i/>
          <w:iCs/>
          <w:sz w:val="24"/>
          <w:szCs w:val="24"/>
        </w:rPr>
        <w:t xml:space="preserve"> </w:t>
      </w:r>
      <w:r>
        <w:rPr>
          <w:rFonts w:ascii="Times New Roman" w:hAnsi="Times New Roman" w:cs="Times New Roman"/>
          <w:sz w:val="24"/>
          <w:szCs w:val="24"/>
        </w:rPr>
        <w:t>= 0</w:t>
      </w:r>
      <w:r>
        <w:rPr>
          <w:rFonts w:ascii="Times New Roman" w:hAnsi="Times New Roman" w:cs="Times New Roman"/>
          <w:sz w:val="24"/>
          <w:szCs w:val="24"/>
        </w:rPr>
        <w:tab/>
        <w:t>vs</w:t>
      </w:r>
      <w:r>
        <w:rPr>
          <w:rFonts w:ascii="Times New Roman" w:hAnsi="Times New Roman" w:cs="Times New Roman"/>
          <w:sz w:val="24"/>
          <w:szCs w:val="24"/>
        </w:rPr>
        <w:tab/>
        <w:t>H</w:t>
      </w:r>
      <w:r w:rsidRPr="005E2503">
        <w:rPr>
          <w:rFonts w:ascii="Times New Roman" w:hAnsi="Times New Roman" w:cs="Times New Roman"/>
          <w:sz w:val="24"/>
          <w:szCs w:val="24"/>
          <w:vertAlign w:val="subscript"/>
        </w:rPr>
        <w:t>1</w:t>
      </w:r>
      <w:r>
        <w:rPr>
          <w:rFonts w:ascii="Times New Roman" w:hAnsi="Times New Roman" w:cs="Times New Roman"/>
          <w:sz w:val="24"/>
          <w:szCs w:val="24"/>
        </w:rPr>
        <w:t xml:space="preserve">: </w:t>
      </w:r>
      <w:r w:rsidRPr="00B50EEA">
        <w:rPr>
          <w:rFonts w:ascii="Times New Roman" w:hAnsi="Times New Roman" w:cs="Times New Roman"/>
          <w:i/>
          <w:iCs/>
          <w:sz w:val="24"/>
          <w:szCs w:val="24"/>
        </w:rPr>
        <w:t>β</w:t>
      </w:r>
      <w:r>
        <w:rPr>
          <w:rFonts w:ascii="Times New Roman" w:hAnsi="Times New Roman" w:cs="Times New Roman"/>
          <w:i/>
          <w:iCs/>
          <w:sz w:val="24"/>
          <w:szCs w:val="24"/>
          <w:vertAlign w:val="subscript"/>
        </w:rPr>
        <w:t>11</w:t>
      </w:r>
      <w:r>
        <w:rPr>
          <w:rFonts w:ascii="Times New Roman" w:hAnsi="Times New Roman" w:cs="Times New Roman"/>
          <w:sz w:val="24"/>
          <w:szCs w:val="24"/>
        </w:rPr>
        <w:t xml:space="preserve"> ≠ 0 </w:t>
      </w:r>
      <w:r>
        <w:rPr>
          <w:rFonts w:ascii="Times New Roman" w:hAnsi="Times New Roman" w:cs="Times New Roman"/>
          <w:sz w:val="24"/>
          <w:szCs w:val="24"/>
        </w:rPr>
        <w:tab/>
        <w:t>(t-test, see T</w:t>
      </w:r>
      <w:r w:rsidR="002140C7">
        <w:rPr>
          <w:rFonts w:ascii="Times New Roman" w:hAnsi="Times New Roman" w:cs="Times New Roman"/>
          <w:sz w:val="24"/>
          <w:szCs w:val="24"/>
        </w:rPr>
        <w:t>able 21</w:t>
      </w:r>
      <w:r>
        <w:rPr>
          <w:rFonts w:ascii="Times New Roman" w:hAnsi="Times New Roman" w:cs="Times New Roman"/>
          <w:sz w:val="24"/>
          <w:szCs w:val="24"/>
        </w:rPr>
        <w:t xml:space="preserve"> of appendix)</w:t>
      </w:r>
    </w:p>
    <w:p w:rsidR="00AD44B1" w:rsidRDefault="00AD44B1" w:rsidP="00AD44B1">
      <w:pPr>
        <w:spacing w:line="360" w:lineRule="auto"/>
        <w:jc w:val="both"/>
        <w:rPr>
          <w:rFonts w:ascii="Times New Roman" w:hAnsi="Times New Roman" w:cs="Times New Roman"/>
          <w:sz w:val="24"/>
          <w:szCs w:val="24"/>
        </w:rPr>
      </w:pPr>
      <w:r>
        <w:rPr>
          <w:rFonts w:ascii="Times New Roman" w:hAnsi="Times New Roman" w:cs="Times New Roman"/>
          <w:sz w:val="24"/>
          <w:szCs w:val="24"/>
          <w:u w:val="single"/>
        </w:rPr>
        <w:t>Test 4</w:t>
      </w:r>
      <w:r w:rsidRPr="006B1954">
        <w:rPr>
          <w:rFonts w:ascii="Times New Roman" w:hAnsi="Times New Roman" w:cs="Times New Roman"/>
          <w:sz w:val="24"/>
          <w:szCs w:val="24"/>
          <w:u w:val="single"/>
        </w:rPr>
        <w:t>:</w:t>
      </w:r>
      <w:r>
        <w:rPr>
          <w:rFonts w:ascii="Times New Roman" w:hAnsi="Times New Roman" w:cs="Times New Roman"/>
          <w:sz w:val="24"/>
          <w:szCs w:val="24"/>
        </w:rPr>
        <w:t xml:space="preserve"> </w:t>
      </w:r>
      <w:r>
        <w:rPr>
          <w:rFonts w:ascii="Times New Roman" w:hAnsi="Times New Roman" w:cs="Times New Roman"/>
          <w:sz w:val="24"/>
          <w:szCs w:val="24"/>
        </w:rPr>
        <w:tab/>
        <w:t xml:space="preserve">     H</w:t>
      </w:r>
      <w:r w:rsidRPr="005E2503">
        <w:rPr>
          <w:rFonts w:ascii="Times New Roman" w:hAnsi="Times New Roman" w:cs="Times New Roman"/>
          <w:sz w:val="24"/>
          <w:szCs w:val="24"/>
          <w:vertAlign w:val="subscript"/>
        </w:rPr>
        <w:t>0</w:t>
      </w:r>
      <w:r>
        <w:rPr>
          <w:rFonts w:ascii="Times New Roman" w:hAnsi="Times New Roman" w:cs="Times New Roman"/>
          <w:sz w:val="24"/>
          <w:szCs w:val="24"/>
        </w:rPr>
        <w:t xml:space="preserve">: </w:t>
      </w:r>
      <w:r w:rsidRPr="00B50EEA">
        <w:rPr>
          <w:rFonts w:ascii="Times New Roman" w:hAnsi="Times New Roman" w:cs="Times New Roman"/>
          <w:i/>
          <w:iCs/>
          <w:sz w:val="24"/>
          <w:szCs w:val="24"/>
        </w:rPr>
        <w:t>β</w:t>
      </w:r>
      <w:r>
        <w:rPr>
          <w:rFonts w:ascii="Times New Roman" w:hAnsi="Times New Roman" w:cs="Times New Roman"/>
          <w:i/>
          <w:iCs/>
          <w:sz w:val="24"/>
          <w:szCs w:val="24"/>
          <w:vertAlign w:val="subscript"/>
        </w:rPr>
        <w:t>12</w:t>
      </w:r>
      <w:r w:rsidRPr="006B1954">
        <w:rPr>
          <w:rFonts w:ascii="Times New Roman" w:hAnsi="Times New Roman" w:cs="Times New Roman"/>
          <w:i/>
          <w:iCs/>
          <w:sz w:val="24"/>
          <w:szCs w:val="24"/>
        </w:rPr>
        <w:t xml:space="preserve"> </w:t>
      </w:r>
      <w:r>
        <w:rPr>
          <w:rFonts w:ascii="Times New Roman" w:hAnsi="Times New Roman" w:cs="Times New Roman"/>
          <w:sz w:val="24"/>
          <w:szCs w:val="24"/>
        </w:rPr>
        <w:t>= 0</w:t>
      </w:r>
      <w:r>
        <w:rPr>
          <w:rFonts w:ascii="Times New Roman" w:hAnsi="Times New Roman" w:cs="Times New Roman"/>
          <w:sz w:val="24"/>
          <w:szCs w:val="24"/>
        </w:rPr>
        <w:tab/>
        <w:t>vs</w:t>
      </w:r>
      <w:r>
        <w:rPr>
          <w:rFonts w:ascii="Times New Roman" w:hAnsi="Times New Roman" w:cs="Times New Roman"/>
          <w:sz w:val="24"/>
          <w:szCs w:val="24"/>
        </w:rPr>
        <w:tab/>
        <w:t>H</w:t>
      </w:r>
      <w:r w:rsidRPr="005E2503">
        <w:rPr>
          <w:rFonts w:ascii="Times New Roman" w:hAnsi="Times New Roman" w:cs="Times New Roman"/>
          <w:sz w:val="24"/>
          <w:szCs w:val="24"/>
          <w:vertAlign w:val="subscript"/>
        </w:rPr>
        <w:t>1</w:t>
      </w:r>
      <w:r>
        <w:rPr>
          <w:rFonts w:ascii="Times New Roman" w:hAnsi="Times New Roman" w:cs="Times New Roman"/>
          <w:sz w:val="24"/>
          <w:szCs w:val="24"/>
        </w:rPr>
        <w:t xml:space="preserve">: </w:t>
      </w:r>
      <w:r w:rsidRPr="00B50EEA">
        <w:rPr>
          <w:rFonts w:ascii="Times New Roman" w:hAnsi="Times New Roman" w:cs="Times New Roman"/>
          <w:i/>
          <w:iCs/>
          <w:sz w:val="24"/>
          <w:szCs w:val="24"/>
        </w:rPr>
        <w:t>β</w:t>
      </w:r>
      <w:r>
        <w:rPr>
          <w:rFonts w:ascii="Times New Roman" w:hAnsi="Times New Roman" w:cs="Times New Roman"/>
          <w:i/>
          <w:iCs/>
          <w:sz w:val="24"/>
          <w:szCs w:val="24"/>
          <w:vertAlign w:val="subscript"/>
        </w:rPr>
        <w:t>12</w:t>
      </w:r>
      <w:r>
        <w:rPr>
          <w:rFonts w:ascii="Times New Roman" w:hAnsi="Times New Roman" w:cs="Times New Roman"/>
          <w:sz w:val="24"/>
          <w:szCs w:val="24"/>
        </w:rPr>
        <w:t xml:space="preserve"> ≠ 0 </w:t>
      </w:r>
      <w:r>
        <w:rPr>
          <w:rFonts w:ascii="Times New Roman" w:hAnsi="Times New Roman" w:cs="Times New Roman"/>
          <w:sz w:val="24"/>
          <w:szCs w:val="24"/>
        </w:rPr>
        <w:tab/>
        <w:t>(t-test, see T</w:t>
      </w:r>
      <w:r w:rsidR="002140C7">
        <w:rPr>
          <w:rFonts w:ascii="Times New Roman" w:hAnsi="Times New Roman" w:cs="Times New Roman"/>
          <w:sz w:val="24"/>
          <w:szCs w:val="24"/>
        </w:rPr>
        <w:t>able 21</w:t>
      </w:r>
      <w:r>
        <w:rPr>
          <w:rFonts w:ascii="Times New Roman" w:hAnsi="Times New Roman" w:cs="Times New Roman"/>
          <w:sz w:val="24"/>
          <w:szCs w:val="24"/>
        </w:rPr>
        <w:t xml:space="preserve"> of appendix)</w:t>
      </w:r>
    </w:p>
    <w:p w:rsidR="00AD44B1" w:rsidRDefault="00AD44B1" w:rsidP="00AD44B1">
      <w:pPr>
        <w:spacing w:line="360" w:lineRule="auto"/>
        <w:jc w:val="both"/>
        <w:rPr>
          <w:rFonts w:ascii="Times New Roman" w:hAnsi="Times New Roman" w:cs="Times New Roman"/>
          <w:sz w:val="24"/>
          <w:szCs w:val="24"/>
        </w:rPr>
      </w:pPr>
      <w:r>
        <w:rPr>
          <w:rFonts w:ascii="Times New Roman" w:hAnsi="Times New Roman" w:cs="Times New Roman"/>
          <w:sz w:val="24"/>
          <w:szCs w:val="24"/>
          <w:u w:val="single"/>
        </w:rPr>
        <w:t>Test 5</w:t>
      </w:r>
      <w:r w:rsidRPr="006B1954">
        <w:rPr>
          <w:rFonts w:ascii="Times New Roman" w:hAnsi="Times New Roman" w:cs="Times New Roman"/>
          <w:sz w:val="24"/>
          <w:szCs w:val="24"/>
          <w:u w:val="single"/>
        </w:rPr>
        <w:t>:</w:t>
      </w:r>
      <w:r>
        <w:rPr>
          <w:rFonts w:ascii="Times New Roman" w:hAnsi="Times New Roman" w:cs="Times New Roman"/>
          <w:sz w:val="24"/>
          <w:szCs w:val="24"/>
        </w:rPr>
        <w:t xml:space="preserve"> </w:t>
      </w:r>
      <w:r>
        <w:rPr>
          <w:rFonts w:ascii="Times New Roman" w:hAnsi="Times New Roman" w:cs="Times New Roman"/>
          <w:sz w:val="24"/>
          <w:szCs w:val="24"/>
        </w:rPr>
        <w:tab/>
        <w:t xml:space="preserve">     H</w:t>
      </w:r>
      <w:r w:rsidRPr="005E2503">
        <w:rPr>
          <w:rFonts w:ascii="Times New Roman" w:hAnsi="Times New Roman" w:cs="Times New Roman"/>
          <w:sz w:val="24"/>
          <w:szCs w:val="24"/>
          <w:vertAlign w:val="subscript"/>
        </w:rPr>
        <w:t>0</w:t>
      </w:r>
      <w:r>
        <w:rPr>
          <w:rFonts w:ascii="Times New Roman" w:hAnsi="Times New Roman" w:cs="Times New Roman"/>
          <w:sz w:val="24"/>
          <w:szCs w:val="24"/>
        </w:rPr>
        <w:t xml:space="preserve">: </w:t>
      </w:r>
      <w:r w:rsidRPr="00B50EEA">
        <w:rPr>
          <w:rFonts w:ascii="Times New Roman" w:hAnsi="Times New Roman" w:cs="Times New Roman"/>
          <w:i/>
          <w:iCs/>
          <w:sz w:val="24"/>
          <w:szCs w:val="24"/>
        </w:rPr>
        <w:t>β</w:t>
      </w:r>
      <w:r>
        <w:rPr>
          <w:rFonts w:ascii="Times New Roman" w:hAnsi="Times New Roman" w:cs="Times New Roman"/>
          <w:i/>
          <w:iCs/>
          <w:sz w:val="24"/>
          <w:szCs w:val="24"/>
          <w:vertAlign w:val="subscript"/>
        </w:rPr>
        <w:t>13</w:t>
      </w:r>
      <w:r w:rsidRPr="006B1954">
        <w:rPr>
          <w:rFonts w:ascii="Times New Roman" w:hAnsi="Times New Roman" w:cs="Times New Roman"/>
          <w:i/>
          <w:iCs/>
          <w:sz w:val="24"/>
          <w:szCs w:val="24"/>
        </w:rPr>
        <w:t xml:space="preserve"> </w:t>
      </w:r>
      <w:r>
        <w:rPr>
          <w:rFonts w:ascii="Times New Roman" w:hAnsi="Times New Roman" w:cs="Times New Roman"/>
          <w:sz w:val="24"/>
          <w:szCs w:val="24"/>
        </w:rPr>
        <w:t>= 0</w:t>
      </w:r>
      <w:r>
        <w:rPr>
          <w:rFonts w:ascii="Times New Roman" w:hAnsi="Times New Roman" w:cs="Times New Roman"/>
          <w:sz w:val="24"/>
          <w:szCs w:val="24"/>
        </w:rPr>
        <w:tab/>
        <w:t>vs</w:t>
      </w:r>
      <w:r>
        <w:rPr>
          <w:rFonts w:ascii="Times New Roman" w:hAnsi="Times New Roman" w:cs="Times New Roman"/>
          <w:sz w:val="24"/>
          <w:szCs w:val="24"/>
        </w:rPr>
        <w:tab/>
        <w:t>H</w:t>
      </w:r>
      <w:r w:rsidRPr="005E2503">
        <w:rPr>
          <w:rFonts w:ascii="Times New Roman" w:hAnsi="Times New Roman" w:cs="Times New Roman"/>
          <w:sz w:val="24"/>
          <w:szCs w:val="24"/>
          <w:vertAlign w:val="subscript"/>
        </w:rPr>
        <w:t>1</w:t>
      </w:r>
      <w:r>
        <w:rPr>
          <w:rFonts w:ascii="Times New Roman" w:hAnsi="Times New Roman" w:cs="Times New Roman"/>
          <w:sz w:val="24"/>
          <w:szCs w:val="24"/>
        </w:rPr>
        <w:t xml:space="preserve">: </w:t>
      </w:r>
      <w:r w:rsidRPr="00B50EEA">
        <w:rPr>
          <w:rFonts w:ascii="Times New Roman" w:hAnsi="Times New Roman" w:cs="Times New Roman"/>
          <w:i/>
          <w:iCs/>
          <w:sz w:val="24"/>
          <w:szCs w:val="24"/>
        </w:rPr>
        <w:t>β</w:t>
      </w:r>
      <w:r>
        <w:rPr>
          <w:rFonts w:ascii="Times New Roman" w:hAnsi="Times New Roman" w:cs="Times New Roman"/>
          <w:i/>
          <w:iCs/>
          <w:sz w:val="24"/>
          <w:szCs w:val="24"/>
          <w:vertAlign w:val="subscript"/>
        </w:rPr>
        <w:t>13</w:t>
      </w:r>
      <w:r>
        <w:rPr>
          <w:rFonts w:ascii="Times New Roman" w:hAnsi="Times New Roman" w:cs="Times New Roman"/>
          <w:sz w:val="24"/>
          <w:szCs w:val="24"/>
        </w:rPr>
        <w:t xml:space="preserve"> ≠ 0 </w:t>
      </w:r>
      <w:r>
        <w:rPr>
          <w:rFonts w:ascii="Times New Roman" w:hAnsi="Times New Roman" w:cs="Times New Roman"/>
          <w:sz w:val="24"/>
          <w:szCs w:val="24"/>
        </w:rPr>
        <w:tab/>
        <w:t>(t-test, see T</w:t>
      </w:r>
      <w:r w:rsidR="002140C7">
        <w:rPr>
          <w:rFonts w:ascii="Times New Roman" w:hAnsi="Times New Roman" w:cs="Times New Roman"/>
          <w:sz w:val="24"/>
          <w:szCs w:val="24"/>
        </w:rPr>
        <w:t>able 21</w:t>
      </w:r>
      <w:r>
        <w:rPr>
          <w:rFonts w:ascii="Times New Roman" w:hAnsi="Times New Roman" w:cs="Times New Roman"/>
          <w:sz w:val="24"/>
          <w:szCs w:val="24"/>
        </w:rPr>
        <w:t xml:space="preserve"> of appendix)</w:t>
      </w:r>
    </w:p>
    <w:p w:rsidR="00AD44B1" w:rsidRDefault="00AD44B1" w:rsidP="00AD44B1">
      <w:pPr>
        <w:spacing w:line="360" w:lineRule="auto"/>
        <w:jc w:val="both"/>
        <w:rPr>
          <w:rFonts w:ascii="Times New Roman" w:hAnsi="Times New Roman" w:cs="Times New Roman"/>
          <w:sz w:val="24"/>
          <w:szCs w:val="24"/>
        </w:rPr>
      </w:pPr>
      <w:r>
        <w:rPr>
          <w:rFonts w:ascii="Times New Roman" w:hAnsi="Times New Roman" w:cs="Times New Roman"/>
          <w:sz w:val="24"/>
          <w:szCs w:val="24"/>
          <w:u w:val="single"/>
        </w:rPr>
        <w:t>Test 6</w:t>
      </w:r>
      <w:r w:rsidRPr="006B1954">
        <w:rPr>
          <w:rFonts w:ascii="Times New Roman" w:hAnsi="Times New Roman" w:cs="Times New Roman"/>
          <w:sz w:val="24"/>
          <w:szCs w:val="24"/>
          <w:u w:val="single"/>
        </w:rPr>
        <w:t>:</w:t>
      </w:r>
      <w:r>
        <w:rPr>
          <w:rFonts w:ascii="Times New Roman" w:hAnsi="Times New Roman" w:cs="Times New Roman"/>
          <w:sz w:val="24"/>
          <w:szCs w:val="24"/>
        </w:rPr>
        <w:t xml:space="preserve"> </w:t>
      </w:r>
      <w:r>
        <w:rPr>
          <w:rFonts w:ascii="Times New Roman" w:hAnsi="Times New Roman" w:cs="Times New Roman"/>
          <w:sz w:val="24"/>
          <w:szCs w:val="24"/>
        </w:rPr>
        <w:tab/>
        <w:t xml:space="preserve">     H</w:t>
      </w:r>
      <w:r w:rsidRPr="005E2503">
        <w:rPr>
          <w:rFonts w:ascii="Times New Roman" w:hAnsi="Times New Roman" w:cs="Times New Roman"/>
          <w:sz w:val="24"/>
          <w:szCs w:val="24"/>
          <w:vertAlign w:val="subscript"/>
        </w:rPr>
        <w:t>0</w:t>
      </w:r>
      <w:r>
        <w:rPr>
          <w:rFonts w:ascii="Times New Roman" w:hAnsi="Times New Roman" w:cs="Times New Roman"/>
          <w:sz w:val="24"/>
          <w:szCs w:val="24"/>
        </w:rPr>
        <w:t xml:space="preserve">: </w:t>
      </w:r>
      <w:r w:rsidRPr="00B50EEA">
        <w:rPr>
          <w:rFonts w:ascii="Times New Roman" w:hAnsi="Times New Roman" w:cs="Times New Roman"/>
          <w:i/>
          <w:iCs/>
          <w:sz w:val="24"/>
          <w:szCs w:val="24"/>
        </w:rPr>
        <w:t>β</w:t>
      </w:r>
      <w:r>
        <w:rPr>
          <w:rFonts w:ascii="Times New Roman" w:hAnsi="Times New Roman" w:cs="Times New Roman"/>
          <w:i/>
          <w:iCs/>
          <w:sz w:val="24"/>
          <w:szCs w:val="24"/>
          <w:vertAlign w:val="subscript"/>
        </w:rPr>
        <w:t>14</w:t>
      </w:r>
      <w:r w:rsidRPr="006B1954">
        <w:rPr>
          <w:rFonts w:ascii="Times New Roman" w:hAnsi="Times New Roman" w:cs="Times New Roman"/>
          <w:i/>
          <w:iCs/>
          <w:sz w:val="24"/>
          <w:szCs w:val="24"/>
        </w:rPr>
        <w:t xml:space="preserve"> </w:t>
      </w:r>
      <w:r>
        <w:rPr>
          <w:rFonts w:ascii="Times New Roman" w:hAnsi="Times New Roman" w:cs="Times New Roman"/>
          <w:sz w:val="24"/>
          <w:szCs w:val="24"/>
        </w:rPr>
        <w:t>= 0</w:t>
      </w:r>
      <w:r>
        <w:rPr>
          <w:rFonts w:ascii="Times New Roman" w:hAnsi="Times New Roman" w:cs="Times New Roman"/>
          <w:sz w:val="24"/>
          <w:szCs w:val="24"/>
        </w:rPr>
        <w:tab/>
        <w:t>vs</w:t>
      </w:r>
      <w:r>
        <w:rPr>
          <w:rFonts w:ascii="Times New Roman" w:hAnsi="Times New Roman" w:cs="Times New Roman"/>
          <w:sz w:val="24"/>
          <w:szCs w:val="24"/>
        </w:rPr>
        <w:tab/>
        <w:t>H</w:t>
      </w:r>
      <w:r w:rsidRPr="005E2503">
        <w:rPr>
          <w:rFonts w:ascii="Times New Roman" w:hAnsi="Times New Roman" w:cs="Times New Roman"/>
          <w:sz w:val="24"/>
          <w:szCs w:val="24"/>
          <w:vertAlign w:val="subscript"/>
        </w:rPr>
        <w:t>1</w:t>
      </w:r>
      <w:r>
        <w:rPr>
          <w:rFonts w:ascii="Times New Roman" w:hAnsi="Times New Roman" w:cs="Times New Roman"/>
          <w:sz w:val="24"/>
          <w:szCs w:val="24"/>
        </w:rPr>
        <w:t xml:space="preserve">: </w:t>
      </w:r>
      <w:r w:rsidRPr="00B50EEA">
        <w:rPr>
          <w:rFonts w:ascii="Times New Roman" w:hAnsi="Times New Roman" w:cs="Times New Roman"/>
          <w:i/>
          <w:iCs/>
          <w:sz w:val="24"/>
          <w:szCs w:val="24"/>
        </w:rPr>
        <w:t>β</w:t>
      </w:r>
      <w:r>
        <w:rPr>
          <w:rFonts w:ascii="Times New Roman" w:hAnsi="Times New Roman" w:cs="Times New Roman"/>
          <w:i/>
          <w:iCs/>
          <w:sz w:val="24"/>
          <w:szCs w:val="24"/>
          <w:vertAlign w:val="subscript"/>
        </w:rPr>
        <w:t>14</w:t>
      </w:r>
      <w:r>
        <w:rPr>
          <w:rFonts w:ascii="Times New Roman" w:hAnsi="Times New Roman" w:cs="Times New Roman"/>
          <w:sz w:val="24"/>
          <w:szCs w:val="24"/>
        </w:rPr>
        <w:t xml:space="preserve"> ≠ 0 </w:t>
      </w:r>
      <w:r>
        <w:rPr>
          <w:rFonts w:ascii="Times New Roman" w:hAnsi="Times New Roman" w:cs="Times New Roman"/>
          <w:sz w:val="24"/>
          <w:szCs w:val="24"/>
        </w:rPr>
        <w:tab/>
        <w:t>(t-test, see T</w:t>
      </w:r>
      <w:r w:rsidR="002140C7">
        <w:rPr>
          <w:rFonts w:ascii="Times New Roman" w:hAnsi="Times New Roman" w:cs="Times New Roman"/>
          <w:sz w:val="24"/>
          <w:szCs w:val="24"/>
        </w:rPr>
        <w:t>able 21</w:t>
      </w:r>
      <w:r>
        <w:rPr>
          <w:rFonts w:ascii="Times New Roman" w:hAnsi="Times New Roman" w:cs="Times New Roman"/>
          <w:sz w:val="24"/>
          <w:szCs w:val="24"/>
        </w:rPr>
        <w:t xml:space="preserve"> of appendix)</w:t>
      </w:r>
    </w:p>
    <w:p w:rsidR="00AD44B1" w:rsidRPr="00124715" w:rsidRDefault="00AD44B1" w:rsidP="00AD44B1">
      <w:pPr>
        <w:spacing w:line="360" w:lineRule="auto"/>
        <w:jc w:val="both"/>
        <w:rPr>
          <w:rFonts w:ascii="Times New Roman" w:hAnsi="Times New Roman" w:cs="Times New Roman"/>
          <w:sz w:val="24"/>
          <w:szCs w:val="24"/>
        </w:rPr>
      </w:pPr>
      <w:r>
        <w:rPr>
          <w:rFonts w:ascii="Times New Roman" w:hAnsi="Times New Roman" w:cs="Times New Roman"/>
          <w:sz w:val="24"/>
          <w:szCs w:val="24"/>
          <w:u w:val="single"/>
        </w:rPr>
        <w:t>Test 7</w:t>
      </w:r>
      <w:r w:rsidRPr="006B1954">
        <w:rPr>
          <w:rFonts w:ascii="Times New Roman" w:hAnsi="Times New Roman" w:cs="Times New Roman"/>
          <w:sz w:val="24"/>
          <w:szCs w:val="24"/>
          <w:u w:val="single"/>
        </w:rPr>
        <w:t>:</w:t>
      </w:r>
      <w:r>
        <w:rPr>
          <w:rFonts w:ascii="Times New Roman" w:hAnsi="Times New Roman" w:cs="Times New Roman"/>
          <w:sz w:val="24"/>
          <w:szCs w:val="24"/>
        </w:rPr>
        <w:t xml:space="preserve"> </w:t>
      </w:r>
      <w:r>
        <w:rPr>
          <w:rFonts w:ascii="Times New Roman" w:hAnsi="Times New Roman" w:cs="Times New Roman"/>
          <w:sz w:val="24"/>
          <w:szCs w:val="24"/>
        </w:rPr>
        <w:tab/>
        <w:t xml:space="preserve">     H</w:t>
      </w:r>
      <w:r w:rsidRPr="005E2503">
        <w:rPr>
          <w:rFonts w:ascii="Times New Roman" w:hAnsi="Times New Roman" w:cs="Times New Roman"/>
          <w:sz w:val="24"/>
          <w:szCs w:val="24"/>
          <w:vertAlign w:val="subscript"/>
        </w:rPr>
        <w:t>0</w:t>
      </w:r>
      <w:r>
        <w:rPr>
          <w:rFonts w:ascii="Times New Roman" w:hAnsi="Times New Roman" w:cs="Times New Roman"/>
          <w:sz w:val="24"/>
          <w:szCs w:val="24"/>
        </w:rPr>
        <w:t xml:space="preserve">: </w:t>
      </w:r>
      <w:r w:rsidRPr="00B50EEA">
        <w:rPr>
          <w:rFonts w:ascii="Times New Roman" w:hAnsi="Times New Roman" w:cs="Times New Roman"/>
          <w:i/>
          <w:iCs/>
          <w:sz w:val="24"/>
          <w:szCs w:val="24"/>
        </w:rPr>
        <w:t>β</w:t>
      </w:r>
      <w:r>
        <w:rPr>
          <w:rFonts w:ascii="Times New Roman" w:hAnsi="Times New Roman" w:cs="Times New Roman"/>
          <w:i/>
          <w:iCs/>
          <w:sz w:val="24"/>
          <w:szCs w:val="24"/>
          <w:vertAlign w:val="subscript"/>
        </w:rPr>
        <w:t>15</w:t>
      </w:r>
      <w:r w:rsidRPr="006B1954">
        <w:rPr>
          <w:rFonts w:ascii="Times New Roman" w:hAnsi="Times New Roman" w:cs="Times New Roman"/>
          <w:i/>
          <w:iCs/>
          <w:sz w:val="24"/>
          <w:szCs w:val="24"/>
        </w:rPr>
        <w:t xml:space="preserve"> </w:t>
      </w:r>
      <w:r>
        <w:rPr>
          <w:rFonts w:ascii="Times New Roman" w:hAnsi="Times New Roman" w:cs="Times New Roman"/>
          <w:sz w:val="24"/>
          <w:szCs w:val="24"/>
        </w:rPr>
        <w:t>= 0</w:t>
      </w:r>
      <w:r>
        <w:rPr>
          <w:rFonts w:ascii="Times New Roman" w:hAnsi="Times New Roman" w:cs="Times New Roman"/>
          <w:sz w:val="24"/>
          <w:szCs w:val="24"/>
        </w:rPr>
        <w:tab/>
        <w:t>vs</w:t>
      </w:r>
      <w:r>
        <w:rPr>
          <w:rFonts w:ascii="Times New Roman" w:hAnsi="Times New Roman" w:cs="Times New Roman"/>
          <w:sz w:val="24"/>
          <w:szCs w:val="24"/>
        </w:rPr>
        <w:tab/>
        <w:t>H</w:t>
      </w:r>
      <w:r w:rsidRPr="005E2503">
        <w:rPr>
          <w:rFonts w:ascii="Times New Roman" w:hAnsi="Times New Roman" w:cs="Times New Roman"/>
          <w:sz w:val="24"/>
          <w:szCs w:val="24"/>
          <w:vertAlign w:val="subscript"/>
        </w:rPr>
        <w:t>1</w:t>
      </w:r>
      <w:r>
        <w:rPr>
          <w:rFonts w:ascii="Times New Roman" w:hAnsi="Times New Roman" w:cs="Times New Roman"/>
          <w:sz w:val="24"/>
          <w:szCs w:val="24"/>
        </w:rPr>
        <w:t xml:space="preserve">: </w:t>
      </w:r>
      <w:r w:rsidRPr="00B50EEA">
        <w:rPr>
          <w:rFonts w:ascii="Times New Roman" w:hAnsi="Times New Roman" w:cs="Times New Roman"/>
          <w:i/>
          <w:iCs/>
          <w:sz w:val="24"/>
          <w:szCs w:val="24"/>
        </w:rPr>
        <w:t>β</w:t>
      </w:r>
      <w:r>
        <w:rPr>
          <w:rFonts w:ascii="Times New Roman" w:hAnsi="Times New Roman" w:cs="Times New Roman"/>
          <w:i/>
          <w:iCs/>
          <w:sz w:val="24"/>
          <w:szCs w:val="24"/>
          <w:vertAlign w:val="subscript"/>
        </w:rPr>
        <w:t>15</w:t>
      </w:r>
      <w:r>
        <w:rPr>
          <w:rFonts w:ascii="Times New Roman" w:hAnsi="Times New Roman" w:cs="Times New Roman"/>
          <w:sz w:val="24"/>
          <w:szCs w:val="24"/>
        </w:rPr>
        <w:t xml:space="preserve"> ≠ 0 </w:t>
      </w:r>
      <w:r>
        <w:rPr>
          <w:rFonts w:ascii="Times New Roman" w:hAnsi="Times New Roman" w:cs="Times New Roman"/>
          <w:sz w:val="24"/>
          <w:szCs w:val="24"/>
        </w:rPr>
        <w:tab/>
        <w:t>(t-test, see T</w:t>
      </w:r>
      <w:r w:rsidR="002140C7">
        <w:rPr>
          <w:rFonts w:ascii="Times New Roman" w:hAnsi="Times New Roman" w:cs="Times New Roman"/>
          <w:sz w:val="24"/>
          <w:szCs w:val="24"/>
        </w:rPr>
        <w:t>able 21</w:t>
      </w:r>
      <w:r>
        <w:rPr>
          <w:rFonts w:ascii="Times New Roman" w:hAnsi="Times New Roman" w:cs="Times New Roman"/>
          <w:sz w:val="24"/>
          <w:szCs w:val="24"/>
        </w:rPr>
        <w:t xml:space="preserve"> of appendix)</w:t>
      </w:r>
    </w:p>
    <w:p w:rsidR="00AD44B1" w:rsidRPr="00124715" w:rsidRDefault="00AD44B1" w:rsidP="00AD44B1">
      <w:pPr>
        <w:spacing w:line="360" w:lineRule="auto"/>
        <w:jc w:val="both"/>
        <w:rPr>
          <w:rFonts w:ascii="Times New Roman" w:hAnsi="Times New Roman" w:cs="Times New Roman"/>
          <w:sz w:val="24"/>
          <w:szCs w:val="24"/>
        </w:rPr>
      </w:pPr>
      <w:r>
        <w:rPr>
          <w:rFonts w:ascii="Times New Roman" w:hAnsi="Times New Roman" w:cs="Times New Roman"/>
          <w:sz w:val="24"/>
          <w:szCs w:val="24"/>
          <w:u w:val="single"/>
        </w:rPr>
        <w:t>Test 8</w:t>
      </w:r>
      <w:r w:rsidRPr="006B1954">
        <w:rPr>
          <w:rFonts w:ascii="Times New Roman" w:hAnsi="Times New Roman" w:cs="Times New Roman"/>
          <w:sz w:val="24"/>
          <w:szCs w:val="24"/>
          <w:u w:val="single"/>
        </w:rPr>
        <w:t>:</w:t>
      </w:r>
      <w:r>
        <w:rPr>
          <w:rFonts w:ascii="Times New Roman" w:hAnsi="Times New Roman" w:cs="Times New Roman"/>
          <w:sz w:val="24"/>
          <w:szCs w:val="24"/>
        </w:rPr>
        <w:t xml:space="preserve"> </w:t>
      </w:r>
      <w:r>
        <w:rPr>
          <w:rFonts w:ascii="Times New Roman" w:hAnsi="Times New Roman" w:cs="Times New Roman"/>
          <w:sz w:val="24"/>
          <w:szCs w:val="24"/>
        </w:rPr>
        <w:tab/>
        <w:t xml:space="preserve">     H</w:t>
      </w:r>
      <w:r w:rsidRPr="005E2503">
        <w:rPr>
          <w:rFonts w:ascii="Times New Roman" w:hAnsi="Times New Roman" w:cs="Times New Roman"/>
          <w:sz w:val="24"/>
          <w:szCs w:val="24"/>
          <w:vertAlign w:val="subscript"/>
        </w:rPr>
        <w:t>0</w:t>
      </w:r>
      <w:r>
        <w:rPr>
          <w:rFonts w:ascii="Times New Roman" w:hAnsi="Times New Roman" w:cs="Times New Roman"/>
          <w:sz w:val="24"/>
          <w:szCs w:val="24"/>
        </w:rPr>
        <w:t xml:space="preserve">: </w:t>
      </w:r>
      <w:r w:rsidRPr="00B50EEA">
        <w:rPr>
          <w:rFonts w:ascii="Times New Roman" w:hAnsi="Times New Roman" w:cs="Times New Roman"/>
          <w:i/>
          <w:iCs/>
          <w:sz w:val="24"/>
          <w:szCs w:val="24"/>
        </w:rPr>
        <w:t>β</w:t>
      </w:r>
      <w:r>
        <w:rPr>
          <w:rFonts w:ascii="Times New Roman" w:hAnsi="Times New Roman" w:cs="Times New Roman"/>
          <w:i/>
          <w:iCs/>
          <w:sz w:val="24"/>
          <w:szCs w:val="24"/>
          <w:vertAlign w:val="subscript"/>
        </w:rPr>
        <w:t>16</w:t>
      </w:r>
      <w:r w:rsidRPr="006B1954">
        <w:rPr>
          <w:rFonts w:ascii="Times New Roman" w:hAnsi="Times New Roman" w:cs="Times New Roman"/>
          <w:i/>
          <w:iCs/>
          <w:sz w:val="24"/>
          <w:szCs w:val="24"/>
        </w:rPr>
        <w:t xml:space="preserve"> </w:t>
      </w:r>
      <w:r>
        <w:rPr>
          <w:rFonts w:ascii="Times New Roman" w:hAnsi="Times New Roman" w:cs="Times New Roman"/>
          <w:sz w:val="24"/>
          <w:szCs w:val="24"/>
        </w:rPr>
        <w:t>= 0</w:t>
      </w:r>
      <w:r>
        <w:rPr>
          <w:rFonts w:ascii="Times New Roman" w:hAnsi="Times New Roman" w:cs="Times New Roman"/>
          <w:sz w:val="24"/>
          <w:szCs w:val="24"/>
        </w:rPr>
        <w:tab/>
        <w:t>vs</w:t>
      </w:r>
      <w:r>
        <w:rPr>
          <w:rFonts w:ascii="Times New Roman" w:hAnsi="Times New Roman" w:cs="Times New Roman"/>
          <w:sz w:val="24"/>
          <w:szCs w:val="24"/>
        </w:rPr>
        <w:tab/>
        <w:t>H</w:t>
      </w:r>
      <w:r w:rsidRPr="005E2503">
        <w:rPr>
          <w:rFonts w:ascii="Times New Roman" w:hAnsi="Times New Roman" w:cs="Times New Roman"/>
          <w:sz w:val="24"/>
          <w:szCs w:val="24"/>
          <w:vertAlign w:val="subscript"/>
        </w:rPr>
        <w:t>1</w:t>
      </w:r>
      <w:r>
        <w:rPr>
          <w:rFonts w:ascii="Times New Roman" w:hAnsi="Times New Roman" w:cs="Times New Roman"/>
          <w:sz w:val="24"/>
          <w:szCs w:val="24"/>
        </w:rPr>
        <w:t xml:space="preserve">: </w:t>
      </w:r>
      <w:r w:rsidRPr="00B50EEA">
        <w:rPr>
          <w:rFonts w:ascii="Times New Roman" w:hAnsi="Times New Roman" w:cs="Times New Roman"/>
          <w:i/>
          <w:iCs/>
          <w:sz w:val="24"/>
          <w:szCs w:val="24"/>
        </w:rPr>
        <w:t>β</w:t>
      </w:r>
      <w:r>
        <w:rPr>
          <w:rFonts w:ascii="Times New Roman" w:hAnsi="Times New Roman" w:cs="Times New Roman"/>
          <w:i/>
          <w:iCs/>
          <w:sz w:val="24"/>
          <w:szCs w:val="24"/>
          <w:vertAlign w:val="subscript"/>
        </w:rPr>
        <w:t>16</w:t>
      </w:r>
      <w:r>
        <w:rPr>
          <w:rFonts w:ascii="Times New Roman" w:hAnsi="Times New Roman" w:cs="Times New Roman"/>
          <w:sz w:val="24"/>
          <w:szCs w:val="24"/>
        </w:rPr>
        <w:t xml:space="preserve"> ≠ 0 </w:t>
      </w:r>
      <w:r>
        <w:rPr>
          <w:rFonts w:ascii="Times New Roman" w:hAnsi="Times New Roman" w:cs="Times New Roman"/>
          <w:sz w:val="24"/>
          <w:szCs w:val="24"/>
        </w:rPr>
        <w:tab/>
        <w:t>(t-test, see T</w:t>
      </w:r>
      <w:r w:rsidR="002140C7">
        <w:rPr>
          <w:rFonts w:ascii="Times New Roman" w:hAnsi="Times New Roman" w:cs="Times New Roman"/>
          <w:sz w:val="24"/>
          <w:szCs w:val="24"/>
        </w:rPr>
        <w:t>able 21</w:t>
      </w:r>
      <w:r>
        <w:rPr>
          <w:rFonts w:ascii="Times New Roman" w:hAnsi="Times New Roman" w:cs="Times New Roman"/>
          <w:sz w:val="24"/>
          <w:szCs w:val="24"/>
        </w:rPr>
        <w:t xml:space="preserve"> of appendix)</w:t>
      </w:r>
    </w:p>
    <w:p w:rsidR="00AD44B1" w:rsidRPr="00124715" w:rsidRDefault="00AD44B1" w:rsidP="00AD44B1">
      <w:pPr>
        <w:spacing w:line="360" w:lineRule="auto"/>
        <w:jc w:val="both"/>
        <w:rPr>
          <w:rFonts w:ascii="Times New Roman" w:hAnsi="Times New Roman" w:cs="Times New Roman"/>
          <w:sz w:val="24"/>
          <w:szCs w:val="24"/>
        </w:rPr>
      </w:pPr>
      <w:r>
        <w:rPr>
          <w:rFonts w:ascii="Times New Roman" w:hAnsi="Times New Roman" w:cs="Times New Roman"/>
          <w:sz w:val="24"/>
          <w:szCs w:val="24"/>
          <w:u w:val="single"/>
        </w:rPr>
        <w:t>Test 9</w:t>
      </w:r>
      <w:r w:rsidRPr="006B1954">
        <w:rPr>
          <w:rFonts w:ascii="Times New Roman" w:hAnsi="Times New Roman" w:cs="Times New Roman"/>
          <w:sz w:val="24"/>
          <w:szCs w:val="24"/>
          <w:u w:val="single"/>
        </w:rPr>
        <w:t>:</w:t>
      </w:r>
      <w:r>
        <w:rPr>
          <w:rFonts w:ascii="Times New Roman" w:hAnsi="Times New Roman" w:cs="Times New Roman"/>
          <w:sz w:val="24"/>
          <w:szCs w:val="24"/>
        </w:rPr>
        <w:t xml:space="preserve"> </w:t>
      </w:r>
      <w:r>
        <w:rPr>
          <w:rFonts w:ascii="Times New Roman" w:hAnsi="Times New Roman" w:cs="Times New Roman"/>
          <w:sz w:val="24"/>
          <w:szCs w:val="24"/>
        </w:rPr>
        <w:tab/>
        <w:t xml:space="preserve">     H</w:t>
      </w:r>
      <w:r w:rsidRPr="005E2503">
        <w:rPr>
          <w:rFonts w:ascii="Times New Roman" w:hAnsi="Times New Roman" w:cs="Times New Roman"/>
          <w:sz w:val="24"/>
          <w:szCs w:val="24"/>
          <w:vertAlign w:val="subscript"/>
        </w:rPr>
        <w:t>0</w:t>
      </w:r>
      <w:r>
        <w:rPr>
          <w:rFonts w:ascii="Times New Roman" w:hAnsi="Times New Roman" w:cs="Times New Roman"/>
          <w:sz w:val="24"/>
          <w:szCs w:val="24"/>
        </w:rPr>
        <w:t xml:space="preserve">: </w:t>
      </w:r>
      <w:r w:rsidRPr="00B50EEA">
        <w:rPr>
          <w:rFonts w:ascii="Times New Roman" w:hAnsi="Times New Roman" w:cs="Times New Roman"/>
          <w:i/>
          <w:iCs/>
          <w:sz w:val="24"/>
          <w:szCs w:val="24"/>
        </w:rPr>
        <w:t>β</w:t>
      </w:r>
      <w:r>
        <w:rPr>
          <w:rFonts w:ascii="Times New Roman" w:hAnsi="Times New Roman" w:cs="Times New Roman"/>
          <w:i/>
          <w:iCs/>
          <w:sz w:val="24"/>
          <w:szCs w:val="24"/>
          <w:vertAlign w:val="subscript"/>
        </w:rPr>
        <w:t xml:space="preserve">2 </w:t>
      </w:r>
      <w:r>
        <w:rPr>
          <w:rFonts w:ascii="Times New Roman" w:hAnsi="Times New Roman" w:cs="Times New Roman"/>
          <w:sz w:val="24"/>
          <w:szCs w:val="24"/>
        </w:rPr>
        <w:t xml:space="preserve">= 0 and </w:t>
      </w:r>
      <w:r w:rsidRPr="00B50EEA">
        <w:rPr>
          <w:rFonts w:ascii="Times New Roman" w:hAnsi="Times New Roman" w:cs="Times New Roman"/>
          <w:i/>
          <w:iCs/>
          <w:sz w:val="24"/>
          <w:szCs w:val="24"/>
        </w:rPr>
        <w:t>β</w:t>
      </w:r>
      <w:r>
        <w:rPr>
          <w:rFonts w:ascii="Times New Roman" w:hAnsi="Times New Roman" w:cs="Times New Roman"/>
          <w:i/>
          <w:iCs/>
          <w:sz w:val="24"/>
          <w:szCs w:val="24"/>
          <w:vertAlign w:val="subscript"/>
        </w:rPr>
        <w:t>10</w:t>
      </w:r>
      <w:r w:rsidRPr="006B1954">
        <w:rPr>
          <w:rFonts w:ascii="Times New Roman" w:hAnsi="Times New Roman" w:cs="Times New Roman"/>
          <w:i/>
          <w:iCs/>
          <w:sz w:val="24"/>
          <w:szCs w:val="24"/>
        </w:rPr>
        <w:t xml:space="preserve"> </w:t>
      </w:r>
      <w:r>
        <w:rPr>
          <w:rFonts w:ascii="Times New Roman" w:hAnsi="Times New Roman" w:cs="Times New Roman"/>
          <w:sz w:val="24"/>
          <w:szCs w:val="24"/>
        </w:rPr>
        <w:t>= 0   vs</w:t>
      </w:r>
      <w:r>
        <w:rPr>
          <w:rFonts w:ascii="Times New Roman" w:hAnsi="Times New Roman" w:cs="Times New Roman"/>
          <w:sz w:val="24"/>
          <w:szCs w:val="24"/>
        </w:rPr>
        <w:tab/>
        <w:t>H</w:t>
      </w:r>
      <w:r w:rsidRPr="005E2503">
        <w:rPr>
          <w:rFonts w:ascii="Times New Roman" w:hAnsi="Times New Roman" w:cs="Times New Roman"/>
          <w:sz w:val="24"/>
          <w:szCs w:val="24"/>
          <w:vertAlign w:val="subscript"/>
        </w:rPr>
        <w:t>1</w:t>
      </w:r>
      <w:r>
        <w:rPr>
          <w:rFonts w:ascii="Times New Roman" w:hAnsi="Times New Roman" w:cs="Times New Roman"/>
          <w:sz w:val="24"/>
          <w:szCs w:val="24"/>
        </w:rPr>
        <w:t xml:space="preserve">: </w:t>
      </w:r>
      <w:r w:rsidRPr="00B50EEA">
        <w:rPr>
          <w:rFonts w:ascii="Times New Roman" w:hAnsi="Times New Roman" w:cs="Times New Roman"/>
          <w:i/>
          <w:iCs/>
          <w:sz w:val="24"/>
          <w:szCs w:val="24"/>
        </w:rPr>
        <w:t>β</w:t>
      </w:r>
      <w:r>
        <w:rPr>
          <w:rFonts w:ascii="Times New Roman" w:hAnsi="Times New Roman" w:cs="Times New Roman"/>
          <w:i/>
          <w:iCs/>
          <w:sz w:val="24"/>
          <w:szCs w:val="24"/>
          <w:vertAlign w:val="subscript"/>
        </w:rPr>
        <w:t>2</w:t>
      </w:r>
      <w:r>
        <w:rPr>
          <w:rFonts w:ascii="Times New Roman" w:hAnsi="Times New Roman" w:cs="Times New Roman"/>
          <w:sz w:val="24"/>
          <w:szCs w:val="24"/>
        </w:rPr>
        <w:tab/>
        <w:t xml:space="preserve">≠ 0 and </w:t>
      </w:r>
      <w:r w:rsidRPr="00B50EEA">
        <w:rPr>
          <w:rFonts w:ascii="Times New Roman" w:hAnsi="Times New Roman" w:cs="Times New Roman"/>
          <w:i/>
          <w:iCs/>
          <w:sz w:val="24"/>
          <w:szCs w:val="24"/>
        </w:rPr>
        <w:t>β</w:t>
      </w:r>
      <w:r>
        <w:rPr>
          <w:rFonts w:ascii="Times New Roman" w:hAnsi="Times New Roman" w:cs="Times New Roman"/>
          <w:i/>
          <w:iCs/>
          <w:sz w:val="24"/>
          <w:szCs w:val="24"/>
          <w:vertAlign w:val="subscript"/>
        </w:rPr>
        <w:t>10</w:t>
      </w:r>
      <w:r>
        <w:rPr>
          <w:rFonts w:ascii="Times New Roman" w:hAnsi="Times New Roman" w:cs="Times New Roman"/>
          <w:sz w:val="24"/>
          <w:szCs w:val="24"/>
        </w:rPr>
        <w:t xml:space="preserve"> ≠ 0    (F-test, see T</w:t>
      </w:r>
      <w:r w:rsidR="002140C7">
        <w:rPr>
          <w:rFonts w:ascii="Times New Roman" w:hAnsi="Times New Roman" w:cs="Times New Roman"/>
          <w:sz w:val="24"/>
          <w:szCs w:val="24"/>
        </w:rPr>
        <w:t>able 22</w:t>
      </w:r>
      <w:r>
        <w:rPr>
          <w:rFonts w:ascii="Times New Roman" w:hAnsi="Times New Roman" w:cs="Times New Roman"/>
          <w:sz w:val="24"/>
          <w:szCs w:val="24"/>
        </w:rPr>
        <w:t xml:space="preserve"> of appendix)</w:t>
      </w:r>
    </w:p>
    <w:p w:rsidR="00AD44B1" w:rsidRPr="00124715" w:rsidRDefault="00AD44B1" w:rsidP="00AD44B1">
      <w:pPr>
        <w:spacing w:line="360" w:lineRule="auto"/>
        <w:jc w:val="both"/>
        <w:rPr>
          <w:rFonts w:ascii="Times New Roman" w:hAnsi="Times New Roman" w:cs="Times New Roman"/>
          <w:sz w:val="24"/>
          <w:szCs w:val="24"/>
        </w:rPr>
      </w:pPr>
      <w:r>
        <w:rPr>
          <w:rFonts w:ascii="Times New Roman" w:hAnsi="Times New Roman" w:cs="Times New Roman"/>
          <w:sz w:val="24"/>
          <w:szCs w:val="24"/>
          <w:u w:val="single"/>
        </w:rPr>
        <w:t>Test 10</w:t>
      </w:r>
      <w:r w:rsidRPr="006B1954">
        <w:rPr>
          <w:rFonts w:ascii="Times New Roman" w:hAnsi="Times New Roman" w:cs="Times New Roman"/>
          <w:sz w:val="24"/>
          <w:szCs w:val="24"/>
          <w:u w:val="single"/>
        </w:rPr>
        <w:t>:</w:t>
      </w:r>
      <w:r>
        <w:rPr>
          <w:rFonts w:ascii="Times New Roman" w:hAnsi="Times New Roman" w:cs="Times New Roman"/>
          <w:sz w:val="24"/>
          <w:szCs w:val="24"/>
        </w:rPr>
        <w:t xml:space="preserve">    H</w:t>
      </w:r>
      <w:r w:rsidRPr="005E2503">
        <w:rPr>
          <w:rFonts w:ascii="Times New Roman" w:hAnsi="Times New Roman" w:cs="Times New Roman"/>
          <w:sz w:val="24"/>
          <w:szCs w:val="24"/>
          <w:vertAlign w:val="subscript"/>
        </w:rPr>
        <w:t>0</w:t>
      </w:r>
      <w:r>
        <w:rPr>
          <w:rFonts w:ascii="Times New Roman" w:hAnsi="Times New Roman" w:cs="Times New Roman"/>
          <w:sz w:val="24"/>
          <w:szCs w:val="24"/>
        </w:rPr>
        <w:t xml:space="preserve">: </w:t>
      </w:r>
      <w:r w:rsidRPr="00B50EEA">
        <w:rPr>
          <w:rFonts w:ascii="Times New Roman" w:hAnsi="Times New Roman" w:cs="Times New Roman"/>
          <w:i/>
          <w:iCs/>
          <w:sz w:val="24"/>
          <w:szCs w:val="24"/>
        </w:rPr>
        <w:t>β</w:t>
      </w:r>
      <w:r>
        <w:rPr>
          <w:rFonts w:ascii="Times New Roman" w:hAnsi="Times New Roman" w:cs="Times New Roman"/>
          <w:i/>
          <w:iCs/>
          <w:sz w:val="24"/>
          <w:szCs w:val="24"/>
          <w:vertAlign w:val="subscript"/>
        </w:rPr>
        <w:t xml:space="preserve">2 </w:t>
      </w:r>
      <w:r>
        <w:rPr>
          <w:rFonts w:ascii="Times New Roman" w:hAnsi="Times New Roman" w:cs="Times New Roman"/>
          <w:sz w:val="24"/>
          <w:szCs w:val="24"/>
        </w:rPr>
        <w:t xml:space="preserve">= 0 and </w:t>
      </w:r>
      <w:r w:rsidRPr="00B50EEA">
        <w:rPr>
          <w:rFonts w:ascii="Times New Roman" w:hAnsi="Times New Roman" w:cs="Times New Roman"/>
          <w:i/>
          <w:iCs/>
          <w:sz w:val="24"/>
          <w:szCs w:val="24"/>
        </w:rPr>
        <w:t>β</w:t>
      </w:r>
      <w:r>
        <w:rPr>
          <w:rFonts w:ascii="Times New Roman" w:hAnsi="Times New Roman" w:cs="Times New Roman"/>
          <w:i/>
          <w:iCs/>
          <w:sz w:val="24"/>
          <w:szCs w:val="24"/>
          <w:vertAlign w:val="subscript"/>
        </w:rPr>
        <w:t>11</w:t>
      </w:r>
      <w:r w:rsidRPr="006B1954">
        <w:rPr>
          <w:rFonts w:ascii="Times New Roman" w:hAnsi="Times New Roman" w:cs="Times New Roman"/>
          <w:i/>
          <w:iCs/>
          <w:sz w:val="24"/>
          <w:szCs w:val="24"/>
        </w:rPr>
        <w:t xml:space="preserve"> </w:t>
      </w:r>
      <w:r>
        <w:rPr>
          <w:rFonts w:ascii="Times New Roman" w:hAnsi="Times New Roman" w:cs="Times New Roman"/>
          <w:sz w:val="24"/>
          <w:szCs w:val="24"/>
        </w:rPr>
        <w:t>= 0   vs</w:t>
      </w:r>
      <w:r>
        <w:rPr>
          <w:rFonts w:ascii="Times New Roman" w:hAnsi="Times New Roman" w:cs="Times New Roman"/>
          <w:sz w:val="24"/>
          <w:szCs w:val="24"/>
        </w:rPr>
        <w:tab/>
        <w:t>H</w:t>
      </w:r>
      <w:r w:rsidRPr="005E2503">
        <w:rPr>
          <w:rFonts w:ascii="Times New Roman" w:hAnsi="Times New Roman" w:cs="Times New Roman"/>
          <w:sz w:val="24"/>
          <w:szCs w:val="24"/>
          <w:vertAlign w:val="subscript"/>
        </w:rPr>
        <w:t>1</w:t>
      </w:r>
      <w:r>
        <w:rPr>
          <w:rFonts w:ascii="Times New Roman" w:hAnsi="Times New Roman" w:cs="Times New Roman"/>
          <w:sz w:val="24"/>
          <w:szCs w:val="24"/>
        </w:rPr>
        <w:t xml:space="preserve">: </w:t>
      </w:r>
      <w:r w:rsidRPr="00B50EEA">
        <w:rPr>
          <w:rFonts w:ascii="Times New Roman" w:hAnsi="Times New Roman" w:cs="Times New Roman"/>
          <w:i/>
          <w:iCs/>
          <w:sz w:val="24"/>
          <w:szCs w:val="24"/>
        </w:rPr>
        <w:t>β</w:t>
      </w:r>
      <w:r>
        <w:rPr>
          <w:rFonts w:ascii="Times New Roman" w:hAnsi="Times New Roman" w:cs="Times New Roman"/>
          <w:i/>
          <w:iCs/>
          <w:sz w:val="24"/>
          <w:szCs w:val="24"/>
          <w:vertAlign w:val="subscript"/>
        </w:rPr>
        <w:t>2</w:t>
      </w:r>
      <w:r>
        <w:rPr>
          <w:rFonts w:ascii="Times New Roman" w:hAnsi="Times New Roman" w:cs="Times New Roman"/>
          <w:sz w:val="24"/>
          <w:szCs w:val="24"/>
        </w:rPr>
        <w:tab/>
        <w:t xml:space="preserve">≠ 0 and </w:t>
      </w:r>
      <w:r w:rsidRPr="00B50EEA">
        <w:rPr>
          <w:rFonts w:ascii="Times New Roman" w:hAnsi="Times New Roman" w:cs="Times New Roman"/>
          <w:i/>
          <w:iCs/>
          <w:sz w:val="24"/>
          <w:szCs w:val="24"/>
        </w:rPr>
        <w:t>β</w:t>
      </w:r>
      <w:r>
        <w:rPr>
          <w:rFonts w:ascii="Times New Roman" w:hAnsi="Times New Roman" w:cs="Times New Roman"/>
          <w:i/>
          <w:iCs/>
          <w:sz w:val="24"/>
          <w:szCs w:val="24"/>
          <w:vertAlign w:val="subscript"/>
        </w:rPr>
        <w:t>11</w:t>
      </w:r>
      <w:r>
        <w:rPr>
          <w:rFonts w:ascii="Times New Roman" w:hAnsi="Times New Roman" w:cs="Times New Roman"/>
          <w:sz w:val="24"/>
          <w:szCs w:val="24"/>
        </w:rPr>
        <w:t xml:space="preserve"> ≠ 0    (F-test, see T</w:t>
      </w:r>
      <w:r w:rsidR="002140C7">
        <w:rPr>
          <w:rFonts w:ascii="Times New Roman" w:hAnsi="Times New Roman" w:cs="Times New Roman"/>
          <w:sz w:val="24"/>
          <w:szCs w:val="24"/>
        </w:rPr>
        <w:t>able 23</w:t>
      </w:r>
      <w:r>
        <w:rPr>
          <w:rFonts w:ascii="Times New Roman" w:hAnsi="Times New Roman" w:cs="Times New Roman"/>
          <w:sz w:val="24"/>
          <w:szCs w:val="24"/>
        </w:rPr>
        <w:t xml:space="preserve"> of appendix)</w:t>
      </w:r>
    </w:p>
    <w:p w:rsidR="00AD44B1" w:rsidRPr="00124715" w:rsidRDefault="00AD44B1" w:rsidP="00AD44B1">
      <w:pPr>
        <w:spacing w:line="360" w:lineRule="auto"/>
        <w:jc w:val="both"/>
        <w:rPr>
          <w:rFonts w:ascii="Times New Roman" w:hAnsi="Times New Roman" w:cs="Times New Roman"/>
          <w:sz w:val="24"/>
          <w:szCs w:val="24"/>
        </w:rPr>
      </w:pPr>
      <w:r>
        <w:rPr>
          <w:rFonts w:ascii="Times New Roman" w:hAnsi="Times New Roman" w:cs="Times New Roman"/>
          <w:sz w:val="24"/>
          <w:szCs w:val="24"/>
          <w:u w:val="single"/>
        </w:rPr>
        <w:t>Test 11</w:t>
      </w:r>
      <w:r w:rsidRPr="006B1954">
        <w:rPr>
          <w:rFonts w:ascii="Times New Roman" w:hAnsi="Times New Roman" w:cs="Times New Roman"/>
          <w:sz w:val="24"/>
          <w:szCs w:val="24"/>
          <w:u w:val="single"/>
        </w:rPr>
        <w:t>:</w:t>
      </w:r>
      <w:r>
        <w:rPr>
          <w:rFonts w:ascii="Times New Roman" w:hAnsi="Times New Roman" w:cs="Times New Roman"/>
          <w:sz w:val="24"/>
          <w:szCs w:val="24"/>
        </w:rPr>
        <w:t xml:space="preserve">    H</w:t>
      </w:r>
      <w:r w:rsidRPr="005E2503">
        <w:rPr>
          <w:rFonts w:ascii="Times New Roman" w:hAnsi="Times New Roman" w:cs="Times New Roman"/>
          <w:sz w:val="24"/>
          <w:szCs w:val="24"/>
          <w:vertAlign w:val="subscript"/>
        </w:rPr>
        <w:t>0</w:t>
      </w:r>
      <w:r>
        <w:rPr>
          <w:rFonts w:ascii="Times New Roman" w:hAnsi="Times New Roman" w:cs="Times New Roman"/>
          <w:sz w:val="24"/>
          <w:szCs w:val="24"/>
        </w:rPr>
        <w:t xml:space="preserve">: </w:t>
      </w:r>
      <w:r w:rsidRPr="00B50EEA">
        <w:rPr>
          <w:rFonts w:ascii="Times New Roman" w:hAnsi="Times New Roman" w:cs="Times New Roman"/>
          <w:i/>
          <w:iCs/>
          <w:sz w:val="24"/>
          <w:szCs w:val="24"/>
        </w:rPr>
        <w:t>β</w:t>
      </w:r>
      <w:r>
        <w:rPr>
          <w:rFonts w:ascii="Times New Roman" w:hAnsi="Times New Roman" w:cs="Times New Roman"/>
          <w:i/>
          <w:iCs/>
          <w:sz w:val="24"/>
          <w:szCs w:val="24"/>
          <w:vertAlign w:val="subscript"/>
        </w:rPr>
        <w:t xml:space="preserve">2 </w:t>
      </w:r>
      <w:r>
        <w:rPr>
          <w:rFonts w:ascii="Times New Roman" w:hAnsi="Times New Roman" w:cs="Times New Roman"/>
          <w:sz w:val="24"/>
          <w:szCs w:val="24"/>
        </w:rPr>
        <w:t xml:space="preserve">= 0 and </w:t>
      </w:r>
      <w:r w:rsidRPr="00B50EEA">
        <w:rPr>
          <w:rFonts w:ascii="Times New Roman" w:hAnsi="Times New Roman" w:cs="Times New Roman"/>
          <w:i/>
          <w:iCs/>
          <w:sz w:val="24"/>
          <w:szCs w:val="24"/>
        </w:rPr>
        <w:t>β</w:t>
      </w:r>
      <w:r>
        <w:rPr>
          <w:rFonts w:ascii="Times New Roman" w:hAnsi="Times New Roman" w:cs="Times New Roman"/>
          <w:i/>
          <w:iCs/>
          <w:sz w:val="24"/>
          <w:szCs w:val="24"/>
          <w:vertAlign w:val="subscript"/>
        </w:rPr>
        <w:t>12</w:t>
      </w:r>
      <w:r w:rsidRPr="006B1954">
        <w:rPr>
          <w:rFonts w:ascii="Times New Roman" w:hAnsi="Times New Roman" w:cs="Times New Roman"/>
          <w:i/>
          <w:iCs/>
          <w:sz w:val="24"/>
          <w:szCs w:val="24"/>
        </w:rPr>
        <w:t xml:space="preserve"> </w:t>
      </w:r>
      <w:r>
        <w:rPr>
          <w:rFonts w:ascii="Times New Roman" w:hAnsi="Times New Roman" w:cs="Times New Roman"/>
          <w:sz w:val="24"/>
          <w:szCs w:val="24"/>
        </w:rPr>
        <w:t>= 0   vs</w:t>
      </w:r>
      <w:r>
        <w:rPr>
          <w:rFonts w:ascii="Times New Roman" w:hAnsi="Times New Roman" w:cs="Times New Roman"/>
          <w:sz w:val="24"/>
          <w:szCs w:val="24"/>
        </w:rPr>
        <w:tab/>
        <w:t>H</w:t>
      </w:r>
      <w:r w:rsidRPr="005E2503">
        <w:rPr>
          <w:rFonts w:ascii="Times New Roman" w:hAnsi="Times New Roman" w:cs="Times New Roman"/>
          <w:sz w:val="24"/>
          <w:szCs w:val="24"/>
          <w:vertAlign w:val="subscript"/>
        </w:rPr>
        <w:t>1</w:t>
      </w:r>
      <w:r>
        <w:rPr>
          <w:rFonts w:ascii="Times New Roman" w:hAnsi="Times New Roman" w:cs="Times New Roman"/>
          <w:sz w:val="24"/>
          <w:szCs w:val="24"/>
        </w:rPr>
        <w:t xml:space="preserve">: </w:t>
      </w:r>
      <w:r w:rsidRPr="00B50EEA">
        <w:rPr>
          <w:rFonts w:ascii="Times New Roman" w:hAnsi="Times New Roman" w:cs="Times New Roman"/>
          <w:i/>
          <w:iCs/>
          <w:sz w:val="24"/>
          <w:szCs w:val="24"/>
        </w:rPr>
        <w:t>β</w:t>
      </w:r>
      <w:r>
        <w:rPr>
          <w:rFonts w:ascii="Times New Roman" w:hAnsi="Times New Roman" w:cs="Times New Roman"/>
          <w:i/>
          <w:iCs/>
          <w:sz w:val="24"/>
          <w:szCs w:val="24"/>
          <w:vertAlign w:val="subscript"/>
        </w:rPr>
        <w:t>2</w:t>
      </w:r>
      <w:r>
        <w:rPr>
          <w:rFonts w:ascii="Times New Roman" w:hAnsi="Times New Roman" w:cs="Times New Roman"/>
          <w:sz w:val="24"/>
          <w:szCs w:val="24"/>
        </w:rPr>
        <w:tab/>
        <w:t xml:space="preserve">≠ 0 and </w:t>
      </w:r>
      <w:r w:rsidRPr="00B50EEA">
        <w:rPr>
          <w:rFonts w:ascii="Times New Roman" w:hAnsi="Times New Roman" w:cs="Times New Roman"/>
          <w:i/>
          <w:iCs/>
          <w:sz w:val="24"/>
          <w:szCs w:val="24"/>
        </w:rPr>
        <w:t>β</w:t>
      </w:r>
      <w:r>
        <w:rPr>
          <w:rFonts w:ascii="Times New Roman" w:hAnsi="Times New Roman" w:cs="Times New Roman"/>
          <w:i/>
          <w:iCs/>
          <w:sz w:val="24"/>
          <w:szCs w:val="24"/>
          <w:vertAlign w:val="subscript"/>
        </w:rPr>
        <w:t>12</w:t>
      </w:r>
      <w:r>
        <w:rPr>
          <w:rFonts w:ascii="Times New Roman" w:hAnsi="Times New Roman" w:cs="Times New Roman"/>
          <w:sz w:val="24"/>
          <w:szCs w:val="24"/>
        </w:rPr>
        <w:t xml:space="preserve"> ≠ 0    (F-test, see T</w:t>
      </w:r>
      <w:r w:rsidR="002140C7">
        <w:rPr>
          <w:rFonts w:ascii="Times New Roman" w:hAnsi="Times New Roman" w:cs="Times New Roman"/>
          <w:sz w:val="24"/>
          <w:szCs w:val="24"/>
        </w:rPr>
        <w:t>able 24</w:t>
      </w:r>
      <w:r>
        <w:rPr>
          <w:rFonts w:ascii="Times New Roman" w:hAnsi="Times New Roman" w:cs="Times New Roman"/>
          <w:sz w:val="24"/>
          <w:szCs w:val="24"/>
        </w:rPr>
        <w:t xml:space="preserve"> of appendix)</w:t>
      </w:r>
    </w:p>
    <w:p w:rsidR="00AD44B1" w:rsidRPr="00124715" w:rsidRDefault="00AD44B1" w:rsidP="00AD44B1">
      <w:pPr>
        <w:spacing w:line="360" w:lineRule="auto"/>
        <w:jc w:val="both"/>
        <w:rPr>
          <w:rFonts w:ascii="Times New Roman" w:hAnsi="Times New Roman" w:cs="Times New Roman"/>
          <w:sz w:val="24"/>
          <w:szCs w:val="24"/>
        </w:rPr>
      </w:pPr>
      <w:r>
        <w:rPr>
          <w:rFonts w:ascii="Times New Roman" w:hAnsi="Times New Roman" w:cs="Times New Roman"/>
          <w:sz w:val="24"/>
          <w:szCs w:val="24"/>
          <w:u w:val="single"/>
        </w:rPr>
        <w:t>Test 12</w:t>
      </w:r>
      <w:r w:rsidRPr="006B1954">
        <w:rPr>
          <w:rFonts w:ascii="Times New Roman" w:hAnsi="Times New Roman" w:cs="Times New Roman"/>
          <w:sz w:val="24"/>
          <w:szCs w:val="24"/>
          <w:u w:val="single"/>
        </w:rPr>
        <w:t>:</w:t>
      </w:r>
      <w:r>
        <w:rPr>
          <w:rFonts w:ascii="Times New Roman" w:hAnsi="Times New Roman" w:cs="Times New Roman"/>
          <w:sz w:val="24"/>
          <w:szCs w:val="24"/>
        </w:rPr>
        <w:t xml:space="preserve">    H</w:t>
      </w:r>
      <w:r w:rsidRPr="005E2503">
        <w:rPr>
          <w:rFonts w:ascii="Times New Roman" w:hAnsi="Times New Roman" w:cs="Times New Roman"/>
          <w:sz w:val="24"/>
          <w:szCs w:val="24"/>
          <w:vertAlign w:val="subscript"/>
        </w:rPr>
        <w:t>0</w:t>
      </w:r>
      <w:r>
        <w:rPr>
          <w:rFonts w:ascii="Times New Roman" w:hAnsi="Times New Roman" w:cs="Times New Roman"/>
          <w:sz w:val="24"/>
          <w:szCs w:val="24"/>
        </w:rPr>
        <w:t xml:space="preserve">: </w:t>
      </w:r>
      <w:r w:rsidRPr="00B50EEA">
        <w:rPr>
          <w:rFonts w:ascii="Times New Roman" w:hAnsi="Times New Roman" w:cs="Times New Roman"/>
          <w:i/>
          <w:iCs/>
          <w:sz w:val="24"/>
          <w:szCs w:val="24"/>
        </w:rPr>
        <w:t>β</w:t>
      </w:r>
      <w:r>
        <w:rPr>
          <w:rFonts w:ascii="Times New Roman" w:hAnsi="Times New Roman" w:cs="Times New Roman"/>
          <w:i/>
          <w:iCs/>
          <w:sz w:val="24"/>
          <w:szCs w:val="24"/>
          <w:vertAlign w:val="subscript"/>
        </w:rPr>
        <w:t xml:space="preserve">2 </w:t>
      </w:r>
      <w:r>
        <w:rPr>
          <w:rFonts w:ascii="Times New Roman" w:hAnsi="Times New Roman" w:cs="Times New Roman"/>
          <w:sz w:val="24"/>
          <w:szCs w:val="24"/>
        </w:rPr>
        <w:t xml:space="preserve">= 0 and </w:t>
      </w:r>
      <w:r w:rsidRPr="00B50EEA">
        <w:rPr>
          <w:rFonts w:ascii="Times New Roman" w:hAnsi="Times New Roman" w:cs="Times New Roman"/>
          <w:i/>
          <w:iCs/>
          <w:sz w:val="24"/>
          <w:szCs w:val="24"/>
        </w:rPr>
        <w:t>β</w:t>
      </w:r>
      <w:r>
        <w:rPr>
          <w:rFonts w:ascii="Times New Roman" w:hAnsi="Times New Roman" w:cs="Times New Roman"/>
          <w:i/>
          <w:iCs/>
          <w:sz w:val="24"/>
          <w:szCs w:val="24"/>
          <w:vertAlign w:val="subscript"/>
        </w:rPr>
        <w:t>13</w:t>
      </w:r>
      <w:r w:rsidRPr="006B1954">
        <w:rPr>
          <w:rFonts w:ascii="Times New Roman" w:hAnsi="Times New Roman" w:cs="Times New Roman"/>
          <w:i/>
          <w:iCs/>
          <w:sz w:val="24"/>
          <w:szCs w:val="24"/>
        </w:rPr>
        <w:t xml:space="preserve"> </w:t>
      </w:r>
      <w:r>
        <w:rPr>
          <w:rFonts w:ascii="Times New Roman" w:hAnsi="Times New Roman" w:cs="Times New Roman"/>
          <w:sz w:val="24"/>
          <w:szCs w:val="24"/>
        </w:rPr>
        <w:t>= 0   vs</w:t>
      </w:r>
      <w:r>
        <w:rPr>
          <w:rFonts w:ascii="Times New Roman" w:hAnsi="Times New Roman" w:cs="Times New Roman"/>
          <w:sz w:val="24"/>
          <w:szCs w:val="24"/>
        </w:rPr>
        <w:tab/>
        <w:t>H</w:t>
      </w:r>
      <w:r w:rsidRPr="005E2503">
        <w:rPr>
          <w:rFonts w:ascii="Times New Roman" w:hAnsi="Times New Roman" w:cs="Times New Roman"/>
          <w:sz w:val="24"/>
          <w:szCs w:val="24"/>
          <w:vertAlign w:val="subscript"/>
        </w:rPr>
        <w:t>1</w:t>
      </w:r>
      <w:r>
        <w:rPr>
          <w:rFonts w:ascii="Times New Roman" w:hAnsi="Times New Roman" w:cs="Times New Roman"/>
          <w:sz w:val="24"/>
          <w:szCs w:val="24"/>
        </w:rPr>
        <w:t xml:space="preserve">: </w:t>
      </w:r>
      <w:r w:rsidRPr="00B50EEA">
        <w:rPr>
          <w:rFonts w:ascii="Times New Roman" w:hAnsi="Times New Roman" w:cs="Times New Roman"/>
          <w:i/>
          <w:iCs/>
          <w:sz w:val="24"/>
          <w:szCs w:val="24"/>
        </w:rPr>
        <w:t>β</w:t>
      </w:r>
      <w:r>
        <w:rPr>
          <w:rFonts w:ascii="Times New Roman" w:hAnsi="Times New Roman" w:cs="Times New Roman"/>
          <w:i/>
          <w:iCs/>
          <w:sz w:val="24"/>
          <w:szCs w:val="24"/>
          <w:vertAlign w:val="subscript"/>
        </w:rPr>
        <w:t>2</w:t>
      </w:r>
      <w:r>
        <w:rPr>
          <w:rFonts w:ascii="Times New Roman" w:hAnsi="Times New Roman" w:cs="Times New Roman"/>
          <w:sz w:val="24"/>
          <w:szCs w:val="24"/>
        </w:rPr>
        <w:tab/>
        <w:t xml:space="preserve">≠ 0 and </w:t>
      </w:r>
      <w:r w:rsidRPr="00B50EEA">
        <w:rPr>
          <w:rFonts w:ascii="Times New Roman" w:hAnsi="Times New Roman" w:cs="Times New Roman"/>
          <w:i/>
          <w:iCs/>
          <w:sz w:val="24"/>
          <w:szCs w:val="24"/>
        </w:rPr>
        <w:t>β</w:t>
      </w:r>
      <w:r>
        <w:rPr>
          <w:rFonts w:ascii="Times New Roman" w:hAnsi="Times New Roman" w:cs="Times New Roman"/>
          <w:i/>
          <w:iCs/>
          <w:sz w:val="24"/>
          <w:szCs w:val="24"/>
          <w:vertAlign w:val="subscript"/>
        </w:rPr>
        <w:t>13</w:t>
      </w:r>
      <w:r>
        <w:rPr>
          <w:rFonts w:ascii="Times New Roman" w:hAnsi="Times New Roman" w:cs="Times New Roman"/>
          <w:sz w:val="24"/>
          <w:szCs w:val="24"/>
        </w:rPr>
        <w:t xml:space="preserve"> ≠ 0    (F-test, see T</w:t>
      </w:r>
      <w:r w:rsidR="002140C7">
        <w:rPr>
          <w:rFonts w:ascii="Times New Roman" w:hAnsi="Times New Roman" w:cs="Times New Roman"/>
          <w:sz w:val="24"/>
          <w:szCs w:val="24"/>
        </w:rPr>
        <w:t>able 25</w:t>
      </w:r>
      <w:r>
        <w:rPr>
          <w:rFonts w:ascii="Times New Roman" w:hAnsi="Times New Roman" w:cs="Times New Roman"/>
          <w:sz w:val="24"/>
          <w:szCs w:val="24"/>
        </w:rPr>
        <w:t xml:space="preserve"> of appendix)</w:t>
      </w:r>
    </w:p>
    <w:p w:rsidR="00AD44B1" w:rsidRPr="00124715" w:rsidRDefault="00AD44B1" w:rsidP="00AD44B1">
      <w:pPr>
        <w:spacing w:line="360" w:lineRule="auto"/>
        <w:jc w:val="both"/>
        <w:rPr>
          <w:rFonts w:ascii="Times New Roman" w:hAnsi="Times New Roman" w:cs="Times New Roman"/>
          <w:sz w:val="24"/>
          <w:szCs w:val="24"/>
        </w:rPr>
      </w:pPr>
      <w:r>
        <w:rPr>
          <w:rFonts w:ascii="Times New Roman" w:hAnsi="Times New Roman" w:cs="Times New Roman"/>
          <w:sz w:val="24"/>
          <w:szCs w:val="24"/>
          <w:u w:val="single"/>
        </w:rPr>
        <w:t>Test 13</w:t>
      </w:r>
      <w:r w:rsidRPr="006B1954">
        <w:rPr>
          <w:rFonts w:ascii="Times New Roman" w:hAnsi="Times New Roman" w:cs="Times New Roman"/>
          <w:sz w:val="24"/>
          <w:szCs w:val="24"/>
          <w:u w:val="single"/>
        </w:rPr>
        <w:t>:</w:t>
      </w:r>
      <w:r>
        <w:rPr>
          <w:rFonts w:ascii="Times New Roman" w:hAnsi="Times New Roman" w:cs="Times New Roman"/>
          <w:sz w:val="24"/>
          <w:szCs w:val="24"/>
        </w:rPr>
        <w:t xml:space="preserve">    H</w:t>
      </w:r>
      <w:r w:rsidRPr="005E2503">
        <w:rPr>
          <w:rFonts w:ascii="Times New Roman" w:hAnsi="Times New Roman" w:cs="Times New Roman"/>
          <w:sz w:val="24"/>
          <w:szCs w:val="24"/>
          <w:vertAlign w:val="subscript"/>
        </w:rPr>
        <w:t>0</w:t>
      </w:r>
      <w:r>
        <w:rPr>
          <w:rFonts w:ascii="Times New Roman" w:hAnsi="Times New Roman" w:cs="Times New Roman"/>
          <w:sz w:val="24"/>
          <w:szCs w:val="24"/>
        </w:rPr>
        <w:t xml:space="preserve">: </w:t>
      </w:r>
      <w:r w:rsidRPr="00B50EEA">
        <w:rPr>
          <w:rFonts w:ascii="Times New Roman" w:hAnsi="Times New Roman" w:cs="Times New Roman"/>
          <w:i/>
          <w:iCs/>
          <w:sz w:val="24"/>
          <w:szCs w:val="24"/>
        </w:rPr>
        <w:t>β</w:t>
      </w:r>
      <w:r>
        <w:rPr>
          <w:rFonts w:ascii="Times New Roman" w:hAnsi="Times New Roman" w:cs="Times New Roman"/>
          <w:i/>
          <w:iCs/>
          <w:sz w:val="24"/>
          <w:szCs w:val="24"/>
          <w:vertAlign w:val="subscript"/>
        </w:rPr>
        <w:t xml:space="preserve">2 </w:t>
      </w:r>
      <w:r>
        <w:rPr>
          <w:rFonts w:ascii="Times New Roman" w:hAnsi="Times New Roman" w:cs="Times New Roman"/>
          <w:sz w:val="24"/>
          <w:szCs w:val="24"/>
        </w:rPr>
        <w:t xml:space="preserve">= 0 and </w:t>
      </w:r>
      <w:r w:rsidRPr="00B50EEA">
        <w:rPr>
          <w:rFonts w:ascii="Times New Roman" w:hAnsi="Times New Roman" w:cs="Times New Roman"/>
          <w:i/>
          <w:iCs/>
          <w:sz w:val="24"/>
          <w:szCs w:val="24"/>
        </w:rPr>
        <w:t>β</w:t>
      </w:r>
      <w:r>
        <w:rPr>
          <w:rFonts w:ascii="Times New Roman" w:hAnsi="Times New Roman" w:cs="Times New Roman"/>
          <w:i/>
          <w:iCs/>
          <w:sz w:val="24"/>
          <w:szCs w:val="24"/>
          <w:vertAlign w:val="subscript"/>
        </w:rPr>
        <w:t>14</w:t>
      </w:r>
      <w:r w:rsidRPr="006B1954">
        <w:rPr>
          <w:rFonts w:ascii="Times New Roman" w:hAnsi="Times New Roman" w:cs="Times New Roman"/>
          <w:i/>
          <w:iCs/>
          <w:sz w:val="24"/>
          <w:szCs w:val="24"/>
        </w:rPr>
        <w:t xml:space="preserve"> </w:t>
      </w:r>
      <w:r>
        <w:rPr>
          <w:rFonts w:ascii="Times New Roman" w:hAnsi="Times New Roman" w:cs="Times New Roman"/>
          <w:sz w:val="24"/>
          <w:szCs w:val="24"/>
        </w:rPr>
        <w:t>= 0   vs</w:t>
      </w:r>
      <w:r>
        <w:rPr>
          <w:rFonts w:ascii="Times New Roman" w:hAnsi="Times New Roman" w:cs="Times New Roman"/>
          <w:sz w:val="24"/>
          <w:szCs w:val="24"/>
        </w:rPr>
        <w:tab/>
        <w:t>H</w:t>
      </w:r>
      <w:r w:rsidRPr="005E2503">
        <w:rPr>
          <w:rFonts w:ascii="Times New Roman" w:hAnsi="Times New Roman" w:cs="Times New Roman"/>
          <w:sz w:val="24"/>
          <w:szCs w:val="24"/>
          <w:vertAlign w:val="subscript"/>
        </w:rPr>
        <w:t>1</w:t>
      </w:r>
      <w:r>
        <w:rPr>
          <w:rFonts w:ascii="Times New Roman" w:hAnsi="Times New Roman" w:cs="Times New Roman"/>
          <w:sz w:val="24"/>
          <w:szCs w:val="24"/>
        </w:rPr>
        <w:t xml:space="preserve">: </w:t>
      </w:r>
      <w:r w:rsidRPr="00B50EEA">
        <w:rPr>
          <w:rFonts w:ascii="Times New Roman" w:hAnsi="Times New Roman" w:cs="Times New Roman"/>
          <w:i/>
          <w:iCs/>
          <w:sz w:val="24"/>
          <w:szCs w:val="24"/>
        </w:rPr>
        <w:t>β</w:t>
      </w:r>
      <w:r>
        <w:rPr>
          <w:rFonts w:ascii="Times New Roman" w:hAnsi="Times New Roman" w:cs="Times New Roman"/>
          <w:i/>
          <w:iCs/>
          <w:sz w:val="24"/>
          <w:szCs w:val="24"/>
          <w:vertAlign w:val="subscript"/>
        </w:rPr>
        <w:t>2</w:t>
      </w:r>
      <w:r>
        <w:rPr>
          <w:rFonts w:ascii="Times New Roman" w:hAnsi="Times New Roman" w:cs="Times New Roman"/>
          <w:sz w:val="24"/>
          <w:szCs w:val="24"/>
        </w:rPr>
        <w:tab/>
        <w:t xml:space="preserve">≠ 0 and </w:t>
      </w:r>
      <w:r w:rsidRPr="00B50EEA">
        <w:rPr>
          <w:rFonts w:ascii="Times New Roman" w:hAnsi="Times New Roman" w:cs="Times New Roman"/>
          <w:i/>
          <w:iCs/>
          <w:sz w:val="24"/>
          <w:szCs w:val="24"/>
        </w:rPr>
        <w:t>β</w:t>
      </w:r>
      <w:r>
        <w:rPr>
          <w:rFonts w:ascii="Times New Roman" w:hAnsi="Times New Roman" w:cs="Times New Roman"/>
          <w:i/>
          <w:iCs/>
          <w:sz w:val="24"/>
          <w:szCs w:val="24"/>
          <w:vertAlign w:val="subscript"/>
        </w:rPr>
        <w:t>14</w:t>
      </w:r>
      <w:r>
        <w:rPr>
          <w:rFonts w:ascii="Times New Roman" w:hAnsi="Times New Roman" w:cs="Times New Roman"/>
          <w:sz w:val="24"/>
          <w:szCs w:val="24"/>
        </w:rPr>
        <w:t xml:space="preserve"> ≠ 0    (F-test, see T</w:t>
      </w:r>
      <w:r w:rsidR="002140C7">
        <w:rPr>
          <w:rFonts w:ascii="Times New Roman" w:hAnsi="Times New Roman" w:cs="Times New Roman"/>
          <w:sz w:val="24"/>
          <w:szCs w:val="24"/>
        </w:rPr>
        <w:t>able 26</w:t>
      </w:r>
      <w:r>
        <w:rPr>
          <w:rFonts w:ascii="Times New Roman" w:hAnsi="Times New Roman" w:cs="Times New Roman"/>
          <w:sz w:val="24"/>
          <w:szCs w:val="24"/>
        </w:rPr>
        <w:t xml:space="preserve"> of appendix)</w:t>
      </w:r>
    </w:p>
    <w:p w:rsidR="00AD44B1" w:rsidRDefault="00AD44B1" w:rsidP="00AD44B1">
      <w:pPr>
        <w:spacing w:line="360" w:lineRule="auto"/>
        <w:jc w:val="both"/>
        <w:rPr>
          <w:rFonts w:ascii="Times New Roman" w:hAnsi="Times New Roman" w:cs="Times New Roman"/>
          <w:sz w:val="24"/>
          <w:szCs w:val="24"/>
        </w:rPr>
      </w:pPr>
      <w:r>
        <w:rPr>
          <w:rFonts w:ascii="Times New Roman" w:hAnsi="Times New Roman" w:cs="Times New Roman"/>
          <w:sz w:val="24"/>
          <w:szCs w:val="24"/>
          <w:u w:val="single"/>
        </w:rPr>
        <w:t>Test 14</w:t>
      </w:r>
      <w:r w:rsidRPr="006B1954">
        <w:rPr>
          <w:rFonts w:ascii="Times New Roman" w:hAnsi="Times New Roman" w:cs="Times New Roman"/>
          <w:sz w:val="24"/>
          <w:szCs w:val="24"/>
          <w:u w:val="single"/>
        </w:rPr>
        <w:t>:</w:t>
      </w:r>
      <w:r>
        <w:rPr>
          <w:rFonts w:ascii="Times New Roman" w:hAnsi="Times New Roman" w:cs="Times New Roman"/>
          <w:sz w:val="24"/>
          <w:szCs w:val="24"/>
        </w:rPr>
        <w:t xml:space="preserve">    H</w:t>
      </w:r>
      <w:r w:rsidRPr="005E2503">
        <w:rPr>
          <w:rFonts w:ascii="Times New Roman" w:hAnsi="Times New Roman" w:cs="Times New Roman"/>
          <w:sz w:val="24"/>
          <w:szCs w:val="24"/>
          <w:vertAlign w:val="subscript"/>
        </w:rPr>
        <w:t>0</w:t>
      </w:r>
      <w:r>
        <w:rPr>
          <w:rFonts w:ascii="Times New Roman" w:hAnsi="Times New Roman" w:cs="Times New Roman"/>
          <w:sz w:val="24"/>
          <w:szCs w:val="24"/>
        </w:rPr>
        <w:t xml:space="preserve">: </w:t>
      </w:r>
      <w:r w:rsidRPr="00B50EEA">
        <w:rPr>
          <w:rFonts w:ascii="Times New Roman" w:hAnsi="Times New Roman" w:cs="Times New Roman"/>
          <w:i/>
          <w:iCs/>
          <w:sz w:val="24"/>
          <w:szCs w:val="24"/>
        </w:rPr>
        <w:t>β</w:t>
      </w:r>
      <w:r>
        <w:rPr>
          <w:rFonts w:ascii="Times New Roman" w:hAnsi="Times New Roman" w:cs="Times New Roman"/>
          <w:i/>
          <w:iCs/>
          <w:sz w:val="24"/>
          <w:szCs w:val="24"/>
          <w:vertAlign w:val="subscript"/>
        </w:rPr>
        <w:t xml:space="preserve">2 </w:t>
      </w:r>
      <w:r>
        <w:rPr>
          <w:rFonts w:ascii="Times New Roman" w:hAnsi="Times New Roman" w:cs="Times New Roman"/>
          <w:sz w:val="24"/>
          <w:szCs w:val="24"/>
        </w:rPr>
        <w:t xml:space="preserve">= 0 and </w:t>
      </w:r>
      <w:r w:rsidRPr="00B50EEA">
        <w:rPr>
          <w:rFonts w:ascii="Times New Roman" w:hAnsi="Times New Roman" w:cs="Times New Roman"/>
          <w:i/>
          <w:iCs/>
          <w:sz w:val="24"/>
          <w:szCs w:val="24"/>
        </w:rPr>
        <w:t>β</w:t>
      </w:r>
      <w:r>
        <w:rPr>
          <w:rFonts w:ascii="Times New Roman" w:hAnsi="Times New Roman" w:cs="Times New Roman"/>
          <w:i/>
          <w:iCs/>
          <w:sz w:val="24"/>
          <w:szCs w:val="24"/>
          <w:vertAlign w:val="subscript"/>
        </w:rPr>
        <w:t>15</w:t>
      </w:r>
      <w:r w:rsidRPr="006B1954">
        <w:rPr>
          <w:rFonts w:ascii="Times New Roman" w:hAnsi="Times New Roman" w:cs="Times New Roman"/>
          <w:i/>
          <w:iCs/>
          <w:sz w:val="24"/>
          <w:szCs w:val="24"/>
        </w:rPr>
        <w:t xml:space="preserve"> </w:t>
      </w:r>
      <w:r>
        <w:rPr>
          <w:rFonts w:ascii="Times New Roman" w:hAnsi="Times New Roman" w:cs="Times New Roman"/>
          <w:sz w:val="24"/>
          <w:szCs w:val="24"/>
        </w:rPr>
        <w:t>= 0   vs</w:t>
      </w:r>
      <w:r>
        <w:rPr>
          <w:rFonts w:ascii="Times New Roman" w:hAnsi="Times New Roman" w:cs="Times New Roman"/>
          <w:sz w:val="24"/>
          <w:szCs w:val="24"/>
        </w:rPr>
        <w:tab/>
        <w:t>H</w:t>
      </w:r>
      <w:r w:rsidRPr="005E2503">
        <w:rPr>
          <w:rFonts w:ascii="Times New Roman" w:hAnsi="Times New Roman" w:cs="Times New Roman"/>
          <w:sz w:val="24"/>
          <w:szCs w:val="24"/>
          <w:vertAlign w:val="subscript"/>
        </w:rPr>
        <w:t>1</w:t>
      </w:r>
      <w:r>
        <w:rPr>
          <w:rFonts w:ascii="Times New Roman" w:hAnsi="Times New Roman" w:cs="Times New Roman"/>
          <w:sz w:val="24"/>
          <w:szCs w:val="24"/>
        </w:rPr>
        <w:t xml:space="preserve">: </w:t>
      </w:r>
      <w:r w:rsidRPr="00B50EEA">
        <w:rPr>
          <w:rFonts w:ascii="Times New Roman" w:hAnsi="Times New Roman" w:cs="Times New Roman"/>
          <w:i/>
          <w:iCs/>
          <w:sz w:val="24"/>
          <w:szCs w:val="24"/>
        </w:rPr>
        <w:t>β</w:t>
      </w:r>
      <w:r>
        <w:rPr>
          <w:rFonts w:ascii="Times New Roman" w:hAnsi="Times New Roman" w:cs="Times New Roman"/>
          <w:i/>
          <w:iCs/>
          <w:sz w:val="24"/>
          <w:szCs w:val="24"/>
          <w:vertAlign w:val="subscript"/>
        </w:rPr>
        <w:t>2</w:t>
      </w:r>
      <w:r>
        <w:rPr>
          <w:rFonts w:ascii="Times New Roman" w:hAnsi="Times New Roman" w:cs="Times New Roman"/>
          <w:sz w:val="24"/>
          <w:szCs w:val="24"/>
        </w:rPr>
        <w:tab/>
        <w:t xml:space="preserve">≠ 0 and </w:t>
      </w:r>
      <w:r w:rsidRPr="00B50EEA">
        <w:rPr>
          <w:rFonts w:ascii="Times New Roman" w:hAnsi="Times New Roman" w:cs="Times New Roman"/>
          <w:i/>
          <w:iCs/>
          <w:sz w:val="24"/>
          <w:szCs w:val="24"/>
        </w:rPr>
        <w:t>β</w:t>
      </w:r>
      <w:r>
        <w:rPr>
          <w:rFonts w:ascii="Times New Roman" w:hAnsi="Times New Roman" w:cs="Times New Roman"/>
          <w:i/>
          <w:iCs/>
          <w:sz w:val="24"/>
          <w:szCs w:val="24"/>
          <w:vertAlign w:val="subscript"/>
        </w:rPr>
        <w:t>15</w:t>
      </w:r>
      <w:r>
        <w:rPr>
          <w:rFonts w:ascii="Times New Roman" w:hAnsi="Times New Roman" w:cs="Times New Roman"/>
          <w:sz w:val="24"/>
          <w:szCs w:val="24"/>
        </w:rPr>
        <w:t xml:space="preserve"> ≠ 0    (F-test, see T</w:t>
      </w:r>
      <w:r w:rsidR="002140C7">
        <w:rPr>
          <w:rFonts w:ascii="Times New Roman" w:hAnsi="Times New Roman" w:cs="Times New Roman"/>
          <w:sz w:val="24"/>
          <w:szCs w:val="24"/>
        </w:rPr>
        <w:t>able 27</w:t>
      </w:r>
      <w:r>
        <w:rPr>
          <w:rFonts w:ascii="Times New Roman" w:hAnsi="Times New Roman" w:cs="Times New Roman"/>
          <w:sz w:val="24"/>
          <w:szCs w:val="24"/>
        </w:rPr>
        <w:t xml:space="preserve"> of appendix)</w:t>
      </w:r>
    </w:p>
    <w:p w:rsidR="00AD44B1" w:rsidRDefault="00AD44B1" w:rsidP="00AD44B1">
      <w:pPr>
        <w:spacing w:line="360" w:lineRule="auto"/>
        <w:jc w:val="both"/>
        <w:rPr>
          <w:rFonts w:ascii="Times New Roman" w:hAnsi="Times New Roman" w:cs="Times New Roman"/>
          <w:sz w:val="24"/>
          <w:szCs w:val="24"/>
        </w:rPr>
      </w:pPr>
      <w:r>
        <w:rPr>
          <w:rFonts w:ascii="Times New Roman" w:hAnsi="Times New Roman" w:cs="Times New Roman"/>
          <w:sz w:val="24"/>
          <w:szCs w:val="24"/>
          <w:u w:val="single"/>
        </w:rPr>
        <w:t>Test 15</w:t>
      </w:r>
      <w:r w:rsidRPr="006B1954">
        <w:rPr>
          <w:rFonts w:ascii="Times New Roman" w:hAnsi="Times New Roman" w:cs="Times New Roman"/>
          <w:sz w:val="24"/>
          <w:szCs w:val="24"/>
          <w:u w:val="single"/>
        </w:rPr>
        <w:t>:</w:t>
      </w:r>
      <w:r>
        <w:rPr>
          <w:rFonts w:ascii="Times New Roman" w:hAnsi="Times New Roman" w:cs="Times New Roman"/>
          <w:sz w:val="24"/>
          <w:szCs w:val="24"/>
        </w:rPr>
        <w:t xml:space="preserve">    H</w:t>
      </w:r>
      <w:r w:rsidRPr="005E2503">
        <w:rPr>
          <w:rFonts w:ascii="Times New Roman" w:hAnsi="Times New Roman" w:cs="Times New Roman"/>
          <w:sz w:val="24"/>
          <w:szCs w:val="24"/>
          <w:vertAlign w:val="subscript"/>
        </w:rPr>
        <w:t>0</w:t>
      </w:r>
      <w:r>
        <w:rPr>
          <w:rFonts w:ascii="Times New Roman" w:hAnsi="Times New Roman" w:cs="Times New Roman"/>
          <w:sz w:val="24"/>
          <w:szCs w:val="24"/>
        </w:rPr>
        <w:t xml:space="preserve">: </w:t>
      </w:r>
      <w:r w:rsidRPr="00B50EEA">
        <w:rPr>
          <w:rFonts w:ascii="Times New Roman" w:hAnsi="Times New Roman" w:cs="Times New Roman"/>
          <w:i/>
          <w:iCs/>
          <w:sz w:val="24"/>
          <w:szCs w:val="24"/>
        </w:rPr>
        <w:t>β</w:t>
      </w:r>
      <w:r>
        <w:rPr>
          <w:rFonts w:ascii="Times New Roman" w:hAnsi="Times New Roman" w:cs="Times New Roman"/>
          <w:i/>
          <w:iCs/>
          <w:sz w:val="24"/>
          <w:szCs w:val="24"/>
          <w:vertAlign w:val="subscript"/>
        </w:rPr>
        <w:t xml:space="preserve">2 </w:t>
      </w:r>
      <w:r>
        <w:rPr>
          <w:rFonts w:ascii="Times New Roman" w:hAnsi="Times New Roman" w:cs="Times New Roman"/>
          <w:sz w:val="24"/>
          <w:szCs w:val="24"/>
        </w:rPr>
        <w:t xml:space="preserve">= 0 and </w:t>
      </w:r>
      <w:r w:rsidRPr="00B50EEA">
        <w:rPr>
          <w:rFonts w:ascii="Times New Roman" w:hAnsi="Times New Roman" w:cs="Times New Roman"/>
          <w:i/>
          <w:iCs/>
          <w:sz w:val="24"/>
          <w:szCs w:val="24"/>
        </w:rPr>
        <w:t>β</w:t>
      </w:r>
      <w:r>
        <w:rPr>
          <w:rFonts w:ascii="Times New Roman" w:hAnsi="Times New Roman" w:cs="Times New Roman"/>
          <w:i/>
          <w:iCs/>
          <w:sz w:val="24"/>
          <w:szCs w:val="24"/>
          <w:vertAlign w:val="subscript"/>
        </w:rPr>
        <w:t>16</w:t>
      </w:r>
      <w:r w:rsidRPr="006B1954">
        <w:rPr>
          <w:rFonts w:ascii="Times New Roman" w:hAnsi="Times New Roman" w:cs="Times New Roman"/>
          <w:i/>
          <w:iCs/>
          <w:sz w:val="24"/>
          <w:szCs w:val="24"/>
        </w:rPr>
        <w:t xml:space="preserve"> </w:t>
      </w:r>
      <w:r>
        <w:rPr>
          <w:rFonts w:ascii="Times New Roman" w:hAnsi="Times New Roman" w:cs="Times New Roman"/>
          <w:sz w:val="24"/>
          <w:szCs w:val="24"/>
        </w:rPr>
        <w:t>= 0   vs</w:t>
      </w:r>
      <w:r>
        <w:rPr>
          <w:rFonts w:ascii="Times New Roman" w:hAnsi="Times New Roman" w:cs="Times New Roman"/>
          <w:sz w:val="24"/>
          <w:szCs w:val="24"/>
        </w:rPr>
        <w:tab/>
        <w:t>H</w:t>
      </w:r>
      <w:r w:rsidRPr="005E2503">
        <w:rPr>
          <w:rFonts w:ascii="Times New Roman" w:hAnsi="Times New Roman" w:cs="Times New Roman"/>
          <w:sz w:val="24"/>
          <w:szCs w:val="24"/>
          <w:vertAlign w:val="subscript"/>
        </w:rPr>
        <w:t>1</w:t>
      </w:r>
      <w:r>
        <w:rPr>
          <w:rFonts w:ascii="Times New Roman" w:hAnsi="Times New Roman" w:cs="Times New Roman"/>
          <w:sz w:val="24"/>
          <w:szCs w:val="24"/>
        </w:rPr>
        <w:t xml:space="preserve">: </w:t>
      </w:r>
      <w:r w:rsidRPr="00B50EEA">
        <w:rPr>
          <w:rFonts w:ascii="Times New Roman" w:hAnsi="Times New Roman" w:cs="Times New Roman"/>
          <w:i/>
          <w:iCs/>
          <w:sz w:val="24"/>
          <w:szCs w:val="24"/>
        </w:rPr>
        <w:t>β</w:t>
      </w:r>
      <w:r>
        <w:rPr>
          <w:rFonts w:ascii="Times New Roman" w:hAnsi="Times New Roman" w:cs="Times New Roman"/>
          <w:i/>
          <w:iCs/>
          <w:sz w:val="24"/>
          <w:szCs w:val="24"/>
          <w:vertAlign w:val="subscript"/>
        </w:rPr>
        <w:t>2</w:t>
      </w:r>
      <w:r>
        <w:rPr>
          <w:rFonts w:ascii="Times New Roman" w:hAnsi="Times New Roman" w:cs="Times New Roman"/>
          <w:sz w:val="24"/>
          <w:szCs w:val="24"/>
        </w:rPr>
        <w:tab/>
        <w:t xml:space="preserve">≠ 0 and </w:t>
      </w:r>
      <w:r w:rsidRPr="00B50EEA">
        <w:rPr>
          <w:rFonts w:ascii="Times New Roman" w:hAnsi="Times New Roman" w:cs="Times New Roman"/>
          <w:i/>
          <w:iCs/>
          <w:sz w:val="24"/>
          <w:szCs w:val="24"/>
        </w:rPr>
        <w:t>β</w:t>
      </w:r>
      <w:r>
        <w:rPr>
          <w:rFonts w:ascii="Times New Roman" w:hAnsi="Times New Roman" w:cs="Times New Roman"/>
          <w:i/>
          <w:iCs/>
          <w:sz w:val="24"/>
          <w:szCs w:val="24"/>
          <w:vertAlign w:val="subscript"/>
        </w:rPr>
        <w:t>16</w:t>
      </w:r>
      <w:r>
        <w:rPr>
          <w:rFonts w:ascii="Times New Roman" w:hAnsi="Times New Roman" w:cs="Times New Roman"/>
          <w:sz w:val="24"/>
          <w:szCs w:val="24"/>
        </w:rPr>
        <w:t xml:space="preserve"> ≠ 0    (F-test, see T</w:t>
      </w:r>
      <w:r w:rsidR="002140C7">
        <w:rPr>
          <w:rFonts w:ascii="Times New Roman" w:hAnsi="Times New Roman" w:cs="Times New Roman"/>
          <w:sz w:val="24"/>
          <w:szCs w:val="24"/>
        </w:rPr>
        <w:t>able 28</w:t>
      </w:r>
      <w:r>
        <w:rPr>
          <w:rFonts w:ascii="Times New Roman" w:hAnsi="Times New Roman" w:cs="Times New Roman"/>
          <w:sz w:val="24"/>
          <w:szCs w:val="24"/>
        </w:rPr>
        <w:t xml:space="preserve"> of appendix)</w:t>
      </w:r>
    </w:p>
    <w:p w:rsidR="00882FB3" w:rsidRDefault="00882FB3" w:rsidP="00AD44B1">
      <w:pPr>
        <w:spacing w:line="360" w:lineRule="auto"/>
        <w:jc w:val="both"/>
        <w:rPr>
          <w:rFonts w:ascii="Times New Roman" w:hAnsi="Times New Roman" w:cs="Times New Roman"/>
          <w:sz w:val="24"/>
          <w:szCs w:val="24"/>
        </w:rPr>
      </w:pPr>
    </w:p>
    <w:p w:rsidR="00AD44B1" w:rsidRDefault="002140C7" w:rsidP="00AD44B1">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In test 1</w:t>
      </w:r>
      <w:r w:rsidR="00AD44B1">
        <w:rPr>
          <w:rFonts w:ascii="Times New Roman" w:hAnsi="Times New Roman" w:cs="Times New Roman"/>
          <w:sz w:val="24"/>
          <w:szCs w:val="24"/>
        </w:rPr>
        <w:t xml:space="preserve">, 3, </w:t>
      </w:r>
      <w:r>
        <w:rPr>
          <w:rFonts w:ascii="Times New Roman" w:hAnsi="Times New Roman" w:cs="Times New Roman"/>
          <w:sz w:val="24"/>
          <w:szCs w:val="24"/>
        </w:rPr>
        <w:t>5</w:t>
      </w:r>
      <w:r w:rsidR="00AD44B1">
        <w:rPr>
          <w:rFonts w:ascii="Times New Roman" w:hAnsi="Times New Roman" w:cs="Times New Roman"/>
          <w:sz w:val="24"/>
          <w:szCs w:val="24"/>
        </w:rPr>
        <w:t xml:space="preserve">, </w:t>
      </w:r>
      <w:r>
        <w:rPr>
          <w:rFonts w:ascii="Times New Roman" w:hAnsi="Times New Roman" w:cs="Times New Roman"/>
          <w:sz w:val="24"/>
          <w:szCs w:val="24"/>
        </w:rPr>
        <w:t>6</w:t>
      </w:r>
      <w:r w:rsidR="00AD44B1">
        <w:rPr>
          <w:rFonts w:ascii="Times New Roman" w:hAnsi="Times New Roman" w:cs="Times New Roman"/>
          <w:sz w:val="24"/>
          <w:szCs w:val="24"/>
        </w:rPr>
        <w:t xml:space="preserve"> and 8, we have p-value of 0, thus we can reject the null hypotheses in favor of alternative hypotheses. But in test </w:t>
      </w:r>
      <w:r w:rsidR="000A411D">
        <w:rPr>
          <w:rFonts w:ascii="Times New Roman" w:hAnsi="Times New Roman" w:cs="Times New Roman"/>
          <w:sz w:val="24"/>
          <w:szCs w:val="24"/>
        </w:rPr>
        <w:t>2, 4 and 7 our p-values are 0.9402, 0.216 and 0.4594 respectively with any level of significance</w:t>
      </w:r>
      <w:r w:rsidR="00AD44B1">
        <w:rPr>
          <w:rFonts w:ascii="Times New Roman" w:hAnsi="Times New Roman" w:cs="Times New Roman"/>
          <w:sz w:val="24"/>
          <w:szCs w:val="24"/>
        </w:rPr>
        <w:t>. Thus</w:t>
      </w:r>
      <w:r w:rsidR="000A411D">
        <w:rPr>
          <w:rFonts w:ascii="Times New Roman" w:hAnsi="Times New Roman" w:cs="Times New Roman"/>
          <w:sz w:val="24"/>
          <w:szCs w:val="24"/>
        </w:rPr>
        <w:t>, for test 2, 4 and 7</w:t>
      </w:r>
      <w:r w:rsidR="00AD44B1">
        <w:rPr>
          <w:rFonts w:ascii="Times New Roman" w:hAnsi="Times New Roman" w:cs="Times New Roman"/>
          <w:sz w:val="24"/>
          <w:szCs w:val="24"/>
        </w:rPr>
        <w:t xml:space="preserve"> we can’t reject the null hypotheses in favor of alternative hypotheses with </w:t>
      </w:r>
      <w:r w:rsidR="000A411D">
        <w:rPr>
          <w:rFonts w:ascii="Times New Roman" w:hAnsi="Times New Roman" w:cs="Times New Roman"/>
          <w:sz w:val="24"/>
          <w:szCs w:val="24"/>
        </w:rPr>
        <w:t>5%</w:t>
      </w:r>
      <w:r w:rsidR="00AD44B1">
        <w:rPr>
          <w:rFonts w:ascii="Times New Roman" w:hAnsi="Times New Roman" w:cs="Times New Roman"/>
          <w:sz w:val="24"/>
          <w:szCs w:val="24"/>
        </w:rPr>
        <w:t xml:space="preserve"> level of significance. </w:t>
      </w:r>
      <w:r w:rsidR="000A411D">
        <w:rPr>
          <w:rFonts w:ascii="Times New Roman" w:hAnsi="Times New Roman" w:cs="Times New Roman"/>
          <w:sz w:val="24"/>
          <w:szCs w:val="24"/>
        </w:rPr>
        <w:t>So, we can conclude that population, unemployment rate and natural gas price are</w:t>
      </w:r>
      <w:r w:rsidR="00AD44B1">
        <w:rPr>
          <w:rFonts w:ascii="Times New Roman" w:hAnsi="Times New Roman" w:cs="Times New Roman"/>
          <w:sz w:val="24"/>
          <w:szCs w:val="24"/>
        </w:rPr>
        <w:t xml:space="preserve"> not responsible for</w:t>
      </w:r>
      <w:r w:rsidR="000A411D">
        <w:rPr>
          <w:rFonts w:ascii="Times New Roman" w:hAnsi="Times New Roman" w:cs="Times New Roman"/>
          <w:sz w:val="24"/>
          <w:szCs w:val="24"/>
        </w:rPr>
        <w:t xml:space="preserve"> structural</w:t>
      </w:r>
      <w:r w:rsidR="00AD44B1">
        <w:rPr>
          <w:rFonts w:ascii="Times New Roman" w:hAnsi="Times New Roman" w:cs="Times New Roman"/>
          <w:sz w:val="24"/>
          <w:szCs w:val="24"/>
        </w:rPr>
        <w:t xml:space="preserve"> break at </w:t>
      </w:r>
      <w:r w:rsidR="000A411D">
        <w:rPr>
          <w:rFonts w:ascii="Times New Roman" w:hAnsi="Times New Roman" w:cs="Times New Roman"/>
          <w:sz w:val="24"/>
          <w:szCs w:val="24"/>
        </w:rPr>
        <w:t>2008.</w:t>
      </w:r>
      <w:r w:rsidR="00AD44B1">
        <w:rPr>
          <w:rFonts w:ascii="Times New Roman" w:hAnsi="Times New Roman" w:cs="Times New Roman"/>
          <w:sz w:val="24"/>
          <w:szCs w:val="24"/>
        </w:rPr>
        <w:t xml:space="preserve"> </w:t>
      </w:r>
      <w:r w:rsidR="000A411D">
        <w:rPr>
          <w:rFonts w:ascii="Times New Roman" w:hAnsi="Times New Roman" w:cs="Times New Roman"/>
          <w:sz w:val="24"/>
          <w:szCs w:val="24"/>
        </w:rPr>
        <w:t>Here GDP, coal consumption, oil price and CPI are</w:t>
      </w:r>
      <w:r w:rsidR="00AD44B1">
        <w:rPr>
          <w:rFonts w:ascii="Times New Roman" w:hAnsi="Times New Roman" w:cs="Times New Roman"/>
          <w:sz w:val="24"/>
          <w:szCs w:val="24"/>
        </w:rPr>
        <w:t xml:space="preserve"> responsible for the break at that point. Now from test 9, 10, 11, 12, 13, 14 and 15, we get p-values for every test</w:t>
      </w:r>
      <w:r w:rsidR="000A411D">
        <w:rPr>
          <w:rFonts w:ascii="Times New Roman" w:hAnsi="Times New Roman" w:cs="Times New Roman"/>
          <w:sz w:val="24"/>
          <w:szCs w:val="24"/>
        </w:rPr>
        <w:t xml:space="preserve"> result is 0</w:t>
      </w:r>
      <w:r w:rsidR="00AD44B1">
        <w:rPr>
          <w:rFonts w:ascii="Times New Roman" w:hAnsi="Times New Roman" w:cs="Times New Roman"/>
          <w:sz w:val="24"/>
          <w:szCs w:val="24"/>
        </w:rPr>
        <w:t xml:space="preserve">, which means we can reject the null hypotheses in favor of alternative hypotheses with any level of significance. Thus we can conclude that at </w:t>
      </w:r>
      <w:r w:rsidR="000A411D">
        <w:rPr>
          <w:rFonts w:ascii="Times New Roman" w:hAnsi="Times New Roman" w:cs="Times New Roman"/>
          <w:sz w:val="24"/>
          <w:szCs w:val="24"/>
        </w:rPr>
        <w:t>2008</w:t>
      </w:r>
      <w:r w:rsidR="00AD44B1">
        <w:rPr>
          <w:rFonts w:ascii="Times New Roman" w:hAnsi="Times New Roman" w:cs="Times New Roman"/>
          <w:sz w:val="24"/>
          <w:szCs w:val="24"/>
        </w:rPr>
        <w:t>, there is a break and all independent variables are jointly responsible for this break. Table 2</w:t>
      </w:r>
      <w:r w:rsidR="000A411D">
        <w:rPr>
          <w:rFonts w:ascii="Times New Roman" w:hAnsi="Times New Roman" w:cs="Times New Roman"/>
          <w:sz w:val="24"/>
          <w:szCs w:val="24"/>
        </w:rPr>
        <w:t>9</w:t>
      </w:r>
      <w:r w:rsidR="00AD44B1">
        <w:rPr>
          <w:rFonts w:ascii="Times New Roman" w:hAnsi="Times New Roman" w:cs="Times New Roman"/>
          <w:sz w:val="24"/>
          <w:szCs w:val="24"/>
        </w:rPr>
        <w:t xml:space="preserve"> of appendix, contains the estimated model after fixing </w:t>
      </w:r>
      <w:r w:rsidR="000A411D">
        <w:rPr>
          <w:rFonts w:ascii="Times New Roman" w:hAnsi="Times New Roman" w:cs="Times New Roman"/>
          <w:sz w:val="24"/>
          <w:szCs w:val="24"/>
        </w:rPr>
        <w:t>both</w:t>
      </w:r>
      <w:r w:rsidR="00AD44B1">
        <w:rPr>
          <w:rFonts w:ascii="Times New Roman" w:hAnsi="Times New Roman" w:cs="Times New Roman"/>
          <w:sz w:val="24"/>
          <w:szCs w:val="24"/>
        </w:rPr>
        <w:t xml:space="preserve"> break point</w:t>
      </w:r>
      <w:r w:rsidR="000A411D">
        <w:rPr>
          <w:rFonts w:ascii="Times New Roman" w:hAnsi="Times New Roman" w:cs="Times New Roman"/>
          <w:sz w:val="24"/>
          <w:szCs w:val="24"/>
        </w:rPr>
        <w:t>s</w:t>
      </w:r>
      <w:r w:rsidR="0032058B">
        <w:rPr>
          <w:rFonts w:ascii="Times New Roman" w:hAnsi="Times New Roman" w:cs="Times New Roman"/>
          <w:sz w:val="24"/>
          <w:szCs w:val="24"/>
        </w:rPr>
        <w:t xml:space="preserve"> at </w:t>
      </w:r>
      <w:r w:rsidR="00AD44B1">
        <w:rPr>
          <w:rFonts w:ascii="Times New Roman" w:hAnsi="Times New Roman" w:cs="Times New Roman"/>
          <w:sz w:val="24"/>
          <w:szCs w:val="24"/>
        </w:rPr>
        <w:t>1979</w:t>
      </w:r>
      <w:r w:rsidR="000A411D">
        <w:rPr>
          <w:rFonts w:ascii="Times New Roman" w:hAnsi="Times New Roman" w:cs="Times New Roman"/>
          <w:sz w:val="24"/>
          <w:szCs w:val="24"/>
        </w:rPr>
        <w:t xml:space="preserve"> and 2008</w:t>
      </w:r>
      <w:r w:rsidR="00AD44B1">
        <w:rPr>
          <w:rFonts w:ascii="Times New Roman" w:hAnsi="Times New Roman" w:cs="Times New Roman"/>
          <w:sz w:val="24"/>
          <w:szCs w:val="24"/>
        </w:rPr>
        <w:t>.</w:t>
      </w:r>
    </w:p>
    <w:p w:rsidR="00B21E64" w:rsidRDefault="00B21E64" w:rsidP="00C60EF4">
      <w:pPr>
        <w:spacing w:line="360" w:lineRule="auto"/>
        <w:jc w:val="both"/>
        <w:rPr>
          <w:rFonts w:ascii="Times New Roman" w:hAnsi="Times New Roman" w:cs="Times New Roman"/>
          <w:sz w:val="24"/>
          <w:szCs w:val="24"/>
        </w:rPr>
      </w:pPr>
    </w:p>
    <w:p w:rsidR="0079468E" w:rsidRDefault="00682A5B" w:rsidP="00C60EF4">
      <w:pPr>
        <w:spacing w:line="360" w:lineRule="auto"/>
        <w:jc w:val="both"/>
        <w:rPr>
          <w:rFonts w:ascii="Times New Roman" w:hAnsi="Times New Roman" w:cs="Times New Roman"/>
          <w:sz w:val="24"/>
          <w:szCs w:val="24"/>
        </w:rPr>
      </w:pPr>
      <w:r w:rsidRPr="00682A5B">
        <w:rPr>
          <w:rFonts w:ascii="Times New Roman" w:hAnsi="Times New Roman" w:cs="Times New Roman"/>
          <w:b/>
          <w:sz w:val="24"/>
          <w:szCs w:val="24"/>
          <w:u w:val="single"/>
        </w:rPr>
        <w:t>Hypotheses testing:</w:t>
      </w:r>
      <w:r>
        <w:rPr>
          <w:rFonts w:ascii="Times New Roman" w:hAnsi="Times New Roman" w:cs="Times New Roman"/>
          <w:sz w:val="24"/>
          <w:szCs w:val="24"/>
        </w:rPr>
        <w:t xml:space="preserve"> </w:t>
      </w:r>
      <w:r w:rsidR="0079468E">
        <w:rPr>
          <w:rFonts w:ascii="Times New Roman" w:hAnsi="Times New Roman" w:cs="Times New Roman"/>
          <w:sz w:val="24"/>
          <w:szCs w:val="24"/>
        </w:rPr>
        <w:t>Finally, we have the following linear model for hypotheses testing:</w:t>
      </w:r>
    </w:p>
    <w:p w:rsidR="0079468E" w:rsidRDefault="0079468E" w:rsidP="00C60EF4">
      <w:pPr>
        <w:spacing w:line="360" w:lineRule="auto"/>
        <w:jc w:val="both"/>
        <w:rPr>
          <w:rFonts w:ascii="Times New Roman" w:hAnsi="Times New Roman" w:cs="Times New Roman"/>
          <w:sz w:val="24"/>
          <w:szCs w:val="24"/>
        </w:rPr>
      </w:pPr>
      <w:r w:rsidRPr="00B50EEA">
        <w:rPr>
          <w:rFonts w:ascii="Times New Roman" w:hAnsi="Times New Roman" w:cs="Times New Roman"/>
          <w:i/>
          <w:iCs/>
          <w:sz w:val="24"/>
          <w:szCs w:val="24"/>
        </w:rPr>
        <w:t>NGC=β</w:t>
      </w:r>
      <w:r w:rsidRPr="00B50EEA">
        <w:rPr>
          <w:rFonts w:ascii="Times New Roman" w:hAnsi="Times New Roman" w:cs="Times New Roman"/>
          <w:i/>
          <w:iCs/>
          <w:sz w:val="24"/>
          <w:szCs w:val="24"/>
          <w:vertAlign w:val="subscript"/>
        </w:rPr>
        <w:t>1</w:t>
      </w:r>
      <w:r w:rsidRPr="00B50EEA">
        <w:rPr>
          <w:rFonts w:ascii="Times New Roman" w:hAnsi="Times New Roman" w:cs="Times New Roman"/>
          <w:i/>
          <w:iCs/>
          <w:sz w:val="24"/>
          <w:szCs w:val="24"/>
        </w:rPr>
        <w:t>+β</w:t>
      </w:r>
      <w:r w:rsidRPr="00B50EEA">
        <w:rPr>
          <w:rFonts w:ascii="Times New Roman" w:hAnsi="Times New Roman" w:cs="Times New Roman"/>
          <w:i/>
          <w:iCs/>
          <w:sz w:val="24"/>
          <w:szCs w:val="24"/>
          <w:vertAlign w:val="subscript"/>
        </w:rPr>
        <w:t>2</w:t>
      </w:r>
      <w:r w:rsidRPr="00B50EEA">
        <w:rPr>
          <w:rFonts w:ascii="Times New Roman" w:hAnsi="Times New Roman" w:cs="Times New Roman"/>
          <w:i/>
          <w:iCs/>
          <w:sz w:val="24"/>
          <w:szCs w:val="24"/>
        </w:rPr>
        <w:t>*</w:t>
      </w:r>
      <w:r w:rsidR="00346BC5">
        <w:rPr>
          <w:rFonts w:ascii="Times New Roman" w:hAnsi="Times New Roman" w:cs="Times New Roman"/>
          <w:i/>
          <w:iCs/>
          <w:sz w:val="24"/>
          <w:szCs w:val="24"/>
        </w:rPr>
        <w:t>DUM79</w:t>
      </w:r>
      <w:r>
        <w:rPr>
          <w:rFonts w:ascii="Times New Roman" w:hAnsi="Times New Roman" w:cs="Times New Roman"/>
          <w:i/>
          <w:iCs/>
          <w:sz w:val="24"/>
          <w:szCs w:val="24"/>
        </w:rPr>
        <w:t>_08+</w:t>
      </w:r>
      <w:r w:rsidRPr="00B50EEA">
        <w:rPr>
          <w:rFonts w:ascii="Times New Roman" w:hAnsi="Times New Roman" w:cs="Times New Roman"/>
          <w:i/>
          <w:iCs/>
          <w:sz w:val="24"/>
          <w:szCs w:val="24"/>
        </w:rPr>
        <w:t>β</w:t>
      </w:r>
      <w:r w:rsidRPr="00B50EEA">
        <w:rPr>
          <w:rFonts w:ascii="Times New Roman" w:hAnsi="Times New Roman" w:cs="Times New Roman"/>
          <w:i/>
          <w:iCs/>
          <w:sz w:val="24"/>
          <w:szCs w:val="24"/>
          <w:vertAlign w:val="subscript"/>
        </w:rPr>
        <w:t>3</w:t>
      </w:r>
      <w:r w:rsidRPr="00B50EEA">
        <w:rPr>
          <w:rFonts w:ascii="Times New Roman" w:hAnsi="Times New Roman" w:cs="Times New Roman"/>
          <w:i/>
          <w:iCs/>
          <w:sz w:val="24"/>
          <w:szCs w:val="24"/>
        </w:rPr>
        <w:t>*POP+β</w:t>
      </w:r>
      <w:r w:rsidRPr="00B50EEA">
        <w:rPr>
          <w:rFonts w:ascii="Times New Roman" w:hAnsi="Times New Roman" w:cs="Times New Roman"/>
          <w:i/>
          <w:iCs/>
          <w:sz w:val="24"/>
          <w:szCs w:val="24"/>
          <w:vertAlign w:val="subscript"/>
        </w:rPr>
        <w:t>4</w:t>
      </w:r>
      <w:r w:rsidRPr="00B50EEA">
        <w:rPr>
          <w:rFonts w:ascii="Times New Roman" w:hAnsi="Times New Roman" w:cs="Times New Roman"/>
          <w:i/>
          <w:iCs/>
          <w:sz w:val="24"/>
          <w:szCs w:val="24"/>
        </w:rPr>
        <w:t>*GDP+β</w:t>
      </w:r>
      <w:r w:rsidRPr="00B50EEA">
        <w:rPr>
          <w:rFonts w:ascii="Times New Roman" w:hAnsi="Times New Roman" w:cs="Times New Roman"/>
          <w:i/>
          <w:iCs/>
          <w:sz w:val="24"/>
          <w:szCs w:val="24"/>
          <w:vertAlign w:val="subscript"/>
        </w:rPr>
        <w:t>5</w:t>
      </w:r>
      <w:r w:rsidRPr="00B50EEA">
        <w:rPr>
          <w:rFonts w:ascii="Times New Roman" w:hAnsi="Times New Roman" w:cs="Times New Roman"/>
          <w:i/>
          <w:iCs/>
          <w:sz w:val="24"/>
          <w:szCs w:val="24"/>
        </w:rPr>
        <w:t>*UMEMP+β</w:t>
      </w:r>
      <w:r w:rsidRPr="00B50EEA">
        <w:rPr>
          <w:rFonts w:ascii="Times New Roman" w:hAnsi="Times New Roman" w:cs="Times New Roman"/>
          <w:i/>
          <w:iCs/>
          <w:sz w:val="24"/>
          <w:szCs w:val="24"/>
          <w:vertAlign w:val="subscript"/>
        </w:rPr>
        <w:t>6</w:t>
      </w:r>
      <w:r w:rsidRPr="00B50EEA">
        <w:rPr>
          <w:rFonts w:ascii="Times New Roman" w:hAnsi="Times New Roman" w:cs="Times New Roman"/>
          <w:i/>
          <w:iCs/>
          <w:sz w:val="24"/>
          <w:szCs w:val="24"/>
        </w:rPr>
        <w:t>*COALC+β</w:t>
      </w:r>
      <w:r w:rsidRPr="00B50EEA">
        <w:rPr>
          <w:rFonts w:ascii="Times New Roman" w:hAnsi="Times New Roman" w:cs="Times New Roman"/>
          <w:i/>
          <w:iCs/>
          <w:sz w:val="24"/>
          <w:szCs w:val="24"/>
          <w:vertAlign w:val="subscript"/>
        </w:rPr>
        <w:t>7</w:t>
      </w:r>
      <w:r w:rsidRPr="00B50EEA">
        <w:rPr>
          <w:rFonts w:ascii="Times New Roman" w:hAnsi="Times New Roman" w:cs="Times New Roman"/>
          <w:i/>
          <w:iCs/>
          <w:sz w:val="24"/>
          <w:szCs w:val="24"/>
        </w:rPr>
        <w:t>*OILP+β</w:t>
      </w:r>
      <w:r>
        <w:rPr>
          <w:rFonts w:ascii="Times New Roman" w:hAnsi="Times New Roman" w:cs="Times New Roman"/>
          <w:i/>
          <w:iCs/>
          <w:sz w:val="24"/>
          <w:szCs w:val="24"/>
          <w:vertAlign w:val="subscript"/>
        </w:rPr>
        <w:t>8</w:t>
      </w:r>
      <w:r w:rsidRPr="00B50EEA">
        <w:rPr>
          <w:rFonts w:ascii="Times New Roman" w:hAnsi="Times New Roman" w:cs="Times New Roman"/>
          <w:i/>
          <w:iCs/>
          <w:sz w:val="24"/>
          <w:szCs w:val="24"/>
        </w:rPr>
        <w:t>*NGP</w:t>
      </w:r>
      <w:r>
        <w:rPr>
          <w:rFonts w:ascii="Times New Roman" w:hAnsi="Times New Roman" w:cs="Times New Roman"/>
          <w:i/>
          <w:iCs/>
          <w:sz w:val="24"/>
          <w:szCs w:val="24"/>
        </w:rPr>
        <w:t xml:space="preserve"> +</w:t>
      </w:r>
      <w:r w:rsidRPr="00B50EEA">
        <w:rPr>
          <w:rFonts w:ascii="Times New Roman" w:hAnsi="Times New Roman" w:cs="Times New Roman"/>
          <w:i/>
          <w:iCs/>
          <w:sz w:val="24"/>
          <w:szCs w:val="24"/>
        </w:rPr>
        <w:t>β</w:t>
      </w:r>
      <w:r>
        <w:rPr>
          <w:rFonts w:ascii="Times New Roman" w:hAnsi="Times New Roman" w:cs="Times New Roman"/>
          <w:i/>
          <w:iCs/>
          <w:sz w:val="24"/>
          <w:szCs w:val="24"/>
          <w:vertAlign w:val="subscript"/>
        </w:rPr>
        <w:t>9</w:t>
      </w:r>
      <w:r w:rsidRPr="00B50EEA">
        <w:rPr>
          <w:rFonts w:ascii="Times New Roman" w:hAnsi="Times New Roman" w:cs="Times New Roman"/>
          <w:i/>
          <w:iCs/>
          <w:sz w:val="24"/>
          <w:szCs w:val="24"/>
        </w:rPr>
        <w:t>*</w:t>
      </w:r>
      <w:r>
        <w:rPr>
          <w:rFonts w:ascii="Times New Roman" w:hAnsi="Times New Roman" w:cs="Times New Roman"/>
          <w:i/>
          <w:iCs/>
          <w:sz w:val="24"/>
          <w:szCs w:val="24"/>
        </w:rPr>
        <w:t>CPI+</w:t>
      </w:r>
      <w:r w:rsidRPr="00B50EEA">
        <w:rPr>
          <w:rFonts w:ascii="Times New Roman" w:hAnsi="Times New Roman" w:cs="Times New Roman"/>
          <w:i/>
          <w:iCs/>
          <w:sz w:val="24"/>
          <w:szCs w:val="24"/>
        </w:rPr>
        <w:t>β</w:t>
      </w:r>
      <w:r>
        <w:rPr>
          <w:rFonts w:ascii="Times New Roman" w:hAnsi="Times New Roman" w:cs="Times New Roman"/>
          <w:i/>
          <w:iCs/>
          <w:sz w:val="24"/>
          <w:szCs w:val="24"/>
          <w:vertAlign w:val="subscript"/>
        </w:rPr>
        <w:t>10</w:t>
      </w:r>
      <w:r w:rsidRPr="00B50EEA">
        <w:rPr>
          <w:rFonts w:ascii="Times New Roman" w:hAnsi="Times New Roman" w:cs="Times New Roman"/>
          <w:i/>
          <w:iCs/>
          <w:sz w:val="24"/>
          <w:szCs w:val="24"/>
        </w:rPr>
        <w:t>*</w:t>
      </w:r>
      <w:r w:rsidR="00346BC5">
        <w:rPr>
          <w:rFonts w:ascii="Times New Roman" w:hAnsi="Times New Roman" w:cs="Times New Roman"/>
          <w:i/>
          <w:iCs/>
          <w:sz w:val="24"/>
          <w:szCs w:val="24"/>
        </w:rPr>
        <w:t>DUM79</w:t>
      </w:r>
      <w:r>
        <w:rPr>
          <w:rFonts w:ascii="Times New Roman" w:hAnsi="Times New Roman" w:cs="Times New Roman"/>
          <w:i/>
          <w:iCs/>
          <w:sz w:val="24"/>
          <w:szCs w:val="24"/>
        </w:rPr>
        <w:t>_08*POP+</w:t>
      </w:r>
      <w:r w:rsidRPr="00B50EEA">
        <w:rPr>
          <w:rFonts w:ascii="Times New Roman" w:hAnsi="Times New Roman" w:cs="Times New Roman"/>
          <w:i/>
          <w:iCs/>
          <w:sz w:val="24"/>
          <w:szCs w:val="24"/>
        </w:rPr>
        <w:t>β</w:t>
      </w:r>
      <w:r>
        <w:rPr>
          <w:rFonts w:ascii="Times New Roman" w:hAnsi="Times New Roman" w:cs="Times New Roman"/>
          <w:i/>
          <w:iCs/>
          <w:sz w:val="24"/>
          <w:szCs w:val="24"/>
          <w:vertAlign w:val="subscript"/>
        </w:rPr>
        <w:t>11</w:t>
      </w:r>
      <w:r w:rsidRPr="00B50EEA">
        <w:rPr>
          <w:rFonts w:ascii="Times New Roman" w:hAnsi="Times New Roman" w:cs="Times New Roman"/>
          <w:i/>
          <w:iCs/>
          <w:sz w:val="24"/>
          <w:szCs w:val="24"/>
        </w:rPr>
        <w:t>*</w:t>
      </w:r>
      <w:r>
        <w:rPr>
          <w:rFonts w:ascii="Times New Roman" w:hAnsi="Times New Roman" w:cs="Times New Roman"/>
          <w:i/>
          <w:iCs/>
          <w:sz w:val="24"/>
          <w:szCs w:val="24"/>
        </w:rPr>
        <w:t>DUM79_08*GDP+</w:t>
      </w:r>
      <w:r w:rsidRPr="00B50EEA">
        <w:rPr>
          <w:rFonts w:ascii="Times New Roman" w:hAnsi="Times New Roman" w:cs="Times New Roman"/>
          <w:i/>
          <w:iCs/>
          <w:sz w:val="24"/>
          <w:szCs w:val="24"/>
        </w:rPr>
        <w:t>β</w:t>
      </w:r>
      <w:r>
        <w:rPr>
          <w:rFonts w:ascii="Times New Roman" w:hAnsi="Times New Roman" w:cs="Times New Roman"/>
          <w:i/>
          <w:iCs/>
          <w:sz w:val="24"/>
          <w:szCs w:val="24"/>
          <w:vertAlign w:val="subscript"/>
        </w:rPr>
        <w:t>12</w:t>
      </w:r>
      <w:r w:rsidRPr="00B50EEA">
        <w:rPr>
          <w:rFonts w:ascii="Times New Roman" w:hAnsi="Times New Roman" w:cs="Times New Roman"/>
          <w:i/>
          <w:iCs/>
          <w:sz w:val="24"/>
          <w:szCs w:val="24"/>
        </w:rPr>
        <w:t>*</w:t>
      </w:r>
      <w:r>
        <w:rPr>
          <w:rFonts w:ascii="Times New Roman" w:hAnsi="Times New Roman" w:cs="Times New Roman"/>
          <w:i/>
          <w:iCs/>
          <w:sz w:val="24"/>
          <w:szCs w:val="24"/>
        </w:rPr>
        <w:t>DUM79_08*UNEMP +</w:t>
      </w:r>
      <w:r w:rsidRPr="00B50EEA">
        <w:rPr>
          <w:rFonts w:ascii="Times New Roman" w:hAnsi="Times New Roman" w:cs="Times New Roman"/>
          <w:i/>
          <w:iCs/>
          <w:sz w:val="24"/>
          <w:szCs w:val="24"/>
        </w:rPr>
        <w:t>β</w:t>
      </w:r>
      <w:r>
        <w:rPr>
          <w:rFonts w:ascii="Times New Roman" w:hAnsi="Times New Roman" w:cs="Times New Roman"/>
          <w:i/>
          <w:iCs/>
          <w:sz w:val="24"/>
          <w:szCs w:val="24"/>
          <w:vertAlign w:val="subscript"/>
        </w:rPr>
        <w:t>13</w:t>
      </w:r>
      <w:r w:rsidRPr="00B50EEA">
        <w:rPr>
          <w:rFonts w:ascii="Times New Roman" w:hAnsi="Times New Roman" w:cs="Times New Roman"/>
          <w:i/>
          <w:iCs/>
          <w:sz w:val="24"/>
          <w:szCs w:val="24"/>
        </w:rPr>
        <w:t>*</w:t>
      </w:r>
      <w:r>
        <w:rPr>
          <w:rFonts w:ascii="Times New Roman" w:hAnsi="Times New Roman" w:cs="Times New Roman"/>
          <w:i/>
          <w:iCs/>
          <w:sz w:val="24"/>
          <w:szCs w:val="24"/>
        </w:rPr>
        <w:t>DUM79_08*COAL_CON+</w:t>
      </w:r>
      <w:r w:rsidRPr="00B50EEA">
        <w:rPr>
          <w:rFonts w:ascii="Times New Roman" w:hAnsi="Times New Roman" w:cs="Times New Roman"/>
          <w:i/>
          <w:iCs/>
          <w:sz w:val="24"/>
          <w:szCs w:val="24"/>
        </w:rPr>
        <w:t>β</w:t>
      </w:r>
      <w:r>
        <w:rPr>
          <w:rFonts w:ascii="Times New Roman" w:hAnsi="Times New Roman" w:cs="Times New Roman"/>
          <w:i/>
          <w:iCs/>
          <w:sz w:val="24"/>
          <w:szCs w:val="24"/>
          <w:vertAlign w:val="subscript"/>
        </w:rPr>
        <w:t>14</w:t>
      </w:r>
      <w:r w:rsidRPr="00B50EEA">
        <w:rPr>
          <w:rFonts w:ascii="Times New Roman" w:hAnsi="Times New Roman" w:cs="Times New Roman"/>
          <w:i/>
          <w:iCs/>
          <w:sz w:val="24"/>
          <w:szCs w:val="24"/>
        </w:rPr>
        <w:t>*</w:t>
      </w:r>
      <w:r>
        <w:rPr>
          <w:rFonts w:ascii="Times New Roman" w:hAnsi="Times New Roman" w:cs="Times New Roman"/>
          <w:i/>
          <w:iCs/>
          <w:sz w:val="24"/>
          <w:szCs w:val="24"/>
        </w:rPr>
        <w:t>DUM79_08*OIL_PR+</w:t>
      </w:r>
      <w:r w:rsidRPr="00B50EEA">
        <w:rPr>
          <w:rFonts w:ascii="Times New Roman" w:hAnsi="Times New Roman" w:cs="Times New Roman"/>
          <w:i/>
          <w:iCs/>
          <w:sz w:val="24"/>
          <w:szCs w:val="24"/>
        </w:rPr>
        <w:t>β</w:t>
      </w:r>
      <w:r>
        <w:rPr>
          <w:rFonts w:ascii="Times New Roman" w:hAnsi="Times New Roman" w:cs="Times New Roman"/>
          <w:i/>
          <w:iCs/>
          <w:sz w:val="24"/>
          <w:szCs w:val="24"/>
          <w:vertAlign w:val="subscript"/>
        </w:rPr>
        <w:t>15</w:t>
      </w:r>
      <w:r w:rsidRPr="00B50EEA">
        <w:rPr>
          <w:rFonts w:ascii="Times New Roman" w:hAnsi="Times New Roman" w:cs="Times New Roman"/>
          <w:i/>
          <w:iCs/>
          <w:sz w:val="24"/>
          <w:szCs w:val="24"/>
        </w:rPr>
        <w:t>*</w:t>
      </w:r>
      <w:r>
        <w:rPr>
          <w:rFonts w:ascii="Times New Roman" w:hAnsi="Times New Roman" w:cs="Times New Roman"/>
          <w:i/>
          <w:iCs/>
          <w:sz w:val="24"/>
          <w:szCs w:val="24"/>
        </w:rPr>
        <w:t>DUM</w:t>
      </w:r>
      <w:r w:rsidR="00346BC5">
        <w:rPr>
          <w:rFonts w:ascii="Times New Roman" w:hAnsi="Times New Roman" w:cs="Times New Roman"/>
          <w:i/>
          <w:iCs/>
          <w:sz w:val="24"/>
          <w:szCs w:val="24"/>
        </w:rPr>
        <w:t>79_</w:t>
      </w:r>
      <w:r>
        <w:rPr>
          <w:rFonts w:ascii="Times New Roman" w:hAnsi="Times New Roman" w:cs="Times New Roman"/>
          <w:i/>
          <w:iCs/>
          <w:sz w:val="24"/>
          <w:szCs w:val="24"/>
        </w:rPr>
        <w:t>08*NG_PR</w:t>
      </w:r>
      <w:r w:rsidR="00CA62E7">
        <w:rPr>
          <w:rFonts w:ascii="Times New Roman" w:hAnsi="Times New Roman" w:cs="Times New Roman"/>
          <w:i/>
          <w:iCs/>
          <w:sz w:val="24"/>
          <w:szCs w:val="24"/>
        </w:rPr>
        <w:t xml:space="preserve">                             </w:t>
      </w:r>
      <w:r>
        <w:rPr>
          <w:rFonts w:ascii="Times New Roman" w:hAnsi="Times New Roman" w:cs="Times New Roman"/>
          <w:i/>
          <w:iCs/>
          <w:sz w:val="24"/>
          <w:szCs w:val="24"/>
        </w:rPr>
        <w:t>+</w:t>
      </w:r>
      <w:r w:rsidRPr="002B3004">
        <w:rPr>
          <w:rFonts w:ascii="Times New Roman" w:hAnsi="Times New Roman" w:cs="Times New Roman"/>
          <w:i/>
          <w:iCs/>
          <w:sz w:val="24"/>
          <w:szCs w:val="24"/>
        </w:rPr>
        <w:t xml:space="preserve"> </w:t>
      </w:r>
      <w:r w:rsidRPr="00B50EEA">
        <w:rPr>
          <w:rFonts w:ascii="Times New Roman" w:hAnsi="Times New Roman" w:cs="Times New Roman"/>
          <w:i/>
          <w:iCs/>
          <w:sz w:val="24"/>
          <w:szCs w:val="24"/>
        </w:rPr>
        <w:t>β</w:t>
      </w:r>
      <w:r>
        <w:rPr>
          <w:rFonts w:ascii="Times New Roman" w:hAnsi="Times New Roman" w:cs="Times New Roman"/>
          <w:i/>
          <w:iCs/>
          <w:sz w:val="24"/>
          <w:szCs w:val="24"/>
          <w:vertAlign w:val="subscript"/>
        </w:rPr>
        <w:t>16</w:t>
      </w:r>
      <w:r w:rsidRPr="00B50EEA">
        <w:rPr>
          <w:rFonts w:ascii="Times New Roman" w:hAnsi="Times New Roman" w:cs="Times New Roman"/>
          <w:i/>
          <w:iCs/>
          <w:sz w:val="24"/>
          <w:szCs w:val="24"/>
        </w:rPr>
        <w:t>*</w:t>
      </w:r>
      <w:r>
        <w:rPr>
          <w:rFonts w:ascii="Times New Roman" w:hAnsi="Times New Roman" w:cs="Times New Roman"/>
          <w:i/>
          <w:iCs/>
          <w:sz w:val="24"/>
          <w:szCs w:val="24"/>
        </w:rPr>
        <w:t>DU</w:t>
      </w:r>
      <w:bookmarkStart w:id="0" w:name="_GoBack"/>
      <w:bookmarkEnd w:id="0"/>
      <w:r>
        <w:rPr>
          <w:rFonts w:ascii="Times New Roman" w:hAnsi="Times New Roman" w:cs="Times New Roman"/>
          <w:i/>
          <w:iCs/>
          <w:sz w:val="24"/>
          <w:szCs w:val="24"/>
        </w:rPr>
        <w:t>M79_08*CPI</w:t>
      </w:r>
    </w:p>
    <w:p w:rsidR="00CA62E7" w:rsidRDefault="00CA62E7" w:rsidP="00C60EF4">
      <w:pPr>
        <w:spacing w:line="360" w:lineRule="auto"/>
        <w:jc w:val="both"/>
        <w:rPr>
          <w:rFonts w:ascii="Times New Roman" w:hAnsi="Times New Roman" w:cs="Times New Roman"/>
          <w:sz w:val="24"/>
          <w:szCs w:val="24"/>
        </w:rPr>
      </w:pPr>
    </w:p>
    <w:p w:rsidR="00951B3C" w:rsidRPr="007B4091" w:rsidRDefault="00951B3C" w:rsidP="00C60EF4">
      <w:pPr>
        <w:spacing w:line="360" w:lineRule="auto"/>
        <w:jc w:val="both"/>
        <w:rPr>
          <w:rFonts w:ascii="Times New Roman" w:hAnsi="Times New Roman" w:cs="Times New Roman"/>
          <w:b/>
          <w:bCs/>
          <w:sz w:val="30"/>
          <w:szCs w:val="30"/>
        </w:rPr>
      </w:pPr>
      <w:r>
        <w:rPr>
          <w:rFonts w:ascii="Times New Roman" w:hAnsi="Times New Roman" w:cs="Times New Roman"/>
          <w:sz w:val="24"/>
          <w:szCs w:val="24"/>
        </w:rPr>
        <w:t>From our econometric model of natural gas consumption for electricity section in US, we w</w:t>
      </w:r>
      <w:r w:rsidR="00D3639C">
        <w:rPr>
          <w:rFonts w:ascii="Times New Roman" w:hAnsi="Times New Roman" w:cs="Times New Roman"/>
          <w:sz w:val="24"/>
          <w:szCs w:val="24"/>
        </w:rPr>
        <w:t xml:space="preserve">ant to </w:t>
      </w:r>
      <w:r>
        <w:rPr>
          <w:rFonts w:ascii="Times New Roman" w:hAnsi="Times New Roman" w:cs="Times New Roman"/>
          <w:sz w:val="24"/>
          <w:szCs w:val="24"/>
        </w:rPr>
        <w:t xml:space="preserve">do the following </w:t>
      </w:r>
      <w:r w:rsidR="00BF1ADC">
        <w:rPr>
          <w:rFonts w:ascii="Times New Roman" w:hAnsi="Times New Roman" w:cs="Times New Roman"/>
          <w:sz w:val="24"/>
          <w:szCs w:val="24"/>
        </w:rPr>
        <w:t xml:space="preserve">hypotheses </w:t>
      </w:r>
      <w:r>
        <w:rPr>
          <w:rFonts w:ascii="Times New Roman" w:hAnsi="Times New Roman" w:cs="Times New Roman"/>
          <w:sz w:val="24"/>
          <w:szCs w:val="24"/>
        </w:rPr>
        <w:t>tests:</w:t>
      </w:r>
    </w:p>
    <w:p w:rsidR="000E12DA" w:rsidRDefault="000E12DA" w:rsidP="00C60EF4">
      <w:pPr>
        <w:pStyle w:val="ListParagraph"/>
        <w:numPr>
          <w:ilvl w:val="0"/>
          <w:numId w:val="3"/>
        </w:numPr>
        <w:spacing w:line="360" w:lineRule="auto"/>
        <w:jc w:val="both"/>
        <w:rPr>
          <w:rFonts w:ascii="Times New Roman" w:hAnsi="Times New Roman" w:cs="Times New Roman"/>
          <w:sz w:val="24"/>
          <w:szCs w:val="24"/>
        </w:rPr>
      </w:pPr>
      <w:r w:rsidRPr="00D3648D">
        <w:rPr>
          <w:rFonts w:ascii="Times New Roman" w:hAnsi="Times New Roman" w:cs="Times New Roman"/>
          <w:sz w:val="24"/>
          <w:szCs w:val="24"/>
          <w:u w:val="single"/>
        </w:rPr>
        <w:t>Testing the estimated model for overall significance</w:t>
      </w:r>
      <w:r w:rsidR="00F672D4" w:rsidRPr="00D3648D">
        <w:rPr>
          <w:rFonts w:ascii="Times New Roman" w:hAnsi="Times New Roman" w:cs="Times New Roman"/>
          <w:sz w:val="24"/>
          <w:szCs w:val="24"/>
          <w:u w:val="single"/>
        </w:rPr>
        <w:t>:</w:t>
      </w:r>
      <w:r>
        <w:rPr>
          <w:rFonts w:ascii="Times New Roman" w:hAnsi="Times New Roman" w:cs="Times New Roman"/>
          <w:sz w:val="24"/>
          <w:szCs w:val="24"/>
        </w:rPr>
        <w:t xml:space="preserve"> To perform the test our null and alternative </w:t>
      </w:r>
      <w:r w:rsidR="009E7799">
        <w:rPr>
          <w:rFonts w:ascii="Times New Roman" w:hAnsi="Times New Roman" w:cs="Times New Roman"/>
          <w:sz w:val="24"/>
          <w:szCs w:val="24"/>
        </w:rPr>
        <w:t>hypotheses</w:t>
      </w:r>
      <w:r>
        <w:rPr>
          <w:rFonts w:ascii="Times New Roman" w:hAnsi="Times New Roman" w:cs="Times New Roman"/>
          <w:sz w:val="24"/>
          <w:szCs w:val="24"/>
        </w:rPr>
        <w:t xml:space="preserve"> are given below:</w:t>
      </w:r>
    </w:p>
    <w:p w:rsidR="000E12DA" w:rsidRDefault="000E12DA" w:rsidP="00C60EF4">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H</w:t>
      </w:r>
      <w:r w:rsidRPr="000E12DA">
        <w:rPr>
          <w:rFonts w:ascii="Times New Roman" w:hAnsi="Times New Roman" w:cs="Times New Roman"/>
          <w:sz w:val="24"/>
          <w:szCs w:val="24"/>
          <w:vertAlign w:val="subscript"/>
        </w:rPr>
        <w:t>0</w:t>
      </w:r>
      <w:r>
        <w:rPr>
          <w:rFonts w:ascii="Times New Roman" w:hAnsi="Times New Roman" w:cs="Times New Roman"/>
          <w:sz w:val="24"/>
          <w:szCs w:val="24"/>
        </w:rPr>
        <w:t xml:space="preserve">: </w:t>
      </w:r>
      <w:r w:rsidRPr="00B50EEA">
        <w:rPr>
          <w:rFonts w:ascii="Times New Roman" w:hAnsi="Times New Roman" w:cs="Times New Roman"/>
          <w:i/>
          <w:iCs/>
          <w:sz w:val="24"/>
          <w:szCs w:val="24"/>
        </w:rPr>
        <w:t>β</w:t>
      </w:r>
      <w:r>
        <w:rPr>
          <w:rFonts w:ascii="Times New Roman" w:hAnsi="Times New Roman" w:cs="Times New Roman"/>
          <w:i/>
          <w:iCs/>
          <w:sz w:val="24"/>
          <w:szCs w:val="24"/>
          <w:vertAlign w:val="subscript"/>
        </w:rPr>
        <w:t>2</w:t>
      </w:r>
      <w:r>
        <w:rPr>
          <w:rFonts w:ascii="Times New Roman" w:hAnsi="Times New Roman" w:cs="Times New Roman"/>
          <w:sz w:val="24"/>
          <w:szCs w:val="24"/>
        </w:rPr>
        <w:t xml:space="preserve"> </w:t>
      </w:r>
      <w:r w:rsidRPr="000E12DA">
        <w:rPr>
          <w:rFonts w:ascii="Times New Roman" w:hAnsi="Times New Roman" w:cs="Times New Roman"/>
          <w:sz w:val="24"/>
          <w:szCs w:val="24"/>
        </w:rPr>
        <w:t>= 0 and</w:t>
      </w:r>
      <w:r>
        <w:rPr>
          <w:rFonts w:ascii="Times New Roman" w:hAnsi="Times New Roman" w:cs="Times New Roman"/>
          <w:sz w:val="24"/>
          <w:szCs w:val="24"/>
        </w:rPr>
        <w:t xml:space="preserve"> </w:t>
      </w:r>
      <w:r w:rsidRPr="00B50EEA">
        <w:rPr>
          <w:rFonts w:ascii="Times New Roman" w:hAnsi="Times New Roman" w:cs="Times New Roman"/>
          <w:i/>
          <w:iCs/>
          <w:sz w:val="24"/>
          <w:szCs w:val="24"/>
        </w:rPr>
        <w:t>β</w:t>
      </w:r>
      <w:r w:rsidRPr="00B50EEA">
        <w:rPr>
          <w:rFonts w:ascii="Times New Roman" w:hAnsi="Times New Roman" w:cs="Times New Roman"/>
          <w:i/>
          <w:iCs/>
          <w:sz w:val="24"/>
          <w:szCs w:val="24"/>
          <w:vertAlign w:val="subscript"/>
        </w:rPr>
        <w:t>3</w:t>
      </w:r>
      <w:r>
        <w:rPr>
          <w:rFonts w:ascii="Times New Roman" w:hAnsi="Times New Roman" w:cs="Times New Roman"/>
          <w:sz w:val="24"/>
          <w:szCs w:val="24"/>
        </w:rPr>
        <w:t xml:space="preserve"> </w:t>
      </w:r>
      <w:r w:rsidRPr="000E12DA">
        <w:rPr>
          <w:rFonts w:ascii="Times New Roman" w:hAnsi="Times New Roman" w:cs="Times New Roman"/>
          <w:sz w:val="24"/>
          <w:szCs w:val="24"/>
        </w:rPr>
        <w:t>= 0</w:t>
      </w:r>
      <w:r>
        <w:rPr>
          <w:rFonts w:ascii="Times New Roman" w:hAnsi="Times New Roman" w:cs="Times New Roman"/>
          <w:sz w:val="24"/>
          <w:szCs w:val="24"/>
        </w:rPr>
        <w:t xml:space="preserve"> and </w:t>
      </w:r>
      <w:r w:rsidRPr="00B50EEA">
        <w:rPr>
          <w:rFonts w:ascii="Times New Roman" w:hAnsi="Times New Roman" w:cs="Times New Roman"/>
          <w:i/>
          <w:iCs/>
          <w:sz w:val="24"/>
          <w:szCs w:val="24"/>
        </w:rPr>
        <w:t>β</w:t>
      </w:r>
      <w:r>
        <w:rPr>
          <w:rFonts w:ascii="Times New Roman" w:hAnsi="Times New Roman" w:cs="Times New Roman"/>
          <w:i/>
          <w:iCs/>
          <w:sz w:val="24"/>
          <w:szCs w:val="24"/>
          <w:vertAlign w:val="subscript"/>
        </w:rPr>
        <w:t>4</w:t>
      </w:r>
      <w:r>
        <w:rPr>
          <w:rFonts w:ascii="Times New Roman" w:hAnsi="Times New Roman" w:cs="Times New Roman"/>
          <w:sz w:val="24"/>
          <w:szCs w:val="24"/>
        </w:rPr>
        <w:t xml:space="preserve"> </w:t>
      </w:r>
      <w:r w:rsidRPr="000E12DA">
        <w:rPr>
          <w:rFonts w:ascii="Times New Roman" w:hAnsi="Times New Roman" w:cs="Times New Roman"/>
          <w:sz w:val="24"/>
          <w:szCs w:val="24"/>
        </w:rPr>
        <w:t>= 0</w:t>
      </w:r>
      <w:r>
        <w:rPr>
          <w:rFonts w:ascii="Times New Roman" w:hAnsi="Times New Roman" w:cs="Times New Roman"/>
          <w:sz w:val="24"/>
          <w:szCs w:val="24"/>
        </w:rPr>
        <w:t xml:space="preserve"> and </w:t>
      </w:r>
      <w:r w:rsidRPr="00B50EEA">
        <w:rPr>
          <w:rFonts w:ascii="Times New Roman" w:hAnsi="Times New Roman" w:cs="Times New Roman"/>
          <w:i/>
          <w:iCs/>
          <w:sz w:val="24"/>
          <w:szCs w:val="24"/>
        </w:rPr>
        <w:t>β</w:t>
      </w:r>
      <w:r>
        <w:rPr>
          <w:rFonts w:ascii="Times New Roman" w:hAnsi="Times New Roman" w:cs="Times New Roman"/>
          <w:i/>
          <w:iCs/>
          <w:sz w:val="24"/>
          <w:szCs w:val="24"/>
          <w:vertAlign w:val="subscript"/>
        </w:rPr>
        <w:t>5</w:t>
      </w:r>
      <w:r>
        <w:rPr>
          <w:rFonts w:ascii="Times New Roman" w:hAnsi="Times New Roman" w:cs="Times New Roman"/>
          <w:sz w:val="24"/>
          <w:szCs w:val="24"/>
        </w:rPr>
        <w:t xml:space="preserve"> </w:t>
      </w:r>
      <w:r w:rsidRPr="000E12DA">
        <w:rPr>
          <w:rFonts w:ascii="Times New Roman" w:hAnsi="Times New Roman" w:cs="Times New Roman"/>
          <w:sz w:val="24"/>
          <w:szCs w:val="24"/>
        </w:rPr>
        <w:t>= 0</w:t>
      </w:r>
      <w:r>
        <w:rPr>
          <w:rFonts w:ascii="Times New Roman" w:hAnsi="Times New Roman" w:cs="Times New Roman"/>
          <w:sz w:val="24"/>
          <w:szCs w:val="24"/>
        </w:rPr>
        <w:t xml:space="preserve"> and </w:t>
      </w:r>
      <w:r w:rsidRPr="00B50EEA">
        <w:rPr>
          <w:rFonts w:ascii="Times New Roman" w:hAnsi="Times New Roman" w:cs="Times New Roman"/>
          <w:i/>
          <w:iCs/>
          <w:sz w:val="24"/>
          <w:szCs w:val="24"/>
        </w:rPr>
        <w:t>β</w:t>
      </w:r>
      <w:r>
        <w:rPr>
          <w:rFonts w:ascii="Times New Roman" w:hAnsi="Times New Roman" w:cs="Times New Roman"/>
          <w:i/>
          <w:iCs/>
          <w:sz w:val="24"/>
          <w:szCs w:val="24"/>
          <w:vertAlign w:val="subscript"/>
        </w:rPr>
        <w:t>6</w:t>
      </w:r>
      <w:r>
        <w:rPr>
          <w:rFonts w:ascii="Times New Roman" w:hAnsi="Times New Roman" w:cs="Times New Roman"/>
          <w:sz w:val="24"/>
          <w:szCs w:val="24"/>
        </w:rPr>
        <w:t xml:space="preserve"> </w:t>
      </w:r>
      <w:r w:rsidRPr="000E12DA">
        <w:rPr>
          <w:rFonts w:ascii="Times New Roman" w:hAnsi="Times New Roman" w:cs="Times New Roman"/>
          <w:sz w:val="24"/>
          <w:szCs w:val="24"/>
        </w:rPr>
        <w:t>= 0</w:t>
      </w:r>
      <w:r>
        <w:rPr>
          <w:rFonts w:ascii="Times New Roman" w:hAnsi="Times New Roman" w:cs="Times New Roman"/>
          <w:sz w:val="24"/>
          <w:szCs w:val="24"/>
        </w:rPr>
        <w:t xml:space="preserve"> and </w:t>
      </w:r>
      <w:r w:rsidRPr="00B50EEA">
        <w:rPr>
          <w:rFonts w:ascii="Times New Roman" w:hAnsi="Times New Roman" w:cs="Times New Roman"/>
          <w:i/>
          <w:iCs/>
          <w:sz w:val="24"/>
          <w:szCs w:val="24"/>
        </w:rPr>
        <w:t>β</w:t>
      </w:r>
      <w:r>
        <w:rPr>
          <w:rFonts w:ascii="Times New Roman" w:hAnsi="Times New Roman" w:cs="Times New Roman"/>
          <w:i/>
          <w:iCs/>
          <w:sz w:val="24"/>
          <w:szCs w:val="24"/>
          <w:vertAlign w:val="subscript"/>
        </w:rPr>
        <w:t>7</w:t>
      </w:r>
      <w:r>
        <w:rPr>
          <w:rFonts w:ascii="Times New Roman" w:hAnsi="Times New Roman" w:cs="Times New Roman"/>
          <w:sz w:val="24"/>
          <w:szCs w:val="24"/>
        </w:rPr>
        <w:t xml:space="preserve"> </w:t>
      </w:r>
      <w:r w:rsidRPr="000E12DA">
        <w:rPr>
          <w:rFonts w:ascii="Times New Roman" w:hAnsi="Times New Roman" w:cs="Times New Roman"/>
          <w:sz w:val="24"/>
          <w:szCs w:val="24"/>
        </w:rPr>
        <w:t>= 0</w:t>
      </w:r>
      <w:r w:rsidR="00835489" w:rsidRPr="00835489">
        <w:rPr>
          <w:rFonts w:ascii="Times New Roman" w:hAnsi="Times New Roman" w:cs="Times New Roman"/>
          <w:sz w:val="24"/>
          <w:szCs w:val="24"/>
        </w:rPr>
        <w:t xml:space="preserve"> </w:t>
      </w:r>
      <w:r w:rsidR="00835489">
        <w:rPr>
          <w:rFonts w:ascii="Times New Roman" w:hAnsi="Times New Roman" w:cs="Times New Roman"/>
          <w:sz w:val="24"/>
          <w:szCs w:val="24"/>
        </w:rPr>
        <w:t xml:space="preserve">and </w:t>
      </w:r>
      <w:r w:rsidR="00835489" w:rsidRPr="00B50EEA">
        <w:rPr>
          <w:rFonts w:ascii="Times New Roman" w:hAnsi="Times New Roman" w:cs="Times New Roman"/>
          <w:i/>
          <w:iCs/>
          <w:sz w:val="24"/>
          <w:szCs w:val="24"/>
        </w:rPr>
        <w:t>β</w:t>
      </w:r>
      <w:r w:rsidR="00835489">
        <w:rPr>
          <w:rFonts w:ascii="Times New Roman" w:hAnsi="Times New Roman" w:cs="Times New Roman"/>
          <w:i/>
          <w:iCs/>
          <w:sz w:val="24"/>
          <w:szCs w:val="24"/>
          <w:vertAlign w:val="subscript"/>
        </w:rPr>
        <w:t>8</w:t>
      </w:r>
      <w:r w:rsidR="00835489">
        <w:rPr>
          <w:rFonts w:ascii="Times New Roman" w:hAnsi="Times New Roman" w:cs="Times New Roman"/>
          <w:sz w:val="24"/>
          <w:szCs w:val="24"/>
        </w:rPr>
        <w:t xml:space="preserve"> </w:t>
      </w:r>
      <w:r w:rsidR="00835489" w:rsidRPr="000E12DA">
        <w:rPr>
          <w:rFonts w:ascii="Times New Roman" w:hAnsi="Times New Roman" w:cs="Times New Roman"/>
          <w:sz w:val="24"/>
          <w:szCs w:val="24"/>
        </w:rPr>
        <w:t>= 0</w:t>
      </w:r>
      <w:r w:rsidRPr="00DA5E4C">
        <w:rPr>
          <w:rFonts w:ascii="Times New Roman" w:hAnsi="Times New Roman" w:cs="Times New Roman"/>
          <w:sz w:val="24"/>
          <w:szCs w:val="24"/>
        </w:rPr>
        <w:t xml:space="preserve"> </w:t>
      </w:r>
      <w:r w:rsidR="00DA5E4C" w:rsidRPr="00DA5E4C">
        <w:rPr>
          <w:rFonts w:ascii="Times New Roman" w:hAnsi="Times New Roman" w:cs="Times New Roman"/>
          <w:sz w:val="24"/>
          <w:szCs w:val="24"/>
        </w:rPr>
        <w:t xml:space="preserve">and </w:t>
      </w:r>
      <w:r w:rsidR="00DA5E4C" w:rsidRPr="00B50EEA">
        <w:rPr>
          <w:rFonts w:ascii="Times New Roman" w:hAnsi="Times New Roman" w:cs="Times New Roman"/>
          <w:i/>
          <w:iCs/>
          <w:sz w:val="24"/>
          <w:szCs w:val="24"/>
        </w:rPr>
        <w:t>β</w:t>
      </w:r>
      <w:r w:rsidR="00DA5E4C">
        <w:rPr>
          <w:rFonts w:ascii="Times New Roman" w:hAnsi="Times New Roman" w:cs="Times New Roman"/>
          <w:i/>
          <w:iCs/>
          <w:sz w:val="24"/>
          <w:szCs w:val="24"/>
          <w:vertAlign w:val="subscript"/>
        </w:rPr>
        <w:t>9</w:t>
      </w:r>
      <w:r w:rsidR="00DA5E4C">
        <w:rPr>
          <w:rFonts w:ascii="Times New Roman" w:hAnsi="Times New Roman" w:cs="Times New Roman"/>
          <w:sz w:val="24"/>
          <w:szCs w:val="24"/>
        </w:rPr>
        <w:t xml:space="preserve"> </w:t>
      </w:r>
      <w:r w:rsidR="00DA5E4C" w:rsidRPr="000E12DA">
        <w:rPr>
          <w:rFonts w:ascii="Times New Roman" w:hAnsi="Times New Roman" w:cs="Times New Roman"/>
          <w:sz w:val="24"/>
          <w:szCs w:val="24"/>
        </w:rPr>
        <w:t>= 0 and</w:t>
      </w:r>
      <w:r w:rsidR="00DA5E4C">
        <w:rPr>
          <w:rFonts w:ascii="Times New Roman" w:hAnsi="Times New Roman" w:cs="Times New Roman"/>
          <w:sz w:val="24"/>
          <w:szCs w:val="24"/>
        </w:rPr>
        <w:t xml:space="preserve"> </w:t>
      </w:r>
      <w:r w:rsidR="00DA5E4C" w:rsidRPr="00B50EEA">
        <w:rPr>
          <w:rFonts w:ascii="Times New Roman" w:hAnsi="Times New Roman" w:cs="Times New Roman"/>
          <w:i/>
          <w:iCs/>
          <w:sz w:val="24"/>
          <w:szCs w:val="24"/>
        </w:rPr>
        <w:t>β</w:t>
      </w:r>
      <w:r w:rsidR="00DA5E4C">
        <w:rPr>
          <w:rFonts w:ascii="Times New Roman" w:hAnsi="Times New Roman" w:cs="Times New Roman"/>
          <w:i/>
          <w:iCs/>
          <w:sz w:val="24"/>
          <w:szCs w:val="24"/>
          <w:vertAlign w:val="subscript"/>
        </w:rPr>
        <w:t>10</w:t>
      </w:r>
      <w:r w:rsidR="00DA5E4C">
        <w:rPr>
          <w:rFonts w:ascii="Times New Roman" w:hAnsi="Times New Roman" w:cs="Times New Roman"/>
          <w:sz w:val="24"/>
          <w:szCs w:val="24"/>
        </w:rPr>
        <w:t xml:space="preserve"> </w:t>
      </w:r>
      <w:r w:rsidR="00DA5E4C" w:rsidRPr="000E12DA">
        <w:rPr>
          <w:rFonts w:ascii="Times New Roman" w:hAnsi="Times New Roman" w:cs="Times New Roman"/>
          <w:sz w:val="24"/>
          <w:szCs w:val="24"/>
        </w:rPr>
        <w:t>= 0</w:t>
      </w:r>
      <w:r w:rsidR="00DA5E4C">
        <w:rPr>
          <w:rFonts w:ascii="Times New Roman" w:hAnsi="Times New Roman" w:cs="Times New Roman"/>
          <w:sz w:val="24"/>
          <w:szCs w:val="24"/>
        </w:rPr>
        <w:t xml:space="preserve"> and </w:t>
      </w:r>
      <w:r w:rsidR="00DA5E4C" w:rsidRPr="00B50EEA">
        <w:rPr>
          <w:rFonts w:ascii="Times New Roman" w:hAnsi="Times New Roman" w:cs="Times New Roman"/>
          <w:i/>
          <w:iCs/>
          <w:sz w:val="24"/>
          <w:szCs w:val="24"/>
        </w:rPr>
        <w:t>β</w:t>
      </w:r>
      <w:r w:rsidR="00DA5E4C">
        <w:rPr>
          <w:rFonts w:ascii="Times New Roman" w:hAnsi="Times New Roman" w:cs="Times New Roman"/>
          <w:i/>
          <w:iCs/>
          <w:sz w:val="24"/>
          <w:szCs w:val="24"/>
          <w:vertAlign w:val="subscript"/>
        </w:rPr>
        <w:t>11</w:t>
      </w:r>
      <w:r w:rsidR="00DA5E4C">
        <w:rPr>
          <w:rFonts w:ascii="Times New Roman" w:hAnsi="Times New Roman" w:cs="Times New Roman"/>
          <w:sz w:val="24"/>
          <w:szCs w:val="24"/>
        </w:rPr>
        <w:t xml:space="preserve"> </w:t>
      </w:r>
      <w:r w:rsidR="00DA5E4C" w:rsidRPr="000E12DA">
        <w:rPr>
          <w:rFonts w:ascii="Times New Roman" w:hAnsi="Times New Roman" w:cs="Times New Roman"/>
          <w:sz w:val="24"/>
          <w:szCs w:val="24"/>
        </w:rPr>
        <w:t>= 0</w:t>
      </w:r>
      <w:r w:rsidR="00DA5E4C">
        <w:rPr>
          <w:rFonts w:ascii="Times New Roman" w:hAnsi="Times New Roman" w:cs="Times New Roman"/>
          <w:sz w:val="24"/>
          <w:szCs w:val="24"/>
        </w:rPr>
        <w:t xml:space="preserve"> and </w:t>
      </w:r>
      <w:r w:rsidR="00DA5E4C" w:rsidRPr="00B50EEA">
        <w:rPr>
          <w:rFonts w:ascii="Times New Roman" w:hAnsi="Times New Roman" w:cs="Times New Roman"/>
          <w:i/>
          <w:iCs/>
          <w:sz w:val="24"/>
          <w:szCs w:val="24"/>
        </w:rPr>
        <w:t>β</w:t>
      </w:r>
      <w:r w:rsidR="00DA5E4C">
        <w:rPr>
          <w:rFonts w:ascii="Times New Roman" w:hAnsi="Times New Roman" w:cs="Times New Roman"/>
          <w:i/>
          <w:iCs/>
          <w:sz w:val="24"/>
          <w:szCs w:val="24"/>
          <w:vertAlign w:val="subscript"/>
        </w:rPr>
        <w:t>12</w:t>
      </w:r>
      <w:r w:rsidR="00DA5E4C">
        <w:rPr>
          <w:rFonts w:ascii="Times New Roman" w:hAnsi="Times New Roman" w:cs="Times New Roman"/>
          <w:sz w:val="24"/>
          <w:szCs w:val="24"/>
        </w:rPr>
        <w:t xml:space="preserve"> </w:t>
      </w:r>
      <w:r w:rsidR="00DA5E4C" w:rsidRPr="000E12DA">
        <w:rPr>
          <w:rFonts w:ascii="Times New Roman" w:hAnsi="Times New Roman" w:cs="Times New Roman"/>
          <w:sz w:val="24"/>
          <w:szCs w:val="24"/>
        </w:rPr>
        <w:t>= 0</w:t>
      </w:r>
      <w:r w:rsidR="00DA5E4C">
        <w:rPr>
          <w:rFonts w:ascii="Times New Roman" w:hAnsi="Times New Roman" w:cs="Times New Roman"/>
          <w:sz w:val="24"/>
          <w:szCs w:val="24"/>
        </w:rPr>
        <w:t xml:space="preserve"> and </w:t>
      </w:r>
      <w:r w:rsidR="00DA5E4C" w:rsidRPr="00B50EEA">
        <w:rPr>
          <w:rFonts w:ascii="Times New Roman" w:hAnsi="Times New Roman" w:cs="Times New Roman"/>
          <w:i/>
          <w:iCs/>
          <w:sz w:val="24"/>
          <w:szCs w:val="24"/>
        </w:rPr>
        <w:t>β</w:t>
      </w:r>
      <w:r w:rsidR="00DA5E4C">
        <w:rPr>
          <w:rFonts w:ascii="Times New Roman" w:hAnsi="Times New Roman" w:cs="Times New Roman"/>
          <w:i/>
          <w:iCs/>
          <w:sz w:val="24"/>
          <w:szCs w:val="24"/>
          <w:vertAlign w:val="subscript"/>
        </w:rPr>
        <w:t>13</w:t>
      </w:r>
      <w:r w:rsidR="00DA5E4C">
        <w:rPr>
          <w:rFonts w:ascii="Times New Roman" w:hAnsi="Times New Roman" w:cs="Times New Roman"/>
          <w:sz w:val="24"/>
          <w:szCs w:val="24"/>
        </w:rPr>
        <w:t xml:space="preserve"> </w:t>
      </w:r>
      <w:r w:rsidR="00DA5E4C" w:rsidRPr="000E12DA">
        <w:rPr>
          <w:rFonts w:ascii="Times New Roman" w:hAnsi="Times New Roman" w:cs="Times New Roman"/>
          <w:sz w:val="24"/>
          <w:szCs w:val="24"/>
        </w:rPr>
        <w:t>= 0</w:t>
      </w:r>
      <w:r w:rsidR="00DA5E4C">
        <w:rPr>
          <w:rFonts w:ascii="Times New Roman" w:hAnsi="Times New Roman" w:cs="Times New Roman"/>
          <w:sz w:val="24"/>
          <w:szCs w:val="24"/>
        </w:rPr>
        <w:t xml:space="preserve"> and </w:t>
      </w:r>
      <w:r w:rsidR="00DA5E4C" w:rsidRPr="00B50EEA">
        <w:rPr>
          <w:rFonts w:ascii="Times New Roman" w:hAnsi="Times New Roman" w:cs="Times New Roman"/>
          <w:i/>
          <w:iCs/>
          <w:sz w:val="24"/>
          <w:szCs w:val="24"/>
        </w:rPr>
        <w:t>β</w:t>
      </w:r>
      <w:r w:rsidR="00DA5E4C">
        <w:rPr>
          <w:rFonts w:ascii="Times New Roman" w:hAnsi="Times New Roman" w:cs="Times New Roman"/>
          <w:i/>
          <w:iCs/>
          <w:sz w:val="24"/>
          <w:szCs w:val="24"/>
          <w:vertAlign w:val="subscript"/>
        </w:rPr>
        <w:t>14</w:t>
      </w:r>
      <w:r w:rsidR="00DA5E4C">
        <w:rPr>
          <w:rFonts w:ascii="Times New Roman" w:hAnsi="Times New Roman" w:cs="Times New Roman"/>
          <w:sz w:val="24"/>
          <w:szCs w:val="24"/>
        </w:rPr>
        <w:t xml:space="preserve"> </w:t>
      </w:r>
      <w:r w:rsidR="00DA5E4C" w:rsidRPr="000E12DA">
        <w:rPr>
          <w:rFonts w:ascii="Times New Roman" w:hAnsi="Times New Roman" w:cs="Times New Roman"/>
          <w:sz w:val="24"/>
          <w:szCs w:val="24"/>
        </w:rPr>
        <w:t>= 0</w:t>
      </w:r>
      <w:r>
        <w:rPr>
          <w:rFonts w:ascii="Times New Roman" w:hAnsi="Times New Roman" w:cs="Times New Roman"/>
          <w:sz w:val="24"/>
          <w:szCs w:val="24"/>
        </w:rPr>
        <w:t xml:space="preserve"> </w:t>
      </w:r>
      <w:r w:rsidR="00DA5E4C">
        <w:rPr>
          <w:rFonts w:ascii="Times New Roman" w:hAnsi="Times New Roman" w:cs="Times New Roman"/>
          <w:sz w:val="24"/>
          <w:szCs w:val="24"/>
        </w:rPr>
        <w:t xml:space="preserve">and </w:t>
      </w:r>
      <w:r w:rsidR="00DA5E4C" w:rsidRPr="00B50EEA">
        <w:rPr>
          <w:rFonts w:ascii="Times New Roman" w:hAnsi="Times New Roman" w:cs="Times New Roman"/>
          <w:i/>
          <w:iCs/>
          <w:sz w:val="24"/>
          <w:szCs w:val="24"/>
        </w:rPr>
        <w:t>β</w:t>
      </w:r>
      <w:r w:rsidR="00DA5E4C">
        <w:rPr>
          <w:rFonts w:ascii="Times New Roman" w:hAnsi="Times New Roman" w:cs="Times New Roman"/>
          <w:i/>
          <w:iCs/>
          <w:sz w:val="24"/>
          <w:szCs w:val="24"/>
          <w:vertAlign w:val="subscript"/>
        </w:rPr>
        <w:t>15</w:t>
      </w:r>
      <w:r w:rsidR="00DA5E4C">
        <w:rPr>
          <w:rFonts w:ascii="Times New Roman" w:hAnsi="Times New Roman" w:cs="Times New Roman"/>
          <w:sz w:val="24"/>
          <w:szCs w:val="24"/>
        </w:rPr>
        <w:t xml:space="preserve"> </w:t>
      </w:r>
      <w:r w:rsidR="00DA5E4C" w:rsidRPr="000E12DA">
        <w:rPr>
          <w:rFonts w:ascii="Times New Roman" w:hAnsi="Times New Roman" w:cs="Times New Roman"/>
          <w:sz w:val="24"/>
          <w:szCs w:val="24"/>
        </w:rPr>
        <w:t>= 0</w:t>
      </w:r>
      <w:r>
        <w:rPr>
          <w:rFonts w:ascii="Times New Roman" w:hAnsi="Times New Roman" w:cs="Times New Roman"/>
          <w:sz w:val="24"/>
          <w:szCs w:val="24"/>
        </w:rPr>
        <w:t xml:space="preserve"> </w:t>
      </w:r>
      <w:r w:rsidR="00DA5E4C">
        <w:rPr>
          <w:rFonts w:ascii="Times New Roman" w:hAnsi="Times New Roman" w:cs="Times New Roman"/>
          <w:sz w:val="24"/>
          <w:szCs w:val="24"/>
        </w:rPr>
        <w:t xml:space="preserve">and </w:t>
      </w:r>
      <w:r w:rsidR="00DA5E4C" w:rsidRPr="00B50EEA">
        <w:rPr>
          <w:rFonts w:ascii="Times New Roman" w:hAnsi="Times New Roman" w:cs="Times New Roman"/>
          <w:i/>
          <w:iCs/>
          <w:sz w:val="24"/>
          <w:szCs w:val="24"/>
        </w:rPr>
        <w:t>β</w:t>
      </w:r>
      <w:r w:rsidR="00DA5E4C">
        <w:rPr>
          <w:rFonts w:ascii="Times New Roman" w:hAnsi="Times New Roman" w:cs="Times New Roman"/>
          <w:i/>
          <w:iCs/>
          <w:sz w:val="24"/>
          <w:szCs w:val="24"/>
          <w:vertAlign w:val="subscript"/>
        </w:rPr>
        <w:t>16</w:t>
      </w:r>
      <w:r w:rsidR="00DA5E4C">
        <w:rPr>
          <w:rFonts w:ascii="Times New Roman" w:hAnsi="Times New Roman" w:cs="Times New Roman"/>
          <w:sz w:val="24"/>
          <w:szCs w:val="24"/>
        </w:rPr>
        <w:t xml:space="preserve"> </w:t>
      </w:r>
      <w:r w:rsidR="00DA5E4C" w:rsidRPr="000E12DA">
        <w:rPr>
          <w:rFonts w:ascii="Times New Roman" w:hAnsi="Times New Roman" w:cs="Times New Roman"/>
          <w:sz w:val="24"/>
          <w:szCs w:val="24"/>
        </w:rPr>
        <w:t>= 0</w:t>
      </w:r>
      <w:r w:rsidR="00DA5E4C">
        <w:rPr>
          <w:rFonts w:ascii="Times New Roman" w:hAnsi="Times New Roman" w:cs="Times New Roman"/>
          <w:sz w:val="24"/>
          <w:szCs w:val="24"/>
        </w:rPr>
        <w:t xml:space="preserve"> </w:t>
      </w:r>
      <w:r>
        <w:rPr>
          <w:rFonts w:ascii="Times New Roman" w:hAnsi="Times New Roman" w:cs="Times New Roman"/>
          <w:sz w:val="24"/>
          <w:szCs w:val="24"/>
        </w:rPr>
        <w:t xml:space="preserve">  vs</w:t>
      </w:r>
    </w:p>
    <w:p w:rsidR="000E12DA" w:rsidRDefault="000E12DA" w:rsidP="00C60EF4">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H</w:t>
      </w:r>
      <w:r>
        <w:rPr>
          <w:rFonts w:ascii="Times New Roman" w:hAnsi="Times New Roman" w:cs="Times New Roman"/>
          <w:sz w:val="24"/>
          <w:szCs w:val="24"/>
          <w:vertAlign w:val="subscript"/>
        </w:rPr>
        <w:t>1</w:t>
      </w:r>
      <w:r>
        <w:rPr>
          <w:rFonts w:ascii="Times New Roman" w:hAnsi="Times New Roman" w:cs="Times New Roman"/>
          <w:sz w:val="24"/>
          <w:szCs w:val="24"/>
        </w:rPr>
        <w:t xml:space="preserve">: </w:t>
      </w:r>
      <w:r w:rsidRPr="00B50EEA">
        <w:rPr>
          <w:rFonts w:ascii="Times New Roman" w:hAnsi="Times New Roman" w:cs="Times New Roman"/>
          <w:i/>
          <w:iCs/>
          <w:sz w:val="24"/>
          <w:szCs w:val="24"/>
        </w:rPr>
        <w:t>β</w:t>
      </w:r>
      <w:r>
        <w:rPr>
          <w:rFonts w:ascii="Times New Roman" w:hAnsi="Times New Roman" w:cs="Times New Roman"/>
          <w:i/>
          <w:iCs/>
          <w:sz w:val="24"/>
          <w:szCs w:val="24"/>
          <w:vertAlign w:val="subscript"/>
        </w:rPr>
        <w:t>2</w:t>
      </w:r>
      <w:r>
        <w:rPr>
          <w:rFonts w:ascii="Times New Roman" w:hAnsi="Times New Roman" w:cs="Times New Roman"/>
          <w:sz w:val="24"/>
          <w:szCs w:val="24"/>
        </w:rPr>
        <w:t xml:space="preserve"> </w:t>
      </w:r>
      <w:r>
        <w:rPr>
          <w:rFonts w:ascii="Times New Roman" w:hAnsi="Times New Roman" w:cs="Times New Roman"/>
          <w:bCs/>
          <w:lang w:val="fr-FR"/>
        </w:rPr>
        <w:t>≠</w:t>
      </w:r>
      <w:r w:rsidRPr="000E12DA">
        <w:rPr>
          <w:rFonts w:ascii="Times New Roman" w:hAnsi="Times New Roman" w:cs="Times New Roman"/>
          <w:sz w:val="24"/>
          <w:szCs w:val="24"/>
        </w:rPr>
        <w:t xml:space="preserve"> 0 </w:t>
      </w:r>
      <w:r>
        <w:rPr>
          <w:rFonts w:ascii="Times New Roman" w:hAnsi="Times New Roman" w:cs="Times New Roman"/>
          <w:sz w:val="24"/>
          <w:szCs w:val="24"/>
        </w:rPr>
        <w:t xml:space="preserve">or </w:t>
      </w:r>
      <w:r w:rsidRPr="00B50EEA">
        <w:rPr>
          <w:rFonts w:ascii="Times New Roman" w:hAnsi="Times New Roman" w:cs="Times New Roman"/>
          <w:i/>
          <w:iCs/>
          <w:sz w:val="24"/>
          <w:szCs w:val="24"/>
        </w:rPr>
        <w:t>β</w:t>
      </w:r>
      <w:r w:rsidRPr="00B50EEA">
        <w:rPr>
          <w:rFonts w:ascii="Times New Roman" w:hAnsi="Times New Roman" w:cs="Times New Roman"/>
          <w:i/>
          <w:iCs/>
          <w:sz w:val="24"/>
          <w:szCs w:val="24"/>
          <w:vertAlign w:val="subscript"/>
        </w:rPr>
        <w:t>3</w:t>
      </w:r>
      <w:r>
        <w:rPr>
          <w:rFonts w:ascii="Times New Roman" w:hAnsi="Times New Roman" w:cs="Times New Roman"/>
          <w:sz w:val="24"/>
          <w:szCs w:val="24"/>
        </w:rPr>
        <w:t xml:space="preserve"> </w:t>
      </w:r>
      <w:r>
        <w:rPr>
          <w:rFonts w:ascii="Times New Roman" w:hAnsi="Times New Roman" w:cs="Times New Roman"/>
          <w:bCs/>
          <w:lang w:val="fr-FR"/>
        </w:rPr>
        <w:t>≠</w:t>
      </w:r>
      <w:r w:rsidRPr="000E12DA">
        <w:rPr>
          <w:rFonts w:ascii="Times New Roman" w:hAnsi="Times New Roman" w:cs="Times New Roman"/>
          <w:sz w:val="24"/>
          <w:szCs w:val="24"/>
        </w:rPr>
        <w:t xml:space="preserve"> 0</w:t>
      </w:r>
      <w:r>
        <w:rPr>
          <w:rFonts w:ascii="Times New Roman" w:hAnsi="Times New Roman" w:cs="Times New Roman"/>
          <w:sz w:val="24"/>
          <w:szCs w:val="24"/>
        </w:rPr>
        <w:t xml:space="preserve"> or </w:t>
      </w:r>
      <w:r w:rsidRPr="00B50EEA">
        <w:rPr>
          <w:rFonts w:ascii="Times New Roman" w:hAnsi="Times New Roman" w:cs="Times New Roman"/>
          <w:i/>
          <w:iCs/>
          <w:sz w:val="24"/>
          <w:szCs w:val="24"/>
        </w:rPr>
        <w:t>β</w:t>
      </w:r>
      <w:r>
        <w:rPr>
          <w:rFonts w:ascii="Times New Roman" w:hAnsi="Times New Roman" w:cs="Times New Roman"/>
          <w:i/>
          <w:iCs/>
          <w:sz w:val="24"/>
          <w:szCs w:val="24"/>
          <w:vertAlign w:val="subscript"/>
        </w:rPr>
        <w:t>4</w:t>
      </w:r>
      <w:r>
        <w:rPr>
          <w:rFonts w:ascii="Times New Roman" w:hAnsi="Times New Roman" w:cs="Times New Roman"/>
          <w:sz w:val="24"/>
          <w:szCs w:val="24"/>
        </w:rPr>
        <w:t xml:space="preserve"> </w:t>
      </w:r>
      <w:r>
        <w:rPr>
          <w:rFonts w:ascii="Times New Roman" w:hAnsi="Times New Roman" w:cs="Times New Roman"/>
          <w:bCs/>
          <w:lang w:val="fr-FR"/>
        </w:rPr>
        <w:t>≠</w:t>
      </w:r>
      <w:r w:rsidRPr="000E12DA">
        <w:rPr>
          <w:rFonts w:ascii="Times New Roman" w:hAnsi="Times New Roman" w:cs="Times New Roman"/>
          <w:sz w:val="24"/>
          <w:szCs w:val="24"/>
        </w:rPr>
        <w:t xml:space="preserve"> 0</w:t>
      </w:r>
      <w:r>
        <w:rPr>
          <w:rFonts w:ascii="Times New Roman" w:hAnsi="Times New Roman" w:cs="Times New Roman"/>
          <w:sz w:val="24"/>
          <w:szCs w:val="24"/>
        </w:rPr>
        <w:t xml:space="preserve"> or </w:t>
      </w:r>
      <w:r w:rsidRPr="00B50EEA">
        <w:rPr>
          <w:rFonts w:ascii="Times New Roman" w:hAnsi="Times New Roman" w:cs="Times New Roman"/>
          <w:i/>
          <w:iCs/>
          <w:sz w:val="24"/>
          <w:szCs w:val="24"/>
        </w:rPr>
        <w:t>β</w:t>
      </w:r>
      <w:r>
        <w:rPr>
          <w:rFonts w:ascii="Times New Roman" w:hAnsi="Times New Roman" w:cs="Times New Roman"/>
          <w:i/>
          <w:iCs/>
          <w:sz w:val="24"/>
          <w:szCs w:val="24"/>
          <w:vertAlign w:val="subscript"/>
        </w:rPr>
        <w:t>5</w:t>
      </w:r>
      <w:r>
        <w:rPr>
          <w:rFonts w:ascii="Times New Roman" w:hAnsi="Times New Roman" w:cs="Times New Roman"/>
          <w:sz w:val="24"/>
          <w:szCs w:val="24"/>
        </w:rPr>
        <w:t xml:space="preserve"> </w:t>
      </w:r>
      <w:r>
        <w:rPr>
          <w:rFonts w:ascii="Times New Roman" w:hAnsi="Times New Roman" w:cs="Times New Roman"/>
          <w:bCs/>
          <w:lang w:val="fr-FR"/>
        </w:rPr>
        <w:t>≠</w:t>
      </w:r>
      <w:r w:rsidRPr="000E12DA">
        <w:rPr>
          <w:rFonts w:ascii="Times New Roman" w:hAnsi="Times New Roman" w:cs="Times New Roman"/>
          <w:sz w:val="24"/>
          <w:szCs w:val="24"/>
        </w:rPr>
        <w:t xml:space="preserve"> 0</w:t>
      </w:r>
      <w:r>
        <w:rPr>
          <w:rFonts w:ascii="Times New Roman" w:hAnsi="Times New Roman" w:cs="Times New Roman"/>
          <w:sz w:val="24"/>
          <w:szCs w:val="24"/>
        </w:rPr>
        <w:t xml:space="preserve"> or </w:t>
      </w:r>
      <w:r w:rsidRPr="00B50EEA">
        <w:rPr>
          <w:rFonts w:ascii="Times New Roman" w:hAnsi="Times New Roman" w:cs="Times New Roman"/>
          <w:i/>
          <w:iCs/>
          <w:sz w:val="24"/>
          <w:szCs w:val="24"/>
        </w:rPr>
        <w:t>β</w:t>
      </w:r>
      <w:r>
        <w:rPr>
          <w:rFonts w:ascii="Times New Roman" w:hAnsi="Times New Roman" w:cs="Times New Roman"/>
          <w:i/>
          <w:iCs/>
          <w:sz w:val="24"/>
          <w:szCs w:val="24"/>
          <w:vertAlign w:val="subscript"/>
        </w:rPr>
        <w:t>6</w:t>
      </w:r>
      <w:r>
        <w:rPr>
          <w:rFonts w:ascii="Times New Roman" w:hAnsi="Times New Roman" w:cs="Times New Roman"/>
          <w:sz w:val="24"/>
          <w:szCs w:val="24"/>
        </w:rPr>
        <w:t xml:space="preserve"> </w:t>
      </w:r>
      <w:r>
        <w:rPr>
          <w:rFonts w:ascii="Times New Roman" w:hAnsi="Times New Roman" w:cs="Times New Roman"/>
          <w:bCs/>
          <w:lang w:val="fr-FR"/>
        </w:rPr>
        <w:t>≠</w:t>
      </w:r>
      <w:r w:rsidRPr="000E12DA">
        <w:rPr>
          <w:rFonts w:ascii="Times New Roman" w:hAnsi="Times New Roman" w:cs="Times New Roman"/>
          <w:sz w:val="24"/>
          <w:szCs w:val="24"/>
        </w:rPr>
        <w:t xml:space="preserve"> 0</w:t>
      </w:r>
      <w:r>
        <w:rPr>
          <w:rFonts w:ascii="Times New Roman" w:hAnsi="Times New Roman" w:cs="Times New Roman"/>
          <w:sz w:val="24"/>
          <w:szCs w:val="24"/>
        </w:rPr>
        <w:t xml:space="preserve"> or </w:t>
      </w:r>
      <w:r w:rsidRPr="00B50EEA">
        <w:rPr>
          <w:rFonts w:ascii="Times New Roman" w:hAnsi="Times New Roman" w:cs="Times New Roman"/>
          <w:i/>
          <w:iCs/>
          <w:sz w:val="24"/>
          <w:szCs w:val="24"/>
        </w:rPr>
        <w:t>β</w:t>
      </w:r>
      <w:r>
        <w:rPr>
          <w:rFonts w:ascii="Times New Roman" w:hAnsi="Times New Roman" w:cs="Times New Roman"/>
          <w:i/>
          <w:iCs/>
          <w:sz w:val="24"/>
          <w:szCs w:val="24"/>
          <w:vertAlign w:val="subscript"/>
        </w:rPr>
        <w:t>7</w:t>
      </w:r>
      <w:r>
        <w:rPr>
          <w:rFonts w:ascii="Times New Roman" w:hAnsi="Times New Roman" w:cs="Times New Roman"/>
          <w:sz w:val="24"/>
          <w:szCs w:val="24"/>
        </w:rPr>
        <w:t xml:space="preserve"> </w:t>
      </w:r>
      <w:r w:rsidRPr="000E12DA">
        <w:rPr>
          <w:rFonts w:ascii="Times New Roman" w:hAnsi="Times New Roman" w:cs="Times New Roman"/>
          <w:sz w:val="24"/>
          <w:szCs w:val="24"/>
        </w:rPr>
        <w:t>= 0</w:t>
      </w:r>
      <w:r w:rsidR="00835489" w:rsidRPr="00835489">
        <w:rPr>
          <w:rFonts w:ascii="Times New Roman" w:hAnsi="Times New Roman" w:cs="Times New Roman"/>
          <w:sz w:val="24"/>
          <w:szCs w:val="24"/>
        </w:rPr>
        <w:t xml:space="preserve"> </w:t>
      </w:r>
      <w:r w:rsidR="00835489">
        <w:rPr>
          <w:rFonts w:ascii="Times New Roman" w:hAnsi="Times New Roman" w:cs="Times New Roman"/>
          <w:sz w:val="24"/>
          <w:szCs w:val="24"/>
        </w:rPr>
        <w:t xml:space="preserve">or </w:t>
      </w:r>
      <w:r w:rsidR="00835489" w:rsidRPr="00B50EEA">
        <w:rPr>
          <w:rFonts w:ascii="Times New Roman" w:hAnsi="Times New Roman" w:cs="Times New Roman"/>
          <w:i/>
          <w:iCs/>
          <w:sz w:val="24"/>
          <w:szCs w:val="24"/>
        </w:rPr>
        <w:t>β</w:t>
      </w:r>
      <w:r w:rsidR="00835489">
        <w:rPr>
          <w:rFonts w:ascii="Times New Roman" w:hAnsi="Times New Roman" w:cs="Times New Roman"/>
          <w:i/>
          <w:iCs/>
          <w:sz w:val="24"/>
          <w:szCs w:val="24"/>
          <w:vertAlign w:val="subscript"/>
        </w:rPr>
        <w:t>8</w:t>
      </w:r>
      <w:r w:rsidR="00835489">
        <w:rPr>
          <w:rFonts w:ascii="Times New Roman" w:hAnsi="Times New Roman" w:cs="Times New Roman"/>
          <w:sz w:val="24"/>
          <w:szCs w:val="24"/>
        </w:rPr>
        <w:t xml:space="preserve"> </w:t>
      </w:r>
      <w:r w:rsidR="00835489" w:rsidRPr="000E12DA">
        <w:rPr>
          <w:rFonts w:ascii="Times New Roman" w:hAnsi="Times New Roman" w:cs="Times New Roman"/>
          <w:sz w:val="24"/>
          <w:szCs w:val="24"/>
        </w:rPr>
        <w:t>= 0</w:t>
      </w:r>
      <w:r w:rsidR="00DA5E4C" w:rsidRPr="00835489">
        <w:rPr>
          <w:rFonts w:ascii="Times New Roman" w:hAnsi="Times New Roman" w:cs="Times New Roman"/>
          <w:sz w:val="24"/>
          <w:szCs w:val="24"/>
        </w:rPr>
        <w:t xml:space="preserve"> </w:t>
      </w:r>
      <w:r w:rsidR="00DA5E4C">
        <w:rPr>
          <w:rFonts w:ascii="Times New Roman" w:hAnsi="Times New Roman" w:cs="Times New Roman"/>
          <w:sz w:val="24"/>
          <w:szCs w:val="24"/>
        </w:rPr>
        <w:t xml:space="preserve">or </w:t>
      </w:r>
      <w:r w:rsidR="00DA5E4C" w:rsidRPr="00B50EEA">
        <w:rPr>
          <w:rFonts w:ascii="Times New Roman" w:hAnsi="Times New Roman" w:cs="Times New Roman"/>
          <w:i/>
          <w:iCs/>
          <w:sz w:val="24"/>
          <w:szCs w:val="24"/>
        </w:rPr>
        <w:t>β</w:t>
      </w:r>
      <w:r w:rsidR="00DA5E4C">
        <w:rPr>
          <w:rFonts w:ascii="Times New Roman" w:hAnsi="Times New Roman" w:cs="Times New Roman"/>
          <w:i/>
          <w:iCs/>
          <w:sz w:val="24"/>
          <w:szCs w:val="24"/>
          <w:vertAlign w:val="subscript"/>
        </w:rPr>
        <w:t>9</w:t>
      </w:r>
      <w:r w:rsidR="00DA5E4C">
        <w:rPr>
          <w:rFonts w:ascii="Times New Roman" w:hAnsi="Times New Roman" w:cs="Times New Roman"/>
          <w:sz w:val="24"/>
          <w:szCs w:val="24"/>
        </w:rPr>
        <w:t xml:space="preserve"> </w:t>
      </w:r>
      <w:r w:rsidR="00DA5E4C">
        <w:rPr>
          <w:rFonts w:ascii="Times New Roman" w:hAnsi="Times New Roman" w:cs="Times New Roman"/>
          <w:bCs/>
          <w:lang w:val="fr-FR"/>
        </w:rPr>
        <w:t>≠</w:t>
      </w:r>
      <w:r w:rsidR="00DA5E4C" w:rsidRPr="000E12DA">
        <w:rPr>
          <w:rFonts w:ascii="Times New Roman" w:hAnsi="Times New Roman" w:cs="Times New Roman"/>
          <w:sz w:val="24"/>
          <w:szCs w:val="24"/>
        </w:rPr>
        <w:t xml:space="preserve"> 0 </w:t>
      </w:r>
      <w:r w:rsidR="00DA5E4C">
        <w:rPr>
          <w:rFonts w:ascii="Times New Roman" w:hAnsi="Times New Roman" w:cs="Times New Roman"/>
          <w:sz w:val="24"/>
          <w:szCs w:val="24"/>
        </w:rPr>
        <w:t xml:space="preserve">or </w:t>
      </w:r>
      <w:r w:rsidR="00DA5E4C" w:rsidRPr="00B50EEA">
        <w:rPr>
          <w:rFonts w:ascii="Times New Roman" w:hAnsi="Times New Roman" w:cs="Times New Roman"/>
          <w:i/>
          <w:iCs/>
          <w:sz w:val="24"/>
          <w:szCs w:val="24"/>
        </w:rPr>
        <w:t>β</w:t>
      </w:r>
      <w:r w:rsidR="00DA5E4C">
        <w:rPr>
          <w:rFonts w:ascii="Times New Roman" w:hAnsi="Times New Roman" w:cs="Times New Roman"/>
          <w:i/>
          <w:iCs/>
          <w:sz w:val="24"/>
          <w:szCs w:val="24"/>
          <w:vertAlign w:val="subscript"/>
        </w:rPr>
        <w:t>10</w:t>
      </w:r>
      <w:r w:rsidR="00DA5E4C">
        <w:rPr>
          <w:rFonts w:ascii="Times New Roman" w:hAnsi="Times New Roman" w:cs="Times New Roman"/>
          <w:sz w:val="24"/>
          <w:szCs w:val="24"/>
        </w:rPr>
        <w:t xml:space="preserve"> </w:t>
      </w:r>
      <w:r w:rsidR="00DA5E4C">
        <w:rPr>
          <w:rFonts w:ascii="Times New Roman" w:hAnsi="Times New Roman" w:cs="Times New Roman"/>
          <w:bCs/>
          <w:lang w:val="fr-FR"/>
        </w:rPr>
        <w:t>≠</w:t>
      </w:r>
      <w:r w:rsidR="00DA5E4C" w:rsidRPr="000E12DA">
        <w:rPr>
          <w:rFonts w:ascii="Times New Roman" w:hAnsi="Times New Roman" w:cs="Times New Roman"/>
          <w:sz w:val="24"/>
          <w:szCs w:val="24"/>
        </w:rPr>
        <w:t xml:space="preserve"> 0</w:t>
      </w:r>
      <w:r w:rsidR="00DA5E4C">
        <w:rPr>
          <w:rFonts w:ascii="Times New Roman" w:hAnsi="Times New Roman" w:cs="Times New Roman"/>
          <w:sz w:val="24"/>
          <w:szCs w:val="24"/>
        </w:rPr>
        <w:t xml:space="preserve"> or </w:t>
      </w:r>
      <w:r w:rsidR="00DA5E4C" w:rsidRPr="00B50EEA">
        <w:rPr>
          <w:rFonts w:ascii="Times New Roman" w:hAnsi="Times New Roman" w:cs="Times New Roman"/>
          <w:i/>
          <w:iCs/>
          <w:sz w:val="24"/>
          <w:szCs w:val="24"/>
        </w:rPr>
        <w:t>β</w:t>
      </w:r>
      <w:r w:rsidR="00DA5E4C">
        <w:rPr>
          <w:rFonts w:ascii="Times New Roman" w:hAnsi="Times New Roman" w:cs="Times New Roman"/>
          <w:i/>
          <w:iCs/>
          <w:sz w:val="24"/>
          <w:szCs w:val="24"/>
          <w:vertAlign w:val="subscript"/>
        </w:rPr>
        <w:t>11</w:t>
      </w:r>
      <w:r w:rsidR="00DA5E4C">
        <w:rPr>
          <w:rFonts w:ascii="Times New Roman" w:hAnsi="Times New Roman" w:cs="Times New Roman"/>
          <w:sz w:val="24"/>
          <w:szCs w:val="24"/>
        </w:rPr>
        <w:t xml:space="preserve"> </w:t>
      </w:r>
      <w:r w:rsidR="00DA5E4C">
        <w:rPr>
          <w:rFonts w:ascii="Times New Roman" w:hAnsi="Times New Roman" w:cs="Times New Roman"/>
          <w:bCs/>
          <w:lang w:val="fr-FR"/>
        </w:rPr>
        <w:t>≠</w:t>
      </w:r>
      <w:r w:rsidR="00DA5E4C" w:rsidRPr="000E12DA">
        <w:rPr>
          <w:rFonts w:ascii="Times New Roman" w:hAnsi="Times New Roman" w:cs="Times New Roman"/>
          <w:sz w:val="24"/>
          <w:szCs w:val="24"/>
        </w:rPr>
        <w:t xml:space="preserve"> 0</w:t>
      </w:r>
      <w:r w:rsidR="00DA5E4C">
        <w:rPr>
          <w:rFonts w:ascii="Times New Roman" w:hAnsi="Times New Roman" w:cs="Times New Roman"/>
          <w:sz w:val="24"/>
          <w:szCs w:val="24"/>
        </w:rPr>
        <w:t xml:space="preserve"> or </w:t>
      </w:r>
      <w:r w:rsidR="00DA5E4C" w:rsidRPr="00B50EEA">
        <w:rPr>
          <w:rFonts w:ascii="Times New Roman" w:hAnsi="Times New Roman" w:cs="Times New Roman"/>
          <w:i/>
          <w:iCs/>
          <w:sz w:val="24"/>
          <w:szCs w:val="24"/>
        </w:rPr>
        <w:t>β</w:t>
      </w:r>
      <w:r w:rsidR="00DA5E4C">
        <w:rPr>
          <w:rFonts w:ascii="Times New Roman" w:hAnsi="Times New Roman" w:cs="Times New Roman"/>
          <w:i/>
          <w:iCs/>
          <w:sz w:val="24"/>
          <w:szCs w:val="24"/>
          <w:vertAlign w:val="subscript"/>
        </w:rPr>
        <w:t>12</w:t>
      </w:r>
      <w:r w:rsidR="00DA5E4C">
        <w:rPr>
          <w:rFonts w:ascii="Times New Roman" w:hAnsi="Times New Roman" w:cs="Times New Roman"/>
          <w:sz w:val="24"/>
          <w:szCs w:val="24"/>
        </w:rPr>
        <w:t xml:space="preserve"> </w:t>
      </w:r>
      <w:r w:rsidR="00DA5E4C">
        <w:rPr>
          <w:rFonts w:ascii="Times New Roman" w:hAnsi="Times New Roman" w:cs="Times New Roman"/>
          <w:bCs/>
          <w:lang w:val="fr-FR"/>
        </w:rPr>
        <w:t>≠</w:t>
      </w:r>
      <w:r w:rsidR="00DA5E4C" w:rsidRPr="000E12DA">
        <w:rPr>
          <w:rFonts w:ascii="Times New Roman" w:hAnsi="Times New Roman" w:cs="Times New Roman"/>
          <w:sz w:val="24"/>
          <w:szCs w:val="24"/>
        </w:rPr>
        <w:t xml:space="preserve"> 0</w:t>
      </w:r>
      <w:r w:rsidR="00DA5E4C">
        <w:rPr>
          <w:rFonts w:ascii="Times New Roman" w:hAnsi="Times New Roman" w:cs="Times New Roman"/>
          <w:sz w:val="24"/>
          <w:szCs w:val="24"/>
        </w:rPr>
        <w:t xml:space="preserve"> or </w:t>
      </w:r>
      <w:r w:rsidR="00DA5E4C" w:rsidRPr="00B50EEA">
        <w:rPr>
          <w:rFonts w:ascii="Times New Roman" w:hAnsi="Times New Roman" w:cs="Times New Roman"/>
          <w:i/>
          <w:iCs/>
          <w:sz w:val="24"/>
          <w:szCs w:val="24"/>
        </w:rPr>
        <w:t>β</w:t>
      </w:r>
      <w:r w:rsidR="00DA5E4C">
        <w:rPr>
          <w:rFonts w:ascii="Times New Roman" w:hAnsi="Times New Roman" w:cs="Times New Roman"/>
          <w:i/>
          <w:iCs/>
          <w:sz w:val="24"/>
          <w:szCs w:val="24"/>
          <w:vertAlign w:val="subscript"/>
        </w:rPr>
        <w:t>13</w:t>
      </w:r>
      <w:r w:rsidR="00DA5E4C">
        <w:rPr>
          <w:rFonts w:ascii="Times New Roman" w:hAnsi="Times New Roman" w:cs="Times New Roman"/>
          <w:sz w:val="24"/>
          <w:szCs w:val="24"/>
        </w:rPr>
        <w:t xml:space="preserve"> </w:t>
      </w:r>
      <w:r w:rsidR="00DA5E4C">
        <w:rPr>
          <w:rFonts w:ascii="Times New Roman" w:hAnsi="Times New Roman" w:cs="Times New Roman"/>
          <w:bCs/>
          <w:lang w:val="fr-FR"/>
        </w:rPr>
        <w:t>≠</w:t>
      </w:r>
      <w:r w:rsidR="00DA5E4C" w:rsidRPr="000E12DA">
        <w:rPr>
          <w:rFonts w:ascii="Times New Roman" w:hAnsi="Times New Roman" w:cs="Times New Roman"/>
          <w:sz w:val="24"/>
          <w:szCs w:val="24"/>
        </w:rPr>
        <w:t xml:space="preserve"> 0</w:t>
      </w:r>
      <w:r w:rsidR="00DA5E4C">
        <w:rPr>
          <w:rFonts w:ascii="Times New Roman" w:hAnsi="Times New Roman" w:cs="Times New Roman"/>
          <w:sz w:val="24"/>
          <w:szCs w:val="24"/>
        </w:rPr>
        <w:t xml:space="preserve"> or </w:t>
      </w:r>
      <w:r w:rsidR="009F3AB5" w:rsidRPr="00B50EEA">
        <w:rPr>
          <w:rFonts w:ascii="Times New Roman" w:hAnsi="Times New Roman" w:cs="Times New Roman"/>
          <w:i/>
          <w:iCs/>
          <w:sz w:val="24"/>
          <w:szCs w:val="24"/>
        </w:rPr>
        <w:t>β</w:t>
      </w:r>
      <w:r w:rsidR="009F3AB5">
        <w:rPr>
          <w:rFonts w:ascii="Times New Roman" w:hAnsi="Times New Roman" w:cs="Times New Roman"/>
          <w:i/>
          <w:iCs/>
          <w:sz w:val="24"/>
          <w:szCs w:val="24"/>
          <w:vertAlign w:val="subscript"/>
        </w:rPr>
        <w:t>14</w:t>
      </w:r>
      <w:r w:rsidR="009F3AB5">
        <w:rPr>
          <w:rFonts w:ascii="Times New Roman" w:hAnsi="Times New Roman" w:cs="Times New Roman"/>
          <w:sz w:val="24"/>
          <w:szCs w:val="24"/>
        </w:rPr>
        <w:t xml:space="preserve"> </w:t>
      </w:r>
      <w:r w:rsidR="009F3AB5">
        <w:rPr>
          <w:rFonts w:ascii="Times New Roman" w:hAnsi="Times New Roman" w:cs="Times New Roman"/>
          <w:bCs/>
          <w:lang w:val="fr-FR"/>
        </w:rPr>
        <w:t>≠</w:t>
      </w:r>
      <w:r w:rsidR="009F3AB5" w:rsidRPr="000E12DA">
        <w:rPr>
          <w:rFonts w:ascii="Times New Roman" w:hAnsi="Times New Roman" w:cs="Times New Roman"/>
          <w:sz w:val="24"/>
          <w:szCs w:val="24"/>
        </w:rPr>
        <w:t xml:space="preserve"> 0</w:t>
      </w:r>
      <w:r w:rsidR="009F3AB5">
        <w:rPr>
          <w:rFonts w:ascii="Times New Roman" w:hAnsi="Times New Roman" w:cs="Times New Roman"/>
          <w:sz w:val="24"/>
          <w:szCs w:val="24"/>
        </w:rPr>
        <w:t xml:space="preserve"> or </w:t>
      </w:r>
      <w:r w:rsidR="009F3AB5" w:rsidRPr="00B50EEA">
        <w:rPr>
          <w:rFonts w:ascii="Times New Roman" w:hAnsi="Times New Roman" w:cs="Times New Roman"/>
          <w:i/>
          <w:iCs/>
          <w:sz w:val="24"/>
          <w:szCs w:val="24"/>
        </w:rPr>
        <w:t>β</w:t>
      </w:r>
      <w:r w:rsidR="009F3AB5">
        <w:rPr>
          <w:rFonts w:ascii="Times New Roman" w:hAnsi="Times New Roman" w:cs="Times New Roman"/>
          <w:i/>
          <w:iCs/>
          <w:sz w:val="24"/>
          <w:szCs w:val="24"/>
          <w:vertAlign w:val="subscript"/>
        </w:rPr>
        <w:t>15</w:t>
      </w:r>
      <w:r w:rsidR="009F3AB5">
        <w:rPr>
          <w:rFonts w:ascii="Times New Roman" w:hAnsi="Times New Roman" w:cs="Times New Roman"/>
          <w:sz w:val="24"/>
          <w:szCs w:val="24"/>
        </w:rPr>
        <w:t xml:space="preserve"> </w:t>
      </w:r>
      <w:r w:rsidR="009F3AB5">
        <w:rPr>
          <w:rFonts w:ascii="Times New Roman" w:hAnsi="Times New Roman" w:cs="Times New Roman"/>
          <w:bCs/>
          <w:lang w:val="fr-FR"/>
        </w:rPr>
        <w:t>≠</w:t>
      </w:r>
      <w:r w:rsidR="009F3AB5" w:rsidRPr="000E12DA">
        <w:rPr>
          <w:rFonts w:ascii="Times New Roman" w:hAnsi="Times New Roman" w:cs="Times New Roman"/>
          <w:sz w:val="24"/>
          <w:szCs w:val="24"/>
        </w:rPr>
        <w:t xml:space="preserve"> 0</w:t>
      </w:r>
      <w:r w:rsidR="009F3AB5">
        <w:rPr>
          <w:rFonts w:ascii="Times New Roman" w:hAnsi="Times New Roman" w:cs="Times New Roman"/>
          <w:sz w:val="24"/>
          <w:szCs w:val="24"/>
        </w:rPr>
        <w:t xml:space="preserve"> or </w:t>
      </w:r>
      <w:r w:rsidR="009F3AB5" w:rsidRPr="00B50EEA">
        <w:rPr>
          <w:rFonts w:ascii="Times New Roman" w:hAnsi="Times New Roman" w:cs="Times New Roman"/>
          <w:i/>
          <w:iCs/>
          <w:sz w:val="24"/>
          <w:szCs w:val="24"/>
        </w:rPr>
        <w:t>β</w:t>
      </w:r>
      <w:r w:rsidR="009F3AB5">
        <w:rPr>
          <w:rFonts w:ascii="Times New Roman" w:hAnsi="Times New Roman" w:cs="Times New Roman"/>
          <w:i/>
          <w:iCs/>
          <w:sz w:val="24"/>
          <w:szCs w:val="24"/>
          <w:vertAlign w:val="subscript"/>
        </w:rPr>
        <w:t>16</w:t>
      </w:r>
      <w:r w:rsidR="009F3AB5">
        <w:rPr>
          <w:rFonts w:ascii="Times New Roman" w:hAnsi="Times New Roman" w:cs="Times New Roman"/>
          <w:sz w:val="24"/>
          <w:szCs w:val="24"/>
        </w:rPr>
        <w:t xml:space="preserve"> </w:t>
      </w:r>
      <w:r w:rsidR="009F3AB5">
        <w:rPr>
          <w:rFonts w:ascii="Times New Roman" w:hAnsi="Times New Roman" w:cs="Times New Roman"/>
          <w:bCs/>
          <w:lang w:val="fr-FR"/>
        </w:rPr>
        <w:t>≠</w:t>
      </w:r>
      <w:r w:rsidR="009F3AB5" w:rsidRPr="000E12DA">
        <w:rPr>
          <w:rFonts w:ascii="Times New Roman" w:hAnsi="Times New Roman" w:cs="Times New Roman"/>
          <w:sz w:val="24"/>
          <w:szCs w:val="24"/>
        </w:rPr>
        <w:t xml:space="preserve"> 0</w:t>
      </w:r>
      <w:r w:rsidR="00047B0E">
        <w:rPr>
          <w:rFonts w:ascii="Times New Roman" w:hAnsi="Times New Roman" w:cs="Times New Roman"/>
          <w:sz w:val="24"/>
          <w:szCs w:val="24"/>
        </w:rPr>
        <w:t>.</w:t>
      </w:r>
      <w:r>
        <w:rPr>
          <w:rFonts w:ascii="Times New Roman" w:hAnsi="Times New Roman" w:cs="Times New Roman"/>
          <w:sz w:val="24"/>
          <w:szCs w:val="24"/>
        </w:rPr>
        <w:t xml:space="preserve"> </w:t>
      </w:r>
    </w:p>
    <w:p w:rsidR="00682A5B" w:rsidRDefault="00682A5B" w:rsidP="00682A5B">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Alternatively,</w:t>
      </w:r>
      <w:r>
        <w:rPr>
          <w:rFonts w:ascii="Times New Roman" w:hAnsi="Times New Roman" w:cs="Times New Roman"/>
          <w:sz w:val="24"/>
          <w:szCs w:val="24"/>
        </w:rPr>
        <w:tab/>
        <w:t xml:space="preserve"> H</w:t>
      </w:r>
      <w:r w:rsidRPr="000E12DA">
        <w:rPr>
          <w:rFonts w:ascii="Times New Roman" w:hAnsi="Times New Roman" w:cs="Times New Roman"/>
          <w:sz w:val="24"/>
          <w:szCs w:val="24"/>
          <w:vertAlign w:val="subscript"/>
        </w:rPr>
        <w:t>0</w:t>
      </w:r>
      <w:r>
        <w:rPr>
          <w:rFonts w:ascii="Times New Roman" w:hAnsi="Times New Roman" w:cs="Times New Roman"/>
          <w:sz w:val="24"/>
          <w:szCs w:val="24"/>
        </w:rPr>
        <w:t>: R</w:t>
      </w:r>
      <w:r w:rsidRPr="00A75505">
        <w:rPr>
          <w:rFonts w:ascii="Times New Roman" w:hAnsi="Times New Roman" w:cs="Times New Roman"/>
          <w:sz w:val="24"/>
          <w:szCs w:val="24"/>
          <w:vertAlign w:val="superscript"/>
        </w:rPr>
        <w:t>2</w:t>
      </w:r>
      <w:r>
        <w:rPr>
          <w:rFonts w:ascii="Times New Roman" w:hAnsi="Times New Roman" w:cs="Times New Roman"/>
          <w:sz w:val="24"/>
          <w:szCs w:val="24"/>
          <w:vertAlign w:val="superscript"/>
        </w:rPr>
        <w:t xml:space="preserve"> </w:t>
      </w:r>
      <w:r>
        <w:rPr>
          <w:rFonts w:ascii="Times New Roman" w:hAnsi="Times New Roman" w:cs="Times New Roman"/>
          <w:sz w:val="24"/>
          <w:szCs w:val="24"/>
        </w:rPr>
        <w:t xml:space="preserve">= 0 </w:t>
      </w:r>
      <w:r>
        <w:rPr>
          <w:rFonts w:ascii="Times New Roman" w:hAnsi="Times New Roman" w:cs="Times New Roman"/>
          <w:sz w:val="24"/>
          <w:szCs w:val="24"/>
        </w:rPr>
        <w:tab/>
      </w:r>
      <w:r>
        <w:rPr>
          <w:rFonts w:ascii="Times New Roman" w:hAnsi="Times New Roman" w:cs="Times New Roman"/>
          <w:sz w:val="24"/>
          <w:szCs w:val="24"/>
        </w:rPr>
        <w:tab/>
        <w:t>vs</w:t>
      </w:r>
      <w:r>
        <w:rPr>
          <w:rFonts w:ascii="Times New Roman" w:hAnsi="Times New Roman" w:cs="Times New Roman"/>
          <w:sz w:val="24"/>
          <w:szCs w:val="24"/>
        </w:rPr>
        <w:tab/>
        <w:t xml:space="preserve">  H</w:t>
      </w:r>
      <w:r>
        <w:rPr>
          <w:rFonts w:ascii="Times New Roman" w:hAnsi="Times New Roman" w:cs="Times New Roman"/>
          <w:sz w:val="24"/>
          <w:szCs w:val="24"/>
          <w:vertAlign w:val="subscript"/>
        </w:rPr>
        <w:t>1</w:t>
      </w:r>
      <w:r>
        <w:rPr>
          <w:rFonts w:ascii="Times New Roman" w:hAnsi="Times New Roman" w:cs="Times New Roman"/>
          <w:sz w:val="24"/>
          <w:szCs w:val="24"/>
        </w:rPr>
        <w:t>: R</w:t>
      </w:r>
      <w:r w:rsidRPr="00A75505">
        <w:rPr>
          <w:rFonts w:ascii="Times New Roman" w:hAnsi="Times New Roman" w:cs="Times New Roman"/>
          <w:sz w:val="24"/>
          <w:szCs w:val="24"/>
          <w:vertAlign w:val="superscript"/>
        </w:rPr>
        <w:t>2</w:t>
      </w:r>
      <w:r>
        <w:rPr>
          <w:rFonts w:ascii="Times New Roman" w:hAnsi="Times New Roman" w:cs="Times New Roman"/>
          <w:sz w:val="24"/>
          <w:szCs w:val="24"/>
          <w:vertAlign w:val="superscript"/>
        </w:rPr>
        <w:t xml:space="preserve"> </w:t>
      </w:r>
      <w:r>
        <w:rPr>
          <w:rFonts w:ascii="Times New Roman" w:hAnsi="Times New Roman" w:cs="Times New Roman"/>
          <w:sz w:val="24"/>
          <w:szCs w:val="24"/>
        </w:rPr>
        <w:t>≠ 0.</w:t>
      </w:r>
    </w:p>
    <w:p w:rsidR="00682A5B" w:rsidRDefault="00682A5B" w:rsidP="00682A5B">
      <w:pPr>
        <w:pStyle w:val="ListParagraph"/>
        <w:spacing w:line="360" w:lineRule="auto"/>
        <w:ind w:left="1080"/>
        <w:jc w:val="both"/>
        <w:rPr>
          <w:rFonts w:ascii="Times New Roman" w:hAnsi="Times New Roman" w:cs="Times New Roman"/>
          <w:sz w:val="24"/>
          <w:szCs w:val="24"/>
        </w:rPr>
      </w:pPr>
    </w:p>
    <w:p w:rsidR="00682A5B" w:rsidRDefault="00682A5B" w:rsidP="00682A5B">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lastRenderedPageBreak/>
        <w:t>From the regression output (see Table 29 of appendix), we find the necessary F-statistic to be 2765.78 with a p-value of zero. This leads us to reject the null hypotheses in the favor of alternative hypotheses at nearly any level of significance and conclude that the estimated model is overall statistically significant.</w:t>
      </w:r>
    </w:p>
    <w:p w:rsidR="00682A5B" w:rsidRDefault="00682A5B" w:rsidP="00C60EF4">
      <w:pPr>
        <w:pStyle w:val="ListParagraph"/>
        <w:spacing w:line="360" w:lineRule="auto"/>
        <w:ind w:left="1080"/>
        <w:jc w:val="both"/>
        <w:rPr>
          <w:rFonts w:ascii="Times New Roman" w:hAnsi="Times New Roman" w:cs="Times New Roman"/>
          <w:sz w:val="24"/>
          <w:szCs w:val="24"/>
        </w:rPr>
      </w:pPr>
    </w:p>
    <w:p w:rsidR="00835489" w:rsidRDefault="008A28EE" w:rsidP="00C60EF4">
      <w:pPr>
        <w:pStyle w:val="ListParagraph"/>
        <w:numPr>
          <w:ilvl w:val="0"/>
          <w:numId w:val="3"/>
        </w:numPr>
        <w:spacing w:line="360" w:lineRule="auto"/>
        <w:jc w:val="both"/>
        <w:rPr>
          <w:rFonts w:ascii="Times New Roman" w:hAnsi="Times New Roman" w:cs="Times New Roman"/>
          <w:sz w:val="24"/>
          <w:szCs w:val="24"/>
        </w:rPr>
      </w:pPr>
      <w:r w:rsidRPr="008A28EE">
        <w:rPr>
          <w:rFonts w:ascii="Times New Roman" w:hAnsi="Times New Roman" w:cs="Times New Roman"/>
          <w:sz w:val="24"/>
          <w:szCs w:val="24"/>
          <w:u w:val="single"/>
        </w:rPr>
        <w:t>Testing whether the estimated coefficients on population, GDP,</w:t>
      </w:r>
      <w:r w:rsidR="00835489">
        <w:rPr>
          <w:rFonts w:ascii="Times New Roman" w:hAnsi="Times New Roman" w:cs="Times New Roman"/>
          <w:sz w:val="24"/>
          <w:szCs w:val="24"/>
          <w:u w:val="single"/>
        </w:rPr>
        <w:t xml:space="preserve"> </w:t>
      </w:r>
      <w:r w:rsidRPr="008A28EE">
        <w:rPr>
          <w:rFonts w:ascii="Times New Roman" w:hAnsi="Times New Roman" w:cs="Times New Roman"/>
          <w:sz w:val="24"/>
          <w:szCs w:val="24"/>
          <w:u w:val="single"/>
        </w:rPr>
        <w:t>unemployment rate</w:t>
      </w:r>
      <w:r w:rsidR="00835489">
        <w:rPr>
          <w:rFonts w:ascii="Times New Roman" w:hAnsi="Times New Roman" w:cs="Times New Roman"/>
          <w:sz w:val="24"/>
          <w:szCs w:val="24"/>
          <w:u w:val="single"/>
        </w:rPr>
        <w:t xml:space="preserve"> and CPI</w:t>
      </w:r>
      <w:r w:rsidRPr="008A28EE">
        <w:rPr>
          <w:rFonts w:ascii="Times New Roman" w:hAnsi="Times New Roman" w:cs="Times New Roman"/>
          <w:sz w:val="24"/>
          <w:szCs w:val="24"/>
          <w:u w:val="single"/>
        </w:rPr>
        <w:t xml:space="preserve"> are jointly statistically significant:</w:t>
      </w:r>
      <w:r w:rsidRPr="008A28EE">
        <w:rPr>
          <w:rFonts w:ascii="Times New Roman" w:hAnsi="Times New Roman" w:cs="Times New Roman"/>
          <w:sz w:val="24"/>
          <w:szCs w:val="24"/>
        </w:rPr>
        <w:t xml:space="preserve"> Our null </w:t>
      </w:r>
      <w:r w:rsidR="009E7799">
        <w:rPr>
          <w:rFonts w:ascii="Times New Roman" w:hAnsi="Times New Roman" w:cs="Times New Roman"/>
          <w:sz w:val="24"/>
          <w:szCs w:val="24"/>
        </w:rPr>
        <w:t>hypotheses</w:t>
      </w:r>
      <w:r w:rsidRPr="008A28EE">
        <w:rPr>
          <w:rFonts w:ascii="Times New Roman" w:hAnsi="Times New Roman" w:cs="Times New Roman"/>
          <w:sz w:val="24"/>
          <w:szCs w:val="24"/>
        </w:rPr>
        <w:t xml:space="preserve"> and alternative </w:t>
      </w:r>
      <w:r w:rsidR="009E7799">
        <w:rPr>
          <w:rFonts w:ascii="Times New Roman" w:hAnsi="Times New Roman" w:cs="Times New Roman"/>
          <w:sz w:val="24"/>
          <w:szCs w:val="24"/>
        </w:rPr>
        <w:t>hypotheses</w:t>
      </w:r>
      <w:r w:rsidRPr="008A28EE">
        <w:rPr>
          <w:rFonts w:ascii="Times New Roman" w:hAnsi="Times New Roman" w:cs="Times New Roman"/>
          <w:sz w:val="24"/>
          <w:szCs w:val="24"/>
        </w:rPr>
        <w:t xml:space="preserve"> for the test </w:t>
      </w:r>
      <w:r w:rsidR="001325BE">
        <w:rPr>
          <w:rFonts w:ascii="Times New Roman" w:hAnsi="Times New Roman" w:cs="Times New Roman"/>
          <w:sz w:val="24"/>
          <w:szCs w:val="24"/>
        </w:rPr>
        <w:t>are</w:t>
      </w:r>
      <w:r w:rsidRPr="008A28EE">
        <w:rPr>
          <w:rFonts w:ascii="Times New Roman" w:hAnsi="Times New Roman" w:cs="Times New Roman"/>
          <w:sz w:val="24"/>
          <w:szCs w:val="24"/>
        </w:rPr>
        <w:t>:</w:t>
      </w:r>
      <w:r>
        <w:rPr>
          <w:rFonts w:ascii="Times New Roman" w:hAnsi="Times New Roman" w:cs="Times New Roman"/>
          <w:sz w:val="24"/>
          <w:szCs w:val="24"/>
        </w:rPr>
        <w:t xml:space="preserve"> </w:t>
      </w:r>
    </w:p>
    <w:p w:rsidR="008A28EE" w:rsidRDefault="001325BE" w:rsidP="00835489">
      <w:pPr>
        <w:pStyle w:val="ListParagraph"/>
        <w:spacing w:line="360" w:lineRule="auto"/>
        <w:ind w:left="1080"/>
        <w:jc w:val="both"/>
        <w:rPr>
          <w:rFonts w:ascii="Times New Roman" w:hAnsi="Times New Roman" w:cs="Times New Roman"/>
          <w:sz w:val="24"/>
          <w:szCs w:val="24"/>
        </w:rPr>
      </w:pPr>
      <w:r w:rsidRPr="001325BE">
        <w:rPr>
          <w:rFonts w:ascii="Times New Roman" w:hAnsi="Times New Roman" w:cs="Times New Roman"/>
          <w:sz w:val="24"/>
          <w:szCs w:val="24"/>
        </w:rPr>
        <w:t>H</w:t>
      </w:r>
      <w:r w:rsidRPr="001325BE">
        <w:rPr>
          <w:rFonts w:ascii="Times New Roman" w:hAnsi="Times New Roman" w:cs="Times New Roman"/>
          <w:sz w:val="24"/>
          <w:szCs w:val="24"/>
          <w:vertAlign w:val="subscript"/>
        </w:rPr>
        <w:t>0</w:t>
      </w:r>
      <w:r w:rsidRPr="001325BE">
        <w:rPr>
          <w:rFonts w:ascii="Times New Roman" w:hAnsi="Times New Roman" w:cs="Times New Roman"/>
          <w:sz w:val="24"/>
          <w:szCs w:val="24"/>
        </w:rPr>
        <w:t xml:space="preserve">: </w:t>
      </w:r>
      <w:r w:rsidRPr="001325BE">
        <w:rPr>
          <w:rFonts w:ascii="Times New Roman" w:hAnsi="Times New Roman" w:cs="Times New Roman"/>
          <w:i/>
          <w:iCs/>
          <w:sz w:val="24"/>
          <w:szCs w:val="24"/>
        </w:rPr>
        <w:t>β</w:t>
      </w:r>
      <w:r w:rsidR="009F3AB5">
        <w:rPr>
          <w:rFonts w:ascii="Times New Roman" w:hAnsi="Times New Roman" w:cs="Times New Roman"/>
          <w:i/>
          <w:iCs/>
          <w:sz w:val="24"/>
          <w:szCs w:val="24"/>
          <w:vertAlign w:val="subscript"/>
        </w:rPr>
        <w:t>3</w:t>
      </w:r>
      <w:r w:rsidRPr="001325BE">
        <w:rPr>
          <w:rFonts w:ascii="Times New Roman" w:hAnsi="Times New Roman" w:cs="Times New Roman"/>
          <w:sz w:val="24"/>
          <w:szCs w:val="24"/>
        </w:rPr>
        <w:t xml:space="preserve"> = </w:t>
      </w:r>
      <w:r w:rsidRPr="001325BE">
        <w:rPr>
          <w:rFonts w:ascii="Times New Roman" w:hAnsi="Times New Roman" w:cs="Times New Roman"/>
          <w:i/>
          <w:iCs/>
          <w:sz w:val="24"/>
          <w:szCs w:val="24"/>
        </w:rPr>
        <w:t>β</w:t>
      </w:r>
      <w:r w:rsidR="009F3AB5">
        <w:rPr>
          <w:rFonts w:ascii="Times New Roman" w:hAnsi="Times New Roman" w:cs="Times New Roman"/>
          <w:i/>
          <w:iCs/>
          <w:sz w:val="24"/>
          <w:szCs w:val="24"/>
          <w:vertAlign w:val="subscript"/>
        </w:rPr>
        <w:t>4</w:t>
      </w:r>
      <w:r w:rsidRPr="001325BE">
        <w:rPr>
          <w:rFonts w:ascii="Times New Roman" w:hAnsi="Times New Roman" w:cs="Times New Roman"/>
          <w:sz w:val="24"/>
          <w:szCs w:val="24"/>
        </w:rPr>
        <w:t xml:space="preserve"> =</w:t>
      </w:r>
      <w:r w:rsidRPr="001325BE">
        <w:rPr>
          <w:rFonts w:ascii="Times New Roman" w:hAnsi="Times New Roman" w:cs="Times New Roman"/>
          <w:i/>
          <w:iCs/>
          <w:sz w:val="24"/>
          <w:szCs w:val="24"/>
        </w:rPr>
        <w:t xml:space="preserve"> β</w:t>
      </w:r>
      <w:r w:rsidR="009F3AB5">
        <w:rPr>
          <w:rFonts w:ascii="Times New Roman" w:hAnsi="Times New Roman" w:cs="Times New Roman"/>
          <w:i/>
          <w:iCs/>
          <w:sz w:val="24"/>
          <w:szCs w:val="24"/>
          <w:vertAlign w:val="subscript"/>
        </w:rPr>
        <w:t>5</w:t>
      </w:r>
      <w:r w:rsidRPr="001325BE">
        <w:rPr>
          <w:rFonts w:ascii="Times New Roman" w:hAnsi="Times New Roman" w:cs="Times New Roman"/>
          <w:sz w:val="24"/>
          <w:szCs w:val="24"/>
        </w:rPr>
        <w:t xml:space="preserve"> = </w:t>
      </w:r>
      <w:r w:rsidR="00835489" w:rsidRPr="001325BE">
        <w:rPr>
          <w:rFonts w:ascii="Times New Roman" w:hAnsi="Times New Roman" w:cs="Times New Roman"/>
          <w:i/>
          <w:iCs/>
          <w:sz w:val="24"/>
          <w:szCs w:val="24"/>
        </w:rPr>
        <w:t>β</w:t>
      </w:r>
      <w:r w:rsidR="009F3AB5">
        <w:rPr>
          <w:rFonts w:ascii="Times New Roman" w:hAnsi="Times New Roman" w:cs="Times New Roman"/>
          <w:i/>
          <w:iCs/>
          <w:sz w:val="24"/>
          <w:szCs w:val="24"/>
          <w:vertAlign w:val="subscript"/>
        </w:rPr>
        <w:t>9</w:t>
      </w:r>
      <w:r w:rsidR="00835489" w:rsidRPr="001325BE">
        <w:rPr>
          <w:rFonts w:ascii="Times New Roman" w:hAnsi="Times New Roman" w:cs="Times New Roman"/>
          <w:sz w:val="24"/>
          <w:szCs w:val="24"/>
        </w:rPr>
        <w:t xml:space="preserve"> = </w:t>
      </w:r>
      <w:r w:rsidRPr="001325BE">
        <w:rPr>
          <w:rFonts w:ascii="Times New Roman" w:hAnsi="Times New Roman" w:cs="Times New Roman"/>
          <w:sz w:val="24"/>
          <w:szCs w:val="24"/>
        </w:rPr>
        <w:t>0     vs     H</w:t>
      </w:r>
      <w:r w:rsidRPr="001325BE">
        <w:rPr>
          <w:rFonts w:ascii="Times New Roman" w:hAnsi="Times New Roman" w:cs="Times New Roman"/>
          <w:sz w:val="24"/>
          <w:szCs w:val="24"/>
          <w:vertAlign w:val="subscript"/>
        </w:rPr>
        <w:t>1</w:t>
      </w:r>
      <w:r w:rsidRPr="001325BE">
        <w:rPr>
          <w:rFonts w:ascii="Times New Roman" w:hAnsi="Times New Roman" w:cs="Times New Roman"/>
          <w:sz w:val="24"/>
          <w:szCs w:val="24"/>
        </w:rPr>
        <w:t xml:space="preserve">: </w:t>
      </w:r>
      <w:r w:rsidRPr="001325BE">
        <w:rPr>
          <w:rFonts w:ascii="Times New Roman" w:hAnsi="Times New Roman" w:cs="Times New Roman"/>
          <w:i/>
          <w:iCs/>
          <w:sz w:val="24"/>
          <w:szCs w:val="24"/>
        </w:rPr>
        <w:t>β</w:t>
      </w:r>
      <w:r w:rsidR="009F3AB5">
        <w:rPr>
          <w:rFonts w:ascii="Times New Roman" w:hAnsi="Times New Roman" w:cs="Times New Roman"/>
          <w:i/>
          <w:iCs/>
          <w:sz w:val="24"/>
          <w:szCs w:val="24"/>
          <w:vertAlign w:val="subscript"/>
        </w:rPr>
        <w:t>3</w:t>
      </w:r>
      <w:r w:rsidRPr="001325BE">
        <w:rPr>
          <w:rFonts w:ascii="Times New Roman" w:hAnsi="Times New Roman" w:cs="Times New Roman"/>
          <w:sz w:val="24"/>
          <w:szCs w:val="24"/>
        </w:rPr>
        <w:t xml:space="preserve"> </w:t>
      </w:r>
      <w:r w:rsidRPr="001325BE">
        <w:rPr>
          <w:rFonts w:ascii="Times New Roman" w:hAnsi="Times New Roman" w:cs="Times New Roman"/>
          <w:bCs/>
          <w:lang w:val="fr-FR"/>
        </w:rPr>
        <w:t>≠</w:t>
      </w:r>
      <w:r w:rsidRPr="001325BE">
        <w:rPr>
          <w:rFonts w:ascii="Times New Roman" w:hAnsi="Times New Roman" w:cs="Times New Roman"/>
          <w:sz w:val="24"/>
          <w:szCs w:val="24"/>
        </w:rPr>
        <w:t xml:space="preserve"> 0 or </w:t>
      </w:r>
      <w:r w:rsidRPr="001325BE">
        <w:rPr>
          <w:rFonts w:ascii="Times New Roman" w:hAnsi="Times New Roman" w:cs="Times New Roman"/>
          <w:i/>
          <w:iCs/>
          <w:sz w:val="24"/>
          <w:szCs w:val="24"/>
        </w:rPr>
        <w:t>β</w:t>
      </w:r>
      <w:r w:rsidR="009F3AB5">
        <w:rPr>
          <w:rFonts w:ascii="Times New Roman" w:hAnsi="Times New Roman" w:cs="Times New Roman"/>
          <w:i/>
          <w:iCs/>
          <w:sz w:val="24"/>
          <w:szCs w:val="24"/>
          <w:vertAlign w:val="subscript"/>
        </w:rPr>
        <w:t>4</w:t>
      </w:r>
      <w:r w:rsidRPr="001325BE">
        <w:rPr>
          <w:rFonts w:ascii="Times New Roman" w:hAnsi="Times New Roman" w:cs="Times New Roman"/>
          <w:sz w:val="24"/>
          <w:szCs w:val="24"/>
        </w:rPr>
        <w:t xml:space="preserve"> </w:t>
      </w:r>
      <w:r w:rsidRPr="001325BE">
        <w:rPr>
          <w:rFonts w:ascii="Times New Roman" w:hAnsi="Times New Roman" w:cs="Times New Roman"/>
          <w:bCs/>
          <w:lang w:val="fr-FR"/>
        </w:rPr>
        <w:t>≠</w:t>
      </w:r>
      <w:r w:rsidRPr="001325BE">
        <w:rPr>
          <w:rFonts w:ascii="Times New Roman" w:hAnsi="Times New Roman" w:cs="Times New Roman"/>
          <w:sz w:val="24"/>
          <w:szCs w:val="24"/>
        </w:rPr>
        <w:t xml:space="preserve"> 0 or </w:t>
      </w:r>
      <w:r w:rsidRPr="001325BE">
        <w:rPr>
          <w:rFonts w:ascii="Times New Roman" w:hAnsi="Times New Roman" w:cs="Times New Roman"/>
          <w:i/>
          <w:iCs/>
          <w:sz w:val="24"/>
          <w:szCs w:val="24"/>
        </w:rPr>
        <w:t>β</w:t>
      </w:r>
      <w:r w:rsidR="009F3AB5">
        <w:rPr>
          <w:rFonts w:ascii="Times New Roman" w:hAnsi="Times New Roman" w:cs="Times New Roman"/>
          <w:i/>
          <w:iCs/>
          <w:sz w:val="24"/>
          <w:szCs w:val="24"/>
          <w:vertAlign w:val="subscript"/>
        </w:rPr>
        <w:t>5</w:t>
      </w:r>
      <w:r w:rsidRPr="001325BE">
        <w:rPr>
          <w:rFonts w:ascii="Times New Roman" w:hAnsi="Times New Roman" w:cs="Times New Roman"/>
          <w:sz w:val="24"/>
          <w:szCs w:val="24"/>
        </w:rPr>
        <w:t xml:space="preserve"> </w:t>
      </w:r>
      <w:r w:rsidRPr="001325BE">
        <w:rPr>
          <w:rFonts w:ascii="Times New Roman" w:hAnsi="Times New Roman" w:cs="Times New Roman"/>
          <w:bCs/>
          <w:lang w:val="fr-FR"/>
        </w:rPr>
        <w:t>≠</w:t>
      </w:r>
      <w:r w:rsidR="00835489" w:rsidRPr="00835489">
        <w:rPr>
          <w:rFonts w:ascii="Times New Roman" w:hAnsi="Times New Roman" w:cs="Times New Roman"/>
          <w:sz w:val="24"/>
          <w:szCs w:val="24"/>
        </w:rPr>
        <w:t xml:space="preserve"> </w:t>
      </w:r>
      <w:r w:rsidR="00835489" w:rsidRPr="001325BE">
        <w:rPr>
          <w:rFonts w:ascii="Times New Roman" w:hAnsi="Times New Roman" w:cs="Times New Roman"/>
          <w:sz w:val="24"/>
          <w:szCs w:val="24"/>
        </w:rPr>
        <w:t xml:space="preserve">or </w:t>
      </w:r>
      <w:r w:rsidR="00835489" w:rsidRPr="001325BE">
        <w:rPr>
          <w:rFonts w:ascii="Times New Roman" w:hAnsi="Times New Roman" w:cs="Times New Roman"/>
          <w:i/>
          <w:iCs/>
          <w:sz w:val="24"/>
          <w:szCs w:val="24"/>
        </w:rPr>
        <w:t>β</w:t>
      </w:r>
      <w:r w:rsidR="009F3AB5">
        <w:rPr>
          <w:rFonts w:ascii="Times New Roman" w:hAnsi="Times New Roman" w:cs="Times New Roman"/>
          <w:i/>
          <w:iCs/>
          <w:sz w:val="24"/>
          <w:szCs w:val="24"/>
          <w:vertAlign w:val="subscript"/>
        </w:rPr>
        <w:t>9</w:t>
      </w:r>
      <w:r w:rsidR="00835489" w:rsidRPr="001325BE">
        <w:rPr>
          <w:rFonts w:ascii="Times New Roman" w:hAnsi="Times New Roman" w:cs="Times New Roman"/>
          <w:sz w:val="24"/>
          <w:szCs w:val="24"/>
        </w:rPr>
        <w:t xml:space="preserve"> </w:t>
      </w:r>
      <w:r w:rsidR="00835489" w:rsidRPr="001325BE">
        <w:rPr>
          <w:rFonts w:ascii="Times New Roman" w:hAnsi="Times New Roman" w:cs="Times New Roman"/>
          <w:bCs/>
          <w:lang w:val="fr-FR"/>
        </w:rPr>
        <w:t>≠</w:t>
      </w:r>
      <w:r w:rsidRPr="001325BE">
        <w:rPr>
          <w:rFonts w:ascii="Times New Roman" w:hAnsi="Times New Roman" w:cs="Times New Roman"/>
          <w:sz w:val="24"/>
          <w:szCs w:val="24"/>
        </w:rPr>
        <w:t xml:space="preserve"> 0</w:t>
      </w:r>
      <w:r w:rsidR="00047B0E">
        <w:rPr>
          <w:rFonts w:ascii="Times New Roman" w:hAnsi="Times New Roman" w:cs="Times New Roman"/>
          <w:sz w:val="24"/>
          <w:szCs w:val="24"/>
        </w:rPr>
        <w:t>.</w:t>
      </w:r>
    </w:p>
    <w:p w:rsidR="007F3A08" w:rsidRDefault="007F3A08" w:rsidP="00C60EF4">
      <w:pPr>
        <w:pStyle w:val="ListParagraph"/>
        <w:spacing w:line="360" w:lineRule="auto"/>
        <w:ind w:left="1080"/>
        <w:jc w:val="both"/>
        <w:rPr>
          <w:rFonts w:ascii="Times New Roman" w:hAnsi="Times New Roman" w:cs="Times New Roman"/>
          <w:sz w:val="24"/>
          <w:szCs w:val="24"/>
        </w:rPr>
      </w:pPr>
    </w:p>
    <w:p w:rsidR="00682A5B" w:rsidRDefault="00337966" w:rsidP="00C60EF4">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According to test result (see Table 30 of appendix), F-statistic is 426.7 with p-value of zero, meaning we can reject the null hypotheses in favor of alternative hypotheses at any level of significance. Thus we can conclude that US population, GDP, unemployment rate and CPI are jointly statistically significant with high level of confidence.</w:t>
      </w:r>
    </w:p>
    <w:p w:rsidR="00682A5B" w:rsidRDefault="00682A5B" w:rsidP="00C60EF4">
      <w:pPr>
        <w:pStyle w:val="ListParagraph"/>
        <w:spacing w:line="360" w:lineRule="auto"/>
        <w:ind w:left="1080"/>
        <w:jc w:val="both"/>
        <w:rPr>
          <w:rFonts w:ascii="Times New Roman" w:hAnsi="Times New Roman" w:cs="Times New Roman"/>
          <w:sz w:val="24"/>
          <w:szCs w:val="24"/>
        </w:rPr>
      </w:pPr>
    </w:p>
    <w:p w:rsidR="001325BE" w:rsidRPr="001325BE" w:rsidRDefault="001325BE" w:rsidP="00C60EF4">
      <w:pPr>
        <w:pStyle w:val="ListParagraph"/>
        <w:numPr>
          <w:ilvl w:val="0"/>
          <w:numId w:val="3"/>
        </w:numPr>
        <w:spacing w:line="360" w:lineRule="auto"/>
        <w:jc w:val="both"/>
        <w:rPr>
          <w:rFonts w:ascii="Times New Roman" w:hAnsi="Times New Roman" w:cs="Times New Roman"/>
          <w:sz w:val="24"/>
          <w:szCs w:val="24"/>
          <w:u w:val="single"/>
        </w:rPr>
      </w:pPr>
      <w:r w:rsidRPr="001325BE">
        <w:rPr>
          <w:rFonts w:ascii="Times New Roman" w:hAnsi="Times New Roman"/>
          <w:sz w:val="24"/>
          <w:szCs w:val="24"/>
          <w:u w:val="single"/>
        </w:rPr>
        <w:t xml:space="preserve">Testing whether the sum of estimated coefficients on </w:t>
      </w:r>
      <w:r w:rsidRPr="001325BE">
        <w:rPr>
          <w:rFonts w:ascii="Times New Roman" w:hAnsi="Times New Roman" w:cs="Times New Roman"/>
          <w:sz w:val="24"/>
          <w:szCs w:val="24"/>
          <w:u w:val="single"/>
        </w:rPr>
        <w:t>population, GDP, and unemployment rate</w:t>
      </w:r>
      <w:r w:rsidRPr="001325BE">
        <w:rPr>
          <w:rFonts w:ascii="Times New Roman" w:hAnsi="Times New Roman"/>
          <w:sz w:val="24"/>
          <w:szCs w:val="24"/>
          <w:u w:val="single"/>
        </w:rPr>
        <w:t xml:space="preserve"> equal</w:t>
      </w:r>
      <w:r>
        <w:rPr>
          <w:rFonts w:ascii="Times New Roman" w:hAnsi="Times New Roman"/>
          <w:sz w:val="24"/>
          <w:szCs w:val="24"/>
          <w:u w:val="single"/>
        </w:rPr>
        <w:t xml:space="preserve"> to</w:t>
      </w:r>
      <w:r w:rsidRPr="001325BE">
        <w:rPr>
          <w:rFonts w:ascii="Times New Roman" w:hAnsi="Times New Roman"/>
          <w:sz w:val="24"/>
          <w:szCs w:val="24"/>
          <w:u w:val="single"/>
        </w:rPr>
        <w:t xml:space="preserve"> zero</w:t>
      </w:r>
      <w:r>
        <w:rPr>
          <w:rFonts w:ascii="Times New Roman" w:hAnsi="Times New Roman"/>
          <w:sz w:val="24"/>
          <w:szCs w:val="24"/>
          <w:u w:val="single"/>
        </w:rPr>
        <w:t>:</w:t>
      </w:r>
      <w:r>
        <w:rPr>
          <w:rFonts w:ascii="Times New Roman" w:hAnsi="Times New Roman"/>
          <w:sz w:val="24"/>
          <w:szCs w:val="24"/>
        </w:rPr>
        <w:t xml:space="preserve"> Our null </w:t>
      </w:r>
      <w:r w:rsidR="009E7799">
        <w:rPr>
          <w:rFonts w:ascii="Times New Roman" w:hAnsi="Times New Roman"/>
          <w:sz w:val="24"/>
          <w:szCs w:val="24"/>
        </w:rPr>
        <w:t>hypotheses</w:t>
      </w:r>
      <w:r>
        <w:rPr>
          <w:rFonts w:ascii="Times New Roman" w:hAnsi="Times New Roman"/>
          <w:sz w:val="24"/>
          <w:szCs w:val="24"/>
        </w:rPr>
        <w:t xml:space="preserve"> and alternative </w:t>
      </w:r>
      <w:r w:rsidR="009E7799">
        <w:rPr>
          <w:rFonts w:ascii="Times New Roman" w:hAnsi="Times New Roman"/>
          <w:sz w:val="24"/>
          <w:szCs w:val="24"/>
        </w:rPr>
        <w:t>hypotheses</w:t>
      </w:r>
      <w:r>
        <w:rPr>
          <w:rFonts w:ascii="Times New Roman" w:hAnsi="Times New Roman"/>
          <w:sz w:val="24"/>
          <w:szCs w:val="24"/>
        </w:rPr>
        <w:t xml:space="preserve"> for the test are: </w:t>
      </w:r>
      <w:r w:rsidRPr="001325BE">
        <w:rPr>
          <w:rFonts w:ascii="Times New Roman" w:hAnsi="Times New Roman" w:cs="Times New Roman"/>
          <w:sz w:val="24"/>
          <w:szCs w:val="24"/>
        </w:rPr>
        <w:t>H</w:t>
      </w:r>
      <w:r w:rsidRPr="001325BE">
        <w:rPr>
          <w:rFonts w:ascii="Times New Roman" w:hAnsi="Times New Roman" w:cs="Times New Roman"/>
          <w:sz w:val="24"/>
          <w:szCs w:val="24"/>
          <w:vertAlign w:val="subscript"/>
        </w:rPr>
        <w:t>0</w:t>
      </w:r>
      <w:r w:rsidRPr="001325BE">
        <w:rPr>
          <w:rFonts w:ascii="Times New Roman" w:hAnsi="Times New Roman" w:cs="Times New Roman"/>
          <w:sz w:val="24"/>
          <w:szCs w:val="24"/>
        </w:rPr>
        <w:t xml:space="preserve">: </w:t>
      </w:r>
      <w:r w:rsidRPr="001325BE">
        <w:rPr>
          <w:rFonts w:ascii="Times New Roman" w:hAnsi="Times New Roman" w:cs="Times New Roman"/>
          <w:i/>
          <w:iCs/>
          <w:sz w:val="24"/>
          <w:szCs w:val="24"/>
        </w:rPr>
        <w:t>β</w:t>
      </w:r>
      <w:r w:rsidR="009F3AB5">
        <w:rPr>
          <w:rFonts w:ascii="Times New Roman" w:hAnsi="Times New Roman" w:cs="Times New Roman"/>
          <w:i/>
          <w:iCs/>
          <w:sz w:val="24"/>
          <w:szCs w:val="24"/>
          <w:vertAlign w:val="subscript"/>
        </w:rPr>
        <w:t>3</w:t>
      </w:r>
      <w:r w:rsidRPr="001325BE">
        <w:rPr>
          <w:rFonts w:ascii="Times New Roman" w:hAnsi="Times New Roman" w:cs="Times New Roman"/>
          <w:sz w:val="24"/>
          <w:szCs w:val="24"/>
        </w:rPr>
        <w:t xml:space="preserve"> </w:t>
      </w:r>
      <w:r>
        <w:rPr>
          <w:rFonts w:ascii="Times New Roman" w:hAnsi="Times New Roman" w:cs="Times New Roman"/>
          <w:sz w:val="24"/>
          <w:szCs w:val="24"/>
        </w:rPr>
        <w:t>+</w:t>
      </w:r>
      <w:r w:rsidRPr="001325BE">
        <w:rPr>
          <w:rFonts w:ascii="Times New Roman" w:hAnsi="Times New Roman" w:cs="Times New Roman"/>
          <w:sz w:val="24"/>
          <w:szCs w:val="24"/>
        </w:rPr>
        <w:t xml:space="preserve"> </w:t>
      </w:r>
      <w:r w:rsidRPr="001325BE">
        <w:rPr>
          <w:rFonts w:ascii="Times New Roman" w:hAnsi="Times New Roman" w:cs="Times New Roman"/>
          <w:i/>
          <w:iCs/>
          <w:sz w:val="24"/>
          <w:szCs w:val="24"/>
        </w:rPr>
        <w:t>β</w:t>
      </w:r>
      <w:r w:rsidR="009F3AB5">
        <w:rPr>
          <w:rFonts w:ascii="Times New Roman" w:hAnsi="Times New Roman" w:cs="Times New Roman"/>
          <w:i/>
          <w:iCs/>
          <w:sz w:val="24"/>
          <w:szCs w:val="24"/>
          <w:vertAlign w:val="subscript"/>
        </w:rPr>
        <w:t>4</w:t>
      </w:r>
      <w:r w:rsidRPr="001325BE">
        <w:rPr>
          <w:rFonts w:ascii="Times New Roman" w:hAnsi="Times New Roman" w:cs="Times New Roman"/>
          <w:sz w:val="24"/>
          <w:szCs w:val="24"/>
        </w:rPr>
        <w:t xml:space="preserve"> </w:t>
      </w:r>
      <w:r>
        <w:rPr>
          <w:rFonts w:ascii="Times New Roman" w:hAnsi="Times New Roman" w:cs="Times New Roman"/>
          <w:sz w:val="24"/>
          <w:szCs w:val="24"/>
        </w:rPr>
        <w:t>+</w:t>
      </w:r>
      <w:r w:rsidRPr="001325BE">
        <w:rPr>
          <w:rFonts w:ascii="Times New Roman" w:hAnsi="Times New Roman" w:cs="Times New Roman"/>
          <w:i/>
          <w:iCs/>
          <w:sz w:val="24"/>
          <w:szCs w:val="24"/>
        </w:rPr>
        <w:t xml:space="preserve"> β</w:t>
      </w:r>
      <w:r w:rsidR="009F3AB5">
        <w:rPr>
          <w:rFonts w:ascii="Times New Roman" w:hAnsi="Times New Roman" w:cs="Times New Roman"/>
          <w:i/>
          <w:iCs/>
          <w:sz w:val="24"/>
          <w:szCs w:val="24"/>
          <w:vertAlign w:val="subscript"/>
        </w:rPr>
        <w:t>5</w:t>
      </w:r>
      <w:r w:rsidRPr="001325BE">
        <w:rPr>
          <w:rFonts w:ascii="Times New Roman" w:hAnsi="Times New Roman" w:cs="Times New Roman"/>
          <w:sz w:val="24"/>
          <w:szCs w:val="24"/>
        </w:rPr>
        <w:t xml:space="preserve"> </w:t>
      </w:r>
      <w:r>
        <w:rPr>
          <w:rFonts w:ascii="Times New Roman" w:hAnsi="Times New Roman" w:cs="Times New Roman"/>
          <w:sz w:val="24"/>
          <w:szCs w:val="24"/>
        </w:rPr>
        <w:t>+</w:t>
      </w:r>
      <w:r w:rsidR="00835489" w:rsidRPr="00835489">
        <w:rPr>
          <w:rFonts w:ascii="Times New Roman" w:hAnsi="Times New Roman" w:cs="Times New Roman"/>
          <w:i/>
          <w:iCs/>
          <w:sz w:val="24"/>
          <w:szCs w:val="24"/>
        </w:rPr>
        <w:t xml:space="preserve"> </w:t>
      </w:r>
      <w:r w:rsidR="00835489" w:rsidRPr="001325BE">
        <w:rPr>
          <w:rFonts w:ascii="Times New Roman" w:hAnsi="Times New Roman" w:cs="Times New Roman"/>
          <w:i/>
          <w:iCs/>
          <w:sz w:val="24"/>
          <w:szCs w:val="24"/>
        </w:rPr>
        <w:t>β</w:t>
      </w:r>
      <w:r w:rsidR="009F3AB5">
        <w:rPr>
          <w:rFonts w:ascii="Times New Roman" w:hAnsi="Times New Roman" w:cs="Times New Roman"/>
          <w:i/>
          <w:iCs/>
          <w:sz w:val="24"/>
          <w:szCs w:val="24"/>
          <w:vertAlign w:val="subscript"/>
        </w:rPr>
        <w:t>9</w:t>
      </w:r>
      <w:r w:rsidRPr="001325BE">
        <w:rPr>
          <w:rFonts w:ascii="Times New Roman" w:hAnsi="Times New Roman" w:cs="Times New Roman"/>
          <w:sz w:val="24"/>
          <w:szCs w:val="24"/>
        </w:rPr>
        <w:t xml:space="preserve"> </w:t>
      </w:r>
      <w:r w:rsidR="00835489">
        <w:rPr>
          <w:rFonts w:ascii="Times New Roman" w:hAnsi="Times New Roman" w:cs="Times New Roman"/>
          <w:sz w:val="24"/>
          <w:szCs w:val="24"/>
        </w:rPr>
        <w:t>=</w:t>
      </w:r>
      <w:r w:rsidRPr="001325BE">
        <w:rPr>
          <w:rFonts w:ascii="Times New Roman" w:hAnsi="Times New Roman" w:cs="Times New Roman"/>
          <w:sz w:val="24"/>
          <w:szCs w:val="24"/>
        </w:rPr>
        <w:t>0     vs     H</w:t>
      </w:r>
      <w:r w:rsidRPr="001325BE">
        <w:rPr>
          <w:rFonts w:ascii="Times New Roman" w:hAnsi="Times New Roman" w:cs="Times New Roman"/>
          <w:sz w:val="24"/>
          <w:szCs w:val="24"/>
          <w:vertAlign w:val="subscript"/>
        </w:rPr>
        <w:t>1</w:t>
      </w:r>
      <w:r w:rsidRPr="001325BE">
        <w:rPr>
          <w:rFonts w:ascii="Times New Roman" w:hAnsi="Times New Roman" w:cs="Times New Roman"/>
          <w:sz w:val="24"/>
          <w:szCs w:val="24"/>
        </w:rPr>
        <w:t xml:space="preserve">: </w:t>
      </w:r>
      <w:r w:rsidRPr="001325BE">
        <w:rPr>
          <w:rFonts w:ascii="Times New Roman" w:hAnsi="Times New Roman" w:cs="Times New Roman"/>
          <w:i/>
          <w:iCs/>
          <w:sz w:val="24"/>
          <w:szCs w:val="24"/>
        </w:rPr>
        <w:t>β</w:t>
      </w:r>
      <w:r w:rsidR="009F3AB5">
        <w:rPr>
          <w:rFonts w:ascii="Times New Roman" w:hAnsi="Times New Roman" w:cs="Times New Roman"/>
          <w:i/>
          <w:iCs/>
          <w:sz w:val="24"/>
          <w:szCs w:val="24"/>
          <w:vertAlign w:val="subscript"/>
        </w:rPr>
        <w:t>3</w:t>
      </w:r>
      <w:r w:rsidRPr="001325BE">
        <w:rPr>
          <w:rFonts w:ascii="Times New Roman" w:hAnsi="Times New Roman" w:cs="Times New Roman"/>
          <w:sz w:val="24"/>
          <w:szCs w:val="24"/>
        </w:rPr>
        <w:t xml:space="preserve"> </w:t>
      </w:r>
      <w:r>
        <w:rPr>
          <w:rFonts w:ascii="Times New Roman" w:hAnsi="Times New Roman" w:cs="Times New Roman"/>
          <w:sz w:val="24"/>
          <w:szCs w:val="24"/>
        </w:rPr>
        <w:t>+</w:t>
      </w:r>
      <w:r w:rsidRPr="001325BE">
        <w:rPr>
          <w:rFonts w:ascii="Times New Roman" w:hAnsi="Times New Roman" w:cs="Times New Roman"/>
          <w:sz w:val="24"/>
          <w:szCs w:val="24"/>
        </w:rPr>
        <w:t xml:space="preserve"> </w:t>
      </w:r>
      <w:r w:rsidRPr="001325BE">
        <w:rPr>
          <w:rFonts w:ascii="Times New Roman" w:hAnsi="Times New Roman" w:cs="Times New Roman"/>
          <w:i/>
          <w:iCs/>
          <w:sz w:val="24"/>
          <w:szCs w:val="24"/>
        </w:rPr>
        <w:t>β</w:t>
      </w:r>
      <w:r w:rsidR="009F3AB5">
        <w:rPr>
          <w:rFonts w:ascii="Times New Roman" w:hAnsi="Times New Roman" w:cs="Times New Roman"/>
          <w:i/>
          <w:iCs/>
          <w:sz w:val="24"/>
          <w:szCs w:val="24"/>
          <w:vertAlign w:val="subscript"/>
        </w:rPr>
        <w:t>4</w:t>
      </w:r>
      <w:r w:rsidRPr="001325BE">
        <w:rPr>
          <w:rFonts w:ascii="Times New Roman" w:hAnsi="Times New Roman" w:cs="Times New Roman"/>
          <w:sz w:val="24"/>
          <w:szCs w:val="24"/>
        </w:rPr>
        <w:t xml:space="preserve"> </w:t>
      </w:r>
      <w:r>
        <w:rPr>
          <w:rFonts w:ascii="Times New Roman" w:hAnsi="Times New Roman" w:cs="Times New Roman"/>
          <w:sz w:val="24"/>
          <w:szCs w:val="24"/>
        </w:rPr>
        <w:t>+</w:t>
      </w:r>
      <w:r w:rsidRPr="001325BE">
        <w:rPr>
          <w:rFonts w:ascii="Times New Roman" w:hAnsi="Times New Roman" w:cs="Times New Roman"/>
          <w:sz w:val="24"/>
          <w:szCs w:val="24"/>
        </w:rPr>
        <w:t xml:space="preserve"> </w:t>
      </w:r>
      <w:r w:rsidRPr="001325BE">
        <w:rPr>
          <w:rFonts w:ascii="Times New Roman" w:hAnsi="Times New Roman" w:cs="Times New Roman"/>
          <w:i/>
          <w:iCs/>
          <w:sz w:val="24"/>
          <w:szCs w:val="24"/>
        </w:rPr>
        <w:t>β</w:t>
      </w:r>
      <w:r w:rsidR="009F3AB5">
        <w:rPr>
          <w:rFonts w:ascii="Times New Roman" w:hAnsi="Times New Roman" w:cs="Times New Roman"/>
          <w:i/>
          <w:iCs/>
          <w:sz w:val="24"/>
          <w:szCs w:val="24"/>
          <w:vertAlign w:val="subscript"/>
        </w:rPr>
        <w:t xml:space="preserve">5 </w:t>
      </w:r>
      <w:r w:rsidR="00835489">
        <w:rPr>
          <w:rFonts w:ascii="Times New Roman" w:hAnsi="Times New Roman" w:cs="Times New Roman"/>
          <w:sz w:val="24"/>
          <w:szCs w:val="24"/>
        </w:rPr>
        <w:t>+</w:t>
      </w:r>
      <w:r w:rsidR="00835489" w:rsidRPr="001325BE">
        <w:rPr>
          <w:rFonts w:ascii="Times New Roman" w:hAnsi="Times New Roman" w:cs="Times New Roman"/>
          <w:sz w:val="24"/>
          <w:szCs w:val="24"/>
        </w:rPr>
        <w:t xml:space="preserve"> </w:t>
      </w:r>
      <w:r w:rsidR="00835489" w:rsidRPr="001325BE">
        <w:rPr>
          <w:rFonts w:ascii="Times New Roman" w:hAnsi="Times New Roman" w:cs="Times New Roman"/>
          <w:i/>
          <w:iCs/>
          <w:sz w:val="24"/>
          <w:szCs w:val="24"/>
        </w:rPr>
        <w:t>β</w:t>
      </w:r>
      <w:r w:rsidR="009F3AB5">
        <w:rPr>
          <w:rFonts w:ascii="Times New Roman" w:hAnsi="Times New Roman" w:cs="Times New Roman"/>
          <w:i/>
          <w:iCs/>
          <w:sz w:val="24"/>
          <w:szCs w:val="24"/>
          <w:vertAlign w:val="subscript"/>
        </w:rPr>
        <w:t>9</w:t>
      </w:r>
      <w:r w:rsidRPr="001325BE">
        <w:rPr>
          <w:rFonts w:ascii="Times New Roman" w:hAnsi="Times New Roman" w:cs="Times New Roman"/>
          <w:sz w:val="24"/>
          <w:szCs w:val="24"/>
        </w:rPr>
        <w:t xml:space="preserve"> </w:t>
      </w:r>
      <w:r w:rsidRPr="001325BE">
        <w:rPr>
          <w:rFonts w:ascii="Times New Roman" w:hAnsi="Times New Roman" w:cs="Times New Roman"/>
          <w:bCs/>
          <w:lang w:val="fr-FR"/>
        </w:rPr>
        <w:t>≠</w:t>
      </w:r>
      <w:r w:rsidRPr="001325BE">
        <w:rPr>
          <w:rFonts w:ascii="Times New Roman" w:hAnsi="Times New Roman" w:cs="Times New Roman"/>
          <w:sz w:val="24"/>
          <w:szCs w:val="24"/>
        </w:rPr>
        <w:t xml:space="preserve"> 0</w:t>
      </w:r>
      <w:r w:rsidR="00047B0E">
        <w:rPr>
          <w:rFonts w:ascii="Times New Roman" w:hAnsi="Times New Roman" w:cs="Times New Roman"/>
          <w:sz w:val="24"/>
          <w:szCs w:val="24"/>
        </w:rPr>
        <w:t>.</w:t>
      </w:r>
      <w:r>
        <w:rPr>
          <w:rFonts w:ascii="Times New Roman" w:hAnsi="Times New Roman"/>
          <w:sz w:val="24"/>
          <w:szCs w:val="24"/>
        </w:rPr>
        <w:t xml:space="preserve"> </w:t>
      </w:r>
    </w:p>
    <w:p w:rsidR="001325BE" w:rsidRDefault="001325BE" w:rsidP="00C60EF4">
      <w:pPr>
        <w:pStyle w:val="ListParagraph"/>
        <w:spacing w:line="360" w:lineRule="auto"/>
        <w:ind w:left="1080"/>
        <w:jc w:val="both"/>
        <w:rPr>
          <w:rFonts w:ascii="Times New Roman" w:hAnsi="Times New Roman" w:cs="Times New Roman"/>
          <w:sz w:val="24"/>
          <w:szCs w:val="24"/>
        </w:rPr>
      </w:pPr>
    </w:p>
    <w:p w:rsidR="00A43E80" w:rsidRDefault="00A43E80" w:rsidP="00C60EF4">
      <w:pPr>
        <w:pStyle w:val="ListParagraph"/>
        <w:spacing w:line="360" w:lineRule="auto"/>
        <w:ind w:left="1080"/>
        <w:jc w:val="both"/>
        <w:rPr>
          <w:rFonts w:ascii="Times New Roman" w:hAnsi="Times New Roman" w:cs="Times New Roman"/>
          <w:sz w:val="24"/>
          <w:szCs w:val="24"/>
        </w:rPr>
      </w:pPr>
      <w:r>
        <w:rPr>
          <w:rFonts w:ascii="Times New Roman" w:hAnsi="Times New Roman"/>
          <w:sz w:val="24"/>
          <w:szCs w:val="24"/>
        </w:rPr>
        <w:t xml:space="preserve">The test result shows (see Table 32 of appendix), </w:t>
      </w:r>
      <w:r w:rsidR="00721CFD">
        <w:rPr>
          <w:rFonts w:ascii="Times New Roman" w:hAnsi="Times New Roman"/>
          <w:sz w:val="24"/>
          <w:szCs w:val="24"/>
        </w:rPr>
        <w:t xml:space="preserve">we can observe </w:t>
      </w:r>
      <w:r>
        <w:rPr>
          <w:rFonts w:ascii="Times New Roman" w:hAnsi="Times New Roman"/>
          <w:sz w:val="24"/>
          <w:szCs w:val="24"/>
        </w:rPr>
        <w:t>F-statistics is 11.39 with p-value of 0.0008 which leads us to reject the null hypotheses in favor of alternative hypotheses with any level of significance and conclude that the sum of the estimated effects of population, GDP, unemployment rate and CPI on natural gas consumption is statistically significantly different from zero with high level of confidence.</w:t>
      </w:r>
    </w:p>
    <w:p w:rsidR="00A43E80" w:rsidRPr="001325BE" w:rsidRDefault="00A43E80" w:rsidP="00C60EF4">
      <w:pPr>
        <w:pStyle w:val="ListParagraph"/>
        <w:spacing w:line="360" w:lineRule="auto"/>
        <w:ind w:left="1080"/>
        <w:jc w:val="both"/>
        <w:rPr>
          <w:rFonts w:ascii="Times New Roman" w:hAnsi="Times New Roman" w:cs="Times New Roman"/>
          <w:sz w:val="24"/>
          <w:szCs w:val="24"/>
        </w:rPr>
      </w:pPr>
    </w:p>
    <w:p w:rsidR="00047B0E" w:rsidRDefault="001325BE" w:rsidP="00C60EF4">
      <w:pPr>
        <w:pStyle w:val="ListParagraph"/>
        <w:numPr>
          <w:ilvl w:val="0"/>
          <w:numId w:val="3"/>
        </w:numPr>
        <w:spacing w:line="360" w:lineRule="auto"/>
        <w:jc w:val="both"/>
        <w:rPr>
          <w:rFonts w:ascii="Times New Roman" w:hAnsi="Times New Roman" w:cs="Times New Roman"/>
          <w:sz w:val="24"/>
          <w:szCs w:val="24"/>
        </w:rPr>
      </w:pPr>
      <w:r w:rsidRPr="008A28EE">
        <w:rPr>
          <w:rFonts w:ascii="Times New Roman" w:hAnsi="Times New Roman" w:cs="Times New Roman"/>
          <w:sz w:val="24"/>
          <w:szCs w:val="24"/>
          <w:u w:val="single"/>
        </w:rPr>
        <w:t xml:space="preserve">Testing whether the estimated coefficients on </w:t>
      </w:r>
      <w:r>
        <w:rPr>
          <w:rFonts w:ascii="Times New Roman" w:hAnsi="Times New Roman" w:cs="Times New Roman"/>
          <w:sz w:val="24"/>
          <w:szCs w:val="24"/>
          <w:u w:val="single"/>
        </w:rPr>
        <w:t>coal consumption</w:t>
      </w:r>
      <w:r w:rsidRPr="008A28EE">
        <w:rPr>
          <w:rFonts w:ascii="Times New Roman" w:hAnsi="Times New Roman" w:cs="Times New Roman"/>
          <w:sz w:val="24"/>
          <w:szCs w:val="24"/>
          <w:u w:val="single"/>
        </w:rPr>
        <w:t xml:space="preserve">, </w:t>
      </w:r>
      <w:r>
        <w:rPr>
          <w:rFonts w:ascii="Times New Roman" w:hAnsi="Times New Roman" w:cs="Times New Roman"/>
          <w:sz w:val="24"/>
          <w:szCs w:val="24"/>
          <w:u w:val="single"/>
        </w:rPr>
        <w:t>oil price</w:t>
      </w:r>
      <w:r w:rsidRPr="008A28EE">
        <w:rPr>
          <w:rFonts w:ascii="Times New Roman" w:hAnsi="Times New Roman" w:cs="Times New Roman"/>
          <w:sz w:val="24"/>
          <w:szCs w:val="24"/>
          <w:u w:val="single"/>
        </w:rPr>
        <w:t xml:space="preserve">, and </w:t>
      </w:r>
      <w:r>
        <w:rPr>
          <w:rFonts w:ascii="Times New Roman" w:hAnsi="Times New Roman" w:cs="Times New Roman"/>
          <w:sz w:val="24"/>
          <w:szCs w:val="24"/>
          <w:u w:val="single"/>
        </w:rPr>
        <w:t>natural gas price</w:t>
      </w:r>
      <w:r w:rsidRPr="008A28EE">
        <w:rPr>
          <w:rFonts w:ascii="Times New Roman" w:hAnsi="Times New Roman" w:cs="Times New Roman"/>
          <w:sz w:val="24"/>
          <w:szCs w:val="24"/>
          <w:u w:val="single"/>
        </w:rPr>
        <w:t xml:space="preserve"> are jointly statistically significant:</w:t>
      </w:r>
      <w:r w:rsidRPr="008A28EE">
        <w:rPr>
          <w:rFonts w:ascii="Times New Roman" w:hAnsi="Times New Roman" w:cs="Times New Roman"/>
          <w:sz w:val="24"/>
          <w:szCs w:val="24"/>
        </w:rPr>
        <w:t xml:space="preserve"> Our null </w:t>
      </w:r>
      <w:r w:rsidR="009E7799">
        <w:rPr>
          <w:rFonts w:ascii="Times New Roman" w:hAnsi="Times New Roman" w:cs="Times New Roman"/>
          <w:sz w:val="24"/>
          <w:szCs w:val="24"/>
        </w:rPr>
        <w:t>hypotheses</w:t>
      </w:r>
      <w:r w:rsidRPr="008A28EE">
        <w:rPr>
          <w:rFonts w:ascii="Times New Roman" w:hAnsi="Times New Roman" w:cs="Times New Roman"/>
          <w:sz w:val="24"/>
          <w:szCs w:val="24"/>
        </w:rPr>
        <w:t xml:space="preserve"> and alternative </w:t>
      </w:r>
      <w:r w:rsidR="009E7799">
        <w:rPr>
          <w:rFonts w:ascii="Times New Roman" w:hAnsi="Times New Roman" w:cs="Times New Roman"/>
          <w:sz w:val="24"/>
          <w:szCs w:val="24"/>
        </w:rPr>
        <w:t>hypotheses</w:t>
      </w:r>
      <w:r w:rsidRPr="008A28EE">
        <w:rPr>
          <w:rFonts w:ascii="Times New Roman" w:hAnsi="Times New Roman" w:cs="Times New Roman"/>
          <w:sz w:val="24"/>
          <w:szCs w:val="24"/>
        </w:rPr>
        <w:t xml:space="preserve"> for the test is given below:</w:t>
      </w:r>
      <w:r>
        <w:rPr>
          <w:rFonts w:ascii="Times New Roman" w:hAnsi="Times New Roman" w:cs="Times New Roman"/>
          <w:sz w:val="24"/>
          <w:szCs w:val="24"/>
        </w:rPr>
        <w:t xml:space="preserve"> </w:t>
      </w:r>
    </w:p>
    <w:p w:rsidR="00721CFD" w:rsidRDefault="001325BE" w:rsidP="00721CFD">
      <w:pPr>
        <w:spacing w:line="360" w:lineRule="auto"/>
        <w:ind w:left="360" w:firstLine="720"/>
        <w:jc w:val="both"/>
        <w:rPr>
          <w:rFonts w:ascii="Times New Roman" w:hAnsi="Times New Roman" w:cs="Times New Roman"/>
          <w:sz w:val="24"/>
          <w:szCs w:val="24"/>
        </w:rPr>
      </w:pPr>
      <w:r w:rsidRPr="00047B0E">
        <w:rPr>
          <w:rFonts w:ascii="Times New Roman" w:hAnsi="Times New Roman" w:cs="Times New Roman"/>
          <w:sz w:val="24"/>
          <w:szCs w:val="24"/>
        </w:rPr>
        <w:t>H</w:t>
      </w:r>
      <w:r w:rsidRPr="00047B0E">
        <w:rPr>
          <w:rFonts w:ascii="Times New Roman" w:hAnsi="Times New Roman" w:cs="Times New Roman"/>
          <w:sz w:val="24"/>
          <w:szCs w:val="24"/>
          <w:vertAlign w:val="subscript"/>
        </w:rPr>
        <w:t>0</w:t>
      </w:r>
      <w:r w:rsidRPr="00047B0E">
        <w:rPr>
          <w:rFonts w:ascii="Times New Roman" w:hAnsi="Times New Roman" w:cs="Times New Roman"/>
          <w:sz w:val="24"/>
          <w:szCs w:val="24"/>
        </w:rPr>
        <w:t xml:space="preserve">: </w:t>
      </w:r>
      <w:r w:rsidRPr="00047B0E">
        <w:rPr>
          <w:rFonts w:ascii="Times New Roman" w:hAnsi="Times New Roman" w:cs="Times New Roman"/>
          <w:i/>
          <w:iCs/>
          <w:sz w:val="24"/>
          <w:szCs w:val="24"/>
        </w:rPr>
        <w:t>β</w:t>
      </w:r>
      <w:r w:rsidR="009F3AB5">
        <w:rPr>
          <w:rFonts w:ascii="Times New Roman" w:hAnsi="Times New Roman" w:cs="Times New Roman"/>
          <w:i/>
          <w:iCs/>
          <w:sz w:val="24"/>
          <w:szCs w:val="24"/>
          <w:vertAlign w:val="subscript"/>
        </w:rPr>
        <w:t>6</w:t>
      </w:r>
      <w:r w:rsidRPr="00047B0E">
        <w:rPr>
          <w:rFonts w:ascii="Times New Roman" w:hAnsi="Times New Roman" w:cs="Times New Roman"/>
          <w:sz w:val="24"/>
          <w:szCs w:val="24"/>
        </w:rPr>
        <w:t xml:space="preserve"> = </w:t>
      </w:r>
      <w:r w:rsidRPr="00047B0E">
        <w:rPr>
          <w:rFonts w:ascii="Times New Roman" w:hAnsi="Times New Roman" w:cs="Times New Roman"/>
          <w:i/>
          <w:iCs/>
          <w:sz w:val="24"/>
          <w:szCs w:val="24"/>
        </w:rPr>
        <w:t>β</w:t>
      </w:r>
      <w:r w:rsidR="009F3AB5">
        <w:rPr>
          <w:rFonts w:ascii="Times New Roman" w:hAnsi="Times New Roman" w:cs="Times New Roman"/>
          <w:i/>
          <w:iCs/>
          <w:sz w:val="24"/>
          <w:szCs w:val="24"/>
          <w:vertAlign w:val="subscript"/>
        </w:rPr>
        <w:t>7</w:t>
      </w:r>
      <w:r w:rsidRPr="00047B0E">
        <w:rPr>
          <w:rFonts w:ascii="Times New Roman" w:hAnsi="Times New Roman" w:cs="Times New Roman"/>
          <w:sz w:val="24"/>
          <w:szCs w:val="24"/>
        </w:rPr>
        <w:t xml:space="preserve"> =</w:t>
      </w:r>
      <w:r w:rsidRPr="00047B0E">
        <w:rPr>
          <w:rFonts w:ascii="Times New Roman" w:hAnsi="Times New Roman" w:cs="Times New Roman"/>
          <w:i/>
          <w:iCs/>
          <w:sz w:val="24"/>
          <w:szCs w:val="24"/>
        </w:rPr>
        <w:t xml:space="preserve"> β</w:t>
      </w:r>
      <w:r w:rsidR="009F3AB5">
        <w:rPr>
          <w:rFonts w:ascii="Times New Roman" w:hAnsi="Times New Roman" w:cs="Times New Roman"/>
          <w:i/>
          <w:iCs/>
          <w:sz w:val="24"/>
          <w:szCs w:val="24"/>
          <w:vertAlign w:val="subscript"/>
        </w:rPr>
        <w:t>8</w:t>
      </w:r>
      <w:r w:rsidRPr="00047B0E">
        <w:rPr>
          <w:rFonts w:ascii="Times New Roman" w:hAnsi="Times New Roman" w:cs="Times New Roman"/>
          <w:sz w:val="24"/>
          <w:szCs w:val="24"/>
        </w:rPr>
        <w:t xml:space="preserve"> = 0     vs     H</w:t>
      </w:r>
      <w:r w:rsidRPr="00047B0E">
        <w:rPr>
          <w:rFonts w:ascii="Times New Roman" w:hAnsi="Times New Roman" w:cs="Times New Roman"/>
          <w:sz w:val="24"/>
          <w:szCs w:val="24"/>
          <w:vertAlign w:val="subscript"/>
        </w:rPr>
        <w:t>1</w:t>
      </w:r>
      <w:r w:rsidRPr="00047B0E">
        <w:rPr>
          <w:rFonts w:ascii="Times New Roman" w:hAnsi="Times New Roman" w:cs="Times New Roman"/>
          <w:sz w:val="24"/>
          <w:szCs w:val="24"/>
        </w:rPr>
        <w:t xml:space="preserve">: </w:t>
      </w:r>
      <w:r w:rsidRPr="00047B0E">
        <w:rPr>
          <w:rFonts w:ascii="Times New Roman" w:hAnsi="Times New Roman" w:cs="Times New Roman"/>
          <w:i/>
          <w:iCs/>
          <w:sz w:val="24"/>
          <w:szCs w:val="24"/>
        </w:rPr>
        <w:t>β</w:t>
      </w:r>
      <w:r w:rsidR="009F3AB5">
        <w:rPr>
          <w:rFonts w:ascii="Times New Roman" w:hAnsi="Times New Roman" w:cs="Times New Roman"/>
          <w:i/>
          <w:iCs/>
          <w:sz w:val="24"/>
          <w:szCs w:val="24"/>
          <w:vertAlign w:val="subscript"/>
        </w:rPr>
        <w:t>6</w:t>
      </w:r>
      <w:r w:rsidRPr="00047B0E">
        <w:rPr>
          <w:rFonts w:ascii="Times New Roman" w:hAnsi="Times New Roman" w:cs="Times New Roman"/>
          <w:sz w:val="24"/>
          <w:szCs w:val="24"/>
        </w:rPr>
        <w:t xml:space="preserve"> </w:t>
      </w:r>
      <w:r w:rsidRPr="00047B0E">
        <w:rPr>
          <w:rFonts w:ascii="Times New Roman" w:hAnsi="Times New Roman" w:cs="Times New Roman"/>
          <w:bCs/>
          <w:lang w:val="fr-FR"/>
        </w:rPr>
        <w:t>≠</w:t>
      </w:r>
      <w:r w:rsidRPr="00047B0E">
        <w:rPr>
          <w:rFonts w:ascii="Times New Roman" w:hAnsi="Times New Roman" w:cs="Times New Roman"/>
          <w:sz w:val="24"/>
          <w:szCs w:val="24"/>
        </w:rPr>
        <w:t xml:space="preserve"> 0 or </w:t>
      </w:r>
      <w:r w:rsidRPr="00047B0E">
        <w:rPr>
          <w:rFonts w:ascii="Times New Roman" w:hAnsi="Times New Roman" w:cs="Times New Roman"/>
          <w:i/>
          <w:iCs/>
          <w:sz w:val="24"/>
          <w:szCs w:val="24"/>
        </w:rPr>
        <w:t>β</w:t>
      </w:r>
      <w:r w:rsidR="009F3AB5">
        <w:rPr>
          <w:rFonts w:ascii="Times New Roman" w:hAnsi="Times New Roman" w:cs="Times New Roman"/>
          <w:i/>
          <w:iCs/>
          <w:sz w:val="24"/>
          <w:szCs w:val="24"/>
          <w:vertAlign w:val="subscript"/>
        </w:rPr>
        <w:t>7</w:t>
      </w:r>
      <w:r w:rsidRPr="00047B0E">
        <w:rPr>
          <w:rFonts w:ascii="Times New Roman" w:hAnsi="Times New Roman" w:cs="Times New Roman"/>
          <w:sz w:val="24"/>
          <w:szCs w:val="24"/>
        </w:rPr>
        <w:t xml:space="preserve"> </w:t>
      </w:r>
      <w:r w:rsidRPr="00047B0E">
        <w:rPr>
          <w:rFonts w:ascii="Times New Roman" w:hAnsi="Times New Roman" w:cs="Times New Roman"/>
          <w:bCs/>
          <w:lang w:val="fr-FR"/>
        </w:rPr>
        <w:t>≠</w:t>
      </w:r>
      <w:r w:rsidRPr="00047B0E">
        <w:rPr>
          <w:rFonts w:ascii="Times New Roman" w:hAnsi="Times New Roman" w:cs="Times New Roman"/>
          <w:sz w:val="24"/>
          <w:szCs w:val="24"/>
        </w:rPr>
        <w:t xml:space="preserve"> 0 or </w:t>
      </w:r>
      <w:r w:rsidRPr="00047B0E">
        <w:rPr>
          <w:rFonts w:ascii="Times New Roman" w:hAnsi="Times New Roman" w:cs="Times New Roman"/>
          <w:i/>
          <w:iCs/>
          <w:sz w:val="24"/>
          <w:szCs w:val="24"/>
        </w:rPr>
        <w:t>β</w:t>
      </w:r>
      <w:r w:rsidR="009F3AB5">
        <w:rPr>
          <w:rFonts w:ascii="Times New Roman" w:hAnsi="Times New Roman" w:cs="Times New Roman"/>
          <w:i/>
          <w:iCs/>
          <w:sz w:val="24"/>
          <w:szCs w:val="24"/>
          <w:vertAlign w:val="subscript"/>
        </w:rPr>
        <w:t>8</w:t>
      </w:r>
      <w:r w:rsidRPr="00047B0E">
        <w:rPr>
          <w:rFonts w:ascii="Times New Roman" w:hAnsi="Times New Roman" w:cs="Times New Roman"/>
          <w:sz w:val="24"/>
          <w:szCs w:val="24"/>
        </w:rPr>
        <w:t xml:space="preserve"> </w:t>
      </w:r>
      <w:r w:rsidRPr="00047B0E">
        <w:rPr>
          <w:rFonts w:ascii="Times New Roman" w:hAnsi="Times New Roman" w:cs="Times New Roman"/>
          <w:bCs/>
          <w:lang w:val="fr-FR"/>
        </w:rPr>
        <w:t>≠</w:t>
      </w:r>
      <w:r w:rsidRPr="00047B0E">
        <w:rPr>
          <w:rFonts w:ascii="Times New Roman" w:hAnsi="Times New Roman" w:cs="Times New Roman"/>
          <w:sz w:val="24"/>
          <w:szCs w:val="24"/>
        </w:rPr>
        <w:t xml:space="preserve"> 0</w:t>
      </w:r>
      <w:r w:rsidR="00047B0E">
        <w:rPr>
          <w:rFonts w:ascii="Times New Roman" w:hAnsi="Times New Roman" w:cs="Times New Roman"/>
          <w:sz w:val="24"/>
          <w:szCs w:val="24"/>
        </w:rPr>
        <w:t>.</w:t>
      </w:r>
    </w:p>
    <w:p w:rsidR="00721CFD" w:rsidRDefault="00721CFD" w:rsidP="00721CFD">
      <w:pPr>
        <w:spacing w:line="360" w:lineRule="auto"/>
        <w:ind w:left="360" w:firstLine="720"/>
        <w:jc w:val="both"/>
        <w:rPr>
          <w:rFonts w:ascii="Times New Roman" w:hAnsi="Times New Roman" w:cs="Times New Roman"/>
          <w:sz w:val="24"/>
          <w:szCs w:val="24"/>
        </w:rPr>
      </w:pPr>
    </w:p>
    <w:p w:rsidR="00721CFD" w:rsidRDefault="00721CFD" w:rsidP="00721CFD">
      <w:pPr>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From the test result (see Table 32 of appendix), we can see F-statistics is 70.55 with p-value of zero, which means we can reject the null hypotheses in favor of alternative hypotheses with any level of significance. Thus we can conclude that coal consumption, oil price, and natural gas price are jointly statistically significant with any high level of confidence.</w:t>
      </w:r>
    </w:p>
    <w:p w:rsidR="00721CFD" w:rsidRPr="00721CFD" w:rsidRDefault="00721CFD" w:rsidP="00721CFD">
      <w:pPr>
        <w:spacing w:line="360" w:lineRule="auto"/>
        <w:ind w:left="1080"/>
        <w:jc w:val="both"/>
        <w:rPr>
          <w:rFonts w:ascii="Times New Roman" w:hAnsi="Times New Roman" w:cs="Times New Roman"/>
          <w:sz w:val="24"/>
          <w:szCs w:val="24"/>
        </w:rPr>
      </w:pPr>
    </w:p>
    <w:p w:rsidR="007F3A08" w:rsidRDefault="001325BE" w:rsidP="00C60EF4">
      <w:pPr>
        <w:pStyle w:val="ListParagraph"/>
        <w:numPr>
          <w:ilvl w:val="0"/>
          <w:numId w:val="3"/>
        </w:numPr>
        <w:spacing w:line="360" w:lineRule="auto"/>
        <w:jc w:val="both"/>
        <w:rPr>
          <w:rFonts w:ascii="Times New Roman" w:hAnsi="Times New Roman" w:cs="Times New Roman"/>
          <w:sz w:val="24"/>
          <w:szCs w:val="24"/>
        </w:rPr>
      </w:pPr>
      <w:r w:rsidRPr="001325BE">
        <w:rPr>
          <w:rFonts w:ascii="Times New Roman" w:hAnsi="Times New Roman"/>
          <w:sz w:val="24"/>
          <w:szCs w:val="24"/>
          <w:u w:val="single"/>
        </w:rPr>
        <w:t xml:space="preserve">Testing whether the sum of estimated coefficients on </w:t>
      </w:r>
      <w:r>
        <w:rPr>
          <w:rFonts w:ascii="Times New Roman" w:hAnsi="Times New Roman" w:cs="Times New Roman"/>
          <w:sz w:val="24"/>
          <w:szCs w:val="24"/>
          <w:u w:val="single"/>
        </w:rPr>
        <w:t>coal consumption</w:t>
      </w:r>
      <w:r w:rsidRPr="008A28EE">
        <w:rPr>
          <w:rFonts w:ascii="Times New Roman" w:hAnsi="Times New Roman" w:cs="Times New Roman"/>
          <w:sz w:val="24"/>
          <w:szCs w:val="24"/>
          <w:u w:val="single"/>
        </w:rPr>
        <w:t xml:space="preserve">, </w:t>
      </w:r>
      <w:r>
        <w:rPr>
          <w:rFonts w:ascii="Times New Roman" w:hAnsi="Times New Roman" w:cs="Times New Roman"/>
          <w:sz w:val="24"/>
          <w:szCs w:val="24"/>
          <w:u w:val="single"/>
        </w:rPr>
        <w:t>oil price</w:t>
      </w:r>
      <w:r w:rsidRPr="008A28EE">
        <w:rPr>
          <w:rFonts w:ascii="Times New Roman" w:hAnsi="Times New Roman" w:cs="Times New Roman"/>
          <w:sz w:val="24"/>
          <w:szCs w:val="24"/>
          <w:u w:val="single"/>
        </w:rPr>
        <w:t xml:space="preserve">, and </w:t>
      </w:r>
      <w:r>
        <w:rPr>
          <w:rFonts w:ascii="Times New Roman" w:hAnsi="Times New Roman" w:cs="Times New Roman"/>
          <w:sz w:val="24"/>
          <w:szCs w:val="24"/>
          <w:u w:val="single"/>
        </w:rPr>
        <w:t>natural gas price</w:t>
      </w:r>
      <w:r w:rsidRPr="001325BE">
        <w:rPr>
          <w:rFonts w:ascii="Times New Roman" w:hAnsi="Times New Roman"/>
          <w:sz w:val="24"/>
          <w:szCs w:val="24"/>
          <w:u w:val="single"/>
        </w:rPr>
        <w:t xml:space="preserve"> equal </w:t>
      </w:r>
      <w:r>
        <w:rPr>
          <w:rFonts w:ascii="Times New Roman" w:hAnsi="Times New Roman"/>
          <w:sz w:val="24"/>
          <w:szCs w:val="24"/>
          <w:u w:val="single"/>
        </w:rPr>
        <w:t xml:space="preserve">to </w:t>
      </w:r>
      <w:r w:rsidRPr="001325BE">
        <w:rPr>
          <w:rFonts w:ascii="Times New Roman" w:hAnsi="Times New Roman"/>
          <w:sz w:val="24"/>
          <w:szCs w:val="24"/>
          <w:u w:val="single"/>
        </w:rPr>
        <w:t>zero</w:t>
      </w:r>
      <w:r>
        <w:rPr>
          <w:rFonts w:ascii="Times New Roman" w:hAnsi="Times New Roman"/>
          <w:sz w:val="24"/>
          <w:szCs w:val="24"/>
          <w:u w:val="single"/>
        </w:rPr>
        <w:t>:</w:t>
      </w:r>
      <w:r>
        <w:rPr>
          <w:rFonts w:ascii="Times New Roman" w:hAnsi="Times New Roman"/>
          <w:sz w:val="24"/>
          <w:szCs w:val="24"/>
        </w:rPr>
        <w:t xml:space="preserve"> Our null </w:t>
      </w:r>
      <w:r w:rsidR="009E7799">
        <w:rPr>
          <w:rFonts w:ascii="Times New Roman" w:hAnsi="Times New Roman"/>
          <w:sz w:val="24"/>
          <w:szCs w:val="24"/>
        </w:rPr>
        <w:t>hypotheses</w:t>
      </w:r>
      <w:r>
        <w:rPr>
          <w:rFonts w:ascii="Times New Roman" w:hAnsi="Times New Roman"/>
          <w:sz w:val="24"/>
          <w:szCs w:val="24"/>
        </w:rPr>
        <w:t xml:space="preserve"> and alternative </w:t>
      </w:r>
      <w:r w:rsidR="009E7799">
        <w:rPr>
          <w:rFonts w:ascii="Times New Roman" w:hAnsi="Times New Roman"/>
          <w:sz w:val="24"/>
          <w:szCs w:val="24"/>
        </w:rPr>
        <w:t>hypotheses</w:t>
      </w:r>
      <w:r>
        <w:rPr>
          <w:rFonts w:ascii="Times New Roman" w:hAnsi="Times New Roman"/>
          <w:sz w:val="24"/>
          <w:szCs w:val="24"/>
        </w:rPr>
        <w:t xml:space="preserve"> for the test are: </w:t>
      </w:r>
      <w:r w:rsidRPr="001325BE">
        <w:rPr>
          <w:rFonts w:ascii="Times New Roman" w:hAnsi="Times New Roman" w:cs="Times New Roman"/>
          <w:sz w:val="24"/>
          <w:szCs w:val="24"/>
        </w:rPr>
        <w:t>H</w:t>
      </w:r>
      <w:r w:rsidRPr="001325BE">
        <w:rPr>
          <w:rFonts w:ascii="Times New Roman" w:hAnsi="Times New Roman" w:cs="Times New Roman"/>
          <w:sz w:val="24"/>
          <w:szCs w:val="24"/>
          <w:vertAlign w:val="subscript"/>
        </w:rPr>
        <w:t>0</w:t>
      </w:r>
      <w:r w:rsidRPr="001325BE">
        <w:rPr>
          <w:rFonts w:ascii="Times New Roman" w:hAnsi="Times New Roman" w:cs="Times New Roman"/>
          <w:sz w:val="24"/>
          <w:szCs w:val="24"/>
        </w:rPr>
        <w:t xml:space="preserve">: </w:t>
      </w:r>
      <w:r w:rsidRPr="001325BE">
        <w:rPr>
          <w:rFonts w:ascii="Times New Roman" w:hAnsi="Times New Roman" w:cs="Times New Roman"/>
          <w:i/>
          <w:iCs/>
          <w:sz w:val="24"/>
          <w:szCs w:val="24"/>
        </w:rPr>
        <w:t>β</w:t>
      </w:r>
      <w:r w:rsidR="009F3AB5">
        <w:rPr>
          <w:rFonts w:ascii="Times New Roman" w:hAnsi="Times New Roman" w:cs="Times New Roman"/>
          <w:i/>
          <w:iCs/>
          <w:sz w:val="24"/>
          <w:szCs w:val="24"/>
          <w:vertAlign w:val="subscript"/>
        </w:rPr>
        <w:t>6</w:t>
      </w:r>
      <w:r w:rsidRPr="001325BE">
        <w:rPr>
          <w:rFonts w:ascii="Times New Roman" w:hAnsi="Times New Roman" w:cs="Times New Roman"/>
          <w:sz w:val="24"/>
          <w:szCs w:val="24"/>
        </w:rPr>
        <w:t xml:space="preserve"> </w:t>
      </w:r>
      <w:r>
        <w:rPr>
          <w:rFonts w:ascii="Times New Roman" w:hAnsi="Times New Roman" w:cs="Times New Roman"/>
          <w:sz w:val="24"/>
          <w:szCs w:val="24"/>
        </w:rPr>
        <w:t>+</w:t>
      </w:r>
      <w:r w:rsidRPr="001325BE">
        <w:rPr>
          <w:rFonts w:ascii="Times New Roman" w:hAnsi="Times New Roman" w:cs="Times New Roman"/>
          <w:sz w:val="24"/>
          <w:szCs w:val="24"/>
        </w:rPr>
        <w:t xml:space="preserve"> </w:t>
      </w:r>
      <w:r w:rsidRPr="001325BE">
        <w:rPr>
          <w:rFonts w:ascii="Times New Roman" w:hAnsi="Times New Roman" w:cs="Times New Roman"/>
          <w:i/>
          <w:iCs/>
          <w:sz w:val="24"/>
          <w:szCs w:val="24"/>
        </w:rPr>
        <w:t>β</w:t>
      </w:r>
      <w:r w:rsidR="009F3AB5">
        <w:rPr>
          <w:rFonts w:ascii="Times New Roman" w:hAnsi="Times New Roman" w:cs="Times New Roman"/>
          <w:i/>
          <w:iCs/>
          <w:sz w:val="24"/>
          <w:szCs w:val="24"/>
          <w:vertAlign w:val="subscript"/>
        </w:rPr>
        <w:t>7</w:t>
      </w:r>
      <w:r w:rsidRPr="001325BE">
        <w:rPr>
          <w:rFonts w:ascii="Times New Roman" w:hAnsi="Times New Roman" w:cs="Times New Roman"/>
          <w:sz w:val="24"/>
          <w:szCs w:val="24"/>
        </w:rPr>
        <w:t xml:space="preserve"> </w:t>
      </w:r>
      <w:r>
        <w:rPr>
          <w:rFonts w:ascii="Times New Roman" w:hAnsi="Times New Roman" w:cs="Times New Roman"/>
          <w:sz w:val="24"/>
          <w:szCs w:val="24"/>
        </w:rPr>
        <w:t>+</w:t>
      </w:r>
      <w:r w:rsidRPr="001325BE">
        <w:rPr>
          <w:rFonts w:ascii="Times New Roman" w:hAnsi="Times New Roman" w:cs="Times New Roman"/>
          <w:i/>
          <w:iCs/>
          <w:sz w:val="24"/>
          <w:szCs w:val="24"/>
        </w:rPr>
        <w:t xml:space="preserve"> β</w:t>
      </w:r>
      <w:r w:rsidR="009F3AB5">
        <w:rPr>
          <w:rFonts w:ascii="Times New Roman" w:hAnsi="Times New Roman" w:cs="Times New Roman"/>
          <w:i/>
          <w:iCs/>
          <w:sz w:val="24"/>
          <w:szCs w:val="24"/>
          <w:vertAlign w:val="subscript"/>
        </w:rPr>
        <w:t>8</w:t>
      </w:r>
      <w:r w:rsidRPr="001325BE">
        <w:rPr>
          <w:rFonts w:ascii="Times New Roman" w:hAnsi="Times New Roman" w:cs="Times New Roman"/>
          <w:sz w:val="24"/>
          <w:szCs w:val="24"/>
        </w:rPr>
        <w:t xml:space="preserve"> </w:t>
      </w:r>
      <w:r w:rsidR="009F3AB5">
        <w:rPr>
          <w:rFonts w:ascii="Times New Roman" w:hAnsi="Times New Roman" w:cs="Times New Roman"/>
          <w:sz w:val="24"/>
          <w:szCs w:val="24"/>
        </w:rPr>
        <w:t>=</w:t>
      </w:r>
      <w:r w:rsidRPr="001325BE">
        <w:rPr>
          <w:rFonts w:ascii="Times New Roman" w:hAnsi="Times New Roman" w:cs="Times New Roman"/>
          <w:sz w:val="24"/>
          <w:szCs w:val="24"/>
        </w:rPr>
        <w:t xml:space="preserve"> 0     vs     H</w:t>
      </w:r>
      <w:r w:rsidRPr="001325BE">
        <w:rPr>
          <w:rFonts w:ascii="Times New Roman" w:hAnsi="Times New Roman" w:cs="Times New Roman"/>
          <w:sz w:val="24"/>
          <w:szCs w:val="24"/>
          <w:vertAlign w:val="subscript"/>
        </w:rPr>
        <w:t>1</w:t>
      </w:r>
      <w:r w:rsidRPr="001325BE">
        <w:rPr>
          <w:rFonts w:ascii="Times New Roman" w:hAnsi="Times New Roman" w:cs="Times New Roman"/>
          <w:sz w:val="24"/>
          <w:szCs w:val="24"/>
        </w:rPr>
        <w:t xml:space="preserve">: </w:t>
      </w:r>
      <w:r w:rsidRPr="001325BE">
        <w:rPr>
          <w:rFonts w:ascii="Times New Roman" w:hAnsi="Times New Roman" w:cs="Times New Roman"/>
          <w:i/>
          <w:iCs/>
          <w:sz w:val="24"/>
          <w:szCs w:val="24"/>
        </w:rPr>
        <w:t>β</w:t>
      </w:r>
      <w:r w:rsidR="009F3AB5">
        <w:rPr>
          <w:rFonts w:ascii="Times New Roman" w:hAnsi="Times New Roman" w:cs="Times New Roman"/>
          <w:i/>
          <w:iCs/>
          <w:sz w:val="24"/>
          <w:szCs w:val="24"/>
          <w:vertAlign w:val="subscript"/>
        </w:rPr>
        <w:t>6</w:t>
      </w:r>
      <w:r w:rsidRPr="001325BE">
        <w:rPr>
          <w:rFonts w:ascii="Times New Roman" w:hAnsi="Times New Roman" w:cs="Times New Roman"/>
          <w:sz w:val="24"/>
          <w:szCs w:val="24"/>
        </w:rPr>
        <w:t xml:space="preserve"> </w:t>
      </w:r>
      <w:r>
        <w:rPr>
          <w:rFonts w:ascii="Times New Roman" w:hAnsi="Times New Roman" w:cs="Times New Roman"/>
          <w:sz w:val="24"/>
          <w:szCs w:val="24"/>
        </w:rPr>
        <w:t>+</w:t>
      </w:r>
      <w:r w:rsidRPr="001325BE">
        <w:rPr>
          <w:rFonts w:ascii="Times New Roman" w:hAnsi="Times New Roman" w:cs="Times New Roman"/>
          <w:sz w:val="24"/>
          <w:szCs w:val="24"/>
        </w:rPr>
        <w:t xml:space="preserve"> </w:t>
      </w:r>
      <w:r w:rsidRPr="001325BE">
        <w:rPr>
          <w:rFonts w:ascii="Times New Roman" w:hAnsi="Times New Roman" w:cs="Times New Roman"/>
          <w:i/>
          <w:iCs/>
          <w:sz w:val="24"/>
          <w:szCs w:val="24"/>
        </w:rPr>
        <w:t>β</w:t>
      </w:r>
      <w:r w:rsidR="009F3AB5">
        <w:rPr>
          <w:rFonts w:ascii="Times New Roman" w:hAnsi="Times New Roman" w:cs="Times New Roman"/>
          <w:i/>
          <w:iCs/>
          <w:sz w:val="24"/>
          <w:szCs w:val="24"/>
          <w:vertAlign w:val="subscript"/>
        </w:rPr>
        <w:t>7</w:t>
      </w:r>
      <w:r w:rsidRPr="001325BE">
        <w:rPr>
          <w:rFonts w:ascii="Times New Roman" w:hAnsi="Times New Roman" w:cs="Times New Roman"/>
          <w:sz w:val="24"/>
          <w:szCs w:val="24"/>
        </w:rPr>
        <w:t xml:space="preserve"> </w:t>
      </w:r>
      <w:r>
        <w:rPr>
          <w:rFonts w:ascii="Times New Roman" w:hAnsi="Times New Roman" w:cs="Times New Roman"/>
          <w:sz w:val="24"/>
          <w:szCs w:val="24"/>
        </w:rPr>
        <w:t>+</w:t>
      </w:r>
      <w:r w:rsidRPr="001325BE">
        <w:rPr>
          <w:rFonts w:ascii="Times New Roman" w:hAnsi="Times New Roman" w:cs="Times New Roman"/>
          <w:sz w:val="24"/>
          <w:szCs w:val="24"/>
        </w:rPr>
        <w:t xml:space="preserve"> </w:t>
      </w:r>
      <w:r w:rsidRPr="001325BE">
        <w:rPr>
          <w:rFonts w:ascii="Times New Roman" w:hAnsi="Times New Roman" w:cs="Times New Roman"/>
          <w:i/>
          <w:iCs/>
          <w:sz w:val="24"/>
          <w:szCs w:val="24"/>
        </w:rPr>
        <w:t>β</w:t>
      </w:r>
      <w:r w:rsidR="009F3AB5">
        <w:rPr>
          <w:rFonts w:ascii="Times New Roman" w:hAnsi="Times New Roman" w:cs="Times New Roman"/>
          <w:i/>
          <w:iCs/>
          <w:sz w:val="24"/>
          <w:szCs w:val="24"/>
          <w:vertAlign w:val="subscript"/>
        </w:rPr>
        <w:t>8</w:t>
      </w:r>
      <w:r w:rsidRPr="001325BE">
        <w:rPr>
          <w:rFonts w:ascii="Times New Roman" w:hAnsi="Times New Roman" w:cs="Times New Roman"/>
          <w:sz w:val="24"/>
          <w:szCs w:val="24"/>
        </w:rPr>
        <w:t xml:space="preserve"> </w:t>
      </w:r>
      <w:r w:rsidRPr="001325BE">
        <w:rPr>
          <w:rFonts w:ascii="Times New Roman" w:hAnsi="Times New Roman" w:cs="Times New Roman"/>
          <w:bCs/>
          <w:lang w:val="fr-FR"/>
        </w:rPr>
        <w:t>≠</w:t>
      </w:r>
      <w:r w:rsidRPr="001325BE">
        <w:rPr>
          <w:rFonts w:ascii="Times New Roman" w:hAnsi="Times New Roman" w:cs="Times New Roman"/>
          <w:sz w:val="24"/>
          <w:szCs w:val="24"/>
        </w:rPr>
        <w:t xml:space="preserve"> 0</w:t>
      </w:r>
      <w:r w:rsidR="00047B0E">
        <w:rPr>
          <w:rFonts w:ascii="Times New Roman" w:hAnsi="Times New Roman" w:cs="Times New Roman"/>
          <w:sz w:val="24"/>
          <w:szCs w:val="24"/>
        </w:rPr>
        <w:t>.</w:t>
      </w:r>
    </w:p>
    <w:p w:rsidR="00721CFD" w:rsidRPr="00721CFD" w:rsidRDefault="00721CFD" w:rsidP="00721CFD">
      <w:pPr>
        <w:pStyle w:val="ListParagraph"/>
        <w:spacing w:line="360" w:lineRule="auto"/>
        <w:ind w:left="1080"/>
        <w:jc w:val="both"/>
        <w:rPr>
          <w:rFonts w:ascii="Times New Roman" w:hAnsi="Times New Roman" w:cs="Times New Roman"/>
          <w:sz w:val="24"/>
          <w:szCs w:val="24"/>
        </w:rPr>
      </w:pPr>
    </w:p>
    <w:p w:rsidR="00A75505" w:rsidRDefault="00721CFD" w:rsidP="00C60EF4">
      <w:pPr>
        <w:pStyle w:val="ListParagraph"/>
        <w:spacing w:line="360" w:lineRule="auto"/>
        <w:ind w:left="1080"/>
        <w:jc w:val="both"/>
        <w:rPr>
          <w:rFonts w:ascii="Times New Roman" w:hAnsi="Times New Roman" w:cs="Times New Roman"/>
          <w:sz w:val="24"/>
          <w:szCs w:val="24"/>
        </w:rPr>
      </w:pPr>
      <w:r>
        <w:rPr>
          <w:rFonts w:ascii="Times New Roman" w:hAnsi="Times New Roman"/>
          <w:sz w:val="24"/>
          <w:szCs w:val="24"/>
        </w:rPr>
        <w:t>From the test result (see Table 33 of appendix), we can observe F-statistics is 19.07 with p-value of zero, which leads us to reject the null hypotheses in favor of alternative hypotheses with any level of significance and conclude that the sum of estimated effects of coal consumption, oil price, and natural gas price is statistically significantly different from zero with high level of confidence.</w:t>
      </w:r>
    </w:p>
    <w:p w:rsidR="00721CFD" w:rsidRDefault="00721CFD" w:rsidP="00C60EF4">
      <w:pPr>
        <w:spacing w:line="360" w:lineRule="auto"/>
        <w:ind w:left="1080"/>
        <w:jc w:val="both"/>
        <w:rPr>
          <w:rFonts w:ascii="Times New Roman" w:hAnsi="Times New Roman" w:cs="Times New Roman"/>
          <w:sz w:val="24"/>
          <w:szCs w:val="24"/>
        </w:rPr>
      </w:pPr>
    </w:p>
    <w:p w:rsidR="00704647" w:rsidRPr="00752FC2" w:rsidRDefault="00752FC2" w:rsidP="00704647">
      <w:pPr>
        <w:spacing w:line="360" w:lineRule="auto"/>
        <w:jc w:val="both"/>
        <w:rPr>
          <w:rFonts w:ascii="Times New Roman" w:hAnsi="Times New Roman" w:cs="Times New Roman"/>
          <w:b/>
          <w:bCs/>
          <w:sz w:val="30"/>
          <w:szCs w:val="30"/>
        </w:rPr>
      </w:pPr>
      <w:r w:rsidRPr="00752FC2">
        <w:rPr>
          <w:rFonts w:ascii="Times New Roman" w:hAnsi="Times New Roman" w:cs="Times New Roman"/>
          <w:b/>
          <w:bCs/>
          <w:sz w:val="30"/>
          <w:szCs w:val="30"/>
        </w:rPr>
        <w:t xml:space="preserve">VI Comments and suggestion of Dr. </w:t>
      </w:r>
      <w:proofErr w:type="spellStart"/>
      <w:r w:rsidRPr="00752FC2">
        <w:rPr>
          <w:rFonts w:ascii="Times New Roman" w:hAnsi="Times New Roman" w:cs="Times New Roman"/>
          <w:b/>
          <w:bCs/>
          <w:sz w:val="30"/>
          <w:szCs w:val="30"/>
        </w:rPr>
        <w:t>Nourzad</w:t>
      </w:r>
      <w:proofErr w:type="spellEnd"/>
      <w:r>
        <w:rPr>
          <w:rFonts w:ascii="Times New Roman" w:hAnsi="Times New Roman" w:cs="Times New Roman"/>
          <w:b/>
          <w:bCs/>
          <w:sz w:val="30"/>
          <w:szCs w:val="30"/>
        </w:rPr>
        <w:t xml:space="preserve"> </w:t>
      </w:r>
      <w:r w:rsidR="00882FB3">
        <w:rPr>
          <w:rFonts w:ascii="Times New Roman" w:hAnsi="Times New Roman" w:cs="Times New Roman"/>
          <w:b/>
          <w:bCs/>
          <w:sz w:val="30"/>
          <w:szCs w:val="30"/>
        </w:rPr>
        <w:t>on phase-</w:t>
      </w:r>
      <w:r>
        <w:rPr>
          <w:rFonts w:ascii="Times New Roman" w:hAnsi="Times New Roman" w:cs="Times New Roman"/>
          <w:b/>
          <w:bCs/>
          <w:sz w:val="30"/>
          <w:szCs w:val="30"/>
        </w:rPr>
        <w:t>I</w:t>
      </w:r>
      <w:r w:rsidRPr="00752FC2">
        <w:rPr>
          <w:rFonts w:ascii="Times New Roman" w:hAnsi="Times New Roman" w:cs="Times New Roman"/>
          <w:b/>
          <w:bCs/>
          <w:sz w:val="30"/>
          <w:szCs w:val="30"/>
        </w:rPr>
        <w:t xml:space="preserve"> and my reply:</w:t>
      </w:r>
    </w:p>
    <w:p w:rsidR="00704647" w:rsidRPr="00A174C7" w:rsidRDefault="00704647" w:rsidP="00A174C7">
      <w:pPr>
        <w:autoSpaceDE w:val="0"/>
        <w:autoSpaceDN w:val="0"/>
        <w:adjustRightInd w:val="0"/>
        <w:spacing w:after="0" w:line="360" w:lineRule="auto"/>
        <w:jc w:val="both"/>
        <w:rPr>
          <w:rFonts w:ascii="Times New Roman" w:hAnsi="Times New Roman" w:cs="Times New Roman"/>
          <w:sz w:val="24"/>
          <w:szCs w:val="24"/>
        </w:rPr>
      </w:pPr>
      <w:r w:rsidRPr="00A174C7">
        <w:rPr>
          <w:rFonts w:ascii="Times New Roman" w:hAnsi="Times New Roman" w:cs="Times New Roman"/>
          <w:b/>
          <w:bCs/>
          <w:sz w:val="24"/>
          <w:szCs w:val="24"/>
          <w:u w:val="single"/>
        </w:rPr>
        <w:t>Comment and suggestion:</w:t>
      </w:r>
      <w:r w:rsidRPr="00A174C7">
        <w:rPr>
          <w:rFonts w:ascii="Times New Roman" w:hAnsi="Times New Roman" w:cs="Times New Roman"/>
          <w:sz w:val="24"/>
          <w:szCs w:val="24"/>
        </w:rPr>
        <w:t xml:space="preserve"> All in all, not a bad attempt at the first draft.</w:t>
      </w:r>
    </w:p>
    <w:p w:rsidR="00704647" w:rsidRPr="00A174C7" w:rsidRDefault="00704647" w:rsidP="00A174C7">
      <w:pPr>
        <w:autoSpaceDE w:val="0"/>
        <w:autoSpaceDN w:val="0"/>
        <w:adjustRightInd w:val="0"/>
        <w:spacing w:after="0" w:line="360" w:lineRule="auto"/>
        <w:jc w:val="both"/>
        <w:rPr>
          <w:rFonts w:ascii="Times New Roman" w:hAnsi="Times New Roman" w:cs="Times New Roman"/>
          <w:sz w:val="24"/>
          <w:szCs w:val="24"/>
        </w:rPr>
      </w:pPr>
      <w:r w:rsidRPr="00A174C7">
        <w:rPr>
          <w:rFonts w:ascii="Times New Roman" w:hAnsi="Times New Roman" w:cs="Times New Roman"/>
          <w:b/>
          <w:bCs/>
          <w:sz w:val="24"/>
          <w:szCs w:val="24"/>
          <w:u w:val="single"/>
        </w:rPr>
        <w:t>Reply:</w:t>
      </w:r>
      <w:r w:rsidRPr="00A174C7">
        <w:rPr>
          <w:rFonts w:ascii="Times New Roman" w:hAnsi="Times New Roman" w:cs="Times New Roman"/>
          <w:sz w:val="24"/>
          <w:szCs w:val="24"/>
        </w:rPr>
        <w:t xml:space="preserve"> Thank you.</w:t>
      </w:r>
    </w:p>
    <w:p w:rsidR="00882FB3" w:rsidRDefault="00882FB3" w:rsidP="00A174C7">
      <w:pPr>
        <w:autoSpaceDE w:val="0"/>
        <w:autoSpaceDN w:val="0"/>
        <w:adjustRightInd w:val="0"/>
        <w:spacing w:after="0" w:line="360" w:lineRule="auto"/>
        <w:jc w:val="both"/>
        <w:rPr>
          <w:rFonts w:ascii="Times New Roman" w:hAnsi="Times New Roman" w:cs="Times New Roman"/>
          <w:b/>
          <w:bCs/>
          <w:sz w:val="24"/>
          <w:szCs w:val="24"/>
          <w:u w:val="single"/>
        </w:rPr>
      </w:pPr>
    </w:p>
    <w:p w:rsidR="00704647" w:rsidRPr="00A174C7" w:rsidRDefault="00704647" w:rsidP="00A174C7">
      <w:pPr>
        <w:autoSpaceDE w:val="0"/>
        <w:autoSpaceDN w:val="0"/>
        <w:adjustRightInd w:val="0"/>
        <w:spacing w:after="0" w:line="360" w:lineRule="auto"/>
        <w:jc w:val="both"/>
        <w:rPr>
          <w:rFonts w:ascii="Times New Roman" w:hAnsi="Times New Roman" w:cs="Times New Roman"/>
          <w:sz w:val="24"/>
          <w:szCs w:val="24"/>
        </w:rPr>
      </w:pPr>
      <w:r w:rsidRPr="00A174C7">
        <w:rPr>
          <w:rFonts w:ascii="Times New Roman" w:hAnsi="Times New Roman" w:cs="Times New Roman"/>
          <w:b/>
          <w:bCs/>
          <w:sz w:val="24"/>
          <w:szCs w:val="24"/>
          <w:u w:val="single"/>
        </w:rPr>
        <w:t>Comment and suggestion:</w:t>
      </w:r>
      <w:r w:rsidRPr="00A174C7">
        <w:rPr>
          <w:rFonts w:ascii="Times New Roman" w:hAnsi="Times New Roman" w:cs="Times New Roman"/>
          <w:sz w:val="24"/>
          <w:szCs w:val="24"/>
        </w:rPr>
        <w:t xml:space="preserve"> Instead of nominal GDP, use real GDP</w:t>
      </w:r>
    </w:p>
    <w:p w:rsidR="00704647" w:rsidRPr="00A174C7" w:rsidRDefault="00704647" w:rsidP="00A174C7">
      <w:pPr>
        <w:autoSpaceDE w:val="0"/>
        <w:autoSpaceDN w:val="0"/>
        <w:adjustRightInd w:val="0"/>
        <w:spacing w:after="0" w:line="360" w:lineRule="auto"/>
        <w:jc w:val="both"/>
        <w:rPr>
          <w:rFonts w:ascii="Times New Roman" w:hAnsi="Times New Roman" w:cs="Times New Roman"/>
          <w:sz w:val="24"/>
          <w:szCs w:val="24"/>
        </w:rPr>
      </w:pPr>
      <w:r w:rsidRPr="00A174C7">
        <w:rPr>
          <w:rFonts w:ascii="Times New Roman" w:hAnsi="Times New Roman" w:cs="Times New Roman"/>
          <w:b/>
          <w:bCs/>
          <w:sz w:val="24"/>
          <w:szCs w:val="24"/>
          <w:u w:val="single"/>
        </w:rPr>
        <w:t>Reply:</w:t>
      </w:r>
      <w:r w:rsidRPr="00A174C7">
        <w:rPr>
          <w:rFonts w:ascii="Times New Roman" w:hAnsi="Times New Roman" w:cs="Times New Roman"/>
          <w:sz w:val="24"/>
          <w:szCs w:val="24"/>
        </w:rPr>
        <w:t xml:space="preserve"> Done</w:t>
      </w:r>
    </w:p>
    <w:p w:rsidR="00882FB3" w:rsidRDefault="00882FB3" w:rsidP="00A174C7">
      <w:pPr>
        <w:autoSpaceDE w:val="0"/>
        <w:autoSpaceDN w:val="0"/>
        <w:adjustRightInd w:val="0"/>
        <w:spacing w:after="0" w:line="360" w:lineRule="auto"/>
        <w:jc w:val="both"/>
        <w:rPr>
          <w:rFonts w:ascii="Times New Roman" w:hAnsi="Times New Roman" w:cs="Times New Roman"/>
          <w:b/>
          <w:bCs/>
          <w:sz w:val="24"/>
          <w:szCs w:val="24"/>
          <w:u w:val="single"/>
        </w:rPr>
      </w:pPr>
    </w:p>
    <w:p w:rsidR="00704647" w:rsidRPr="00A174C7" w:rsidRDefault="00704647" w:rsidP="00A174C7">
      <w:pPr>
        <w:autoSpaceDE w:val="0"/>
        <w:autoSpaceDN w:val="0"/>
        <w:adjustRightInd w:val="0"/>
        <w:spacing w:after="0" w:line="360" w:lineRule="auto"/>
        <w:jc w:val="both"/>
        <w:rPr>
          <w:rFonts w:ascii="Times New Roman" w:hAnsi="Times New Roman" w:cs="Times New Roman"/>
          <w:sz w:val="24"/>
          <w:szCs w:val="24"/>
        </w:rPr>
      </w:pPr>
      <w:r w:rsidRPr="00A174C7">
        <w:rPr>
          <w:rFonts w:ascii="Times New Roman" w:hAnsi="Times New Roman" w:cs="Times New Roman"/>
          <w:b/>
          <w:bCs/>
          <w:sz w:val="24"/>
          <w:szCs w:val="24"/>
          <w:u w:val="single"/>
        </w:rPr>
        <w:t>Comment and suggestion:</w:t>
      </w:r>
      <w:r w:rsidRPr="00A174C7">
        <w:rPr>
          <w:rFonts w:ascii="Times New Roman" w:hAnsi="Times New Roman" w:cs="Times New Roman"/>
          <w:sz w:val="24"/>
          <w:szCs w:val="24"/>
        </w:rPr>
        <w:t xml:space="preserve"> Include the inflation rate in your model as well.</w:t>
      </w:r>
    </w:p>
    <w:p w:rsidR="00704647" w:rsidRPr="00A174C7" w:rsidRDefault="00704647" w:rsidP="00A174C7">
      <w:pPr>
        <w:autoSpaceDE w:val="0"/>
        <w:autoSpaceDN w:val="0"/>
        <w:adjustRightInd w:val="0"/>
        <w:spacing w:after="0" w:line="360" w:lineRule="auto"/>
        <w:jc w:val="both"/>
        <w:rPr>
          <w:rFonts w:ascii="Times New Roman" w:hAnsi="Times New Roman" w:cs="Times New Roman"/>
          <w:sz w:val="24"/>
          <w:szCs w:val="24"/>
        </w:rPr>
      </w:pPr>
      <w:r w:rsidRPr="00A174C7">
        <w:rPr>
          <w:rFonts w:ascii="Times New Roman" w:hAnsi="Times New Roman" w:cs="Times New Roman"/>
          <w:b/>
          <w:bCs/>
          <w:sz w:val="24"/>
          <w:szCs w:val="24"/>
          <w:u w:val="single"/>
        </w:rPr>
        <w:t>Reply:</w:t>
      </w:r>
      <w:r w:rsidRPr="00A174C7">
        <w:rPr>
          <w:rFonts w:ascii="Times New Roman" w:hAnsi="Times New Roman" w:cs="Times New Roman"/>
          <w:sz w:val="24"/>
          <w:szCs w:val="24"/>
        </w:rPr>
        <w:t xml:space="preserve"> Done. But later I have found that I can’t use log test using inflation rate because there are some negative numbers. Thus I asked you again and you suggested me to use consumer price index and I have worked accordingly.</w:t>
      </w:r>
    </w:p>
    <w:p w:rsidR="00882FB3" w:rsidRDefault="00882FB3" w:rsidP="00A174C7">
      <w:pPr>
        <w:autoSpaceDE w:val="0"/>
        <w:autoSpaceDN w:val="0"/>
        <w:adjustRightInd w:val="0"/>
        <w:spacing w:after="0" w:line="360" w:lineRule="auto"/>
        <w:jc w:val="both"/>
        <w:rPr>
          <w:rFonts w:ascii="Times New Roman" w:hAnsi="Times New Roman" w:cs="Times New Roman"/>
          <w:b/>
          <w:bCs/>
          <w:sz w:val="24"/>
          <w:szCs w:val="24"/>
          <w:u w:val="single"/>
        </w:rPr>
      </w:pPr>
    </w:p>
    <w:p w:rsidR="00704647" w:rsidRPr="00A174C7" w:rsidRDefault="00704647" w:rsidP="00A174C7">
      <w:pPr>
        <w:autoSpaceDE w:val="0"/>
        <w:autoSpaceDN w:val="0"/>
        <w:adjustRightInd w:val="0"/>
        <w:spacing w:after="0" w:line="360" w:lineRule="auto"/>
        <w:jc w:val="both"/>
        <w:rPr>
          <w:rFonts w:ascii="Times New Roman" w:hAnsi="Times New Roman" w:cs="Times New Roman"/>
          <w:sz w:val="24"/>
          <w:szCs w:val="24"/>
        </w:rPr>
      </w:pPr>
      <w:r w:rsidRPr="00A174C7">
        <w:rPr>
          <w:rFonts w:ascii="Times New Roman" w:hAnsi="Times New Roman" w:cs="Times New Roman"/>
          <w:b/>
          <w:bCs/>
          <w:sz w:val="24"/>
          <w:szCs w:val="24"/>
          <w:u w:val="single"/>
        </w:rPr>
        <w:lastRenderedPageBreak/>
        <w:t>Comment and suggestion:</w:t>
      </w:r>
      <w:r w:rsidRPr="00A174C7">
        <w:rPr>
          <w:rFonts w:ascii="Times New Roman" w:hAnsi="Times New Roman" w:cs="Times New Roman"/>
          <w:sz w:val="24"/>
          <w:szCs w:val="24"/>
        </w:rPr>
        <w:t xml:space="preserve"> Test your model for double-log specification.</w:t>
      </w:r>
    </w:p>
    <w:p w:rsidR="00704647" w:rsidRPr="00A174C7" w:rsidRDefault="00704647" w:rsidP="00A174C7">
      <w:pPr>
        <w:autoSpaceDE w:val="0"/>
        <w:autoSpaceDN w:val="0"/>
        <w:adjustRightInd w:val="0"/>
        <w:spacing w:after="0" w:line="360" w:lineRule="auto"/>
        <w:jc w:val="both"/>
        <w:rPr>
          <w:rFonts w:ascii="Times New Roman" w:hAnsi="Times New Roman" w:cs="Times New Roman"/>
          <w:sz w:val="24"/>
          <w:szCs w:val="24"/>
        </w:rPr>
      </w:pPr>
      <w:r w:rsidRPr="00A174C7">
        <w:rPr>
          <w:rFonts w:ascii="Times New Roman" w:hAnsi="Times New Roman" w:cs="Times New Roman"/>
          <w:b/>
          <w:bCs/>
          <w:sz w:val="24"/>
          <w:szCs w:val="24"/>
          <w:u w:val="single"/>
        </w:rPr>
        <w:t>Reply:</w:t>
      </w:r>
      <w:r w:rsidRPr="00A174C7">
        <w:rPr>
          <w:rFonts w:ascii="Times New Roman" w:hAnsi="Times New Roman" w:cs="Times New Roman"/>
          <w:sz w:val="24"/>
          <w:szCs w:val="24"/>
        </w:rPr>
        <w:t xml:space="preserve"> I have used Mackinnon White Davidson test for model selection between double-log and linear model. But unfortunately the test was inconclusive. </w:t>
      </w:r>
    </w:p>
    <w:p w:rsidR="00704647" w:rsidRPr="00A174C7" w:rsidRDefault="00704647" w:rsidP="00A174C7">
      <w:pPr>
        <w:autoSpaceDE w:val="0"/>
        <w:autoSpaceDN w:val="0"/>
        <w:adjustRightInd w:val="0"/>
        <w:spacing w:after="0" w:line="360" w:lineRule="auto"/>
        <w:jc w:val="both"/>
        <w:rPr>
          <w:rFonts w:ascii="Times New Roman" w:hAnsi="Times New Roman" w:cs="Times New Roman"/>
          <w:sz w:val="24"/>
          <w:szCs w:val="24"/>
        </w:rPr>
      </w:pPr>
      <w:r w:rsidRPr="00A174C7">
        <w:rPr>
          <w:rFonts w:ascii="Times New Roman" w:hAnsi="Times New Roman" w:cs="Times New Roman"/>
          <w:sz w:val="24"/>
          <w:szCs w:val="24"/>
        </w:rPr>
        <w:t xml:space="preserve">At first my null and alternative </w:t>
      </w:r>
      <w:r w:rsidR="009E7799">
        <w:rPr>
          <w:rFonts w:ascii="Times New Roman" w:hAnsi="Times New Roman" w:cs="Times New Roman"/>
          <w:sz w:val="24"/>
          <w:szCs w:val="24"/>
        </w:rPr>
        <w:t>hypotheses</w:t>
      </w:r>
      <w:r w:rsidRPr="00A174C7">
        <w:rPr>
          <w:rFonts w:ascii="Times New Roman" w:hAnsi="Times New Roman" w:cs="Times New Roman"/>
          <w:sz w:val="24"/>
          <w:szCs w:val="24"/>
        </w:rPr>
        <w:t xml:space="preserve"> was:</w:t>
      </w:r>
    </w:p>
    <w:p w:rsidR="00704647" w:rsidRPr="00A174C7" w:rsidRDefault="00704647" w:rsidP="00A174C7">
      <w:pPr>
        <w:autoSpaceDE w:val="0"/>
        <w:autoSpaceDN w:val="0"/>
        <w:adjustRightInd w:val="0"/>
        <w:spacing w:after="0" w:line="360" w:lineRule="auto"/>
        <w:jc w:val="both"/>
        <w:rPr>
          <w:rFonts w:ascii="Times New Roman" w:hAnsi="Times New Roman" w:cs="Times New Roman"/>
          <w:sz w:val="24"/>
          <w:szCs w:val="24"/>
        </w:rPr>
      </w:pPr>
      <w:r w:rsidRPr="00A174C7">
        <w:rPr>
          <w:rFonts w:ascii="Times New Roman" w:hAnsi="Times New Roman" w:cs="Times New Roman"/>
          <w:sz w:val="24"/>
          <w:szCs w:val="24"/>
        </w:rPr>
        <w:t>H</w:t>
      </w:r>
      <w:r w:rsidRPr="00A174C7">
        <w:rPr>
          <w:rFonts w:ascii="Times New Roman" w:hAnsi="Times New Roman" w:cs="Times New Roman"/>
          <w:sz w:val="24"/>
          <w:szCs w:val="24"/>
          <w:vertAlign w:val="subscript"/>
        </w:rPr>
        <w:t>0</w:t>
      </w:r>
      <w:r w:rsidRPr="00A174C7">
        <w:rPr>
          <w:rFonts w:ascii="Times New Roman" w:hAnsi="Times New Roman" w:cs="Times New Roman"/>
          <w:sz w:val="24"/>
          <w:szCs w:val="24"/>
        </w:rPr>
        <w:t>:  purely functional form is correct</w:t>
      </w:r>
      <w:r w:rsidRPr="00A174C7">
        <w:rPr>
          <w:rFonts w:ascii="Times New Roman" w:hAnsi="Times New Roman" w:cs="Times New Roman"/>
          <w:sz w:val="24"/>
          <w:szCs w:val="24"/>
        </w:rPr>
        <w:tab/>
      </w:r>
      <w:r w:rsidRPr="00A174C7">
        <w:rPr>
          <w:rFonts w:ascii="Times New Roman" w:hAnsi="Times New Roman" w:cs="Times New Roman"/>
          <w:sz w:val="24"/>
          <w:szCs w:val="24"/>
        </w:rPr>
        <w:tab/>
        <w:t>vs</w:t>
      </w:r>
      <w:r w:rsidRPr="00A174C7">
        <w:rPr>
          <w:rFonts w:ascii="Times New Roman" w:hAnsi="Times New Roman" w:cs="Times New Roman"/>
          <w:sz w:val="24"/>
          <w:szCs w:val="24"/>
        </w:rPr>
        <w:tab/>
        <w:t>H</w:t>
      </w:r>
      <w:r w:rsidRPr="00A174C7">
        <w:rPr>
          <w:rFonts w:ascii="Times New Roman" w:hAnsi="Times New Roman" w:cs="Times New Roman"/>
          <w:sz w:val="24"/>
          <w:szCs w:val="24"/>
          <w:vertAlign w:val="subscript"/>
        </w:rPr>
        <w:t>1</w:t>
      </w:r>
      <w:r w:rsidRPr="00A174C7">
        <w:rPr>
          <w:rFonts w:ascii="Times New Roman" w:hAnsi="Times New Roman" w:cs="Times New Roman"/>
          <w:sz w:val="24"/>
          <w:szCs w:val="24"/>
        </w:rPr>
        <w:t>: double-log functional form is correct</w:t>
      </w:r>
    </w:p>
    <w:p w:rsidR="00704647" w:rsidRPr="00A174C7" w:rsidRDefault="00A174C7" w:rsidP="00A174C7">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I have added the new independent variable</w:t>
      </w:r>
      <w:r w:rsidR="00704647" w:rsidRPr="00A174C7">
        <w:rPr>
          <w:rFonts w:ascii="Times New Roman" w:hAnsi="Times New Roman" w:cs="Times New Roman"/>
          <w:sz w:val="24"/>
          <w:szCs w:val="24"/>
        </w:rPr>
        <w:t xml:space="preserve"> </w:t>
      </w:r>
      <w:r w:rsidRPr="00A174C7">
        <w:rPr>
          <w:rFonts w:ascii="Times New Roman" w:hAnsi="Times New Roman" w:cs="Times New Roman"/>
          <w:position w:val="-4"/>
          <w:sz w:val="24"/>
          <w:szCs w:val="24"/>
        </w:rPr>
        <w:object w:dxaOrig="1480" w:dyaOrig="4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4.25pt;height:21pt" o:ole="">
            <v:imagedata r:id="rId11" o:title=""/>
          </v:shape>
          <o:OLEObject Type="Embed" ProgID="Equation.DSMT4" ShapeID="_x0000_i1025" DrawAspect="Content" ObjectID="_1478956767" r:id="rId12"/>
        </w:object>
      </w:r>
      <w:r>
        <w:rPr>
          <w:rFonts w:ascii="Times New Roman" w:hAnsi="Times New Roman" w:cs="Times New Roman"/>
          <w:sz w:val="24"/>
          <w:szCs w:val="24"/>
        </w:rPr>
        <w:t xml:space="preserve"> in our linear regression model (see Table 2 </w:t>
      </w:r>
      <w:r w:rsidR="009E7799">
        <w:rPr>
          <w:rFonts w:ascii="Times New Roman" w:hAnsi="Times New Roman" w:cs="Times New Roman"/>
          <w:sz w:val="24"/>
          <w:szCs w:val="24"/>
        </w:rPr>
        <w:t>of appendix</w:t>
      </w:r>
      <w:r>
        <w:rPr>
          <w:rFonts w:ascii="Times New Roman" w:hAnsi="Times New Roman" w:cs="Times New Roman"/>
          <w:sz w:val="24"/>
          <w:szCs w:val="24"/>
        </w:rPr>
        <w:t>)</w:t>
      </w:r>
      <w:r w:rsidR="00704647" w:rsidRPr="00A174C7">
        <w:rPr>
          <w:rFonts w:ascii="Times New Roman" w:hAnsi="Times New Roman" w:cs="Times New Roman"/>
          <w:sz w:val="24"/>
          <w:szCs w:val="24"/>
        </w:rPr>
        <w:t xml:space="preserve">. </w:t>
      </w:r>
      <w:r>
        <w:rPr>
          <w:rFonts w:ascii="Times New Roman" w:hAnsi="Times New Roman" w:cs="Times New Roman"/>
          <w:sz w:val="24"/>
          <w:szCs w:val="24"/>
        </w:rPr>
        <w:t xml:space="preserve">We can observe in the table that, the </w:t>
      </w:r>
      <w:r w:rsidR="00704647" w:rsidRPr="00A174C7">
        <w:rPr>
          <w:rFonts w:ascii="Times New Roman" w:hAnsi="Times New Roman" w:cs="Times New Roman"/>
          <w:sz w:val="24"/>
          <w:szCs w:val="24"/>
        </w:rPr>
        <w:t xml:space="preserve">t-stat of Z1 is -9 with p-value zero, which means we can reject the null </w:t>
      </w:r>
      <w:r w:rsidR="009E7799">
        <w:rPr>
          <w:rFonts w:ascii="Times New Roman" w:hAnsi="Times New Roman" w:cs="Times New Roman"/>
          <w:sz w:val="24"/>
          <w:szCs w:val="24"/>
        </w:rPr>
        <w:t>hypotheses</w:t>
      </w:r>
      <w:r w:rsidR="00704647" w:rsidRPr="00A174C7">
        <w:rPr>
          <w:rFonts w:ascii="Times New Roman" w:hAnsi="Times New Roman" w:cs="Times New Roman"/>
          <w:sz w:val="24"/>
          <w:szCs w:val="24"/>
        </w:rPr>
        <w:t xml:space="preserve"> in favor of </w:t>
      </w:r>
      <w:r>
        <w:rPr>
          <w:rFonts w:ascii="Times New Roman" w:hAnsi="Times New Roman" w:cs="Times New Roman"/>
          <w:sz w:val="24"/>
          <w:szCs w:val="24"/>
        </w:rPr>
        <w:t xml:space="preserve">alternative </w:t>
      </w:r>
      <w:r w:rsidR="009E7799">
        <w:rPr>
          <w:rFonts w:ascii="Times New Roman" w:hAnsi="Times New Roman" w:cs="Times New Roman"/>
          <w:sz w:val="24"/>
          <w:szCs w:val="24"/>
        </w:rPr>
        <w:t>hypotheses</w:t>
      </w:r>
      <w:r>
        <w:rPr>
          <w:rFonts w:ascii="Times New Roman" w:hAnsi="Times New Roman" w:cs="Times New Roman"/>
          <w:sz w:val="24"/>
          <w:szCs w:val="24"/>
        </w:rPr>
        <w:t xml:space="preserve"> with any</w:t>
      </w:r>
      <w:r w:rsidR="00704647" w:rsidRPr="00A174C7">
        <w:rPr>
          <w:rFonts w:ascii="Times New Roman" w:hAnsi="Times New Roman" w:cs="Times New Roman"/>
          <w:sz w:val="24"/>
          <w:szCs w:val="24"/>
        </w:rPr>
        <w:t xml:space="preserve"> level of </w:t>
      </w:r>
      <w:r>
        <w:rPr>
          <w:rFonts w:ascii="Times New Roman" w:hAnsi="Times New Roman" w:cs="Times New Roman"/>
          <w:sz w:val="24"/>
          <w:szCs w:val="24"/>
        </w:rPr>
        <w:t>significance</w:t>
      </w:r>
      <w:r w:rsidR="00704647" w:rsidRPr="00A174C7">
        <w:rPr>
          <w:rFonts w:ascii="Times New Roman" w:hAnsi="Times New Roman" w:cs="Times New Roman"/>
          <w:sz w:val="24"/>
          <w:szCs w:val="24"/>
        </w:rPr>
        <w:t xml:space="preserve">. </w:t>
      </w:r>
    </w:p>
    <w:p w:rsidR="00704647" w:rsidRPr="00A174C7" w:rsidRDefault="00704647" w:rsidP="00A174C7">
      <w:pPr>
        <w:autoSpaceDE w:val="0"/>
        <w:autoSpaceDN w:val="0"/>
        <w:adjustRightInd w:val="0"/>
        <w:spacing w:after="0" w:line="360" w:lineRule="auto"/>
        <w:jc w:val="both"/>
        <w:rPr>
          <w:rFonts w:ascii="Times New Roman" w:hAnsi="Times New Roman" w:cs="Times New Roman"/>
          <w:sz w:val="24"/>
          <w:szCs w:val="24"/>
        </w:rPr>
      </w:pPr>
      <w:r w:rsidRPr="00A174C7">
        <w:rPr>
          <w:rFonts w:ascii="Times New Roman" w:hAnsi="Times New Roman" w:cs="Times New Roman"/>
          <w:sz w:val="24"/>
          <w:szCs w:val="24"/>
        </w:rPr>
        <w:t xml:space="preserve">Now, for </w:t>
      </w:r>
      <w:r w:rsidR="00A174C7">
        <w:rPr>
          <w:rFonts w:ascii="Times New Roman" w:hAnsi="Times New Roman" w:cs="Times New Roman"/>
          <w:sz w:val="24"/>
          <w:szCs w:val="24"/>
        </w:rPr>
        <w:t>next step</w:t>
      </w:r>
      <w:r w:rsidRPr="00A174C7">
        <w:rPr>
          <w:rFonts w:ascii="Times New Roman" w:hAnsi="Times New Roman" w:cs="Times New Roman"/>
          <w:sz w:val="24"/>
          <w:szCs w:val="24"/>
        </w:rPr>
        <w:t xml:space="preserve">, our null and alternative </w:t>
      </w:r>
      <w:r w:rsidR="009E7799">
        <w:rPr>
          <w:rFonts w:ascii="Times New Roman" w:hAnsi="Times New Roman" w:cs="Times New Roman"/>
          <w:sz w:val="24"/>
          <w:szCs w:val="24"/>
        </w:rPr>
        <w:t>hypotheses</w:t>
      </w:r>
      <w:r w:rsidRPr="00A174C7">
        <w:rPr>
          <w:rFonts w:ascii="Times New Roman" w:hAnsi="Times New Roman" w:cs="Times New Roman"/>
          <w:sz w:val="24"/>
          <w:szCs w:val="24"/>
        </w:rPr>
        <w:t xml:space="preserve"> are given below: </w:t>
      </w:r>
    </w:p>
    <w:p w:rsidR="00704647" w:rsidRPr="00A174C7" w:rsidRDefault="00704647" w:rsidP="00A174C7">
      <w:pPr>
        <w:autoSpaceDE w:val="0"/>
        <w:autoSpaceDN w:val="0"/>
        <w:adjustRightInd w:val="0"/>
        <w:spacing w:after="0" w:line="360" w:lineRule="auto"/>
        <w:jc w:val="both"/>
        <w:rPr>
          <w:rFonts w:ascii="Times New Roman" w:hAnsi="Times New Roman" w:cs="Times New Roman"/>
          <w:sz w:val="24"/>
          <w:szCs w:val="24"/>
        </w:rPr>
      </w:pPr>
      <w:r w:rsidRPr="00A174C7">
        <w:rPr>
          <w:rFonts w:ascii="Times New Roman" w:hAnsi="Times New Roman" w:cs="Times New Roman"/>
          <w:sz w:val="24"/>
          <w:szCs w:val="24"/>
        </w:rPr>
        <w:t>H</w:t>
      </w:r>
      <w:r w:rsidRPr="00A174C7">
        <w:rPr>
          <w:rFonts w:ascii="Times New Roman" w:hAnsi="Times New Roman" w:cs="Times New Roman"/>
          <w:sz w:val="24"/>
          <w:szCs w:val="24"/>
          <w:vertAlign w:val="subscript"/>
        </w:rPr>
        <w:t>0</w:t>
      </w:r>
      <w:r w:rsidRPr="00A174C7">
        <w:rPr>
          <w:rFonts w:ascii="Times New Roman" w:hAnsi="Times New Roman" w:cs="Times New Roman"/>
          <w:sz w:val="24"/>
          <w:szCs w:val="24"/>
        </w:rPr>
        <w:t xml:space="preserve">: double-log functional form is correct </w:t>
      </w:r>
      <w:r w:rsidRPr="00A174C7">
        <w:rPr>
          <w:rFonts w:ascii="Times New Roman" w:hAnsi="Times New Roman" w:cs="Times New Roman"/>
          <w:sz w:val="24"/>
          <w:szCs w:val="24"/>
        </w:rPr>
        <w:tab/>
        <w:t>vs</w:t>
      </w:r>
      <w:r w:rsidRPr="00A174C7">
        <w:rPr>
          <w:rFonts w:ascii="Times New Roman" w:hAnsi="Times New Roman" w:cs="Times New Roman"/>
          <w:sz w:val="24"/>
          <w:szCs w:val="24"/>
        </w:rPr>
        <w:tab/>
        <w:t>H</w:t>
      </w:r>
      <w:r w:rsidRPr="00A174C7">
        <w:rPr>
          <w:rFonts w:ascii="Times New Roman" w:hAnsi="Times New Roman" w:cs="Times New Roman"/>
          <w:sz w:val="24"/>
          <w:szCs w:val="24"/>
          <w:vertAlign w:val="subscript"/>
        </w:rPr>
        <w:t>1</w:t>
      </w:r>
      <w:r w:rsidRPr="00A174C7">
        <w:rPr>
          <w:rFonts w:ascii="Times New Roman" w:hAnsi="Times New Roman" w:cs="Times New Roman"/>
          <w:sz w:val="24"/>
          <w:szCs w:val="24"/>
        </w:rPr>
        <w:t xml:space="preserve">: purely functional form is correct </w:t>
      </w:r>
    </w:p>
    <w:p w:rsidR="00704647" w:rsidRPr="00A174C7" w:rsidRDefault="00A174C7" w:rsidP="00A174C7">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I have included a new variable </w:t>
      </w:r>
      <w:r w:rsidRPr="00A174C7">
        <w:rPr>
          <w:rFonts w:ascii="Times New Roman" w:hAnsi="Times New Roman" w:cs="Times New Roman"/>
          <w:position w:val="-10"/>
          <w:sz w:val="24"/>
          <w:szCs w:val="24"/>
        </w:rPr>
        <w:object w:dxaOrig="2220" w:dyaOrig="480">
          <v:shape id="_x0000_i1026" type="#_x0000_t75" style="width:111pt;height:24pt" o:ole="">
            <v:imagedata r:id="rId13" o:title=""/>
          </v:shape>
          <o:OLEObject Type="Embed" ProgID="Equation.DSMT4" ShapeID="_x0000_i1026" DrawAspect="Content" ObjectID="_1478956768" r:id="rId14"/>
        </w:object>
      </w:r>
      <w:r>
        <w:rPr>
          <w:rFonts w:ascii="Times New Roman" w:hAnsi="Times New Roman" w:cs="Times New Roman"/>
          <w:sz w:val="24"/>
          <w:szCs w:val="24"/>
        </w:rPr>
        <w:t xml:space="preserve">in Douglas-Cobb double log functional form (see Table 3 </w:t>
      </w:r>
      <w:r w:rsidR="009E7799">
        <w:rPr>
          <w:rFonts w:ascii="Times New Roman" w:hAnsi="Times New Roman" w:cs="Times New Roman"/>
          <w:sz w:val="24"/>
          <w:szCs w:val="24"/>
        </w:rPr>
        <w:t>of appendix</w:t>
      </w:r>
      <w:r>
        <w:rPr>
          <w:rFonts w:ascii="Times New Roman" w:hAnsi="Times New Roman" w:cs="Times New Roman"/>
          <w:sz w:val="24"/>
          <w:szCs w:val="24"/>
        </w:rPr>
        <w:t>)</w:t>
      </w:r>
      <w:r w:rsidR="00704647" w:rsidRPr="00A174C7">
        <w:rPr>
          <w:rFonts w:ascii="Times New Roman" w:hAnsi="Times New Roman" w:cs="Times New Roman"/>
          <w:sz w:val="24"/>
          <w:szCs w:val="24"/>
        </w:rPr>
        <w:t xml:space="preserve">. We can observe from </w:t>
      </w:r>
      <w:r>
        <w:rPr>
          <w:rFonts w:ascii="Times New Roman" w:hAnsi="Times New Roman" w:cs="Times New Roman"/>
          <w:sz w:val="24"/>
          <w:szCs w:val="24"/>
        </w:rPr>
        <w:t>the table</w:t>
      </w:r>
      <w:r w:rsidR="00704647" w:rsidRPr="00A174C7">
        <w:rPr>
          <w:rFonts w:ascii="Times New Roman" w:hAnsi="Times New Roman" w:cs="Times New Roman"/>
          <w:sz w:val="24"/>
          <w:szCs w:val="24"/>
        </w:rPr>
        <w:t xml:space="preserve">, the t-stat of Z2 is -4.48 with p-value zero, which means we can reject the null </w:t>
      </w:r>
      <w:r w:rsidR="009E7799">
        <w:rPr>
          <w:rFonts w:ascii="Times New Roman" w:hAnsi="Times New Roman" w:cs="Times New Roman"/>
          <w:sz w:val="24"/>
          <w:szCs w:val="24"/>
        </w:rPr>
        <w:t>hypotheses</w:t>
      </w:r>
      <w:r w:rsidR="00704647" w:rsidRPr="00A174C7">
        <w:rPr>
          <w:rFonts w:ascii="Times New Roman" w:hAnsi="Times New Roman" w:cs="Times New Roman"/>
          <w:sz w:val="24"/>
          <w:szCs w:val="24"/>
        </w:rPr>
        <w:t xml:space="preserve"> in favor of alternative </w:t>
      </w:r>
      <w:r w:rsidR="009E7799">
        <w:rPr>
          <w:rFonts w:ascii="Times New Roman" w:hAnsi="Times New Roman" w:cs="Times New Roman"/>
          <w:sz w:val="24"/>
          <w:szCs w:val="24"/>
        </w:rPr>
        <w:t>hypotheses</w:t>
      </w:r>
      <w:r w:rsidR="00704647" w:rsidRPr="00A174C7">
        <w:rPr>
          <w:rFonts w:ascii="Times New Roman" w:hAnsi="Times New Roman" w:cs="Times New Roman"/>
          <w:sz w:val="24"/>
          <w:szCs w:val="24"/>
        </w:rPr>
        <w:t xml:space="preserve"> with </w:t>
      </w:r>
      <w:r>
        <w:rPr>
          <w:rFonts w:ascii="Times New Roman" w:hAnsi="Times New Roman" w:cs="Times New Roman"/>
          <w:sz w:val="24"/>
          <w:szCs w:val="24"/>
        </w:rPr>
        <w:t>any</w:t>
      </w:r>
      <w:r w:rsidR="00704647" w:rsidRPr="00A174C7">
        <w:rPr>
          <w:rFonts w:ascii="Times New Roman" w:hAnsi="Times New Roman" w:cs="Times New Roman"/>
          <w:sz w:val="24"/>
          <w:szCs w:val="24"/>
        </w:rPr>
        <w:t xml:space="preserve"> level of </w:t>
      </w:r>
      <w:r>
        <w:rPr>
          <w:rFonts w:ascii="Times New Roman" w:hAnsi="Times New Roman" w:cs="Times New Roman"/>
          <w:sz w:val="24"/>
          <w:szCs w:val="24"/>
        </w:rPr>
        <w:t>significance</w:t>
      </w:r>
      <w:r w:rsidR="00704647" w:rsidRPr="00A174C7">
        <w:rPr>
          <w:rFonts w:ascii="Times New Roman" w:hAnsi="Times New Roman" w:cs="Times New Roman"/>
          <w:sz w:val="24"/>
          <w:szCs w:val="24"/>
        </w:rPr>
        <w:t xml:space="preserve">. </w:t>
      </w:r>
    </w:p>
    <w:p w:rsidR="009F0B9A" w:rsidRPr="00A174C7" w:rsidRDefault="00704647" w:rsidP="00A174C7">
      <w:pPr>
        <w:autoSpaceDE w:val="0"/>
        <w:autoSpaceDN w:val="0"/>
        <w:adjustRightInd w:val="0"/>
        <w:spacing w:after="0" w:line="360" w:lineRule="auto"/>
        <w:jc w:val="both"/>
        <w:rPr>
          <w:rFonts w:ascii="Times New Roman" w:hAnsi="Times New Roman" w:cs="Times New Roman"/>
          <w:sz w:val="24"/>
          <w:szCs w:val="24"/>
        </w:rPr>
      </w:pPr>
      <w:r w:rsidRPr="00A174C7">
        <w:rPr>
          <w:rFonts w:ascii="Times New Roman" w:hAnsi="Times New Roman" w:cs="Times New Roman"/>
          <w:sz w:val="24"/>
          <w:szCs w:val="24"/>
        </w:rPr>
        <w:t>Thus from above test result</w:t>
      </w:r>
      <w:r w:rsidR="00A174C7">
        <w:rPr>
          <w:rFonts w:ascii="Times New Roman" w:hAnsi="Times New Roman" w:cs="Times New Roman"/>
          <w:sz w:val="24"/>
          <w:szCs w:val="24"/>
        </w:rPr>
        <w:t>s</w:t>
      </w:r>
      <w:r w:rsidRPr="00A174C7">
        <w:rPr>
          <w:rFonts w:ascii="Times New Roman" w:hAnsi="Times New Roman" w:cs="Times New Roman"/>
          <w:sz w:val="24"/>
          <w:szCs w:val="24"/>
        </w:rPr>
        <w:t xml:space="preserve"> we can’t make a decision which model is better. Thus I have </w:t>
      </w:r>
      <w:r w:rsidR="00A174C7" w:rsidRPr="00A174C7">
        <w:rPr>
          <w:rFonts w:ascii="Times New Roman" w:hAnsi="Times New Roman" w:cs="Times New Roman"/>
          <w:sz w:val="24"/>
          <w:szCs w:val="24"/>
        </w:rPr>
        <w:t>chosen</w:t>
      </w:r>
      <w:r w:rsidRPr="00A174C7">
        <w:rPr>
          <w:rFonts w:ascii="Times New Roman" w:hAnsi="Times New Roman" w:cs="Times New Roman"/>
          <w:sz w:val="24"/>
          <w:szCs w:val="24"/>
        </w:rPr>
        <w:t xml:space="preserve"> linear model instead of double log model because of simplicity.</w:t>
      </w:r>
    </w:p>
    <w:p w:rsidR="00882FB3" w:rsidRDefault="00882FB3" w:rsidP="00A174C7">
      <w:pPr>
        <w:autoSpaceDE w:val="0"/>
        <w:autoSpaceDN w:val="0"/>
        <w:adjustRightInd w:val="0"/>
        <w:spacing w:after="0" w:line="360" w:lineRule="auto"/>
        <w:jc w:val="both"/>
        <w:rPr>
          <w:rFonts w:ascii="Times New Roman" w:hAnsi="Times New Roman" w:cs="Times New Roman"/>
          <w:b/>
          <w:bCs/>
          <w:sz w:val="24"/>
          <w:szCs w:val="24"/>
          <w:u w:val="single"/>
        </w:rPr>
      </w:pPr>
    </w:p>
    <w:p w:rsidR="00704647" w:rsidRPr="00A174C7" w:rsidRDefault="00704647" w:rsidP="00A174C7">
      <w:pPr>
        <w:autoSpaceDE w:val="0"/>
        <w:autoSpaceDN w:val="0"/>
        <w:adjustRightInd w:val="0"/>
        <w:spacing w:after="0" w:line="360" w:lineRule="auto"/>
        <w:jc w:val="both"/>
        <w:rPr>
          <w:rFonts w:ascii="Times New Roman" w:hAnsi="Times New Roman" w:cs="Times New Roman"/>
          <w:sz w:val="24"/>
          <w:szCs w:val="24"/>
        </w:rPr>
      </w:pPr>
      <w:r w:rsidRPr="00A174C7">
        <w:rPr>
          <w:rFonts w:ascii="Times New Roman" w:hAnsi="Times New Roman" w:cs="Times New Roman"/>
          <w:b/>
          <w:bCs/>
          <w:sz w:val="24"/>
          <w:szCs w:val="24"/>
          <w:u w:val="single"/>
        </w:rPr>
        <w:t>Comment and suggestion:</w:t>
      </w:r>
      <w:r w:rsidRPr="00A174C7">
        <w:rPr>
          <w:rFonts w:ascii="Times New Roman" w:hAnsi="Times New Roman" w:cs="Times New Roman"/>
          <w:sz w:val="24"/>
          <w:szCs w:val="24"/>
        </w:rPr>
        <w:t xml:space="preserve"> You use annual data, why not monthly or at least quarterly data?</w:t>
      </w:r>
    </w:p>
    <w:p w:rsidR="00704647" w:rsidRPr="00A174C7" w:rsidRDefault="00704647" w:rsidP="00A174C7">
      <w:pPr>
        <w:autoSpaceDE w:val="0"/>
        <w:autoSpaceDN w:val="0"/>
        <w:adjustRightInd w:val="0"/>
        <w:spacing w:after="0" w:line="360" w:lineRule="auto"/>
        <w:jc w:val="both"/>
        <w:rPr>
          <w:rFonts w:ascii="Times New Roman" w:hAnsi="Times New Roman" w:cs="Times New Roman"/>
          <w:color w:val="0563C1" w:themeColor="hyperlink"/>
          <w:sz w:val="24"/>
          <w:szCs w:val="24"/>
          <w:u w:val="single"/>
        </w:rPr>
      </w:pPr>
      <w:r w:rsidRPr="00A174C7">
        <w:rPr>
          <w:rFonts w:ascii="Times New Roman" w:hAnsi="Times New Roman" w:cs="Times New Roman"/>
          <w:b/>
          <w:bCs/>
          <w:sz w:val="24"/>
          <w:szCs w:val="24"/>
          <w:u w:val="single"/>
        </w:rPr>
        <w:t>Reply:</w:t>
      </w:r>
      <w:r w:rsidRPr="00A174C7">
        <w:rPr>
          <w:rFonts w:ascii="Times New Roman" w:hAnsi="Times New Roman" w:cs="Times New Roman"/>
          <w:sz w:val="24"/>
          <w:szCs w:val="24"/>
        </w:rPr>
        <w:t xml:space="preserve"> Phase II contains monthly data. I have tried to recollect all data for monthly. For some variables monthly data was not available. For those variables, I have converted quarterly and yearly data into monthly data using this tutorial: </w:t>
      </w:r>
      <w:hyperlink r:id="rId15" w:history="1">
        <w:r w:rsidRPr="00A174C7">
          <w:rPr>
            <w:rStyle w:val="Hyperlink"/>
            <w:rFonts w:ascii="Times New Roman" w:hAnsi="Times New Roman" w:cs="Times New Roman"/>
            <w:sz w:val="24"/>
            <w:szCs w:val="24"/>
          </w:rPr>
          <w:t>http://www.eviews.com/Learning/freqconv_a.html</w:t>
        </w:r>
      </w:hyperlink>
    </w:p>
    <w:p w:rsidR="00704647" w:rsidRPr="00A174C7" w:rsidRDefault="00704647" w:rsidP="00A174C7">
      <w:pPr>
        <w:autoSpaceDE w:val="0"/>
        <w:autoSpaceDN w:val="0"/>
        <w:adjustRightInd w:val="0"/>
        <w:spacing w:after="0" w:line="360" w:lineRule="auto"/>
        <w:jc w:val="both"/>
        <w:rPr>
          <w:rFonts w:ascii="Times New Roman" w:hAnsi="Times New Roman" w:cs="Times New Roman"/>
          <w:sz w:val="24"/>
          <w:szCs w:val="24"/>
        </w:rPr>
      </w:pPr>
    </w:p>
    <w:p w:rsidR="00704647" w:rsidRPr="00A174C7" w:rsidRDefault="00704647" w:rsidP="00A174C7">
      <w:pPr>
        <w:autoSpaceDE w:val="0"/>
        <w:autoSpaceDN w:val="0"/>
        <w:adjustRightInd w:val="0"/>
        <w:spacing w:after="0" w:line="360" w:lineRule="auto"/>
        <w:jc w:val="both"/>
        <w:rPr>
          <w:rFonts w:ascii="Times New Roman" w:hAnsi="Times New Roman" w:cs="Times New Roman"/>
          <w:sz w:val="24"/>
          <w:szCs w:val="24"/>
        </w:rPr>
      </w:pPr>
      <w:r w:rsidRPr="00A174C7">
        <w:rPr>
          <w:rFonts w:ascii="Times New Roman" w:hAnsi="Times New Roman" w:cs="Times New Roman"/>
          <w:b/>
          <w:bCs/>
          <w:sz w:val="24"/>
          <w:szCs w:val="24"/>
          <w:u w:val="single"/>
        </w:rPr>
        <w:t>Problem in Phase I:</w:t>
      </w:r>
      <w:r w:rsidRPr="00A174C7">
        <w:rPr>
          <w:rFonts w:ascii="Times New Roman" w:hAnsi="Times New Roman" w:cs="Times New Roman"/>
          <w:sz w:val="24"/>
          <w:szCs w:val="24"/>
        </w:rPr>
        <w:t xml:space="preserve"> Introduction</w:t>
      </w:r>
    </w:p>
    <w:p w:rsidR="00704647" w:rsidRPr="00A174C7" w:rsidRDefault="00704647" w:rsidP="00A174C7">
      <w:pPr>
        <w:autoSpaceDE w:val="0"/>
        <w:autoSpaceDN w:val="0"/>
        <w:adjustRightInd w:val="0"/>
        <w:spacing w:after="0" w:line="360" w:lineRule="auto"/>
        <w:jc w:val="both"/>
        <w:rPr>
          <w:rFonts w:ascii="Times New Roman" w:hAnsi="Times New Roman" w:cs="Times New Roman"/>
          <w:sz w:val="24"/>
          <w:szCs w:val="24"/>
        </w:rPr>
      </w:pPr>
      <w:r w:rsidRPr="00A174C7">
        <w:rPr>
          <w:rFonts w:ascii="Times New Roman" w:hAnsi="Times New Roman" w:cs="Times New Roman"/>
          <w:b/>
          <w:bCs/>
          <w:sz w:val="24"/>
          <w:szCs w:val="24"/>
          <w:u w:val="single"/>
        </w:rPr>
        <w:t>Work done:</w:t>
      </w:r>
      <w:r w:rsidRPr="00A174C7">
        <w:rPr>
          <w:rFonts w:ascii="Times New Roman" w:hAnsi="Times New Roman" w:cs="Times New Roman"/>
          <w:sz w:val="24"/>
          <w:szCs w:val="24"/>
        </w:rPr>
        <w:t xml:space="preserve"> </w:t>
      </w:r>
      <w:r w:rsidR="00752FC2" w:rsidRPr="00A174C7">
        <w:rPr>
          <w:rFonts w:ascii="Times New Roman" w:hAnsi="Times New Roman" w:cs="Times New Roman"/>
          <w:sz w:val="24"/>
          <w:szCs w:val="24"/>
        </w:rPr>
        <w:t>In phase I, it was three paragraph. Now I have r</w:t>
      </w:r>
      <w:r w:rsidRPr="00A174C7">
        <w:rPr>
          <w:rFonts w:ascii="Times New Roman" w:hAnsi="Times New Roman" w:cs="Times New Roman"/>
          <w:sz w:val="24"/>
          <w:szCs w:val="24"/>
        </w:rPr>
        <w:t xml:space="preserve">ewritten introduction </w:t>
      </w:r>
      <w:r w:rsidR="00752FC2" w:rsidRPr="00A174C7">
        <w:rPr>
          <w:rFonts w:ascii="Times New Roman" w:hAnsi="Times New Roman" w:cs="Times New Roman"/>
          <w:sz w:val="24"/>
          <w:szCs w:val="24"/>
        </w:rPr>
        <w:t xml:space="preserve">section </w:t>
      </w:r>
      <w:r w:rsidRPr="00A174C7">
        <w:rPr>
          <w:rFonts w:ascii="Times New Roman" w:hAnsi="Times New Roman" w:cs="Times New Roman"/>
          <w:sz w:val="24"/>
          <w:szCs w:val="24"/>
        </w:rPr>
        <w:t>according to your suggestion</w:t>
      </w:r>
      <w:r w:rsidR="00752FC2" w:rsidRPr="00A174C7">
        <w:rPr>
          <w:rFonts w:ascii="Times New Roman" w:hAnsi="Times New Roman" w:cs="Times New Roman"/>
          <w:sz w:val="24"/>
          <w:szCs w:val="24"/>
        </w:rPr>
        <w:t xml:space="preserve"> (four paragraph- brief background on the subject from the literature, motivation, brief summary of findings, a paragraph describing layout of the rest of the paper)</w:t>
      </w:r>
    </w:p>
    <w:p w:rsidR="00882FB3" w:rsidRDefault="00882FB3" w:rsidP="00A174C7">
      <w:pPr>
        <w:autoSpaceDE w:val="0"/>
        <w:autoSpaceDN w:val="0"/>
        <w:adjustRightInd w:val="0"/>
        <w:spacing w:after="0" w:line="360" w:lineRule="auto"/>
        <w:jc w:val="both"/>
        <w:rPr>
          <w:rFonts w:ascii="Times New Roman" w:hAnsi="Times New Roman" w:cs="Times New Roman"/>
          <w:b/>
          <w:bCs/>
          <w:sz w:val="24"/>
          <w:szCs w:val="24"/>
          <w:u w:val="single"/>
        </w:rPr>
      </w:pPr>
    </w:p>
    <w:p w:rsidR="00704647" w:rsidRPr="00A174C7" w:rsidRDefault="00704647" w:rsidP="00A174C7">
      <w:pPr>
        <w:autoSpaceDE w:val="0"/>
        <w:autoSpaceDN w:val="0"/>
        <w:adjustRightInd w:val="0"/>
        <w:spacing w:after="0" w:line="360" w:lineRule="auto"/>
        <w:jc w:val="both"/>
        <w:rPr>
          <w:rFonts w:ascii="Times New Roman" w:hAnsi="Times New Roman" w:cs="Times New Roman"/>
          <w:sz w:val="24"/>
          <w:szCs w:val="24"/>
        </w:rPr>
      </w:pPr>
      <w:r w:rsidRPr="00A174C7">
        <w:rPr>
          <w:rFonts w:ascii="Times New Roman" w:hAnsi="Times New Roman" w:cs="Times New Roman"/>
          <w:b/>
          <w:bCs/>
          <w:sz w:val="24"/>
          <w:szCs w:val="24"/>
          <w:u w:val="single"/>
        </w:rPr>
        <w:t>Problem in Phase I:</w:t>
      </w:r>
      <w:r w:rsidRPr="00A174C7">
        <w:rPr>
          <w:rFonts w:ascii="Times New Roman" w:hAnsi="Times New Roman" w:cs="Times New Roman"/>
          <w:sz w:val="24"/>
          <w:szCs w:val="24"/>
        </w:rPr>
        <w:t xml:space="preserve"> Page number missing</w:t>
      </w:r>
    </w:p>
    <w:p w:rsidR="00704647" w:rsidRPr="00A174C7" w:rsidRDefault="00704647" w:rsidP="00A174C7">
      <w:pPr>
        <w:autoSpaceDE w:val="0"/>
        <w:autoSpaceDN w:val="0"/>
        <w:adjustRightInd w:val="0"/>
        <w:spacing w:after="0" w:line="360" w:lineRule="auto"/>
        <w:jc w:val="both"/>
        <w:rPr>
          <w:rFonts w:ascii="Times New Roman" w:hAnsi="Times New Roman" w:cs="Times New Roman"/>
          <w:sz w:val="24"/>
          <w:szCs w:val="24"/>
        </w:rPr>
      </w:pPr>
      <w:r w:rsidRPr="00A174C7">
        <w:rPr>
          <w:rFonts w:ascii="Times New Roman" w:hAnsi="Times New Roman" w:cs="Times New Roman"/>
          <w:b/>
          <w:bCs/>
          <w:sz w:val="24"/>
          <w:szCs w:val="24"/>
          <w:u w:val="single"/>
        </w:rPr>
        <w:t>Work done:</w:t>
      </w:r>
      <w:r w:rsidRPr="00A174C7">
        <w:rPr>
          <w:rFonts w:ascii="Times New Roman" w:hAnsi="Times New Roman" w:cs="Times New Roman"/>
          <w:sz w:val="24"/>
          <w:szCs w:val="24"/>
        </w:rPr>
        <w:t xml:space="preserve"> </w:t>
      </w:r>
      <w:r w:rsidR="00311362" w:rsidRPr="00A174C7">
        <w:rPr>
          <w:rFonts w:ascii="Times New Roman" w:hAnsi="Times New Roman" w:cs="Times New Roman"/>
          <w:sz w:val="24"/>
          <w:szCs w:val="24"/>
        </w:rPr>
        <w:t>Includ</w:t>
      </w:r>
      <w:r w:rsidRPr="00A174C7">
        <w:rPr>
          <w:rFonts w:ascii="Times New Roman" w:hAnsi="Times New Roman" w:cs="Times New Roman"/>
          <w:sz w:val="24"/>
          <w:szCs w:val="24"/>
        </w:rPr>
        <w:t xml:space="preserve">ed page number </w:t>
      </w:r>
      <w:r w:rsidR="00311362" w:rsidRPr="00A174C7">
        <w:rPr>
          <w:rFonts w:ascii="Times New Roman" w:hAnsi="Times New Roman" w:cs="Times New Roman"/>
          <w:sz w:val="24"/>
          <w:szCs w:val="24"/>
        </w:rPr>
        <w:t>in</w:t>
      </w:r>
      <w:r w:rsidRPr="00A174C7">
        <w:rPr>
          <w:rFonts w:ascii="Times New Roman" w:hAnsi="Times New Roman" w:cs="Times New Roman"/>
          <w:sz w:val="24"/>
          <w:szCs w:val="24"/>
        </w:rPr>
        <w:t xml:space="preserve"> Phase II</w:t>
      </w:r>
    </w:p>
    <w:p w:rsidR="00704647" w:rsidRPr="00A174C7" w:rsidRDefault="00704647" w:rsidP="00A174C7">
      <w:pPr>
        <w:autoSpaceDE w:val="0"/>
        <w:autoSpaceDN w:val="0"/>
        <w:adjustRightInd w:val="0"/>
        <w:spacing w:after="0" w:line="360" w:lineRule="auto"/>
        <w:jc w:val="both"/>
        <w:rPr>
          <w:rFonts w:ascii="Times New Roman" w:hAnsi="Times New Roman" w:cs="Times New Roman"/>
          <w:sz w:val="24"/>
          <w:szCs w:val="24"/>
        </w:rPr>
      </w:pPr>
      <w:r w:rsidRPr="00A174C7">
        <w:rPr>
          <w:rFonts w:ascii="Times New Roman" w:hAnsi="Times New Roman" w:cs="Times New Roman"/>
          <w:b/>
          <w:bCs/>
          <w:sz w:val="24"/>
          <w:szCs w:val="24"/>
          <w:u w:val="single"/>
        </w:rPr>
        <w:lastRenderedPageBreak/>
        <w:t>Problem in Phase I:</w:t>
      </w:r>
      <w:r w:rsidRPr="00A174C7">
        <w:rPr>
          <w:rFonts w:ascii="Times New Roman" w:hAnsi="Times New Roman" w:cs="Times New Roman"/>
          <w:sz w:val="24"/>
          <w:szCs w:val="24"/>
        </w:rPr>
        <w:t xml:space="preserve"> Insufficient write-up for literature review section</w:t>
      </w:r>
    </w:p>
    <w:p w:rsidR="00752FC2" w:rsidRPr="00A174C7" w:rsidRDefault="00704647" w:rsidP="00A174C7">
      <w:pPr>
        <w:autoSpaceDE w:val="0"/>
        <w:autoSpaceDN w:val="0"/>
        <w:adjustRightInd w:val="0"/>
        <w:spacing w:after="0" w:line="360" w:lineRule="auto"/>
        <w:jc w:val="both"/>
        <w:rPr>
          <w:rFonts w:ascii="Times New Roman" w:hAnsi="Times New Roman" w:cs="Times New Roman"/>
          <w:sz w:val="24"/>
          <w:szCs w:val="24"/>
        </w:rPr>
      </w:pPr>
      <w:r w:rsidRPr="00A174C7">
        <w:rPr>
          <w:rFonts w:ascii="Times New Roman" w:hAnsi="Times New Roman" w:cs="Times New Roman"/>
          <w:b/>
          <w:bCs/>
          <w:sz w:val="24"/>
          <w:szCs w:val="24"/>
          <w:u w:val="single"/>
        </w:rPr>
        <w:t>Work</w:t>
      </w:r>
      <w:r w:rsidR="00882FB3">
        <w:rPr>
          <w:rFonts w:ascii="Times New Roman" w:hAnsi="Times New Roman" w:cs="Times New Roman"/>
          <w:b/>
          <w:bCs/>
          <w:sz w:val="24"/>
          <w:szCs w:val="24"/>
          <w:u w:val="single"/>
        </w:rPr>
        <w:t xml:space="preserve"> done</w:t>
      </w:r>
      <w:r w:rsidRPr="00A174C7">
        <w:rPr>
          <w:rFonts w:ascii="Times New Roman" w:hAnsi="Times New Roman" w:cs="Times New Roman"/>
          <w:b/>
          <w:bCs/>
          <w:sz w:val="24"/>
          <w:szCs w:val="24"/>
          <w:u w:val="single"/>
        </w:rPr>
        <w:t>:</w:t>
      </w:r>
      <w:r w:rsidRPr="00A174C7">
        <w:rPr>
          <w:rFonts w:ascii="Times New Roman" w:hAnsi="Times New Roman" w:cs="Times New Roman"/>
          <w:sz w:val="24"/>
          <w:szCs w:val="24"/>
        </w:rPr>
        <w:t xml:space="preserve"> Added two new papers in literature review section and also increased the writing on previously added paper to make it two and half pages long from earlier version of one page. </w:t>
      </w:r>
    </w:p>
    <w:p w:rsidR="00882FB3" w:rsidRDefault="00882FB3" w:rsidP="00A174C7">
      <w:pPr>
        <w:autoSpaceDE w:val="0"/>
        <w:autoSpaceDN w:val="0"/>
        <w:adjustRightInd w:val="0"/>
        <w:spacing w:after="0" w:line="360" w:lineRule="auto"/>
        <w:jc w:val="both"/>
        <w:rPr>
          <w:rFonts w:ascii="Times New Roman" w:hAnsi="Times New Roman" w:cs="Times New Roman"/>
          <w:b/>
          <w:bCs/>
          <w:sz w:val="24"/>
          <w:szCs w:val="24"/>
          <w:u w:val="single"/>
        </w:rPr>
      </w:pPr>
    </w:p>
    <w:p w:rsidR="00752FC2" w:rsidRPr="00A174C7" w:rsidRDefault="00752FC2" w:rsidP="00A174C7">
      <w:pPr>
        <w:autoSpaceDE w:val="0"/>
        <w:autoSpaceDN w:val="0"/>
        <w:adjustRightInd w:val="0"/>
        <w:spacing w:after="0" w:line="360" w:lineRule="auto"/>
        <w:jc w:val="both"/>
        <w:rPr>
          <w:rFonts w:ascii="Times New Roman" w:hAnsi="Times New Roman" w:cs="Times New Roman"/>
          <w:sz w:val="24"/>
          <w:szCs w:val="24"/>
        </w:rPr>
      </w:pPr>
      <w:r w:rsidRPr="00A174C7">
        <w:rPr>
          <w:rFonts w:ascii="Times New Roman" w:hAnsi="Times New Roman" w:cs="Times New Roman"/>
          <w:b/>
          <w:bCs/>
          <w:sz w:val="24"/>
          <w:szCs w:val="24"/>
          <w:u w:val="single"/>
        </w:rPr>
        <w:t>Problem in Phase I:</w:t>
      </w:r>
      <w:r w:rsidRPr="00A174C7">
        <w:rPr>
          <w:rFonts w:ascii="Times New Roman" w:hAnsi="Times New Roman" w:cs="Times New Roman"/>
          <w:sz w:val="24"/>
          <w:szCs w:val="24"/>
        </w:rPr>
        <w:t xml:space="preserve"> Table number and heading is under the table</w:t>
      </w:r>
    </w:p>
    <w:p w:rsidR="00704647" w:rsidRPr="00A174C7" w:rsidRDefault="00752FC2" w:rsidP="00A174C7">
      <w:pPr>
        <w:autoSpaceDE w:val="0"/>
        <w:autoSpaceDN w:val="0"/>
        <w:adjustRightInd w:val="0"/>
        <w:spacing w:after="0" w:line="360" w:lineRule="auto"/>
        <w:jc w:val="both"/>
        <w:rPr>
          <w:rFonts w:ascii="Times New Roman" w:hAnsi="Times New Roman" w:cs="Times New Roman"/>
          <w:sz w:val="24"/>
          <w:szCs w:val="24"/>
        </w:rPr>
      </w:pPr>
      <w:r w:rsidRPr="00A174C7">
        <w:rPr>
          <w:rFonts w:ascii="Times New Roman" w:hAnsi="Times New Roman" w:cs="Times New Roman"/>
          <w:b/>
          <w:bCs/>
          <w:sz w:val="24"/>
          <w:szCs w:val="24"/>
          <w:u w:val="single"/>
        </w:rPr>
        <w:t>Work</w:t>
      </w:r>
      <w:r w:rsidR="00882FB3">
        <w:rPr>
          <w:rFonts w:ascii="Times New Roman" w:hAnsi="Times New Roman" w:cs="Times New Roman"/>
          <w:b/>
          <w:bCs/>
          <w:sz w:val="24"/>
          <w:szCs w:val="24"/>
          <w:u w:val="single"/>
        </w:rPr>
        <w:t xml:space="preserve"> done</w:t>
      </w:r>
      <w:r w:rsidRPr="00A174C7">
        <w:rPr>
          <w:rFonts w:ascii="Times New Roman" w:hAnsi="Times New Roman" w:cs="Times New Roman"/>
          <w:b/>
          <w:bCs/>
          <w:sz w:val="24"/>
          <w:szCs w:val="24"/>
          <w:u w:val="single"/>
        </w:rPr>
        <w:t>:</w:t>
      </w:r>
      <w:r w:rsidRPr="00A174C7">
        <w:rPr>
          <w:rFonts w:ascii="Times New Roman" w:hAnsi="Times New Roman" w:cs="Times New Roman"/>
          <w:sz w:val="24"/>
          <w:szCs w:val="24"/>
        </w:rPr>
        <w:t xml:space="preserve"> Now, in phase II, all table name and heading is top (beginning) of the table.</w:t>
      </w:r>
    </w:p>
    <w:p w:rsidR="00882FB3" w:rsidRDefault="00882FB3" w:rsidP="00A174C7">
      <w:pPr>
        <w:autoSpaceDE w:val="0"/>
        <w:autoSpaceDN w:val="0"/>
        <w:adjustRightInd w:val="0"/>
        <w:spacing w:after="0" w:line="360" w:lineRule="auto"/>
        <w:jc w:val="both"/>
        <w:rPr>
          <w:rFonts w:ascii="Times New Roman" w:hAnsi="Times New Roman" w:cs="Times New Roman"/>
          <w:b/>
          <w:bCs/>
          <w:sz w:val="24"/>
          <w:szCs w:val="24"/>
          <w:u w:val="single"/>
        </w:rPr>
      </w:pPr>
    </w:p>
    <w:p w:rsidR="00752FC2" w:rsidRPr="00A174C7" w:rsidRDefault="00752FC2" w:rsidP="00A174C7">
      <w:pPr>
        <w:autoSpaceDE w:val="0"/>
        <w:autoSpaceDN w:val="0"/>
        <w:adjustRightInd w:val="0"/>
        <w:spacing w:after="0" w:line="360" w:lineRule="auto"/>
        <w:jc w:val="both"/>
        <w:rPr>
          <w:rFonts w:ascii="Times New Roman" w:hAnsi="Times New Roman" w:cs="Times New Roman"/>
          <w:sz w:val="24"/>
          <w:szCs w:val="24"/>
        </w:rPr>
      </w:pPr>
      <w:r w:rsidRPr="00A174C7">
        <w:rPr>
          <w:rFonts w:ascii="Times New Roman" w:hAnsi="Times New Roman" w:cs="Times New Roman"/>
          <w:b/>
          <w:bCs/>
          <w:sz w:val="24"/>
          <w:szCs w:val="24"/>
          <w:u w:val="single"/>
        </w:rPr>
        <w:t>Problem in Phase I:</w:t>
      </w:r>
      <w:r w:rsidRPr="00A174C7">
        <w:rPr>
          <w:rFonts w:ascii="Times New Roman" w:hAnsi="Times New Roman" w:cs="Times New Roman"/>
          <w:sz w:val="24"/>
          <w:szCs w:val="24"/>
        </w:rPr>
        <w:t xml:space="preserve"> Formatting problem. Reference section started from middle of the page.</w:t>
      </w:r>
    </w:p>
    <w:p w:rsidR="00752FC2" w:rsidRPr="00A174C7" w:rsidRDefault="00752FC2" w:rsidP="00A174C7">
      <w:pPr>
        <w:autoSpaceDE w:val="0"/>
        <w:autoSpaceDN w:val="0"/>
        <w:adjustRightInd w:val="0"/>
        <w:spacing w:after="0" w:line="360" w:lineRule="auto"/>
        <w:jc w:val="both"/>
        <w:rPr>
          <w:rFonts w:ascii="Times New Roman" w:hAnsi="Times New Roman" w:cs="Times New Roman"/>
          <w:sz w:val="24"/>
          <w:szCs w:val="24"/>
        </w:rPr>
      </w:pPr>
      <w:r w:rsidRPr="00A174C7">
        <w:rPr>
          <w:rFonts w:ascii="Times New Roman" w:hAnsi="Times New Roman" w:cs="Times New Roman"/>
          <w:b/>
          <w:bCs/>
          <w:sz w:val="24"/>
          <w:szCs w:val="24"/>
          <w:u w:val="single"/>
        </w:rPr>
        <w:t>Work</w:t>
      </w:r>
      <w:r w:rsidR="00882FB3">
        <w:rPr>
          <w:rFonts w:ascii="Times New Roman" w:hAnsi="Times New Roman" w:cs="Times New Roman"/>
          <w:b/>
          <w:bCs/>
          <w:sz w:val="24"/>
          <w:szCs w:val="24"/>
          <w:u w:val="single"/>
        </w:rPr>
        <w:t xml:space="preserve"> done</w:t>
      </w:r>
      <w:r w:rsidRPr="00A174C7">
        <w:rPr>
          <w:rFonts w:ascii="Times New Roman" w:hAnsi="Times New Roman" w:cs="Times New Roman"/>
          <w:b/>
          <w:bCs/>
          <w:sz w:val="24"/>
          <w:szCs w:val="24"/>
          <w:u w:val="single"/>
        </w:rPr>
        <w:t>:</w:t>
      </w:r>
      <w:r w:rsidRPr="00A174C7">
        <w:rPr>
          <w:rFonts w:ascii="Times New Roman" w:hAnsi="Times New Roman" w:cs="Times New Roman"/>
          <w:sz w:val="24"/>
          <w:szCs w:val="24"/>
        </w:rPr>
        <w:t xml:space="preserve"> Now I put some enter to make it start from next page in phase II.</w:t>
      </w:r>
    </w:p>
    <w:p w:rsidR="00704647" w:rsidRDefault="00704647" w:rsidP="00752FC2">
      <w:pPr>
        <w:autoSpaceDE w:val="0"/>
        <w:autoSpaceDN w:val="0"/>
        <w:adjustRightInd w:val="0"/>
        <w:spacing w:after="0" w:line="360" w:lineRule="auto"/>
        <w:jc w:val="both"/>
        <w:rPr>
          <w:rFonts w:ascii="Times New Roman" w:hAnsi="Times New Roman" w:cs="Times New Roman"/>
          <w:sz w:val="24"/>
          <w:szCs w:val="24"/>
        </w:rPr>
      </w:pPr>
    </w:p>
    <w:p w:rsidR="00704647" w:rsidRDefault="00704647" w:rsidP="00C60EF4">
      <w:pPr>
        <w:pStyle w:val="ListParagraph"/>
        <w:spacing w:line="360" w:lineRule="auto"/>
        <w:ind w:left="1080"/>
        <w:jc w:val="both"/>
        <w:rPr>
          <w:rFonts w:ascii="Times New Roman" w:hAnsi="Times New Roman" w:cs="Times New Roman"/>
          <w:sz w:val="24"/>
          <w:szCs w:val="24"/>
        </w:rPr>
      </w:pPr>
    </w:p>
    <w:p w:rsidR="005C7175" w:rsidRDefault="005C7175" w:rsidP="00C60EF4">
      <w:pPr>
        <w:pStyle w:val="ListParagraph"/>
        <w:spacing w:line="360" w:lineRule="auto"/>
        <w:ind w:left="1080"/>
        <w:jc w:val="both"/>
        <w:rPr>
          <w:rFonts w:ascii="Times New Roman" w:hAnsi="Times New Roman" w:cs="Times New Roman"/>
          <w:sz w:val="24"/>
          <w:szCs w:val="24"/>
        </w:rPr>
      </w:pPr>
    </w:p>
    <w:p w:rsidR="005A686E" w:rsidRDefault="0048392C" w:rsidP="00C60EF4">
      <w:pPr>
        <w:spacing w:line="360" w:lineRule="auto"/>
        <w:jc w:val="both"/>
        <w:rPr>
          <w:rFonts w:ascii="Times New Roman" w:hAnsi="Times New Roman" w:cs="Times New Roman"/>
          <w:sz w:val="24"/>
          <w:szCs w:val="28"/>
        </w:rPr>
      </w:pPr>
      <w:r>
        <w:rPr>
          <w:rFonts w:ascii="Times New Roman" w:hAnsi="Times New Roman" w:cs="Times New Roman"/>
          <w:sz w:val="24"/>
          <w:szCs w:val="28"/>
        </w:rPr>
        <w:tab/>
      </w:r>
      <w:r>
        <w:rPr>
          <w:rFonts w:ascii="Times New Roman" w:hAnsi="Times New Roman" w:cs="Times New Roman"/>
          <w:sz w:val="24"/>
          <w:szCs w:val="28"/>
        </w:rPr>
        <w:tab/>
      </w:r>
    </w:p>
    <w:p w:rsidR="00882FB3" w:rsidRDefault="00882FB3" w:rsidP="00C60EF4">
      <w:pPr>
        <w:spacing w:line="360" w:lineRule="auto"/>
        <w:jc w:val="both"/>
        <w:rPr>
          <w:rFonts w:ascii="Times New Roman" w:hAnsi="Times New Roman" w:cs="Times New Roman"/>
          <w:sz w:val="24"/>
          <w:szCs w:val="28"/>
        </w:rPr>
      </w:pPr>
    </w:p>
    <w:p w:rsidR="00882FB3" w:rsidRDefault="00882FB3" w:rsidP="00C60EF4">
      <w:pPr>
        <w:spacing w:line="360" w:lineRule="auto"/>
        <w:jc w:val="both"/>
        <w:rPr>
          <w:rFonts w:ascii="Times New Roman" w:hAnsi="Times New Roman" w:cs="Times New Roman"/>
          <w:sz w:val="24"/>
          <w:szCs w:val="28"/>
        </w:rPr>
      </w:pPr>
    </w:p>
    <w:p w:rsidR="00882FB3" w:rsidRDefault="00882FB3" w:rsidP="00C60EF4">
      <w:pPr>
        <w:spacing w:line="360" w:lineRule="auto"/>
        <w:jc w:val="both"/>
        <w:rPr>
          <w:rFonts w:ascii="Times New Roman" w:hAnsi="Times New Roman" w:cs="Times New Roman"/>
          <w:sz w:val="24"/>
          <w:szCs w:val="28"/>
        </w:rPr>
      </w:pPr>
    </w:p>
    <w:p w:rsidR="00882FB3" w:rsidRDefault="00882FB3" w:rsidP="00C60EF4">
      <w:pPr>
        <w:spacing w:line="360" w:lineRule="auto"/>
        <w:jc w:val="both"/>
        <w:rPr>
          <w:rFonts w:ascii="Times New Roman" w:hAnsi="Times New Roman" w:cs="Times New Roman"/>
          <w:sz w:val="24"/>
          <w:szCs w:val="28"/>
        </w:rPr>
      </w:pPr>
    </w:p>
    <w:p w:rsidR="00882FB3" w:rsidRDefault="00882FB3" w:rsidP="00C60EF4">
      <w:pPr>
        <w:spacing w:line="360" w:lineRule="auto"/>
        <w:jc w:val="both"/>
        <w:rPr>
          <w:rFonts w:ascii="Times New Roman" w:hAnsi="Times New Roman" w:cs="Times New Roman"/>
          <w:sz w:val="24"/>
          <w:szCs w:val="28"/>
        </w:rPr>
      </w:pPr>
    </w:p>
    <w:p w:rsidR="00882FB3" w:rsidRDefault="00882FB3" w:rsidP="00C60EF4">
      <w:pPr>
        <w:spacing w:line="360" w:lineRule="auto"/>
        <w:jc w:val="both"/>
        <w:rPr>
          <w:rFonts w:ascii="Times New Roman" w:hAnsi="Times New Roman" w:cs="Times New Roman"/>
          <w:sz w:val="24"/>
          <w:szCs w:val="28"/>
        </w:rPr>
      </w:pPr>
    </w:p>
    <w:p w:rsidR="00882FB3" w:rsidRDefault="00882FB3" w:rsidP="00C60EF4">
      <w:pPr>
        <w:spacing w:line="360" w:lineRule="auto"/>
        <w:jc w:val="both"/>
        <w:rPr>
          <w:rFonts w:ascii="Times New Roman" w:hAnsi="Times New Roman" w:cs="Times New Roman"/>
          <w:sz w:val="24"/>
          <w:szCs w:val="28"/>
        </w:rPr>
      </w:pPr>
    </w:p>
    <w:p w:rsidR="00882FB3" w:rsidRDefault="00882FB3" w:rsidP="00C60EF4">
      <w:pPr>
        <w:spacing w:line="360" w:lineRule="auto"/>
        <w:jc w:val="both"/>
        <w:rPr>
          <w:rFonts w:ascii="Times New Roman" w:hAnsi="Times New Roman" w:cs="Times New Roman"/>
          <w:sz w:val="24"/>
          <w:szCs w:val="28"/>
        </w:rPr>
      </w:pPr>
    </w:p>
    <w:p w:rsidR="00882FB3" w:rsidRDefault="00882FB3" w:rsidP="00C60EF4">
      <w:pPr>
        <w:spacing w:line="360" w:lineRule="auto"/>
        <w:jc w:val="both"/>
        <w:rPr>
          <w:rFonts w:ascii="Times New Roman" w:hAnsi="Times New Roman" w:cs="Times New Roman"/>
          <w:sz w:val="24"/>
          <w:szCs w:val="28"/>
        </w:rPr>
      </w:pPr>
    </w:p>
    <w:p w:rsidR="00882FB3" w:rsidRDefault="00882FB3" w:rsidP="00C60EF4">
      <w:pPr>
        <w:spacing w:line="360" w:lineRule="auto"/>
        <w:jc w:val="both"/>
        <w:rPr>
          <w:rFonts w:ascii="Times New Roman" w:hAnsi="Times New Roman" w:cs="Times New Roman"/>
          <w:sz w:val="24"/>
          <w:szCs w:val="28"/>
        </w:rPr>
      </w:pPr>
    </w:p>
    <w:p w:rsidR="00882FB3" w:rsidRDefault="00882FB3" w:rsidP="00C60EF4">
      <w:pPr>
        <w:spacing w:line="360" w:lineRule="auto"/>
        <w:jc w:val="both"/>
        <w:rPr>
          <w:rFonts w:ascii="Times New Roman" w:hAnsi="Times New Roman" w:cs="Times New Roman"/>
          <w:sz w:val="24"/>
          <w:szCs w:val="28"/>
        </w:rPr>
      </w:pPr>
    </w:p>
    <w:p w:rsidR="00882FB3" w:rsidRDefault="00882FB3" w:rsidP="00C60EF4">
      <w:pPr>
        <w:spacing w:line="360" w:lineRule="auto"/>
        <w:jc w:val="both"/>
        <w:rPr>
          <w:rFonts w:ascii="Times New Roman" w:hAnsi="Times New Roman" w:cs="Times New Roman"/>
          <w:sz w:val="24"/>
          <w:szCs w:val="28"/>
        </w:rPr>
      </w:pPr>
    </w:p>
    <w:p w:rsidR="00882FB3" w:rsidRDefault="00882FB3" w:rsidP="00C60EF4">
      <w:pPr>
        <w:spacing w:line="360" w:lineRule="auto"/>
        <w:jc w:val="both"/>
        <w:rPr>
          <w:rFonts w:ascii="Times New Roman" w:hAnsi="Times New Roman" w:cs="Times New Roman"/>
          <w:sz w:val="24"/>
          <w:szCs w:val="28"/>
        </w:rPr>
      </w:pPr>
    </w:p>
    <w:p w:rsidR="00AF132C" w:rsidRPr="00B50EEA" w:rsidRDefault="00AF132C" w:rsidP="00C60EF4">
      <w:pPr>
        <w:spacing w:line="360" w:lineRule="auto"/>
        <w:jc w:val="both"/>
        <w:rPr>
          <w:rFonts w:ascii="Times New Roman" w:hAnsi="Times New Roman" w:cs="Times New Roman"/>
          <w:b/>
          <w:bCs/>
          <w:sz w:val="24"/>
          <w:szCs w:val="24"/>
        </w:rPr>
      </w:pPr>
      <w:r w:rsidRPr="001E31AB">
        <w:rPr>
          <w:rFonts w:ascii="Times New Roman" w:hAnsi="Times New Roman" w:cs="Times New Roman"/>
          <w:b/>
          <w:bCs/>
          <w:sz w:val="30"/>
          <w:szCs w:val="24"/>
        </w:rPr>
        <w:lastRenderedPageBreak/>
        <w:t>References:</w:t>
      </w:r>
    </w:p>
    <w:p w:rsidR="00053EB5" w:rsidRPr="00B50EEA" w:rsidRDefault="00AF132C" w:rsidP="00C60EF4">
      <w:pPr>
        <w:spacing w:line="360" w:lineRule="auto"/>
        <w:jc w:val="both"/>
        <w:rPr>
          <w:rFonts w:ascii="Times New Roman" w:hAnsi="Times New Roman" w:cs="Times New Roman"/>
          <w:sz w:val="24"/>
          <w:szCs w:val="24"/>
        </w:rPr>
      </w:pPr>
      <w:r w:rsidRPr="00B50EEA">
        <w:rPr>
          <w:rFonts w:ascii="Times New Roman" w:hAnsi="Times New Roman" w:cs="Times New Roman"/>
          <w:sz w:val="24"/>
          <w:szCs w:val="24"/>
        </w:rPr>
        <w:t xml:space="preserve">[1] </w:t>
      </w:r>
      <w:r w:rsidR="00053EB5" w:rsidRPr="00B50EEA">
        <w:rPr>
          <w:rFonts w:ascii="Times New Roman" w:hAnsi="Times New Roman" w:cs="Times New Roman"/>
          <w:sz w:val="24"/>
          <w:szCs w:val="24"/>
        </w:rPr>
        <w:t>Indian Power Sector.Com, [</w:t>
      </w:r>
      <w:hyperlink r:id="rId16" w:history="1">
        <w:r w:rsidR="00053EB5" w:rsidRPr="00B50EEA">
          <w:rPr>
            <w:rStyle w:val="Hyperlink"/>
            <w:rFonts w:ascii="Times New Roman" w:hAnsi="Times New Roman" w:cs="Times New Roman"/>
            <w:sz w:val="24"/>
            <w:szCs w:val="24"/>
          </w:rPr>
          <w:t>http://indianpowersector.com/2013/09/power-shortages-cost-india-68-billion-in-gdp-ficci/</w:t>
        </w:r>
      </w:hyperlink>
      <w:r w:rsidR="00053EB5" w:rsidRPr="00B50EEA">
        <w:rPr>
          <w:rFonts w:ascii="Times New Roman" w:hAnsi="Times New Roman" w:cs="Times New Roman"/>
          <w:sz w:val="24"/>
          <w:szCs w:val="24"/>
        </w:rPr>
        <w:t xml:space="preserve"> ] accessed October 12, 2014.</w:t>
      </w:r>
    </w:p>
    <w:p w:rsidR="00AF132C" w:rsidRPr="00B50EEA" w:rsidRDefault="00AF132C" w:rsidP="00C60EF4">
      <w:pPr>
        <w:spacing w:line="360" w:lineRule="auto"/>
        <w:jc w:val="both"/>
        <w:rPr>
          <w:rFonts w:ascii="Times New Roman" w:hAnsi="Times New Roman" w:cs="Times New Roman"/>
          <w:sz w:val="24"/>
          <w:szCs w:val="24"/>
        </w:rPr>
      </w:pPr>
      <w:r w:rsidRPr="00B50EEA">
        <w:rPr>
          <w:rFonts w:ascii="Times New Roman" w:hAnsi="Times New Roman" w:cs="Times New Roman"/>
          <w:sz w:val="24"/>
          <w:szCs w:val="24"/>
        </w:rPr>
        <w:t>[2]</w:t>
      </w:r>
      <w:r w:rsidR="0049388D" w:rsidRPr="00B50EEA">
        <w:rPr>
          <w:rFonts w:ascii="Times New Roman" w:hAnsi="Times New Roman" w:cs="Times New Roman"/>
          <w:sz w:val="24"/>
          <w:szCs w:val="24"/>
        </w:rPr>
        <w:t xml:space="preserve"> </w:t>
      </w:r>
      <w:proofErr w:type="spellStart"/>
      <w:r w:rsidR="0049388D" w:rsidRPr="00B50EEA">
        <w:rPr>
          <w:rFonts w:ascii="Times New Roman" w:hAnsi="Times New Roman" w:cs="Times New Roman"/>
          <w:sz w:val="24"/>
          <w:szCs w:val="24"/>
        </w:rPr>
        <w:t>Khairul</w:t>
      </w:r>
      <w:proofErr w:type="spellEnd"/>
      <w:r w:rsidR="0049388D" w:rsidRPr="00B50EEA">
        <w:rPr>
          <w:rFonts w:ascii="Times New Roman" w:hAnsi="Times New Roman" w:cs="Times New Roman"/>
          <w:sz w:val="24"/>
          <w:szCs w:val="24"/>
        </w:rPr>
        <w:t xml:space="preserve"> </w:t>
      </w:r>
      <w:proofErr w:type="spellStart"/>
      <w:r w:rsidR="0049388D" w:rsidRPr="00B50EEA">
        <w:rPr>
          <w:rFonts w:ascii="Times New Roman" w:hAnsi="Times New Roman" w:cs="Times New Roman"/>
          <w:sz w:val="24"/>
          <w:szCs w:val="24"/>
        </w:rPr>
        <w:t>Anam</w:t>
      </w:r>
      <w:proofErr w:type="spellEnd"/>
      <w:r w:rsidR="0049388D" w:rsidRPr="00B50EEA">
        <w:rPr>
          <w:rFonts w:ascii="Times New Roman" w:hAnsi="Times New Roman" w:cs="Times New Roman"/>
          <w:sz w:val="24"/>
          <w:szCs w:val="24"/>
        </w:rPr>
        <w:t xml:space="preserve"> and </w:t>
      </w:r>
      <w:proofErr w:type="spellStart"/>
      <w:r w:rsidR="0049388D" w:rsidRPr="00B50EEA">
        <w:rPr>
          <w:rFonts w:ascii="Times New Roman" w:hAnsi="Times New Roman" w:cs="Times New Roman"/>
          <w:sz w:val="24"/>
          <w:szCs w:val="24"/>
        </w:rPr>
        <w:t>Husnain</w:t>
      </w:r>
      <w:proofErr w:type="spellEnd"/>
      <w:r w:rsidR="0049388D" w:rsidRPr="00B50EEA">
        <w:rPr>
          <w:rFonts w:ascii="Times New Roman" w:hAnsi="Times New Roman" w:cs="Times New Roman"/>
          <w:sz w:val="24"/>
          <w:szCs w:val="24"/>
        </w:rPr>
        <w:t>-Al-</w:t>
      </w:r>
      <w:proofErr w:type="spellStart"/>
      <w:r w:rsidR="0049388D" w:rsidRPr="00B50EEA">
        <w:rPr>
          <w:rFonts w:ascii="Times New Roman" w:hAnsi="Times New Roman" w:cs="Times New Roman"/>
          <w:sz w:val="24"/>
          <w:szCs w:val="24"/>
        </w:rPr>
        <w:t>Bustam</w:t>
      </w:r>
      <w:proofErr w:type="spellEnd"/>
      <w:r w:rsidR="0049388D" w:rsidRPr="00B50EEA">
        <w:rPr>
          <w:rFonts w:ascii="Times New Roman" w:hAnsi="Times New Roman" w:cs="Times New Roman"/>
          <w:sz w:val="24"/>
          <w:szCs w:val="24"/>
        </w:rPr>
        <w:t>, “Power Crisis &amp; Its Solution through Renewable Energy in Bangladesh”, Journal of Selected Areas in Renewable and Sustainable Energy (JRSE), pp 13-18, 2011.</w:t>
      </w:r>
    </w:p>
    <w:p w:rsidR="00053EB5" w:rsidRPr="00B50EEA" w:rsidRDefault="00053EB5" w:rsidP="00C60EF4">
      <w:pPr>
        <w:spacing w:line="360" w:lineRule="auto"/>
        <w:jc w:val="both"/>
        <w:rPr>
          <w:rFonts w:ascii="Times New Roman" w:hAnsi="Times New Roman" w:cs="Times New Roman"/>
          <w:sz w:val="24"/>
          <w:szCs w:val="24"/>
        </w:rPr>
      </w:pPr>
      <w:r w:rsidRPr="00B50EEA">
        <w:rPr>
          <w:rFonts w:ascii="Times New Roman" w:hAnsi="Times New Roman" w:cs="Times New Roman"/>
          <w:sz w:val="24"/>
          <w:szCs w:val="24"/>
        </w:rPr>
        <w:t>[3] US Energy Information Administration, Total energy consumption, [</w:t>
      </w:r>
      <w:hyperlink r:id="rId17" w:history="1">
        <w:r w:rsidRPr="00B50EEA">
          <w:rPr>
            <w:rStyle w:val="Hyperlink"/>
            <w:rFonts w:ascii="Times New Roman" w:hAnsi="Times New Roman" w:cs="Times New Roman"/>
            <w:sz w:val="24"/>
            <w:szCs w:val="24"/>
          </w:rPr>
          <w:t>http://www.eia.gov/totalenergy/</w:t>
        </w:r>
      </w:hyperlink>
      <w:r w:rsidRPr="00B50EEA">
        <w:rPr>
          <w:rFonts w:ascii="Times New Roman" w:hAnsi="Times New Roman" w:cs="Times New Roman"/>
          <w:sz w:val="24"/>
          <w:szCs w:val="24"/>
        </w:rPr>
        <w:t xml:space="preserve">] accessed October 12, 2014. </w:t>
      </w:r>
    </w:p>
    <w:p w:rsidR="00BD3B22" w:rsidRPr="00B50EEA" w:rsidRDefault="00BD3B22" w:rsidP="00C60EF4">
      <w:pPr>
        <w:spacing w:line="360" w:lineRule="auto"/>
        <w:jc w:val="both"/>
        <w:rPr>
          <w:rFonts w:ascii="Times New Roman" w:hAnsi="Times New Roman" w:cs="Times New Roman"/>
          <w:sz w:val="24"/>
          <w:szCs w:val="24"/>
        </w:rPr>
      </w:pPr>
      <w:r w:rsidRPr="00B50EEA">
        <w:rPr>
          <w:rFonts w:ascii="Times New Roman" w:hAnsi="Times New Roman" w:cs="Times New Roman"/>
          <w:sz w:val="24"/>
          <w:szCs w:val="24"/>
        </w:rPr>
        <w:t xml:space="preserve">[4] </w:t>
      </w:r>
      <w:proofErr w:type="spellStart"/>
      <w:r w:rsidRPr="00B50EEA">
        <w:rPr>
          <w:rFonts w:ascii="Times New Roman" w:hAnsi="Times New Roman" w:cs="Times New Roman"/>
          <w:sz w:val="24"/>
          <w:szCs w:val="24"/>
        </w:rPr>
        <w:t>Himadri</w:t>
      </w:r>
      <w:proofErr w:type="spellEnd"/>
      <w:r w:rsidRPr="00B50EEA">
        <w:rPr>
          <w:rFonts w:ascii="Times New Roman" w:hAnsi="Times New Roman" w:cs="Times New Roman"/>
          <w:sz w:val="24"/>
          <w:szCs w:val="24"/>
        </w:rPr>
        <w:t xml:space="preserve"> </w:t>
      </w:r>
      <w:proofErr w:type="spellStart"/>
      <w:r w:rsidRPr="00B50EEA">
        <w:rPr>
          <w:rFonts w:ascii="Times New Roman" w:hAnsi="Times New Roman" w:cs="Times New Roman"/>
          <w:sz w:val="24"/>
          <w:szCs w:val="24"/>
        </w:rPr>
        <w:t>Shekhar</w:t>
      </w:r>
      <w:proofErr w:type="spellEnd"/>
      <w:r w:rsidRPr="00B50EEA">
        <w:rPr>
          <w:rFonts w:ascii="Times New Roman" w:hAnsi="Times New Roman" w:cs="Times New Roman"/>
          <w:sz w:val="24"/>
          <w:szCs w:val="24"/>
        </w:rPr>
        <w:t xml:space="preserve"> </w:t>
      </w:r>
      <w:proofErr w:type="spellStart"/>
      <w:r w:rsidRPr="00B50EEA">
        <w:rPr>
          <w:rFonts w:ascii="Times New Roman" w:hAnsi="Times New Roman" w:cs="Times New Roman"/>
          <w:sz w:val="24"/>
          <w:szCs w:val="24"/>
        </w:rPr>
        <w:t>Dey</w:t>
      </w:r>
      <w:proofErr w:type="spellEnd"/>
      <w:r w:rsidRPr="00B50EEA">
        <w:rPr>
          <w:rFonts w:ascii="Times New Roman" w:hAnsi="Times New Roman" w:cs="Times New Roman"/>
          <w:sz w:val="24"/>
          <w:szCs w:val="24"/>
        </w:rPr>
        <w:t xml:space="preserve">, Md. </w:t>
      </w:r>
      <w:proofErr w:type="spellStart"/>
      <w:r w:rsidRPr="00B50EEA">
        <w:rPr>
          <w:rFonts w:ascii="Times New Roman" w:hAnsi="Times New Roman" w:cs="Times New Roman"/>
          <w:sz w:val="24"/>
          <w:szCs w:val="24"/>
        </w:rPr>
        <w:t>Ashfanoor</w:t>
      </w:r>
      <w:proofErr w:type="spellEnd"/>
      <w:r w:rsidRPr="00B50EEA">
        <w:rPr>
          <w:rFonts w:ascii="Times New Roman" w:hAnsi="Times New Roman" w:cs="Times New Roman"/>
          <w:sz w:val="24"/>
          <w:szCs w:val="24"/>
        </w:rPr>
        <w:t xml:space="preserve"> </w:t>
      </w:r>
      <w:proofErr w:type="spellStart"/>
      <w:r w:rsidRPr="00B50EEA">
        <w:rPr>
          <w:rFonts w:ascii="Times New Roman" w:hAnsi="Times New Roman" w:cs="Times New Roman"/>
          <w:sz w:val="24"/>
          <w:szCs w:val="24"/>
        </w:rPr>
        <w:t>Kabir</w:t>
      </w:r>
      <w:proofErr w:type="spellEnd"/>
      <w:r w:rsidRPr="00B50EEA">
        <w:rPr>
          <w:rFonts w:ascii="Times New Roman" w:hAnsi="Times New Roman" w:cs="Times New Roman"/>
          <w:sz w:val="24"/>
          <w:szCs w:val="24"/>
        </w:rPr>
        <w:t xml:space="preserve">, Zia </w:t>
      </w:r>
      <w:proofErr w:type="spellStart"/>
      <w:r w:rsidRPr="00B50EEA">
        <w:rPr>
          <w:rFonts w:ascii="Times New Roman" w:hAnsi="Times New Roman" w:cs="Times New Roman"/>
          <w:sz w:val="24"/>
          <w:szCs w:val="24"/>
        </w:rPr>
        <w:t>Wadud</w:t>
      </w:r>
      <w:proofErr w:type="spellEnd"/>
      <w:r w:rsidRPr="00B50EEA">
        <w:rPr>
          <w:rFonts w:ascii="Times New Roman" w:hAnsi="Times New Roman" w:cs="Times New Roman"/>
          <w:sz w:val="24"/>
          <w:szCs w:val="24"/>
        </w:rPr>
        <w:t xml:space="preserve">, </w:t>
      </w:r>
      <w:proofErr w:type="spellStart"/>
      <w:r w:rsidRPr="00B50EEA">
        <w:rPr>
          <w:rFonts w:ascii="Times New Roman" w:hAnsi="Times New Roman" w:cs="Times New Roman"/>
          <w:sz w:val="24"/>
          <w:szCs w:val="24"/>
        </w:rPr>
        <w:t>Shahidul</w:t>
      </w:r>
      <w:proofErr w:type="spellEnd"/>
      <w:r w:rsidRPr="00B50EEA">
        <w:rPr>
          <w:rFonts w:ascii="Times New Roman" w:hAnsi="Times New Roman" w:cs="Times New Roman"/>
          <w:sz w:val="24"/>
          <w:szCs w:val="24"/>
        </w:rPr>
        <w:t xml:space="preserve"> Islam Khan and Md. </w:t>
      </w:r>
      <w:proofErr w:type="spellStart"/>
      <w:r w:rsidRPr="00B50EEA">
        <w:rPr>
          <w:rFonts w:ascii="Times New Roman" w:hAnsi="Times New Roman" w:cs="Times New Roman"/>
          <w:sz w:val="24"/>
          <w:szCs w:val="24"/>
        </w:rPr>
        <w:t>Abul</w:t>
      </w:r>
      <w:proofErr w:type="spellEnd"/>
      <w:r w:rsidRPr="00B50EEA">
        <w:rPr>
          <w:rFonts w:ascii="Times New Roman" w:hAnsi="Times New Roman" w:cs="Times New Roman"/>
          <w:sz w:val="24"/>
          <w:szCs w:val="24"/>
        </w:rPr>
        <w:t xml:space="preserve"> </w:t>
      </w:r>
      <w:proofErr w:type="spellStart"/>
      <w:r w:rsidRPr="00B50EEA">
        <w:rPr>
          <w:rFonts w:ascii="Times New Roman" w:hAnsi="Times New Roman" w:cs="Times New Roman"/>
          <w:sz w:val="24"/>
          <w:szCs w:val="24"/>
        </w:rPr>
        <w:t>Kalam</w:t>
      </w:r>
      <w:proofErr w:type="spellEnd"/>
      <w:r w:rsidRPr="00B50EEA">
        <w:rPr>
          <w:rFonts w:ascii="Times New Roman" w:hAnsi="Times New Roman" w:cs="Times New Roman"/>
          <w:sz w:val="24"/>
          <w:szCs w:val="24"/>
        </w:rPr>
        <w:t xml:space="preserve"> Azad, “Econometric Modeling and Forecasting of Natural Gas Demand for Power Sector in Bangladesh”, IEEE, TENCON, pp1383-1386, 2011.</w:t>
      </w:r>
    </w:p>
    <w:p w:rsidR="00BD3B22" w:rsidRPr="00B50EEA" w:rsidRDefault="00BD3B22" w:rsidP="00C60EF4">
      <w:pPr>
        <w:spacing w:line="360" w:lineRule="auto"/>
        <w:jc w:val="both"/>
        <w:rPr>
          <w:rFonts w:ascii="Times New Roman" w:hAnsi="Times New Roman" w:cs="Times New Roman"/>
          <w:sz w:val="24"/>
          <w:szCs w:val="24"/>
        </w:rPr>
      </w:pPr>
      <w:r w:rsidRPr="00B50EEA">
        <w:rPr>
          <w:rFonts w:ascii="Times New Roman" w:hAnsi="Times New Roman" w:cs="Times New Roman"/>
          <w:sz w:val="24"/>
          <w:szCs w:val="24"/>
        </w:rPr>
        <w:t xml:space="preserve">[5] Richard </w:t>
      </w:r>
      <w:proofErr w:type="spellStart"/>
      <w:r w:rsidRPr="00B50EEA">
        <w:rPr>
          <w:rFonts w:ascii="Times New Roman" w:hAnsi="Times New Roman" w:cs="Times New Roman"/>
          <w:sz w:val="24"/>
          <w:szCs w:val="24"/>
        </w:rPr>
        <w:t>Cebula</w:t>
      </w:r>
      <w:proofErr w:type="spellEnd"/>
      <w:r w:rsidRPr="00B50EEA">
        <w:rPr>
          <w:rFonts w:ascii="Times New Roman" w:hAnsi="Times New Roman" w:cs="Times New Roman"/>
          <w:sz w:val="24"/>
          <w:szCs w:val="24"/>
        </w:rPr>
        <w:t xml:space="preserve"> and Nate Herder, “An Empirical Analysis of Determinants of Commercial and Industrial Electricity Consumption”, MPRA</w:t>
      </w:r>
      <w:r w:rsidR="00160988" w:rsidRPr="00B50EEA">
        <w:rPr>
          <w:rFonts w:ascii="Times New Roman" w:hAnsi="Times New Roman" w:cs="Times New Roman"/>
          <w:sz w:val="24"/>
          <w:szCs w:val="24"/>
        </w:rPr>
        <w:t>, paper no. 56763, 2014.</w:t>
      </w:r>
    </w:p>
    <w:p w:rsidR="00C23ED3" w:rsidRPr="00B50EEA" w:rsidRDefault="00C23ED3" w:rsidP="00C60EF4">
      <w:pPr>
        <w:spacing w:line="360" w:lineRule="auto"/>
        <w:jc w:val="both"/>
        <w:rPr>
          <w:rFonts w:ascii="Times New Roman" w:hAnsi="Times New Roman" w:cs="Times New Roman"/>
          <w:sz w:val="24"/>
          <w:szCs w:val="24"/>
        </w:rPr>
      </w:pPr>
      <w:r w:rsidRPr="00B50EEA">
        <w:rPr>
          <w:rFonts w:ascii="Times New Roman" w:hAnsi="Times New Roman" w:cs="Times New Roman"/>
          <w:sz w:val="24"/>
          <w:szCs w:val="24"/>
        </w:rPr>
        <w:t xml:space="preserve">[6] Sergio Ramos, Joao </w:t>
      </w:r>
      <w:proofErr w:type="spellStart"/>
      <w:r w:rsidRPr="00B50EEA">
        <w:rPr>
          <w:rFonts w:ascii="Times New Roman" w:hAnsi="Times New Roman" w:cs="Times New Roman"/>
          <w:sz w:val="24"/>
          <w:szCs w:val="24"/>
        </w:rPr>
        <w:t>Soares</w:t>
      </w:r>
      <w:proofErr w:type="spellEnd"/>
      <w:r w:rsidRPr="00B50EEA">
        <w:rPr>
          <w:rFonts w:ascii="Times New Roman" w:hAnsi="Times New Roman" w:cs="Times New Roman"/>
          <w:sz w:val="24"/>
          <w:szCs w:val="24"/>
        </w:rPr>
        <w:t xml:space="preserve">, </w:t>
      </w:r>
      <w:proofErr w:type="spellStart"/>
      <w:r w:rsidRPr="00B50EEA">
        <w:rPr>
          <w:rFonts w:ascii="Times New Roman" w:hAnsi="Times New Roman" w:cs="Times New Roman"/>
          <w:sz w:val="24"/>
          <w:szCs w:val="24"/>
        </w:rPr>
        <w:t>Zita</w:t>
      </w:r>
      <w:proofErr w:type="spellEnd"/>
      <w:r w:rsidRPr="00B50EEA">
        <w:rPr>
          <w:rFonts w:ascii="Times New Roman" w:hAnsi="Times New Roman" w:cs="Times New Roman"/>
          <w:sz w:val="24"/>
          <w:szCs w:val="24"/>
        </w:rPr>
        <w:t xml:space="preserve"> Vale and </w:t>
      </w:r>
      <w:proofErr w:type="spellStart"/>
      <w:r w:rsidRPr="00B50EEA">
        <w:rPr>
          <w:rFonts w:ascii="Times New Roman" w:hAnsi="Times New Roman" w:cs="Times New Roman"/>
          <w:sz w:val="24"/>
          <w:szCs w:val="24"/>
        </w:rPr>
        <w:t>Sndra</w:t>
      </w:r>
      <w:proofErr w:type="spellEnd"/>
      <w:r w:rsidRPr="00B50EEA">
        <w:rPr>
          <w:rFonts w:ascii="Times New Roman" w:hAnsi="Times New Roman" w:cs="Times New Roman"/>
          <w:sz w:val="24"/>
          <w:szCs w:val="24"/>
        </w:rPr>
        <w:t xml:space="preserve"> Ramos, “Short-term Load Forecasting Based on Load Profiling”, IEEE, 2013.</w:t>
      </w:r>
    </w:p>
    <w:p w:rsidR="00C77A27" w:rsidRPr="00B50EEA" w:rsidRDefault="00C23ED3" w:rsidP="00C60EF4">
      <w:pPr>
        <w:spacing w:line="360" w:lineRule="auto"/>
        <w:jc w:val="both"/>
        <w:rPr>
          <w:rFonts w:ascii="Times New Roman" w:hAnsi="Times New Roman" w:cs="Times New Roman"/>
          <w:sz w:val="24"/>
          <w:szCs w:val="24"/>
        </w:rPr>
      </w:pPr>
      <w:r w:rsidRPr="00B50EEA">
        <w:rPr>
          <w:rFonts w:ascii="Times New Roman" w:hAnsi="Times New Roman" w:cs="Times New Roman"/>
          <w:sz w:val="24"/>
          <w:szCs w:val="24"/>
        </w:rPr>
        <w:t xml:space="preserve">[7] </w:t>
      </w:r>
      <w:proofErr w:type="spellStart"/>
      <w:r w:rsidRPr="00B50EEA">
        <w:rPr>
          <w:rFonts w:ascii="Times New Roman" w:hAnsi="Times New Roman" w:cs="Times New Roman"/>
          <w:sz w:val="24"/>
          <w:szCs w:val="24"/>
        </w:rPr>
        <w:t>Xiaorong</w:t>
      </w:r>
      <w:proofErr w:type="spellEnd"/>
      <w:r w:rsidRPr="00B50EEA">
        <w:rPr>
          <w:rFonts w:ascii="Times New Roman" w:hAnsi="Times New Roman" w:cs="Times New Roman"/>
          <w:sz w:val="24"/>
          <w:szCs w:val="24"/>
        </w:rPr>
        <w:t xml:space="preserve"> Sun, Peter B. </w:t>
      </w:r>
      <w:proofErr w:type="spellStart"/>
      <w:r w:rsidRPr="00B50EEA">
        <w:rPr>
          <w:rFonts w:ascii="Times New Roman" w:hAnsi="Times New Roman" w:cs="Times New Roman"/>
          <w:sz w:val="24"/>
          <w:szCs w:val="24"/>
        </w:rPr>
        <w:t>Luh</w:t>
      </w:r>
      <w:proofErr w:type="spellEnd"/>
      <w:r w:rsidRPr="00B50EEA">
        <w:rPr>
          <w:rFonts w:ascii="Times New Roman" w:hAnsi="Times New Roman" w:cs="Times New Roman"/>
          <w:sz w:val="24"/>
          <w:szCs w:val="24"/>
        </w:rPr>
        <w:t xml:space="preserve"> and Kwok W. Cheung, “An Efficient Approach for Short-Term Substation Load Forecasting”, IEEE, 2013</w:t>
      </w:r>
      <w:r w:rsidR="009B72F4" w:rsidRPr="00B50EEA">
        <w:rPr>
          <w:rFonts w:ascii="Times New Roman" w:hAnsi="Times New Roman" w:cs="Times New Roman"/>
          <w:sz w:val="24"/>
          <w:szCs w:val="24"/>
        </w:rPr>
        <w:t>.</w:t>
      </w:r>
    </w:p>
    <w:p w:rsidR="00467BC9" w:rsidRPr="00B50EEA" w:rsidRDefault="00467BC9" w:rsidP="00C60EF4">
      <w:pPr>
        <w:spacing w:line="360" w:lineRule="auto"/>
        <w:jc w:val="both"/>
        <w:rPr>
          <w:rFonts w:ascii="Times New Roman" w:hAnsi="Times New Roman" w:cs="Times New Roman"/>
          <w:sz w:val="24"/>
          <w:szCs w:val="24"/>
        </w:rPr>
      </w:pPr>
      <w:r w:rsidRPr="00B50EEA">
        <w:rPr>
          <w:rFonts w:ascii="Times New Roman" w:hAnsi="Times New Roman" w:cs="Times New Roman"/>
          <w:sz w:val="24"/>
          <w:szCs w:val="24"/>
        </w:rPr>
        <w:t xml:space="preserve">[8] Ronald H. Brown, David Clark, George F. Corliss, </w:t>
      </w:r>
      <w:proofErr w:type="spellStart"/>
      <w:r w:rsidRPr="00B50EEA">
        <w:rPr>
          <w:rFonts w:ascii="Times New Roman" w:hAnsi="Times New Roman" w:cs="Times New Roman"/>
          <w:sz w:val="24"/>
          <w:szCs w:val="24"/>
        </w:rPr>
        <w:t>Farrokh</w:t>
      </w:r>
      <w:proofErr w:type="spellEnd"/>
      <w:r w:rsidRPr="00B50EEA">
        <w:rPr>
          <w:rFonts w:ascii="Times New Roman" w:hAnsi="Times New Roman" w:cs="Times New Roman"/>
          <w:sz w:val="24"/>
          <w:szCs w:val="24"/>
        </w:rPr>
        <w:t xml:space="preserve"> </w:t>
      </w:r>
      <w:proofErr w:type="spellStart"/>
      <w:r w:rsidRPr="00B50EEA">
        <w:rPr>
          <w:rFonts w:ascii="Times New Roman" w:hAnsi="Times New Roman" w:cs="Times New Roman"/>
          <w:sz w:val="24"/>
          <w:szCs w:val="24"/>
        </w:rPr>
        <w:t>Naurzad</w:t>
      </w:r>
      <w:proofErr w:type="spellEnd"/>
      <w:r w:rsidRPr="00B50EEA">
        <w:rPr>
          <w:rFonts w:ascii="Times New Roman" w:hAnsi="Times New Roman" w:cs="Times New Roman"/>
          <w:sz w:val="24"/>
          <w:szCs w:val="24"/>
        </w:rPr>
        <w:t xml:space="preserve">, Thomas Quinn, Catherine </w:t>
      </w:r>
      <w:proofErr w:type="spellStart"/>
      <w:r w:rsidRPr="00B50EEA">
        <w:rPr>
          <w:rFonts w:ascii="Times New Roman" w:hAnsi="Times New Roman" w:cs="Times New Roman"/>
          <w:sz w:val="24"/>
          <w:szCs w:val="24"/>
        </w:rPr>
        <w:t>Twett</w:t>
      </w:r>
      <w:r w:rsidR="0006471A" w:rsidRPr="00B50EEA">
        <w:rPr>
          <w:rFonts w:ascii="Times New Roman" w:hAnsi="Times New Roman" w:cs="Times New Roman"/>
          <w:sz w:val="24"/>
          <w:szCs w:val="24"/>
        </w:rPr>
        <w:t>e</w:t>
      </w:r>
      <w:r w:rsidRPr="00B50EEA">
        <w:rPr>
          <w:rFonts w:ascii="Times New Roman" w:hAnsi="Times New Roman" w:cs="Times New Roman"/>
          <w:sz w:val="24"/>
          <w:szCs w:val="24"/>
        </w:rPr>
        <w:t>n</w:t>
      </w:r>
      <w:proofErr w:type="spellEnd"/>
      <w:r w:rsidRPr="00B50EEA">
        <w:rPr>
          <w:rFonts w:ascii="Times New Roman" w:hAnsi="Times New Roman" w:cs="Times New Roman"/>
          <w:sz w:val="24"/>
          <w:szCs w:val="24"/>
        </w:rPr>
        <w:t>, “</w:t>
      </w:r>
      <w:r w:rsidR="008B4592">
        <w:rPr>
          <w:rFonts w:ascii="Times New Roman" w:hAnsi="Times New Roman" w:cs="Times New Roman"/>
          <w:sz w:val="24"/>
          <w:szCs w:val="24"/>
        </w:rPr>
        <w:t>Forecasting Natural Gas Demand: The Role of Physical and Economic Factors</w:t>
      </w:r>
      <w:r w:rsidRPr="00B50EEA">
        <w:rPr>
          <w:rFonts w:ascii="Times New Roman" w:hAnsi="Times New Roman" w:cs="Times New Roman"/>
          <w:sz w:val="24"/>
          <w:szCs w:val="24"/>
        </w:rPr>
        <w:t xml:space="preserve">”, </w:t>
      </w:r>
      <w:proofErr w:type="spellStart"/>
      <w:r w:rsidRPr="00B50EEA">
        <w:rPr>
          <w:rFonts w:ascii="Times New Roman" w:hAnsi="Times New Roman" w:cs="Times New Roman"/>
          <w:sz w:val="24"/>
          <w:szCs w:val="24"/>
        </w:rPr>
        <w:t>Evanston</w:t>
      </w:r>
      <w:proofErr w:type="gramStart"/>
      <w:r w:rsidRPr="00B50EEA">
        <w:rPr>
          <w:rFonts w:ascii="Times New Roman" w:hAnsi="Times New Roman" w:cs="Times New Roman"/>
          <w:sz w:val="24"/>
          <w:szCs w:val="24"/>
        </w:rPr>
        <w:t>,</w:t>
      </w:r>
      <w:r w:rsidR="0006471A" w:rsidRPr="00B50EEA">
        <w:rPr>
          <w:rFonts w:ascii="Times New Roman" w:hAnsi="Times New Roman" w:cs="Times New Roman"/>
          <w:sz w:val="24"/>
          <w:szCs w:val="24"/>
        </w:rPr>
        <w:t>Midwest</w:t>
      </w:r>
      <w:proofErr w:type="spellEnd"/>
      <w:proofErr w:type="gramEnd"/>
      <w:r w:rsidR="0006471A" w:rsidRPr="00B50EEA">
        <w:rPr>
          <w:rFonts w:ascii="Times New Roman" w:hAnsi="Times New Roman" w:cs="Times New Roman"/>
          <w:sz w:val="24"/>
          <w:szCs w:val="24"/>
        </w:rPr>
        <w:t xml:space="preserve"> Economics Association Meetings, 2012.</w:t>
      </w:r>
    </w:p>
    <w:p w:rsidR="0006471A" w:rsidRPr="00B50EEA" w:rsidRDefault="0006471A" w:rsidP="00C60EF4">
      <w:pPr>
        <w:spacing w:line="360" w:lineRule="auto"/>
        <w:rPr>
          <w:rFonts w:ascii="Times New Roman" w:hAnsi="Times New Roman" w:cs="Times New Roman"/>
          <w:sz w:val="24"/>
          <w:szCs w:val="24"/>
        </w:rPr>
      </w:pPr>
      <w:r w:rsidRPr="00B50EEA">
        <w:rPr>
          <w:rFonts w:ascii="Times New Roman" w:hAnsi="Times New Roman" w:cs="Times New Roman"/>
          <w:sz w:val="24"/>
          <w:szCs w:val="24"/>
        </w:rPr>
        <w:t xml:space="preserve">[9] </w:t>
      </w:r>
      <w:hyperlink r:id="rId18" w:history="1">
        <w:proofErr w:type="spellStart"/>
        <w:r w:rsidRPr="00B50EEA">
          <w:rPr>
            <w:rFonts w:ascii="Times New Roman" w:hAnsi="Times New Roman" w:cs="Times New Roman"/>
            <w:sz w:val="24"/>
            <w:szCs w:val="24"/>
          </w:rPr>
          <w:t>Jiří</w:t>
        </w:r>
        <w:proofErr w:type="spellEnd"/>
        <w:r w:rsidRPr="00B50EEA">
          <w:rPr>
            <w:rFonts w:ascii="Times New Roman" w:hAnsi="Times New Roman" w:cs="Times New Roman"/>
            <w:sz w:val="24"/>
            <w:szCs w:val="24"/>
          </w:rPr>
          <w:t xml:space="preserve"> </w:t>
        </w:r>
        <w:proofErr w:type="spellStart"/>
        <w:r w:rsidRPr="00B50EEA">
          <w:rPr>
            <w:rFonts w:ascii="Times New Roman" w:hAnsi="Times New Roman" w:cs="Times New Roman"/>
            <w:sz w:val="24"/>
            <w:szCs w:val="24"/>
          </w:rPr>
          <w:t>Vondráček</w:t>
        </w:r>
        <w:proofErr w:type="spellEnd"/>
      </w:hyperlink>
      <w:r w:rsidRPr="00B50EEA">
        <w:rPr>
          <w:rFonts w:ascii="Times New Roman" w:hAnsi="Times New Roman" w:cs="Times New Roman"/>
          <w:sz w:val="24"/>
          <w:szCs w:val="24"/>
        </w:rPr>
        <w:t xml:space="preserve">, </w:t>
      </w:r>
      <w:hyperlink r:id="rId19" w:history="1">
        <w:r w:rsidRPr="00B50EEA">
          <w:rPr>
            <w:rFonts w:ascii="Times New Roman" w:hAnsi="Times New Roman" w:cs="Times New Roman"/>
            <w:sz w:val="24"/>
            <w:szCs w:val="24"/>
          </w:rPr>
          <w:t xml:space="preserve">Emil </w:t>
        </w:r>
        <w:proofErr w:type="spellStart"/>
        <w:r w:rsidRPr="00B50EEA">
          <w:rPr>
            <w:rFonts w:ascii="Times New Roman" w:hAnsi="Times New Roman" w:cs="Times New Roman"/>
            <w:sz w:val="24"/>
            <w:szCs w:val="24"/>
          </w:rPr>
          <w:t>Pelikán</w:t>
        </w:r>
        <w:proofErr w:type="spellEnd"/>
      </w:hyperlink>
      <w:r w:rsidRPr="00B50EEA">
        <w:rPr>
          <w:rFonts w:ascii="Times New Roman" w:hAnsi="Times New Roman" w:cs="Times New Roman"/>
          <w:sz w:val="24"/>
          <w:szCs w:val="24"/>
        </w:rPr>
        <w:t xml:space="preserve">, </w:t>
      </w:r>
      <w:hyperlink r:id="rId20" w:history="1">
        <w:proofErr w:type="spellStart"/>
        <w:r w:rsidRPr="00B50EEA">
          <w:rPr>
            <w:rFonts w:ascii="Times New Roman" w:hAnsi="Times New Roman" w:cs="Times New Roman"/>
            <w:sz w:val="24"/>
            <w:szCs w:val="24"/>
          </w:rPr>
          <w:t>Ondřej</w:t>
        </w:r>
        <w:proofErr w:type="spellEnd"/>
        <w:r w:rsidRPr="00B50EEA">
          <w:rPr>
            <w:rFonts w:ascii="Times New Roman" w:hAnsi="Times New Roman" w:cs="Times New Roman"/>
            <w:sz w:val="24"/>
            <w:szCs w:val="24"/>
          </w:rPr>
          <w:t xml:space="preserve"> </w:t>
        </w:r>
        <w:proofErr w:type="spellStart"/>
        <w:r w:rsidRPr="00B50EEA">
          <w:rPr>
            <w:rFonts w:ascii="Times New Roman" w:hAnsi="Times New Roman" w:cs="Times New Roman"/>
            <w:sz w:val="24"/>
            <w:szCs w:val="24"/>
          </w:rPr>
          <w:t>Konár</w:t>
        </w:r>
        <w:proofErr w:type="spellEnd"/>
      </w:hyperlink>
      <w:r w:rsidRPr="00B50EEA">
        <w:rPr>
          <w:rFonts w:ascii="Times New Roman" w:hAnsi="Times New Roman" w:cs="Times New Roman"/>
          <w:sz w:val="24"/>
          <w:szCs w:val="24"/>
        </w:rPr>
        <w:t>, “A Statistical Model for the Estimation of Natural Gas Consumption”, Applied Energy, pp 362-370, 2008.</w:t>
      </w:r>
    </w:p>
    <w:p w:rsidR="0087023B" w:rsidRPr="00B50EEA" w:rsidRDefault="0006471A" w:rsidP="00C60EF4">
      <w:pPr>
        <w:spacing w:line="360" w:lineRule="auto"/>
        <w:jc w:val="both"/>
        <w:rPr>
          <w:rFonts w:ascii="Times New Roman" w:hAnsi="Times New Roman" w:cs="Times New Roman"/>
          <w:sz w:val="24"/>
          <w:szCs w:val="24"/>
        </w:rPr>
      </w:pPr>
      <w:r w:rsidRPr="00B50EEA">
        <w:rPr>
          <w:rFonts w:ascii="Times New Roman" w:hAnsi="Times New Roman" w:cs="Times New Roman"/>
          <w:sz w:val="24"/>
          <w:szCs w:val="24"/>
        </w:rPr>
        <w:t>[10</w:t>
      </w:r>
      <w:r w:rsidR="0087023B" w:rsidRPr="00B50EEA">
        <w:rPr>
          <w:rFonts w:ascii="Times New Roman" w:hAnsi="Times New Roman" w:cs="Times New Roman"/>
          <w:sz w:val="24"/>
          <w:szCs w:val="24"/>
        </w:rPr>
        <w:t>] Fossil fuel Production Prices</w:t>
      </w:r>
      <w:r w:rsidR="008A51A9" w:rsidRPr="00B50EEA">
        <w:rPr>
          <w:rFonts w:ascii="Times New Roman" w:hAnsi="Times New Roman" w:cs="Times New Roman"/>
          <w:sz w:val="24"/>
          <w:szCs w:val="24"/>
        </w:rPr>
        <w:t xml:space="preserve"> 1949-2011</w:t>
      </w:r>
      <w:r w:rsidR="0087023B" w:rsidRPr="00B50EEA">
        <w:rPr>
          <w:rFonts w:ascii="Times New Roman" w:hAnsi="Times New Roman" w:cs="Times New Roman"/>
          <w:sz w:val="24"/>
          <w:szCs w:val="24"/>
        </w:rPr>
        <w:t>,</w:t>
      </w:r>
      <w:r w:rsidR="00B338BF" w:rsidRPr="00B50EEA">
        <w:rPr>
          <w:rFonts w:ascii="Times New Roman" w:hAnsi="Times New Roman" w:cs="Times New Roman"/>
          <w:sz w:val="24"/>
          <w:szCs w:val="24"/>
        </w:rPr>
        <w:t xml:space="preserve"> </w:t>
      </w:r>
      <w:r w:rsidR="008A51A9" w:rsidRPr="00B50EEA">
        <w:rPr>
          <w:rFonts w:ascii="Times New Roman" w:hAnsi="Times New Roman" w:cs="Times New Roman"/>
          <w:sz w:val="24"/>
          <w:szCs w:val="24"/>
        </w:rPr>
        <w:t>U</w:t>
      </w:r>
      <w:r w:rsidR="0087023B" w:rsidRPr="00B50EEA">
        <w:rPr>
          <w:rFonts w:ascii="Times New Roman" w:hAnsi="Times New Roman" w:cs="Times New Roman"/>
          <w:sz w:val="24"/>
          <w:szCs w:val="24"/>
        </w:rPr>
        <w:t>S Energy Information Administration, [</w:t>
      </w:r>
      <w:hyperlink r:id="rId21" w:history="1">
        <w:r w:rsidR="0087023B" w:rsidRPr="00B50EEA">
          <w:rPr>
            <w:rStyle w:val="Hyperlink"/>
            <w:rFonts w:ascii="Times New Roman" w:hAnsi="Times New Roman" w:cs="Times New Roman"/>
            <w:sz w:val="24"/>
            <w:szCs w:val="24"/>
          </w:rPr>
          <w:t>http://www.eia.gov/totalenergy/data/annual/showtext.cfm?t=ptb0301</w:t>
        </w:r>
      </w:hyperlink>
      <w:r w:rsidR="0087023B" w:rsidRPr="00B50EEA">
        <w:rPr>
          <w:rFonts w:ascii="Times New Roman" w:hAnsi="Times New Roman" w:cs="Times New Roman"/>
          <w:sz w:val="24"/>
          <w:szCs w:val="24"/>
        </w:rPr>
        <w:t>] accessed October 13, 2014.</w:t>
      </w:r>
    </w:p>
    <w:p w:rsidR="00AD0390" w:rsidRDefault="0006471A" w:rsidP="00C60EF4">
      <w:pPr>
        <w:spacing w:line="360" w:lineRule="auto"/>
        <w:jc w:val="both"/>
        <w:rPr>
          <w:rFonts w:ascii="Times New Roman" w:hAnsi="Times New Roman" w:cs="Times New Roman"/>
          <w:sz w:val="24"/>
          <w:szCs w:val="24"/>
        </w:rPr>
      </w:pPr>
      <w:r w:rsidRPr="00B50EEA">
        <w:rPr>
          <w:rFonts w:ascii="Times New Roman" w:hAnsi="Times New Roman" w:cs="Times New Roman"/>
          <w:sz w:val="24"/>
          <w:szCs w:val="24"/>
        </w:rPr>
        <w:t>[11</w:t>
      </w:r>
      <w:r w:rsidR="0087023B" w:rsidRPr="00B50EEA">
        <w:rPr>
          <w:rFonts w:ascii="Times New Roman" w:hAnsi="Times New Roman" w:cs="Times New Roman"/>
          <w:sz w:val="24"/>
          <w:szCs w:val="24"/>
        </w:rPr>
        <w:t>] US Unemployment rate, Bureau of Labor Statistics,</w:t>
      </w:r>
    </w:p>
    <w:p w:rsidR="0087023B" w:rsidRPr="00B50EEA" w:rsidRDefault="0087023B" w:rsidP="00C60EF4">
      <w:pPr>
        <w:spacing w:line="360" w:lineRule="auto"/>
        <w:jc w:val="both"/>
        <w:rPr>
          <w:rFonts w:ascii="Times New Roman" w:hAnsi="Times New Roman" w:cs="Times New Roman"/>
          <w:sz w:val="24"/>
          <w:szCs w:val="24"/>
        </w:rPr>
      </w:pPr>
      <w:r w:rsidRPr="00B50EEA">
        <w:rPr>
          <w:rFonts w:ascii="Times New Roman" w:hAnsi="Times New Roman" w:cs="Times New Roman"/>
          <w:sz w:val="24"/>
          <w:szCs w:val="24"/>
        </w:rPr>
        <w:lastRenderedPageBreak/>
        <w:t>[</w:t>
      </w:r>
      <w:hyperlink r:id="rId22" w:history="1">
        <w:r w:rsidRPr="00B50EEA">
          <w:rPr>
            <w:rStyle w:val="Hyperlink"/>
            <w:rFonts w:ascii="Times New Roman" w:hAnsi="Times New Roman" w:cs="Times New Roman"/>
            <w:sz w:val="24"/>
            <w:szCs w:val="24"/>
          </w:rPr>
          <w:t>http://data.bls.gov/pdq/SurveyOutputServlet</w:t>
        </w:r>
      </w:hyperlink>
      <w:r w:rsidRPr="00B50EEA">
        <w:rPr>
          <w:rFonts w:ascii="Times New Roman" w:hAnsi="Times New Roman" w:cs="Times New Roman"/>
          <w:sz w:val="24"/>
          <w:szCs w:val="24"/>
        </w:rPr>
        <w:t>] accessed October 13, 2014.</w:t>
      </w:r>
    </w:p>
    <w:p w:rsidR="00B338BF" w:rsidRPr="00B50EEA" w:rsidRDefault="0006471A" w:rsidP="00C60EF4">
      <w:pPr>
        <w:spacing w:line="360" w:lineRule="auto"/>
        <w:jc w:val="both"/>
        <w:rPr>
          <w:rFonts w:ascii="Times New Roman" w:hAnsi="Times New Roman" w:cs="Times New Roman"/>
          <w:sz w:val="24"/>
          <w:szCs w:val="24"/>
        </w:rPr>
      </w:pPr>
      <w:r w:rsidRPr="00B50EEA">
        <w:rPr>
          <w:rFonts w:ascii="Times New Roman" w:hAnsi="Times New Roman" w:cs="Times New Roman"/>
          <w:sz w:val="24"/>
          <w:szCs w:val="24"/>
        </w:rPr>
        <w:t>[12</w:t>
      </w:r>
      <w:r w:rsidR="008A51A9" w:rsidRPr="00B50EEA">
        <w:rPr>
          <w:rFonts w:ascii="Times New Roman" w:hAnsi="Times New Roman" w:cs="Times New Roman"/>
          <w:sz w:val="24"/>
          <w:szCs w:val="24"/>
        </w:rPr>
        <w:t xml:space="preserve">] Population, US Gross Domestic Product and Implicit Price Deflator, 1949-2011, US Energy Information Administration, </w:t>
      </w:r>
      <w:r w:rsidR="001001C7" w:rsidRPr="00B50EEA">
        <w:rPr>
          <w:rFonts w:ascii="Times New Roman" w:hAnsi="Times New Roman" w:cs="Times New Roman"/>
          <w:sz w:val="24"/>
          <w:szCs w:val="24"/>
        </w:rPr>
        <w:t>[</w:t>
      </w:r>
      <w:hyperlink r:id="rId23" w:history="1">
        <w:r w:rsidR="001001C7" w:rsidRPr="00B50EEA">
          <w:rPr>
            <w:rStyle w:val="Hyperlink"/>
            <w:rFonts w:ascii="Times New Roman" w:hAnsi="Times New Roman" w:cs="Times New Roman"/>
            <w:sz w:val="24"/>
            <w:szCs w:val="24"/>
          </w:rPr>
          <w:t>https://research.stlouisfed.org/fred2/data/GDP.txt</w:t>
        </w:r>
      </w:hyperlink>
      <w:r w:rsidR="001001C7" w:rsidRPr="00B50EEA">
        <w:rPr>
          <w:rFonts w:ascii="Times New Roman" w:hAnsi="Times New Roman" w:cs="Times New Roman"/>
          <w:sz w:val="24"/>
          <w:szCs w:val="24"/>
        </w:rPr>
        <w:t>]</w:t>
      </w:r>
      <w:r w:rsidR="008A51A9" w:rsidRPr="00B50EEA">
        <w:rPr>
          <w:rFonts w:ascii="Times New Roman" w:hAnsi="Times New Roman" w:cs="Times New Roman"/>
          <w:sz w:val="24"/>
          <w:szCs w:val="24"/>
        </w:rPr>
        <w:t xml:space="preserve"> accessed October 13, 2014.</w:t>
      </w:r>
    </w:p>
    <w:p w:rsidR="001001C7" w:rsidRPr="00B50EEA" w:rsidRDefault="0006471A" w:rsidP="00C60EF4">
      <w:pPr>
        <w:spacing w:line="360" w:lineRule="auto"/>
        <w:jc w:val="both"/>
        <w:rPr>
          <w:rFonts w:ascii="Times New Roman" w:hAnsi="Times New Roman" w:cs="Times New Roman"/>
          <w:sz w:val="24"/>
          <w:szCs w:val="24"/>
        </w:rPr>
      </w:pPr>
      <w:r w:rsidRPr="00B50EEA">
        <w:rPr>
          <w:rFonts w:ascii="Times New Roman" w:hAnsi="Times New Roman" w:cs="Times New Roman"/>
          <w:sz w:val="24"/>
          <w:szCs w:val="24"/>
        </w:rPr>
        <w:t>[13</w:t>
      </w:r>
      <w:r w:rsidR="001001C7" w:rsidRPr="00B50EEA">
        <w:rPr>
          <w:rFonts w:ascii="Times New Roman" w:hAnsi="Times New Roman" w:cs="Times New Roman"/>
          <w:sz w:val="24"/>
          <w:szCs w:val="24"/>
        </w:rPr>
        <w:t>] US Gross Domestic Product (GDP), US Department of Commerce: Bureau of Economic Analysis, [</w:t>
      </w:r>
      <w:hyperlink r:id="rId24" w:history="1">
        <w:r w:rsidR="001001C7" w:rsidRPr="00B50EEA">
          <w:rPr>
            <w:rStyle w:val="Hyperlink"/>
            <w:rFonts w:ascii="Times New Roman" w:hAnsi="Times New Roman" w:cs="Times New Roman"/>
            <w:sz w:val="24"/>
            <w:szCs w:val="24"/>
          </w:rPr>
          <w:t>https://research.stlouisfed.org/fred2/data/GDP.txt</w:t>
        </w:r>
      </w:hyperlink>
      <w:r w:rsidR="001001C7" w:rsidRPr="00B50EEA">
        <w:rPr>
          <w:rFonts w:ascii="Times New Roman" w:hAnsi="Times New Roman" w:cs="Times New Roman"/>
          <w:sz w:val="24"/>
          <w:szCs w:val="24"/>
        </w:rPr>
        <w:t xml:space="preserve">] accessed October 13, 2014. </w:t>
      </w:r>
    </w:p>
    <w:p w:rsidR="00C42881" w:rsidRDefault="00C42881" w:rsidP="00C60EF4">
      <w:pPr>
        <w:spacing w:line="360" w:lineRule="auto"/>
        <w:jc w:val="both"/>
        <w:rPr>
          <w:rFonts w:ascii="Times New Roman" w:hAnsi="Times New Roman" w:cs="Times New Roman"/>
          <w:sz w:val="24"/>
          <w:szCs w:val="24"/>
        </w:rPr>
      </w:pPr>
      <w:r w:rsidRPr="00B50EEA">
        <w:rPr>
          <w:rFonts w:ascii="Times New Roman" w:hAnsi="Times New Roman" w:cs="Times New Roman"/>
          <w:sz w:val="24"/>
          <w:szCs w:val="24"/>
        </w:rPr>
        <w:t>[1</w:t>
      </w:r>
      <w:r w:rsidR="0006471A" w:rsidRPr="00B50EEA">
        <w:rPr>
          <w:rFonts w:ascii="Times New Roman" w:hAnsi="Times New Roman" w:cs="Times New Roman"/>
          <w:sz w:val="24"/>
          <w:szCs w:val="24"/>
        </w:rPr>
        <w:t>4</w:t>
      </w:r>
      <w:r w:rsidRPr="00B50EEA">
        <w:rPr>
          <w:rFonts w:ascii="Times New Roman" w:hAnsi="Times New Roman" w:cs="Times New Roman"/>
          <w:sz w:val="24"/>
          <w:szCs w:val="24"/>
        </w:rPr>
        <w:t>] BTU, Wikipedia, [</w:t>
      </w:r>
      <w:hyperlink r:id="rId25" w:history="1">
        <w:r w:rsidRPr="00B50EEA">
          <w:rPr>
            <w:rStyle w:val="Hyperlink"/>
            <w:rFonts w:ascii="Times New Roman" w:hAnsi="Times New Roman" w:cs="Times New Roman"/>
            <w:sz w:val="24"/>
            <w:szCs w:val="24"/>
          </w:rPr>
          <w:t>http://en.wikipedia.org/wiki/British_thermal_unit</w:t>
        </w:r>
      </w:hyperlink>
      <w:r w:rsidRPr="00B50EEA">
        <w:rPr>
          <w:rFonts w:ascii="Times New Roman" w:hAnsi="Times New Roman" w:cs="Times New Roman"/>
          <w:sz w:val="24"/>
          <w:szCs w:val="24"/>
        </w:rPr>
        <w:t xml:space="preserve">] accessed October 14, 2014. </w:t>
      </w:r>
    </w:p>
    <w:p w:rsidR="00754D6D" w:rsidRDefault="00754D6D" w:rsidP="00C60EF4">
      <w:pPr>
        <w:spacing w:line="360" w:lineRule="auto"/>
        <w:jc w:val="both"/>
        <w:rPr>
          <w:rFonts w:ascii="Times New Roman" w:hAnsi="Times New Roman" w:cs="Times New Roman"/>
          <w:sz w:val="24"/>
          <w:szCs w:val="24"/>
        </w:rPr>
      </w:pPr>
      <w:r>
        <w:rPr>
          <w:rFonts w:ascii="Times New Roman" w:hAnsi="Times New Roman" w:cs="Times New Roman"/>
          <w:sz w:val="24"/>
          <w:szCs w:val="24"/>
        </w:rPr>
        <w:t>[15]</w:t>
      </w:r>
      <w:r w:rsidRPr="00754D6D">
        <w:rPr>
          <w:rFonts w:ascii="Times New Roman" w:hAnsi="Times New Roman" w:cs="Times New Roman"/>
          <w:sz w:val="24"/>
          <w:szCs w:val="24"/>
        </w:rPr>
        <w:t xml:space="preserve"> </w:t>
      </w:r>
      <w:r w:rsidRPr="00721884">
        <w:rPr>
          <w:rFonts w:ascii="Times New Roman" w:hAnsi="Times New Roman" w:cs="Times New Roman"/>
          <w:sz w:val="24"/>
          <w:szCs w:val="24"/>
        </w:rPr>
        <w:t xml:space="preserve">Marvin J. </w:t>
      </w:r>
      <w:hyperlink r:id="rId26" w:tooltip="Click to search for more items by this author" w:history="1">
        <w:r w:rsidRPr="00721884">
          <w:rPr>
            <w:rFonts w:ascii="Times New Roman" w:hAnsi="Times New Roman" w:cs="Times New Roman"/>
            <w:sz w:val="24"/>
            <w:szCs w:val="24"/>
          </w:rPr>
          <w:t>Horowitz</w:t>
        </w:r>
      </w:hyperlink>
      <w:r w:rsidRPr="00721884">
        <w:rPr>
          <w:rFonts w:ascii="Times New Roman" w:hAnsi="Times New Roman" w:cs="Times New Roman"/>
          <w:sz w:val="24"/>
          <w:szCs w:val="24"/>
        </w:rPr>
        <w:t>, “Changes in Electricity Demand in the United States from the 1970s to 2003”, Energy journal, pp 93-119, 2007</w:t>
      </w:r>
      <w:r>
        <w:rPr>
          <w:rFonts w:ascii="Times New Roman" w:hAnsi="Times New Roman" w:cs="Times New Roman"/>
          <w:sz w:val="24"/>
          <w:szCs w:val="24"/>
        </w:rPr>
        <w:t>.</w:t>
      </w:r>
    </w:p>
    <w:p w:rsidR="00C61948" w:rsidRDefault="00C61948" w:rsidP="00C60EF4">
      <w:pPr>
        <w:spacing w:line="360" w:lineRule="auto"/>
        <w:jc w:val="both"/>
        <w:rPr>
          <w:rFonts w:ascii="Times New Roman" w:hAnsi="Times New Roman" w:cs="Times New Roman"/>
          <w:sz w:val="24"/>
          <w:szCs w:val="24"/>
        </w:rPr>
      </w:pPr>
      <w:r>
        <w:rPr>
          <w:rFonts w:ascii="Times New Roman" w:hAnsi="Times New Roman" w:cs="Times New Roman"/>
          <w:sz w:val="24"/>
          <w:szCs w:val="24"/>
        </w:rPr>
        <w:t>[16] Incentives for energy efficiency</w:t>
      </w:r>
      <w:r w:rsidR="00AD0390">
        <w:rPr>
          <w:rFonts w:ascii="Times New Roman" w:hAnsi="Times New Roman" w:cs="Times New Roman"/>
          <w:sz w:val="24"/>
          <w:szCs w:val="24"/>
        </w:rPr>
        <w:t>,</w:t>
      </w:r>
      <w:r>
        <w:rPr>
          <w:rFonts w:ascii="Times New Roman" w:hAnsi="Times New Roman" w:cs="Times New Roman"/>
          <w:sz w:val="24"/>
          <w:szCs w:val="24"/>
        </w:rPr>
        <w:t xml:space="preserve"> [</w:t>
      </w:r>
      <w:hyperlink r:id="rId27" w:history="1">
        <w:r w:rsidRPr="00453160">
          <w:rPr>
            <w:rStyle w:val="Hyperlink"/>
            <w:rFonts w:ascii="Times New Roman" w:hAnsi="Times New Roman" w:cs="Times New Roman"/>
            <w:sz w:val="24"/>
            <w:szCs w:val="24"/>
          </w:rPr>
          <w:t>http://www.dsireusa.org/</w:t>
        </w:r>
      </w:hyperlink>
      <w:r>
        <w:rPr>
          <w:rFonts w:ascii="Times New Roman" w:hAnsi="Times New Roman" w:cs="Times New Roman"/>
          <w:sz w:val="24"/>
          <w:szCs w:val="24"/>
        </w:rPr>
        <w:t>] Accessed November 4, 2014</w:t>
      </w:r>
      <w:r w:rsidR="00AD0390">
        <w:rPr>
          <w:rFonts w:ascii="Times New Roman" w:hAnsi="Times New Roman" w:cs="Times New Roman"/>
          <w:sz w:val="24"/>
          <w:szCs w:val="24"/>
        </w:rPr>
        <w:t>.</w:t>
      </w:r>
    </w:p>
    <w:p w:rsidR="007728B2" w:rsidRDefault="00C61948" w:rsidP="00C60EF4">
      <w:pPr>
        <w:shd w:val="clear" w:color="auto" w:fill="FFFFFF"/>
        <w:spacing w:after="0" w:line="360" w:lineRule="auto"/>
        <w:outlineLvl w:val="1"/>
        <w:rPr>
          <w:rFonts w:ascii="Times New Roman" w:hAnsi="Times New Roman" w:cs="Times New Roman"/>
          <w:sz w:val="24"/>
          <w:szCs w:val="24"/>
        </w:rPr>
      </w:pPr>
      <w:r w:rsidRPr="007728B2">
        <w:rPr>
          <w:rFonts w:ascii="Times New Roman" w:hAnsi="Times New Roman" w:cs="Times New Roman"/>
          <w:sz w:val="24"/>
          <w:szCs w:val="24"/>
        </w:rPr>
        <w:t>[17</w:t>
      </w:r>
      <w:r w:rsidR="00721884" w:rsidRPr="007728B2">
        <w:rPr>
          <w:rFonts w:ascii="Times New Roman" w:hAnsi="Times New Roman" w:cs="Times New Roman"/>
          <w:sz w:val="24"/>
          <w:szCs w:val="24"/>
        </w:rPr>
        <w:t xml:space="preserve">] </w:t>
      </w:r>
      <w:proofErr w:type="spellStart"/>
      <w:r w:rsidR="00754D6D" w:rsidRPr="007728B2">
        <w:rPr>
          <w:rFonts w:ascii="Times New Roman" w:hAnsi="Times New Roman" w:cs="Times New Roman"/>
          <w:sz w:val="24"/>
          <w:szCs w:val="24"/>
        </w:rPr>
        <w:t>Richar</w:t>
      </w:r>
      <w:proofErr w:type="spellEnd"/>
      <w:r w:rsidR="00754D6D" w:rsidRPr="007728B2">
        <w:rPr>
          <w:rFonts w:ascii="Times New Roman" w:hAnsi="Times New Roman" w:cs="Times New Roman"/>
          <w:sz w:val="24"/>
          <w:szCs w:val="24"/>
        </w:rPr>
        <w:t xml:space="preserve"> J. </w:t>
      </w:r>
      <w:proofErr w:type="spellStart"/>
      <w:r w:rsidR="00754D6D" w:rsidRPr="007728B2">
        <w:rPr>
          <w:rFonts w:ascii="Times New Roman" w:hAnsi="Times New Roman" w:cs="Times New Roman"/>
          <w:sz w:val="24"/>
          <w:szCs w:val="24"/>
        </w:rPr>
        <w:t>Cebula</w:t>
      </w:r>
      <w:proofErr w:type="spellEnd"/>
      <w:r w:rsidR="00754D6D" w:rsidRPr="007728B2">
        <w:rPr>
          <w:rFonts w:ascii="Times New Roman" w:hAnsi="Times New Roman" w:cs="Times New Roman"/>
          <w:sz w:val="24"/>
          <w:szCs w:val="24"/>
        </w:rPr>
        <w:t>, “US residential electricity consumption: the effect of states’ pursuit of energy efficiency policies”, Applied Econometrics Letters, pp 1499-1503, 2012.</w:t>
      </w:r>
    </w:p>
    <w:p w:rsidR="0030354E" w:rsidRDefault="0030354E" w:rsidP="00C60EF4">
      <w:pPr>
        <w:shd w:val="clear" w:color="auto" w:fill="FFFFFF"/>
        <w:spacing w:after="0" w:line="360" w:lineRule="auto"/>
        <w:outlineLvl w:val="1"/>
        <w:rPr>
          <w:rFonts w:ascii="Times New Roman" w:hAnsi="Times New Roman" w:cs="Times New Roman"/>
          <w:sz w:val="24"/>
          <w:szCs w:val="24"/>
        </w:rPr>
      </w:pPr>
      <w:r>
        <w:rPr>
          <w:rFonts w:ascii="Times New Roman" w:hAnsi="Times New Roman" w:cs="Times New Roman"/>
          <w:sz w:val="24"/>
          <w:szCs w:val="24"/>
        </w:rPr>
        <w:t>[18] Consumer Price Index,</w:t>
      </w:r>
      <w:r w:rsidR="00AD0390">
        <w:rPr>
          <w:rFonts w:ascii="Times New Roman" w:hAnsi="Times New Roman" w:cs="Times New Roman"/>
          <w:sz w:val="24"/>
          <w:szCs w:val="24"/>
        </w:rPr>
        <w:t xml:space="preserve"> Bureau of labor statistics, </w:t>
      </w:r>
      <w:r>
        <w:rPr>
          <w:rFonts w:ascii="Times New Roman" w:hAnsi="Times New Roman" w:cs="Times New Roman"/>
          <w:sz w:val="24"/>
          <w:szCs w:val="24"/>
        </w:rPr>
        <w:t>[</w:t>
      </w:r>
      <w:hyperlink r:id="rId28" w:history="1">
        <w:r w:rsidRPr="00342D8D">
          <w:rPr>
            <w:rStyle w:val="Hyperlink"/>
            <w:rFonts w:ascii="Times New Roman" w:hAnsi="Times New Roman" w:cs="Times New Roman"/>
            <w:sz w:val="24"/>
            <w:szCs w:val="24"/>
          </w:rPr>
          <w:t>http://www.usinflationcalculator.com/inflation/consumer-price-index-and-annual-percent-changes-from-1913-to-2008/</w:t>
        </w:r>
      </w:hyperlink>
      <w:r>
        <w:rPr>
          <w:rFonts w:ascii="Times New Roman" w:hAnsi="Times New Roman" w:cs="Times New Roman"/>
          <w:sz w:val="24"/>
          <w:szCs w:val="24"/>
        </w:rPr>
        <w:t>]</w:t>
      </w:r>
      <w:r w:rsidR="00AD0390">
        <w:rPr>
          <w:rFonts w:ascii="Times New Roman" w:hAnsi="Times New Roman" w:cs="Times New Roman"/>
          <w:sz w:val="24"/>
          <w:szCs w:val="24"/>
        </w:rPr>
        <w:t xml:space="preserve"> Accessed November 4, 2014.</w:t>
      </w:r>
    </w:p>
    <w:p w:rsidR="00653F31" w:rsidRPr="00653F31" w:rsidRDefault="00653F31" w:rsidP="00653F31">
      <w:pPr>
        <w:pStyle w:val="Heading3"/>
        <w:rPr>
          <w:rFonts w:ascii="Times New Roman" w:eastAsiaTheme="minorHAnsi" w:hAnsi="Times New Roman" w:cs="Times New Roman"/>
          <w:color w:val="auto"/>
        </w:rPr>
      </w:pPr>
      <w:r>
        <w:rPr>
          <w:rFonts w:ascii="Times New Roman" w:hAnsi="Times New Roman" w:cs="Times New Roman"/>
        </w:rPr>
        <w:t>[19</w:t>
      </w:r>
      <w:r w:rsidRPr="00653F31">
        <w:rPr>
          <w:rFonts w:ascii="Times New Roman" w:eastAsiaTheme="minorHAnsi" w:hAnsi="Times New Roman" w:cs="Times New Roman"/>
          <w:color w:val="auto"/>
        </w:rPr>
        <w:t>] Critical Values for the Durbin-Watson Test</w:t>
      </w:r>
      <w:r>
        <w:rPr>
          <w:rFonts w:ascii="Times New Roman" w:eastAsiaTheme="minorHAnsi" w:hAnsi="Times New Roman" w:cs="Times New Roman"/>
          <w:color w:val="auto"/>
        </w:rPr>
        <w:t>, [</w:t>
      </w:r>
      <w:hyperlink r:id="rId29" w:history="1">
        <w:r w:rsidRPr="00653F31">
          <w:rPr>
            <w:rStyle w:val="Hyperlink"/>
            <w:rFonts w:ascii="Times New Roman" w:eastAsiaTheme="minorHAnsi" w:hAnsi="Times New Roman" w:cs="Times New Roman"/>
          </w:rPr>
          <w:t>http://web.stanford.edu/~</w:t>
        </w:r>
      </w:hyperlink>
      <w:hyperlink r:id="rId30" w:history="1">
        <w:r w:rsidRPr="00653F31">
          <w:rPr>
            <w:rStyle w:val="Hyperlink"/>
            <w:rFonts w:ascii="Times New Roman" w:eastAsiaTheme="minorHAnsi" w:hAnsi="Times New Roman" w:cs="Times New Roman"/>
          </w:rPr>
          <w:t>clint/bench/dwcrit.htm</w:t>
        </w:r>
      </w:hyperlink>
      <w:r>
        <w:rPr>
          <w:rFonts w:ascii="Times New Roman" w:eastAsiaTheme="minorHAnsi" w:hAnsi="Times New Roman" w:cs="Times New Roman"/>
          <w:color w:val="auto"/>
        </w:rPr>
        <w:t>] Accessed November 13, 2014.</w:t>
      </w:r>
    </w:p>
    <w:p w:rsidR="00653F31" w:rsidRDefault="00653F31" w:rsidP="00C60EF4">
      <w:pPr>
        <w:shd w:val="clear" w:color="auto" w:fill="FFFFFF"/>
        <w:spacing w:after="0" w:line="360" w:lineRule="auto"/>
        <w:outlineLvl w:val="1"/>
        <w:rPr>
          <w:rFonts w:ascii="Times New Roman" w:hAnsi="Times New Roman" w:cs="Times New Roman"/>
          <w:sz w:val="24"/>
          <w:szCs w:val="24"/>
        </w:rPr>
      </w:pPr>
    </w:p>
    <w:p w:rsidR="0030354E" w:rsidRPr="007728B2" w:rsidRDefault="0030354E" w:rsidP="00C60EF4">
      <w:pPr>
        <w:shd w:val="clear" w:color="auto" w:fill="FFFFFF"/>
        <w:spacing w:after="0" w:line="360" w:lineRule="auto"/>
        <w:outlineLvl w:val="1"/>
        <w:rPr>
          <w:rFonts w:ascii="Times New Roman" w:hAnsi="Times New Roman" w:cs="Times New Roman"/>
          <w:sz w:val="24"/>
          <w:szCs w:val="24"/>
        </w:rPr>
      </w:pPr>
    </w:p>
    <w:p w:rsidR="00721884" w:rsidRDefault="00721884" w:rsidP="00053EB5">
      <w:pPr>
        <w:jc w:val="both"/>
        <w:rPr>
          <w:rFonts w:ascii="Times New Roman" w:hAnsi="Times New Roman" w:cs="Times New Roman"/>
          <w:sz w:val="24"/>
          <w:szCs w:val="24"/>
        </w:rPr>
      </w:pPr>
    </w:p>
    <w:p w:rsidR="00DA6C28" w:rsidRDefault="00DA6C28" w:rsidP="00053EB5">
      <w:pPr>
        <w:jc w:val="both"/>
        <w:rPr>
          <w:rFonts w:ascii="Times New Roman" w:hAnsi="Times New Roman" w:cs="Times New Roman"/>
          <w:sz w:val="24"/>
          <w:szCs w:val="24"/>
        </w:rPr>
      </w:pPr>
    </w:p>
    <w:p w:rsidR="00DA6C28" w:rsidRDefault="00DA6C28" w:rsidP="00053EB5">
      <w:pPr>
        <w:jc w:val="both"/>
        <w:rPr>
          <w:rFonts w:ascii="Times New Roman" w:hAnsi="Times New Roman" w:cs="Times New Roman"/>
          <w:sz w:val="24"/>
          <w:szCs w:val="24"/>
        </w:rPr>
      </w:pPr>
    </w:p>
    <w:p w:rsidR="00DA6C28" w:rsidRDefault="00DA6C28" w:rsidP="00053EB5">
      <w:pPr>
        <w:jc w:val="both"/>
        <w:rPr>
          <w:rFonts w:ascii="Times New Roman" w:hAnsi="Times New Roman" w:cs="Times New Roman"/>
          <w:sz w:val="24"/>
          <w:szCs w:val="24"/>
        </w:rPr>
      </w:pPr>
    </w:p>
    <w:p w:rsidR="00764C52" w:rsidRDefault="00764C52" w:rsidP="00053EB5">
      <w:pPr>
        <w:jc w:val="both"/>
        <w:rPr>
          <w:rFonts w:ascii="Times New Roman" w:hAnsi="Times New Roman" w:cs="Times New Roman"/>
          <w:sz w:val="24"/>
          <w:szCs w:val="24"/>
        </w:rPr>
      </w:pPr>
    </w:p>
    <w:p w:rsidR="00764C52" w:rsidRPr="00B50EEA" w:rsidRDefault="00764C52" w:rsidP="00053EB5">
      <w:pPr>
        <w:jc w:val="both"/>
        <w:rPr>
          <w:rFonts w:ascii="Times New Roman" w:hAnsi="Times New Roman" w:cs="Times New Roman"/>
          <w:sz w:val="24"/>
          <w:szCs w:val="24"/>
        </w:rPr>
      </w:pPr>
    </w:p>
    <w:p w:rsidR="00882FB3" w:rsidRDefault="00882FB3" w:rsidP="002E0DF4">
      <w:pPr>
        <w:jc w:val="both"/>
        <w:rPr>
          <w:rFonts w:ascii="Times New Roman" w:hAnsi="Times New Roman" w:cs="Times New Roman"/>
          <w:b/>
          <w:sz w:val="30"/>
        </w:rPr>
      </w:pPr>
    </w:p>
    <w:p w:rsidR="00882FB3" w:rsidRDefault="00882FB3" w:rsidP="002E0DF4">
      <w:pPr>
        <w:jc w:val="both"/>
        <w:rPr>
          <w:rFonts w:ascii="Times New Roman" w:hAnsi="Times New Roman" w:cs="Times New Roman"/>
          <w:b/>
          <w:sz w:val="30"/>
        </w:rPr>
      </w:pPr>
    </w:p>
    <w:p w:rsidR="002E0DF4" w:rsidRDefault="00142826" w:rsidP="002E0DF4">
      <w:pPr>
        <w:jc w:val="both"/>
        <w:rPr>
          <w:rFonts w:ascii="Times New Roman" w:hAnsi="Times New Roman" w:cs="Times New Roman"/>
        </w:rPr>
      </w:pPr>
      <w:r w:rsidRPr="001E31AB">
        <w:rPr>
          <w:rFonts w:ascii="Times New Roman" w:hAnsi="Times New Roman" w:cs="Times New Roman"/>
          <w:b/>
          <w:sz w:val="30"/>
        </w:rPr>
        <w:lastRenderedPageBreak/>
        <w:t>Appendix:</w:t>
      </w:r>
      <w:r w:rsidR="001E31AB" w:rsidRPr="006B367C">
        <w:rPr>
          <w:rFonts w:ascii="Times New Roman" w:hAnsi="Times New Roman" w:cs="Times New Roman"/>
          <w:position w:val="-4"/>
        </w:rPr>
        <w:object w:dxaOrig="180" w:dyaOrig="279">
          <v:shape id="_x0000_i1027" type="#_x0000_t75" style="width:9pt;height:14.25pt" o:ole="">
            <v:imagedata r:id="rId31" o:title=""/>
          </v:shape>
          <o:OLEObject Type="Embed" ProgID="Equation.DSMT4" ShapeID="_x0000_i1027" DrawAspect="Content" ObjectID="_1478956769" r:id="rId32"/>
        </w:object>
      </w:r>
      <w:r w:rsidR="006B367C">
        <w:rPr>
          <w:rFonts w:ascii="Times New Roman" w:hAnsi="Times New Roman" w:cs="Times New Roman"/>
        </w:rPr>
        <w:t xml:space="preserve"> </w:t>
      </w:r>
    </w:p>
    <w:p w:rsidR="00FD1719" w:rsidRPr="00BA2E51" w:rsidRDefault="00BA2E51" w:rsidP="00FD1719">
      <w:pPr>
        <w:rPr>
          <w:rFonts w:ascii="Times New Roman" w:hAnsi="Times New Roman" w:cs="Times New Roman"/>
          <w:b/>
          <w:sz w:val="24"/>
          <w:szCs w:val="24"/>
          <w:u w:val="single"/>
        </w:rPr>
      </w:pPr>
      <w:r w:rsidRPr="00BA2E51">
        <w:rPr>
          <w:rFonts w:ascii="Times New Roman" w:hAnsi="Times New Roman" w:cs="Times New Roman"/>
          <w:b/>
          <w:sz w:val="24"/>
          <w:szCs w:val="24"/>
          <w:u w:val="single"/>
        </w:rPr>
        <w:t>Stability Tests:</w:t>
      </w:r>
    </w:p>
    <w:p w:rsidR="00FD1719" w:rsidRPr="00BA2E51" w:rsidRDefault="00516CCF" w:rsidP="00FD1719">
      <w:pPr>
        <w:rPr>
          <w:rFonts w:ascii="Times New Roman" w:hAnsi="Times New Roman" w:cs="Times New Roman"/>
          <w:sz w:val="24"/>
          <w:szCs w:val="24"/>
        </w:rPr>
      </w:pPr>
      <w:r>
        <w:rPr>
          <w:rFonts w:ascii="Times New Roman" w:hAnsi="Times New Roman" w:cs="Times New Roman"/>
          <w:noProof/>
          <w:sz w:val="24"/>
          <w:szCs w:val="24"/>
          <w:lang w:bidi="bn-IN"/>
        </w:rPr>
        <w:drawing>
          <wp:inline distT="0" distB="0" distL="0" distR="0">
            <wp:extent cx="5847931" cy="708660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890226" cy="7137853"/>
                    </a:xfrm>
                    <a:prstGeom prst="rect">
                      <a:avLst/>
                    </a:prstGeom>
                    <a:noFill/>
                    <a:ln>
                      <a:noFill/>
                    </a:ln>
                  </pic:spPr>
                </pic:pic>
              </a:graphicData>
            </a:graphic>
          </wp:inline>
        </w:drawing>
      </w:r>
    </w:p>
    <w:p w:rsidR="00FD1719" w:rsidRPr="00BA2E51" w:rsidRDefault="00767708" w:rsidP="00FD1719">
      <w:pPr>
        <w:jc w:val="center"/>
        <w:rPr>
          <w:rFonts w:ascii="Times New Roman" w:hAnsi="Times New Roman" w:cs="Times New Roman"/>
          <w:sz w:val="24"/>
          <w:szCs w:val="24"/>
        </w:rPr>
      </w:pPr>
      <w:r>
        <w:rPr>
          <w:rFonts w:ascii="Times New Roman" w:hAnsi="Times New Roman" w:cs="Times New Roman"/>
          <w:b/>
          <w:bCs/>
          <w:sz w:val="24"/>
          <w:szCs w:val="24"/>
        </w:rPr>
        <w:t>Figure 2</w:t>
      </w:r>
      <w:r w:rsidR="00FD1719" w:rsidRPr="00BA2E51">
        <w:rPr>
          <w:rFonts w:ascii="Times New Roman" w:hAnsi="Times New Roman" w:cs="Times New Roman"/>
          <w:b/>
          <w:bCs/>
          <w:sz w:val="24"/>
          <w:szCs w:val="24"/>
        </w:rPr>
        <w:t>:</w:t>
      </w:r>
      <w:r w:rsidR="00FD1719" w:rsidRPr="00BA2E51">
        <w:rPr>
          <w:rFonts w:ascii="Times New Roman" w:hAnsi="Times New Roman" w:cs="Times New Roman"/>
          <w:sz w:val="24"/>
          <w:szCs w:val="24"/>
        </w:rPr>
        <w:t xml:space="preserve"> Recursive coefficients test</w:t>
      </w:r>
    </w:p>
    <w:p w:rsidR="00FD1719" w:rsidRDefault="00FD1719" w:rsidP="00764C52">
      <w:pPr>
        <w:jc w:val="center"/>
        <w:rPr>
          <w:rFonts w:ascii="Times New Roman" w:hAnsi="Times New Roman" w:cs="Times New Roman"/>
          <w:sz w:val="24"/>
          <w:szCs w:val="24"/>
        </w:rPr>
      </w:pPr>
      <w:r w:rsidRPr="00BA2E51">
        <w:rPr>
          <w:rFonts w:ascii="Times New Roman" w:hAnsi="Times New Roman" w:cs="Times New Roman"/>
          <w:sz w:val="24"/>
          <w:szCs w:val="24"/>
        </w:rPr>
        <w:object w:dxaOrig="7305" w:dyaOrig="5085">
          <v:shape id="_x0000_i1028" type="#_x0000_t75" style="width:365.25pt;height:254.25pt" o:ole="">
            <v:imagedata r:id="rId34" o:title=""/>
          </v:shape>
          <o:OLEObject Type="Embed" ProgID="EViews.Workfile.2" ShapeID="_x0000_i1028" DrawAspect="Content" ObjectID="_1478956770" r:id="rId35"/>
        </w:object>
      </w:r>
    </w:p>
    <w:p w:rsidR="00764C52" w:rsidRDefault="00764C52" w:rsidP="00FD1719">
      <w:pPr>
        <w:jc w:val="center"/>
        <w:rPr>
          <w:rFonts w:ascii="Times New Roman" w:hAnsi="Times New Roman" w:cs="Times New Roman"/>
          <w:b/>
          <w:bCs/>
          <w:sz w:val="24"/>
          <w:szCs w:val="24"/>
        </w:rPr>
      </w:pPr>
    </w:p>
    <w:p w:rsidR="00FD1719" w:rsidRDefault="00767708" w:rsidP="00FD1719">
      <w:pPr>
        <w:jc w:val="center"/>
        <w:rPr>
          <w:rFonts w:ascii="Times New Roman" w:hAnsi="Times New Roman" w:cs="Times New Roman"/>
          <w:sz w:val="24"/>
          <w:szCs w:val="24"/>
        </w:rPr>
      </w:pPr>
      <w:r>
        <w:rPr>
          <w:rFonts w:ascii="Times New Roman" w:hAnsi="Times New Roman" w:cs="Times New Roman"/>
          <w:b/>
          <w:bCs/>
          <w:sz w:val="24"/>
          <w:szCs w:val="24"/>
        </w:rPr>
        <w:t>Figure 3</w:t>
      </w:r>
      <w:r w:rsidR="00FD1719" w:rsidRPr="00BA2E51">
        <w:rPr>
          <w:rFonts w:ascii="Times New Roman" w:hAnsi="Times New Roman" w:cs="Times New Roman"/>
          <w:b/>
          <w:bCs/>
          <w:sz w:val="24"/>
          <w:szCs w:val="24"/>
        </w:rPr>
        <w:t>:</w:t>
      </w:r>
      <w:r w:rsidR="00FD1719" w:rsidRPr="00BA2E51">
        <w:rPr>
          <w:rFonts w:ascii="Times New Roman" w:hAnsi="Times New Roman" w:cs="Times New Roman"/>
          <w:sz w:val="24"/>
          <w:szCs w:val="24"/>
        </w:rPr>
        <w:t xml:space="preserve"> Recursive residual test</w:t>
      </w:r>
    </w:p>
    <w:p w:rsidR="00764C52" w:rsidRPr="00BA2E51" w:rsidRDefault="00764C52" w:rsidP="00FD1719">
      <w:pPr>
        <w:jc w:val="center"/>
        <w:rPr>
          <w:rFonts w:ascii="Times New Roman" w:hAnsi="Times New Roman" w:cs="Times New Roman"/>
          <w:sz w:val="24"/>
          <w:szCs w:val="24"/>
        </w:rPr>
      </w:pPr>
    </w:p>
    <w:p w:rsidR="00FD1719" w:rsidRDefault="00FD1719" w:rsidP="00FD1719">
      <w:pPr>
        <w:jc w:val="center"/>
        <w:rPr>
          <w:rFonts w:ascii="Times New Roman" w:hAnsi="Times New Roman" w:cs="Times New Roman"/>
          <w:sz w:val="24"/>
          <w:szCs w:val="24"/>
        </w:rPr>
      </w:pPr>
      <w:r w:rsidRPr="00BA2E51">
        <w:rPr>
          <w:rFonts w:ascii="Times New Roman" w:hAnsi="Times New Roman" w:cs="Times New Roman"/>
          <w:sz w:val="24"/>
          <w:szCs w:val="24"/>
        </w:rPr>
        <w:object w:dxaOrig="7260" w:dyaOrig="5085">
          <v:shape id="_x0000_i1029" type="#_x0000_t75" style="width:363pt;height:254.25pt" o:ole="">
            <v:imagedata r:id="rId36" o:title=""/>
          </v:shape>
          <o:OLEObject Type="Embed" ProgID="EViews.Workfile.2" ShapeID="_x0000_i1029" DrawAspect="Content" ObjectID="_1478956771" r:id="rId37"/>
        </w:object>
      </w:r>
    </w:p>
    <w:p w:rsidR="00764C52" w:rsidRDefault="00764C52" w:rsidP="00FD1719">
      <w:pPr>
        <w:jc w:val="center"/>
        <w:rPr>
          <w:rFonts w:ascii="Times New Roman" w:hAnsi="Times New Roman" w:cs="Times New Roman"/>
          <w:sz w:val="24"/>
          <w:szCs w:val="24"/>
        </w:rPr>
      </w:pPr>
    </w:p>
    <w:p w:rsidR="00FD1719" w:rsidRPr="00BA2E51" w:rsidRDefault="00767708" w:rsidP="00FD1719">
      <w:pPr>
        <w:jc w:val="center"/>
        <w:rPr>
          <w:rFonts w:ascii="Times New Roman" w:hAnsi="Times New Roman" w:cs="Times New Roman"/>
          <w:sz w:val="24"/>
          <w:szCs w:val="24"/>
        </w:rPr>
      </w:pPr>
      <w:r>
        <w:rPr>
          <w:rFonts w:ascii="Times New Roman" w:hAnsi="Times New Roman" w:cs="Times New Roman"/>
          <w:b/>
          <w:bCs/>
          <w:sz w:val="24"/>
          <w:szCs w:val="24"/>
        </w:rPr>
        <w:t>Figure 4</w:t>
      </w:r>
      <w:r w:rsidR="00FD1719" w:rsidRPr="00BA2E51">
        <w:rPr>
          <w:rFonts w:ascii="Times New Roman" w:hAnsi="Times New Roman" w:cs="Times New Roman"/>
          <w:b/>
          <w:bCs/>
          <w:sz w:val="24"/>
          <w:szCs w:val="24"/>
        </w:rPr>
        <w:t>:</w:t>
      </w:r>
      <w:r w:rsidR="00FD1719" w:rsidRPr="00BA2E51">
        <w:rPr>
          <w:rFonts w:ascii="Times New Roman" w:hAnsi="Times New Roman" w:cs="Times New Roman"/>
          <w:sz w:val="24"/>
          <w:szCs w:val="24"/>
        </w:rPr>
        <w:t xml:space="preserve"> CUSUM test</w:t>
      </w:r>
    </w:p>
    <w:p w:rsidR="00FD1719" w:rsidRDefault="00FD1719" w:rsidP="00FD1719">
      <w:pPr>
        <w:jc w:val="center"/>
        <w:rPr>
          <w:rFonts w:ascii="Times New Roman" w:hAnsi="Times New Roman" w:cs="Times New Roman"/>
          <w:sz w:val="24"/>
          <w:szCs w:val="24"/>
        </w:rPr>
      </w:pPr>
      <w:r w:rsidRPr="00BA2E51">
        <w:rPr>
          <w:rFonts w:ascii="Times New Roman" w:hAnsi="Times New Roman" w:cs="Times New Roman"/>
          <w:sz w:val="24"/>
          <w:szCs w:val="24"/>
        </w:rPr>
        <w:object w:dxaOrig="7260" w:dyaOrig="5085">
          <v:shape id="_x0000_i1030" type="#_x0000_t75" style="width:363pt;height:254.25pt" o:ole="">
            <v:imagedata r:id="rId38" o:title=""/>
          </v:shape>
          <o:OLEObject Type="Embed" ProgID="EViews.Workfile.2" ShapeID="_x0000_i1030" DrawAspect="Content" ObjectID="_1478956772" r:id="rId39"/>
        </w:object>
      </w:r>
    </w:p>
    <w:p w:rsidR="00764C52" w:rsidRPr="00BA2E51" w:rsidRDefault="00764C52" w:rsidP="00FD1719">
      <w:pPr>
        <w:jc w:val="center"/>
        <w:rPr>
          <w:rFonts w:ascii="Times New Roman" w:hAnsi="Times New Roman" w:cs="Times New Roman"/>
          <w:sz w:val="24"/>
          <w:szCs w:val="24"/>
        </w:rPr>
      </w:pPr>
    </w:p>
    <w:p w:rsidR="00FD1719" w:rsidRDefault="00767708" w:rsidP="00FD1719">
      <w:pPr>
        <w:jc w:val="center"/>
        <w:rPr>
          <w:rFonts w:ascii="Times New Roman" w:hAnsi="Times New Roman" w:cs="Times New Roman"/>
          <w:sz w:val="24"/>
          <w:szCs w:val="24"/>
        </w:rPr>
      </w:pPr>
      <w:r>
        <w:rPr>
          <w:rFonts w:ascii="Times New Roman" w:hAnsi="Times New Roman" w:cs="Times New Roman"/>
          <w:b/>
          <w:bCs/>
          <w:sz w:val="24"/>
          <w:szCs w:val="24"/>
        </w:rPr>
        <w:t>Figure 5</w:t>
      </w:r>
      <w:r w:rsidR="00FD1719" w:rsidRPr="00BA2E51">
        <w:rPr>
          <w:rFonts w:ascii="Times New Roman" w:hAnsi="Times New Roman" w:cs="Times New Roman"/>
          <w:b/>
          <w:bCs/>
          <w:sz w:val="24"/>
          <w:szCs w:val="24"/>
        </w:rPr>
        <w:t>:</w:t>
      </w:r>
      <w:r w:rsidR="00FD1719" w:rsidRPr="00BA2E51">
        <w:rPr>
          <w:rFonts w:ascii="Times New Roman" w:hAnsi="Times New Roman" w:cs="Times New Roman"/>
          <w:sz w:val="24"/>
          <w:szCs w:val="24"/>
        </w:rPr>
        <w:t xml:space="preserve"> CUSUM of squares test</w:t>
      </w:r>
    </w:p>
    <w:p w:rsidR="00764C52" w:rsidRPr="00BA2E51" w:rsidRDefault="00764C52" w:rsidP="00FD1719">
      <w:pPr>
        <w:jc w:val="center"/>
        <w:rPr>
          <w:rFonts w:ascii="Times New Roman" w:hAnsi="Times New Roman" w:cs="Times New Roman"/>
          <w:sz w:val="24"/>
          <w:szCs w:val="24"/>
        </w:rPr>
      </w:pPr>
    </w:p>
    <w:p w:rsidR="00BA2E51" w:rsidRPr="00BA2E51" w:rsidRDefault="00BA2E51" w:rsidP="00BA2E51">
      <w:pPr>
        <w:rPr>
          <w:rFonts w:ascii="Times New Roman" w:hAnsi="Times New Roman" w:cs="Times New Roman"/>
          <w:b/>
          <w:bCs/>
          <w:sz w:val="24"/>
          <w:szCs w:val="24"/>
          <w:u w:val="single"/>
        </w:rPr>
      </w:pPr>
      <w:r w:rsidRPr="00BA2E51">
        <w:rPr>
          <w:rFonts w:ascii="Times New Roman" w:hAnsi="Times New Roman" w:cs="Times New Roman"/>
          <w:b/>
          <w:bCs/>
          <w:sz w:val="24"/>
          <w:szCs w:val="24"/>
          <w:u w:val="single"/>
        </w:rPr>
        <w:t>Normality test</w:t>
      </w:r>
    </w:p>
    <w:p w:rsidR="00FD1719" w:rsidRDefault="00BA2E51" w:rsidP="00FD1719">
      <w:pPr>
        <w:jc w:val="center"/>
        <w:rPr>
          <w:rFonts w:ascii="Times New Roman" w:hAnsi="Times New Roman" w:cs="Times New Roman"/>
          <w:sz w:val="24"/>
          <w:szCs w:val="24"/>
        </w:rPr>
      </w:pPr>
      <w:r w:rsidRPr="00BA2E51">
        <w:rPr>
          <w:rFonts w:ascii="Times New Roman" w:hAnsi="Times New Roman" w:cs="Times New Roman"/>
          <w:sz w:val="24"/>
          <w:szCs w:val="24"/>
        </w:rPr>
        <w:object w:dxaOrig="9630" w:dyaOrig="4111">
          <v:shape id="_x0000_i1031" type="#_x0000_t75" style="width:466.5pt;height:199.5pt" o:ole="">
            <v:imagedata r:id="rId40" o:title=""/>
          </v:shape>
          <o:OLEObject Type="Embed" ProgID="EViews.Workfile.2" ShapeID="_x0000_i1031" DrawAspect="Content" ObjectID="_1478956773" r:id="rId41"/>
        </w:object>
      </w:r>
    </w:p>
    <w:p w:rsidR="00764C52" w:rsidRPr="00BA2E51" w:rsidRDefault="00764C52" w:rsidP="00FD1719">
      <w:pPr>
        <w:jc w:val="center"/>
        <w:rPr>
          <w:rFonts w:ascii="Times New Roman" w:hAnsi="Times New Roman" w:cs="Times New Roman"/>
          <w:sz w:val="24"/>
          <w:szCs w:val="24"/>
        </w:rPr>
      </w:pPr>
    </w:p>
    <w:p w:rsidR="00BA2E51" w:rsidRDefault="00767708" w:rsidP="00BA2E51">
      <w:pPr>
        <w:jc w:val="center"/>
        <w:rPr>
          <w:rFonts w:ascii="Times New Roman" w:hAnsi="Times New Roman" w:cs="Times New Roman"/>
          <w:sz w:val="24"/>
          <w:szCs w:val="24"/>
        </w:rPr>
      </w:pPr>
      <w:r>
        <w:rPr>
          <w:rFonts w:ascii="Times New Roman" w:hAnsi="Times New Roman" w:cs="Times New Roman"/>
          <w:b/>
          <w:bCs/>
          <w:sz w:val="24"/>
          <w:szCs w:val="24"/>
        </w:rPr>
        <w:t>Figure 6</w:t>
      </w:r>
      <w:r w:rsidR="00BA2E51" w:rsidRPr="00BA2E51">
        <w:rPr>
          <w:rFonts w:ascii="Times New Roman" w:hAnsi="Times New Roman" w:cs="Times New Roman"/>
          <w:b/>
          <w:bCs/>
          <w:sz w:val="24"/>
          <w:szCs w:val="24"/>
        </w:rPr>
        <w:t>:</w:t>
      </w:r>
      <w:r w:rsidR="00BA2E51" w:rsidRPr="00BA2E51">
        <w:rPr>
          <w:rFonts w:ascii="Times New Roman" w:hAnsi="Times New Roman" w:cs="Times New Roman"/>
          <w:sz w:val="24"/>
          <w:szCs w:val="24"/>
        </w:rPr>
        <w:t xml:space="preserve"> Histogram Residuals</w:t>
      </w:r>
    </w:p>
    <w:p w:rsidR="00764C52" w:rsidRDefault="00764C52" w:rsidP="00BA2E51">
      <w:pPr>
        <w:jc w:val="center"/>
        <w:rPr>
          <w:rFonts w:ascii="Times New Roman" w:hAnsi="Times New Roman" w:cs="Times New Roman"/>
          <w:sz w:val="24"/>
          <w:szCs w:val="24"/>
        </w:rPr>
      </w:pPr>
    </w:p>
    <w:p w:rsidR="00764C52" w:rsidRDefault="00764C52" w:rsidP="00BA2E51">
      <w:pPr>
        <w:jc w:val="center"/>
        <w:rPr>
          <w:rFonts w:ascii="Times New Roman" w:hAnsi="Times New Roman" w:cs="Times New Roman"/>
          <w:sz w:val="24"/>
          <w:szCs w:val="24"/>
        </w:rPr>
      </w:pPr>
    </w:p>
    <w:p w:rsidR="00BA2E51" w:rsidRPr="00BA2E51" w:rsidRDefault="00BA2E51" w:rsidP="00BA2E51">
      <w:pPr>
        <w:rPr>
          <w:rFonts w:ascii="Times New Roman" w:hAnsi="Times New Roman" w:cs="Times New Roman"/>
          <w:b/>
          <w:bCs/>
          <w:sz w:val="24"/>
          <w:szCs w:val="24"/>
          <w:u w:val="single"/>
        </w:rPr>
      </w:pPr>
      <w:proofErr w:type="spellStart"/>
      <w:r w:rsidRPr="00BA2E51">
        <w:rPr>
          <w:rFonts w:ascii="Times New Roman" w:hAnsi="Times New Roman" w:cs="Times New Roman"/>
          <w:b/>
          <w:bCs/>
          <w:sz w:val="24"/>
          <w:szCs w:val="24"/>
          <w:u w:val="single"/>
        </w:rPr>
        <w:lastRenderedPageBreak/>
        <w:t>Heteroscedasticity</w:t>
      </w:r>
      <w:proofErr w:type="spellEnd"/>
      <w:r w:rsidRPr="00BA2E51">
        <w:rPr>
          <w:rFonts w:ascii="Times New Roman" w:hAnsi="Times New Roman" w:cs="Times New Roman"/>
          <w:b/>
          <w:bCs/>
          <w:sz w:val="24"/>
          <w:szCs w:val="24"/>
          <w:u w:val="single"/>
        </w:rPr>
        <w:t xml:space="preserve"> test</w:t>
      </w:r>
      <w:r>
        <w:rPr>
          <w:rFonts w:ascii="Times New Roman" w:hAnsi="Times New Roman" w:cs="Times New Roman"/>
          <w:b/>
          <w:bCs/>
          <w:sz w:val="24"/>
          <w:szCs w:val="24"/>
          <w:u w:val="single"/>
        </w:rPr>
        <w:t>s</w:t>
      </w:r>
    </w:p>
    <w:p w:rsidR="00BA2E51" w:rsidRDefault="00BA2E51" w:rsidP="00FD1719">
      <w:pPr>
        <w:jc w:val="center"/>
        <w:rPr>
          <w:rFonts w:ascii="Times New Roman" w:hAnsi="Times New Roman" w:cs="Times New Roman"/>
          <w:sz w:val="24"/>
          <w:szCs w:val="24"/>
        </w:rPr>
      </w:pPr>
      <w:r w:rsidRPr="00BA2E51">
        <w:rPr>
          <w:rFonts w:ascii="Times New Roman" w:hAnsi="Times New Roman" w:cs="Times New Roman"/>
          <w:sz w:val="24"/>
          <w:szCs w:val="24"/>
        </w:rPr>
        <w:object w:dxaOrig="5326" w:dyaOrig="5041">
          <v:shape id="_x0000_i1032" type="#_x0000_t75" style="width:266.25pt;height:252pt" o:ole="">
            <v:imagedata r:id="rId42" o:title=""/>
          </v:shape>
          <o:OLEObject Type="Embed" ProgID="EViews.Workfile.2" ShapeID="_x0000_i1032" DrawAspect="Content" ObjectID="_1478956774" r:id="rId43"/>
        </w:object>
      </w:r>
    </w:p>
    <w:p w:rsidR="00764C52" w:rsidRPr="00BA2E51" w:rsidRDefault="00764C52" w:rsidP="00FD1719">
      <w:pPr>
        <w:jc w:val="center"/>
        <w:rPr>
          <w:rFonts w:ascii="Times New Roman" w:hAnsi="Times New Roman" w:cs="Times New Roman"/>
          <w:sz w:val="24"/>
          <w:szCs w:val="24"/>
        </w:rPr>
      </w:pPr>
    </w:p>
    <w:p w:rsidR="00BA2E51" w:rsidRDefault="00767708" w:rsidP="00BA2E51">
      <w:pPr>
        <w:jc w:val="center"/>
        <w:rPr>
          <w:rFonts w:ascii="Times New Roman" w:hAnsi="Times New Roman" w:cs="Times New Roman"/>
          <w:sz w:val="24"/>
          <w:szCs w:val="24"/>
        </w:rPr>
      </w:pPr>
      <w:r>
        <w:rPr>
          <w:rFonts w:ascii="Times New Roman" w:hAnsi="Times New Roman" w:cs="Times New Roman"/>
          <w:b/>
          <w:bCs/>
          <w:sz w:val="24"/>
          <w:szCs w:val="24"/>
        </w:rPr>
        <w:t>Figure 7</w:t>
      </w:r>
      <w:r w:rsidR="00BA2E51" w:rsidRPr="00BA2E51">
        <w:rPr>
          <w:rFonts w:ascii="Times New Roman" w:hAnsi="Times New Roman" w:cs="Times New Roman"/>
          <w:b/>
          <w:bCs/>
          <w:sz w:val="24"/>
          <w:szCs w:val="24"/>
        </w:rPr>
        <w:t>:</w:t>
      </w:r>
      <w:r w:rsidR="00BA2E51" w:rsidRPr="00BA2E51">
        <w:rPr>
          <w:rFonts w:ascii="Times New Roman" w:hAnsi="Times New Roman" w:cs="Times New Roman"/>
          <w:sz w:val="24"/>
          <w:szCs w:val="24"/>
        </w:rPr>
        <w:t xml:space="preserve"> Residuals plot (P</w:t>
      </w:r>
      <w:r w:rsidR="00DA56E6">
        <w:rPr>
          <w:rFonts w:ascii="Times New Roman" w:hAnsi="Times New Roman" w:cs="Times New Roman"/>
          <w:sz w:val="24"/>
          <w:szCs w:val="24"/>
        </w:rPr>
        <w:t>opulation</w:t>
      </w:r>
      <w:r w:rsidR="00BA2E51" w:rsidRPr="00BA2E51">
        <w:rPr>
          <w:rFonts w:ascii="Times New Roman" w:hAnsi="Times New Roman" w:cs="Times New Roman"/>
          <w:sz w:val="24"/>
          <w:szCs w:val="24"/>
        </w:rPr>
        <w:t xml:space="preserve"> vs R</w:t>
      </w:r>
      <w:r w:rsidR="00DA56E6">
        <w:rPr>
          <w:rFonts w:ascii="Times New Roman" w:hAnsi="Times New Roman" w:cs="Times New Roman"/>
          <w:sz w:val="24"/>
          <w:szCs w:val="24"/>
        </w:rPr>
        <w:t>esidual squared</w:t>
      </w:r>
      <w:r w:rsidR="00BA2E51" w:rsidRPr="00BA2E51">
        <w:rPr>
          <w:rFonts w:ascii="Times New Roman" w:hAnsi="Times New Roman" w:cs="Times New Roman"/>
          <w:sz w:val="24"/>
          <w:szCs w:val="24"/>
        </w:rPr>
        <w:t>)</w:t>
      </w:r>
    </w:p>
    <w:p w:rsidR="00764C52" w:rsidRDefault="00764C52" w:rsidP="00BA2E51">
      <w:pPr>
        <w:jc w:val="center"/>
        <w:rPr>
          <w:rFonts w:ascii="Times New Roman" w:hAnsi="Times New Roman" w:cs="Times New Roman"/>
          <w:sz w:val="24"/>
          <w:szCs w:val="24"/>
        </w:rPr>
      </w:pPr>
    </w:p>
    <w:p w:rsidR="00BA2E51" w:rsidRDefault="00BA2E51" w:rsidP="00BA2E51">
      <w:pPr>
        <w:jc w:val="center"/>
      </w:pPr>
      <w:r>
        <w:object w:dxaOrig="5415" w:dyaOrig="5041">
          <v:shape id="_x0000_i1033" type="#_x0000_t75" style="width:270.75pt;height:252pt" o:ole="">
            <v:imagedata r:id="rId44" o:title=""/>
          </v:shape>
          <o:OLEObject Type="Embed" ProgID="EViews.Workfile.2" ShapeID="_x0000_i1033" DrawAspect="Content" ObjectID="_1478956775" r:id="rId45"/>
        </w:object>
      </w:r>
    </w:p>
    <w:p w:rsidR="00BA2E51" w:rsidRPr="00BA2E51" w:rsidRDefault="00767708" w:rsidP="00BA2E51">
      <w:pPr>
        <w:jc w:val="center"/>
        <w:rPr>
          <w:rFonts w:ascii="Times New Roman" w:hAnsi="Times New Roman" w:cs="Times New Roman"/>
          <w:sz w:val="24"/>
          <w:szCs w:val="24"/>
        </w:rPr>
      </w:pPr>
      <w:r>
        <w:rPr>
          <w:rFonts w:ascii="Times New Roman" w:hAnsi="Times New Roman" w:cs="Times New Roman"/>
          <w:b/>
          <w:bCs/>
          <w:sz w:val="24"/>
          <w:szCs w:val="24"/>
        </w:rPr>
        <w:t>Figure 8</w:t>
      </w:r>
      <w:r w:rsidR="00BA2E51" w:rsidRPr="00BA2E51">
        <w:rPr>
          <w:rFonts w:ascii="Times New Roman" w:hAnsi="Times New Roman" w:cs="Times New Roman"/>
          <w:b/>
          <w:bCs/>
          <w:sz w:val="24"/>
          <w:szCs w:val="24"/>
        </w:rPr>
        <w:t>:</w:t>
      </w:r>
      <w:r w:rsidR="00BA2E51" w:rsidRPr="00BA2E51">
        <w:rPr>
          <w:rFonts w:ascii="Times New Roman" w:hAnsi="Times New Roman" w:cs="Times New Roman"/>
          <w:sz w:val="24"/>
          <w:szCs w:val="24"/>
        </w:rPr>
        <w:t xml:space="preserve"> Residuals plot (G</w:t>
      </w:r>
      <w:r w:rsidR="00DA56E6">
        <w:rPr>
          <w:rFonts w:ascii="Times New Roman" w:hAnsi="Times New Roman" w:cs="Times New Roman"/>
          <w:sz w:val="24"/>
          <w:szCs w:val="24"/>
        </w:rPr>
        <w:t xml:space="preserve">ross </w:t>
      </w:r>
      <w:r w:rsidR="00BA2E51" w:rsidRPr="00BA2E51">
        <w:rPr>
          <w:rFonts w:ascii="Times New Roman" w:hAnsi="Times New Roman" w:cs="Times New Roman"/>
          <w:sz w:val="24"/>
          <w:szCs w:val="24"/>
        </w:rPr>
        <w:t>D</w:t>
      </w:r>
      <w:r w:rsidR="00DA56E6">
        <w:rPr>
          <w:rFonts w:ascii="Times New Roman" w:hAnsi="Times New Roman" w:cs="Times New Roman"/>
          <w:sz w:val="24"/>
          <w:szCs w:val="24"/>
        </w:rPr>
        <w:t>omestic Product</w:t>
      </w:r>
      <w:r w:rsidR="00BA2E51" w:rsidRPr="00BA2E51">
        <w:rPr>
          <w:rFonts w:ascii="Times New Roman" w:hAnsi="Times New Roman" w:cs="Times New Roman"/>
          <w:sz w:val="24"/>
          <w:szCs w:val="24"/>
        </w:rPr>
        <w:t xml:space="preserve"> </w:t>
      </w:r>
      <w:r w:rsidR="00DA56E6" w:rsidRPr="00BA2E51">
        <w:rPr>
          <w:rFonts w:ascii="Times New Roman" w:hAnsi="Times New Roman" w:cs="Times New Roman"/>
          <w:sz w:val="24"/>
          <w:szCs w:val="24"/>
        </w:rPr>
        <w:t>vs R</w:t>
      </w:r>
      <w:r w:rsidR="00DA56E6">
        <w:rPr>
          <w:rFonts w:ascii="Times New Roman" w:hAnsi="Times New Roman" w:cs="Times New Roman"/>
          <w:sz w:val="24"/>
          <w:szCs w:val="24"/>
        </w:rPr>
        <w:t>esidual squared</w:t>
      </w:r>
      <w:r w:rsidR="00BA2E51" w:rsidRPr="00BA2E51">
        <w:rPr>
          <w:rFonts w:ascii="Times New Roman" w:hAnsi="Times New Roman" w:cs="Times New Roman"/>
          <w:sz w:val="24"/>
          <w:szCs w:val="24"/>
        </w:rPr>
        <w:t>)</w:t>
      </w:r>
    </w:p>
    <w:p w:rsidR="00BA2E51" w:rsidRDefault="00BA2E51" w:rsidP="00BA2E51">
      <w:pPr>
        <w:tabs>
          <w:tab w:val="left" w:pos="3900"/>
        </w:tabs>
        <w:jc w:val="center"/>
      </w:pPr>
      <w:r>
        <w:object w:dxaOrig="5280" w:dyaOrig="5041">
          <v:shape id="_x0000_i1034" type="#_x0000_t75" style="width:264pt;height:252pt" o:ole="">
            <v:imagedata r:id="rId46" o:title=""/>
          </v:shape>
          <o:OLEObject Type="Embed" ProgID="EViews.Workfile.2" ShapeID="_x0000_i1034" DrawAspect="Content" ObjectID="_1478956776" r:id="rId47"/>
        </w:object>
      </w:r>
    </w:p>
    <w:p w:rsidR="00764C52" w:rsidRDefault="00764C52" w:rsidP="00BA2E51">
      <w:pPr>
        <w:tabs>
          <w:tab w:val="left" w:pos="3900"/>
        </w:tabs>
        <w:jc w:val="center"/>
      </w:pPr>
    </w:p>
    <w:p w:rsidR="00BA2E51" w:rsidRDefault="00BA2E51" w:rsidP="00BA2E51">
      <w:pPr>
        <w:jc w:val="center"/>
        <w:rPr>
          <w:rFonts w:ascii="Times New Roman" w:hAnsi="Times New Roman" w:cs="Times New Roman"/>
          <w:sz w:val="24"/>
          <w:szCs w:val="24"/>
        </w:rPr>
      </w:pPr>
      <w:r w:rsidRPr="00BA2E51">
        <w:rPr>
          <w:rFonts w:ascii="Times New Roman" w:hAnsi="Times New Roman" w:cs="Times New Roman"/>
          <w:b/>
          <w:bCs/>
          <w:sz w:val="24"/>
          <w:szCs w:val="24"/>
        </w:rPr>
        <w:t xml:space="preserve">Figure </w:t>
      </w:r>
      <w:r w:rsidR="00767708">
        <w:rPr>
          <w:rFonts w:ascii="Times New Roman" w:hAnsi="Times New Roman" w:cs="Times New Roman"/>
          <w:b/>
          <w:bCs/>
          <w:sz w:val="24"/>
          <w:szCs w:val="24"/>
        </w:rPr>
        <w:t>9</w:t>
      </w:r>
      <w:r w:rsidRPr="00BA2E51">
        <w:rPr>
          <w:rFonts w:ascii="Times New Roman" w:hAnsi="Times New Roman" w:cs="Times New Roman"/>
          <w:b/>
          <w:bCs/>
          <w:sz w:val="24"/>
          <w:szCs w:val="24"/>
        </w:rPr>
        <w:t>:</w:t>
      </w:r>
      <w:r w:rsidRPr="00BA2E51">
        <w:rPr>
          <w:rFonts w:ascii="Times New Roman" w:hAnsi="Times New Roman" w:cs="Times New Roman"/>
          <w:sz w:val="24"/>
          <w:szCs w:val="24"/>
        </w:rPr>
        <w:t xml:space="preserve"> Residuals plot </w:t>
      </w:r>
      <w:r>
        <w:rPr>
          <w:rFonts w:ascii="Times New Roman" w:hAnsi="Times New Roman" w:cs="Times New Roman"/>
          <w:sz w:val="24"/>
          <w:szCs w:val="24"/>
        </w:rPr>
        <w:t>(U</w:t>
      </w:r>
      <w:r w:rsidR="00DA56E6">
        <w:rPr>
          <w:rFonts w:ascii="Times New Roman" w:hAnsi="Times New Roman" w:cs="Times New Roman"/>
          <w:sz w:val="24"/>
          <w:szCs w:val="24"/>
        </w:rPr>
        <w:t xml:space="preserve">nemployment rate </w:t>
      </w:r>
      <w:r w:rsidR="00DA56E6" w:rsidRPr="00BA2E51">
        <w:rPr>
          <w:rFonts w:ascii="Times New Roman" w:hAnsi="Times New Roman" w:cs="Times New Roman"/>
          <w:sz w:val="24"/>
          <w:szCs w:val="24"/>
        </w:rPr>
        <w:t>vs R</w:t>
      </w:r>
      <w:r w:rsidR="00DA56E6">
        <w:rPr>
          <w:rFonts w:ascii="Times New Roman" w:hAnsi="Times New Roman" w:cs="Times New Roman"/>
          <w:sz w:val="24"/>
          <w:szCs w:val="24"/>
        </w:rPr>
        <w:t>esidual squared</w:t>
      </w:r>
      <w:r w:rsidRPr="00BA2E51">
        <w:rPr>
          <w:rFonts w:ascii="Times New Roman" w:hAnsi="Times New Roman" w:cs="Times New Roman"/>
          <w:sz w:val="24"/>
          <w:szCs w:val="24"/>
        </w:rPr>
        <w:t>)</w:t>
      </w:r>
    </w:p>
    <w:p w:rsidR="00764C52" w:rsidRPr="00BA2E51" w:rsidRDefault="00764C52" w:rsidP="00BA2E51">
      <w:pPr>
        <w:jc w:val="center"/>
        <w:rPr>
          <w:rFonts w:ascii="Times New Roman" w:hAnsi="Times New Roman" w:cs="Times New Roman"/>
          <w:sz w:val="24"/>
          <w:szCs w:val="24"/>
        </w:rPr>
      </w:pPr>
    </w:p>
    <w:p w:rsidR="00BA2E51" w:rsidRDefault="00BA2E51" w:rsidP="00BA2E51">
      <w:pPr>
        <w:tabs>
          <w:tab w:val="left" w:pos="3900"/>
        </w:tabs>
        <w:jc w:val="center"/>
      </w:pPr>
      <w:r>
        <w:object w:dxaOrig="5415" w:dyaOrig="5041">
          <v:shape id="_x0000_i1035" type="#_x0000_t75" style="width:270.75pt;height:252pt" o:ole="">
            <v:imagedata r:id="rId48" o:title=""/>
          </v:shape>
          <o:OLEObject Type="Embed" ProgID="EViews.Workfile.2" ShapeID="_x0000_i1035" DrawAspect="Content" ObjectID="_1478956777" r:id="rId49"/>
        </w:object>
      </w:r>
    </w:p>
    <w:p w:rsidR="00764C52" w:rsidRDefault="00764C52" w:rsidP="00BA2E51">
      <w:pPr>
        <w:tabs>
          <w:tab w:val="left" w:pos="3900"/>
        </w:tabs>
        <w:jc w:val="center"/>
      </w:pPr>
    </w:p>
    <w:p w:rsidR="00BA2E51" w:rsidRPr="00BA2E51" w:rsidRDefault="00BA2E51" w:rsidP="00BA2E51">
      <w:pPr>
        <w:jc w:val="center"/>
        <w:rPr>
          <w:rFonts w:ascii="Times New Roman" w:hAnsi="Times New Roman" w:cs="Times New Roman"/>
          <w:sz w:val="24"/>
          <w:szCs w:val="24"/>
        </w:rPr>
      </w:pPr>
      <w:r w:rsidRPr="00BA2E51">
        <w:rPr>
          <w:rFonts w:ascii="Times New Roman" w:hAnsi="Times New Roman" w:cs="Times New Roman"/>
          <w:b/>
          <w:bCs/>
          <w:sz w:val="24"/>
          <w:szCs w:val="24"/>
        </w:rPr>
        <w:t xml:space="preserve">Figure </w:t>
      </w:r>
      <w:r w:rsidR="00767708">
        <w:rPr>
          <w:rFonts w:ascii="Times New Roman" w:hAnsi="Times New Roman" w:cs="Times New Roman"/>
          <w:b/>
          <w:bCs/>
          <w:sz w:val="24"/>
          <w:szCs w:val="24"/>
        </w:rPr>
        <w:t>10</w:t>
      </w:r>
      <w:r w:rsidRPr="00BA2E51">
        <w:rPr>
          <w:rFonts w:ascii="Times New Roman" w:hAnsi="Times New Roman" w:cs="Times New Roman"/>
          <w:b/>
          <w:bCs/>
          <w:sz w:val="24"/>
          <w:szCs w:val="24"/>
        </w:rPr>
        <w:t>:</w:t>
      </w:r>
      <w:r w:rsidRPr="00BA2E51">
        <w:rPr>
          <w:rFonts w:ascii="Times New Roman" w:hAnsi="Times New Roman" w:cs="Times New Roman"/>
          <w:sz w:val="24"/>
          <w:szCs w:val="24"/>
        </w:rPr>
        <w:t xml:space="preserve"> Residuals plot </w:t>
      </w:r>
      <w:r>
        <w:rPr>
          <w:rFonts w:ascii="Times New Roman" w:hAnsi="Times New Roman" w:cs="Times New Roman"/>
          <w:sz w:val="24"/>
          <w:szCs w:val="24"/>
        </w:rPr>
        <w:t>(</w:t>
      </w:r>
      <w:r w:rsidR="00DA56E6">
        <w:rPr>
          <w:rFonts w:ascii="Times New Roman" w:hAnsi="Times New Roman" w:cs="Times New Roman"/>
          <w:sz w:val="24"/>
          <w:szCs w:val="24"/>
        </w:rPr>
        <w:t xml:space="preserve">Coal consumption </w:t>
      </w:r>
      <w:r w:rsidR="00DA56E6" w:rsidRPr="00BA2E51">
        <w:rPr>
          <w:rFonts w:ascii="Times New Roman" w:hAnsi="Times New Roman" w:cs="Times New Roman"/>
          <w:sz w:val="24"/>
          <w:szCs w:val="24"/>
        </w:rPr>
        <w:t>vs R</w:t>
      </w:r>
      <w:r w:rsidR="00DA56E6">
        <w:rPr>
          <w:rFonts w:ascii="Times New Roman" w:hAnsi="Times New Roman" w:cs="Times New Roman"/>
          <w:sz w:val="24"/>
          <w:szCs w:val="24"/>
        </w:rPr>
        <w:t>esidual squared</w:t>
      </w:r>
      <w:r w:rsidRPr="00BA2E51">
        <w:rPr>
          <w:rFonts w:ascii="Times New Roman" w:hAnsi="Times New Roman" w:cs="Times New Roman"/>
          <w:sz w:val="24"/>
          <w:szCs w:val="24"/>
        </w:rPr>
        <w:t>)</w:t>
      </w:r>
    </w:p>
    <w:p w:rsidR="00BA2E51" w:rsidRDefault="00BA2E51" w:rsidP="00BA2E51">
      <w:pPr>
        <w:tabs>
          <w:tab w:val="left" w:pos="3900"/>
        </w:tabs>
        <w:jc w:val="center"/>
      </w:pPr>
      <w:r>
        <w:object w:dxaOrig="5280" w:dyaOrig="5041">
          <v:shape id="_x0000_i1036" type="#_x0000_t75" style="width:264pt;height:252pt" o:ole="">
            <v:imagedata r:id="rId50" o:title=""/>
          </v:shape>
          <o:OLEObject Type="Embed" ProgID="EViews.Workfile.2" ShapeID="_x0000_i1036" DrawAspect="Content" ObjectID="_1478956778" r:id="rId51"/>
        </w:object>
      </w:r>
    </w:p>
    <w:p w:rsidR="00764C52" w:rsidRDefault="00764C52" w:rsidP="00BA2E51">
      <w:pPr>
        <w:tabs>
          <w:tab w:val="left" w:pos="3900"/>
        </w:tabs>
        <w:jc w:val="center"/>
      </w:pPr>
    </w:p>
    <w:p w:rsidR="00DA56E6" w:rsidRDefault="00DA56E6" w:rsidP="00DA56E6">
      <w:pPr>
        <w:jc w:val="center"/>
        <w:rPr>
          <w:rFonts w:ascii="Times New Roman" w:hAnsi="Times New Roman" w:cs="Times New Roman"/>
          <w:sz w:val="24"/>
          <w:szCs w:val="24"/>
        </w:rPr>
      </w:pPr>
      <w:r w:rsidRPr="00BA2E51">
        <w:rPr>
          <w:rFonts w:ascii="Times New Roman" w:hAnsi="Times New Roman" w:cs="Times New Roman"/>
          <w:b/>
          <w:bCs/>
          <w:sz w:val="24"/>
          <w:szCs w:val="24"/>
        </w:rPr>
        <w:t xml:space="preserve">Figure </w:t>
      </w:r>
      <w:r w:rsidR="00767708">
        <w:rPr>
          <w:rFonts w:ascii="Times New Roman" w:hAnsi="Times New Roman" w:cs="Times New Roman"/>
          <w:b/>
          <w:bCs/>
          <w:sz w:val="24"/>
          <w:szCs w:val="24"/>
        </w:rPr>
        <w:t>11</w:t>
      </w:r>
      <w:r w:rsidRPr="00BA2E51">
        <w:rPr>
          <w:rFonts w:ascii="Times New Roman" w:hAnsi="Times New Roman" w:cs="Times New Roman"/>
          <w:b/>
          <w:bCs/>
          <w:sz w:val="24"/>
          <w:szCs w:val="24"/>
        </w:rPr>
        <w:t>:</w:t>
      </w:r>
      <w:r w:rsidRPr="00BA2E51">
        <w:rPr>
          <w:rFonts w:ascii="Times New Roman" w:hAnsi="Times New Roman" w:cs="Times New Roman"/>
          <w:sz w:val="24"/>
          <w:szCs w:val="24"/>
        </w:rPr>
        <w:t xml:space="preserve"> Residuals plot </w:t>
      </w:r>
      <w:r>
        <w:rPr>
          <w:rFonts w:ascii="Times New Roman" w:hAnsi="Times New Roman" w:cs="Times New Roman"/>
          <w:sz w:val="24"/>
          <w:szCs w:val="24"/>
        </w:rPr>
        <w:t xml:space="preserve">(Oil price </w:t>
      </w:r>
      <w:r w:rsidRPr="00BA2E51">
        <w:rPr>
          <w:rFonts w:ascii="Times New Roman" w:hAnsi="Times New Roman" w:cs="Times New Roman"/>
          <w:sz w:val="24"/>
          <w:szCs w:val="24"/>
        </w:rPr>
        <w:t>vs R</w:t>
      </w:r>
      <w:r>
        <w:rPr>
          <w:rFonts w:ascii="Times New Roman" w:hAnsi="Times New Roman" w:cs="Times New Roman"/>
          <w:sz w:val="24"/>
          <w:szCs w:val="24"/>
        </w:rPr>
        <w:t>esidual squared</w:t>
      </w:r>
      <w:r w:rsidRPr="00BA2E51">
        <w:rPr>
          <w:rFonts w:ascii="Times New Roman" w:hAnsi="Times New Roman" w:cs="Times New Roman"/>
          <w:sz w:val="24"/>
          <w:szCs w:val="24"/>
        </w:rPr>
        <w:t>)</w:t>
      </w:r>
    </w:p>
    <w:p w:rsidR="00764C52" w:rsidRPr="00BA2E51" w:rsidRDefault="00764C52" w:rsidP="00DA56E6">
      <w:pPr>
        <w:jc w:val="center"/>
        <w:rPr>
          <w:rFonts w:ascii="Times New Roman" w:hAnsi="Times New Roman" w:cs="Times New Roman"/>
          <w:sz w:val="24"/>
          <w:szCs w:val="24"/>
        </w:rPr>
      </w:pPr>
    </w:p>
    <w:p w:rsidR="00DA56E6" w:rsidRDefault="00DA56E6" w:rsidP="00BA2E51">
      <w:pPr>
        <w:tabs>
          <w:tab w:val="left" w:pos="3900"/>
        </w:tabs>
        <w:jc w:val="center"/>
      </w:pPr>
      <w:r>
        <w:object w:dxaOrig="5220" w:dyaOrig="5056">
          <v:shape id="_x0000_i1037" type="#_x0000_t75" style="width:261pt;height:252.75pt" o:ole="">
            <v:imagedata r:id="rId52" o:title=""/>
          </v:shape>
          <o:OLEObject Type="Embed" ProgID="EViews.Workfile.2" ShapeID="_x0000_i1037" DrawAspect="Content" ObjectID="_1478956779" r:id="rId53"/>
        </w:object>
      </w:r>
    </w:p>
    <w:p w:rsidR="00604F3F" w:rsidRDefault="00604F3F" w:rsidP="00DA56E6">
      <w:pPr>
        <w:jc w:val="center"/>
        <w:rPr>
          <w:rFonts w:ascii="Times New Roman" w:hAnsi="Times New Roman" w:cs="Times New Roman"/>
          <w:b/>
          <w:bCs/>
          <w:sz w:val="24"/>
          <w:szCs w:val="24"/>
        </w:rPr>
      </w:pPr>
    </w:p>
    <w:p w:rsidR="00DA56E6" w:rsidRPr="00BA2E51" w:rsidRDefault="00DA56E6" w:rsidP="00DA56E6">
      <w:pPr>
        <w:jc w:val="center"/>
        <w:rPr>
          <w:rFonts w:ascii="Times New Roman" w:hAnsi="Times New Roman" w:cs="Times New Roman"/>
          <w:sz w:val="24"/>
          <w:szCs w:val="24"/>
        </w:rPr>
      </w:pPr>
      <w:r w:rsidRPr="00BA2E51">
        <w:rPr>
          <w:rFonts w:ascii="Times New Roman" w:hAnsi="Times New Roman" w:cs="Times New Roman"/>
          <w:b/>
          <w:bCs/>
          <w:sz w:val="24"/>
          <w:szCs w:val="24"/>
        </w:rPr>
        <w:t xml:space="preserve">Figure </w:t>
      </w:r>
      <w:r w:rsidR="00767708">
        <w:rPr>
          <w:rFonts w:ascii="Times New Roman" w:hAnsi="Times New Roman" w:cs="Times New Roman"/>
          <w:b/>
          <w:bCs/>
          <w:sz w:val="24"/>
          <w:szCs w:val="24"/>
        </w:rPr>
        <w:t>12</w:t>
      </w:r>
      <w:r w:rsidRPr="00BA2E51">
        <w:rPr>
          <w:rFonts w:ascii="Times New Roman" w:hAnsi="Times New Roman" w:cs="Times New Roman"/>
          <w:b/>
          <w:bCs/>
          <w:sz w:val="24"/>
          <w:szCs w:val="24"/>
        </w:rPr>
        <w:t>:</w:t>
      </w:r>
      <w:r w:rsidRPr="00BA2E51">
        <w:rPr>
          <w:rFonts w:ascii="Times New Roman" w:hAnsi="Times New Roman" w:cs="Times New Roman"/>
          <w:sz w:val="24"/>
          <w:szCs w:val="24"/>
        </w:rPr>
        <w:t xml:space="preserve"> Residuals plot </w:t>
      </w:r>
      <w:r>
        <w:rPr>
          <w:rFonts w:ascii="Times New Roman" w:hAnsi="Times New Roman" w:cs="Times New Roman"/>
          <w:sz w:val="24"/>
          <w:szCs w:val="24"/>
        </w:rPr>
        <w:t xml:space="preserve">(Natural gas price </w:t>
      </w:r>
      <w:r w:rsidRPr="00BA2E51">
        <w:rPr>
          <w:rFonts w:ascii="Times New Roman" w:hAnsi="Times New Roman" w:cs="Times New Roman"/>
          <w:sz w:val="24"/>
          <w:szCs w:val="24"/>
        </w:rPr>
        <w:t>vs R</w:t>
      </w:r>
      <w:r>
        <w:rPr>
          <w:rFonts w:ascii="Times New Roman" w:hAnsi="Times New Roman" w:cs="Times New Roman"/>
          <w:sz w:val="24"/>
          <w:szCs w:val="24"/>
        </w:rPr>
        <w:t>esidual squared</w:t>
      </w:r>
      <w:r w:rsidRPr="00BA2E51">
        <w:rPr>
          <w:rFonts w:ascii="Times New Roman" w:hAnsi="Times New Roman" w:cs="Times New Roman"/>
          <w:sz w:val="24"/>
          <w:szCs w:val="24"/>
        </w:rPr>
        <w:t>)</w:t>
      </w:r>
    </w:p>
    <w:p w:rsidR="00DA56E6" w:rsidRDefault="00DA56E6" w:rsidP="00BA2E51">
      <w:pPr>
        <w:tabs>
          <w:tab w:val="left" w:pos="3900"/>
        </w:tabs>
        <w:jc w:val="center"/>
      </w:pPr>
      <w:r>
        <w:object w:dxaOrig="5326" w:dyaOrig="5041">
          <v:shape id="_x0000_i1038" type="#_x0000_t75" style="width:266.25pt;height:252pt" o:ole="">
            <v:imagedata r:id="rId54" o:title=""/>
          </v:shape>
          <o:OLEObject Type="Embed" ProgID="EViews.Workfile.2" ShapeID="_x0000_i1038" DrawAspect="Content" ObjectID="_1478956780" r:id="rId55"/>
        </w:object>
      </w:r>
    </w:p>
    <w:p w:rsidR="00DA56E6" w:rsidRDefault="00DA56E6" w:rsidP="00DA56E6">
      <w:pPr>
        <w:jc w:val="center"/>
        <w:rPr>
          <w:rFonts w:ascii="Times New Roman" w:hAnsi="Times New Roman" w:cs="Times New Roman"/>
          <w:sz w:val="24"/>
          <w:szCs w:val="24"/>
        </w:rPr>
      </w:pPr>
      <w:r w:rsidRPr="00BA2E51">
        <w:rPr>
          <w:rFonts w:ascii="Times New Roman" w:hAnsi="Times New Roman" w:cs="Times New Roman"/>
          <w:b/>
          <w:bCs/>
          <w:sz w:val="24"/>
          <w:szCs w:val="24"/>
        </w:rPr>
        <w:t xml:space="preserve">Figure </w:t>
      </w:r>
      <w:r w:rsidR="00767708">
        <w:rPr>
          <w:rFonts w:ascii="Times New Roman" w:hAnsi="Times New Roman" w:cs="Times New Roman"/>
          <w:b/>
          <w:bCs/>
          <w:sz w:val="24"/>
          <w:szCs w:val="24"/>
        </w:rPr>
        <w:t>13</w:t>
      </w:r>
      <w:r w:rsidRPr="00BA2E51">
        <w:rPr>
          <w:rFonts w:ascii="Times New Roman" w:hAnsi="Times New Roman" w:cs="Times New Roman"/>
          <w:b/>
          <w:bCs/>
          <w:sz w:val="24"/>
          <w:szCs w:val="24"/>
        </w:rPr>
        <w:t>:</w:t>
      </w:r>
      <w:r w:rsidRPr="00BA2E51">
        <w:rPr>
          <w:rFonts w:ascii="Times New Roman" w:hAnsi="Times New Roman" w:cs="Times New Roman"/>
          <w:sz w:val="24"/>
          <w:szCs w:val="24"/>
        </w:rPr>
        <w:t xml:space="preserve"> Residuals plot </w:t>
      </w:r>
      <w:r>
        <w:rPr>
          <w:rFonts w:ascii="Times New Roman" w:hAnsi="Times New Roman" w:cs="Times New Roman"/>
          <w:sz w:val="24"/>
          <w:szCs w:val="24"/>
        </w:rPr>
        <w:t xml:space="preserve">(Consumer Price Index </w:t>
      </w:r>
      <w:r w:rsidRPr="00BA2E51">
        <w:rPr>
          <w:rFonts w:ascii="Times New Roman" w:hAnsi="Times New Roman" w:cs="Times New Roman"/>
          <w:sz w:val="24"/>
          <w:szCs w:val="24"/>
        </w:rPr>
        <w:t>vs R</w:t>
      </w:r>
      <w:r>
        <w:rPr>
          <w:rFonts w:ascii="Times New Roman" w:hAnsi="Times New Roman" w:cs="Times New Roman"/>
          <w:sz w:val="24"/>
          <w:szCs w:val="24"/>
        </w:rPr>
        <w:t>esidual squared</w:t>
      </w:r>
      <w:r w:rsidRPr="00BA2E51">
        <w:rPr>
          <w:rFonts w:ascii="Times New Roman" w:hAnsi="Times New Roman" w:cs="Times New Roman"/>
          <w:sz w:val="24"/>
          <w:szCs w:val="24"/>
        </w:rPr>
        <w:t>)</w:t>
      </w:r>
    </w:p>
    <w:p w:rsidR="00764C52" w:rsidRPr="00BA2E51" w:rsidRDefault="00764C52" w:rsidP="00DA56E6">
      <w:pPr>
        <w:jc w:val="center"/>
        <w:rPr>
          <w:rFonts w:ascii="Times New Roman" w:hAnsi="Times New Roman" w:cs="Times New Roman"/>
          <w:sz w:val="24"/>
          <w:szCs w:val="24"/>
        </w:rPr>
      </w:pPr>
    </w:p>
    <w:p w:rsidR="00DA56E6" w:rsidRPr="00604F3F" w:rsidRDefault="00604F3F" w:rsidP="00604F3F">
      <w:pPr>
        <w:tabs>
          <w:tab w:val="left" w:pos="3900"/>
        </w:tabs>
        <w:rPr>
          <w:rFonts w:ascii="Times New Roman" w:hAnsi="Times New Roman" w:cs="Times New Roman"/>
          <w:b/>
          <w:bCs/>
          <w:sz w:val="24"/>
          <w:szCs w:val="24"/>
          <w:u w:val="single"/>
        </w:rPr>
      </w:pPr>
      <w:r w:rsidRPr="00604F3F">
        <w:rPr>
          <w:rFonts w:ascii="Times New Roman" w:hAnsi="Times New Roman" w:cs="Times New Roman"/>
          <w:b/>
          <w:bCs/>
          <w:sz w:val="24"/>
          <w:szCs w:val="24"/>
          <w:u w:val="single"/>
        </w:rPr>
        <w:t>Autocorrelation test:</w:t>
      </w:r>
    </w:p>
    <w:p w:rsidR="00604F3F" w:rsidRDefault="00604F3F" w:rsidP="00CB177B">
      <w:pPr>
        <w:jc w:val="center"/>
      </w:pPr>
      <w:r>
        <w:object w:dxaOrig="7305" w:dyaOrig="5085">
          <v:shape id="_x0000_i1039" type="#_x0000_t75" style="width:365.25pt;height:254.25pt" o:ole="">
            <v:imagedata r:id="rId56" o:title=""/>
          </v:shape>
          <o:OLEObject Type="Embed" ProgID="EViews.Workfile.2" ShapeID="_x0000_i1039" DrawAspect="Content" ObjectID="_1478956781" r:id="rId57"/>
        </w:object>
      </w:r>
    </w:p>
    <w:p w:rsidR="00604F3F" w:rsidRDefault="00604F3F" w:rsidP="00CB177B">
      <w:pPr>
        <w:jc w:val="center"/>
        <w:rPr>
          <w:rFonts w:ascii="Times New Roman" w:hAnsi="Times New Roman" w:cs="Times New Roman"/>
          <w:b/>
          <w:bCs/>
          <w:sz w:val="24"/>
          <w:szCs w:val="24"/>
        </w:rPr>
      </w:pPr>
    </w:p>
    <w:p w:rsidR="00604F3F" w:rsidRDefault="00604F3F" w:rsidP="00CB177B">
      <w:pPr>
        <w:jc w:val="center"/>
        <w:rPr>
          <w:rFonts w:ascii="Times New Roman" w:hAnsi="Times New Roman" w:cs="Times New Roman"/>
          <w:sz w:val="24"/>
          <w:szCs w:val="24"/>
        </w:rPr>
      </w:pPr>
      <w:r w:rsidRPr="00BA2E51">
        <w:rPr>
          <w:rFonts w:ascii="Times New Roman" w:hAnsi="Times New Roman" w:cs="Times New Roman"/>
          <w:b/>
          <w:bCs/>
          <w:sz w:val="24"/>
          <w:szCs w:val="24"/>
        </w:rPr>
        <w:t xml:space="preserve">Figure </w:t>
      </w:r>
      <w:r w:rsidR="00767708">
        <w:rPr>
          <w:rFonts w:ascii="Times New Roman" w:hAnsi="Times New Roman" w:cs="Times New Roman"/>
          <w:b/>
          <w:bCs/>
          <w:sz w:val="24"/>
          <w:szCs w:val="24"/>
        </w:rPr>
        <w:t>14</w:t>
      </w:r>
      <w:r w:rsidRPr="00BA2E51">
        <w:rPr>
          <w:rFonts w:ascii="Times New Roman" w:hAnsi="Times New Roman" w:cs="Times New Roman"/>
          <w:b/>
          <w:bCs/>
          <w:sz w:val="24"/>
          <w:szCs w:val="24"/>
        </w:rPr>
        <w:t>:</w:t>
      </w:r>
      <w:r w:rsidRPr="00BA2E51">
        <w:rPr>
          <w:rFonts w:ascii="Times New Roman" w:hAnsi="Times New Roman" w:cs="Times New Roman"/>
          <w:sz w:val="24"/>
          <w:szCs w:val="24"/>
        </w:rPr>
        <w:t xml:space="preserve"> Residuals plot</w:t>
      </w:r>
    </w:p>
    <w:p w:rsidR="006B367C" w:rsidRPr="00BA2E51" w:rsidRDefault="00CB56A0" w:rsidP="00CB177B">
      <w:pPr>
        <w:jc w:val="center"/>
        <w:rPr>
          <w:rFonts w:ascii="Times New Roman" w:hAnsi="Times New Roman" w:cs="Times New Roman"/>
          <w:sz w:val="24"/>
          <w:szCs w:val="24"/>
        </w:rPr>
      </w:pPr>
      <w:r w:rsidRPr="00BA2E51">
        <w:rPr>
          <w:rFonts w:ascii="Times New Roman" w:hAnsi="Times New Roman" w:cs="Times New Roman"/>
          <w:b/>
          <w:sz w:val="24"/>
          <w:szCs w:val="24"/>
        </w:rPr>
        <w:lastRenderedPageBreak/>
        <w:t>Table 1:</w:t>
      </w:r>
      <w:r w:rsidRPr="00BA2E51">
        <w:rPr>
          <w:rFonts w:ascii="Times New Roman" w:hAnsi="Times New Roman" w:cs="Times New Roman"/>
          <w:sz w:val="24"/>
          <w:szCs w:val="24"/>
        </w:rPr>
        <w:t xml:space="preserve"> Estimation of our linear regression model</w:t>
      </w:r>
      <w:r w:rsidR="00CB177B" w:rsidRPr="00BA2E51">
        <w:rPr>
          <w:rFonts w:ascii="Times New Roman" w:hAnsi="Times New Roman" w:cs="Times New Roman"/>
          <w:sz w:val="24"/>
          <w:szCs w:val="24"/>
        </w:rPr>
        <w:t xml:space="preserve"> (before applying any test and correction)</w:t>
      </w:r>
    </w:p>
    <w:p w:rsidR="00CB177B" w:rsidRPr="00BA2E51" w:rsidRDefault="00CB177B" w:rsidP="00CB177B">
      <w:pPr>
        <w:autoSpaceDE w:val="0"/>
        <w:autoSpaceDN w:val="0"/>
        <w:adjustRightInd w:val="0"/>
        <w:spacing w:after="0" w:line="240" w:lineRule="auto"/>
        <w:rPr>
          <w:rFonts w:ascii="Times New Roman" w:hAnsi="Times New Roman" w:cs="Times New Roman"/>
          <w:sz w:val="24"/>
          <w:szCs w:val="24"/>
        </w:rPr>
      </w:pPr>
    </w:p>
    <w:tbl>
      <w:tblPr>
        <w:tblW w:w="0" w:type="auto"/>
        <w:jc w:val="center"/>
        <w:tblLayout w:type="fixed"/>
        <w:tblCellMar>
          <w:left w:w="0" w:type="dxa"/>
          <w:right w:w="0" w:type="dxa"/>
        </w:tblCellMar>
        <w:tblLook w:val="0000" w:firstRow="0" w:lastRow="0" w:firstColumn="0" w:lastColumn="0" w:noHBand="0" w:noVBand="0"/>
      </w:tblPr>
      <w:tblGrid>
        <w:gridCol w:w="2017"/>
        <w:gridCol w:w="1103"/>
        <w:gridCol w:w="1207"/>
        <w:gridCol w:w="1208"/>
        <w:gridCol w:w="997"/>
      </w:tblGrid>
      <w:tr w:rsidR="00CB177B" w:rsidRPr="00BA2E51" w:rsidTr="00CB177B">
        <w:trPr>
          <w:trHeight w:val="225"/>
          <w:jc w:val="center"/>
        </w:trPr>
        <w:tc>
          <w:tcPr>
            <w:tcW w:w="4327" w:type="dxa"/>
            <w:gridSpan w:val="3"/>
            <w:tcBorders>
              <w:top w:val="single" w:sz="4" w:space="0" w:color="auto"/>
              <w:left w:val="single" w:sz="4" w:space="0" w:color="auto"/>
              <w:bottom w:val="nil"/>
              <w:right w:val="nil"/>
            </w:tcBorders>
            <w:vAlign w:val="bottom"/>
          </w:tcPr>
          <w:p w:rsidR="00CB177B" w:rsidRPr="00BA2E51" w:rsidRDefault="00CB177B" w:rsidP="00140078">
            <w:pPr>
              <w:autoSpaceDE w:val="0"/>
              <w:autoSpaceDN w:val="0"/>
              <w:adjustRightInd w:val="0"/>
              <w:spacing w:after="0" w:line="240" w:lineRule="auto"/>
              <w:rPr>
                <w:rFonts w:ascii="Times New Roman" w:hAnsi="Times New Roman" w:cs="Times New Roman"/>
                <w:color w:val="000000"/>
                <w:sz w:val="24"/>
                <w:szCs w:val="24"/>
              </w:rPr>
            </w:pPr>
            <w:r w:rsidRPr="00BA2E51">
              <w:rPr>
                <w:rFonts w:ascii="Times New Roman" w:hAnsi="Times New Roman" w:cs="Times New Roman"/>
                <w:color w:val="000000"/>
                <w:sz w:val="24"/>
                <w:szCs w:val="24"/>
              </w:rPr>
              <w:t>Dependent Variable: NG_CON</w:t>
            </w:r>
          </w:p>
        </w:tc>
        <w:tc>
          <w:tcPr>
            <w:tcW w:w="1208" w:type="dxa"/>
            <w:tcBorders>
              <w:top w:val="single" w:sz="4" w:space="0" w:color="auto"/>
              <w:left w:val="nil"/>
              <w:bottom w:val="nil"/>
              <w:right w:val="nil"/>
            </w:tcBorders>
            <w:vAlign w:val="bottom"/>
          </w:tcPr>
          <w:p w:rsidR="00CB177B" w:rsidRPr="00BA2E51" w:rsidRDefault="00CB177B" w:rsidP="00140078">
            <w:pPr>
              <w:autoSpaceDE w:val="0"/>
              <w:autoSpaceDN w:val="0"/>
              <w:adjustRightInd w:val="0"/>
              <w:spacing w:after="0" w:line="240" w:lineRule="auto"/>
              <w:jc w:val="center"/>
              <w:rPr>
                <w:rFonts w:ascii="Times New Roman" w:hAnsi="Times New Roman" w:cs="Times New Roman"/>
                <w:color w:val="000000"/>
                <w:sz w:val="24"/>
                <w:szCs w:val="24"/>
              </w:rPr>
            </w:pPr>
          </w:p>
        </w:tc>
        <w:tc>
          <w:tcPr>
            <w:tcW w:w="997" w:type="dxa"/>
            <w:tcBorders>
              <w:top w:val="single" w:sz="4" w:space="0" w:color="auto"/>
              <w:left w:val="nil"/>
              <w:bottom w:val="nil"/>
              <w:right w:val="single" w:sz="4" w:space="0" w:color="auto"/>
            </w:tcBorders>
            <w:vAlign w:val="bottom"/>
          </w:tcPr>
          <w:p w:rsidR="00CB177B" w:rsidRPr="00BA2E51" w:rsidRDefault="00CB177B" w:rsidP="00140078">
            <w:pPr>
              <w:autoSpaceDE w:val="0"/>
              <w:autoSpaceDN w:val="0"/>
              <w:adjustRightInd w:val="0"/>
              <w:spacing w:after="0" w:line="240" w:lineRule="auto"/>
              <w:jc w:val="center"/>
              <w:rPr>
                <w:rFonts w:ascii="Times New Roman" w:hAnsi="Times New Roman" w:cs="Times New Roman"/>
                <w:color w:val="000000"/>
                <w:sz w:val="24"/>
                <w:szCs w:val="24"/>
              </w:rPr>
            </w:pPr>
          </w:p>
        </w:tc>
      </w:tr>
      <w:tr w:rsidR="00CB177B" w:rsidRPr="00BA2E51" w:rsidTr="00CB177B">
        <w:trPr>
          <w:trHeight w:val="225"/>
          <w:jc w:val="center"/>
        </w:trPr>
        <w:tc>
          <w:tcPr>
            <w:tcW w:w="4327" w:type="dxa"/>
            <w:gridSpan w:val="3"/>
            <w:tcBorders>
              <w:top w:val="nil"/>
              <w:left w:val="single" w:sz="4" w:space="0" w:color="auto"/>
              <w:bottom w:val="nil"/>
              <w:right w:val="nil"/>
            </w:tcBorders>
            <w:vAlign w:val="bottom"/>
          </w:tcPr>
          <w:p w:rsidR="00CB177B" w:rsidRPr="00BA2E51" w:rsidRDefault="00CB177B" w:rsidP="00140078">
            <w:pPr>
              <w:autoSpaceDE w:val="0"/>
              <w:autoSpaceDN w:val="0"/>
              <w:adjustRightInd w:val="0"/>
              <w:spacing w:after="0" w:line="240" w:lineRule="auto"/>
              <w:rPr>
                <w:rFonts w:ascii="Times New Roman" w:hAnsi="Times New Roman" w:cs="Times New Roman"/>
                <w:color w:val="000000"/>
                <w:sz w:val="24"/>
                <w:szCs w:val="24"/>
              </w:rPr>
            </w:pPr>
            <w:r w:rsidRPr="00BA2E51">
              <w:rPr>
                <w:rFonts w:ascii="Times New Roman" w:hAnsi="Times New Roman" w:cs="Times New Roman"/>
                <w:color w:val="000000"/>
                <w:sz w:val="24"/>
                <w:szCs w:val="24"/>
              </w:rPr>
              <w:t>Method: Least Squares</w:t>
            </w:r>
          </w:p>
        </w:tc>
        <w:tc>
          <w:tcPr>
            <w:tcW w:w="1208" w:type="dxa"/>
            <w:tcBorders>
              <w:top w:val="nil"/>
              <w:left w:val="nil"/>
              <w:bottom w:val="nil"/>
              <w:right w:val="nil"/>
            </w:tcBorders>
            <w:vAlign w:val="bottom"/>
          </w:tcPr>
          <w:p w:rsidR="00CB177B" w:rsidRPr="00BA2E51" w:rsidRDefault="00CB177B" w:rsidP="00140078">
            <w:pPr>
              <w:autoSpaceDE w:val="0"/>
              <w:autoSpaceDN w:val="0"/>
              <w:adjustRightInd w:val="0"/>
              <w:spacing w:after="0" w:line="240" w:lineRule="auto"/>
              <w:jc w:val="center"/>
              <w:rPr>
                <w:rFonts w:ascii="Times New Roman" w:hAnsi="Times New Roman" w:cs="Times New Roman"/>
                <w:color w:val="000000"/>
                <w:sz w:val="24"/>
                <w:szCs w:val="24"/>
              </w:rPr>
            </w:pPr>
          </w:p>
        </w:tc>
        <w:tc>
          <w:tcPr>
            <w:tcW w:w="997" w:type="dxa"/>
            <w:tcBorders>
              <w:top w:val="nil"/>
              <w:left w:val="nil"/>
              <w:bottom w:val="nil"/>
              <w:right w:val="single" w:sz="4" w:space="0" w:color="auto"/>
            </w:tcBorders>
            <w:vAlign w:val="bottom"/>
          </w:tcPr>
          <w:p w:rsidR="00CB177B" w:rsidRPr="00BA2E51" w:rsidRDefault="00CB177B" w:rsidP="00140078">
            <w:pPr>
              <w:autoSpaceDE w:val="0"/>
              <w:autoSpaceDN w:val="0"/>
              <w:adjustRightInd w:val="0"/>
              <w:spacing w:after="0" w:line="240" w:lineRule="auto"/>
              <w:jc w:val="center"/>
              <w:rPr>
                <w:rFonts w:ascii="Times New Roman" w:hAnsi="Times New Roman" w:cs="Times New Roman"/>
                <w:color w:val="000000"/>
                <w:sz w:val="24"/>
                <w:szCs w:val="24"/>
              </w:rPr>
            </w:pPr>
          </w:p>
        </w:tc>
      </w:tr>
      <w:tr w:rsidR="00CB177B" w:rsidRPr="00BA2E51" w:rsidTr="00CB177B">
        <w:trPr>
          <w:trHeight w:val="225"/>
          <w:jc w:val="center"/>
        </w:trPr>
        <w:tc>
          <w:tcPr>
            <w:tcW w:w="4327" w:type="dxa"/>
            <w:gridSpan w:val="3"/>
            <w:tcBorders>
              <w:top w:val="nil"/>
              <w:left w:val="single" w:sz="4" w:space="0" w:color="auto"/>
              <w:bottom w:val="nil"/>
              <w:right w:val="nil"/>
            </w:tcBorders>
            <w:vAlign w:val="bottom"/>
          </w:tcPr>
          <w:p w:rsidR="00CB177B" w:rsidRPr="00BA2E51" w:rsidRDefault="00CB177B" w:rsidP="00140078">
            <w:pPr>
              <w:autoSpaceDE w:val="0"/>
              <w:autoSpaceDN w:val="0"/>
              <w:adjustRightInd w:val="0"/>
              <w:spacing w:after="0" w:line="240" w:lineRule="auto"/>
              <w:rPr>
                <w:rFonts w:ascii="Times New Roman" w:hAnsi="Times New Roman" w:cs="Times New Roman"/>
                <w:color w:val="000000"/>
                <w:sz w:val="24"/>
                <w:szCs w:val="24"/>
              </w:rPr>
            </w:pPr>
            <w:r w:rsidRPr="00BA2E51">
              <w:rPr>
                <w:rFonts w:ascii="Times New Roman" w:hAnsi="Times New Roman" w:cs="Times New Roman"/>
                <w:color w:val="000000"/>
                <w:sz w:val="24"/>
                <w:szCs w:val="24"/>
              </w:rPr>
              <w:t>Date: 11/06/14   Time: 22:06</w:t>
            </w:r>
          </w:p>
        </w:tc>
        <w:tc>
          <w:tcPr>
            <w:tcW w:w="1208" w:type="dxa"/>
            <w:tcBorders>
              <w:top w:val="nil"/>
              <w:left w:val="nil"/>
              <w:bottom w:val="nil"/>
              <w:right w:val="nil"/>
            </w:tcBorders>
            <w:vAlign w:val="bottom"/>
          </w:tcPr>
          <w:p w:rsidR="00CB177B" w:rsidRPr="00BA2E51" w:rsidRDefault="00CB177B" w:rsidP="00140078">
            <w:pPr>
              <w:autoSpaceDE w:val="0"/>
              <w:autoSpaceDN w:val="0"/>
              <w:adjustRightInd w:val="0"/>
              <w:spacing w:after="0" w:line="240" w:lineRule="auto"/>
              <w:jc w:val="center"/>
              <w:rPr>
                <w:rFonts w:ascii="Times New Roman" w:hAnsi="Times New Roman" w:cs="Times New Roman"/>
                <w:color w:val="000000"/>
                <w:sz w:val="24"/>
                <w:szCs w:val="24"/>
              </w:rPr>
            </w:pPr>
          </w:p>
        </w:tc>
        <w:tc>
          <w:tcPr>
            <w:tcW w:w="997" w:type="dxa"/>
            <w:tcBorders>
              <w:top w:val="nil"/>
              <w:left w:val="nil"/>
              <w:bottom w:val="nil"/>
              <w:right w:val="single" w:sz="4" w:space="0" w:color="auto"/>
            </w:tcBorders>
            <w:vAlign w:val="bottom"/>
          </w:tcPr>
          <w:p w:rsidR="00CB177B" w:rsidRPr="00BA2E51" w:rsidRDefault="00CB177B" w:rsidP="00140078">
            <w:pPr>
              <w:autoSpaceDE w:val="0"/>
              <w:autoSpaceDN w:val="0"/>
              <w:adjustRightInd w:val="0"/>
              <w:spacing w:after="0" w:line="240" w:lineRule="auto"/>
              <w:jc w:val="center"/>
              <w:rPr>
                <w:rFonts w:ascii="Times New Roman" w:hAnsi="Times New Roman" w:cs="Times New Roman"/>
                <w:color w:val="000000"/>
                <w:sz w:val="24"/>
                <w:szCs w:val="24"/>
              </w:rPr>
            </w:pPr>
          </w:p>
        </w:tc>
      </w:tr>
      <w:tr w:rsidR="00CB177B" w:rsidRPr="00BA2E51" w:rsidTr="00CB177B">
        <w:trPr>
          <w:trHeight w:val="225"/>
          <w:jc w:val="center"/>
        </w:trPr>
        <w:tc>
          <w:tcPr>
            <w:tcW w:w="4327" w:type="dxa"/>
            <w:gridSpan w:val="3"/>
            <w:tcBorders>
              <w:top w:val="nil"/>
              <w:left w:val="single" w:sz="4" w:space="0" w:color="auto"/>
              <w:bottom w:val="nil"/>
              <w:right w:val="nil"/>
            </w:tcBorders>
            <w:vAlign w:val="bottom"/>
          </w:tcPr>
          <w:p w:rsidR="00CB177B" w:rsidRPr="00BA2E51" w:rsidRDefault="00CB177B" w:rsidP="00140078">
            <w:pPr>
              <w:autoSpaceDE w:val="0"/>
              <w:autoSpaceDN w:val="0"/>
              <w:adjustRightInd w:val="0"/>
              <w:spacing w:after="0" w:line="240" w:lineRule="auto"/>
              <w:rPr>
                <w:rFonts w:ascii="Times New Roman" w:hAnsi="Times New Roman" w:cs="Times New Roman"/>
                <w:color w:val="000000"/>
                <w:sz w:val="24"/>
                <w:szCs w:val="24"/>
              </w:rPr>
            </w:pPr>
            <w:r w:rsidRPr="00BA2E51">
              <w:rPr>
                <w:rFonts w:ascii="Times New Roman" w:hAnsi="Times New Roman" w:cs="Times New Roman"/>
                <w:color w:val="000000"/>
                <w:sz w:val="24"/>
                <w:szCs w:val="24"/>
              </w:rPr>
              <w:t>Sample: 1949M01 2011M12</w:t>
            </w:r>
          </w:p>
        </w:tc>
        <w:tc>
          <w:tcPr>
            <w:tcW w:w="1208" w:type="dxa"/>
            <w:tcBorders>
              <w:top w:val="nil"/>
              <w:left w:val="nil"/>
              <w:bottom w:val="nil"/>
              <w:right w:val="nil"/>
            </w:tcBorders>
            <w:vAlign w:val="bottom"/>
          </w:tcPr>
          <w:p w:rsidR="00CB177B" w:rsidRPr="00BA2E51" w:rsidRDefault="00CB177B" w:rsidP="00140078">
            <w:pPr>
              <w:autoSpaceDE w:val="0"/>
              <w:autoSpaceDN w:val="0"/>
              <w:adjustRightInd w:val="0"/>
              <w:spacing w:after="0" w:line="240" w:lineRule="auto"/>
              <w:jc w:val="center"/>
              <w:rPr>
                <w:rFonts w:ascii="Times New Roman" w:hAnsi="Times New Roman" w:cs="Times New Roman"/>
                <w:color w:val="000000"/>
                <w:sz w:val="24"/>
                <w:szCs w:val="24"/>
              </w:rPr>
            </w:pPr>
          </w:p>
        </w:tc>
        <w:tc>
          <w:tcPr>
            <w:tcW w:w="997" w:type="dxa"/>
            <w:tcBorders>
              <w:top w:val="nil"/>
              <w:left w:val="nil"/>
              <w:bottom w:val="nil"/>
              <w:right w:val="single" w:sz="4" w:space="0" w:color="auto"/>
            </w:tcBorders>
            <w:vAlign w:val="bottom"/>
          </w:tcPr>
          <w:p w:rsidR="00CB177B" w:rsidRPr="00BA2E51" w:rsidRDefault="00CB177B" w:rsidP="00140078">
            <w:pPr>
              <w:autoSpaceDE w:val="0"/>
              <w:autoSpaceDN w:val="0"/>
              <w:adjustRightInd w:val="0"/>
              <w:spacing w:after="0" w:line="240" w:lineRule="auto"/>
              <w:jc w:val="center"/>
              <w:rPr>
                <w:rFonts w:ascii="Times New Roman" w:hAnsi="Times New Roman" w:cs="Times New Roman"/>
                <w:color w:val="000000"/>
                <w:sz w:val="24"/>
                <w:szCs w:val="24"/>
              </w:rPr>
            </w:pPr>
          </w:p>
        </w:tc>
      </w:tr>
      <w:tr w:rsidR="00CB177B" w:rsidRPr="00BA2E51" w:rsidTr="00CB177B">
        <w:trPr>
          <w:trHeight w:val="225"/>
          <w:jc w:val="center"/>
        </w:trPr>
        <w:tc>
          <w:tcPr>
            <w:tcW w:w="4327" w:type="dxa"/>
            <w:gridSpan w:val="3"/>
            <w:tcBorders>
              <w:top w:val="nil"/>
              <w:left w:val="single" w:sz="4" w:space="0" w:color="auto"/>
              <w:bottom w:val="nil"/>
              <w:right w:val="nil"/>
            </w:tcBorders>
            <w:vAlign w:val="bottom"/>
          </w:tcPr>
          <w:p w:rsidR="00CB177B" w:rsidRPr="00BA2E51" w:rsidRDefault="00CB177B" w:rsidP="00140078">
            <w:pPr>
              <w:autoSpaceDE w:val="0"/>
              <w:autoSpaceDN w:val="0"/>
              <w:adjustRightInd w:val="0"/>
              <w:spacing w:after="0" w:line="240" w:lineRule="auto"/>
              <w:rPr>
                <w:rFonts w:ascii="Times New Roman" w:hAnsi="Times New Roman" w:cs="Times New Roman"/>
                <w:color w:val="000000"/>
                <w:sz w:val="24"/>
                <w:szCs w:val="24"/>
              </w:rPr>
            </w:pPr>
            <w:r w:rsidRPr="00BA2E51">
              <w:rPr>
                <w:rFonts w:ascii="Times New Roman" w:hAnsi="Times New Roman" w:cs="Times New Roman"/>
                <w:color w:val="000000"/>
                <w:sz w:val="24"/>
                <w:szCs w:val="24"/>
              </w:rPr>
              <w:t>Included observations: 756</w:t>
            </w:r>
          </w:p>
        </w:tc>
        <w:tc>
          <w:tcPr>
            <w:tcW w:w="1208" w:type="dxa"/>
            <w:tcBorders>
              <w:top w:val="nil"/>
              <w:left w:val="nil"/>
              <w:bottom w:val="nil"/>
              <w:right w:val="nil"/>
            </w:tcBorders>
            <w:vAlign w:val="bottom"/>
          </w:tcPr>
          <w:p w:rsidR="00CB177B" w:rsidRPr="00BA2E51" w:rsidRDefault="00CB177B" w:rsidP="00140078">
            <w:pPr>
              <w:autoSpaceDE w:val="0"/>
              <w:autoSpaceDN w:val="0"/>
              <w:adjustRightInd w:val="0"/>
              <w:spacing w:after="0" w:line="240" w:lineRule="auto"/>
              <w:jc w:val="center"/>
              <w:rPr>
                <w:rFonts w:ascii="Times New Roman" w:hAnsi="Times New Roman" w:cs="Times New Roman"/>
                <w:color w:val="000000"/>
                <w:sz w:val="24"/>
                <w:szCs w:val="24"/>
              </w:rPr>
            </w:pPr>
          </w:p>
        </w:tc>
        <w:tc>
          <w:tcPr>
            <w:tcW w:w="997" w:type="dxa"/>
            <w:tcBorders>
              <w:top w:val="nil"/>
              <w:left w:val="nil"/>
              <w:bottom w:val="nil"/>
              <w:right w:val="single" w:sz="4" w:space="0" w:color="auto"/>
            </w:tcBorders>
            <w:vAlign w:val="bottom"/>
          </w:tcPr>
          <w:p w:rsidR="00CB177B" w:rsidRPr="00BA2E51" w:rsidRDefault="00CB177B" w:rsidP="00140078">
            <w:pPr>
              <w:autoSpaceDE w:val="0"/>
              <w:autoSpaceDN w:val="0"/>
              <w:adjustRightInd w:val="0"/>
              <w:spacing w:after="0" w:line="240" w:lineRule="auto"/>
              <w:jc w:val="center"/>
              <w:rPr>
                <w:rFonts w:ascii="Times New Roman" w:hAnsi="Times New Roman" w:cs="Times New Roman"/>
                <w:color w:val="000000"/>
                <w:sz w:val="24"/>
                <w:szCs w:val="24"/>
              </w:rPr>
            </w:pPr>
          </w:p>
        </w:tc>
      </w:tr>
      <w:tr w:rsidR="00CB177B" w:rsidRPr="00BA2E51" w:rsidTr="00CB177B">
        <w:trPr>
          <w:trHeight w:hRule="exact" w:val="90"/>
          <w:jc w:val="center"/>
        </w:trPr>
        <w:tc>
          <w:tcPr>
            <w:tcW w:w="2017" w:type="dxa"/>
            <w:tcBorders>
              <w:top w:val="nil"/>
              <w:left w:val="single" w:sz="4" w:space="0" w:color="auto"/>
              <w:bottom w:val="double" w:sz="6" w:space="2" w:color="auto"/>
              <w:right w:val="nil"/>
            </w:tcBorders>
            <w:vAlign w:val="bottom"/>
          </w:tcPr>
          <w:p w:rsidR="00CB177B" w:rsidRPr="00BA2E51" w:rsidRDefault="00CB177B" w:rsidP="00140078">
            <w:pPr>
              <w:autoSpaceDE w:val="0"/>
              <w:autoSpaceDN w:val="0"/>
              <w:adjustRightInd w:val="0"/>
              <w:spacing w:after="0" w:line="240" w:lineRule="auto"/>
              <w:jc w:val="center"/>
              <w:rPr>
                <w:rFonts w:ascii="Times New Roman" w:hAnsi="Times New Roman" w:cs="Times New Roman"/>
                <w:color w:val="000000"/>
                <w:sz w:val="24"/>
                <w:szCs w:val="24"/>
              </w:rPr>
            </w:pPr>
          </w:p>
        </w:tc>
        <w:tc>
          <w:tcPr>
            <w:tcW w:w="1103" w:type="dxa"/>
            <w:tcBorders>
              <w:top w:val="nil"/>
              <w:left w:val="nil"/>
              <w:bottom w:val="double" w:sz="6" w:space="2" w:color="auto"/>
              <w:right w:val="nil"/>
            </w:tcBorders>
            <w:vAlign w:val="bottom"/>
          </w:tcPr>
          <w:p w:rsidR="00CB177B" w:rsidRPr="00BA2E51" w:rsidRDefault="00CB177B" w:rsidP="00140078">
            <w:pPr>
              <w:autoSpaceDE w:val="0"/>
              <w:autoSpaceDN w:val="0"/>
              <w:adjustRightInd w:val="0"/>
              <w:spacing w:after="0" w:line="240" w:lineRule="auto"/>
              <w:jc w:val="center"/>
              <w:rPr>
                <w:rFonts w:ascii="Times New Roman" w:hAnsi="Times New Roman" w:cs="Times New Roman"/>
                <w:color w:val="000000"/>
                <w:sz w:val="24"/>
                <w:szCs w:val="24"/>
              </w:rPr>
            </w:pPr>
          </w:p>
        </w:tc>
        <w:tc>
          <w:tcPr>
            <w:tcW w:w="1207" w:type="dxa"/>
            <w:tcBorders>
              <w:top w:val="nil"/>
              <w:left w:val="nil"/>
              <w:bottom w:val="double" w:sz="6" w:space="2" w:color="auto"/>
              <w:right w:val="nil"/>
            </w:tcBorders>
            <w:vAlign w:val="bottom"/>
          </w:tcPr>
          <w:p w:rsidR="00CB177B" w:rsidRPr="00BA2E51" w:rsidRDefault="00CB177B" w:rsidP="00140078">
            <w:pPr>
              <w:autoSpaceDE w:val="0"/>
              <w:autoSpaceDN w:val="0"/>
              <w:adjustRightInd w:val="0"/>
              <w:spacing w:after="0" w:line="240" w:lineRule="auto"/>
              <w:jc w:val="center"/>
              <w:rPr>
                <w:rFonts w:ascii="Times New Roman" w:hAnsi="Times New Roman" w:cs="Times New Roman"/>
                <w:color w:val="000000"/>
                <w:sz w:val="24"/>
                <w:szCs w:val="24"/>
              </w:rPr>
            </w:pPr>
          </w:p>
        </w:tc>
        <w:tc>
          <w:tcPr>
            <w:tcW w:w="1208" w:type="dxa"/>
            <w:tcBorders>
              <w:top w:val="nil"/>
              <w:left w:val="nil"/>
              <w:bottom w:val="double" w:sz="6" w:space="2" w:color="auto"/>
              <w:right w:val="nil"/>
            </w:tcBorders>
            <w:vAlign w:val="bottom"/>
          </w:tcPr>
          <w:p w:rsidR="00CB177B" w:rsidRPr="00BA2E51" w:rsidRDefault="00CB177B" w:rsidP="00140078">
            <w:pPr>
              <w:autoSpaceDE w:val="0"/>
              <w:autoSpaceDN w:val="0"/>
              <w:adjustRightInd w:val="0"/>
              <w:spacing w:after="0" w:line="240" w:lineRule="auto"/>
              <w:jc w:val="center"/>
              <w:rPr>
                <w:rFonts w:ascii="Times New Roman" w:hAnsi="Times New Roman" w:cs="Times New Roman"/>
                <w:color w:val="000000"/>
                <w:sz w:val="24"/>
                <w:szCs w:val="24"/>
              </w:rPr>
            </w:pPr>
          </w:p>
        </w:tc>
        <w:tc>
          <w:tcPr>
            <w:tcW w:w="997" w:type="dxa"/>
            <w:tcBorders>
              <w:top w:val="nil"/>
              <w:left w:val="nil"/>
              <w:bottom w:val="double" w:sz="6" w:space="2" w:color="auto"/>
              <w:right w:val="single" w:sz="4" w:space="0" w:color="auto"/>
            </w:tcBorders>
            <w:vAlign w:val="bottom"/>
          </w:tcPr>
          <w:p w:rsidR="00CB177B" w:rsidRPr="00BA2E51" w:rsidRDefault="00CB177B" w:rsidP="00140078">
            <w:pPr>
              <w:autoSpaceDE w:val="0"/>
              <w:autoSpaceDN w:val="0"/>
              <w:adjustRightInd w:val="0"/>
              <w:spacing w:after="0" w:line="240" w:lineRule="auto"/>
              <w:jc w:val="center"/>
              <w:rPr>
                <w:rFonts w:ascii="Times New Roman" w:hAnsi="Times New Roman" w:cs="Times New Roman"/>
                <w:color w:val="000000"/>
                <w:sz w:val="24"/>
                <w:szCs w:val="24"/>
              </w:rPr>
            </w:pPr>
          </w:p>
        </w:tc>
      </w:tr>
      <w:tr w:rsidR="00CB177B" w:rsidRPr="00BA2E51" w:rsidTr="00CB177B">
        <w:trPr>
          <w:trHeight w:hRule="exact" w:val="135"/>
          <w:jc w:val="center"/>
        </w:trPr>
        <w:tc>
          <w:tcPr>
            <w:tcW w:w="2017" w:type="dxa"/>
            <w:tcBorders>
              <w:top w:val="nil"/>
              <w:left w:val="single" w:sz="4" w:space="0" w:color="auto"/>
              <w:bottom w:val="nil"/>
              <w:right w:val="nil"/>
            </w:tcBorders>
            <w:vAlign w:val="bottom"/>
          </w:tcPr>
          <w:p w:rsidR="00CB177B" w:rsidRPr="00BA2E51" w:rsidRDefault="00CB177B" w:rsidP="00140078">
            <w:pPr>
              <w:autoSpaceDE w:val="0"/>
              <w:autoSpaceDN w:val="0"/>
              <w:adjustRightInd w:val="0"/>
              <w:spacing w:after="0" w:line="240" w:lineRule="auto"/>
              <w:jc w:val="center"/>
              <w:rPr>
                <w:rFonts w:ascii="Times New Roman" w:hAnsi="Times New Roman" w:cs="Times New Roman"/>
                <w:color w:val="000000"/>
                <w:sz w:val="24"/>
                <w:szCs w:val="24"/>
              </w:rPr>
            </w:pPr>
          </w:p>
        </w:tc>
        <w:tc>
          <w:tcPr>
            <w:tcW w:w="1103" w:type="dxa"/>
            <w:tcBorders>
              <w:top w:val="nil"/>
              <w:left w:val="nil"/>
              <w:bottom w:val="nil"/>
              <w:right w:val="nil"/>
            </w:tcBorders>
            <w:vAlign w:val="bottom"/>
          </w:tcPr>
          <w:p w:rsidR="00CB177B" w:rsidRPr="00BA2E51" w:rsidRDefault="00CB177B" w:rsidP="00140078">
            <w:pPr>
              <w:autoSpaceDE w:val="0"/>
              <w:autoSpaceDN w:val="0"/>
              <w:adjustRightInd w:val="0"/>
              <w:spacing w:after="0" w:line="240" w:lineRule="auto"/>
              <w:jc w:val="center"/>
              <w:rPr>
                <w:rFonts w:ascii="Times New Roman" w:hAnsi="Times New Roman" w:cs="Times New Roman"/>
                <w:color w:val="000000"/>
                <w:sz w:val="24"/>
                <w:szCs w:val="24"/>
              </w:rPr>
            </w:pPr>
          </w:p>
        </w:tc>
        <w:tc>
          <w:tcPr>
            <w:tcW w:w="1207" w:type="dxa"/>
            <w:tcBorders>
              <w:top w:val="nil"/>
              <w:left w:val="nil"/>
              <w:bottom w:val="nil"/>
              <w:right w:val="nil"/>
            </w:tcBorders>
            <w:vAlign w:val="bottom"/>
          </w:tcPr>
          <w:p w:rsidR="00CB177B" w:rsidRPr="00BA2E51" w:rsidRDefault="00CB177B" w:rsidP="00140078">
            <w:pPr>
              <w:autoSpaceDE w:val="0"/>
              <w:autoSpaceDN w:val="0"/>
              <w:adjustRightInd w:val="0"/>
              <w:spacing w:after="0" w:line="240" w:lineRule="auto"/>
              <w:jc w:val="center"/>
              <w:rPr>
                <w:rFonts w:ascii="Times New Roman" w:hAnsi="Times New Roman" w:cs="Times New Roman"/>
                <w:color w:val="000000"/>
                <w:sz w:val="24"/>
                <w:szCs w:val="24"/>
              </w:rPr>
            </w:pPr>
          </w:p>
        </w:tc>
        <w:tc>
          <w:tcPr>
            <w:tcW w:w="1208" w:type="dxa"/>
            <w:tcBorders>
              <w:top w:val="nil"/>
              <w:left w:val="nil"/>
              <w:bottom w:val="nil"/>
              <w:right w:val="nil"/>
            </w:tcBorders>
            <w:vAlign w:val="bottom"/>
          </w:tcPr>
          <w:p w:rsidR="00CB177B" w:rsidRPr="00BA2E51" w:rsidRDefault="00CB177B" w:rsidP="00140078">
            <w:pPr>
              <w:autoSpaceDE w:val="0"/>
              <w:autoSpaceDN w:val="0"/>
              <w:adjustRightInd w:val="0"/>
              <w:spacing w:after="0" w:line="240" w:lineRule="auto"/>
              <w:jc w:val="center"/>
              <w:rPr>
                <w:rFonts w:ascii="Times New Roman" w:hAnsi="Times New Roman" w:cs="Times New Roman"/>
                <w:color w:val="000000"/>
                <w:sz w:val="24"/>
                <w:szCs w:val="24"/>
              </w:rPr>
            </w:pPr>
          </w:p>
        </w:tc>
        <w:tc>
          <w:tcPr>
            <w:tcW w:w="997" w:type="dxa"/>
            <w:tcBorders>
              <w:top w:val="nil"/>
              <w:left w:val="nil"/>
              <w:bottom w:val="nil"/>
              <w:right w:val="single" w:sz="4" w:space="0" w:color="auto"/>
            </w:tcBorders>
            <w:vAlign w:val="bottom"/>
          </w:tcPr>
          <w:p w:rsidR="00CB177B" w:rsidRPr="00BA2E51" w:rsidRDefault="00CB177B" w:rsidP="00140078">
            <w:pPr>
              <w:autoSpaceDE w:val="0"/>
              <w:autoSpaceDN w:val="0"/>
              <w:adjustRightInd w:val="0"/>
              <w:spacing w:after="0" w:line="240" w:lineRule="auto"/>
              <w:jc w:val="center"/>
              <w:rPr>
                <w:rFonts w:ascii="Times New Roman" w:hAnsi="Times New Roman" w:cs="Times New Roman"/>
                <w:color w:val="000000"/>
                <w:sz w:val="24"/>
                <w:szCs w:val="24"/>
              </w:rPr>
            </w:pPr>
          </w:p>
        </w:tc>
      </w:tr>
      <w:tr w:rsidR="00CB177B" w:rsidRPr="00BA2E51" w:rsidTr="00CB177B">
        <w:trPr>
          <w:trHeight w:val="225"/>
          <w:jc w:val="center"/>
        </w:trPr>
        <w:tc>
          <w:tcPr>
            <w:tcW w:w="2017" w:type="dxa"/>
            <w:tcBorders>
              <w:top w:val="nil"/>
              <w:left w:val="single" w:sz="4" w:space="0" w:color="auto"/>
              <w:bottom w:val="nil"/>
              <w:right w:val="nil"/>
            </w:tcBorders>
            <w:vAlign w:val="bottom"/>
          </w:tcPr>
          <w:p w:rsidR="00CB177B" w:rsidRPr="00BA2E51" w:rsidRDefault="00CB177B" w:rsidP="00140078">
            <w:pPr>
              <w:autoSpaceDE w:val="0"/>
              <w:autoSpaceDN w:val="0"/>
              <w:adjustRightInd w:val="0"/>
              <w:spacing w:after="0" w:line="240" w:lineRule="auto"/>
              <w:jc w:val="center"/>
              <w:rPr>
                <w:rFonts w:ascii="Times New Roman" w:hAnsi="Times New Roman" w:cs="Times New Roman"/>
                <w:color w:val="000000"/>
                <w:sz w:val="24"/>
                <w:szCs w:val="24"/>
              </w:rPr>
            </w:pPr>
            <w:r w:rsidRPr="00BA2E51">
              <w:rPr>
                <w:rFonts w:ascii="Times New Roman" w:hAnsi="Times New Roman" w:cs="Times New Roman"/>
                <w:color w:val="000000"/>
                <w:sz w:val="24"/>
                <w:szCs w:val="24"/>
              </w:rPr>
              <w:t>Variable</w:t>
            </w:r>
          </w:p>
        </w:tc>
        <w:tc>
          <w:tcPr>
            <w:tcW w:w="1103" w:type="dxa"/>
            <w:tcBorders>
              <w:top w:val="nil"/>
              <w:left w:val="nil"/>
              <w:bottom w:val="nil"/>
              <w:right w:val="nil"/>
            </w:tcBorders>
            <w:vAlign w:val="bottom"/>
          </w:tcPr>
          <w:p w:rsidR="00CB177B" w:rsidRPr="00BA2E51" w:rsidRDefault="00CB177B" w:rsidP="00140078">
            <w:pPr>
              <w:autoSpaceDE w:val="0"/>
              <w:autoSpaceDN w:val="0"/>
              <w:adjustRightInd w:val="0"/>
              <w:spacing w:after="0" w:line="240" w:lineRule="auto"/>
              <w:ind w:right="10"/>
              <w:jc w:val="right"/>
              <w:rPr>
                <w:rFonts w:ascii="Times New Roman" w:hAnsi="Times New Roman" w:cs="Times New Roman"/>
                <w:color w:val="000000"/>
                <w:sz w:val="24"/>
                <w:szCs w:val="24"/>
              </w:rPr>
            </w:pPr>
            <w:r w:rsidRPr="00BA2E51">
              <w:rPr>
                <w:rFonts w:ascii="Times New Roman" w:hAnsi="Times New Roman" w:cs="Times New Roman"/>
                <w:color w:val="000000"/>
                <w:sz w:val="24"/>
                <w:szCs w:val="24"/>
              </w:rPr>
              <w:t>Coefficient</w:t>
            </w:r>
          </w:p>
        </w:tc>
        <w:tc>
          <w:tcPr>
            <w:tcW w:w="1207" w:type="dxa"/>
            <w:tcBorders>
              <w:top w:val="nil"/>
              <w:left w:val="nil"/>
              <w:bottom w:val="nil"/>
              <w:right w:val="nil"/>
            </w:tcBorders>
            <w:vAlign w:val="bottom"/>
          </w:tcPr>
          <w:p w:rsidR="00CB177B" w:rsidRPr="00BA2E51" w:rsidRDefault="00CB177B" w:rsidP="00140078">
            <w:pPr>
              <w:autoSpaceDE w:val="0"/>
              <w:autoSpaceDN w:val="0"/>
              <w:adjustRightInd w:val="0"/>
              <w:spacing w:after="0" w:line="240" w:lineRule="auto"/>
              <w:ind w:right="10"/>
              <w:jc w:val="right"/>
              <w:rPr>
                <w:rFonts w:ascii="Times New Roman" w:hAnsi="Times New Roman" w:cs="Times New Roman"/>
                <w:color w:val="000000"/>
                <w:sz w:val="24"/>
                <w:szCs w:val="24"/>
              </w:rPr>
            </w:pPr>
            <w:r w:rsidRPr="00BA2E51">
              <w:rPr>
                <w:rFonts w:ascii="Times New Roman" w:hAnsi="Times New Roman" w:cs="Times New Roman"/>
                <w:color w:val="000000"/>
                <w:sz w:val="24"/>
                <w:szCs w:val="24"/>
              </w:rPr>
              <w:t>Std. Error</w:t>
            </w:r>
          </w:p>
        </w:tc>
        <w:tc>
          <w:tcPr>
            <w:tcW w:w="1208" w:type="dxa"/>
            <w:tcBorders>
              <w:top w:val="nil"/>
              <w:left w:val="nil"/>
              <w:bottom w:val="nil"/>
              <w:right w:val="nil"/>
            </w:tcBorders>
            <w:vAlign w:val="bottom"/>
          </w:tcPr>
          <w:p w:rsidR="00CB177B" w:rsidRPr="00BA2E51" w:rsidRDefault="00CB177B" w:rsidP="00140078">
            <w:pPr>
              <w:autoSpaceDE w:val="0"/>
              <w:autoSpaceDN w:val="0"/>
              <w:adjustRightInd w:val="0"/>
              <w:spacing w:after="0" w:line="240" w:lineRule="auto"/>
              <w:ind w:right="10"/>
              <w:jc w:val="right"/>
              <w:rPr>
                <w:rFonts w:ascii="Times New Roman" w:hAnsi="Times New Roman" w:cs="Times New Roman"/>
                <w:color w:val="000000"/>
                <w:sz w:val="24"/>
                <w:szCs w:val="24"/>
              </w:rPr>
            </w:pPr>
            <w:r w:rsidRPr="00BA2E51">
              <w:rPr>
                <w:rFonts w:ascii="Times New Roman" w:hAnsi="Times New Roman" w:cs="Times New Roman"/>
                <w:color w:val="000000"/>
                <w:sz w:val="24"/>
                <w:szCs w:val="24"/>
              </w:rPr>
              <w:t>t-Statistic</w:t>
            </w:r>
          </w:p>
        </w:tc>
        <w:tc>
          <w:tcPr>
            <w:tcW w:w="997" w:type="dxa"/>
            <w:tcBorders>
              <w:top w:val="nil"/>
              <w:left w:val="nil"/>
              <w:bottom w:val="nil"/>
              <w:right w:val="single" w:sz="4" w:space="0" w:color="auto"/>
            </w:tcBorders>
            <w:vAlign w:val="bottom"/>
          </w:tcPr>
          <w:p w:rsidR="00CB177B" w:rsidRPr="00BA2E51" w:rsidRDefault="00CB177B" w:rsidP="00140078">
            <w:pPr>
              <w:autoSpaceDE w:val="0"/>
              <w:autoSpaceDN w:val="0"/>
              <w:adjustRightInd w:val="0"/>
              <w:spacing w:after="0" w:line="240" w:lineRule="auto"/>
              <w:ind w:right="10"/>
              <w:jc w:val="right"/>
              <w:rPr>
                <w:rFonts w:ascii="Times New Roman" w:hAnsi="Times New Roman" w:cs="Times New Roman"/>
                <w:color w:val="000000"/>
                <w:sz w:val="24"/>
                <w:szCs w:val="24"/>
              </w:rPr>
            </w:pPr>
            <w:r w:rsidRPr="00BA2E51">
              <w:rPr>
                <w:rFonts w:ascii="Times New Roman" w:hAnsi="Times New Roman" w:cs="Times New Roman"/>
                <w:color w:val="000000"/>
                <w:sz w:val="24"/>
                <w:szCs w:val="24"/>
              </w:rPr>
              <w:t>Prob.  </w:t>
            </w:r>
          </w:p>
        </w:tc>
      </w:tr>
      <w:tr w:rsidR="00CB177B" w:rsidRPr="00BA2E51" w:rsidTr="00CB177B">
        <w:trPr>
          <w:trHeight w:hRule="exact" w:val="90"/>
          <w:jc w:val="center"/>
        </w:trPr>
        <w:tc>
          <w:tcPr>
            <w:tcW w:w="2017" w:type="dxa"/>
            <w:tcBorders>
              <w:top w:val="nil"/>
              <w:left w:val="single" w:sz="4" w:space="0" w:color="auto"/>
              <w:bottom w:val="double" w:sz="6" w:space="2" w:color="auto"/>
              <w:right w:val="nil"/>
            </w:tcBorders>
            <w:vAlign w:val="bottom"/>
          </w:tcPr>
          <w:p w:rsidR="00CB177B" w:rsidRPr="00BA2E51" w:rsidRDefault="00CB177B" w:rsidP="00140078">
            <w:pPr>
              <w:autoSpaceDE w:val="0"/>
              <w:autoSpaceDN w:val="0"/>
              <w:adjustRightInd w:val="0"/>
              <w:spacing w:after="0" w:line="240" w:lineRule="auto"/>
              <w:jc w:val="center"/>
              <w:rPr>
                <w:rFonts w:ascii="Times New Roman" w:hAnsi="Times New Roman" w:cs="Times New Roman"/>
                <w:color w:val="000000"/>
                <w:sz w:val="24"/>
                <w:szCs w:val="24"/>
              </w:rPr>
            </w:pPr>
          </w:p>
        </w:tc>
        <w:tc>
          <w:tcPr>
            <w:tcW w:w="1103" w:type="dxa"/>
            <w:tcBorders>
              <w:top w:val="nil"/>
              <w:left w:val="nil"/>
              <w:bottom w:val="double" w:sz="6" w:space="2" w:color="auto"/>
              <w:right w:val="nil"/>
            </w:tcBorders>
            <w:vAlign w:val="bottom"/>
          </w:tcPr>
          <w:p w:rsidR="00CB177B" w:rsidRPr="00BA2E51" w:rsidRDefault="00CB177B" w:rsidP="00140078">
            <w:pPr>
              <w:autoSpaceDE w:val="0"/>
              <w:autoSpaceDN w:val="0"/>
              <w:adjustRightInd w:val="0"/>
              <w:spacing w:after="0" w:line="240" w:lineRule="auto"/>
              <w:jc w:val="center"/>
              <w:rPr>
                <w:rFonts w:ascii="Times New Roman" w:hAnsi="Times New Roman" w:cs="Times New Roman"/>
                <w:color w:val="000000"/>
                <w:sz w:val="24"/>
                <w:szCs w:val="24"/>
              </w:rPr>
            </w:pPr>
          </w:p>
        </w:tc>
        <w:tc>
          <w:tcPr>
            <w:tcW w:w="1207" w:type="dxa"/>
            <w:tcBorders>
              <w:top w:val="nil"/>
              <w:left w:val="nil"/>
              <w:bottom w:val="double" w:sz="6" w:space="2" w:color="auto"/>
              <w:right w:val="nil"/>
            </w:tcBorders>
            <w:vAlign w:val="bottom"/>
          </w:tcPr>
          <w:p w:rsidR="00CB177B" w:rsidRPr="00BA2E51" w:rsidRDefault="00CB177B" w:rsidP="00140078">
            <w:pPr>
              <w:autoSpaceDE w:val="0"/>
              <w:autoSpaceDN w:val="0"/>
              <w:adjustRightInd w:val="0"/>
              <w:spacing w:after="0" w:line="240" w:lineRule="auto"/>
              <w:jc w:val="center"/>
              <w:rPr>
                <w:rFonts w:ascii="Times New Roman" w:hAnsi="Times New Roman" w:cs="Times New Roman"/>
                <w:color w:val="000000"/>
                <w:sz w:val="24"/>
                <w:szCs w:val="24"/>
              </w:rPr>
            </w:pPr>
          </w:p>
        </w:tc>
        <w:tc>
          <w:tcPr>
            <w:tcW w:w="1208" w:type="dxa"/>
            <w:tcBorders>
              <w:top w:val="nil"/>
              <w:left w:val="nil"/>
              <w:bottom w:val="double" w:sz="6" w:space="2" w:color="auto"/>
              <w:right w:val="nil"/>
            </w:tcBorders>
            <w:vAlign w:val="bottom"/>
          </w:tcPr>
          <w:p w:rsidR="00CB177B" w:rsidRPr="00BA2E51" w:rsidRDefault="00CB177B" w:rsidP="00140078">
            <w:pPr>
              <w:autoSpaceDE w:val="0"/>
              <w:autoSpaceDN w:val="0"/>
              <w:adjustRightInd w:val="0"/>
              <w:spacing w:after="0" w:line="240" w:lineRule="auto"/>
              <w:jc w:val="center"/>
              <w:rPr>
                <w:rFonts w:ascii="Times New Roman" w:hAnsi="Times New Roman" w:cs="Times New Roman"/>
                <w:color w:val="000000"/>
                <w:sz w:val="24"/>
                <w:szCs w:val="24"/>
              </w:rPr>
            </w:pPr>
          </w:p>
        </w:tc>
        <w:tc>
          <w:tcPr>
            <w:tcW w:w="997" w:type="dxa"/>
            <w:tcBorders>
              <w:top w:val="nil"/>
              <w:left w:val="nil"/>
              <w:bottom w:val="double" w:sz="6" w:space="2" w:color="auto"/>
              <w:right w:val="single" w:sz="4" w:space="0" w:color="auto"/>
            </w:tcBorders>
            <w:vAlign w:val="bottom"/>
          </w:tcPr>
          <w:p w:rsidR="00CB177B" w:rsidRPr="00BA2E51" w:rsidRDefault="00CB177B" w:rsidP="00140078">
            <w:pPr>
              <w:autoSpaceDE w:val="0"/>
              <w:autoSpaceDN w:val="0"/>
              <w:adjustRightInd w:val="0"/>
              <w:spacing w:after="0" w:line="240" w:lineRule="auto"/>
              <w:jc w:val="center"/>
              <w:rPr>
                <w:rFonts w:ascii="Times New Roman" w:hAnsi="Times New Roman" w:cs="Times New Roman"/>
                <w:color w:val="000000"/>
                <w:sz w:val="24"/>
                <w:szCs w:val="24"/>
              </w:rPr>
            </w:pPr>
          </w:p>
        </w:tc>
      </w:tr>
      <w:tr w:rsidR="00CB177B" w:rsidRPr="00BA2E51" w:rsidTr="00CB177B">
        <w:trPr>
          <w:trHeight w:hRule="exact" w:val="135"/>
          <w:jc w:val="center"/>
        </w:trPr>
        <w:tc>
          <w:tcPr>
            <w:tcW w:w="2017" w:type="dxa"/>
            <w:tcBorders>
              <w:top w:val="nil"/>
              <w:left w:val="single" w:sz="4" w:space="0" w:color="auto"/>
              <w:bottom w:val="nil"/>
              <w:right w:val="nil"/>
            </w:tcBorders>
            <w:vAlign w:val="bottom"/>
          </w:tcPr>
          <w:p w:rsidR="00CB177B" w:rsidRPr="00BA2E51" w:rsidRDefault="00CB177B" w:rsidP="00140078">
            <w:pPr>
              <w:autoSpaceDE w:val="0"/>
              <w:autoSpaceDN w:val="0"/>
              <w:adjustRightInd w:val="0"/>
              <w:spacing w:after="0" w:line="240" w:lineRule="auto"/>
              <w:jc w:val="center"/>
              <w:rPr>
                <w:rFonts w:ascii="Times New Roman" w:hAnsi="Times New Roman" w:cs="Times New Roman"/>
                <w:color w:val="000000"/>
                <w:sz w:val="24"/>
                <w:szCs w:val="24"/>
              </w:rPr>
            </w:pPr>
          </w:p>
        </w:tc>
        <w:tc>
          <w:tcPr>
            <w:tcW w:w="1103" w:type="dxa"/>
            <w:tcBorders>
              <w:top w:val="nil"/>
              <w:left w:val="nil"/>
              <w:bottom w:val="nil"/>
              <w:right w:val="nil"/>
            </w:tcBorders>
            <w:vAlign w:val="bottom"/>
          </w:tcPr>
          <w:p w:rsidR="00CB177B" w:rsidRPr="00BA2E51" w:rsidRDefault="00CB177B" w:rsidP="00140078">
            <w:pPr>
              <w:autoSpaceDE w:val="0"/>
              <w:autoSpaceDN w:val="0"/>
              <w:adjustRightInd w:val="0"/>
              <w:spacing w:after="0" w:line="240" w:lineRule="auto"/>
              <w:jc w:val="center"/>
              <w:rPr>
                <w:rFonts w:ascii="Times New Roman" w:hAnsi="Times New Roman" w:cs="Times New Roman"/>
                <w:color w:val="000000"/>
                <w:sz w:val="24"/>
                <w:szCs w:val="24"/>
              </w:rPr>
            </w:pPr>
          </w:p>
        </w:tc>
        <w:tc>
          <w:tcPr>
            <w:tcW w:w="1207" w:type="dxa"/>
            <w:tcBorders>
              <w:top w:val="nil"/>
              <w:left w:val="nil"/>
              <w:bottom w:val="nil"/>
              <w:right w:val="nil"/>
            </w:tcBorders>
            <w:vAlign w:val="bottom"/>
          </w:tcPr>
          <w:p w:rsidR="00CB177B" w:rsidRPr="00BA2E51" w:rsidRDefault="00CB177B" w:rsidP="00140078">
            <w:pPr>
              <w:autoSpaceDE w:val="0"/>
              <w:autoSpaceDN w:val="0"/>
              <w:adjustRightInd w:val="0"/>
              <w:spacing w:after="0" w:line="240" w:lineRule="auto"/>
              <w:jc w:val="center"/>
              <w:rPr>
                <w:rFonts w:ascii="Times New Roman" w:hAnsi="Times New Roman" w:cs="Times New Roman"/>
                <w:color w:val="000000"/>
                <w:sz w:val="24"/>
                <w:szCs w:val="24"/>
              </w:rPr>
            </w:pPr>
          </w:p>
        </w:tc>
        <w:tc>
          <w:tcPr>
            <w:tcW w:w="1208" w:type="dxa"/>
            <w:tcBorders>
              <w:top w:val="nil"/>
              <w:left w:val="nil"/>
              <w:bottom w:val="nil"/>
              <w:right w:val="nil"/>
            </w:tcBorders>
            <w:vAlign w:val="bottom"/>
          </w:tcPr>
          <w:p w:rsidR="00CB177B" w:rsidRPr="00BA2E51" w:rsidRDefault="00CB177B" w:rsidP="00140078">
            <w:pPr>
              <w:autoSpaceDE w:val="0"/>
              <w:autoSpaceDN w:val="0"/>
              <w:adjustRightInd w:val="0"/>
              <w:spacing w:after="0" w:line="240" w:lineRule="auto"/>
              <w:jc w:val="center"/>
              <w:rPr>
                <w:rFonts w:ascii="Times New Roman" w:hAnsi="Times New Roman" w:cs="Times New Roman"/>
                <w:color w:val="000000"/>
                <w:sz w:val="24"/>
                <w:szCs w:val="24"/>
              </w:rPr>
            </w:pPr>
          </w:p>
        </w:tc>
        <w:tc>
          <w:tcPr>
            <w:tcW w:w="997" w:type="dxa"/>
            <w:tcBorders>
              <w:top w:val="nil"/>
              <w:left w:val="nil"/>
              <w:bottom w:val="nil"/>
              <w:right w:val="single" w:sz="4" w:space="0" w:color="auto"/>
            </w:tcBorders>
            <w:vAlign w:val="bottom"/>
          </w:tcPr>
          <w:p w:rsidR="00CB177B" w:rsidRPr="00BA2E51" w:rsidRDefault="00CB177B" w:rsidP="00140078">
            <w:pPr>
              <w:autoSpaceDE w:val="0"/>
              <w:autoSpaceDN w:val="0"/>
              <w:adjustRightInd w:val="0"/>
              <w:spacing w:after="0" w:line="240" w:lineRule="auto"/>
              <w:jc w:val="center"/>
              <w:rPr>
                <w:rFonts w:ascii="Times New Roman" w:hAnsi="Times New Roman" w:cs="Times New Roman"/>
                <w:color w:val="000000"/>
                <w:sz w:val="24"/>
                <w:szCs w:val="24"/>
              </w:rPr>
            </w:pPr>
          </w:p>
        </w:tc>
      </w:tr>
      <w:tr w:rsidR="00CB177B" w:rsidRPr="00BA2E51" w:rsidTr="00CB177B">
        <w:trPr>
          <w:trHeight w:val="225"/>
          <w:jc w:val="center"/>
        </w:trPr>
        <w:tc>
          <w:tcPr>
            <w:tcW w:w="2017" w:type="dxa"/>
            <w:tcBorders>
              <w:top w:val="nil"/>
              <w:left w:val="single" w:sz="4" w:space="0" w:color="auto"/>
              <w:bottom w:val="nil"/>
              <w:right w:val="nil"/>
            </w:tcBorders>
            <w:vAlign w:val="bottom"/>
          </w:tcPr>
          <w:p w:rsidR="00CB177B" w:rsidRPr="00BA2E51" w:rsidRDefault="00CB177B" w:rsidP="00140078">
            <w:pPr>
              <w:autoSpaceDE w:val="0"/>
              <w:autoSpaceDN w:val="0"/>
              <w:adjustRightInd w:val="0"/>
              <w:spacing w:after="0" w:line="240" w:lineRule="auto"/>
              <w:jc w:val="center"/>
              <w:rPr>
                <w:rFonts w:ascii="Times New Roman" w:hAnsi="Times New Roman" w:cs="Times New Roman"/>
                <w:color w:val="000000"/>
                <w:sz w:val="24"/>
                <w:szCs w:val="24"/>
              </w:rPr>
            </w:pPr>
            <w:r w:rsidRPr="00BA2E51">
              <w:rPr>
                <w:rFonts w:ascii="Times New Roman" w:hAnsi="Times New Roman" w:cs="Times New Roman"/>
                <w:color w:val="000000"/>
                <w:sz w:val="24"/>
                <w:szCs w:val="24"/>
              </w:rPr>
              <w:t>C</w:t>
            </w:r>
          </w:p>
        </w:tc>
        <w:tc>
          <w:tcPr>
            <w:tcW w:w="1103" w:type="dxa"/>
            <w:tcBorders>
              <w:top w:val="nil"/>
              <w:left w:val="nil"/>
              <w:bottom w:val="nil"/>
              <w:right w:val="nil"/>
            </w:tcBorders>
            <w:vAlign w:val="bottom"/>
          </w:tcPr>
          <w:p w:rsidR="00CB177B" w:rsidRPr="00BA2E51" w:rsidRDefault="00CB177B" w:rsidP="00140078">
            <w:pPr>
              <w:autoSpaceDE w:val="0"/>
              <w:autoSpaceDN w:val="0"/>
              <w:adjustRightInd w:val="0"/>
              <w:spacing w:after="0" w:line="240" w:lineRule="auto"/>
              <w:ind w:right="10"/>
              <w:jc w:val="right"/>
              <w:rPr>
                <w:rFonts w:ascii="Times New Roman" w:hAnsi="Times New Roman" w:cs="Times New Roman"/>
                <w:color w:val="000000"/>
                <w:sz w:val="24"/>
                <w:szCs w:val="24"/>
              </w:rPr>
            </w:pPr>
            <w:r w:rsidRPr="00BA2E51">
              <w:rPr>
                <w:rFonts w:ascii="Times New Roman" w:hAnsi="Times New Roman" w:cs="Times New Roman"/>
                <w:color w:val="000000"/>
                <w:sz w:val="24"/>
                <w:szCs w:val="24"/>
              </w:rPr>
              <w:t>-544.1195</w:t>
            </w:r>
          </w:p>
        </w:tc>
        <w:tc>
          <w:tcPr>
            <w:tcW w:w="1207" w:type="dxa"/>
            <w:tcBorders>
              <w:top w:val="nil"/>
              <w:left w:val="nil"/>
              <w:bottom w:val="nil"/>
              <w:right w:val="nil"/>
            </w:tcBorders>
            <w:vAlign w:val="bottom"/>
          </w:tcPr>
          <w:p w:rsidR="00CB177B" w:rsidRPr="00BA2E51" w:rsidRDefault="00CB177B" w:rsidP="00140078">
            <w:pPr>
              <w:autoSpaceDE w:val="0"/>
              <w:autoSpaceDN w:val="0"/>
              <w:adjustRightInd w:val="0"/>
              <w:spacing w:after="0" w:line="240" w:lineRule="auto"/>
              <w:ind w:right="10"/>
              <w:jc w:val="right"/>
              <w:rPr>
                <w:rFonts w:ascii="Times New Roman" w:hAnsi="Times New Roman" w:cs="Times New Roman"/>
                <w:color w:val="000000"/>
                <w:sz w:val="24"/>
                <w:szCs w:val="24"/>
              </w:rPr>
            </w:pPr>
            <w:r w:rsidRPr="00BA2E51">
              <w:rPr>
                <w:rFonts w:ascii="Times New Roman" w:hAnsi="Times New Roman" w:cs="Times New Roman"/>
                <w:color w:val="000000"/>
                <w:sz w:val="24"/>
                <w:szCs w:val="24"/>
              </w:rPr>
              <w:t>39.68684</w:t>
            </w:r>
          </w:p>
        </w:tc>
        <w:tc>
          <w:tcPr>
            <w:tcW w:w="1208" w:type="dxa"/>
            <w:tcBorders>
              <w:top w:val="nil"/>
              <w:left w:val="nil"/>
              <w:bottom w:val="nil"/>
              <w:right w:val="nil"/>
            </w:tcBorders>
            <w:vAlign w:val="bottom"/>
          </w:tcPr>
          <w:p w:rsidR="00CB177B" w:rsidRPr="00BA2E51" w:rsidRDefault="00CB177B" w:rsidP="00140078">
            <w:pPr>
              <w:autoSpaceDE w:val="0"/>
              <w:autoSpaceDN w:val="0"/>
              <w:adjustRightInd w:val="0"/>
              <w:spacing w:after="0" w:line="240" w:lineRule="auto"/>
              <w:ind w:right="10"/>
              <w:jc w:val="right"/>
              <w:rPr>
                <w:rFonts w:ascii="Times New Roman" w:hAnsi="Times New Roman" w:cs="Times New Roman"/>
                <w:color w:val="000000"/>
                <w:sz w:val="24"/>
                <w:szCs w:val="24"/>
              </w:rPr>
            </w:pPr>
            <w:r w:rsidRPr="00BA2E51">
              <w:rPr>
                <w:rFonts w:ascii="Times New Roman" w:hAnsi="Times New Roman" w:cs="Times New Roman"/>
                <w:color w:val="000000"/>
                <w:sz w:val="24"/>
                <w:szCs w:val="24"/>
              </w:rPr>
              <w:t>-13.71033</w:t>
            </w:r>
          </w:p>
        </w:tc>
        <w:tc>
          <w:tcPr>
            <w:tcW w:w="997" w:type="dxa"/>
            <w:tcBorders>
              <w:top w:val="nil"/>
              <w:left w:val="nil"/>
              <w:bottom w:val="nil"/>
              <w:right w:val="single" w:sz="4" w:space="0" w:color="auto"/>
            </w:tcBorders>
            <w:vAlign w:val="bottom"/>
          </w:tcPr>
          <w:p w:rsidR="00CB177B" w:rsidRPr="00BA2E51" w:rsidRDefault="00CB177B" w:rsidP="00140078">
            <w:pPr>
              <w:autoSpaceDE w:val="0"/>
              <w:autoSpaceDN w:val="0"/>
              <w:adjustRightInd w:val="0"/>
              <w:spacing w:after="0" w:line="240" w:lineRule="auto"/>
              <w:ind w:right="10"/>
              <w:jc w:val="right"/>
              <w:rPr>
                <w:rFonts w:ascii="Times New Roman" w:hAnsi="Times New Roman" w:cs="Times New Roman"/>
                <w:color w:val="000000"/>
                <w:sz w:val="24"/>
                <w:szCs w:val="24"/>
              </w:rPr>
            </w:pPr>
            <w:r w:rsidRPr="00BA2E51">
              <w:rPr>
                <w:rFonts w:ascii="Times New Roman" w:hAnsi="Times New Roman" w:cs="Times New Roman"/>
                <w:color w:val="000000"/>
                <w:sz w:val="24"/>
                <w:szCs w:val="24"/>
              </w:rPr>
              <w:t>0.0000</w:t>
            </w:r>
          </w:p>
        </w:tc>
      </w:tr>
      <w:tr w:rsidR="00CB177B" w:rsidRPr="00BA2E51" w:rsidTr="00CB177B">
        <w:trPr>
          <w:trHeight w:val="225"/>
          <w:jc w:val="center"/>
        </w:trPr>
        <w:tc>
          <w:tcPr>
            <w:tcW w:w="2017" w:type="dxa"/>
            <w:tcBorders>
              <w:top w:val="nil"/>
              <w:left w:val="single" w:sz="4" w:space="0" w:color="auto"/>
              <w:bottom w:val="nil"/>
              <w:right w:val="nil"/>
            </w:tcBorders>
            <w:vAlign w:val="bottom"/>
          </w:tcPr>
          <w:p w:rsidR="00CB177B" w:rsidRPr="00BA2E51" w:rsidRDefault="00CB177B" w:rsidP="00140078">
            <w:pPr>
              <w:autoSpaceDE w:val="0"/>
              <w:autoSpaceDN w:val="0"/>
              <w:adjustRightInd w:val="0"/>
              <w:spacing w:after="0" w:line="240" w:lineRule="auto"/>
              <w:jc w:val="center"/>
              <w:rPr>
                <w:rFonts w:ascii="Times New Roman" w:hAnsi="Times New Roman" w:cs="Times New Roman"/>
                <w:color w:val="000000"/>
                <w:sz w:val="24"/>
                <w:szCs w:val="24"/>
              </w:rPr>
            </w:pPr>
            <w:r w:rsidRPr="00BA2E51">
              <w:rPr>
                <w:rFonts w:ascii="Times New Roman" w:hAnsi="Times New Roman" w:cs="Times New Roman"/>
                <w:color w:val="000000"/>
                <w:sz w:val="24"/>
                <w:szCs w:val="24"/>
              </w:rPr>
              <w:t>POP</w:t>
            </w:r>
          </w:p>
        </w:tc>
        <w:tc>
          <w:tcPr>
            <w:tcW w:w="1103" w:type="dxa"/>
            <w:tcBorders>
              <w:top w:val="nil"/>
              <w:left w:val="nil"/>
              <w:bottom w:val="nil"/>
              <w:right w:val="nil"/>
            </w:tcBorders>
            <w:vAlign w:val="bottom"/>
          </w:tcPr>
          <w:p w:rsidR="00CB177B" w:rsidRPr="00BA2E51" w:rsidRDefault="00CB177B" w:rsidP="00140078">
            <w:pPr>
              <w:autoSpaceDE w:val="0"/>
              <w:autoSpaceDN w:val="0"/>
              <w:adjustRightInd w:val="0"/>
              <w:spacing w:after="0" w:line="240" w:lineRule="auto"/>
              <w:ind w:right="10"/>
              <w:jc w:val="right"/>
              <w:rPr>
                <w:rFonts w:ascii="Times New Roman" w:hAnsi="Times New Roman" w:cs="Times New Roman"/>
                <w:color w:val="000000"/>
                <w:sz w:val="24"/>
                <w:szCs w:val="24"/>
              </w:rPr>
            </w:pPr>
            <w:r w:rsidRPr="00BA2E51">
              <w:rPr>
                <w:rFonts w:ascii="Times New Roman" w:hAnsi="Times New Roman" w:cs="Times New Roman"/>
                <w:color w:val="000000"/>
                <w:sz w:val="24"/>
                <w:szCs w:val="24"/>
              </w:rPr>
              <w:t>3.726407</w:t>
            </w:r>
          </w:p>
        </w:tc>
        <w:tc>
          <w:tcPr>
            <w:tcW w:w="1207" w:type="dxa"/>
            <w:tcBorders>
              <w:top w:val="nil"/>
              <w:left w:val="nil"/>
              <w:bottom w:val="nil"/>
              <w:right w:val="nil"/>
            </w:tcBorders>
            <w:vAlign w:val="bottom"/>
          </w:tcPr>
          <w:p w:rsidR="00CB177B" w:rsidRPr="00BA2E51" w:rsidRDefault="00CB177B" w:rsidP="00140078">
            <w:pPr>
              <w:autoSpaceDE w:val="0"/>
              <w:autoSpaceDN w:val="0"/>
              <w:adjustRightInd w:val="0"/>
              <w:spacing w:after="0" w:line="240" w:lineRule="auto"/>
              <w:ind w:right="10"/>
              <w:jc w:val="right"/>
              <w:rPr>
                <w:rFonts w:ascii="Times New Roman" w:hAnsi="Times New Roman" w:cs="Times New Roman"/>
                <w:color w:val="000000"/>
                <w:sz w:val="24"/>
                <w:szCs w:val="24"/>
              </w:rPr>
            </w:pPr>
            <w:r w:rsidRPr="00BA2E51">
              <w:rPr>
                <w:rFonts w:ascii="Times New Roman" w:hAnsi="Times New Roman" w:cs="Times New Roman"/>
                <w:color w:val="000000"/>
                <w:sz w:val="24"/>
                <w:szCs w:val="24"/>
              </w:rPr>
              <w:t>0.322695</w:t>
            </w:r>
          </w:p>
        </w:tc>
        <w:tc>
          <w:tcPr>
            <w:tcW w:w="1208" w:type="dxa"/>
            <w:tcBorders>
              <w:top w:val="nil"/>
              <w:left w:val="nil"/>
              <w:bottom w:val="nil"/>
              <w:right w:val="nil"/>
            </w:tcBorders>
            <w:vAlign w:val="bottom"/>
          </w:tcPr>
          <w:p w:rsidR="00CB177B" w:rsidRPr="00BA2E51" w:rsidRDefault="00CB177B" w:rsidP="00140078">
            <w:pPr>
              <w:autoSpaceDE w:val="0"/>
              <w:autoSpaceDN w:val="0"/>
              <w:adjustRightInd w:val="0"/>
              <w:spacing w:after="0" w:line="240" w:lineRule="auto"/>
              <w:ind w:right="10"/>
              <w:jc w:val="right"/>
              <w:rPr>
                <w:rFonts w:ascii="Times New Roman" w:hAnsi="Times New Roman" w:cs="Times New Roman"/>
                <w:color w:val="000000"/>
                <w:sz w:val="24"/>
                <w:szCs w:val="24"/>
              </w:rPr>
            </w:pPr>
            <w:r w:rsidRPr="00BA2E51">
              <w:rPr>
                <w:rFonts w:ascii="Times New Roman" w:hAnsi="Times New Roman" w:cs="Times New Roman"/>
                <w:color w:val="000000"/>
                <w:sz w:val="24"/>
                <w:szCs w:val="24"/>
              </w:rPr>
              <w:t>11.54777</w:t>
            </w:r>
          </w:p>
        </w:tc>
        <w:tc>
          <w:tcPr>
            <w:tcW w:w="997" w:type="dxa"/>
            <w:tcBorders>
              <w:top w:val="nil"/>
              <w:left w:val="nil"/>
              <w:bottom w:val="nil"/>
              <w:right w:val="single" w:sz="4" w:space="0" w:color="auto"/>
            </w:tcBorders>
            <w:vAlign w:val="bottom"/>
          </w:tcPr>
          <w:p w:rsidR="00CB177B" w:rsidRPr="00BA2E51" w:rsidRDefault="00CB177B" w:rsidP="00140078">
            <w:pPr>
              <w:autoSpaceDE w:val="0"/>
              <w:autoSpaceDN w:val="0"/>
              <w:adjustRightInd w:val="0"/>
              <w:spacing w:after="0" w:line="240" w:lineRule="auto"/>
              <w:ind w:right="10"/>
              <w:jc w:val="right"/>
              <w:rPr>
                <w:rFonts w:ascii="Times New Roman" w:hAnsi="Times New Roman" w:cs="Times New Roman"/>
                <w:color w:val="000000"/>
                <w:sz w:val="24"/>
                <w:szCs w:val="24"/>
              </w:rPr>
            </w:pPr>
            <w:r w:rsidRPr="00BA2E51">
              <w:rPr>
                <w:rFonts w:ascii="Times New Roman" w:hAnsi="Times New Roman" w:cs="Times New Roman"/>
                <w:color w:val="000000"/>
                <w:sz w:val="24"/>
                <w:szCs w:val="24"/>
              </w:rPr>
              <w:t>0.0000</w:t>
            </w:r>
          </w:p>
        </w:tc>
      </w:tr>
      <w:tr w:rsidR="00CB177B" w:rsidRPr="00BA2E51" w:rsidTr="00CB177B">
        <w:trPr>
          <w:trHeight w:val="225"/>
          <w:jc w:val="center"/>
        </w:trPr>
        <w:tc>
          <w:tcPr>
            <w:tcW w:w="2017" w:type="dxa"/>
            <w:tcBorders>
              <w:top w:val="nil"/>
              <w:left w:val="single" w:sz="4" w:space="0" w:color="auto"/>
              <w:bottom w:val="nil"/>
              <w:right w:val="nil"/>
            </w:tcBorders>
            <w:vAlign w:val="bottom"/>
          </w:tcPr>
          <w:p w:rsidR="00CB177B" w:rsidRPr="00BA2E51" w:rsidRDefault="00CB177B" w:rsidP="00140078">
            <w:pPr>
              <w:autoSpaceDE w:val="0"/>
              <w:autoSpaceDN w:val="0"/>
              <w:adjustRightInd w:val="0"/>
              <w:spacing w:after="0" w:line="240" w:lineRule="auto"/>
              <w:jc w:val="center"/>
              <w:rPr>
                <w:rFonts w:ascii="Times New Roman" w:hAnsi="Times New Roman" w:cs="Times New Roman"/>
                <w:color w:val="000000"/>
                <w:sz w:val="24"/>
                <w:szCs w:val="24"/>
              </w:rPr>
            </w:pPr>
            <w:r w:rsidRPr="00BA2E51">
              <w:rPr>
                <w:rFonts w:ascii="Times New Roman" w:hAnsi="Times New Roman" w:cs="Times New Roman"/>
                <w:color w:val="000000"/>
                <w:sz w:val="24"/>
                <w:szCs w:val="24"/>
              </w:rPr>
              <w:t>GDP</w:t>
            </w:r>
          </w:p>
        </w:tc>
        <w:tc>
          <w:tcPr>
            <w:tcW w:w="1103" w:type="dxa"/>
            <w:tcBorders>
              <w:top w:val="nil"/>
              <w:left w:val="nil"/>
              <w:bottom w:val="nil"/>
              <w:right w:val="nil"/>
            </w:tcBorders>
            <w:vAlign w:val="bottom"/>
          </w:tcPr>
          <w:p w:rsidR="00CB177B" w:rsidRPr="00BA2E51" w:rsidRDefault="00CB177B" w:rsidP="00140078">
            <w:pPr>
              <w:autoSpaceDE w:val="0"/>
              <w:autoSpaceDN w:val="0"/>
              <w:adjustRightInd w:val="0"/>
              <w:spacing w:after="0" w:line="240" w:lineRule="auto"/>
              <w:ind w:right="10"/>
              <w:jc w:val="right"/>
              <w:rPr>
                <w:rFonts w:ascii="Times New Roman" w:hAnsi="Times New Roman" w:cs="Times New Roman"/>
                <w:color w:val="000000"/>
                <w:sz w:val="24"/>
                <w:szCs w:val="24"/>
              </w:rPr>
            </w:pPr>
            <w:r w:rsidRPr="00BA2E51">
              <w:rPr>
                <w:rFonts w:ascii="Times New Roman" w:hAnsi="Times New Roman" w:cs="Times New Roman"/>
                <w:color w:val="000000"/>
                <w:sz w:val="24"/>
                <w:szCs w:val="24"/>
              </w:rPr>
              <w:t>0.165990</w:t>
            </w:r>
          </w:p>
        </w:tc>
        <w:tc>
          <w:tcPr>
            <w:tcW w:w="1207" w:type="dxa"/>
            <w:tcBorders>
              <w:top w:val="nil"/>
              <w:left w:val="nil"/>
              <w:bottom w:val="nil"/>
              <w:right w:val="nil"/>
            </w:tcBorders>
            <w:vAlign w:val="bottom"/>
          </w:tcPr>
          <w:p w:rsidR="00CB177B" w:rsidRPr="00BA2E51" w:rsidRDefault="00CB177B" w:rsidP="00140078">
            <w:pPr>
              <w:autoSpaceDE w:val="0"/>
              <w:autoSpaceDN w:val="0"/>
              <w:adjustRightInd w:val="0"/>
              <w:spacing w:after="0" w:line="240" w:lineRule="auto"/>
              <w:ind w:right="10"/>
              <w:jc w:val="right"/>
              <w:rPr>
                <w:rFonts w:ascii="Times New Roman" w:hAnsi="Times New Roman" w:cs="Times New Roman"/>
                <w:color w:val="000000"/>
                <w:sz w:val="24"/>
                <w:szCs w:val="24"/>
              </w:rPr>
            </w:pPr>
            <w:r w:rsidRPr="00BA2E51">
              <w:rPr>
                <w:rFonts w:ascii="Times New Roman" w:hAnsi="Times New Roman" w:cs="Times New Roman"/>
                <w:color w:val="000000"/>
                <w:sz w:val="24"/>
                <w:szCs w:val="24"/>
              </w:rPr>
              <w:t>0.013530</w:t>
            </w:r>
          </w:p>
        </w:tc>
        <w:tc>
          <w:tcPr>
            <w:tcW w:w="1208" w:type="dxa"/>
            <w:tcBorders>
              <w:top w:val="nil"/>
              <w:left w:val="nil"/>
              <w:bottom w:val="nil"/>
              <w:right w:val="nil"/>
            </w:tcBorders>
            <w:vAlign w:val="bottom"/>
          </w:tcPr>
          <w:p w:rsidR="00CB177B" w:rsidRPr="00BA2E51" w:rsidRDefault="00CB177B" w:rsidP="00140078">
            <w:pPr>
              <w:autoSpaceDE w:val="0"/>
              <w:autoSpaceDN w:val="0"/>
              <w:adjustRightInd w:val="0"/>
              <w:spacing w:after="0" w:line="240" w:lineRule="auto"/>
              <w:ind w:right="10"/>
              <w:jc w:val="right"/>
              <w:rPr>
                <w:rFonts w:ascii="Times New Roman" w:hAnsi="Times New Roman" w:cs="Times New Roman"/>
                <w:color w:val="000000"/>
                <w:sz w:val="24"/>
                <w:szCs w:val="24"/>
              </w:rPr>
            </w:pPr>
            <w:r w:rsidRPr="00BA2E51">
              <w:rPr>
                <w:rFonts w:ascii="Times New Roman" w:hAnsi="Times New Roman" w:cs="Times New Roman"/>
                <w:color w:val="000000"/>
                <w:sz w:val="24"/>
                <w:szCs w:val="24"/>
              </w:rPr>
              <w:t>12.26793</w:t>
            </w:r>
          </w:p>
        </w:tc>
        <w:tc>
          <w:tcPr>
            <w:tcW w:w="997" w:type="dxa"/>
            <w:tcBorders>
              <w:top w:val="nil"/>
              <w:left w:val="nil"/>
              <w:bottom w:val="nil"/>
              <w:right w:val="single" w:sz="4" w:space="0" w:color="auto"/>
            </w:tcBorders>
            <w:vAlign w:val="bottom"/>
          </w:tcPr>
          <w:p w:rsidR="00CB177B" w:rsidRPr="00BA2E51" w:rsidRDefault="00CB177B" w:rsidP="00140078">
            <w:pPr>
              <w:autoSpaceDE w:val="0"/>
              <w:autoSpaceDN w:val="0"/>
              <w:adjustRightInd w:val="0"/>
              <w:spacing w:after="0" w:line="240" w:lineRule="auto"/>
              <w:ind w:right="10"/>
              <w:jc w:val="right"/>
              <w:rPr>
                <w:rFonts w:ascii="Times New Roman" w:hAnsi="Times New Roman" w:cs="Times New Roman"/>
                <w:color w:val="000000"/>
                <w:sz w:val="24"/>
                <w:szCs w:val="24"/>
              </w:rPr>
            </w:pPr>
            <w:r w:rsidRPr="00BA2E51">
              <w:rPr>
                <w:rFonts w:ascii="Times New Roman" w:hAnsi="Times New Roman" w:cs="Times New Roman"/>
                <w:color w:val="000000"/>
                <w:sz w:val="24"/>
                <w:szCs w:val="24"/>
              </w:rPr>
              <w:t>0.0000</w:t>
            </w:r>
          </w:p>
        </w:tc>
      </w:tr>
      <w:tr w:rsidR="00CB177B" w:rsidRPr="00BA2E51" w:rsidTr="00CB177B">
        <w:trPr>
          <w:trHeight w:val="225"/>
          <w:jc w:val="center"/>
        </w:trPr>
        <w:tc>
          <w:tcPr>
            <w:tcW w:w="2017" w:type="dxa"/>
            <w:tcBorders>
              <w:top w:val="nil"/>
              <w:left w:val="single" w:sz="4" w:space="0" w:color="auto"/>
              <w:bottom w:val="nil"/>
              <w:right w:val="nil"/>
            </w:tcBorders>
            <w:vAlign w:val="bottom"/>
          </w:tcPr>
          <w:p w:rsidR="00CB177B" w:rsidRPr="00BA2E51" w:rsidRDefault="00CB177B" w:rsidP="00140078">
            <w:pPr>
              <w:autoSpaceDE w:val="0"/>
              <w:autoSpaceDN w:val="0"/>
              <w:adjustRightInd w:val="0"/>
              <w:spacing w:after="0" w:line="240" w:lineRule="auto"/>
              <w:jc w:val="center"/>
              <w:rPr>
                <w:rFonts w:ascii="Times New Roman" w:hAnsi="Times New Roman" w:cs="Times New Roman"/>
                <w:color w:val="000000"/>
                <w:sz w:val="24"/>
                <w:szCs w:val="24"/>
              </w:rPr>
            </w:pPr>
            <w:r w:rsidRPr="00BA2E51">
              <w:rPr>
                <w:rFonts w:ascii="Times New Roman" w:hAnsi="Times New Roman" w:cs="Times New Roman"/>
                <w:color w:val="000000"/>
                <w:sz w:val="24"/>
                <w:szCs w:val="24"/>
              </w:rPr>
              <w:t>UNEMP</w:t>
            </w:r>
          </w:p>
        </w:tc>
        <w:tc>
          <w:tcPr>
            <w:tcW w:w="1103" w:type="dxa"/>
            <w:tcBorders>
              <w:top w:val="nil"/>
              <w:left w:val="nil"/>
              <w:bottom w:val="nil"/>
              <w:right w:val="nil"/>
            </w:tcBorders>
            <w:vAlign w:val="bottom"/>
          </w:tcPr>
          <w:p w:rsidR="00CB177B" w:rsidRPr="00BA2E51" w:rsidRDefault="00CB177B" w:rsidP="00140078">
            <w:pPr>
              <w:autoSpaceDE w:val="0"/>
              <w:autoSpaceDN w:val="0"/>
              <w:adjustRightInd w:val="0"/>
              <w:spacing w:after="0" w:line="240" w:lineRule="auto"/>
              <w:ind w:right="10"/>
              <w:jc w:val="right"/>
              <w:rPr>
                <w:rFonts w:ascii="Times New Roman" w:hAnsi="Times New Roman" w:cs="Times New Roman"/>
                <w:color w:val="000000"/>
                <w:sz w:val="24"/>
                <w:szCs w:val="24"/>
              </w:rPr>
            </w:pPr>
            <w:r w:rsidRPr="00BA2E51">
              <w:rPr>
                <w:rFonts w:ascii="Times New Roman" w:hAnsi="Times New Roman" w:cs="Times New Roman"/>
                <w:color w:val="000000"/>
                <w:sz w:val="24"/>
                <w:szCs w:val="24"/>
              </w:rPr>
              <w:t>-2.171742</w:t>
            </w:r>
          </w:p>
        </w:tc>
        <w:tc>
          <w:tcPr>
            <w:tcW w:w="1207" w:type="dxa"/>
            <w:tcBorders>
              <w:top w:val="nil"/>
              <w:left w:val="nil"/>
              <w:bottom w:val="nil"/>
              <w:right w:val="nil"/>
            </w:tcBorders>
            <w:vAlign w:val="bottom"/>
          </w:tcPr>
          <w:p w:rsidR="00CB177B" w:rsidRPr="00BA2E51" w:rsidRDefault="00CB177B" w:rsidP="00140078">
            <w:pPr>
              <w:autoSpaceDE w:val="0"/>
              <w:autoSpaceDN w:val="0"/>
              <w:adjustRightInd w:val="0"/>
              <w:spacing w:after="0" w:line="240" w:lineRule="auto"/>
              <w:ind w:right="10"/>
              <w:jc w:val="right"/>
              <w:rPr>
                <w:rFonts w:ascii="Times New Roman" w:hAnsi="Times New Roman" w:cs="Times New Roman"/>
                <w:color w:val="000000"/>
                <w:sz w:val="24"/>
                <w:szCs w:val="24"/>
              </w:rPr>
            </w:pPr>
            <w:r w:rsidRPr="00BA2E51">
              <w:rPr>
                <w:rFonts w:ascii="Times New Roman" w:hAnsi="Times New Roman" w:cs="Times New Roman"/>
                <w:color w:val="000000"/>
                <w:sz w:val="24"/>
                <w:szCs w:val="24"/>
              </w:rPr>
              <w:t>1.032024</w:t>
            </w:r>
          </w:p>
        </w:tc>
        <w:tc>
          <w:tcPr>
            <w:tcW w:w="1208" w:type="dxa"/>
            <w:tcBorders>
              <w:top w:val="nil"/>
              <w:left w:val="nil"/>
              <w:bottom w:val="nil"/>
              <w:right w:val="nil"/>
            </w:tcBorders>
            <w:vAlign w:val="bottom"/>
          </w:tcPr>
          <w:p w:rsidR="00CB177B" w:rsidRPr="00BA2E51" w:rsidRDefault="00CB177B" w:rsidP="00140078">
            <w:pPr>
              <w:autoSpaceDE w:val="0"/>
              <w:autoSpaceDN w:val="0"/>
              <w:adjustRightInd w:val="0"/>
              <w:spacing w:after="0" w:line="240" w:lineRule="auto"/>
              <w:ind w:right="10"/>
              <w:jc w:val="right"/>
              <w:rPr>
                <w:rFonts w:ascii="Times New Roman" w:hAnsi="Times New Roman" w:cs="Times New Roman"/>
                <w:color w:val="000000"/>
                <w:sz w:val="24"/>
                <w:szCs w:val="24"/>
              </w:rPr>
            </w:pPr>
            <w:r w:rsidRPr="00BA2E51">
              <w:rPr>
                <w:rFonts w:ascii="Times New Roman" w:hAnsi="Times New Roman" w:cs="Times New Roman"/>
                <w:color w:val="000000"/>
                <w:sz w:val="24"/>
                <w:szCs w:val="24"/>
              </w:rPr>
              <w:t>-2.104353</w:t>
            </w:r>
          </w:p>
        </w:tc>
        <w:tc>
          <w:tcPr>
            <w:tcW w:w="997" w:type="dxa"/>
            <w:tcBorders>
              <w:top w:val="nil"/>
              <w:left w:val="nil"/>
              <w:bottom w:val="nil"/>
              <w:right w:val="single" w:sz="4" w:space="0" w:color="auto"/>
            </w:tcBorders>
            <w:vAlign w:val="bottom"/>
          </w:tcPr>
          <w:p w:rsidR="00CB177B" w:rsidRPr="00BA2E51" w:rsidRDefault="00CB177B" w:rsidP="00140078">
            <w:pPr>
              <w:autoSpaceDE w:val="0"/>
              <w:autoSpaceDN w:val="0"/>
              <w:adjustRightInd w:val="0"/>
              <w:spacing w:after="0" w:line="240" w:lineRule="auto"/>
              <w:ind w:right="10"/>
              <w:jc w:val="right"/>
              <w:rPr>
                <w:rFonts w:ascii="Times New Roman" w:hAnsi="Times New Roman" w:cs="Times New Roman"/>
                <w:color w:val="000000"/>
                <w:sz w:val="24"/>
                <w:szCs w:val="24"/>
              </w:rPr>
            </w:pPr>
            <w:r w:rsidRPr="00BA2E51">
              <w:rPr>
                <w:rFonts w:ascii="Times New Roman" w:hAnsi="Times New Roman" w:cs="Times New Roman"/>
                <w:color w:val="000000"/>
                <w:sz w:val="24"/>
                <w:szCs w:val="24"/>
              </w:rPr>
              <w:t>0.0357</w:t>
            </w:r>
          </w:p>
        </w:tc>
      </w:tr>
      <w:tr w:rsidR="00CB177B" w:rsidRPr="00BA2E51" w:rsidTr="00CB177B">
        <w:trPr>
          <w:trHeight w:val="225"/>
          <w:jc w:val="center"/>
        </w:trPr>
        <w:tc>
          <w:tcPr>
            <w:tcW w:w="2017" w:type="dxa"/>
            <w:tcBorders>
              <w:top w:val="nil"/>
              <w:left w:val="single" w:sz="4" w:space="0" w:color="auto"/>
              <w:bottom w:val="nil"/>
              <w:right w:val="nil"/>
            </w:tcBorders>
            <w:vAlign w:val="bottom"/>
          </w:tcPr>
          <w:p w:rsidR="00CB177B" w:rsidRPr="00BA2E51" w:rsidRDefault="00CB177B" w:rsidP="00140078">
            <w:pPr>
              <w:autoSpaceDE w:val="0"/>
              <w:autoSpaceDN w:val="0"/>
              <w:adjustRightInd w:val="0"/>
              <w:spacing w:after="0" w:line="240" w:lineRule="auto"/>
              <w:jc w:val="center"/>
              <w:rPr>
                <w:rFonts w:ascii="Times New Roman" w:hAnsi="Times New Roman" w:cs="Times New Roman"/>
                <w:color w:val="000000"/>
                <w:sz w:val="24"/>
                <w:szCs w:val="24"/>
              </w:rPr>
            </w:pPr>
            <w:r w:rsidRPr="00BA2E51">
              <w:rPr>
                <w:rFonts w:ascii="Times New Roman" w:hAnsi="Times New Roman" w:cs="Times New Roman"/>
                <w:color w:val="000000"/>
                <w:sz w:val="24"/>
                <w:szCs w:val="24"/>
              </w:rPr>
              <w:t>COAL_CON</w:t>
            </w:r>
          </w:p>
        </w:tc>
        <w:tc>
          <w:tcPr>
            <w:tcW w:w="1103" w:type="dxa"/>
            <w:tcBorders>
              <w:top w:val="nil"/>
              <w:left w:val="nil"/>
              <w:bottom w:val="nil"/>
              <w:right w:val="nil"/>
            </w:tcBorders>
            <w:vAlign w:val="bottom"/>
          </w:tcPr>
          <w:p w:rsidR="00CB177B" w:rsidRPr="00BA2E51" w:rsidRDefault="00CB177B" w:rsidP="00140078">
            <w:pPr>
              <w:autoSpaceDE w:val="0"/>
              <w:autoSpaceDN w:val="0"/>
              <w:adjustRightInd w:val="0"/>
              <w:spacing w:after="0" w:line="240" w:lineRule="auto"/>
              <w:ind w:right="10"/>
              <w:jc w:val="right"/>
              <w:rPr>
                <w:rFonts w:ascii="Times New Roman" w:hAnsi="Times New Roman" w:cs="Times New Roman"/>
                <w:color w:val="000000"/>
                <w:sz w:val="24"/>
                <w:szCs w:val="24"/>
              </w:rPr>
            </w:pPr>
            <w:r w:rsidRPr="00BA2E51">
              <w:rPr>
                <w:rFonts w:ascii="Times New Roman" w:hAnsi="Times New Roman" w:cs="Times New Roman"/>
                <w:color w:val="000000"/>
                <w:sz w:val="24"/>
                <w:szCs w:val="24"/>
              </w:rPr>
              <w:t>-0.177541</w:t>
            </w:r>
          </w:p>
        </w:tc>
        <w:tc>
          <w:tcPr>
            <w:tcW w:w="1207" w:type="dxa"/>
            <w:tcBorders>
              <w:top w:val="nil"/>
              <w:left w:val="nil"/>
              <w:bottom w:val="nil"/>
              <w:right w:val="nil"/>
            </w:tcBorders>
            <w:vAlign w:val="bottom"/>
          </w:tcPr>
          <w:p w:rsidR="00CB177B" w:rsidRPr="00BA2E51" w:rsidRDefault="00CB177B" w:rsidP="00140078">
            <w:pPr>
              <w:autoSpaceDE w:val="0"/>
              <w:autoSpaceDN w:val="0"/>
              <w:adjustRightInd w:val="0"/>
              <w:spacing w:after="0" w:line="240" w:lineRule="auto"/>
              <w:ind w:right="10"/>
              <w:jc w:val="right"/>
              <w:rPr>
                <w:rFonts w:ascii="Times New Roman" w:hAnsi="Times New Roman" w:cs="Times New Roman"/>
                <w:color w:val="000000"/>
                <w:sz w:val="24"/>
                <w:szCs w:val="24"/>
              </w:rPr>
            </w:pPr>
            <w:r w:rsidRPr="00BA2E51">
              <w:rPr>
                <w:rFonts w:ascii="Times New Roman" w:hAnsi="Times New Roman" w:cs="Times New Roman"/>
                <w:color w:val="000000"/>
                <w:sz w:val="24"/>
                <w:szCs w:val="24"/>
              </w:rPr>
              <w:t>0.016970</w:t>
            </w:r>
          </w:p>
        </w:tc>
        <w:tc>
          <w:tcPr>
            <w:tcW w:w="1208" w:type="dxa"/>
            <w:tcBorders>
              <w:top w:val="nil"/>
              <w:left w:val="nil"/>
              <w:bottom w:val="nil"/>
              <w:right w:val="nil"/>
            </w:tcBorders>
            <w:vAlign w:val="bottom"/>
          </w:tcPr>
          <w:p w:rsidR="00CB177B" w:rsidRPr="00BA2E51" w:rsidRDefault="00CB177B" w:rsidP="00140078">
            <w:pPr>
              <w:autoSpaceDE w:val="0"/>
              <w:autoSpaceDN w:val="0"/>
              <w:adjustRightInd w:val="0"/>
              <w:spacing w:after="0" w:line="240" w:lineRule="auto"/>
              <w:ind w:right="10"/>
              <w:jc w:val="right"/>
              <w:rPr>
                <w:rFonts w:ascii="Times New Roman" w:hAnsi="Times New Roman" w:cs="Times New Roman"/>
                <w:color w:val="000000"/>
                <w:sz w:val="24"/>
                <w:szCs w:val="24"/>
              </w:rPr>
            </w:pPr>
            <w:r w:rsidRPr="00BA2E51">
              <w:rPr>
                <w:rFonts w:ascii="Times New Roman" w:hAnsi="Times New Roman" w:cs="Times New Roman"/>
                <w:color w:val="000000"/>
                <w:sz w:val="24"/>
                <w:szCs w:val="24"/>
              </w:rPr>
              <w:t>-10.46187</w:t>
            </w:r>
          </w:p>
        </w:tc>
        <w:tc>
          <w:tcPr>
            <w:tcW w:w="997" w:type="dxa"/>
            <w:tcBorders>
              <w:top w:val="nil"/>
              <w:left w:val="nil"/>
              <w:bottom w:val="nil"/>
              <w:right w:val="single" w:sz="4" w:space="0" w:color="auto"/>
            </w:tcBorders>
            <w:vAlign w:val="bottom"/>
          </w:tcPr>
          <w:p w:rsidR="00CB177B" w:rsidRPr="00BA2E51" w:rsidRDefault="00CB177B" w:rsidP="00140078">
            <w:pPr>
              <w:autoSpaceDE w:val="0"/>
              <w:autoSpaceDN w:val="0"/>
              <w:adjustRightInd w:val="0"/>
              <w:spacing w:after="0" w:line="240" w:lineRule="auto"/>
              <w:ind w:right="10"/>
              <w:jc w:val="right"/>
              <w:rPr>
                <w:rFonts w:ascii="Times New Roman" w:hAnsi="Times New Roman" w:cs="Times New Roman"/>
                <w:color w:val="000000"/>
                <w:sz w:val="24"/>
                <w:szCs w:val="24"/>
              </w:rPr>
            </w:pPr>
            <w:r w:rsidRPr="00BA2E51">
              <w:rPr>
                <w:rFonts w:ascii="Times New Roman" w:hAnsi="Times New Roman" w:cs="Times New Roman"/>
                <w:color w:val="000000"/>
                <w:sz w:val="24"/>
                <w:szCs w:val="24"/>
              </w:rPr>
              <w:t>0.0000</w:t>
            </w:r>
          </w:p>
        </w:tc>
      </w:tr>
      <w:tr w:rsidR="00CB177B" w:rsidRPr="00BA2E51" w:rsidTr="00CB177B">
        <w:trPr>
          <w:trHeight w:val="225"/>
          <w:jc w:val="center"/>
        </w:trPr>
        <w:tc>
          <w:tcPr>
            <w:tcW w:w="2017" w:type="dxa"/>
            <w:tcBorders>
              <w:top w:val="nil"/>
              <w:left w:val="single" w:sz="4" w:space="0" w:color="auto"/>
              <w:bottom w:val="nil"/>
              <w:right w:val="nil"/>
            </w:tcBorders>
            <w:vAlign w:val="bottom"/>
          </w:tcPr>
          <w:p w:rsidR="00CB177B" w:rsidRPr="00BA2E51" w:rsidRDefault="00CB177B" w:rsidP="00140078">
            <w:pPr>
              <w:autoSpaceDE w:val="0"/>
              <w:autoSpaceDN w:val="0"/>
              <w:adjustRightInd w:val="0"/>
              <w:spacing w:after="0" w:line="240" w:lineRule="auto"/>
              <w:jc w:val="center"/>
              <w:rPr>
                <w:rFonts w:ascii="Times New Roman" w:hAnsi="Times New Roman" w:cs="Times New Roman"/>
                <w:color w:val="000000"/>
                <w:sz w:val="24"/>
                <w:szCs w:val="24"/>
              </w:rPr>
            </w:pPr>
            <w:r w:rsidRPr="00BA2E51">
              <w:rPr>
                <w:rFonts w:ascii="Times New Roman" w:hAnsi="Times New Roman" w:cs="Times New Roman"/>
                <w:color w:val="000000"/>
                <w:sz w:val="24"/>
                <w:szCs w:val="24"/>
              </w:rPr>
              <w:t>OIL_PR</w:t>
            </w:r>
          </w:p>
        </w:tc>
        <w:tc>
          <w:tcPr>
            <w:tcW w:w="1103" w:type="dxa"/>
            <w:tcBorders>
              <w:top w:val="nil"/>
              <w:left w:val="nil"/>
              <w:bottom w:val="nil"/>
              <w:right w:val="nil"/>
            </w:tcBorders>
            <w:vAlign w:val="bottom"/>
          </w:tcPr>
          <w:p w:rsidR="00CB177B" w:rsidRPr="00BA2E51" w:rsidRDefault="00CB177B" w:rsidP="00140078">
            <w:pPr>
              <w:autoSpaceDE w:val="0"/>
              <w:autoSpaceDN w:val="0"/>
              <w:adjustRightInd w:val="0"/>
              <w:spacing w:after="0" w:line="240" w:lineRule="auto"/>
              <w:ind w:right="10"/>
              <w:jc w:val="right"/>
              <w:rPr>
                <w:rFonts w:ascii="Times New Roman" w:hAnsi="Times New Roman" w:cs="Times New Roman"/>
                <w:color w:val="000000"/>
                <w:sz w:val="24"/>
                <w:szCs w:val="24"/>
              </w:rPr>
            </w:pPr>
            <w:r w:rsidRPr="00BA2E51">
              <w:rPr>
                <w:rFonts w:ascii="Times New Roman" w:hAnsi="Times New Roman" w:cs="Times New Roman"/>
                <w:color w:val="000000"/>
                <w:sz w:val="24"/>
                <w:szCs w:val="24"/>
              </w:rPr>
              <w:t>7.803850</w:t>
            </w:r>
          </w:p>
        </w:tc>
        <w:tc>
          <w:tcPr>
            <w:tcW w:w="1207" w:type="dxa"/>
            <w:tcBorders>
              <w:top w:val="nil"/>
              <w:left w:val="nil"/>
              <w:bottom w:val="nil"/>
              <w:right w:val="nil"/>
            </w:tcBorders>
            <w:vAlign w:val="bottom"/>
          </w:tcPr>
          <w:p w:rsidR="00CB177B" w:rsidRPr="00BA2E51" w:rsidRDefault="00CB177B" w:rsidP="00140078">
            <w:pPr>
              <w:autoSpaceDE w:val="0"/>
              <w:autoSpaceDN w:val="0"/>
              <w:adjustRightInd w:val="0"/>
              <w:spacing w:after="0" w:line="240" w:lineRule="auto"/>
              <w:ind w:right="10"/>
              <w:jc w:val="right"/>
              <w:rPr>
                <w:rFonts w:ascii="Times New Roman" w:hAnsi="Times New Roman" w:cs="Times New Roman"/>
                <w:color w:val="000000"/>
                <w:sz w:val="24"/>
                <w:szCs w:val="24"/>
              </w:rPr>
            </w:pPr>
            <w:r w:rsidRPr="00BA2E51">
              <w:rPr>
                <w:rFonts w:ascii="Times New Roman" w:hAnsi="Times New Roman" w:cs="Times New Roman"/>
                <w:color w:val="000000"/>
                <w:sz w:val="24"/>
                <w:szCs w:val="24"/>
              </w:rPr>
              <w:t>0.893256</w:t>
            </w:r>
          </w:p>
        </w:tc>
        <w:tc>
          <w:tcPr>
            <w:tcW w:w="1208" w:type="dxa"/>
            <w:tcBorders>
              <w:top w:val="nil"/>
              <w:left w:val="nil"/>
              <w:bottom w:val="nil"/>
              <w:right w:val="nil"/>
            </w:tcBorders>
            <w:vAlign w:val="bottom"/>
          </w:tcPr>
          <w:p w:rsidR="00CB177B" w:rsidRPr="00BA2E51" w:rsidRDefault="00CB177B" w:rsidP="00140078">
            <w:pPr>
              <w:autoSpaceDE w:val="0"/>
              <w:autoSpaceDN w:val="0"/>
              <w:adjustRightInd w:val="0"/>
              <w:spacing w:after="0" w:line="240" w:lineRule="auto"/>
              <w:ind w:right="10"/>
              <w:jc w:val="right"/>
              <w:rPr>
                <w:rFonts w:ascii="Times New Roman" w:hAnsi="Times New Roman" w:cs="Times New Roman"/>
                <w:color w:val="000000"/>
                <w:sz w:val="24"/>
                <w:szCs w:val="24"/>
              </w:rPr>
            </w:pPr>
            <w:r w:rsidRPr="00BA2E51">
              <w:rPr>
                <w:rFonts w:ascii="Times New Roman" w:hAnsi="Times New Roman" w:cs="Times New Roman"/>
                <w:color w:val="000000"/>
                <w:sz w:val="24"/>
                <w:szCs w:val="24"/>
              </w:rPr>
              <w:t>8.736412</w:t>
            </w:r>
          </w:p>
        </w:tc>
        <w:tc>
          <w:tcPr>
            <w:tcW w:w="997" w:type="dxa"/>
            <w:tcBorders>
              <w:top w:val="nil"/>
              <w:left w:val="nil"/>
              <w:bottom w:val="nil"/>
              <w:right w:val="single" w:sz="4" w:space="0" w:color="auto"/>
            </w:tcBorders>
            <w:vAlign w:val="bottom"/>
          </w:tcPr>
          <w:p w:rsidR="00CB177B" w:rsidRPr="00BA2E51" w:rsidRDefault="00CB177B" w:rsidP="00140078">
            <w:pPr>
              <w:autoSpaceDE w:val="0"/>
              <w:autoSpaceDN w:val="0"/>
              <w:adjustRightInd w:val="0"/>
              <w:spacing w:after="0" w:line="240" w:lineRule="auto"/>
              <w:ind w:right="10"/>
              <w:jc w:val="right"/>
              <w:rPr>
                <w:rFonts w:ascii="Times New Roman" w:hAnsi="Times New Roman" w:cs="Times New Roman"/>
                <w:color w:val="000000"/>
                <w:sz w:val="24"/>
                <w:szCs w:val="24"/>
              </w:rPr>
            </w:pPr>
            <w:r w:rsidRPr="00BA2E51">
              <w:rPr>
                <w:rFonts w:ascii="Times New Roman" w:hAnsi="Times New Roman" w:cs="Times New Roman"/>
                <w:color w:val="000000"/>
                <w:sz w:val="24"/>
                <w:szCs w:val="24"/>
              </w:rPr>
              <w:t>0.0000</w:t>
            </w:r>
          </w:p>
        </w:tc>
      </w:tr>
      <w:tr w:rsidR="00CB177B" w:rsidRPr="00BA2E51" w:rsidTr="00CB177B">
        <w:trPr>
          <w:trHeight w:val="225"/>
          <w:jc w:val="center"/>
        </w:trPr>
        <w:tc>
          <w:tcPr>
            <w:tcW w:w="2017" w:type="dxa"/>
            <w:tcBorders>
              <w:top w:val="nil"/>
              <w:left w:val="single" w:sz="4" w:space="0" w:color="auto"/>
              <w:bottom w:val="nil"/>
              <w:right w:val="nil"/>
            </w:tcBorders>
            <w:vAlign w:val="bottom"/>
          </w:tcPr>
          <w:p w:rsidR="00CB177B" w:rsidRPr="00BA2E51" w:rsidRDefault="00CB177B" w:rsidP="00140078">
            <w:pPr>
              <w:autoSpaceDE w:val="0"/>
              <w:autoSpaceDN w:val="0"/>
              <w:adjustRightInd w:val="0"/>
              <w:spacing w:after="0" w:line="240" w:lineRule="auto"/>
              <w:jc w:val="center"/>
              <w:rPr>
                <w:rFonts w:ascii="Times New Roman" w:hAnsi="Times New Roman" w:cs="Times New Roman"/>
                <w:color w:val="000000"/>
                <w:sz w:val="24"/>
                <w:szCs w:val="24"/>
              </w:rPr>
            </w:pPr>
            <w:r w:rsidRPr="00BA2E51">
              <w:rPr>
                <w:rFonts w:ascii="Times New Roman" w:hAnsi="Times New Roman" w:cs="Times New Roman"/>
                <w:color w:val="000000"/>
                <w:sz w:val="24"/>
                <w:szCs w:val="24"/>
              </w:rPr>
              <w:t>NG_PR</w:t>
            </w:r>
          </w:p>
        </w:tc>
        <w:tc>
          <w:tcPr>
            <w:tcW w:w="1103" w:type="dxa"/>
            <w:tcBorders>
              <w:top w:val="nil"/>
              <w:left w:val="nil"/>
              <w:bottom w:val="nil"/>
              <w:right w:val="nil"/>
            </w:tcBorders>
            <w:vAlign w:val="bottom"/>
          </w:tcPr>
          <w:p w:rsidR="00CB177B" w:rsidRPr="00BA2E51" w:rsidRDefault="00CB177B" w:rsidP="00140078">
            <w:pPr>
              <w:autoSpaceDE w:val="0"/>
              <w:autoSpaceDN w:val="0"/>
              <w:adjustRightInd w:val="0"/>
              <w:spacing w:after="0" w:line="240" w:lineRule="auto"/>
              <w:ind w:right="10"/>
              <w:jc w:val="right"/>
              <w:rPr>
                <w:rFonts w:ascii="Times New Roman" w:hAnsi="Times New Roman" w:cs="Times New Roman"/>
                <w:color w:val="000000"/>
                <w:sz w:val="24"/>
                <w:szCs w:val="24"/>
              </w:rPr>
            </w:pPr>
            <w:r w:rsidRPr="00BA2E51">
              <w:rPr>
                <w:rFonts w:ascii="Times New Roman" w:hAnsi="Times New Roman" w:cs="Times New Roman"/>
                <w:color w:val="000000"/>
                <w:sz w:val="24"/>
                <w:szCs w:val="24"/>
              </w:rPr>
              <w:t>-16.57115</w:t>
            </w:r>
          </w:p>
        </w:tc>
        <w:tc>
          <w:tcPr>
            <w:tcW w:w="1207" w:type="dxa"/>
            <w:tcBorders>
              <w:top w:val="nil"/>
              <w:left w:val="nil"/>
              <w:bottom w:val="nil"/>
              <w:right w:val="nil"/>
            </w:tcBorders>
            <w:vAlign w:val="bottom"/>
          </w:tcPr>
          <w:p w:rsidR="00CB177B" w:rsidRPr="00BA2E51" w:rsidRDefault="00CB177B" w:rsidP="00140078">
            <w:pPr>
              <w:autoSpaceDE w:val="0"/>
              <w:autoSpaceDN w:val="0"/>
              <w:adjustRightInd w:val="0"/>
              <w:spacing w:after="0" w:line="240" w:lineRule="auto"/>
              <w:ind w:right="10"/>
              <w:jc w:val="right"/>
              <w:rPr>
                <w:rFonts w:ascii="Times New Roman" w:hAnsi="Times New Roman" w:cs="Times New Roman"/>
                <w:color w:val="000000"/>
                <w:sz w:val="24"/>
                <w:szCs w:val="24"/>
              </w:rPr>
            </w:pPr>
            <w:r w:rsidRPr="00BA2E51">
              <w:rPr>
                <w:rFonts w:ascii="Times New Roman" w:hAnsi="Times New Roman" w:cs="Times New Roman"/>
                <w:color w:val="000000"/>
                <w:sz w:val="24"/>
                <w:szCs w:val="24"/>
              </w:rPr>
              <w:t>2.006785</w:t>
            </w:r>
          </w:p>
        </w:tc>
        <w:tc>
          <w:tcPr>
            <w:tcW w:w="1208" w:type="dxa"/>
            <w:tcBorders>
              <w:top w:val="nil"/>
              <w:left w:val="nil"/>
              <w:bottom w:val="nil"/>
              <w:right w:val="nil"/>
            </w:tcBorders>
            <w:vAlign w:val="bottom"/>
          </w:tcPr>
          <w:p w:rsidR="00CB177B" w:rsidRPr="00BA2E51" w:rsidRDefault="00CB177B" w:rsidP="00140078">
            <w:pPr>
              <w:autoSpaceDE w:val="0"/>
              <w:autoSpaceDN w:val="0"/>
              <w:adjustRightInd w:val="0"/>
              <w:spacing w:after="0" w:line="240" w:lineRule="auto"/>
              <w:ind w:right="10"/>
              <w:jc w:val="right"/>
              <w:rPr>
                <w:rFonts w:ascii="Times New Roman" w:hAnsi="Times New Roman" w:cs="Times New Roman"/>
                <w:color w:val="000000"/>
                <w:sz w:val="24"/>
                <w:szCs w:val="24"/>
              </w:rPr>
            </w:pPr>
            <w:r w:rsidRPr="00BA2E51">
              <w:rPr>
                <w:rFonts w:ascii="Times New Roman" w:hAnsi="Times New Roman" w:cs="Times New Roman"/>
                <w:color w:val="000000"/>
                <w:sz w:val="24"/>
                <w:szCs w:val="24"/>
              </w:rPr>
              <w:t>-8.257558</w:t>
            </w:r>
          </w:p>
        </w:tc>
        <w:tc>
          <w:tcPr>
            <w:tcW w:w="997" w:type="dxa"/>
            <w:tcBorders>
              <w:top w:val="nil"/>
              <w:left w:val="nil"/>
              <w:bottom w:val="nil"/>
              <w:right w:val="single" w:sz="4" w:space="0" w:color="auto"/>
            </w:tcBorders>
            <w:vAlign w:val="bottom"/>
          </w:tcPr>
          <w:p w:rsidR="00CB177B" w:rsidRPr="00BA2E51" w:rsidRDefault="00CB177B" w:rsidP="00140078">
            <w:pPr>
              <w:autoSpaceDE w:val="0"/>
              <w:autoSpaceDN w:val="0"/>
              <w:adjustRightInd w:val="0"/>
              <w:spacing w:after="0" w:line="240" w:lineRule="auto"/>
              <w:ind w:right="10"/>
              <w:jc w:val="right"/>
              <w:rPr>
                <w:rFonts w:ascii="Times New Roman" w:hAnsi="Times New Roman" w:cs="Times New Roman"/>
                <w:color w:val="000000"/>
                <w:sz w:val="24"/>
                <w:szCs w:val="24"/>
              </w:rPr>
            </w:pPr>
            <w:r w:rsidRPr="00BA2E51">
              <w:rPr>
                <w:rFonts w:ascii="Times New Roman" w:hAnsi="Times New Roman" w:cs="Times New Roman"/>
                <w:color w:val="000000"/>
                <w:sz w:val="24"/>
                <w:szCs w:val="24"/>
              </w:rPr>
              <w:t>0.0000</w:t>
            </w:r>
          </w:p>
        </w:tc>
      </w:tr>
      <w:tr w:rsidR="00CB177B" w:rsidRPr="00BA2E51" w:rsidTr="00CB177B">
        <w:trPr>
          <w:trHeight w:val="225"/>
          <w:jc w:val="center"/>
        </w:trPr>
        <w:tc>
          <w:tcPr>
            <w:tcW w:w="2017" w:type="dxa"/>
            <w:tcBorders>
              <w:top w:val="nil"/>
              <w:left w:val="single" w:sz="4" w:space="0" w:color="auto"/>
              <w:bottom w:val="nil"/>
              <w:right w:val="nil"/>
            </w:tcBorders>
            <w:vAlign w:val="bottom"/>
          </w:tcPr>
          <w:p w:rsidR="00CB177B" w:rsidRPr="00BA2E51" w:rsidRDefault="00CB177B" w:rsidP="00140078">
            <w:pPr>
              <w:autoSpaceDE w:val="0"/>
              <w:autoSpaceDN w:val="0"/>
              <w:adjustRightInd w:val="0"/>
              <w:spacing w:after="0" w:line="240" w:lineRule="auto"/>
              <w:jc w:val="center"/>
              <w:rPr>
                <w:rFonts w:ascii="Times New Roman" w:hAnsi="Times New Roman" w:cs="Times New Roman"/>
                <w:color w:val="000000"/>
                <w:sz w:val="24"/>
                <w:szCs w:val="24"/>
              </w:rPr>
            </w:pPr>
            <w:r w:rsidRPr="00BA2E51">
              <w:rPr>
                <w:rFonts w:ascii="Times New Roman" w:hAnsi="Times New Roman" w:cs="Times New Roman"/>
                <w:color w:val="000000"/>
                <w:sz w:val="24"/>
                <w:szCs w:val="24"/>
              </w:rPr>
              <w:t>CPI</w:t>
            </w:r>
          </w:p>
        </w:tc>
        <w:tc>
          <w:tcPr>
            <w:tcW w:w="1103" w:type="dxa"/>
            <w:tcBorders>
              <w:top w:val="nil"/>
              <w:left w:val="nil"/>
              <w:bottom w:val="nil"/>
              <w:right w:val="nil"/>
            </w:tcBorders>
            <w:vAlign w:val="bottom"/>
          </w:tcPr>
          <w:p w:rsidR="00CB177B" w:rsidRPr="00BA2E51" w:rsidRDefault="00CB177B" w:rsidP="00140078">
            <w:pPr>
              <w:autoSpaceDE w:val="0"/>
              <w:autoSpaceDN w:val="0"/>
              <w:adjustRightInd w:val="0"/>
              <w:spacing w:after="0" w:line="240" w:lineRule="auto"/>
              <w:ind w:right="10"/>
              <w:jc w:val="right"/>
              <w:rPr>
                <w:rFonts w:ascii="Times New Roman" w:hAnsi="Times New Roman" w:cs="Times New Roman"/>
                <w:color w:val="000000"/>
                <w:sz w:val="24"/>
                <w:szCs w:val="24"/>
              </w:rPr>
            </w:pPr>
            <w:r w:rsidRPr="00BA2E51">
              <w:rPr>
                <w:rFonts w:ascii="Times New Roman" w:hAnsi="Times New Roman" w:cs="Times New Roman"/>
                <w:color w:val="000000"/>
                <w:sz w:val="24"/>
                <w:szCs w:val="24"/>
              </w:rPr>
              <w:t>-2.380516</w:t>
            </w:r>
          </w:p>
        </w:tc>
        <w:tc>
          <w:tcPr>
            <w:tcW w:w="1207" w:type="dxa"/>
            <w:tcBorders>
              <w:top w:val="nil"/>
              <w:left w:val="nil"/>
              <w:bottom w:val="nil"/>
              <w:right w:val="nil"/>
            </w:tcBorders>
            <w:vAlign w:val="bottom"/>
          </w:tcPr>
          <w:p w:rsidR="00CB177B" w:rsidRPr="00BA2E51" w:rsidRDefault="00CB177B" w:rsidP="00140078">
            <w:pPr>
              <w:autoSpaceDE w:val="0"/>
              <w:autoSpaceDN w:val="0"/>
              <w:adjustRightInd w:val="0"/>
              <w:spacing w:after="0" w:line="240" w:lineRule="auto"/>
              <w:ind w:right="10"/>
              <w:jc w:val="right"/>
              <w:rPr>
                <w:rFonts w:ascii="Times New Roman" w:hAnsi="Times New Roman" w:cs="Times New Roman"/>
                <w:color w:val="000000"/>
                <w:sz w:val="24"/>
                <w:szCs w:val="24"/>
              </w:rPr>
            </w:pPr>
            <w:r w:rsidRPr="00BA2E51">
              <w:rPr>
                <w:rFonts w:ascii="Times New Roman" w:hAnsi="Times New Roman" w:cs="Times New Roman"/>
                <w:color w:val="000000"/>
                <w:sz w:val="24"/>
                <w:szCs w:val="24"/>
              </w:rPr>
              <w:t>0.172633</w:t>
            </w:r>
          </w:p>
        </w:tc>
        <w:tc>
          <w:tcPr>
            <w:tcW w:w="1208" w:type="dxa"/>
            <w:tcBorders>
              <w:top w:val="nil"/>
              <w:left w:val="nil"/>
              <w:bottom w:val="nil"/>
              <w:right w:val="nil"/>
            </w:tcBorders>
            <w:vAlign w:val="bottom"/>
          </w:tcPr>
          <w:p w:rsidR="00CB177B" w:rsidRPr="00BA2E51" w:rsidRDefault="00CB177B" w:rsidP="00140078">
            <w:pPr>
              <w:autoSpaceDE w:val="0"/>
              <w:autoSpaceDN w:val="0"/>
              <w:adjustRightInd w:val="0"/>
              <w:spacing w:after="0" w:line="240" w:lineRule="auto"/>
              <w:ind w:right="10"/>
              <w:jc w:val="right"/>
              <w:rPr>
                <w:rFonts w:ascii="Times New Roman" w:hAnsi="Times New Roman" w:cs="Times New Roman"/>
                <w:color w:val="000000"/>
                <w:sz w:val="24"/>
                <w:szCs w:val="24"/>
              </w:rPr>
            </w:pPr>
            <w:r w:rsidRPr="00BA2E51">
              <w:rPr>
                <w:rFonts w:ascii="Times New Roman" w:hAnsi="Times New Roman" w:cs="Times New Roman"/>
                <w:color w:val="000000"/>
                <w:sz w:val="24"/>
                <w:szCs w:val="24"/>
              </w:rPr>
              <w:t>-13.78946</w:t>
            </w:r>
          </w:p>
        </w:tc>
        <w:tc>
          <w:tcPr>
            <w:tcW w:w="997" w:type="dxa"/>
            <w:tcBorders>
              <w:top w:val="nil"/>
              <w:left w:val="nil"/>
              <w:bottom w:val="nil"/>
              <w:right w:val="single" w:sz="4" w:space="0" w:color="auto"/>
            </w:tcBorders>
            <w:vAlign w:val="bottom"/>
          </w:tcPr>
          <w:p w:rsidR="00CB177B" w:rsidRPr="00BA2E51" w:rsidRDefault="00CB177B" w:rsidP="00140078">
            <w:pPr>
              <w:autoSpaceDE w:val="0"/>
              <w:autoSpaceDN w:val="0"/>
              <w:adjustRightInd w:val="0"/>
              <w:spacing w:after="0" w:line="240" w:lineRule="auto"/>
              <w:ind w:right="10"/>
              <w:jc w:val="right"/>
              <w:rPr>
                <w:rFonts w:ascii="Times New Roman" w:hAnsi="Times New Roman" w:cs="Times New Roman"/>
                <w:color w:val="000000"/>
                <w:sz w:val="24"/>
                <w:szCs w:val="24"/>
              </w:rPr>
            </w:pPr>
            <w:r w:rsidRPr="00BA2E51">
              <w:rPr>
                <w:rFonts w:ascii="Times New Roman" w:hAnsi="Times New Roman" w:cs="Times New Roman"/>
                <w:color w:val="000000"/>
                <w:sz w:val="24"/>
                <w:szCs w:val="24"/>
              </w:rPr>
              <w:t>0.0000</w:t>
            </w:r>
          </w:p>
        </w:tc>
      </w:tr>
      <w:tr w:rsidR="00CB177B" w:rsidRPr="00BA2E51" w:rsidTr="00CB177B">
        <w:trPr>
          <w:trHeight w:hRule="exact" w:val="90"/>
          <w:jc w:val="center"/>
        </w:trPr>
        <w:tc>
          <w:tcPr>
            <w:tcW w:w="2017" w:type="dxa"/>
            <w:tcBorders>
              <w:top w:val="nil"/>
              <w:left w:val="single" w:sz="4" w:space="0" w:color="auto"/>
              <w:bottom w:val="double" w:sz="6" w:space="2" w:color="auto"/>
              <w:right w:val="nil"/>
            </w:tcBorders>
            <w:vAlign w:val="bottom"/>
          </w:tcPr>
          <w:p w:rsidR="00CB177B" w:rsidRPr="00BA2E51" w:rsidRDefault="00CB177B" w:rsidP="00140078">
            <w:pPr>
              <w:autoSpaceDE w:val="0"/>
              <w:autoSpaceDN w:val="0"/>
              <w:adjustRightInd w:val="0"/>
              <w:spacing w:after="0" w:line="240" w:lineRule="auto"/>
              <w:jc w:val="center"/>
              <w:rPr>
                <w:rFonts w:ascii="Times New Roman" w:hAnsi="Times New Roman" w:cs="Times New Roman"/>
                <w:color w:val="000000"/>
                <w:sz w:val="24"/>
                <w:szCs w:val="24"/>
              </w:rPr>
            </w:pPr>
          </w:p>
        </w:tc>
        <w:tc>
          <w:tcPr>
            <w:tcW w:w="1103" w:type="dxa"/>
            <w:tcBorders>
              <w:top w:val="nil"/>
              <w:left w:val="nil"/>
              <w:bottom w:val="double" w:sz="6" w:space="2" w:color="auto"/>
              <w:right w:val="nil"/>
            </w:tcBorders>
            <w:vAlign w:val="bottom"/>
          </w:tcPr>
          <w:p w:rsidR="00CB177B" w:rsidRPr="00BA2E51" w:rsidRDefault="00CB177B" w:rsidP="00140078">
            <w:pPr>
              <w:autoSpaceDE w:val="0"/>
              <w:autoSpaceDN w:val="0"/>
              <w:adjustRightInd w:val="0"/>
              <w:spacing w:after="0" w:line="240" w:lineRule="auto"/>
              <w:jc w:val="center"/>
              <w:rPr>
                <w:rFonts w:ascii="Times New Roman" w:hAnsi="Times New Roman" w:cs="Times New Roman"/>
                <w:color w:val="000000"/>
                <w:sz w:val="24"/>
                <w:szCs w:val="24"/>
              </w:rPr>
            </w:pPr>
          </w:p>
        </w:tc>
        <w:tc>
          <w:tcPr>
            <w:tcW w:w="1207" w:type="dxa"/>
            <w:tcBorders>
              <w:top w:val="nil"/>
              <w:left w:val="nil"/>
              <w:bottom w:val="double" w:sz="6" w:space="2" w:color="auto"/>
              <w:right w:val="nil"/>
            </w:tcBorders>
            <w:vAlign w:val="bottom"/>
          </w:tcPr>
          <w:p w:rsidR="00CB177B" w:rsidRPr="00BA2E51" w:rsidRDefault="00CB177B" w:rsidP="00140078">
            <w:pPr>
              <w:autoSpaceDE w:val="0"/>
              <w:autoSpaceDN w:val="0"/>
              <w:adjustRightInd w:val="0"/>
              <w:spacing w:after="0" w:line="240" w:lineRule="auto"/>
              <w:jc w:val="center"/>
              <w:rPr>
                <w:rFonts w:ascii="Times New Roman" w:hAnsi="Times New Roman" w:cs="Times New Roman"/>
                <w:color w:val="000000"/>
                <w:sz w:val="24"/>
                <w:szCs w:val="24"/>
              </w:rPr>
            </w:pPr>
          </w:p>
        </w:tc>
        <w:tc>
          <w:tcPr>
            <w:tcW w:w="1208" w:type="dxa"/>
            <w:tcBorders>
              <w:top w:val="nil"/>
              <w:left w:val="nil"/>
              <w:bottom w:val="double" w:sz="6" w:space="2" w:color="auto"/>
              <w:right w:val="nil"/>
            </w:tcBorders>
            <w:vAlign w:val="bottom"/>
          </w:tcPr>
          <w:p w:rsidR="00CB177B" w:rsidRPr="00BA2E51" w:rsidRDefault="00CB177B" w:rsidP="00140078">
            <w:pPr>
              <w:autoSpaceDE w:val="0"/>
              <w:autoSpaceDN w:val="0"/>
              <w:adjustRightInd w:val="0"/>
              <w:spacing w:after="0" w:line="240" w:lineRule="auto"/>
              <w:jc w:val="center"/>
              <w:rPr>
                <w:rFonts w:ascii="Times New Roman" w:hAnsi="Times New Roman" w:cs="Times New Roman"/>
                <w:color w:val="000000"/>
                <w:sz w:val="24"/>
                <w:szCs w:val="24"/>
              </w:rPr>
            </w:pPr>
          </w:p>
        </w:tc>
        <w:tc>
          <w:tcPr>
            <w:tcW w:w="997" w:type="dxa"/>
            <w:tcBorders>
              <w:top w:val="nil"/>
              <w:left w:val="nil"/>
              <w:bottom w:val="double" w:sz="6" w:space="2" w:color="auto"/>
              <w:right w:val="single" w:sz="4" w:space="0" w:color="auto"/>
            </w:tcBorders>
            <w:vAlign w:val="bottom"/>
          </w:tcPr>
          <w:p w:rsidR="00CB177B" w:rsidRPr="00BA2E51" w:rsidRDefault="00CB177B" w:rsidP="00140078">
            <w:pPr>
              <w:autoSpaceDE w:val="0"/>
              <w:autoSpaceDN w:val="0"/>
              <w:adjustRightInd w:val="0"/>
              <w:spacing w:after="0" w:line="240" w:lineRule="auto"/>
              <w:jc w:val="center"/>
              <w:rPr>
                <w:rFonts w:ascii="Times New Roman" w:hAnsi="Times New Roman" w:cs="Times New Roman"/>
                <w:color w:val="000000"/>
                <w:sz w:val="24"/>
                <w:szCs w:val="24"/>
              </w:rPr>
            </w:pPr>
          </w:p>
        </w:tc>
      </w:tr>
      <w:tr w:rsidR="00CB177B" w:rsidRPr="00BA2E51" w:rsidTr="00CB177B">
        <w:trPr>
          <w:trHeight w:hRule="exact" w:val="135"/>
          <w:jc w:val="center"/>
        </w:trPr>
        <w:tc>
          <w:tcPr>
            <w:tcW w:w="2017" w:type="dxa"/>
            <w:tcBorders>
              <w:top w:val="nil"/>
              <w:left w:val="single" w:sz="4" w:space="0" w:color="auto"/>
              <w:bottom w:val="nil"/>
              <w:right w:val="nil"/>
            </w:tcBorders>
            <w:vAlign w:val="bottom"/>
          </w:tcPr>
          <w:p w:rsidR="00CB177B" w:rsidRPr="00BA2E51" w:rsidRDefault="00CB177B" w:rsidP="00140078">
            <w:pPr>
              <w:autoSpaceDE w:val="0"/>
              <w:autoSpaceDN w:val="0"/>
              <w:adjustRightInd w:val="0"/>
              <w:spacing w:after="0" w:line="240" w:lineRule="auto"/>
              <w:jc w:val="center"/>
              <w:rPr>
                <w:rFonts w:ascii="Times New Roman" w:hAnsi="Times New Roman" w:cs="Times New Roman"/>
                <w:color w:val="000000"/>
                <w:sz w:val="24"/>
                <w:szCs w:val="24"/>
              </w:rPr>
            </w:pPr>
          </w:p>
        </w:tc>
        <w:tc>
          <w:tcPr>
            <w:tcW w:w="1103" w:type="dxa"/>
            <w:tcBorders>
              <w:top w:val="nil"/>
              <w:left w:val="nil"/>
              <w:bottom w:val="nil"/>
              <w:right w:val="nil"/>
            </w:tcBorders>
            <w:vAlign w:val="bottom"/>
          </w:tcPr>
          <w:p w:rsidR="00CB177B" w:rsidRPr="00BA2E51" w:rsidRDefault="00CB177B" w:rsidP="00140078">
            <w:pPr>
              <w:autoSpaceDE w:val="0"/>
              <w:autoSpaceDN w:val="0"/>
              <w:adjustRightInd w:val="0"/>
              <w:spacing w:after="0" w:line="240" w:lineRule="auto"/>
              <w:jc w:val="center"/>
              <w:rPr>
                <w:rFonts w:ascii="Times New Roman" w:hAnsi="Times New Roman" w:cs="Times New Roman"/>
                <w:color w:val="000000"/>
                <w:sz w:val="24"/>
                <w:szCs w:val="24"/>
              </w:rPr>
            </w:pPr>
          </w:p>
        </w:tc>
        <w:tc>
          <w:tcPr>
            <w:tcW w:w="1207" w:type="dxa"/>
            <w:tcBorders>
              <w:top w:val="nil"/>
              <w:left w:val="nil"/>
              <w:bottom w:val="nil"/>
              <w:right w:val="nil"/>
            </w:tcBorders>
            <w:vAlign w:val="bottom"/>
          </w:tcPr>
          <w:p w:rsidR="00CB177B" w:rsidRPr="00BA2E51" w:rsidRDefault="00CB177B" w:rsidP="00140078">
            <w:pPr>
              <w:autoSpaceDE w:val="0"/>
              <w:autoSpaceDN w:val="0"/>
              <w:adjustRightInd w:val="0"/>
              <w:spacing w:after="0" w:line="240" w:lineRule="auto"/>
              <w:jc w:val="center"/>
              <w:rPr>
                <w:rFonts w:ascii="Times New Roman" w:hAnsi="Times New Roman" w:cs="Times New Roman"/>
                <w:color w:val="000000"/>
                <w:sz w:val="24"/>
                <w:szCs w:val="24"/>
              </w:rPr>
            </w:pPr>
          </w:p>
        </w:tc>
        <w:tc>
          <w:tcPr>
            <w:tcW w:w="1208" w:type="dxa"/>
            <w:tcBorders>
              <w:top w:val="nil"/>
              <w:left w:val="nil"/>
              <w:bottom w:val="nil"/>
              <w:right w:val="nil"/>
            </w:tcBorders>
            <w:vAlign w:val="bottom"/>
          </w:tcPr>
          <w:p w:rsidR="00CB177B" w:rsidRPr="00BA2E51" w:rsidRDefault="00CB177B" w:rsidP="00140078">
            <w:pPr>
              <w:autoSpaceDE w:val="0"/>
              <w:autoSpaceDN w:val="0"/>
              <w:adjustRightInd w:val="0"/>
              <w:spacing w:after="0" w:line="240" w:lineRule="auto"/>
              <w:jc w:val="center"/>
              <w:rPr>
                <w:rFonts w:ascii="Times New Roman" w:hAnsi="Times New Roman" w:cs="Times New Roman"/>
                <w:color w:val="000000"/>
                <w:sz w:val="24"/>
                <w:szCs w:val="24"/>
              </w:rPr>
            </w:pPr>
          </w:p>
        </w:tc>
        <w:tc>
          <w:tcPr>
            <w:tcW w:w="997" w:type="dxa"/>
            <w:tcBorders>
              <w:top w:val="nil"/>
              <w:left w:val="nil"/>
              <w:bottom w:val="nil"/>
              <w:right w:val="single" w:sz="4" w:space="0" w:color="auto"/>
            </w:tcBorders>
            <w:vAlign w:val="bottom"/>
          </w:tcPr>
          <w:p w:rsidR="00CB177B" w:rsidRPr="00BA2E51" w:rsidRDefault="00CB177B" w:rsidP="00140078">
            <w:pPr>
              <w:autoSpaceDE w:val="0"/>
              <w:autoSpaceDN w:val="0"/>
              <w:adjustRightInd w:val="0"/>
              <w:spacing w:after="0" w:line="240" w:lineRule="auto"/>
              <w:jc w:val="center"/>
              <w:rPr>
                <w:rFonts w:ascii="Times New Roman" w:hAnsi="Times New Roman" w:cs="Times New Roman"/>
                <w:color w:val="000000"/>
                <w:sz w:val="24"/>
                <w:szCs w:val="24"/>
              </w:rPr>
            </w:pPr>
          </w:p>
        </w:tc>
      </w:tr>
      <w:tr w:rsidR="00CB177B" w:rsidRPr="00BA2E51" w:rsidTr="00CB177B">
        <w:trPr>
          <w:trHeight w:val="225"/>
          <w:jc w:val="center"/>
        </w:trPr>
        <w:tc>
          <w:tcPr>
            <w:tcW w:w="2017" w:type="dxa"/>
            <w:tcBorders>
              <w:top w:val="nil"/>
              <w:left w:val="single" w:sz="4" w:space="0" w:color="auto"/>
              <w:bottom w:val="nil"/>
              <w:right w:val="nil"/>
            </w:tcBorders>
            <w:vAlign w:val="bottom"/>
          </w:tcPr>
          <w:p w:rsidR="00CB177B" w:rsidRPr="00BA2E51" w:rsidRDefault="00CB177B" w:rsidP="00140078">
            <w:pPr>
              <w:autoSpaceDE w:val="0"/>
              <w:autoSpaceDN w:val="0"/>
              <w:adjustRightInd w:val="0"/>
              <w:spacing w:after="0" w:line="240" w:lineRule="auto"/>
              <w:rPr>
                <w:rFonts w:ascii="Times New Roman" w:hAnsi="Times New Roman" w:cs="Times New Roman"/>
                <w:color w:val="000000"/>
                <w:sz w:val="24"/>
                <w:szCs w:val="24"/>
              </w:rPr>
            </w:pPr>
            <w:r w:rsidRPr="00BA2E51">
              <w:rPr>
                <w:rFonts w:ascii="Times New Roman" w:hAnsi="Times New Roman" w:cs="Times New Roman"/>
                <w:color w:val="000000"/>
                <w:sz w:val="24"/>
                <w:szCs w:val="24"/>
              </w:rPr>
              <w:t>R-squared</w:t>
            </w:r>
          </w:p>
        </w:tc>
        <w:tc>
          <w:tcPr>
            <w:tcW w:w="1103" w:type="dxa"/>
            <w:tcBorders>
              <w:top w:val="nil"/>
              <w:left w:val="nil"/>
              <w:bottom w:val="nil"/>
              <w:right w:val="nil"/>
            </w:tcBorders>
            <w:vAlign w:val="bottom"/>
          </w:tcPr>
          <w:p w:rsidR="00CB177B" w:rsidRPr="00BA2E51" w:rsidRDefault="00CB177B" w:rsidP="00140078">
            <w:pPr>
              <w:autoSpaceDE w:val="0"/>
              <w:autoSpaceDN w:val="0"/>
              <w:adjustRightInd w:val="0"/>
              <w:spacing w:after="0" w:line="240" w:lineRule="auto"/>
              <w:ind w:right="10"/>
              <w:jc w:val="right"/>
              <w:rPr>
                <w:rFonts w:ascii="Times New Roman" w:hAnsi="Times New Roman" w:cs="Times New Roman"/>
                <w:color w:val="000000"/>
                <w:sz w:val="24"/>
                <w:szCs w:val="24"/>
              </w:rPr>
            </w:pPr>
            <w:r w:rsidRPr="00BA2E51">
              <w:rPr>
                <w:rFonts w:ascii="Times New Roman" w:hAnsi="Times New Roman" w:cs="Times New Roman"/>
                <w:color w:val="000000"/>
                <w:sz w:val="24"/>
                <w:szCs w:val="24"/>
              </w:rPr>
              <w:t>0.971455</w:t>
            </w:r>
          </w:p>
        </w:tc>
        <w:tc>
          <w:tcPr>
            <w:tcW w:w="2415" w:type="dxa"/>
            <w:gridSpan w:val="2"/>
            <w:tcBorders>
              <w:top w:val="nil"/>
              <w:left w:val="nil"/>
              <w:bottom w:val="nil"/>
              <w:right w:val="nil"/>
            </w:tcBorders>
            <w:vAlign w:val="bottom"/>
          </w:tcPr>
          <w:p w:rsidR="00CB177B" w:rsidRPr="00BA2E51" w:rsidRDefault="00CB177B" w:rsidP="00140078">
            <w:pPr>
              <w:autoSpaceDE w:val="0"/>
              <w:autoSpaceDN w:val="0"/>
              <w:adjustRightInd w:val="0"/>
              <w:spacing w:after="0" w:line="240" w:lineRule="auto"/>
              <w:ind w:right="10"/>
              <w:rPr>
                <w:rFonts w:ascii="Times New Roman" w:hAnsi="Times New Roman" w:cs="Times New Roman"/>
                <w:color w:val="000000"/>
                <w:sz w:val="24"/>
                <w:szCs w:val="24"/>
              </w:rPr>
            </w:pPr>
            <w:r w:rsidRPr="00BA2E51">
              <w:rPr>
                <w:rFonts w:ascii="Times New Roman" w:hAnsi="Times New Roman" w:cs="Times New Roman"/>
                <w:color w:val="000000"/>
                <w:sz w:val="24"/>
                <w:szCs w:val="24"/>
              </w:rPr>
              <w:t xml:space="preserve">    Mean dependent </w:t>
            </w:r>
            <w:proofErr w:type="spellStart"/>
            <w:r w:rsidRPr="00BA2E51">
              <w:rPr>
                <w:rFonts w:ascii="Times New Roman" w:hAnsi="Times New Roman" w:cs="Times New Roman"/>
                <w:color w:val="000000"/>
                <w:sz w:val="24"/>
                <w:szCs w:val="24"/>
              </w:rPr>
              <w:t>var</w:t>
            </w:r>
            <w:proofErr w:type="spellEnd"/>
          </w:p>
        </w:tc>
        <w:tc>
          <w:tcPr>
            <w:tcW w:w="997" w:type="dxa"/>
            <w:tcBorders>
              <w:top w:val="nil"/>
              <w:left w:val="nil"/>
              <w:bottom w:val="nil"/>
              <w:right w:val="single" w:sz="4" w:space="0" w:color="auto"/>
            </w:tcBorders>
            <w:vAlign w:val="bottom"/>
          </w:tcPr>
          <w:p w:rsidR="00CB177B" w:rsidRPr="00BA2E51" w:rsidRDefault="00CB177B" w:rsidP="00140078">
            <w:pPr>
              <w:autoSpaceDE w:val="0"/>
              <w:autoSpaceDN w:val="0"/>
              <w:adjustRightInd w:val="0"/>
              <w:spacing w:after="0" w:line="240" w:lineRule="auto"/>
              <w:ind w:right="10"/>
              <w:jc w:val="right"/>
              <w:rPr>
                <w:rFonts w:ascii="Times New Roman" w:hAnsi="Times New Roman" w:cs="Times New Roman"/>
                <w:color w:val="000000"/>
                <w:sz w:val="24"/>
                <w:szCs w:val="24"/>
              </w:rPr>
            </w:pPr>
            <w:r w:rsidRPr="00BA2E51">
              <w:rPr>
                <w:rFonts w:ascii="Times New Roman" w:hAnsi="Times New Roman" w:cs="Times New Roman"/>
                <w:color w:val="000000"/>
                <w:sz w:val="24"/>
                <w:szCs w:val="24"/>
              </w:rPr>
              <w:t>304.6971</w:t>
            </w:r>
          </w:p>
        </w:tc>
      </w:tr>
      <w:tr w:rsidR="00CB177B" w:rsidRPr="00BA2E51" w:rsidTr="00CB177B">
        <w:trPr>
          <w:trHeight w:val="225"/>
          <w:jc w:val="center"/>
        </w:trPr>
        <w:tc>
          <w:tcPr>
            <w:tcW w:w="2017" w:type="dxa"/>
            <w:tcBorders>
              <w:top w:val="nil"/>
              <w:left w:val="single" w:sz="4" w:space="0" w:color="auto"/>
              <w:bottom w:val="nil"/>
              <w:right w:val="nil"/>
            </w:tcBorders>
            <w:vAlign w:val="bottom"/>
          </w:tcPr>
          <w:p w:rsidR="00CB177B" w:rsidRPr="00BA2E51" w:rsidRDefault="00CB177B" w:rsidP="00140078">
            <w:pPr>
              <w:autoSpaceDE w:val="0"/>
              <w:autoSpaceDN w:val="0"/>
              <w:adjustRightInd w:val="0"/>
              <w:spacing w:after="0" w:line="240" w:lineRule="auto"/>
              <w:rPr>
                <w:rFonts w:ascii="Times New Roman" w:hAnsi="Times New Roman" w:cs="Times New Roman"/>
                <w:color w:val="000000"/>
                <w:sz w:val="24"/>
                <w:szCs w:val="24"/>
              </w:rPr>
            </w:pPr>
            <w:r w:rsidRPr="00BA2E51">
              <w:rPr>
                <w:rFonts w:ascii="Times New Roman" w:hAnsi="Times New Roman" w:cs="Times New Roman"/>
                <w:color w:val="000000"/>
                <w:sz w:val="24"/>
                <w:szCs w:val="24"/>
              </w:rPr>
              <w:t>Adjusted R-squared</w:t>
            </w:r>
          </w:p>
        </w:tc>
        <w:tc>
          <w:tcPr>
            <w:tcW w:w="1103" w:type="dxa"/>
            <w:tcBorders>
              <w:top w:val="nil"/>
              <w:left w:val="nil"/>
              <w:bottom w:val="nil"/>
              <w:right w:val="nil"/>
            </w:tcBorders>
            <w:vAlign w:val="bottom"/>
          </w:tcPr>
          <w:p w:rsidR="00CB177B" w:rsidRPr="00BA2E51" w:rsidRDefault="00CB177B" w:rsidP="00140078">
            <w:pPr>
              <w:autoSpaceDE w:val="0"/>
              <w:autoSpaceDN w:val="0"/>
              <w:adjustRightInd w:val="0"/>
              <w:spacing w:after="0" w:line="240" w:lineRule="auto"/>
              <w:ind w:right="10"/>
              <w:jc w:val="right"/>
              <w:rPr>
                <w:rFonts w:ascii="Times New Roman" w:hAnsi="Times New Roman" w:cs="Times New Roman"/>
                <w:color w:val="000000"/>
                <w:sz w:val="24"/>
                <w:szCs w:val="24"/>
              </w:rPr>
            </w:pPr>
            <w:r w:rsidRPr="00BA2E51">
              <w:rPr>
                <w:rFonts w:ascii="Times New Roman" w:hAnsi="Times New Roman" w:cs="Times New Roman"/>
                <w:color w:val="000000"/>
                <w:sz w:val="24"/>
                <w:szCs w:val="24"/>
              </w:rPr>
              <w:t>0.971188</w:t>
            </w:r>
          </w:p>
        </w:tc>
        <w:tc>
          <w:tcPr>
            <w:tcW w:w="2415" w:type="dxa"/>
            <w:gridSpan w:val="2"/>
            <w:tcBorders>
              <w:top w:val="nil"/>
              <w:left w:val="nil"/>
              <w:bottom w:val="nil"/>
              <w:right w:val="nil"/>
            </w:tcBorders>
            <w:vAlign w:val="bottom"/>
          </w:tcPr>
          <w:p w:rsidR="00CB177B" w:rsidRPr="00BA2E51" w:rsidRDefault="00CB177B" w:rsidP="00140078">
            <w:pPr>
              <w:autoSpaceDE w:val="0"/>
              <w:autoSpaceDN w:val="0"/>
              <w:adjustRightInd w:val="0"/>
              <w:spacing w:after="0" w:line="240" w:lineRule="auto"/>
              <w:ind w:right="10"/>
              <w:rPr>
                <w:rFonts w:ascii="Times New Roman" w:hAnsi="Times New Roman" w:cs="Times New Roman"/>
                <w:color w:val="000000"/>
                <w:sz w:val="24"/>
                <w:szCs w:val="24"/>
              </w:rPr>
            </w:pPr>
            <w:r w:rsidRPr="00BA2E51">
              <w:rPr>
                <w:rFonts w:ascii="Times New Roman" w:hAnsi="Times New Roman" w:cs="Times New Roman"/>
                <w:color w:val="000000"/>
                <w:sz w:val="24"/>
                <w:szCs w:val="24"/>
              </w:rPr>
              <w:t xml:space="preserve">    S.D. dependent </w:t>
            </w:r>
            <w:proofErr w:type="spellStart"/>
            <w:r w:rsidRPr="00BA2E51">
              <w:rPr>
                <w:rFonts w:ascii="Times New Roman" w:hAnsi="Times New Roman" w:cs="Times New Roman"/>
                <w:color w:val="000000"/>
                <w:sz w:val="24"/>
                <w:szCs w:val="24"/>
              </w:rPr>
              <w:t>var</w:t>
            </w:r>
            <w:proofErr w:type="spellEnd"/>
          </w:p>
        </w:tc>
        <w:tc>
          <w:tcPr>
            <w:tcW w:w="997" w:type="dxa"/>
            <w:tcBorders>
              <w:top w:val="nil"/>
              <w:left w:val="nil"/>
              <w:bottom w:val="nil"/>
              <w:right w:val="single" w:sz="4" w:space="0" w:color="auto"/>
            </w:tcBorders>
            <w:vAlign w:val="bottom"/>
          </w:tcPr>
          <w:p w:rsidR="00CB177B" w:rsidRPr="00BA2E51" w:rsidRDefault="00CB177B" w:rsidP="00140078">
            <w:pPr>
              <w:autoSpaceDE w:val="0"/>
              <w:autoSpaceDN w:val="0"/>
              <w:adjustRightInd w:val="0"/>
              <w:spacing w:after="0" w:line="240" w:lineRule="auto"/>
              <w:ind w:right="10"/>
              <w:jc w:val="right"/>
              <w:rPr>
                <w:rFonts w:ascii="Times New Roman" w:hAnsi="Times New Roman" w:cs="Times New Roman"/>
                <w:color w:val="000000"/>
                <w:sz w:val="24"/>
                <w:szCs w:val="24"/>
              </w:rPr>
            </w:pPr>
            <w:r w:rsidRPr="00BA2E51">
              <w:rPr>
                <w:rFonts w:ascii="Times New Roman" w:hAnsi="Times New Roman" w:cs="Times New Roman"/>
                <w:color w:val="000000"/>
                <w:sz w:val="24"/>
                <w:szCs w:val="24"/>
              </w:rPr>
              <w:t>155.7872</w:t>
            </w:r>
          </w:p>
        </w:tc>
      </w:tr>
      <w:tr w:rsidR="00CB177B" w:rsidRPr="00BA2E51" w:rsidTr="00CB177B">
        <w:trPr>
          <w:trHeight w:val="225"/>
          <w:jc w:val="center"/>
        </w:trPr>
        <w:tc>
          <w:tcPr>
            <w:tcW w:w="2017" w:type="dxa"/>
            <w:tcBorders>
              <w:top w:val="nil"/>
              <w:left w:val="single" w:sz="4" w:space="0" w:color="auto"/>
              <w:bottom w:val="nil"/>
              <w:right w:val="nil"/>
            </w:tcBorders>
            <w:vAlign w:val="bottom"/>
          </w:tcPr>
          <w:p w:rsidR="00CB177B" w:rsidRPr="00BA2E51" w:rsidRDefault="00CB177B" w:rsidP="00140078">
            <w:pPr>
              <w:autoSpaceDE w:val="0"/>
              <w:autoSpaceDN w:val="0"/>
              <w:adjustRightInd w:val="0"/>
              <w:spacing w:after="0" w:line="240" w:lineRule="auto"/>
              <w:rPr>
                <w:rFonts w:ascii="Times New Roman" w:hAnsi="Times New Roman" w:cs="Times New Roman"/>
                <w:color w:val="000000"/>
                <w:sz w:val="24"/>
                <w:szCs w:val="24"/>
              </w:rPr>
            </w:pPr>
            <w:r w:rsidRPr="00BA2E51">
              <w:rPr>
                <w:rFonts w:ascii="Times New Roman" w:hAnsi="Times New Roman" w:cs="Times New Roman"/>
                <w:color w:val="000000"/>
                <w:sz w:val="24"/>
                <w:szCs w:val="24"/>
              </w:rPr>
              <w:t>S.E. of regression</w:t>
            </w:r>
          </w:p>
        </w:tc>
        <w:tc>
          <w:tcPr>
            <w:tcW w:w="1103" w:type="dxa"/>
            <w:tcBorders>
              <w:top w:val="nil"/>
              <w:left w:val="nil"/>
              <w:bottom w:val="nil"/>
              <w:right w:val="nil"/>
            </w:tcBorders>
            <w:vAlign w:val="bottom"/>
          </w:tcPr>
          <w:p w:rsidR="00CB177B" w:rsidRPr="00BA2E51" w:rsidRDefault="00CB177B" w:rsidP="00140078">
            <w:pPr>
              <w:autoSpaceDE w:val="0"/>
              <w:autoSpaceDN w:val="0"/>
              <w:adjustRightInd w:val="0"/>
              <w:spacing w:after="0" w:line="240" w:lineRule="auto"/>
              <w:ind w:right="10"/>
              <w:jc w:val="right"/>
              <w:rPr>
                <w:rFonts w:ascii="Times New Roman" w:hAnsi="Times New Roman" w:cs="Times New Roman"/>
                <w:color w:val="000000"/>
                <w:sz w:val="24"/>
                <w:szCs w:val="24"/>
              </w:rPr>
            </w:pPr>
            <w:r w:rsidRPr="00BA2E51">
              <w:rPr>
                <w:rFonts w:ascii="Times New Roman" w:hAnsi="Times New Roman" w:cs="Times New Roman"/>
                <w:color w:val="000000"/>
                <w:sz w:val="24"/>
                <w:szCs w:val="24"/>
              </w:rPr>
              <w:t>26.44331</w:t>
            </w:r>
          </w:p>
        </w:tc>
        <w:tc>
          <w:tcPr>
            <w:tcW w:w="2415" w:type="dxa"/>
            <w:gridSpan w:val="2"/>
            <w:tcBorders>
              <w:top w:val="nil"/>
              <w:left w:val="nil"/>
              <w:bottom w:val="nil"/>
              <w:right w:val="nil"/>
            </w:tcBorders>
            <w:vAlign w:val="bottom"/>
          </w:tcPr>
          <w:p w:rsidR="00CB177B" w:rsidRPr="00BA2E51" w:rsidRDefault="00CB177B" w:rsidP="00140078">
            <w:pPr>
              <w:autoSpaceDE w:val="0"/>
              <w:autoSpaceDN w:val="0"/>
              <w:adjustRightInd w:val="0"/>
              <w:spacing w:after="0" w:line="240" w:lineRule="auto"/>
              <w:ind w:right="10"/>
              <w:rPr>
                <w:rFonts w:ascii="Times New Roman" w:hAnsi="Times New Roman" w:cs="Times New Roman"/>
                <w:color w:val="000000"/>
                <w:sz w:val="24"/>
                <w:szCs w:val="24"/>
              </w:rPr>
            </w:pPr>
            <w:r w:rsidRPr="00BA2E51">
              <w:rPr>
                <w:rFonts w:ascii="Times New Roman" w:hAnsi="Times New Roman" w:cs="Times New Roman"/>
                <w:color w:val="000000"/>
                <w:sz w:val="24"/>
                <w:szCs w:val="24"/>
              </w:rPr>
              <w:t>    </w:t>
            </w:r>
            <w:proofErr w:type="spellStart"/>
            <w:r w:rsidRPr="00BA2E51">
              <w:rPr>
                <w:rFonts w:ascii="Times New Roman" w:hAnsi="Times New Roman" w:cs="Times New Roman"/>
                <w:color w:val="000000"/>
                <w:sz w:val="24"/>
                <w:szCs w:val="24"/>
              </w:rPr>
              <w:t>Akaike</w:t>
            </w:r>
            <w:proofErr w:type="spellEnd"/>
            <w:r w:rsidRPr="00BA2E51">
              <w:rPr>
                <w:rFonts w:ascii="Times New Roman" w:hAnsi="Times New Roman" w:cs="Times New Roman"/>
                <w:color w:val="000000"/>
                <w:sz w:val="24"/>
                <w:szCs w:val="24"/>
              </w:rPr>
              <w:t xml:space="preserve"> info criterion</w:t>
            </w:r>
          </w:p>
        </w:tc>
        <w:tc>
          <w:tcPr>
            <w:tcW w:w="997" w:type="dxa"/>
            <w:tcBorders>
              <w:top w:val="nil"/>
              <w:left w:val="nil"/>
              <w:bottom w:val="nil"/>
              <w:right w:val="single" w:sz="4" w:space="0" w:color="auto"/>
            </w:tcBorders>
            <w:vAlign w:val="bottom"/>
          </w:tcPr>
          <w:p w:rsidR="00CB177B" w:rsidRPr="00BA2E51" w:rsidRDefault="00CB177B" w:rsidP="00140078">
            <w:pPr>
              <w:autoSpaceDE w:val="0"/>
              <w:autoSpaceDN w:val="0"/>
              <w:adjustRightInd w:val="0"/>
              <w:spacing w:after="0" w:line="240" w:lineRule="auto"/>
              <w:ind w:right="10"/>
              <w:jc w:val="right"/>
              <w:rPr>
                <w:rFonts w:ascii="Times New Roman" w:hAnsi="Times New Roman" w:cs="Times New Roman"/>
                <w:color w:val="000000"/>
                <w:sz w:val="24"/>
                <w:szCs w:val="24"/>
              </w:rPr>
            </w:pPr>
            <w:r w:rsidRPr="00BA2E51">
              <w:rPr>
                <w:rFonts w:ascii="Times New Roman" w:hAnsi="Times New Roman" w:cs="Times New Roman"/>
                <w:color w:val="000000"/>
                <w:sz w:val="24"/>
                <w:szCs w:val="24"/>
              </w:rPr>
              <w:t>9.398409</w:t>
            </w:r>
          </w:p>
        </w:tc>
      </w:tr>
      <w:tr w:rsidR="00CB177B" w:rsidRPr="00BA2E51" w:rsidTr="00CB177B">
        <w:trPr>
          <w:trHeight w:val="225"/>
          <w:jc w:val="center"/>
        </w:trPr>
        <w:tc>
          <w:tcPr>
            <w:tcW w:w="2017" w:type="dxa"/>
            <w:tcBorders>
              <w:top w:val="nil"/>
              <w:left w:val="single" w:sz="4" w:space="0" w:color="auto"/>
              <w:bottom w:val="nil"/>
              <w:right w:val="nil"/>
            </w:tcBorders>
            <w:vAlign w:val="bottom"/>
          </w:tcPr>
          <w:p w:rsidR="00CB177B" w:rsidRPr="00BA2E51" w:rsidRDefault="00CB177B" w:rsidP="00140078">
            <w:pPr>
              <w:autoSpaceDE w:val="0"/>
              <w:autoSpaceDN w:val="0"/>
              <w:adjustRightInd w:val="0"/>
              <w:spacing w:after="0" w:line="240" w:lineRule="auto"/>
              <w:rPr>
                <w:rFonts w:ascii="Times New Roman" w:hAnsi="Times New Roman" w:cs="Times New Roman"/>
                <w:color w:val="000000"/>
                <w:sz w:val="24"/>
                <w:szCs w:val="24"/>
              </w:rPr>
            </w:pPr>
            <w:r w:rsidRPr="00BA2E51">
              <w:rPr>
                <w:rFonts w:ascii="Times New Roman" w:hAnsi="Times New Roman" w:cs="Times New Roman"/>
                <w:color w:val="000000"/>
                <w:sz w:val="24"/>
                <w:szCs w:val="24"/>
              </w:rPr>
              <w:t xml:space="preserve">Sum squared </w:t>
            </w:r>
            <w:proofErr w:type="spellStart"/>
            <w:r w:rsidRPr="00BA2E51">
              <w:rPr>
                <w:rFonts w:ascii="Times New Roman" w:hAnsi="Times New Roman" w:cs="Times New Roman"/>
                <w:color w:val="000000"/>
                <w:sz w:val="24"/>
                <w:szCs w:val="24"/>
              </w:rPr>
              <w:t>resid</w:t>
            </w:r>
            <w:proofErr w:type="spellEnd"/>
          </w:p>
        </w:tc>
        <w:tc>
          <w:tcPr>
            <w:tcW w:w="1103" w:type="dxa"/>
            <w:tcBorders>
              <w:top w:val="nil"/>
              <w:left w:val="nil"/>
              <w:bottom w:val="nil"/>
              <w:right w:val="nil"/>
            </w:tcBorders>
            <w:vAlign w:val="bottom"/>
          </w:tcPr>
          <w:p w:rsidR="00CB177B" w:rsidRPr="00BA2E51" w:rsidRDefault="00CB177B" w:rsidP="00140078">
            <w:pPr>
              <w:autoSpaceDE w:val="0"/>
              <w:autoSpaceDN w:val="0"/>
              <w:adjustRightInd w:val="0"/>
              <w:spacing w:after="0" w:line="240" w:lineRule="auto"/>
              <w:ind w:right="10"/>
              <w:jc w:val="right"/>
              <w:rPr>
                <w:rFonts w:ascii="Times New Roman" w:hAnsi="Times New Roman" w:cs="Times New Roman"/>
                <w:color w:val="000000"/>
                <w:sz w:val="24"/>
                <w:szCs w:val="24"/>
              </w:rPr>
            </w:pPr>
            <w:r w:rsidRPr="00BA2E51">
              <w:rPr>
                <w:rFonts w:ascii="Times New Roman" w:hAnsi="Times New Roman" w:cs="Times New Roman"/>
                <w:color w:val="000000"/>
                <w:sz w:val="24"/>
                <w:szCs w:val="24"/>
              </w:rPr>
              <w:t>523038.2</w:t>
            </w:r>
          </w:p>
        </w:tc>
        <w:tc>
          <w:tcPr>
            <w:tcW w:w="2415" w:type="dxa"/>
            <w:gridSpan w:val="2"/>
            <w:tcBorders>
              <w:top w:val="nil"/>
              <w:left w:val="nil"/>
              <w:bottom w:val="nil"/>
              <w:right w:val="nil"/>
            </w:tcBorders>
            <w:vAlign w:val="bottom"/>
          </w:tcPr>
          <w:p w:rsidR="00CB177B" w:rsidRPr="00BA2E51" w:rsidRDefault="00CB177B" w:rsidP="00140078">
            <w:pPr>
              <w:autoSpaceDE w:val="0"/>
              <w:autoSpaceDN w:val="0"/>
              <w:adjustRightInd w:val="0"/>
              <w:spacing w:after="0" w:line="240" w:lineRule="auto"/>
              <w:ind w:right="10"/>
              <w:rPr>
                <w:rFonts w:ascii="Times New Roman" w:hAnsi="Times New Roman" w:cs="Times New Roman"/>
                <w:color w:val="000000"/>
                <w:sz w:val="24"/>
                <w:szCs w:val="24"/>
              </w:rPr>
            </w:pPr>
            <w:r w:rsidRPr="00BA2E51">
              <w:rPr>
                <w:rFonts w:ascii="Times New Roman" w:hAnsi="Times New Roman" w:cs="Times New Roman"/>
                <w:color w:val="000000"/>
                <w:sz w:val="24"/>
                <w:szCs w:val="24"/>
              </w:rPr>
              <w:t>    Schwarz criterion</w:t>
            </w:r>
          </w:p>
        </w:tc>
        <w:tc>
          <w:tcPr>
            <w:tcW w:w="997" w:type="dxa"/>
            <w:tcBorders>
              <w:top w:val="nil"/>
              <w:left w:val="nil"/>
              <w:bottom w:val="nil"/>
              <w:right w:val="single" w:sz="4" w:space="0" w:color="auto"/>
            </w:tcBorders>
            <w:vAlign w:val="bottom"/>
          </w:tcPr>
          <w:p w:rsidR="00CB177B" w:rsidRPr="00BA2E51" w:rsidRDefault="00CB177B" w:rsidP="00140078">
            <w:pPr>
              <w:autoSpaceDE w:val="0"/>
              <w:autoSpaceDN w:val="0"/>
              <w:adjustRightInd w:val="0"/>
              <w:spacing w:after="0" w:line="240" w:lineRule="auto"/>
              <w:ind w:right="10"/>
              <w:jc w:val="right"/>
              <w:rPr>
                <w:rFonts w:ascii="Times New Roman" w:hAnsi="Times New Roman" w:cs="Times New Roman"/>
                <w:color w:val="000000"/>
                <w:sz w:val="24"/>
                <w:szCs w:val="24"/>
              </w:rPr>
            </w:pPr>
            <w:r w:rsidRPr="00BA2E51">
              <w:rPr>
                <w:rFonts w:ascii="Times New Roman" w:hAnsi="Times New Roman" w:cs="Times New Roman"/>
                <w:color w:val="000000"/>
                <w:sz w:val="24"/>
                <w:szCs w:val="24"/>
              </w:rPr>
              <w:t>9.447383</w:t>
            </w:r>
          </w:p>
        </w:tc>
      </w:tr>
      <w:tr w:rsidR="00CB177B" w:rsidRPr="00BA2E51" w:rsidTr="00CB177B">
        <w:trPr>
          <w:trHeight w:val="225"/>
          <w:jc w:val="center"/>
        </w:trPr>
        <w:tc>
          <w:tcPr>
            <w:tcW w:w="2017" w:type="dxa"/>
            <w:tcBorders>
              <w:top w:val="nil"/>
              <w:left w:val="single" w:sz="4" w:space="0" w:color="auto"/>
              <w:bottom w:val="nil"/>
              <w:right w:val="nil"/>
            </w:tcBorders>
            <w:vAlign w:val="bottom"/>
          </w:tcPr>
          <w:p w:rsidR="00CB177B" w:rsidRPr="00BA2E51" w:rsidRDefault="00CB177B" w:rsidP="00140078">
            <w:pPr>
              <w:autoSpaceDE w:val="0"/>
              <w:autoSpaceDN w:val="0"/>
              <w:adjustRightInd w:val="0"/>
              <w:spacing w:after="0" w:line="240" w:lineRule="auto"/>
              <w:rPr>
                <w:rFonts w:ascii="Times New Roman" w:hAnsi="Times New Roman" w:cs="Times New Roman"/>
                <w:color w:val="000000"/>
                <w:sz w:val="24"/>
                <w:szCs w:val="24"/>
              </w:rPr>
            </w:pPr>
            <w:r w:rsidRPr="00BA2E51">
              <w:rPr>
                <w:rFonts w:ascii="Times New Roman" w:hAnsi="Times New Roman" w:cs="Times New Roman"/>
                <w:color w:val="000000"/>
                <w:sz w:val="24"/>
                <w:szCs w:val="24"/>
              </w:rPr>
              <w:t>Log likelihood</w:t>
            </w:r>
          </w:p>
        </w:tc>
        <w:tc>
          <w:tcPr>
            <w:tcW w:w="1103" w:type="dxa"/>
            <w:tcBorders>
              <w:top w:val="nil"/>
              <w:left w:val="nil"/>
              <w:bottom w:val="nil"/>
              <w:right w:val="nil"/>
            </w:tcBorders>
            <w:vAlign w:val="bottom"/>
          </w:tcPr>
          <w:p w:rsidR="00CB177B" w:rsidRPr="00BA2E51" w:rsidRDefault="00CB177B" w:rsidP="00140078">
            <w:pPr>
              <w:autoSpaceDE w:val="0"/>
              <w:autoSpaceDN w:val="0"/>
              <w:adjustRightInd w:val="0"/>
              <w:spacing w:after="0" w:line="240" w:lineRule="auto"/>
              <w:ind w:right="10"/>
              <w:jc w:val="right"/>
              <w:rPr>
                <w:rFonts w:ascii="Times New Roman" w:hAnsi="Times New Roman" w:cs="Times New Roman"/>
                <w:color w:val="000000"/>
                <w:sz w:val="24"/>
                <w:szCs w:val="24"/>
              </w:rPr>
            </w:pPr>
            <w:r w:rsidRPr="00BA2E51">
              <w:rPr>
                <w:rFonts w:ascii="Times New Roman" w:hAnsi="Times New Roman" w:cs="Times New Roman"/>
                <w:color w:val="000000"/>
                <w:sz w:val="24"/>
                <w:szCs w:val="24"/>
              </w:rPr>
              <w:t>-3544.599</w:t>
            </w:r>
          </w:p>
        </w:tc>
        <w:tc>
          <w:tcPr>
            <w:tcW w:w="2415" w:type="dxa"/>
            <w:gridSpan w:val="2"/>
            <w:tcBorders>
              <w:top w:val="nil"/>
              <w:left w:val="nil"/>
              <w:bottom w:val="nil"/>
              <w:right w:val="nil"/>
            </w:tcBorders>
            <w:vAlign w:val="bottom"/>
          </w:tcPr>
          <w:p w:rsidR="00CB177B" w:rsidRPr="00BA2E51" w:rsidRDefault="00CB177B" w:rsidP="00140078">
            <w:pPr>
              <w:autoSpaceDE w:val="0"/>
              <w:autoSpaceDN w:val="0"/>
              <w:adjustRightInd w:val="0"/>
              <w:spacing w:after="0" w:line="240" w:lineRule="auto"/>
              <w:ind w:right="10"/>
              <w:rPr>
                <w:rFonts w:ascii="Times New Roman" w:hAnsi="Times New Roman" w:cs="Times New Roman"/>
                <w:color w:val="000000"/>
                <w:sz w:val="24"/>
                <w:szCs w:val="24"/>
              </w:rPr>
            </w:pPr>
            <w:r w:rsidRPr="00BA2E51">
              <w:rPr>
                <w:rFonts w:ascii="Times New Roman" w:hAnsi="Times New Roman" w:cs="Times New Roman"/>
                <w:color w:val="000000"/>
                <w:sz w:val="24"/>
                <w:szCs w:val="24"/>
              </w:rPr>
              <w:t>    </w:t>
            </w:r>
            <w:proofErr w:type="spellStart"/>
            <w:r w:rsidRPr="00BA2E51">
              <w:rPr>
                <w:rFonts w:ascii="Times New Roman" w:hAnsi="Times New Roman" w:cs="Times New Roman"/>
                <w:color w:val="000000"/>
                <w:sz w:val="24"/>
                <w:szCs w:val="24"/>
              </w:rPr>
              <w:t>Hannan</w:t>
            </w:r>
            <w:proofErr w:type="spellEnd"/>
            <w:r w:rsidRPr="00BA2E51">
              <w:rPr>
                <w:rFonts w:ascii="Times New Roman" w:hAnsi="Times New Roman" w:cs="Times New Roman"/>
                <w:color w:val="000000"/>
                <w:sz w:val="24"/>
                <w:szCs w:val="24"/>
              </w:rPr>
              <w:t xml:space="preserve">-Quinn </w:t>
            </w:r>
            <w:proofErr w:type="spellStart"/>
            <w:r w:rsidRPr="00BA2E51">
              <w:rPr>
                <w:rFonts w:ascii="Times New Roman" w:hAnsi="Times New Roman" w:cs="Times New Roman"/>
                <w:color w:val="000000"/>
                <w:sz w:val="24"/>
                <w:szCs w:val="24"/>
              </w:rPr>
              <w:t>criter</w:t>
            </w:r>
            <w:proofErr w:type="spellEnd"/>
            <w:r w:rsidRPr="00BA2E51">
              <w:rPr>
                <w:rFonts w:ascii="Times New Roman" w:hAnsi="Times New Roman" w:cs="Times New Roman"/>
                <w:color w:val="000000"/>
                <w:sz w:val="24"/>
                <w:szCs w:val="24"/>
              </w:rPr>
              <w:t>.</w:t>
            </w:r>
          </w:p>
        </w:tc>
        <w:tc>
          <w:tcPr>
            <w:tcW w:w="997" w:type="dxa"/>
            <w:tcBorders>
              <w:top w:val="nil"/>
              <w:left w:val="nil"/>
              <w:bottom w:val="nil"/>
              <w:right w:val="single" w:sz="4" w:space="0" w:color="auto"/>
            </w:tcBorders>
            <w:vAlign w:val="bottom"/>
          </w:tcPr>
          <w:p w:rsidR="00CB177B" w:rsidRPr="00BA2E51" w:rsidRDefault="00CB177B" w:rsidP="00140078">
            <w:pPr>
              <w:autoSpaceDE w:val="0"/>
              <w:autoSpaceDN w:val="0"/>
              <w:adjustRightInd w:val="0"/>
              <w:spacing w:after="0" w:line="240" w:lineRule="auto"/>
              <w:ind w:right="10"/>
              <w:jc w:val="right"/>
              <w:rPr>
                <w:rFonts w:ascii="Times New Roman" w:hAnsi="Times New Roman" w:cs="Times New Roman"/>
                <w:color w:val="000000"/>
                <w:sz w:val="24"/>
                <w:szCs w:val="24"/>
              </w:rPr>
            </w:pPr>
            <w:r w:rsidRPr="00BA2E51">
              <w:rPr>
                <w:rFonts w:ascii="Times New Roman" w:hAnsi="Times New Roman" w:cs="Times New Roman"/>
                <w:color w:val="000000"/>
                <w:sz w:val="24"/>
                <w:szCs w:val="24"/>
              </w:rPr>
              <w:t>9.417273</w:t>
            </w:r>
          </w:p>
        </w:tc>
      </w:tr>
      <w:tr w:rsidR="00CB177B" w:rsidRPr="00BA2E51" w:rsidTr="00CB177B">
        <w:trPr>
          <w:trHeight w:val="225"/>
          <w:jc w:val="center"/>
        </w:trPr>
        <w:tc>
          <w:tcPr>
            <w:tcW w:w="2017" w:type="dxa"/>
            <w:tcBorders>
              <w:top w:val="nil"/>
              <w:left w:val="single" w:sz="4" w:space="0" w:color="auto"/>
              <w:bottom w:val="nil"/>
              <w:right w:val="nil"/>
            </w:tcBorders>
            <w:vAlign w:val="bottom"/>
          </w:tcPr>
          <w:p w:rsidR="00CB177B" w:rsidRPr="00BA2E51" w:rsidRDefault="00CB177B" w:rsidP="00140078">
            <w:pPr>
              <w:autoSpaceDE w:val="0"/>
              <w:autoSpaceDN w:val="0"/>
              <w:adjustRightInd w:val="0"/>
              <w:spacing w:after="0" w:line="240" w:lineRule="auto"/>
              <w:rPr>
                <w:rFonts w:ascii="Times New Roman" w:hAnsi="Times New Roman" w:cs="Times New Roman"/>
                <w:color w:val="000000"/>
                <w:sz w:val="24"/>
                <w:szCs w:val="24"/>
              </w:rPr>
            </w:pPr>
            <w:r w:rsidRPr="00BA2E51">
              <w:rPr>
                <w:rFonts w:ascii="Times New Roman" w:hAnsi="Times New Roman" w:cs="Times New Roman"/>
                <w:color w:val="000000"/>
                <w:sz w:val="24"/>
                <w:szCs w:val="24"/>
              </w:rPr>
              <w:t>F-statistic</w:t>
            </w:r>
          </w:p>
        </w:tc>
        <w:tc>
          <w:tcPr>
            <w:tcW w:w="1103" w:type="dxa"/>
            <w:tcBorders>
              <w:top w:val="nil"/>
              <w:left w:val="nil"/>
              <w:bottom w:val="nil"/>
              <w:right w:val="nil"/>
            </w:tcBorders>
            <w:vAlign w:val="bottom"/>
          </w:tcPr>
          <w:p w:rsidR="00CB177B" w:rsidRPr="00BA2E51" w:rsidRDefault="00CB177B" w:rsidP="00140078">
            <w:pPr>
              <w:autoSpaceDE w:val="0"/>
              <w:autoSpaceDN w:val="0"/>
              <w:adjustRightInd w:val="0"/>
              <w:spacing w:after="0" w:line="240" w:lineRule="auto"/>
              <w:ind w:right="10"/>
              <w:jc w:val="right"/>
              <w:rPr>
                <w:rFonts w:ascii="Times New Roman" w:hAnsi="Times New Roman" w:cs="Times New Roman"/>
                <w:color w:val="000000"/>
                <w:sz w:val="24"/>
                <w:szCs w:val="24"/>
              </w:rPr>
            </w:pPr>
            <w:r w:rsidRPr="00BA2E51">
              <w:rPr>
                <w:rFonts w:ascii="Times New Roman" w:hAnsi="Times New Roman" w:cs="Times New Roman"/>
                <w:color w:val="000000"/>
                <w:sz w:val="24"/>
                <w:szCs w:val="24"/>
              </w:rPr>
              <w:t>3636.665</w:t>
            </w:r>
          </w:p>
        </w:tc>
        <w:tc>
          <w:tcPr>
            <w:tcW w:w="2415" w:type="dxa"/>
            <w:gridSpan w:val="2"/>
            <w:tcBorders>
              <w:top w:val="nil"/>
              <w:left w:val="nil"/>
              <w:bottom w:val="nil"/>
              <w:right w:val="nil"/>
            </w:tcBorders>
            <w:vAlign w:val="bottom"/>
          </w:tcPr>
          <w:p w:rsidR="00CB177B" w:rsidRPr="00BA2E51" w:rsidRDefault="00CB177B" w:rsidP="00140078">
            <w:pPr>
              <w:autoSpaceDE w:val="0"/>
              <w:autoSpaceDN w:val="0"/>
              <w:adjustRightInd w:val="0"/>
              <w:spacing w:after="0" w:line="240" w:lineRule="auto"/>
              <w:ind w:right="10"/>
              <w:rPr>
                <w:rFonts w:ascii="Times New Roman" w:hAnsi="Times New Roman" w:cs="Times New Roman"/>
                <w:color w:val="000000"/>
                <w:sz w:val="24"/>
                <w:szCs w:val="24"/>
              </w:rPr>
            </w:pPr>
            <w:r w:rsidRPr="00BA2E51">
              <w:rPr>
                <w:rFonts w:ascii="Times New Roman" w:hAnsi="Times New Roman" w:cs="Times New Roman"/>
                <w:color w:val="000000"/>
                <w:sz w:val="24"/>
                <w:szCs w:val="24"/>
              </w:rPr>
              <w:t>    Durbin-Watson stat</w:t>
            </w:r>
          </w:p>
        </w:tc>
        <w:tc>
          <w:tcPr>
            <w:tcW w:w="997" w:type="dxa"/>
            <w:tcBorders>
              <w:top w:val="nil"/>
              <w:left w:val="nil"/>
              <w:bottom w:val="nil"/>
              <w:right w:val="single" w:sz="4" w:space="0" w:color="auto"/>
            </w:tcBorders>
            <w:vAlign w:val="bottom"/>
          </w:tcPr>
          <w:p w:rsidR="00CB177B" w:rsidRPr="00BA2E51" w:rsidRDefault="00CB177B" w:rsidP="00140078">
            <w:pPr>
              <w:autoSpaceDE w:val="0"/>
              <w:autoSpaceDN w:val="0"/>
              <w:adjustRightInd w:val="0"/>
              <w:spacing w:after="0" w:line="240" w:lineRule="auto"/>
              <w:ind w:right="10"/>
              <w:jc w:val="right"/>
              <w:rPr>
                <w:rFonts w:ascii="Times New Roman" w:hAnsi="Times New Roman" w:cs="Times New Roman"/>
                <w:color w:val="000000"/>
                <w:sz w:val="24"/>
                <w:szCs w:val="24"/>
              </w:rPr>
            </w:pPr>
            <w:r w:rsidRPr="00BA2E51">
              <w:rPr>
                <w:rFonts w:ascii="Times New Roman" w:hAnsi="Times New Roman" w:cs="Times New Roman"/>
                <w:color w:val="000000"/>
                <w:sz w:val="24"/>
                <w:szCs w:val="24"/>
              </w:rPr>
              <w:t>0.019653</w:t>
            </w:r>
          </w:p>
        </w:tc>
      </w:tr>
      <w:tr w:rsidR="00CB177B" w:rsidRPr="00BA2E51" w:rsidTr="00CB177B">
        <w:trPr>
          <w:trHeight w:val="225"/>
          <w:jc w:val="center"/>
        </w:trPr>
        <w:tc>
          <w:tcPr>
            <w:tcW w:w="2017" w:type="dxa"/>
            <w:tcBorders>
              <w:top w:val="nil"/>
              <w:left w:val="single" w:sz="4" w:space="0" w:color="auto"/>
              <w:bottom w:val="single" w:sz="4" w:space="0" w:color="auto"/>
              <w:right w:val="nil"/>
            </w:tcBorders>
            <w:vAlign w:val="bottom"/>
          </w:tcPr>
          <w:p w:rsidR="00CB177B" w:rsidRPr="00BA2E51" w:rsidRDefault="00CB177B" w:rsidP="00140078">
            <w:pPr>
              <w:autoSpaceDE w:val="0"/>
              <w:autoSpaceDN w:val="0"/>
              <w:adjustRightInd w:val="0"/>
              <w:spacing w:after="0" w:line="240" w:lineRule="auto"/>
              <w:rPr>
                <w:rFonts w:ascii="Times New Roman" w:hAnsi="Times New Roman" w:cs="Times New Roman"/>
                <w:color w:val="000000"/>
                <w:sz w:val="24"/>
                <w:szCs w:val="24"/>
              </w:rPr>
            </w:pPr>
            <w:proofErr w:type="spellStart"/>
            <w:r w:rsidRPr="00BA2E51">
              <w:rPr>
                <w:rFonts w:ascii="Times New Roman" w:hAnsi="Times New Roman" w:cs="Times New Roman"/>
                <w:color w:val="000000"/>
                <w:sz w:val="24"/>
                <w:szCs w:val="24"/>
              </w:rPr>
              <w:t>Prob</w:t>
            </w:r>
            <w:proofErr w:type="spellEnd"/>
            <w:r w:rsidRPr="00BA2E51">
              <w:rPr>
                <w:rFonts w:ascii="Times New Roman" w:hAnsi="Times New Roman" w:cs="Times New Roman"/>
                <w:color w:val="000000"/>
                <w:sz w:val="24"/>
                <w:szCs w:val="24"/>
              </w:rPr>
              <w:t>(F-statistic)</w:t>
            </w:r>
          </w:p>
        </w:tc>
        <w:tc>
          <w:tcPr>
            <w:tcW w:w="1103" w:type="dxa"/>
            <w:tcBorders>
              <w:top w:val="nil"/>
              <w:left w:val="nil"/>
              <w:bottom w:val="single" w:sz="4" w:space="0" w:color="auto"/>
              <w:right w:val="nil"/>
            </w:tcBorders>
            <w:vAlign w:val="bottom"/>
          </w:tcPr>
          <w:p w:rsidR="00CB177B" w:rsidRPr="00BA2E51" w:rsidRDefault="00CB177B" w:rsidP="00140078">
            <w:pPr>
              <w:autoSpaceDE w:val="0"/>
              <w:autoSpaceDN w:val="0"/>
              <w:adjustRightInd w:val="0"/>
              <w:spacing w:after="0" w:line="240" w:lineRule="auto"/>
              <w:ind w:right="10"/>
              <w:jc w:val="right"/>
              <w:rPr>
                <w:rFonts w:ascii="Times New Roman" w:hAnsi="Times New Roman" w:cs="Times New Roman"/>
                <w:color w:val="000000"/>
                <w:sz w:val="24"/>
                <w:szCs w:val="24"/>
              </w:rPr>
            </w:pPr>
            <w:r w:rsidRPr="00BA2E51">
              <w:rPr>
                <w:rFonts w:ascii="Times New Roman" w:hAnsi="Times New Roman" w:cs="Times New Roman"/>
                <w:color w:val="000000"/>
                <w:sz w:val="24"/>
                <w:szCs w:val="24"/>
              </w:rPr>
              <w:t>0.000000</w:t>
            </w:r>
          </w:p>
        </w:tc>
        <w:tc>
          <w:tcPr>
            <w:tcW w:w="1207" w:type="dxa"/>
            <w:tcBorders>
              <w:top w:val="nil"/>
              <w:left w:val="nil"/>
              <w:bottom w:val="single" w:sz="4" w:space="0" w:color="auto"/>
              <w:right w:val="nil"/>
            </w:tcBorders>
            <w:vAlign w:val="bottom"/>
          </w:tcPr>
          <w:p w:rsidR="00CB177B" w:rsidRPr="00BA2E51" w:rsidRDefault="00CB177B" w:rsidP="00140078">
            <w:pPr>
              <w:autoSpaceDE w:val="0"/>
              <w:autoSpaceDN w:val="0"/>
              <w:adjustRightInd w:val="0"/>
              <w:spacing w:after="0" w:line="240" w:lineRule="auto"/>
              <w:ind w:right="10"/>
              <w:jc w:val="center"/>
              <w:rPr>
                <w:rFonts w:ascii="Times New Roman" w:hAnsi="Times New Roman" w:cs="Times New Roman"/>
                <w:color w:val="000000"/>
                <w:sz w:val="24"/>
                <w:szCs w:val="24"/>
              </w:rPr>
            </w:pPr>
          </w:p>
        </w:tc>
        <w:tc>
          <w:tcPr>
            <w:tcW w:w="1208" w:type="dxa"/>
            <w:tcBorders>
              <w:top w:val="nil"/>
              <w:left w:val="nil"/>
              <w:bottom w:val="single" w:sz="4" w:space="0" w:color="auto"/>
              <w:right w:val="nil"/>
            </w:tcBorders>
            <w:vAlign w:val="bottom"/>
          </w:tcPr>
          <w:p w:rsidR="00CB177B" w:rsidRPr="00BA2E51" w:rsidRDefault="00CB177B" w:rsidP="00140078">
            <w:pPr>
              <w:autoSpaceDE w:val="0"/>
              <w:autoSpaceDN w:val="0"/>
              <w:adjustRightInd w:val="0"/>
              <w:spacing w:after="0" w:line="240" w:lineRule="auto"/>
              <w:ind w:right="10"/>
              <w:jc w:val="center"/>
              <w:rPr>
                <w:rFonts w:ascii="Times New Roman" w:hAnsi="Times New Roman" w:cs="Times New Roman"/>
                <w:color w:val="000000"/>
                <w:sz w:val="24"/>
                <w:szCs w:val="24"/>
              </w:rPr>
            </w:pPr>
          </w:p>
        </w:tc>
        <w:tc>
          <w:tcPr>
            <w:tcW w:w="997" w:type="dxa"/>
            <w:tcBorders>
              <w:top w:val="nil"/>
              <w:left w:val="nil"/>
              <w:bottom w:val="single" w:sz="4" w:space="0" w:color="auto"/>
              <w:right w:val="single" w:sz="4" w:space="0" w:color="auto"/>
            </w:tcBorders>
            <w:vAlign w:val="bottom"/>
          </w:tcPr>
          <w:p w:rsidR="00CB177B" w:rsidRPr="00BA2E51" w:rsidRDefault="00CB177B" w:rsidP="00140078">
            <w:pPr>
              <w:autoSpaceDE w:val="0"/>
              <w:autoSpaceDN w:val="0"/>
              <w:adjustRightInd w:val="0"/>
              <w:spacing w:after="0" w:line="240" w:lineRule="auto"/>
              <w:ind w:right="10"/>
              <w:jc w:val="center"/>
              <w:rPr>
                <w:rFonts w:ascii="Times New Roman" w:hAnsi="Times New Roman" w:cs="Times New Roman"/>
                <w:color w:val="000000"/>
                <w:sz w:val="24"/>
                <w:szCs w:val="24"/>
              </w:rPr>
            </w:pPr>
          </w:p>
        </w:tc>
      </w:tr>
    </w:tbl>
    <w:p w:rsidR="00764C52" w:rsidRDefault="00CB177B" w:rsidP="00CB177B">
      <w:pPr>
        <w:jc w:val="center"/>
        <w:rPr>
          <w:rFonts w:ascii="Times New Roman" w:hAnsi="Times New Roman" w:cs="Times New Roman"/>
          <w:b/>
          <w:sz w:val="24"/>
          <w:szCs w:val="24"/>
        </w:rPr>
      </w:pPr>
      <w:r w:rsidRPr="00BA2E51">
        <w:rPr>
          <w:rFonts w:ascii="Times New Roman" w:hAnsi="Times New Roman" w:cs="Times New Roman"/>
          <w:sz w:val="24"/>
          <w:szCs w:val="24"/>
        </w:rPr>
        <w:br/>
      </w:r>
    </w:p>
    <w:p w:rsidR="0055173D" w:rsidRDefault="0055173D" w:rsidP="0055173D">
      <w:pPr>
        <w:jc w:val="center"/>
        <w:rPr>
          <w:rFonts w:ascii="Times New Roman" w:hAnsi="Times New Roman" w:cs="Times New Roman"/>
          <w:b/>
          <w:sz w:val="24"/>
          <w:szCs w:val="24"/>
        </w:rPr>
      </w:pPr>
    </w:p>
    <w:p w:rsidR="0055173D" w:rsidRDefault="0055173D" w:rsidP="0055173D">
      <w:pPr>
        <w:jc w:val="center"/>
        <w:rPr>
          <w:rFonts w:ascii="Times New Roman" w:hAnsi="Times New Roman" w:cs="Times New Roman"/>
          <w:b/>
          <w:sz w:val="24"/>
          <w:szCs w:val="24"/>
        </w:rPr>
      </w:pPr>
    </w:p>
    <w:p w:rsidR="0055173D" w:rsidRDefault="0055173D" w:rsidP="0055173D">
      <w:pPr>
        <w:jc w:val="center"/>
        <w:rPr>
          <w:rFonts w:ascii="Times New Roman" w:hAnsi="Times New Roman" w:cs="Times New Roman"/>
          <w:b/>
          <w:sz w:val="24"/>
          <w:szCs w:val="24"/>
        </w:rPr>
      </w:pPr>
    </w:p>
    <w:p w:rsidR="0055173D" w:rsidRDefault="0055173D" w:rsidP="0055173D">
      <w:pPr>
        <w:jc w:val="center"/>
        <w:rPr>
          <w:rFonts w:ascii="Times New Roman" w:hAnsi="Times New Roman" w:cs="Times New Roman"/>
          <w:b/>
          <w:sz w:val="24"/>
          <w:szCs w:val="24"/>
        </w:rPr>
      </w:pPr>
    </w:p>
    <w:p w:rsidR="0055173D" w:rsidRDefault="0055173D" w:rsidP="0055173D">
      <w:pPr>
        <w:jc w:val="center"/>
        <w:rPr>
          <w:rFonts w:ascii="Times New Roman" w:hAnsi="Times New Roman" w:cs="Times New Roman"/>
          <w:b/>
          <w:sz w:val="24"/>
          <w:szCs w:val="24"/>
        </w:rPr>
      </w:pPr>
    </w:p>
    <w:p w:rsidR="0055173D" w:rsidRDefault="0055173D" w:rsidP="0055173D">
      <w:pPr>
        <w:jc w:val="center"/>
        <w:rPr>
          <w:rFonts w:ascii="Times New Roman" w:hAnsi="Times New Roman" w:cs="Times New Roman"/>
          <w:b/>
          <w:sz w:val="24"/>
          <w:szCs w:val="24"/>
        </w:rPr>
      </w:pPr>
    </w:p>
    <w:p w:rsidR="0055173D" w:rsidRDefault="0055173D" w:rsidP="0055173D">
      <w:pPr>
        <w:jc w:val="center"/>
        <w:rPr>
          <w:rFonts w:ascii="Times New Roman" w:hAnsi="Times New Roman" w:cs="Times New Roman"/>
          <w:b/>
          <w:sz w:val="24"/>
          <w:szCs w:val="24"/>
        </w:rPr>
      </w:pPr>
    </w:p>
    <w:p w:rsidR="0055173D" w:rsidRDefault="0055173D" w:rsidP="0055173D">
      <w:pPr>
        <w:jc w:val="center"/>
        <w:rPr>
          <w:rFonts w:ascii="Times New Roman" w:hAnsi="Times New Roman" w:cs="Times New Roman"/>
          <w:b/>
          <w:sz w:val="24"/>
          <w:szCs w:val="24"/>
        </w:rPr>
      </w:pPr>
    </w:p>
    <w:p w:rsidR="0055173D" w:rsidRDefault="0055173D" w:rsidP="0055173D">
      <w:pPr>
        <w:jc w:val="center"/>
        <w:rPr>
          <w:rFonts w:ascii="Times New Roman" w:hAnsi="Times New Roman" w:cs="Times New Roman"/>
          <w:b/>
          <w:sz w:val="24"/>
          <w:szCs w:val="24"/>
        </w:rPr>
      </w:pPr>
    </w:p>
    <w:p w:rsidR="0055173D" w:rsidRDefault="0055173D" w:rsidP="0055173D">
      <w:pPr>
        <w:autoSpaceDE w:val="0"/>
        <w:autoSpaceDN w:val="0"/>
        <w:adjustRightInd w:val="0"/>
        <w:spacing w:after="0" w:line="360" w:lineRule="auto"/>
        <w:rPr>
          <w:rFonts w:ascii="Times New Roman" w:hAnsi="Times New Roman" w:cs="Times New Roman"/>
          <w:b/>
          <w:sz w:val="24"/>
          <w:szCs w:val="24"/>
        </w:rPr>
      </w:pPr>
    </w:p>
    <w:p w:rsidR="0055173D" w:rsidRDefault="0055173D" w:rsidP="0055173D">
      <w:pPr>
        <w:autoSpaceDE w:val="0"/>
        <w:autoSpaceDN w:val="0"/>
        <w:adjustRightInd w:val="0"/>
        <w:spacing w:after="0" w:line="360" w:lineRule="auto"/>
        <w:rPr>
          <w:rFonts w:ascii="Times New Roman" w:hAnsi="Times New Roman" w:cs="Times New Roman"/>
          <w:b/>
          <w:sz w:val="24"/>
          <w:szCs w:val="24"/>
        </w:rPr>
      </w:pPr>
    </w:p>
    <w:p w:rsidR="0055173D" w:rsidRDefault="0055173D" w:rsidP="0055173D">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b/>
          <w:sz w:val="24"/>
          <w:szCs w:val="24"/>
        </w:rPr>
        <w:lastRenderedPageBreak/>
        <w:t>Table 2</w:t>
      </w:r>
      <w:r w:rsidRPr="00BA2E51">
        <w:rPr>
          <w:rFonts w:ascii="Times New Roman" w:hAnsi="Times New Roman" w:cs="Times New Roman"/>
          <w:b/>
          <w:sz w:val="24"/>
          <w:szCs w:val="24"/>
        </w:rPr>
        <w:t>:</w:t>
      </w:r>
      <w:r w:rsidRPr="00BA2E51">
        <w:rPr>
          <w:rFonts w:ascii="Times New Roman" w:hAnsi="Times New Roman" w:cs="Times New Roman"/>
          <w:sz w:val="24"/>
          <w:szCs w:val="24"/>
        </w:rPr>
        <w:t xml:space="preserve"> Estimation of linear regression model</w:t>
      </w:r>
      <w:r>
        <w:rPr>
          <w:rFonts w:ascii="Times New Roman" w:hAnsi="Times New Roman" w:cs="Times New Roman"/>
          <w:sz w:val="24"/>
          <w:szCs w:val="24"/>
        </w:rPr>
        <w:t xml:space="preserve"> with Z1 (Mackinnon-White-Davidson test)</w:t>
      </w:r>
    </w:p>
    <w:p w:rsidR="0055173D" w:rsidRDefault="0055173D" w:rsidP="0055173D">
      <w:pPr>
        <w:autoSpaceDE w:val="0"/>
        <w:autoSpaceDN w:val="0"/>
        <w:adjustRightInd w:val="0"/>
        <w:spacing w:after="0" w:line="360" w:lineRule="auto"/>
        <w:rPr>
          <w:rFonts w:ascii="Arial" w:hAnsi="Arial" w:cs="Arial"/>
          <w:sz w:val="18"/>
          <w:szCs w:val="18"/>
        </w:rPr>
      </w:pPr>
    </w:p>
    <w:tbl>
      <w:tblPr>
        <w:tblW w:w="0" w:type="auto"/>
        <w:jc w:val="center"/>
        <w:tblLayout w:type="fixed"/>
        <w:tblCellMar>
          <w:left w:w="0" w:type="dxa"/>
          <w:right w:w="0" w:type="dxa"/>
        </w:tblCellMar>
        <w:tblLook w:val="0000" w:firstRow="0" w:lastRow="0" w:firstColumn="0" w:lastColumn="0" w:noHBand="0" w:noVBand="0"/>
      </w:tblPr>
      <w:tblGrid>
        <w:gridCol w:w="2017"/>
        <w:gridCol w:w="1103"/>
        <w:gridCol w:w="1207"/>
        <w:gridCol w:w="1208"/>
        <w:gridCol w:w="997"/>
      </w:tblGrid>
      <w:tr w:rsidR="0055173D" w:rsidRPr="00140078" w:rsidTr="00035648">
        <w:trPr>
          <w:trHeight w:val="225"/>
          <w:jc w:val="center"/>
        </w:trPr>
        <w:tc>
          <w:tcPr>
            <w:tcW w:w="4327" w:type="dxa"/>
            <w:gridSpan w:val="3"/>
            <w:tcBorders>
              <w:top w:val="single" w:sz="4" w:space="0" w:color="auto"/>
              <w:left w:val="single" w:sz="4" w:space="0" w:color="auto"/>
              <w:bottom w:val="nil"/>
              <w:right w:val="nil"/>
            </w:tcBorders>
            <w:vAlign w:val="bottom"/>
          </w:tcPr>
          <w:p w:rsidR="0055173D" w:rsidRPr="00140078" w:rsidRDefault="0055173D" w:rsidP="0055173D">
            <w:pPr>
              <w:autoSpaceDE w:val="0"/>
              <w:autoSpaceDN w:val="0"/>
              <w:adjustRightInd w:val="0"/>
              <w:spacing w:after="0" w:line="240" w:lineRule="auto"/>
              <w:rPr>
                <w:rFonts w:ascii="Times New Roman" w:hAnsi="Times New Roman" w:cs="Times New Roman"/>
                <w:color w:val="000000"/>
                <w:sz w:val="24"/>
                <w:szCs w:val="24"/>
              </w:rPr>
            </w:pPr>
            <w:r w:rsidRPr="00140078">
              <w:rPr>
                <w:rFonts w:ascii="Times New Roman" w:hAnsi="Times New Roman" w:cs="Times New Roman"/>
                <w:color w:val="000000"/>
                <w:sz w:val="24"/>
                <w:szCs w:val="24"/>
              </w:rPr>
              <w:t>Dependent Variable: NG_CON</w:t>
            </w:r>
          </w:p>
        </w:tc>
        <w:tc>
          <w:tcPr>
            <w:tcW w:w="1208" w:type="dxa"/>
            <w:tcBorders>
              <w:top w:val="single" w:sz="4" w:space="0" w:color="auto"/>
              <w:left w:val="nil"/>
              <w:bottom w:val="nil"/>
              <w:right w:val="nil"/>
            </w:tcBorders>
            <w:vAlign w:val="bottom"/>
          </w:tcPr>
          <w:p w:rsidR="0055173D" w:rsidRPr="00140078" w:rsidRDefault="0055173D" w:rsidP="0055173D">
            <w:pPr>
              <w:autoSpaceDE w:val="0"/>
              <w:autoSpaceDN w:val="0"/>
              <w:adjustRightInd w:val="0"/>
              <w:spacing w:after="0" w:line="240" w:lineRule="auto"/>
              <w:jc w:val="center"/>
              <w:rPr>
                <w:rFonts w:ascii="Times New Roman" w:hAnsi="Times New Roman" w:cs="Times New Roman"/>
                <w:color w:val="000000"/>
                <w:sz w:val="24"/>
                <w:szCs w:val="24"/>
              </w:rPr>
            </w:pPr>
          </w:p>
        </w:tc>
        <w:tc>
          <w:tcPr>
            <w:tcW w:w="997" w:type="dxa"/>
            <w:tcBorders>
              <w:top w:val="single" w:sz="4" w:space="0" w:color="auto"/>
              <w:left w:val="nil"/>
              <w:bottom w:val="nil"/>
              <w:right w:val="single" w:sz="4" w:space="0" w:color="auto"/>
            </w:tcBorders>
            <w:vAlign w:val="bottom"/>
          </w:tcPr>
          <w:p w:rsidR="0055173D" w:rsidRPr="00140078" w:rsidRDefault="0055173D" w:rsidP="0055173D">
            <w:pPr>
              <w:autoSpaceDE w:val="0"/>
              <w:autoSpaceDN w:val="0"/>
              <w:adjustRightInd w:val="0"/>
              <w:spacing w:after="0" w:line="240" w:lineRule="auto"/>
              <w:jc w:val="center"/>
              <w:rPr>
                <w:rFonts w:ascii="Times New Roman" w:hAnsi="Times New Roman" w:cs="Times New Roman"/>
                <w:color w:val="000000"/>
                <w:sz w:val="24"/>
                <w:szCs w:val="24"/>
              </w:rPr>
            </w:pPr>
          </w:p>
        </w:tc>
      </w:tr>
      <w:tr w:rsidR="0055173D" w:rsidRPr="00140078" w:rsidTr="00035648">
        <w:trPr>
          <w:trHeight w:val="225"/>
          <w:jc w:val="center"/>
        </w:trPr>
        <w:tc>
          <w:tcPr>
            <w:tcW w:w="4327" w:type="dxa"/>
            <w:gridSpan w:val="3"/>
            <w:tcBorders>
              <w:top w:val="nil"/>
              <w:left w:val="single" w:sz="4" w:space="0" w:color="auto"/>
              <w:bottom w:val="nil"/>
              <w:right w:val="nil"/>
            </w:tcBorders>
            <w:vAlign w:val="bottom"/>
          </w:tcPr>
          <w:p w:rsidR="0055173D" w:rsidRPr="00140078" w:rsidRDefault="0055173D" w:rsidP="0055173D">
            <w:pPr>
              <w:autoSpaceDE w:val="0"/>
              <w:autoSpaceDN w:val="0"/>
              <w:adjustRightInd w:val="0"/>
              <w:spacing w:after="0" w:line="240" w:lineRule="auto"/>
              <w:rPr>
                <w:rFonts w:ascii="Times New Roman" w:hAnsi="Times New Roman" w:cs="Times New Roman"/>
                <w:color w:val="000000"/>
                <w:sz w:val="24"/>
                <w:szCs w:val="24"/>
              </w:rPr>
            </w:pPr>
            <w:r w:rsidRPr="00140078">
              <w:rPr>
                <w:rFonts w:ascii="Times New Roman" w:hAnsi="Times New Roman" w:cs="Times New Roman"/>
                <w:color w:val="000000"/>
                <w:sz w:val="24"/>
                <w:szCs w:val="24"/>
              </w:rPr>
              <w:t>Method: Least Squares</w:t>
            </w:r>
          </w:p>
        </w:tc>
        <w:tc>
          <w:tcPr>
            <w:tcW w:w="1208" w:type="dxa"/>
            <w:tcBorders>
              <w:top w:val="nil"/>
              <w:left w:val="nil"/>
              <w:bottom w:val="nil"/>
              <w:right w:val="nil"/>
            </w:tcBorders>
            <w:vAlign w:val="bottom"/>
          </w:tcPr>
          <w:p w:rsidR="0055173D" w:rsidRPr="00140078" w:rsidRDefault="0055173D" w:rsidP="0055173D">
            <w:pPr>
              <w:autoSpaceDE w:val="0"/>
              <w:autoSpaceDN w:val="0"/>
              <w:adjustRightInd w:val="0"/>
              <w:spacing w:after="0" w:line="240" w:lineRule="auto"/>
              <w:jc w:val="center"/>
              <w:rPr>
                <w:rFonts w:ascii="Times New Roman" w:hAnsi="Times New Roman" w:cs="Times New Roman"/>
                <w:color w:val="000000"/>
                <w:sz w:val="24"/>
                <w:szCs w:val="24"/>
              </w:rPr>
            </w:pPr>
          </w:p>
        </w:tc>
        <w:tc>
          <w:tcPr>
            <w:tcW w:w="997" w:type="dxa"/>
            <w:tcBorders>
              <w:top w:val="nil"/>
              <w:left w:val="nil"/>
              <w:bottom w:val="nil"/>
              <w:right w:val="single" w:sz="4" w:space="0" w:color="auto"/>
            </w:tcBorders>
            <w:vAlign w:val="bottom"/>
          </w:tcPr>
          <w:p w:rsidR="0055173D" w:rsidRPr="00140078" w:rsidRDefault="0055173D" w:rsidP="0055173D">
            <w:pPr>
              <w:autoSpaceDE w:val="0"/>
              <w:autoSpaceDN w:val="0"/>
              <w:adjustRightInd w:val="0"/>
              <w:spacing w:after="0" w:line="240" w:lineRule="auto"/>
              <w:jc w:val="center"/>
              <w:rPr>
                <w:rFonts w:ascii="Times New Roman" w:hAnsi="Times New Roman" w:cs="Times New Roman"/>
                <w:color w:val="000000"/>
                <w:sz w:val="24"/>
                <w:szCs w:val="24"/>
              </w:rPr>
            </w:pPr>
          </w:p>
        </w:tc>
      </w:tr>
      <w:tr w:rsidR="0055173D" w:rsidRPr="00140078" w:rsidTr="00035648">
        <w:trPr>
          <w:trHeight w:val="225"/>
          <w:jc w:val="center"/>
        </w:trPr>
        <w:tc>
          <w:tcPr>
            <w:tcW w:w="4327" w:type="dxa"/>
            <w:gridSpan w:val="3"/>
            <w:tcBorders>
              <w:top w:val="nil"/>
              <w:left w:val="single" w:sz="4" w:space="0" w:color="auto"/>
              <w:bottom w:val="nil"/>
              <w:right w:val="nil"/>
            </w:tcBorders>
            <w:vAlign w:val="bottom"/>
          </w:tcPr>
          <w:p w:rsidR="0055173D" w:rsidRPr="00140078" w:rsidRDefault="0055173D" w:rsidP="0055173D">
            <w:pPr>
              <w:autoSpaceDE w:val="0"/>
              <w:autoSpaceDN w:val="0"/>
              <w:adjustRightInd w:val="0"/>
              <w:spacing w:after="0" w:line="240" w:lineRule="auto"/>
              <w:rPr>
                <w:rFonts w:ascii="Times New Roman" w:hAnsi="Times New Roman" w:cs="Times New Roman"/>
                <w:color w:val="000000"/>
                <w:sz w:val="24"/>
                <w:szCs w:val="24"/>
              </w:rPr>
            </w:pPr>
            <w:r w:rsidRPr="00140078">
              <w:rPr>
                <w:rFonts w:ascii="Times New Roman" w:hAnsi="Times New Roman" w:cs="Times New Roman"/>
                <w:color w:val="000000"/>
                <w:sz w:val="24"/>
                <w:szCs w:val="24"/>
              </w:rPr>
              <w:t>Date: 11/06/14   Time: 22:05</w:t>
            </w:r>
          </w:p>
        </w:tc>
        <w:tc>
          <w:tcPr>
            <w:tcW w:w="1208" w:type="dxa"/>
            <w:tcBorders>
              <w:top w:val="nil"/>
              <w:left w:val="nil"/>
              <w:bottom w:val="nil"/>
              <w:right w:val="nil"/>
            </w:tcBorders>
            <w:vAlign w:val="bottom"/>
          </w:tcPr>
          <w:p w:rsidR="0055173D" w:rsidRPr="00140078" w:rsidRDefault="0055173D" w:rsidP="0055173D">
            <w:pPr>
              <w:autoSpaceDE w:val="0"/>
              <w:autoSpaceDN w:val="0"/>
              <w:adjustRightInd w:val="0"/>
              <w:spacing w:after="0" w:line="240" w:lineRule="auto"/>
              <w:jc w:val="center"/>
              <w:rPr>
                <w:rFonts w:ascii="Times New Roman" w:hAnsi="Times New Roman" w:cs="Times New Roman"/>
                <w:color w:val="000000"/>
                <w:sz w:val="24"/>
                <w:szCs w:val="24"/>
              </w:rPr>
            </w:pPr>
          </w:p>
        </w:tc>
        <w:tc>
          <w:tcPr>
            <w:tcW w:w="997" w:type="dxa"/>
            <w:tcBorders>
              <w:top w:val="nil"/>
              <w:left w:val="nil"/>
              <w:bottom w:val="nil"/>
              <w:right w:val="single" w:sz="4" w:space="0" w:color="auto"/>
            </w:tcBorders>
            <w:vAlign w:val="bottom"/>
          </w:tcPr>
          <w:p w:rsidR="0055173D" w:rsidRPr="00140078" w:rsidRDefault="0055173D" w:rsidP="0055173D">
            <w:pPr>
              <w:autoSpaceDE w:val="0"/>
              <w:autoSpaceDN w:val="0"/>
              <w:adjustRightInd w:val="0"/>
              <w:spacing w:after="0" w:line="240" w:lineRule="auto"/>
              <w:jc w:val="center"/>
              <w:rPr>
                <w:rFonts w:ascii="Times New Roman" w:hAnsi="Times New Roman" w:cs="Times New Roman"/>
                <w:color w:val="000000"/>
                <w:sz w:val="24"/>
                <w:szCs w:val="24"/>
              </w:rPr>
            </w:pPr>
          </w:p>
        </w:tc>
      </w:tr>
      <w:tr w:rsidR="0055173D" w:rsidRPr="00140078" w:rsidTr="00035648">
        <w:trPr>
          <w:trHeight w:val="225"/>
          <w:jc w:val="center"/>
        </w:trPr>
        <w:tc>
          <w:tcPr>
            <w:tcW w:w="4327" w:type="dxa"/>
            <w:gridSpan w:val="3"/>
            <w:tcBorders>
              <w:top w:val="nil"/>
              <w:left w:val="single" w:sz="4" w:space="0" w:color="auto"/>
              <w:bottom w:val="nil"/>
              <w:right w:val="nil"/>
            </w:tcBorders>
            <w:vAlign w:val="bottom"/>
          </w:tcPr>
          <w:p w:rsidR="0055173D" w:rsidRPr="00140078" w:rsidRDefault="0055173D" w:rsidP="0055173D">
            <w:pPr>
              <w:autoSpaceDE w:val="0"/>
              <w:autoSpaceDN w:val="0"/>
              <w:adjustRightInd w:val="0"/>
              <w:spacing w:after="0" w:line="240" w:lineRule="auto"/>
              <w:rPr>
                <w:rFonts w:ascii="Times New Roman" w:hAnsi="Times New Roman" w:cs="Times New Roman"/>
                <w:color w:val="000000"/>
                <w:sz w:val="24"/>
                <w:szCs w:val="24"/>
              </w:rPr>
            </w:pPr>
            <w:r w:rsidRPr="00140078">
              <w:rPr>
                <w:rFonts w:ascii="Times New Roman" w:hAnsi="Times New Roman" w:cs="Times New Roman"/>
                <w:color w:val="000000"/>
                <w:sz w:val="24"/>
                <w:szCs w:val="24"/>
              </w:rPr>
              <w:t>Sample: 1949M01 2011M12</w:t>
            </w:r>
          </w:p>
        </w:tc>
        <w:tc>
          <w:tcPr>
            <w:tcW w:w="1208" w:type="dxa"/>
            <w:tcBorders>
              <w:top w:val="nil"/>
              <w:left w:val="nil"/>
              <w:bottom w:val="nil"/>
              <w:right w:val="nil"/>
            </w:tcBorders>
            <w:vAlign w:val="bottom"/>
          </w:tcPr>
          <w:p w:rsidR="0055173D" w:rsidRPr="00140078" w:rsidRDefault="0055173D" w:rsidP="0055173D">
            <w:pPr>
              <w:autoSpaceDE w:val="0"/>
              <w:autoSpaceDN w:val="0"/>
              <w:adjustRightInd w:val="0"/>
              <w:spacing w:after="0" w:line="240" w:lineRule="auto"/>
              <w:jc w:val="center"/>
              <w:rPr>
                <w:rFonts w:ascii="Times New Roman" w:hAnsi="Times New Roman" w:cs="Times New Roman"/>
                <w:color w:val="000000"/>
                <w:sz w:val="24"/>
                <w:szCs w:val="24"/>
              </w:rPr>
            </w:pPr>
          </w:p>
        </w:tc>
        <w:tc>
          <w:tcPr>
            <w:tcW w:w="997" w:type="dxa"/>
            <w:tcBorders>
              <w:top w:val="nil"/>
              <w:left w:val="nil"/>
              <w:bottom w:val="nil"/>
              <w:right w:val="single" w:sz="4" w:space="0" w:color="auto"/>
            </w:tcBorders>
            <w:vAlign w:val="bottom"/>
          </w:tcPr>
          <w:p w:rsidR="0055173D" w:rsidRPr="00140078" w:rsidRDefault="0055173D" w:rsidP="0055173D">
            <w:pPr>
              <w:autoSpaceDE w:val="0"/>
              <w:autoSpaceDN w:val="0"/>
              <w:adjustRightInd w:val="0"/>
              <w:spacing w:after="0" w:line="240" w:lineRule="auto"/>
              <w:jc w:val="center"/>
              <w:rPr>
                <w:rFonts w:ascii="Times New Roman" w:hAnsi="Times New Roman" w:cs="Times New Roman"/>
                <w:color w:val="000000"/>
                <w:sz w:val="24"/>
                <w:szCs w:val="24"/>
              </w:rPr>
            </w:pPr>
          </w:p>
        </w:tc>
      </w:tr>
      <w:tr w:rsidR="0055173D" w:rsidRPr="00140078" w:rsidTr="00035648">
        <w:trPr>
          <w:trHeight w:val="225"/>
          <w:jc w:val="center"/>
        </w:trPr>
        <w:tc>
          <w:tcPr>
            <w:tcW w:w="4327" w:type="dxa"/>
            <w:gridSpan w:val="3"/>
            <w:tcBorders>
              <w:top w:val="nil"/>
              <w:left w:val="single" w:sz="4" w:space="0" w:color="auto"/>
              <w:bottom w:val="nil"/>
              <w:right w:val="nil"/>
            </w:tcBorders>
            <w:vAlign w:val="bottom"/>
          </w:tcPr>
          <w:p w:rsidR="0055173D" w:rsidRPr="00140078" w:rsidRDefault="0055173D" w:rsidP="0055173D">
            <w:pPr>
              <w:autoSpaceDE w:val="0"/>
              <w:autoSpaceDN w:val="0"/>
              <w:adjustRightInd w:val="0"/>
              <w:spacing w:after="0" w:line="240" w:lineRule="auto"/>
              <w:rPr>
                <w:rFonts w:ascii="Times New Roman" w:hAnsi="Times New Roman" w:cs="Times New Roman"/>
                <w:color w:val="000000"/>
                <w:sz w:val="24"/>
                <w:szCs w:val="24"/>
              </w:rPr>
            </w:pPr>
            <w:r w:rsidRPr="00140078">
              <w:rPr>
                <w:rFonts w:ascii="Times New Roman" w:hAnsi="Times New Roman" w:cs="Times New Roman"/>
                <w:color w:val="000000"/>
                <w:sz w:val="24"/>
                <w:szCs w:val="24"/>
              </w:rPr>
              <w:t>Included observations: 756</w:t>
            </w:r>
          </w:p>
        </w:tc>
        <w:tc>
          <w:tcPr>
            <w:tcW w:w="1208" w:type="dxa"/>
            <w:tcBorders>
              <w:top w:val="nil"/>
              <w:left w:val="nil"/>
              <w:bottom w:val="nil"/>
              <w:right w:val="nil"/>
            </w:tcBorders>
            <w:vAlign w:val="bottom"/>
          </w:tcPr>
          <w:p w:rsidR="0055173D" w:rsidRPr="00140078" w:rsidRDefault="0055173D" w:rsidP="0055173D">
            <w:pPr>
              <w:autoSpaceDE w:val="0"/>
              <w:autoSpaceDN w:val="0"/>
              <w:adjustRightInd w:val="0"/>
              <w:spacing w:after="0" w:line="240" w:lineRule="auto"/>
              <w:jc w:val="center"/>
              <w:rPr>
                <w:rFonts w:ascii="Times New Roman" w:hAnsi="Times New Roman" w:cs="Times New Roman"/>
                <w:color w:val="000000"/>
                <w:sz w:val="24"/>
                <w:szCs w:val="24"/>
              </w:rPr>
            </w:pPr>
          </w:p>
        </w:tc>
        <w:tc>
          <w:tcPr>
            <w:tcW w:w="997" w:type="dxa"/>
            <w:tcBorders>
              <w:top w:val="nil"/>
              <w:left w:val="nil"/>
              <w:bottom w:val="nil"/>
              <w:right w:val="single" w:sz="4" w:space="0" w:color="auto"/>
            </w:tcBorders>
            <w:vAlign w:val="bottom"/>
          </w:tcPr>
          <w:p w:rsidR="0055173D" w:rsidRPr="00140078" w:rsidRDefault="0055173D" w:rsidP="0055173D">
            <w:pPr>
              <w:autoSpaceDE w:val="0"/>
              <w:autoSpaceDN w:val="0"/>
              <w:adjustRightInd w:val="0"/>
              <w:spacing w:after="0" w:line="240" w:lineRule="auto"/>
              <w:jc w:val="center"/>
              <w:rPr>
                <w:rFonts w:ascii="Times New Roman" w:hAnsi="Times New Roman" w:cs="Times New Roman"/>
                <w:color w:val="000000"/>
                <w:sz w:val="24"/>
                <w:szCs w:val="24"/>
              </w:rPr>
            </w:pPr>
          </w:p>
        </w:tc>
      </w:tr>
      <w:tr w:rsidR="0055173D" w:rsidRPr="00140078" w:rsidTr="00035648">
        <w:trPr>
          <w:trHeight w:hRule="exact" w:val="90"/>
          <w:jc w:val="center"/>
        </w:trPr>
        <w:tc>
          <w:tcPr>
            <w:tcW w:w="2017" w:type="dxa"/>
            <w:tcBorders>
              <w:top w:val="nil"/>
              <w:left w:val="single" w:sz="4" w:space="0" w:color="auto"/>
              <w:bottom w:val="double" w:sz="6" w:space="2" w:color="auto"/>
              <w:right w:val="nil"/>
            </w:tcBorders>
            <w:vAlign w:val="bottom"/>
          </w:tcPr>
          <w:p w:rsidR="0055173D" w:rsidRPr="00140078" w:rsidRDefault="0055173D" w:rsidP="0055173D">
            <w:pPr>
              <w:autoSpaceDE w:val="0"/>
              <w:autoSpaceDN w:val="0"/>
              <w:adjustRightInd w:val="0"/>
              <w:spacing w:after="0" w:line="240" w:lineRule="auto"/>
              <w:jc w:val="center"/>
              <w:rPr>
                <w:rFonts w:ascii="Times New Roman" w:hAnsi="Times New Roman" w:cs="Times New Roman"/>
                <w:color w:val="000000"/>
                <w:sz w:val="24"/>
                <w:szCs w:val="24"/>
              </w:rPr>
            </w:pPr>
          </w:p>
        </w:tc>
        <w:tc>
          <w:tcPr>
            <w:tcW w:w="1103" w:type="dxa"/>
            <w:tcBorders>
              <w:top w:val="nil"/>
              <w:left w:val="nil"/>
              <w:bottom w:val="double" w:sz="6" w:space="2" w:color="auto"/>
              <w:right w:val="nil"/>
            </w:tcBorders>
            <w:vAlign w:val="bottom"/>
          </w:tcPr>
          <w:p w:rsidR="0055173D" w:rsidRPr="00140078" w:rsidRDefault="0055173D" w:rsidP="0055173D">
            <w:pPr>
              <w:autoSpaceDE w:val="0"/>
              <w:autoSpaceDN w:val="0"/>
              <w:adjustRightInd w:val="0"/>
              <w:spacing w:after="0" w:line="240" w:lineRule="auto"/>
              <w:jc w:val="center"/>
              <w:rPr>
                <w:rFonts w:ascii="Times New Roman" w:hAnsi="Times New Roman" w:cs="Times New Roman"/>
                <w:color w:val="000000"/>
                <w:sz w:val="24"/>
                <w:szCs w:val="24"/>
              </w:rPr>
            </w:pPr>
          </w:p>
        </w:tc>
        <w:tc>
          <w:tcPr>
            <w:tcW w:w="1207" w:type="dxa"/>
            <w:tcBorders>
              <w:top w:val="nil"/>
              <w:left w:val="nil"/>
              <w:bottom w:val="double" w:sz="6" w:space="2" w:color="auto"/>
              <w:right w:val="nil"/>
            </w:tcBorders>
            <w:vAlign w:val="bottom"/>
          </w:tcPr>
          <w:p w:rsidR="0055173D" w:rsidRPr="00140078" w:rsidRDefault="0055173D" w:rsidP="0055173D">
            <w:pPr>
              <w:autoSpaceDE w:val="0"/>
              <w:autoSpaceDN w:val="0"/>
              <w:adjustRightInd w:val="0"/>
              <w:spacing w:after="0" w:line="240" w:lineRule="auto"/>
              <w:jc w:val="center"/>
              <w:rPr>
                <w:rFonts w:ascii="Times New Roman" w:hAnsi="Times New Roman" w:cs="Times New Roman"/>
                <w:color w:val="000000"/>
                <w:sz w:val="24"/>
                <w:szCs w:val="24"/>
              </w:rPr>
            </w:pPr>
          </w:p>
        </w:tc>
        <w:tc>
          <w:tcPr>
            <w:tcW w:w="1208" w:type="dxa"/>
            <w:tcBorders>
              <w:top w:val="nil"/>
              <w:left w:val="nil"/>
              <w:bottom w:val="double" w:sz="6" w:space="2" w:color="auto"/>
              <w:right w:val="nil"/>
            </w:tcBorders>
            <w:vAlign w:val="bottom"/>
          </w:tcPr>
          <w:p w:rsidR="0055173D" w:rsidRPr="00140078" w:rsidRDefault="0055173D" w:rsidP="0055173D">
            <w:pPr>
              <w:autoSpaceDE w:val="0"/>
              <w:autoSpaceDN w:val="0"/>
              <w:adjustRightInd w:val="0"/>
              <w:spacing w:after="0" w:line="240" w:lineRule="auto"/>
              <w:jc w:val="center"/>
              <w:rPr>
                <w:rFonts w:ascii="Times New Roman" w:hAnsi="Times New Roman" w:cs="Times New Roman"/>
                <w:color w:val="000000"/>
                <w:sz w:val="24"/>
                <w:szCs w:val="24"/>
              </w:rPr>
            </w:pPr>
          </w:p>
        </w:tc>
        <w:tc>
          <w:tcPr>
            <w:tcW w:w="997" w:type="dxa"/>
            <w:tcBorders>
              <w:top w:val="nil"/>
              <w:left w:val="nil"/>
              <w:bottom w:val="double" w:sz="6" w:space="2" w:color="auto"/>
              <w:right w:val="single" w:sz="4" w:space="0" w:color="auto"/>
            </w:tcBorders>
            <w:vAlign w:val="bottom"/>
          </w:tcPr>
          <w:p w:rsidR="0055173D" w:rsidRPr="00140078" w:rsidRDefault="0055173D" w:rsidP="0055173D">
            <w:pPr>
              <w:autoSpaceDE w:val="0"/>
              <w:autoSpaceDN w:val="0"/>
              <w:adjustRightInd w:val="0"/>
              <w:spacing w:after="0" w:line="240" w:lineRule="auto"/>
              <w:jc w:val="center"/>
              <w:rPr>
                <w:rFonts w:ascii="Times New Roman" w:hAnsi="Times New Roman" w:cs="Times New Roman"/>
                <w:color w:val="000000"/>
                <w:sz w:val="24"/>
                <w:szCs w:val="24"/>
              </w:rPr>
            </w:pPr>
          </w:p>
        </w:tc>
      </w:tr>
      <w:tr w:rsidR="0055173D" w:rsidRPr="00140078" w:rsidTr="00035648">
        <w:trPr>
          <w:trHeight w:hRule="exact" w:val="135"/>
          <w:jc w:val="center"/>
        </w:trPr>
        <w:tc>
          <w:tcPr>
            <w:tcW w:w="2017" w:type="dxa"/>
            <w:tcBorders>
              <w:top w:val="nil"/>
              <w:left w:val="single" w:sz="4" w:space="0" w:color="auto"/>
              <w:bottom w:val="nil"/>
              <w:right w:val="nil"/>
            </w:tcBorders>
            <w:vAlign w:val="bottom"/>
          </w:tcPr>
          <w:p w:rsidR="0055173D" w:rsidRPr="00140078" w:rsidRDefault="0055173D" w:rsidP="0055173D">
            <w:pPr>
              <w:autoSpaceDE w:val="0"/>
              <w:autoSpaceDN w:val="0"/>
              <w:adjustRightInd w:val="0"/>
              <w:spacing w:after="0" w:line="240" w:lineRule="auto"/>
              <w:jc w:val="center"/>
              <w:rPr>
                <w:rFonts w:ascii="Times New Roman" w:hAnsi="Times New Roman" w:cs="Times New Roman"/>
                <w:color w:val="000000"/>
                <w:sz w:val="24"/>
                <w:szCs w:val="24"/>
              </w:rPr>
            </w:pPr>
          </w:p>
        </w:tc>
        <w:tc>
          <w:tcPr>
            <w:tcW w:w="1103" w:type="dxa"/>
            <w:tcBorders>
              <w:top w:val="nil"/>
              <w:left w:val="nil"/>
              <w:bottom w:val="nil"/>
              <w:right w:val="nil"/>
            </w:tcBorders>
            <w:vAlign w:val="bottom"/>
          </w:tcPr>
          <w:p w:rsidR="0055173D" w:rsidRPr="00140078" w:rsidRDefault="0055173D" w:rsidP="0055173D">
            <w:pPr>
              <w:autoSpaceDE w:val="0"/>
              <w:autoSpaceDN w:val="0"/>
              <w:adjustRightInd w:val="0"/>
              <w:spacing w:after="0" w:line="240" w:lineRule="auto"/>
              <w:jc w:val="center"/>
              <w:rPr>
                <w:rFonts w:ascii="Times New Roman" w:hAnsi="Times New Roman" w:cs="Times New Roman"/>
                <w:color w:val="000000"/>
                <w:sz w:val="24"/>
                <w:szCs w:val="24"/>
              </w:rPr>
            </w:pPr>
          </w:p>
        </w:tc>
        <w:tc>
          <w:tcPr>
            <w:tcW w:w="1207" w:type="dxa"/>
            <w:tcBorders>
              <w:top w:val="nil"/>
              <w:left w:val="nil"/>
              <w:bottom w:val="nil"/>
              <w:right w:val="nil"/>
            </w:tcBorders>
            <w:vAlign w:val="bottom"/>
          </w:tcPr>
          <w:p w:rsidR="0055173D" w:rsidRPr="00140078" w:rsidRDefault="0055173D" w:rsidP="0055173D">
            <w:pPr>
              <w:autoSpaceDE w:val="0"/>
              <w:autoSpaceDN w:val="0"/>
              <w:adjustRightInd w:val="0"/>
              <w:spacing w:after="0" w:line="240" w:lineRule="auto"/>
              <w:jc w:val="center"/>
              <w:rPr>
                <w:rFonts w:ascii="Times New Roman" w:hAnsi="Times New Roman" w:cs="Times New Roman"/>
                <w:color w:val="000000"/>
                <w:sz w:val="24"/>
                <w:szCs w:val="24"/>
              </w:rPr>
            </w:pPr>
          </w:p>
        </w:tc>
        <w:tc>
          <w:tcPr>
            <w:tcW w:w="1208" w:type="dxa"/>
            <w:tcBorders>
              <w:top w:val="nil"/>
              <w:left w:val="nil"/>
              <w:bottom w:val="nil"/>
              <w:right w:val="nil"/>
            </w:tcBorders>
            <w:vAlign w:val="bottom"/>
          </w:tcPr>
          <w:p w:rsidR="0055173D" w:rsidRPr="00140078" w:rsidRDefault="0055173D" w:rsidP="0055173D">
            <w:pPr>
              <w:autoSpaceDE w:val="0"/>
              <w:autoSpaceDN w:val="0"/>
              <w:adjustRightInd w:val="0"/>
              <w:spacing w:after="0" w:line="240" w:lineRule="auto"/>
              <w:jc w:val="center"/>
              <w:rPr>
                <w:rFonts w:ascii="Times New Roman" w:hAnsi="Times New Roman" w:cs="Times New Roman"/>
                <w:color w:val="000000"/>
                <w:sz w:val="24"/>
                <w:szCs w:val="24"/>
              </w:rPr>
            </w:pPr>
          </w:p>
        </w:tc>
        <w:tc>
          <w:tcPr>
            <w:tcW w:w="997" w:type="dxa"/>
            <w:tcBorders>
              <w:top w:val="nil"/>
              <w:left w:val="nil"/>
              <w:bottom w:val="nil"/>
              <w:right w:val="single" w:sz="4" w:space="0" w:color="auto"/>
            </w:tcBorders>
            <w:vAlign w:val="bottom"/>
          </w:tcPr>
          <w:p w:rsidR="0055173D" w:rsidRPr="00140078" w:rsidRDefault="0055173D" w:rsidP="0055173D">
            <w:pPr>
              <w:autoSpaceDE w:val="0"/>
              <w:autoSpaceDN w:val="0"/>
              <w:adjustRightInd w:val="0"/>
              <w:spacing w:after="0" w:line="240" w:lineRule="auto"/>
              <w:jc w:val="center"/>
              <w:rPr>
                <w:rFonts w:ascii="Times New Roman" w:hAnsi="Times New Roman" w:cs="Times New Roman"/>
                <w:color w:val="000000"/>
                <w:sz w:val="24"/>
                <w:szCs w:val="24"/>
              </w:rPr>
            </w:pPr>
          </w:p>
        </w:tc>
      </w:tr>
      <w:tr w:rsidR="0055173D" w:rsidRPr="00140078" w:rsidTr="00035648">
        <w:trPr>
          <w:trHeight w:val="225"/>
          <w:jc w:val="center"/>
        </w:trPr>
        <w:tc>
          <w:tcPr>
            <w:tcW w:w="2017" w:type="dxa"/>
            <w:tcBorders>
              <w:top w:val="nil"/>
              <w:left w:val="single" w:sz="4" w:space="0" w:color="auto"/>
              <w:bottom w:val="nil"/>
              <w:right w:val="nil"/>
            </w:tcBorders>
            <w:vAlign w:val="bottom"/>
          </w:tcPr>
          <w:p w:rsidR="0055173D" w:rsidRPr="00140078" w:rsidRDefault="0055173D" w:rsidP="0055173D">
            <w:pPr>
              <w:autoSpaceDE w:val="0"/>
              <w:autoSpaceDN w:val="0"/>
              <w:adjustRightInd w:val="0"/>
              <w:spacing w:after="0" w:line="240" w:lineRule="auto"/>
              <w:jc w:val="center"/>
              <w:rPr>
                <w:rFonts w:ascii="Times New Roman" w:hAnsi="Times New Roman" w:cs="Times New Roman"/>
                <w:color w:val="000000"/>
                <w:sz w:val="24"/>
                <w:szCs w:val="24"/>
              </w:rPr>
            </w:pPr>
            <w:r w:rsidRPr="00140078">
              <w:rPr>
                <w:rFonts w:ascii="Times New Roman" w:hAnsi="Times New Roman" w:cs="Times New Roman"/>
                <w:color w:val="000000"/>
                <w:sz w:val="24"/>
                <w:szCs w:val="24"/>
              </w:rPr>
              <w:t>Variable</w:t>
            </w:r>
          </w:p>
        </w:tc>
        <w:tc>
          <w:tcPr>
            <w:tcW w:w="1103" w:type="dxa"/>
            <w:tcBorders>
              <w:top w:val="nil"/>
              <w:left w:val="nil"/>
              <w:bottom w:val="nil"/>
              <w:right w:val="nil"/>
            </w:tcBorders>
            <w:vAlign w:val="bottom"/>
          </w:tcPr>
          <w:p w:rsidR="0055173D" w:rsidRPr="00140078" w:rsidRDefault="0055173D" w:rsidP="0055173D">
            <w:pPr>
              <w:autoSpaceDE w:val="0"/>
              <w:autoSpaceDN w:val="0"/>
              <w:adjustRightInd w:val="0"/>
              <w:spacing w:after="0" w:line="240" w:lineRule="auto"/>
              <w:ind w:right="10"/>
              <w:jc w:val="right"/>
              <w:rPr>
                <w:rFonts w:ascii="Times New Roman" w:hAnsi="Times New Roman" w:cs="Times New Roman"/>
                <w:color w:val="000000"/>
                <w:sz w:val="24"/>
                <w:szCs w:val="24"/>
              </w:rPr>
            </w:pPr>
            <w:r w:rsidRPr="00140078">
              <w:rPr>
                <w:rFonts w:ascii="Times New Roman" w:hAnsi="Times New Roman" w:cs="Times New Roman"/>
                <w:color w:val="000000"/>
                <w:sz w:val="24"/>
                <w:szCs w:val="24"/>
              </w:rPr>
              <w:t>Coefficient</w:t>
            </w:r>
          </w:p>
        </w:tc>
        <w:tc>
          <w:tcPr>
            <w:tcW w:w="1207" w:type="dxa"/>
            <w:tcBorders>
              <w:top w:val="nil"/>
              <w:left w:val="nil"/>
              <w:bottom w:val="nil"/>
              <w:right w:val="nil"/>
            </w:tcBorders>
            <w:vAlign w:val="bottom"/>
          </w:tcPr>
          <w:p w:rsidR="0055173D" w:rsidRPr="00140078" w:rsidRDefault="0055173D" w:rsidP="0055173D">
            <w:pPr>
              <w:autoSpaceDE w:val="0"/>
              <w:autoSpaceDN w:val="0"/>
              <w:adjustRightInd w:val="0"/>
              <w:spacing w:after="0" w:line="240" w:lineRule="auto"/>
              <w:ind w:right="10"/>
              <w:jc w:val="right"/>
              <w:rPr>
                <w:rFonts w:ascii="Times New Roman" w:hAnsi="Times New Roman" w:cs="Times New Roman"/>
                <w:color w:val="000000"/>
                <w:sz w:val="24"/>
                <w:szCs w:val="24"/>
              </w:rPr>
            </w:pPr>
            <w:r w:rsidRPr="00140078">
              <w:rPr>
                <w:rFonts w:ascii="Times New Roman" w:hAnsi="Times New Roman" w:cs="Times New Roman"/>
                <w:color w:val="000000"/>
                <w:sz w:val="24"/>
                <w:szCs w:val="24"/>
              </w:rPr>
              <w:t>Std. Error</w:t>
            </w:r>
          </w:p>
        </w:tc>
        <w:tc>
          <w:tcPr>
            <w:tcW w:w="1208" w:type="dxa"/>
            <w:tcBorders>
              <w:top w:val="nil"/>
              <w:left w:val="nil"/>
              <w:bottom w:val="nil"/>
              <w:right w:val="nil"/>
            </w:tcBorders>
            <w:vAlign w:val="bottom"/>
          </w:tcPr>
          <w:p w:rsidR="0055173D" w:rsidRPr="00140078" w:rsidRDefault="0055173D" w:rsidP="0055173D">
            <w:pPr>
              <w:autoSpaceDE w:val="0"/>
              <w:autoSpaceDN w:val="0"/>
              <w:adjustRightInd w:val="0"/>
              <w:spacing w:after="0" w:line="240" w:lineRule="auto"/>
              <w:ind w:right="10"/>
              <w:jc w:val="right"/>
              <w:rPr>
                <w:rFonts w:ascii="Times New Roman" w:hAnsi="Times New Roman" w:cs="Times New Roman"/>
                <w:color w:val="000000"/>
                <w:sz w:val="24"/>
                <w:szCs w:val="24"/>
              </w:rPr>
            </w:pPr>
            <w:r w:rsidRPr="00140078">
              <w:rPr>
                <w:rFonts w:ascii="Times New Roman" w:hAnsi="Times New Roman" w:cs="Times New Roman"/>
                <w:color w:val="000000"/>
                <w:sz w:val="24"/>
                <w:szCs w:val="24"/>
              </w:rPr>
              <w:t>t-Statistic</w:t>
            </w:r>
          </w:p>
        </w:tc>
        <w:tc>
          <w:tcPr>
            <w:tcW w:w="997" w:type="dxa"/>
            <w:tcBorders>
              <w:top w:val="nil"/>
              <w:left w:val="nil"/>
              <w:bottom w:val="nil"/>
              <w:right w:val="single" w:sz="4" w:space="0" w:color="auto"/>
            </w:tcBorders>
            <w:vAlign w:val="bottom"/>
          </w:tcPr>
          <w:p w:rsidR="0055173D" w:rsidRPr="00140078" w:rsidRDefault="0055173D" w:rsidP="0055173D">
            <w:pPr>
              <w:autoSpaceDE w:val="0"/>
              <w:autoSpaceDN w:val="0"/>
              <w:adjustRightInd w:val="0"/>
              <w:spacing w:after="0" w:line="240" w:lineRule="auto"/>
              <w:ind w:right="10"/>
              <w:jc w:val="right"/>
              <w:rPr>
                <w:rFonts w:ascii="Times New Roman" w:hAnsi="Times New Roman" w:cs="Times New Roman"/>
                <w:color w:val="000000"/>
                <w:sz w:val="24"/>
                <w:szCs w:val="24"/>
              </w:rPr>
            </w:pPr>
            <w:r w:rsidRPr="00140078">
              <w:rPr>
                <w:rFonts w:ascii="Times New Roman" w:hAnsi="Times New Roman" w:cs="Times New Roman"/>
                <w:color w:val="000000"/>
                <w:sz w:val="24"/>
                <w:szCs w:val="24"/>
              </w:rPr>
              <w:t>Prob.  </w:t>
            </w:r>
          </w:p>
        </w:tc>
      </w:tr>
      <w:tr w:rsidR="0055173D" w:rsidRPr="00140078" w:rsidTr="00035648">
        <w:trPr>
          <w:trHeight w:hRule="exact" w:val="90"/>
          <w:jc w:val="center"/>
        </w:trPr>
        <w:tc>
          <w:tcPr>
            <w:tcW w:w="2017" w:type="dxa"/>
            <w:tcBorders>
              <w:top w:val="nil"/>
              <w:left w:val="single" w:sz="4" w:space="0" w:color="auto"/>
              <w:bottom w:val="double" w:sz="6" w:space="2" w:color="auto"/>
              <w:right w:val="nil"/>
            </w:tcBorders>
            <w:vAlign w:val="bottom"/>
          </w:tcPr>
          <w:p w:rsidR="0055173D" w:rsidRPr="00140078" w:rsidRDefault="0055173D" w:rsidP="0055173D">
            <w:pPr>
              <w:autoSpaceDE w:val="0"/>
              <w:autoSpaceDN w:val="0"/>
              <w:adjustRightInd w:val="0"/>
              <w:spacing w:after="0" w:line="240" w:lineRule="auto"/>
              <w:jc w:val="center"/>
              <w:rPr>
                <w:rFonts w:ascii="Times New Roman" w:hAnsi="Times New Roman" w:cs="Times New Roman"/>
                <w:color w:val="000000"/>
                <w:sz w:val="24"/>
                <w:szCs w:val="24"/>
              </w:rPr>
            </w:pPr>
          </w:p>
        </w:tc>
        <w:tc>
          <w:tcPr>
            <w:tcW w:w="1103" w:type="dxa"/>
            <w:tcBorders>
              <w:top w:val="nil"/>
              <w:left w:val="nil"/>
              <w:bottom w:val="double" w:sz="6" w:space="2" w:color="auto"/>
              <w:right w:val="nil"/>
            </w:tcBorders>
            <w:vAlign w:val="bottom"/>
          </w:tcPr>
          <w:p w:rsidR="0055173D" w:rsidRPr="00140078" w:rsidRDefault="0055173D" w:rsidP="0055173D">
            <w:pPr>
              <w:autoSpaceDE w:val="0"/>
              <w:autoSpaceDN w:val="0"/>
              <w:adjustRightInd w:val="0"/>
              <w:spacing w:after="0" w:line="240" w:lineRule="auto"/>
              <w:jc w:val="center"/>
              <w:rPr>
                <w:rFonts w:ascii="Times New Roman" w:hAnsi="Times New Roman" w:cs="Times New Roman"/>
                <w:color w:val="000000"/>
                <w:sz w:val="24"/>
                <w:szCs w:val="24"/>
              </w:rPr>
            </w:pPr>
          </w:p>
        </w:tc>
        <w:tc>
          <w:tcPr>
            <w:tcW w:w="1207" w:type="dxa"/>
            <w:tcBorders>
              <w:top w:val="nil"/>
              <w:left w:val="nil"/>
              <w:bottom w:val="double" w:sz="6" w:space="2" w:color="auto"/>
              <w:right w:val="nil"/>
            </w:tcBorders>
            <w:vAlign w:val="bottom"/>
          </w:tcPr>
          <w:p w:rsidR="0055173D" w:rsidRPr="00140078" w:rsidRDefault="0055173D" w:rsidP="0055173D">
            <w:pPr>
              <w:autoSpaceDE w:val="0"/>
              <w:autoSpaceDN w:val="0"/>
              <w:adjustRightInd w:val="0"/>
              <w:spacing w:after="0" w:line="240" w:lineRule="auto"/>
              <w:jc w:val="center"/>
              <w:rPr>
                <w:rFonts w:ascii="Times New Roman" w:hAnsi="Times New Roman" w:cs="Times New Roman"/>
                <w:color w:val="000000"/>
                <w:sz w:val="24"/>
                <w:szCs w:val="24"/>
              </w:rPr>
            </w:pPr>
          </w:p>
        </w:tc>
        <w:tc>
          <w:tcPr>
            <w:tcW w:w="1208" w:type="dxa"/>
            <w:tcBorders>
              <w:top w:val="nil"/>
              <w:left w:val="nil"/>
              <w:bottom w:val="double" w:sz="6" w:space="2" w:color="auto"/>
              <w:right w:val="nil"/>
            </w:tcBorders>
            <w:vAlign w:val="bottom"/>
          </w:tcPr>
          <w:p w:rsidR="0055173D" w:rsidRPr="00140078" w:rsidRDefault="0055173D" w:rsidP="0055173D">
            <w:pPr>
              <w:autoSpaceDE w:val="0"/>
              <w:autoSpaceDN w:val="0"/>
              <w:adjustRightInd w:val="0"/>
              <w:spacing w:after="0" w:line="240" w:lineRule="auto"/>
              <w:jc w:val="center"/>
              <w:rPr>
                <w:rFonts w:ascii="Times New Roman" w:hAnsi="Times New Roman" w:cs="Times New Roman"/>
                <w:color w:val="000000"/>
                <w:sz w:val="24"/>
                <w:szCs w:val="24"/>
              </w:rPr>
            </w:pPr>
          </w:p>
        </w:tc>
        <w:tc>
          <w:tcPr>
            <w:tcW w:w="997" w:type="dxa"/>
            <w:tcBorders>
              <w:top w:val="nil"/>
              <w:left w:val="nil"/>
              <w:bottom w:val="double" w:sz="6" w:space="2" w:color="auto"/>
              <w:right w:val="single" w:sz="4" w:space="0" w:color="auto"/>
            </w:tcBorders>
            <w:vAlign w:val="bottom"/>
          </w:tcPr>
          <w:p w:rsidR="0055173D" w:rsidRPr="00140078" w:rsidRDefault="0055173D" w:rsidP="0055173D">
            <w:pPr>
              <w:autoSpaceDE w:val="0"/>
              <w:autoSpaceDN w:val="0"/>
              <w:adjustRightInd w:val="0"/>
              <w:spacing w:after="0" w:line="240" w:lineRule="auto"/>
              <w:jc w:val="center"/>
              <w:rPr>
                <w:rFonts w:ascii="Times New Roman" w:hAnsi="Times New Roman" w:cs="Times New Roman"/>
                <w:color w:val="000000"/>
                <w:sz w:val="24"/>
                <w:szCs w:val="24"/>
              </w:rPr>
            </w:pPr>
          </w:p>
        </w:tc>
      </w:tr>
      <w:tr w:rsidR="0055173D" w:rsidRPr="00140078" w:rsidTr="00035648">
        <w:trPr>
          <w:trHeight w:hRule="exact" w:val="135"/>
          <w:jc w:val="center"/>
        </w:trPr>
        <w:tc>
          <w:tcPr>
            <w:tcW w:w="2017" w:type="dxa"/>
            <w:tcBorders>
              <w:top w:val="nil"/>
              <w:left w:val="single" w:sz="4" w:space="0" w:color="auto"/>
              <w:bottom w:val="nil"/>
              <w:right w:val="nil"/>
            </w:tcBorders>
            <w:vAlign w:val="bottom"/>
          </w:tcPr>
          <w:p w:rsidR="0055173D" w:rsidRPr="00140078" w:rsidRDefault="0055173D" w:rsidP="0055173D">
            <w:pPr>
              <w:autoSpaceDE w:val="0"/>
              <w:autoSpaceDN w:val="0"/>
              <w:adjustRightInd w:val="0"/>
              <w:spacing w:after="0" w:line="240" w:lineRule="auto"/>
              <w:jc w:val="center"/>
              <w:rPr>
                <w:rFonts w:ascii="Times New Roman" w:hAnsi="Times New Roman" w:cs="Times New Roman"/>
                <w:color w:val="000000"/>
                <w:sz w:val="24"/>
                <w:szCs w:val="24"/>
              </w:rPr>
            </w:pPr>
          </w:p>
        </w:tc>
        <w:tc>
          <w:tcPr>
            <w:tcW w:w="1103" w:type="dxa"/>
            <w:tcBorders>
              <w:top w:val="nil"/>
              <w:left w:val="nil"/>
              <w:bottom w:val="nil"/>
              <w:right w:val="nil"/>
            </w:tcBorders>
            <w:vAlign w:val="bottom"/>
          </w:tcPr>
          <w:p w:rsidR="0055173D" w:rsidRPr="00140078" w:rsidRDefault="0055173D" w:rsidP="0055173D">
            <w:pPr>
              <w:autoSpaceDE w:val="0"/>
              <w:autoSpaceDN w:val="0"/>
              <w:adjustRightInd w:val="0"/>
              <w:spacing w:after="0" w:line="240" w:lineRule="auto"/>
              <w:jc w:val="center"/>
              <w:rPr>
                <w:rFonts w:ascii="Times New Roman" w:hAnsi="Times New Roman" w:cs="Times New Roman"/>
                <w:color w:val="000000"/>
                <w:sz w:val="24"/>
                <w:szCs w:val="24"/>
              </w:rPr>
            </w:pPr>
          </w:p>
        </w:tc>
        <w:tc>
          <w:tcPr>
            <w:tcW w:w="1207" w:type="dxa"/>
            <w:tcBorders>
              <w:top w:val="nil"/>
              <w:left w:val="nil"/>
              <w:bottom w:val="nil"/>
              <w:right w:val="nil"/>
            </w:tcBorders>
            <w:vAlign w:val="bottom"/>
          </w:tcPr>
          <w:p w:rsidR="0055173D" w:rsidRPr="00140078" w:rsidRDefault="0055173D" w:rsidP="0055173D">
            <w:pPr>
              <w:autoSpaceDE w:val="0"/>
              <w:autoSpaceDN w:val="0"/>
              <w:adjustRightInd w:val="0"/>
              <w:spacing w:after="0" w:line="240" w:lineRule="auto"/>
              <w:jc w:val="center"/>
              <w:rPr>
                <w:rFonts w:ascii="Times New Roman" w:hAnsi="Times New Roman" w:cs="Times New Roman"/>
                <w:color w:val="000000"/>
                <w:sz w:val="24"/>
                <w:szCs w:val="24"/>
              </w:rPr>
            </w:pPr>
          </w:p>
        </w:tc>
        <w:tc>
          <w:tcPr>
            <w:tcW w:w="1208" w:type="dxa"/>
            <w:tcBorders>
              <w:top w:val="nil"/>
              <w:left w:val="nil"/>
              <w:bottom w:val="nil"/>
              <w:right w:val="nil"/>
            </w:tcBorders>
            <w:vAlign w:val="bottom"/>
          </w:tcPr>
          <w:p w:rsidR="0055173D" w:rsidRPr="00140078" w:rsidRDefault="0055173D" w:rsidP="0055173D">
            <w:pPr>
              <w:autoSpaceDE w:val="0"/>
              <w:autoSpaceDN w:val="0"/>
              <w:adjustRightInd w:val="0"/>
              <w:spacing w:after="0" w:line="240" w:lineRule="auto"/>
              <w:jc w:val="center"/>
              <w:rPr>
                <w:rFonts w:ascii="Times New Roman" w:hAnsi="Times New Roman" w:cs="Times New Roman"/>
                <w:color w:val="000000"/>
                <w:sz w:val="24"/>
                <w:szCs w:val="24"/>
              </w:rPr>
            </w:pPr>
          </w:p>
        </w:tc>
        <w:tc>
          <w:tcPr>
            <w:tcW w:w="997" w:type="dxa"/>
            <w:tcBorders>
              <w:top w:val="nil"/>
              <w:left w:val="nil"/>
              <w:bottom w:val="nil"/>
              <w:right w:val="single" w:sz="4" w:space="0" w:color="auto"/>
            </w:tcBorders>
            <w:vAlign w:val="bottom"/>
          </w:tcPr>
          <w:p w:rsidR="0055173D" w:rsidRPr="00140078" w:rsidRDefault="0055173D" w:rsidP="0055173D">
            <w:pPr>
              <w:autoSpaceDE w:val="0"/>
              <w:autoSpaceDN w:val="0"/>
              <w:adjustRightInd w:val="0"/>
              <w:spacing w:after="0" w:line="240" w:lineRule="auto"/>
              <w:jc w:val="center"/>
              <w:rPr>
                <w:rFonts w:ascii="Times New Roman" w:hAnsi="Times New Roman" w:cs="Times New Roman"/>
                <w:color w:val="000000"/>
                <w:sz w:val="24"/>
                <w:szCs w:val="24"/>
              </w:rPr>
            </w:pPr>
          </w:p>
        </w:tc>
      </w:tr>
      <w:tr w:rsidR="0055173D" w:rsidRPr="00140078" w:rsidTr="00035648">
        <w:trPr>
          <w:trHeight w:val="225"/>
          <w:jc w:val="center"/>
        </w:trPr>
        <w:tc>
          <w:tcPr>
            <w:tcW w:w="2017" w:type="dxa"/>
            <w:tcBorders>
              <w:top w:val="nil"/>
              <w:left w:val="single" w:sz="4" w:space="0" w:color="auto"/>
              <w:bottom w:val="nil"/>
              <w:right w:val="nil"/>
            </w:tcBorders>
            <w:vAlign w:val="bottom"/>
          </w:tcPr>
          <w:p w:rsidR="0055173D" w:rsidRPr="00140078" w:rsidRDefault="0055173D" w:rsidP="0055173D">
            <w:pPr>
              <w:autoSpaceDE w:val="0"/>
              <w:autoSpaceDN w:val="0"/>
              <w:adjustRightInd w:val="0"/>
              <w:spacing w:after="0" w:line="240" w:lineRule="auto"/>
              <w:jc w:val="center"/>
              <w:rPr>
                <w:rFonts w:ascii="Times New Roman" w:hAnsi="Times New Roman" w:cs="Times New Roman"/>
                <w:color w:val="000000"/>
                <w:sz w:val="24"/>
                <w:szCs w:val="24"/>
              </w:rPr>
            </w:pPr>
            <w:r w:rsidRPr="00140078">
              <w:rPr>
                <w:rFonts w:ascii="Times New Roman" w:hAnsi="Times New Roman" w:cs="Times New Roman"/>
                <w:color w:val="000000"/>
                <w:sz w:val="24"/>
                <w:szCs w:val="24"/>
              </w:rPr>
              <w:t>C</w:t>
            </w:r>
          </w:p>
        </w:tc>
        <w:tc>
          <w:tcPr>
            <w:tcW w:w="1103" w:type="dxa"/>
            <w:tcBorders>
              <w:top w:val="nil"/>
              <w:left w:val="nil"/>
              <w:bottom w:val="nil"/>
              <w:right w:val="nil"/>
            </w:tcBorders>
            <w:vAlign w:val="bottom"/>
          </w:tcPr>
          <w:p w:rsidR="0055173D" w:rsidRPr="00140078" w:rsidRDefault="0055173D" w:rsidP="0055173D">
            <w:pPr>
              <w:autoSpaceDE w:val="0"/>
              <w:autoSpaceDN w:val="0"/>
              <w:adjustRightInd w:val="0"/>
              <w:spacing w:after="0" w:line="240" w:lineRule="auto"/>
              <w:ind w:right="10"/>
              <w:jc w:val="right"/>
              <w:rPr>
                <w:rFonts w:ascii="Times New Roman" w:hAnsi="Times New Roman" w:cs="Times New Roman"/>
                <w:color w:val="000000"/>
                <w:sz w:val="24"/>
                <w:szCs w:val="24"/>
              </w:rPr>
            </w:pPr>
            <w:r w:rsidRPr="00140078">
              <w:rPr>
                <w:rFonts w:ascii="Times New Roman" w:hAnsi="Times New Roman" w:cs="Times New Roman"/>
                <w:color w:val="000000"/>
                <w:sz w:val="24"/>
                <w:szCs w:val="24"/>
              </w:rPr>
              <w:t>-716.6955</w:t>
            </w:r>
          </w:p>
        </w:tc>
        <w:tc>
          <w:tcPr>
            <w:tcW w:w="1207" w:type="dxa"/>
            <w:tcBorders>
              <w:top w:val="nil"/>
              <w:left w:val="nil"/>
              <w:bottom w:val="nil"/>
              <w:right w:val="nil"/>
            </w:tcBorders>
            <w:vAlign w:val="bottom"/>
          </w:tcPr>
          <w:p w:rsidR="0055173D" w:rsidRPr="00140078" w:rsidRDefault="0055173D" w:rsidP="0055173D">
            <w:pPr>
              <w:autoSpaceDE w:val="0"/>
              <w:autoSpaceDN w:val="0"/>
              <w:adjustRightInd w:val="0"/>
              <w:spacing w:after="0" w:line="240" w:lineRule="auto"/>
              <w:ind w:right="10"/>
              <w:jc w:val="right"/>
              <w:rPr>
                <w:rFonts w:ascii="Times New Roman" w:hAnsi="Times New Roman" w:cs="Times New Roman"/>
                <w:color w:val="000000"/>
                <w:sz w:val="24"/>
                <w:szCs w:val="24"/>
              </w:rPr>
            </w:pPr>
            <w:r w:rsidRPr="00140078">
              <w:rPr>
                <w:rFonts w:ascii="Times New Roman" w:hAnsi="Times New Roman" w:cs="Times New Roman"/>
                <w:color w:val="000000"/>
                <w:sz w:val="24"/>
                <w:szCs w:val="24"/>
              </w:rPr>
              <w:t>42.31231</w:t>
            </w:r>
          </w:p>
        </w:tc>
        <w:tc>
          <w:tcPr>
            <w:tcW w:w="1208" w:type="dxa"/>
            <w:tcBorders>
              <w:top w:val="nil"/>
              <w:left w:val="nil"/>
              <w:bottom w:val="nil"/>
              <w:right w:val="nil"/>
            </w:tcBorders>
            <w:vAlign w:val="bottom"/>
          </w:tcPr>
          <w:p w:rsidR="0055173D" w:rsidRPr="00140078" w:rsidRDefault="0055173D" w:rsidP="0055173D">
            <w:pPr>
              <w:autoSpaceDE w:val="0"/>
              <w:autoSpaceDN w:val="0"/>
              <w:adjustRightInd w:val="0"/>
              <w:spacing w:after="0" w:line="240" w:lineRule="auto"/>
              <w:ind w:right="10"/>
              <w:jc w:val="right"/>
              <w:rPr>
                <w:rFonts w:ascii="Times New Roman" w:hAnsi="Times New Roman" w:cs="Times New Roman"/>
                <w:color w:val="000000"/>
                <w:sz w:val="24"/>
                <w:szCs w:val="24"/>
              </w:rPr>
            </w:pPr>
            <w:r w:rsidRPr="00140078">
              <w:rPr>
                <w:rFonts w:ascii="Times New Roman" w:hAnsi="Times New Roman" w:cs="Times New Roman"/>
                <w:color w:val="000000"/>
                <w:sz w:val="24"/>
                <w:szCs w:val="24"/>
              </w:rPr>
              <w:t>-16.93823</w:t>
            </w:r>
          </w:p>
        </w:tc>
        <w:tc>
          <w:tcPr>
            <w:tcW w:w="997" w:type="dxa"/>
            <w:tcBorders>
              <w:top w:val="nil"/>
              <w:left w:val="nil"/>
              <w:bottom w:val="nil"/>
              <w:right w:val="single" w:sz="4" w:space="0" w:color="auto"/>
            </w:tcBorders>
            <w:vAlign w:val="bottom"/>
          </w:tcPr>
          <w:p w:rsidR="0055173D" w:rsidRPr="00140078" w:rsidRDefault="0055173D" w:rsidP="0055173D">
            <w:pPr>
              <w:autoSpaceDE w:val="0"/>
              <w:autoSpaceDN w:val="0"/>
              <w:adjustRightInd w:val="0"/>
              <w:spacing w:after="0" w:line="240" w:lineRule="auto"/>
              <w:ind w:right="10"/>
              <w:jc w:val="right"/>
              <w:rPr>
                <w:rFonts w:ascii="Times New Roman" w:hAnsi="Times New Roman" w:cs="Times New Roman"/>
                <w:color w:val="000000"/>
                <w:sz w:val="24"/>
                <w:szCs w:val="24"/>
              </w:rPr>
            </w:pPr>
            <w:r w:rsidRPr="00140078">
              <w:rPr>
                <w:rFonts w:ascii="Times New Roman" w:hAnsi="Times New Roman" w:cs="Times New Roman"/>
                <w:color w:val="000000"/>
                <w:sz w:val="24"/>
                <w:szCs w:val="24"/>
              </w:rPr>
              <w:t>0.0000</w:t>
            </w:r>
          </w:p>
        </w:tc>
      </w:tr>
      <w:tr w:rsidR="0055173D" w:rsidRPr="00140078" w:rsidTr="00035648">
        <w:trPr>
          <w:trHeight w:val="225"/>
          <w:jc w:val="center"/>
        </w:trPr>
        <w:tc>
          <w:tcPr>
            <w:tcW w:w="2017" w:type="dxa"/>
            <w:tcBorders>
              <w:top w:val="nil"/>
              <w:left w:val="single" w:sz="4" w:space="0" w:color="auto"/>
              <w:bottom w:val="nil"/>
              <w:right w:val="nil"/>
            </w:tcBorders>
            <w:vAlign w:val="bottom"/>
          </w:tcPr>
          <w:p w:rsidR="0055173D" w:rsidRPr="00140078" w:rsidRDefault="0055173D" w:rsidP="0055173D">
            <w:pPr>
              <w:autoSpaceDE w:val="0"/>
              <w:autoSpaceDN w:val="0"/>
              <w:adjustRightInd w:val="0"/>
              <w:spacing w:after="0" w:line="240" w:lineRule="auto"/>
              <w:jc w:val="center"/>
              <w:rPr>
                <w:rFonts w:ascii="Times New Roman" w:hAnsi="Times New Roman" w:cs="Times New Roman"/>
                <w:color w:val="000000"/>
                <w:sz w:val="24"/>
                <w:szCs w:val="24"/>
              </w:rPr>
            </w:pPr>
            <w:r w:rsidRPr="00140078">
              <w:rPr>
                <w:rFonts w:ascii="Times New Roman" w:hAnsi="Times New Roman" w:cs="Times New Roman"/>
                <w:color w:val="000000"/>
                <w:sz w:val="24"/>
                <w:szCs w:val="24"/>
              </w:rPr>
              <w:t>POP</w:t>
            </w:r>
          </w:p>
        </w:tc>
        <w:tc>
          <w:tcPr>
            <w:tcW w:w="1103" w:type="dxa"/>
            <w:tcBorders>
              <w:top w:val="nil"/>
              <w:left w:val="nil"/>
              <w:bottom w:val="nil"/>
              <w:right w:val="nil"/>
            </w:tcBorders>
            <w:vAlign w:val="bottom"/>
          </w:tcPr>
          <w:p w:rsidR="0055173D" w:rsidRPr="00140078" w:rsidRDefault="0055173D" w:rsidP="0055173D">
            <w:pPr>
              <w:autoSpaceDE w:val="0"/>
              <w:autoSpaceDN w:val="0"/>
              <w:adjustRightInd w:val="0"/>
              <w:spacing w:after="0" w:line="240" w:lineRule="auto"/>
              <w:ind w:right="10"/>
              <w:jc w:val="right"/>
              <w:rPr>
                <w:rFonts w:ascii="Times New Roman" w:hAnsi="Times New Roman" w:cs="Times New Roman"/>
                <w:color w:val="000000"/>
                <w:sz w:val="24"/>
                <w:szCs w:val="24"/>
              </w:rPr>
            </w:pPr>
            <w:r w:rsidRPr="00140078">
              <w:rPr>
                <w:rFonts w:ascii="Times New Roman" w:hAnsi="Times New Roman" w:cs="Times New Roman"/>
                <w:color w:val="000000"/>
                <w:sz w:val="24"/>
                <w:szCs w:val="24"/>
              </w:rPr>
              <w:t>5.063917</w:t>
            </w:r>
          </w:p>
        </w:tc>
        <w:tc>
          <w:tcPr>
            <w:tcW w:w="1207" w:type="dxa"/>
            <w:tcBorders>
              <w:top w:val="nil"/>
              <w:left w:val="nil"/>
              <w:bottom w:val="nil"/>
              <w:right w:val="nil"/>
            </w:tcBorders>
            <w:vAlign w:val="bottom"/>
          </w:tcPr>
          <w:p w:rsidR="0055173D" w:rsidRPr="00140078" w:rsidRDefault="0055173D" w:rsidP="0055173D">
            <w:pPr>
              <w:autoSpaceDE w:val="0"/>
              <w:autoSpaceDN w:val="0"/>
              <w:adjustRightInd w:val="0"/>
              <w:spacing w:after="0" w:line="240" w:lineRule="auto"/>
              <w:ind w:right="10"/>
              <w:jc w:val="right"/>
              <w:rPr>
                <w:rFonts w:ascii="Times New Roman" w:hAnsi="Times New Roman" w:cs="Times New Roman"/>
                <w:color w:val="000000"/>
                <w:sz w:val="24"/>
                <w:szCs w:val="24"/>
              </w:rPr>
            </w:pPr>
            <w:r w:rsidRPr="00140078">
              <w:rPr>
                <w:rFonts w:ascii="Times New Roman" w:hAnsi="Times New Roman" w:cs="Times New Roman"/>
                <w:color w:val="000000"/>
                <w:sz w:val="24"/>
                <w:szCs w:val="24"/>
              </w:rPr>
              <w:t>0.340798</w:t>
            </w:r>
          </w:p>
        </w:tc>
        <w:tc>
          <w:tcPr>
            <w:tcW w:w="1208" w:type="dxa"/>
            <w:tcBorders>
              <w:top w:val="nil"/>
              <w:left w:val="nil"/>
              <w:bottom w:val="nil"/>
              <w:right w:val="nil"/>
            </w:tcBorders>
            <w:vAlign w:val="bottom"/>
          </w:tcPr>
          <w:p w:rsidR="0055173D" w:rsidRPr="00140078" w:rsidRDefault="0055173D" w:rsidP="0055173D">
            <w:pPr>
              <w:autoSpaceDE w:val="0"/>
              <w:autoSpaceDN w:val="0"/>
              <w:adjustRightInd w:val="0"/>
              <w:spacing w:after="0" w:line="240" w:lineRule="auto"/>
              <w:ind w:right="10"/>
              <w:jc w:val="right"/>
              <w:rPr>
                <w:rFonts w:ascii="Times New Roman" w:hAnsi="Times New Roman" w:cs="Times New Roman"/>
                <w:color w:val="000000"/>
                <w:sz w:val="24"/>
                <w:szCs w:val="24"/>
              </w:rPr>
            </w:pPr>
            <w:r w:rsidRPr="00140078">
              <w:rPr>
                <w:rFonts w:ascii="Times New Roman" w:hAnsi="Times New Roman" w:cs="Times New Roman"/>
                <w:color w:val="000000"/>
                <w:sz w:val="24"/>
                <w:szCs w:val="24"/>
              </w:rPr>
              <w:t>14.85902</w:t>
            </w:r>
          </w:p>
        </w:tc>
        <w:tc>
          <w:tcPr>
            <w:tcW w:w="997" w:type="dxa"/>
            <w:tcBorders>
              <w:top w:val="nil"/>
              <w:left w:val="nil"/>
              <w:bottom w:val="nil"/>
              <w:right w:val="single" w:sz="4" w:space="0" w:color="auto"/>
            </w:tcBorders>
            <w:vAlign w:val="bottom"/>
          </w:tcPr>
          <w:p w:rsidR="0055173D" w:rsidRPr="00140078" w:rsidRDefault="0055173D" w:rsidP="0055173D">
            <w:pPr>
              <w:autoSpaceDE w:val="0"/>
              <w:autoSpaceDN w:val="0"/>
              <w:adjustRightInd w:val="0"/>
              <w:spacing w:after="0" w:line="240" w:lineRule="auto"/>
              <w:ind w:right="10"/>
              <w:jc w:val="right"/>
              <w:rPr>
                <w:rFonts w:ascii="Times New Roman" w:hAnsi="Times New Roman" w:cs="Times New Roman"/>
                <w:color w:val="000000"/>
                <w:sz w:val="24"/>
                <w:szCs w:val="24"/>
              </w:rPr>
            </w:pPr>
            <w:r w:rsidRPr="00140078">
              <w:rPr>
                <w:rFonts w:ascii="Times New Roman" w:hAnsi="Times New Roman" w:cs="Times New Roman"/>
                <w:color w:val="000000"/>
                <w:sz w:val="24"/>
                <w:szCs w:val="24"/>
              </w:rPr>
              <w:t>0.0000</w:t>
            </w:r>
          </w:p>
        </w:tc>
      </w:tr>
      <w:tr w:rsidR="0055173D" w:rsidRPr="00140078" w:rsidTr="00035648">
        <w:trPr>
          <w:trHeight w:val="225"/>
          <w:jc w:val="center"/>
        </w:trPr>
        <w:tc>
          <w:tcPr>
            <w:tcW w:w="2017" w:type="dxa"/>
            <w:tcBorders>
              <w:top w:val="nil"/>
              <w:left w:val="single" w:sz="4" w:space="0" w:color="auto"/>
              <w:bottom w:val="nil"/>
              <w:right w:val="nil"/>
            </w:tcBorders>
            <w:vAlign w:val="bottom"/>
          </w:tcPr>
          <w:p w:rsidR="0055173D" w:rsidRPr="00140078" w:rsidRDefault="0055173D" w:rsidP="0055173D">
            <w:pPr>
              <w:autoSpaceDE w:val="0"/>
              <w:autoSpaceDN w:val="0"/>
              <w:adjustRightInd w:val="0"/>
              <w:spacing w:after="0" w:line="240" w:lineRule="auto"/>
              <w:jc w:val="center"/>
              <w:rPr>
                <w:rFonts w:ascii="Times New Roman" w:hAnsi="Times New Roman" w:cs="Times New Roman"/>
                <w:color w:val="000000"/>
                <w:sz w:val="24"/>
                <w:szCs w:val="24"/>
              </w:rPr>
            </w:pPr>
            <w:r w:rsidRPr="00140078">
              <w:rPr>
                <w:rFonts w:ascii="Times New Roman" w:hAnsi="Times New Roman" w:cs="Times New Roman"/>
                <w:color w:val="000000"/>
                <w:sz w:val="24"/>
                <w:szCs w:val="24"/>
              </w:rPr>
              <w:t>GDP</w:t>
            </w:r>
          </w:p>
        </w:tc>
        <w:tc>
          <w:tcPr>
            <w:tcW w:w="1103" w:type="dxa"/>
            <w:tcBorders>
              <w:top w:val="nil"/>
              <w:left w:val="nil"/>
              <w:bottom w:val="nil"/>
              <w:right w:val="nil"/>
            </w:tcBorders>
            <w:vAlign w:val="bottom"/>
          </w:tcPr>
          <w:p w:rsidR="0055173D" w:rsidRPr="00140078" w:rsidRDefault="0055173D" w:rsidP="0055173D">
            <w:pPr>
              <w:autoSpaceDE w:val="0"/>
              <w:autoSpaceDN w:val="0"/>
              <w:adjustRightInd w:val="0"/>
              <w:spacing w:after="0" w:line="240" w:lineRule="auto"/>
              <w:ind w:right="10"/>
              <w:jc w:val="right"/>
              <w:rPr>
                <w:rFonts w:ascii="Times New Roman" w:hAnsi="Times New Roman" w:cs="Times New Roman"/>
                <w:color w:val="000000"/>
                <w:sz w:val="24"/>
                <w:szCs w:val="24"/>
              </w:rPr>
            </w:pPr>
            <w:r w:rsidRPr="00140078">
              <w:rPr>
                <w:rFonts w:ascii="Times New Roman" w:hAnsi="Times New Roman" w:cs="Times New Roman"/>
                <w:color w:val="000000"/>
                <w:sz w:val="24"/>
                <w:szCs w:val="24"/>
              </w:rPr>
              <w:t>0.123034</w:t>
            </w:r>
          </w:p>
        </w:tc>
        <w:tc>
          <w:tcPr>
            <w:tcW w:w="1207" w:type="dxa"/>
            <w:tcBorders>
              <w:top w:val="nil"/>
              <w:left w:val="nil"/>
              <w:bottom w:val="nil"/>
              <w:right w:val="nil"/>
            </w:tcBorders>
            <w:vAlign w:val="bottom"/>
          </w:tcPr>
          <w:p w:rsidR="0055173D" w:rsidRPr="00140078" w:rsidRDefault="0055173D" w:rsidP="0055173D">
            <w:pPr>
              <w:autoSpaceDE w:val="0"/>
              <w:autoSpaceDN w:val="0"/>
              <w:adjustRightInd w:val="0"/>
              <w:spacing w:after="0" w:line="240" w:lineRule="auto"/>
              <w:ind w:right="10"/>
              <w:jc w:val="right"/>
              <w:rPr>
                <w:rFonts w:ascii="Times New Roman" w:hAnsi="Times New Roman" w:cs="Times New Roman"/>
                <w:color w:val="000000"/>
                <w:sz w:val="24"/>
                <w:szCs w:val="24"/>
              </w:rPr>
            </w:pPr>
            <w:r w:rsidRPr="00140078">
              <w:rPr>
                <w:rFonts w:ascii="Times New Roman" w:hAnsi="Times New Roman" w:cs="Times New Roman"/>
                <w:color w:val="000000"/>
                <w:sz w:val="24"/>
                <w:szCs w:val="24"/>
              </w:rPr>
              <w:t>0.013717</w:t>
            </w:r>
          </w:p>
        </w:tc>
        <w:tc>
          <w:tcPr>
            <w:tcW w:w="1208" w:type="dxa"/>
            <w:tcBorders>
              <w:top w:val="nil"/>
              <w:left w:val="nil"/>
              <w:bottom w:val="nil"/>
              <w:right w:val="nil"/>
            </w:tcBorders>
            <w:vAlign w:val="bottom"/>
          </w:tcPr>
          <w:p w:rsidR="0055173D" w:rsidRPr="00140078" w:rsidRDefault="0055173D" w:rsidP="0055173D">
            <w:pPr>
              <w:autoSpaceDE w:val="0"/>
              <w:autoSpaceDN w:val="0"/>
              <w:adjustRightInd w:val="0"/>
              <w:spacing w:after="0" w:line="240" w:lineRule="auto"/>
              <w:ind w:right="10"/>
              <w:jc w:val="right"/>
              <w:rPr>
                <w:rFonts w:ascii="Times New Roman" w:hAnsi="Times New Roman" w:cs="Times New Roman"/>
                <w:color w:val="000000"/>
                <w:sz w:val="24"/>
                <w:szCs w:val="24"/>
              </w:rPr>
            </w:pPr>
            <w:r w:rsidRPr="00140078">
              <w:rPr>
                <w:rFonts w:ascii="Times New Roman" w:hAnsi="Times New Roman" w:cs="Times New Roman"/>
                <w:color w:val="000000"/>
                <w:sz w:val="24"/>
                <w:szCs w:val="24"/>
              </w:rPr>
              <w:t>8.969680</w:t>
            </w:r>
          </w:p>
        </w:tc>
        <w:tc>
          <w:tcPr>
            <w:tcW w:w="997" w:type="dxa"/>
            <w:tcBorders>
              <w:top w:val="nil"/>
              <w:left w:val="nil"/>
              <w:bottom w:val="nil"/>
              <w:right w:val="single" w:sz="4" w:space="0" w:color="auto"/>
            </w:tcBorders>
            <w:vAlign w:val="bottom"/>
          </w:tcPr>
          <w:p w:rsidR="0055173D" w:rsidRPr="00140078" w:rsidRDefault="0055173D" w:rsidP="0055173D">
            <w:pPr>
              <w:autoSpaceDE w:val="0"/>
              <w:autoSpaceDN w:val="0"/>
              <w:adjustRightInd w:val="0"/>
              <w:spacing w:after="0" w:line="240" w:lineRule="auto"/>
              <w:ind w:right="10"/>
              <w:jc w:val="right"/>
              <w:rPr>
                <w:rFonts w:ascii="Times New Roman" w:hAnsi="Times New Roman" w:cs="Times New Roman"/>
                <w:color w:val="000000"/>
                <w:sz w:val="24"/>
                <w:szCs w:val="24"/>
              </w:rPr>
            </w:pPr>
            <w:r w:rsidRPr="00140078">
              <w:rPr>
                <w:rFonts w:ascii="Times New Roman" w:hAnsi="Times New Roman" w:cs="Times New Roman"/>
                <w:color w:val="000000"/>
                <w:sz w:val="24"/>
                <w:szCs w:val="24"/>
              </w:rPr>
              <w:t>0.0000</w:t>
            </w:r>
          </w:p>
        </w:tc>
      </w:tr>
      <w:tr w:rsidR="0055173D" w:rsidRPr="00140078" w:rsidTr="00035648">
        <w:trPr>
          <w:trHeight w:val="225"/>
          <w:jc w:val="center"/>
        </w:trPr>
        <w:tc>
          <w:tcPr>
            <w:tcW w:w="2017" w:type="dxa"/>
            <w:tcBorders>
              <w:top w:val="nil"/>
              <w:left w:val="single" w:sz="4" w:space="0" w:color="auto"/>
              <w:bottom w:val="nil"/>
              <w:right w:val="nil"/>
            </w:tcBorders>
            <w:vAlign w:val="bottom"/>
          </w:tcPr>
          <w:p w:rsidR="0055173D" w:rsidRPr="00140078" w:rsidRDefault="0055173D" w:rsidP="0055173D">
            <w:pPr>
              <w:autoSpaceDE w:val="0"/>
              <w:autoSpaceDN w:val="0"/>
              <w:adjustRightInd w:val="0"/>
              <w:spacing w:after="0" w:line="240" w:lineRule="auto"/>
              <w:jc w:val="center"/>
              <w:rPr>
                <w:rFonts w:ascii="Times New Roman" w:hAnsi="Times New Roman" w:cs="Times New Roman"/>
                <w:color w:val="000000"/>
                <w:sz w:val="24"/>
                <w:szCs w:val="24"/>
              </w:rPr>
            </w:pPr>
            <w:r w:rsidRPr="00140078">
              <w:rPr>
                <w:rFonts w:ascii="Times New Roman" w:hAnsi="Times New Roman" w:cs="Times New Roman"/>
                <w:color w:val="000000"/>
                <w:sz w:val="24"/>
                <w:szCs w:val="24"/>
              </w:rPr>
              <w:t>UNEMP</w:t>
            </w:r>
          </w:p>
        </w:tc>
        <w:tc>
          <w:tcPr>
            <w:tcW w:w="1103" w:type="dxa"/>
            <w:tcBorders>
              <w:top w:val="nil"/>
              <w:left w:val="nil"/>
              <w:bottom w:val="nil"/>
              <w:right w:val="nil"/>
            </w:tcBorders>
            <w:vAlign w:val="bottom"/>
          </w:tcPr>
          <w:p w:rsidR="0055173D" w:rsidRPr="00140078" w:rsidRDefault="0055173D" w:rsidP="0055173D">
            <w:pPr>
              <w:autoSpaceDE w:val="0"/>
              <w:autoSpaceDN w:val="0"/>
              <w:adjustRightInd w:val="0"/>
              <w:spacing w:after="0" w:line="240" w:lineRule="auto"/>
              <w:ind w:right="10"/>
              <w:jc w:val="right"/>
              <w:rPr>
                <w:rFonts w:ascii="Times New Roman" w:hAnsi="Times New Roman" w:cs="Times New Roman"/>
                <w:color w:val="000000"/>
                <w:sz w:val="24"/>
                <w:szCs w:val="24"/>
              </w:rPr>
            </w:pPr>
            <w:r w:rsidRPr="00140078">
              <w:rPr>
                <w:rFonts w:ascii="Times New Roman" w:hAnsi="Times New Roman" w:cs="Times New Roman"/>
                <w:color w:val="000000"/>
                <w:sz w:val="24"/>
                <w:szCs w:val="24"/>
              </w:rPr>
              <w:t>-5.075738</w:t>
            </w:r>
          </w:p>
        </w:tc>
        <w:tc>
          <w:tcPr>
            <w:tcW w:w="1207" w:type="dxa"/>
            <w:tcBorders>
              <w:top w:val="nil"/>
              <w:left w:val="nil"/>
              <w:bottom w:val="nil"/>
              <w:right w:val="nil"/>
            </w:tcBorders>
            <w:vAlign w:val="bottom"/>
          </w:tcPr>
          <w:p w:rsidR="0055173D" w:rsidRPr="00140078" w:rsidRDefault="0055173D" w:rsidP="0055173D">
            <w:pPr>
              <w:autoSpaceDE w:val="0"/>
              <w:autoSpaceDN w:val="0"/>
              <w:adjustRightInd w:val="0"/>
              <w:spacing w:after="0" w:line="240" w:lineRule="auto"/>
              <w:ind w:right="10"/>
              <w:jc w:val="right"/>
              <w:rPr>
                <w:rFonts w:ascii="Times New Roman" w:hAnsi="Times New Roman" w:cs="Times New Roman"/>
                <w:color w:val="000000"/>
                <w:sz w:val="24"/>
                <w:szCs w:val="24"/>
              </w:rPr>
            </w:pPr>
            <w:r w:rsidRPr="00140078">
              <w:rPr>
                <w:rFonts w:ascii="Times New Roman" w:hAnsi="Times New Roman" w:cs="Times New Roman"/>
                <w:color w:val="000000"/>
                <w:sz w:val="24"/>
                <w:szCs w:val="24"/>
              </w:rPr>
              <w:t>1.032567</w:t>
            </w:r>
          </w:p>
        </w:tc>
        <w:tc>
          <w:tcPr>
            <w:tcW w:w="1208" w:type="dxa"/>
            <w:tcBorders>
              <w:top w:val="nil"/>
              <w:left w:val="nil"/>
              <w:bottom w:val="nil"/>
              <w:right w:val="nil"/>
            </w:tcBorders>
            <w:vAlign w:val="bottom"/>
          </w:tcPr>
          <w:p w:rsidR="0055173D" w:rsidRPr="00140078" w:rsidRDefault="0055173D" w:rsidP="0055173D">
            <w:pPr>
              <w:autoSpaceDE w:val="0"/>
              <w:autoSpaceDN w:val="0"/>
              <w:adjustRightInd w:val="0"/>
              <w:spacing w:after="0" w:line="240" w:lineRule="auto"/>
              <w:ind w:right="10"/>
              <w:jc w:val="right"/>
              <w:rPr>
                <w:rFonts w:ascii="Times New Roman" w:hAnsi="Times New Roman" w:cs="Times New Roman"/>
                <w:color w:val="000000"/>
                <w:sz w:val="24"/>
                <w:szCs w:val="24"/>
              </w:rPr>
            </w:pPr>
            <w:r w:rsidRPr="00140078">
              <w:rPr>
                <w:rFonts w:ascii="Times New Roman" w:hAnsi="Times New Roman" w:cs="Times New Roman"/>
                <w:color w:val="000000"/>
                <w:sz w:val="24"/>
                <w:szCs w:val="24"/>
              </w:rPr>
              <w:t>-4.915651</w:t>
            </w:r>
          </w:p>
        </w:tc>
        <w:tc>
          <w:tcPr>
            <w:tcW w:w="997" w:type="dxa"/>
            <w:tcBorders>
              <w:top w:val="nil"/>
              <w:left w:val="nil"/>
              <w:bottom w:val="nil"/>
              <w:right w:val="single" w:sz="4" w:space="0" w:color="auto"/>
            </w:tcBorders>
            <w:vAlign w:val="bottom"/>
          </w:tcPr>
          <w:p w:rsidR="0055173D" w:rsidRPr="00140078" w:rsidRDefault="0055173D" w:rsidP="0055173D">
            <w:pPr>
              <w:autoSpaceDE w:val="0"/>
              <w:autoSpaceDN w:val="0"/>
              <w:adjustRightInd w:val="0"/>
              <w:spacing w:after="0" w:line="240" w:lineRule="auto"/>
              <w:ind w:right="10"/>
              <w:jc w:val="right"/>
              <w:rPr>
                <w:rFonts w:ascii="Times New Roman" w:hAnsi="Times New Roman" w:cs="Times New Roman"/>
                <w:color w:val="000000"/>
                <w:sz w:val="24"/>
                <w:szCs w:val="24"/>
              </w:rPr>
            </w:pPr>
            <w:r w:rsidRPr="00140078">
              <w:rPr>
                <w:rFonts w:ascii="Times New Roman" w:hAnsi="Times New Roman" w:cs="Times New Roman"/>
                <w:color w:val="000000"/>
                <w:sz w:val="24"/>
                <w:szCs w:val="24"/>
              </w:rPr>
              <w:t>0.0000</w:t>
            </w:r>
          </w:p>
        </w:tc>
      </w:tr>
      <w:tr w:rsidR="0055173D" w:rsidRPr="00140078" w:rsidTr="00035648">
        <w:trPr>
          <w:trHeight w:val="225"/>
          <w:jc w:val="center"/>
        </w:trPr>
        <w:tc>
          <w:tcPr>
            <w:tcW w:w="2017" w:type="dxa"/>
            <w:tcBorders>
              <w:top w:val="nil"/>
              <w:left w:val="single" w:sz="4" w:space="0" w:color="auto"/>
              <w:bottom w:val="nil"/>
              <w:right w:val="nil"/>
            </w:tcBorders>
            <w:vAlign w:val="bottom"/>
          </w:tcPr>
          <w:p w:rsidR="0055173D" w:rsidRPr="00140078" w:rsidRDefault="0055173D" w:rsidP="0055173D">
            <w:pPr>
              <w:autoSpaceDE w:val="0"/>
              <w:autoSpaceDN w:val="0"/>
              <w:adjustRightInd w:val="0"/>
              <w:spacing w:after="0" w:line="240" w:lineRule="auto"/>
              <w:jc w:val="center"/>
              <w:rPr>
                <w:rFonts w:ascii="Times New Roman" w:hAnsi="Times New Roman" w:cs="Times New Roman"/>
                <w:color w:val="000000"/>
                <w:sz w:val="24"/>
                <w:szCs w:val="24"/>
              </w:rPr>
            </w:pPr>
            <w:r w:rsidRPr="00140078">
              <w:rPr>
                <w:rFonts w:ascii="Times New Roman" w:hAnsi="Times New Roman" w:cs="Times New Roman"/>
                <w:color w:val="000000"/>
                <w:sz w:val="24"/>
                <w:szCs w:val="24"/>
              </w:rPr>
              <w:t>COAL_CON</w:t>
            </w:r>
          </w:p>
        </w:tc>
        <w:tc>
          <w:tcPr>
            <w:tcW w:w="1103" w:type="dxa"/>
            <w:tcBorders>
              <w:top w:val="nil"/>
              <w:left w:val="nil"/>
              <w:bottom w:val="nil"/>
              <w:right w:val="nil"/>
            </w:tcBorders>
            <w:vAlign w:val="bottom"/>
          </w:tcPr>
          <w:p w:rsidR="0055173D" w:rsidRPr="00140078" w:rsidRDefault="0055173D" w:rsidP="0055173D">
            <w:pPr>
              <w:autoSpaceDE w:val="0"/>
              <w:autoSpaceDN w:val="0"/>
              <w:adjustRightInd w:val="0"/>
              <w:spacing w:after="0" w:line="240" w:lineRule="auto"/>
              <w:ind w:right="10"/>
              <w:jc w:val="right"/>
              <w:rPr>
                <w:rFonts w:ascii="Times New Roman" w:hAnsi="Times New Roman" w:cs="Times New Roman"/>
                <w:color w:val="000000"/>
                <w:sz w:val="24"/>
                <w:szCs w:val="24"/>
              </w:rPr>
            </w:pPr>
            <w:r w:rsidRPr="00140078">
              <w:rPr>
                <w:rFonts w:ascii="Times New Roman" w:hAnsi="Times New Roman" w:cs="Times New Roman"/>
                <w:color w:val="000000"/>
                <w:sz w:val="24"/>
                <w:szCs w:val="24"/>
              </w:rPr>
              <w:t>-0.222156</w:t>
            </w:r>
          </w:p>
        </w:tc>
        <w:tc>
          <w:tcPr>
            <w:tcW w:w="1207" w:type="dxa"/>
            <w:tcBorders>
              <w:top w:val="nil"/>
              <w:left w:val="nil"/>
              <w:bottom w:val="nil"/>
              <w:right w:val="nil"/>
            </w:tcBorders>
            <w:vAlign w:val="bottom"/>
          </w:tcPr>
          <w:p w:rsidR="0055173D" w:rsidRPr="00140078" w:rsidRDefault="0055173D" w:rsidP="0055173D">
            <w:pPr>
              <w:autoSpaceDE w:val="0"/>
              <w:autoSpaceDN w:val="0"/>
              <w:adjustRightInd w:val="0"/>
              <w:spacing w:after="0" w:line="240" w:lineRule="auto"/>
              <w:ind w:right="10"/>
              <w:jc w:val="right"/>
              <w:rPr>
                <w:rFonts w:ascii="Times New Roman" w:hAnsi="Times New Roman" w:cs="Times New Roman"/>
                <w:color w:val="000000"/>
                <w:sz w:val="24"/>
                <w:szCs w:val="24"/>
              </w:rPr>
            </w:pPr>
            <w:r w:rsidRPr="00140078">
              <w:rPr>
                <w:rFonts w:ascii="Times New Roman" w:hAnsi="Times New Roman" w:cs="Times New Roman"/>
                <w:color w:val="000000"/>
                <w:sz w:val="24"/>
                <w:szCs w:val="24"/>
              </w:rPr>
              <w:t>0.016874</w:t>
            </w:r>
          </w:p>
        </w:tc>
        <w:tc>
          <w:tcPr>
            <w:tcW w:w="1208" w:type="dxa"/>
            <w:tcBorders>
              <w:top w:val="nil"/>
              <w:left w:val="nil"/>
              <w:bottom w:val="nil"/>
              <w:right w:val="nil"/>
            </w:tcBorders>
            <w:vAlign w:val="bottom"/>
          </w:tcPr>
          <w:p w:rsidR="0055173D" w:rsidRPr="00140078" w:rsidRDefault="0055173D" w:rsidP="0055173D">
            <w:pPr>
              <w:autoSpaceDE w:val="0"/>
              <w:autoSpaceDN w:val="0"/>
              <w:adjustRightInd w:val="0"/>
              <w:spacing w:after="0" w:line="240" w:lineRule="auto"/>
              <w:ind w:right="10"/>
              <w:jc w:val="right"/>
              <w:rPr>
                <w:rFonts w:ascii="Times New Roman" w:hAnsi="Times New Roman" w:cs="Times New Roman"/>
                <w:color w:val="000000"/>
                <w:sz w:val="24"/>
                <w:szCs w:val="24"/>
              </w:rPr>
            </w:pPr>
            <w:r w:rsidRPr="00140078">
              <w:rPr>
                <w:rFonts w:ascii="Times New Roman" w:hAnsi="Times New Roman" w:cs="Times New Roman"/>
                <w:color w:val="000000"/>
                <w:sz w:val="24"/>
                <w:szCs w:val="24"/>
              </w:rPr>
              <w:t>-13.16588</w:t>
            </w:r>
          </w:p>
        </w:tc>
        <w:tc>
          <w:tcPr>
            <w:tcW w:w="997" w:type="dxa"/>
            <w:tcBorders>
              <w:top w:val="nil"/>
              <w:left w:val="nil"/>
              <w:bottom w:val="nil"/>
              <w:right w:val="single" w:sz="4" w:space="0" w:color="auto"/>
            </w:tcBorders>
            <w:vAlign w:val="bottom"/>
          </w:tcPr>
          <w:p w:rsidR="0055173D" w:rsidRPr="00140078" w:rsidRDefault="0055173D" w:rsidP="0055173D">
            <w:pPr>
              <w:autoSpaceDE w:val="0"/>
              <w:autoSpaceDN w:val="0"/>
              <w:adjustRightInd w:val="0"/>
              <w:spacing w:after="0" w:line="240" w:lineRule="auto"/>
              <w:ind w:right="10"/>
              <w:jc w:val="right"/>
              <w:rPr>
                <w:rFonts w:ascii="Times New Roman" w:hAnsi="Times New Roman" w:cs="Times New Roman"/>
                <w:color w:val="000000"/>
                <w:sz w:val="24"/>
                <w:szCs w:val="24"/>
              </w:rPr>
            </w:pPr>
            <w:r w:rsidRPr="00140078">
              <w:rPr>
                <w:rFonts w:ascii="Times New Roman" w:hAnsi="Times New Roman" w:cs="Times New Roman"/>
                <w:color w:val="000000"/>
                <w:sz w:val="24"/>
                <w:szCs w:val="24"/>
              </w:rPr>
              <w:t>0.0000</w:t>
            </w:r>
          </w:p>
        </w:tc>
      </w:tr>
      <w:tr w:rsidR="0055173D" w:rsidRPr="00140078" w:rsidTr="00035648">
        <w:trPr>
          <w:trHeight w:val="225"/>
          <w:jc w:val="center"/>
        </w:trPr>
        <w:tc>
          <w:tcPr>
            <w:tcW w:w="2017" w:type="dxa"/>
            <w:tcBorders>
              <w:top w:val="nil"/>
              <w:left w:val="single" w:sz="4" w:space="0" w:color="auto"/>
              <w:bottom w:val="nil"/>
              <w:right w:val="nil"/>
            </w:tcBorders>
            <w:vAlign w:val="bottom"/>
          </w:tcPr>
          <w:p w:rsidR="0055173D" w:rsidRPr="00140078" w:rsidRDefault="0055173D" w:rsidP="0055173D">
            <w:pPr>
              <w:autoSpaceDE w:val="0"/>
              <w:autoSpaceDN w:val="0"/>
              <w:adjustRightInd w:val="0"/>
              <w:spacing w:after="0" w:line="240" w:lineRule="auto"/>
              <w:jc w:val="center"/>
              <w:rPr>
                <w:rFonts w:ascii="Times New Roman" w:hAnsi="Times New Roman" w:cs="Times New Roman"/>
                <w:color w:val="000000"/>
                <w:sz w:val="24"/>
                <w:szCs w:val="24"/>
              </w:rPr>
            </w:pPr>
            <w:r w:rsidRPr="00140078">
              <w:rPr>
                <w:rFonts w:ascii="Times New Roman" w:hAnsi="Times New Roman" w:cs="Times New Roman"/>
                <w:color w:val="000000"/>
                <w:sz w:val="24"/>
                <w:szCs w:val="24"/>
              </w:rPr>
              <w:t>OIL_PR</w:t>
            </w:r>
          </w:p>
        </w:tc>
        <w:tc>
          <w:tcPr>
            <w:tcW w:w="1103" w:type="dxa"/>
            <w:tcBorders>
              <w:top w:val="nil"/>
              <w:left w:val="nil"/>
              <w:bottom w:val="nil"/>
              <w:right w:val="nil"/>
            </w:tcBorders>
            <w:vAlign w:val="bottom"/>
          </w:tcPr>
          <w:p w:rsidR="0055173D" w:rsidRPr="00140078" w:rsidRDefault="0055173D" w:rsidP="0055173D">
            <w:pPr>
              <w:autoSpaceDE w:val="0"/>
              <w:autoSpaceDN w:val="0"/>
              <w:adjustRightInd w:val="0"/>
              <w:spacing w:after="0" w:line="240" w:lineRule="auto"/>
              <w:ind w:right="10"/>
              <w:jc w:val="right"/>
              <w:rPr>
                <w:rFonts w:ascii="Times New Roman" w:hAnsi="Times New Roman" w:cs="Times New Roman"/>
                <w:color w:val="000000"/>
                <w:sz w:val="24"/>
                <w:szCs w:val="24"/>
              </w:rPr>
            </w:pPr>
            <w:r w:rsidRPr="00140078">
              <w:rPr>
                <w:rFonts w:ascii="Times New Roman" w:hAnsi="Times New Roman" w:cs="Times New Roman"/>
                <w:color w:val="000000"/>
                <w:sz w:val="24"/>
                <w:szCs w:val="24"/>
              </w:rPr>
              <w:t>6.312166</w:t>
            </w:r>
          </w:p>
        </w:tc>
        <w:tc>
          <w:tcPr>
            <w:tcW w:w="1207" w:type="dxa"/>
            <w:tcBorders>
              <w:top w:val="nil"/>
              <w:left w:val="nil"/>
              <w:bottom w:val="nil"/>
              <w:right w:val="nil"/>
            </w:tcBorders>
            <w:vAlign w:val="bottom"/>
          </w:tcPr>
          <w:p w:rsidR="0055173D" w:rsidRPr="00140078" w:rsidRDefault="0055173D" w:rsidP="0055173D">
            <w:pPr>
              <w:autoSpaceDE w:val="0"/>
              <w:autoSpaceDN w:val="0"/>
              <w:adjustRightInd w:val="0"/>
              <w:spacing w:after="0" w:line="240" w:lineRule="auto"/>
              <w:ind w:right="10"/>
              <w:jc w:val="right"/>
              <w:rPr>
                <w:rFonts w:ascii="Times New Roman" w:hAnsi="Times New Roman" w:cs="Times New Roman"/>
                <w:color w:val="000000"/>
                <w:sz w:val="24"/>
                <w:szCs w:val="24"/>
              </w:rPr>
            </w:pPr>
            <w:r w:rsidRPr="00140078">
              <w:rPr>
                <w:rFonts w:ascii="Times New Roman" w:hAnsi="Times New Roman" w:cs="Times New Roman"/>
                <w:color w:val="000000"/>
                <w:sz w:val="24"/>
                <w:szCs w:val="24"/>
              </w:rPr>
              <w:t>0.865009</w:t>
            </w:r>
          </w:p>
        </w:tc>
        <w:tc>
          <w:tcPr>
            <w:tcW w:w="1208" w:type="dxa"/>
            <w:tcBorders>
              <w:top w:val="nil"/>
              <w:left w:val="nil"/>
              <w:bottom w:val="nil"/>
              <w:right w:val="nil"/>
            </w:tcBorders>
            <w:vAlign w:val="bottom"/>
          </w:tcPr>
          <w:p w:rsidR="0055173D" w:rsidRPr="00140078" w:rsidRDefault="0055173D" w:rsidP="0055173D">
            <w:pPr>
              <w:autoSpaceDE w:val="0"/>
              <w:autoSpaceDN w:val="0"/>
              <w:adjustRightInd w:val="0"/>
              <w:spacing w:after="0" w:line="240" w:lineRule="auto"/>
              <w:ind w:right="10"/>
              <w:jc w:val="right"/>
              <w:rPr>
                <w:rFonts w:ascii="Times New Roman" w:hAnsi="Times New Roman" w:cs="Times New Roman"/>
                <w:color w:val="000000"/>
                <w:sz w:val="24"/>
                <w:szCs w:val="24"/>
              </w:rPr>
            </w:pPr>
            <w:r w:rsidRPr="00140078">
              <w:rPr>
                <w:rFonts w:ascii="Times New Roman" w:hAnsi="Times New Roman" w:cs="Times New Roman"/>
                <w:color w:val="000000"/>
                <w:sz w:val="24"/>
                <w:szCs w:val="24"/>
              </w:rPr>
              <w:t>7.297222</w:t>
            </w:r>
          </w:p>
        </w:tc>
        <w:tc>
          <w:tcPr>
            <w:tcW w:w="997" w:type="dxa"/>
            <w:tcBorders>
              <w:top w:val="nil"/>
              <w:left w:val="nil"/>
              <w:bottom w:val="nil"/>
              <w:right w:val="single" w:sz="4" w:space="0" w:color="auto"/>
            </w:tcBorders>
            <w:vAlign w:val="bottom"/>
          </w:tcPr>
          <w:p w:rsidR="0055173D" w:rsidRPr="00140078" w:rsidRDefault="0055173D" w:rsidP="0055173D">
            <w:pPr>
              <w:autoSpaceDE w:val="0"/>
              <w:autoSpaceDN w:val="0"/>
              <w:adjustRightInd w:val="0"/>
              <w:spacing w:after="0" w:line="240" w:lineRule="auto"/>
              <w:ind w:right="10"/>
              <w:jc w:val="right"/>
              <w:rPr>
                <w:rFonts w:ascii="Times New Roman" w:hAnsi="Times New Roman" w:cs="Times New Roman"/>
                <w:color w:val="000000"/>
                <w:sz w:val="24"/>
                <w:szCs w:val="24"/>
              </w:rPr>
            </w:pPr>
            <w:r w:rsidRPr="00140078">
              <w:rPr>
                <w:rFonts w:ascii="Times New Roman" w:hAnsi="Times New Roman" w:cs="Times New Roman"/>
                <w:color w:val="000000"/>
                <w:sz w:val="24"/>
                <w:szCs w:val="24"/>
              </w:rPr>
              <w:t>0.0000</w:t>
            </w:r>
          </w:p>
        </w:tc>
      </w:tr>
      <w:tr w:rsidR="0055173D" w:rsidRPr="00140078" w:rsidTr="00035648">
        <w:trPr>
          <w:trHeight w:val="225"/>
          <w:jc w:val="center"/>
        </w:trPr>
        <w:tc>
          <w:tcPr>
            <w:tcW w:w="2017" w:type="dxa"/>
            <w:tcBorders>
              <w:top w:val="nil"/>
              <w:left w:val="single" w:sz="4" w:space="0" w:color="auto"/>
              <w:bottom w:val="nil"/>
              <w:right w:val="nil"/>
            </w:tcBorders>
            <w:vAlign w:val="bottom"/>
          </w:tcPr>
          <w:p w:rsidR="0055173D" w:rsidRPr="00140078" w:rsidRDefault="0055173D" w:rsidP="0055173D">
            <w:pPr>
              <w:autoSpaceDE w:val="0"/>
              <w:autoSpaceDN w:val="0"/>
              <w:adjustRightInd w:val="0"/>
              <w:spacing w:after="0" w:line="240" w:lineRule="auto"/>
              <w:jc w:val="center"/>
              <w:rPr>
                <w:rFonts w:ascii="Times New Roman" w:hAnsi="Times New Roman" w:cs="Times New Roman"/>
                <w:color w:val="000000"/>
                <w:sz w:val="24"/>
                <w:szCs w:val="24"/>
              </w:rPr>
            </w:pPr>
            <w:r w:rsidRPr="00140078">
              <w:rPr>
                <w:rFonts w:ascii="Times New Roman" w:hAnsi="Times New Roman" w:cs="Times New Roman"/>
                <w:color w:val="000000"/>
                <w:sz w:val="24"/>
                <w:szCs w:val="24"/>
              </w:rPr>
              <w:t>NG_PR</w:t>
            </w:r>
          </w:p>
        </w:tc>
        <w:tc>
          <w:tcPr>
            <w:tcW w:w="1103" w:type="dxa"/>
            <w:tcBorders>
              <w:top w:val="nil"/>
              <w:left w:val="nil"/>
              <w:bottom w:val="nil"/>
              <w:right w:val="nil"/>
            </w:tcBorders>
            <w:vAlign w:val="bottom"/>
          </w:tcPr>
          <w:p w:rsidR="0055173D" w:rsidRPr="00140078" w:rsidRDefault="0055173D" w:rsidP="0055173D">
            <w:pPr>
              <w:autoSpaceDE w:val="0"/>
              <w:autoSpaceDN w:val="0"/>
              <w:adjustRightInd w:val="0"/>
              <w:spacing w:after="0" w:line="240" w:lineRule="auto"/>
              <w:ind w:right="10"/>
              <w:jc w:val="right"/>
              <w:rPr>
                <w:rFonts w:ascii="Times New Roman" w:hAnsi="Times New Roman" w:cs="Times New Roman"/>
                <w:color w:val="000000"/>
                <w:sz w:val="24"/>
                <w:szCs w:val="24"/>
              </w:rPr>
            </w:pPr>
            <w:r w:rsidRPr="00140078">
              <w:rPr>
                <w:rFonts w:ascii="Times New Roman" w:hAnsi="Times New Roman" w:cs="Times New Roman"/>
                <w:color w:val="000000"/>
                <w:sz w:val="24"/>
                <w:szCs w:val="24"/>
              </w:rPr>
              <w:t>-12.64447</w:t>
            </w:r>
          </w:p>
        </w:tc>
        <w:tc>
          <w:tcPr>
            <w:tcW w:w="1207" w:type="dxa"/>
            <w:tcBorders>
              <w:top w:val="nil"/>
              <w:left w:val="nil"/>
              <w:bottom w:val="nil"/>
              <w:right w:val="nil"/>
            </w:tcBorders>
            <w:vAlign w:val="bottom"/>
          </w:tcPr>
          <w:p w:rsidR="0055173D" w:rsidRPr="00140078" w:rsidRDefault="0055173D" w:rsidP="0055173D">
            <w:pPr>
              <w:autoSpaceDE w:val="0"/>
              <w:autoSpaceDN w:val="0"/>
              <w:adjustRightInd w:val="0"/>
              <w:spacing w:after="0" w:line="240" w:lineRule="auto"/>
              <w:ind w:right="10"/>
              <w:jc w:val="right"/>
              <w:rPr>
                <w:rFonts w:ascii="Times New Roman" w:hAnsi="Times New Roman" w:cs="Times New Roman"/>
                <w:color w:val="000000"/>
                <w:sz w:val="24"/>
                <w:szCs w:val="24"/>
              </w:rPr>
            </w:pPr>
            <w:r w:rsidRPr="00140078">
              <w:rPr>
                <w:rFonts w:ascii="Times New Roman" w:hAnsi="Times New Roman" w:cs="Times New Roman"/>
                <w:color w:val="000000"/>
                <w:sz w:val="24"/>
                <w:szCs w:val="24"/>
              </w:rPr>
              <w:t>1.956580</w:t>
            </w:r>
          </w:p>
        </w:tc>
        <w:tc>
          <w:tcPr>
            <w:tcW w:w="1208" w:type="dxa"/>
            <w:tcBorders>
              <w:top w:val="nil"/>
              <w:left w:val="nil"/>
              <w:bottom w:val="nil"/>
              <w:right w:val="nil"/>
            </w:tcBorders>
            <w:vAlign w:val="bottom"/>
          </w:tcPr>
          <w:p w:rsidR="0055173D" w:rsidRPr="00140078" w:rsidRDefault="0055173D" w:rsidP="0055173D">
            <w:pPr>
              <w:autoSpaceDE w:val="0"/>
              <w:autoSpaceDN w:val="0"/>
              <w:adjustRightInd w:val="0"/>
              <w:spacing w:after="0" w:line="240" w:lineRule="auto"/>
              <w:ind w:right="10"/>
              <w:jc w:val="right"/>
              <w:rPr>
                <w:rFonts w:ascii="Times New Roman" w:hAnsi="Times New Roman" w:cs="Times New Roman"/>
                <w:color w:val="000000"/>
                <w:sz w:val="24"/>
                <w:szCs w:val="24"/>
              </w:rPr>
            </w:pPr>
            <w:r w:rsidRPr="00140078">
              <w:rPr>
                <w:rFonts w:ascii="Times New Roman" w:hAnsi="Times New Roman" w:cs="Times New Roman"/>
                <w:color w:val="000000"/>
                <w:sz w:val="24"/>
                <w:szCs w:val="24"/>
              </w:rPr>
              <w:t>-6.462535</w:t>
            </w:r>
          </w:p>
        </w:tc>
        <w:tc>
          <w:tcPr>
            <w:tcW w:w="997" w:type="dxa"/>
            <w:tcBorders>
              <w:top w:val="nil"/>
              <w:left w:val="nil"/>
              <w:bottom w:val="nil"/>
              <w:right w:val="single" w:sz="4" w:space="0" w:color="auto"/>
            </w:tcBorders>
            <w:vAlign w:val="bottom"/>
          </w:tcPr>
          <w:p w:rsidR="0055173D" w:rsidRPr="00140078" w:rsidRDefault="0055173D" w:rsidP="0055173D">
            <w:pPr>
              <w:autoSpaceDE w:val="0"/>
              <w:autoSpaceDN w:val="0"/>
              <w:adjustRightInd w:val="0"/>
              <w:spacing w:after="0" w:line="240" w:lineRule="auto"/>
              <w:ind w:right="10"/>
              <w:jc w:val="right"/>
              <w:rPr>
                <w:rFonts w:ascii="Times New Roman" w:hAnsi="Times New Roman" w:cs="Times New Roman"/>
                <w:color w:val="000000"/>
                <w:sz w:val="24"/>
                <w:szCs w:val="24"/>
              </w:rPr>
            </w:pPr>
            <w:r w:rsidRPr="00140078">
              <w:rPr>
                <w:rFonts w:ascii="Times New Roman" w:hAnsi="Times New Roman" w:cs="Times New Roman"/>
                <w:color w:val="000000"/>
                <w:sz w:val="24"/>
                <w:szCs w:val="24"/>
              </w:rPr>
              <w:t>0.0000</w:t>
            </w:r>
          </w:p>
        </w:tc>
      </w:tr>
      <w:tr w:rsidR="0055173D" w:rsidRPr="00140078" w:rsidTr="00035648">
        <w:trPr>
          <w:trHeight w:val="225"/>
          <w:jc w:val="center"/>
        </w:trPr>
        <w:tc>
          <w:tcPr>
            <w:tcW w:w="2017" w:type="dxa"/>
            <w:tcBorders>
              <w:top w:val="nil"/>
              <w:left w:val="single" w:sz="4" w:space="0" w:color="auto"/>
              <w:bottom w:val="nil"/>
              <w:right w:val="nil"/>
            </w:tcBorders>
            <w:vAlign w:val="bottom"/>
          </w:tcPr>
          <w:p w:rsidR="0055173D" w:rsidRPr="00140078" w:rsidRDefault="0055173D" w:rsidP="0055173D">
            <w:pPr>
              <w:autoSpaceDE w:val="0"/>
              <w:autoSpaceDN w:val="0"/>
              <w:adjustRightInd w:val="0"/>
              <w:spacing w:after="0" w:line="240" w:lineRule="auto"/>
              <w:jc w:val="center"/>
              <w:rPr>
                <w:rFonts w:ascii="Times New Roman" w:hAnsi="Times New Roman" w:cs="Times New Roman"/>
                <w:color w:val="000000"/>
                <w:sz w:val="24"/>
                <w:szCs w:val="24"/>
              </w:rPr>
            </w:pPr>
            <w:r w:rsidRPr="00140078">
              <w:rPr>
                <w:rFonts w:ascii="Times New Roman" w:hAnsi="Times New Roman" w:cs="Times New Roman"/>
                <w:color w:val="000000"/>
                <w:sz w:val="24"/>
                <w:szCs w:val="24"/>
              </w:rPr>
              <w:t>CPI</w:t>
            </w:r>
          </w:p>
        </w:tc>
        <w:tc>
          <w:tcPr>
            <w:tcW w:w="1103" w:type="dxa"/>
            <w:tcBorders>
              <w:top w:val="nil"/>
              <w:left w:val="nil"/>
              <w:bottom w:val="nil"/>
              <w:right w:val="nil"/>
            </w:tcBorders>
            <w:vAlign w:val="bottom"/>
          </w:tcPr>
          <w:p w:rsidR="0055173D" w:rsidRPr="00140078" w:rsidRDefault="0055173D" w:rsidP="0055173D">
            <w:pPr>
              <w:autoSpaceDE w:val="0"/>
              <w:autoSpaceDN w:val="0"/>
              <w:adjustRightInd w:val="0"/>
              <w:spacing w:after="0" w:line="240" w:lineRule="auto"/>
              <w:ind w:right="10"/>
              <w:jc w:val="right"/>
              <w:rPr>
                <w:rFonts w:ascii="Times New Roman" w:hAnsi="Times New Roman" w:cs="Times New Roman"/>
                <w:color w:val="000000"/>
                <w:sz w:val="24"/>
                <w:szCs w:val="24"/>
              </w:rPr>
            </w:pPr>
            <w:r w:rsidRPr="00140078">
              <w:rPr>
                <w:rFonts w:ascii="Times New Roman" w:hAnsi="Times New Roman" w:cs="Times New Roman"/>
                <w:color w:val="000000"/>
                <w:sz w:val="24"/>
                <w:szCs w:val="24"/>
              </w:rPr>
              <w:t>-2.068474</w:t>
            </w:r>
          </w:p>
        </w:tc>
        <w:tc>
          <w:tcPr>
            <w:tcW w:w="1207" w:type="dxa"/>
            <w:tcBorders>
              <w:top w:val="nil"/>
              <w:left w:val="nil"/>
              <w:bottom w:val="nil"/>
              <w:right w:val="nil"/>
            </w:tcBorders>
            <w:vAlign w:val="bottom"/>
          </w:tcPr>
          <w:p w:rsidR="0055173D" w:rsidRPr="00140078" w:rsidRDefault="0055173D" w:rsidP="0055173D">
            <w:pPr>
              <w:autoSpaceDE w:val="0"/>
              <w:autoSpaceDN w:val="0"/>
              <w:adjustRightInd w:val="0"/>
              <w:spacing w:after="0" w:line="240" w:lineRule="auto"/>
              <w:ind w:right="10"/>
              <w:jc w:val="right"/>
              <w:rPr>
                <w:rFonts w:ascii="Times New Roman" w:hAnsi="Times New Roman" w:cs="Times New Roman"/>
                <w:color w:val="000000"/>
                <w:sz w:val="24"/>
                <w:szCs w:val="24"/>
              </w:rPr>
            </w:pPr>
            <w:r w:rsidRPr="00140078">
              <w:rPr>
                <w:rFonts w:ascii="Times New Roman" w:hAnsi="Times New Roman" w:cs="Times New Roman"/>
                <w:color w:val="000000"/>
                <w:sz w:val="24"/>
                <w:szCs w:val="24"/>
              </w:rPr>
              <w:t>0.167700</w:t>
            </w:r>
          </w:p>
        </w:tc>
        <w:tc>
          <w:tcPr>
            <w:tcW w:w="1208" w:type="dxa"/>
            <w:tcBorders>
              <w:top w:val="nil"/>
              <w:left w:val="nil"/>
              <w:bottom w:val="nil"/>
              <w:right w:val="nil"/>
            </w:tcBorders>
            <w:vAlign w:val="bottom"/>
          </w:tcPr>
          <w:p w:rsidR="0055173D" w:rsidRPr="00140078" w:rsidRDefault="0055173D" w:rsidP="0055173D">
            <w:pPr>
              <w:autoSpaceDE w:val="0"/>
              <w:autoSpaceDN w:val="0"/>
              <w:adjustRightInd w:val="0"/>
              <w:spacing w:after="0" w:line="240" w:lineRule="auto"/>
              <w:ind w:right="10"/>
              <w:jc w:val="right"/>
              <w:rPr>
                <w:rFonts w:ascii="Times New Roman" w:hAnsi="Times New Roman" w:cs="Times New Roman"/>
                <w:color w:val="000000"/>
                <w:sz w:val="24"/>
                <w:szCs w:val="24"/>
              </w:rPr>
            </w:pPr>
            <w:r w:rsidRPr="00140078">
              <w:rPr>
                <w:rFonts w:ascii="Times New Roman" w:hAnsi="Times New Roman" w:cs="Times New Roman"/>
                <w:color w:val="000000"/>
                <w:sz w:val="24"/>
                <w:szCs w:val="24"/>
              </w:rPr>
              <w:t>-12.33440</w:t>
            </w:r>
          </w:p>
        </w:tc>
        <w:tc>
          <w:tcPr>
            <w:tcW w:w="997" w:type="dxa"/>
            <w:tcBorders>
              <w:top w:val="nil"/>
              <w:left w:val="nil"/>
              <w:bottom w:val="nil"/>
              <w:right w:val="single" w:sz="4" w:space="0" w:color="auto"/>
            </w:tcBorders>
            <w:vAlign w:val="bottom"/>
          </w:tcPr>
          <w:p w:rsidR="0055173D" w:rsidRPr="00140078" w:rsidRDefault="0055173D" w:rsidP="0055173D">
            <w:pPr>
              <w:autoSpaceDE w:val="0"/>
              <w:autoSpaceDN w:val="0"/>
              <w:adjustRightInd w:val="0"/>
              <w:spacing w:after="0" w:line="240" w:lineRule="auto"/>
              <w:ind w:right="10"/>
              <w:jc w:val="right"/>
              <w:rPr>
                <w:rFonts w:ascii="Times New Roman" w:hAnsi="Times New Roman" w:cs="Times New Roman"/>
                <w:color w:val="000000"/>
                <w:sz w:val="24"/>
                <w:szCs w:val="24"/>
              </w:rPr>
            </w:pPr>
            <w:r w:rsidRPr="00140078">
              <w:rPr>
                <w:rFonts w:ascii="Times New Roman" w:hAnsi="Times New Roman" w:cs="Times New Roman"/>
                <w:color w:val="000000"/>
                <w:sz w:val="24"/>
                <w:szCs w:val="24"/>
              </w:rPr>
              <w:t>0.0000</w:t>
            </w:r>
          </w:p>
        </w:tc>
      </w:tr>
      <w:tr w:rsidR="0055173D" w:rsidRPr="00140078" w:rsidTr="00035648">
        <w:trPr>
          <w:trHeight w:val="225"/>
          <w:jc w:val="center"/>
        </w:trPr>
        <w:tc>
          <w:tcPr>
            <w:tcW w:w="2017" w:type="dxa"/>
            <w:tcBorders>
              <w:top w:val="nil"/>
              <w:left w:val="single" w:sz="4" w:space="0" w:color="auto"/>
              <w:bottom w:val="nil"/>
              <w:right w:val="nil"/>
            </w:tcBorders>
            <w:vAlign w:val="bottom"/>
          </w:tcPr>
          <w:p w:rsidR="0055173D" w:rsidRPr="00140078" w:rsidRDefault="0055173D" w:rsidP="0055173D">
            <w:pPr>
              <w:autoSpaceDE w:val="0"/>
              <w:autoSpaceDN w:val="0"/>
              <w:adjustRightInd w:val="0"/>
              <w:spacing w:after="0" w:line="240" w:lineRule="auto"/>
              <w:jc w:val="center"/>
              <w:rPr>
                <w:rFonts w:ascii="Times New Roman" w:hAnsi="Times New Roman" w:cs="Times New Roman"/>
                <w:color w:val="000000"/>
                <w:sz w:val="24"/>
                <w:szCs w:val="24"/>
              </w:rPr>
            </w:pPr>
            <w:r w:rsidRPr="00140078">
              <w:rPr>
                <w:rFonts w:ascii="Times New Roman" w:hAnsi="Times New Roman" w:cs="Times New Roman"/>
                <w:color w:val="000000"/>
                <w:sz w:val="24"/>
                <w:szCs w:val="24"/>
              </w:rPr>
              <w:t>Z1</w:t>
            </w:r>
          </w:p>
        </w:tc>
        <w:tc>
          <w:tcPr>
            <w:tcW w:w="1103" w:type="dxa"/>
            <w:tcBorders>
              <w:top w:val="nil"/>
              <w:left w:val="nil"/>
              <w:bottom w:val="nil"/>
              <w:right w:val="nil"/>
            </w:tcBorders>
            <w:vAlign w:val="bottom"/>
          </w:tcPr>
          <w:p w:rsidR="0055173D" w:rsidRPr="00140078" w:rsidRDefault="0055173D" w:rsidP="0055173D">
            <w:pPr>
              <w:autoSpaceDE w:val="0"/>
              <w:autoSpaceDN w:val="0"/>
              <w:adjustRightInd w:val="0"/>
              <w:spacing w:after="0" w:line="240" w:lineRule="auto"/>
              <w:ind w:right="10"/>
              <w:jc w:val="right"/>
              <w:rPr>
                <w:rFonts w:ascii="Times New Roman" w:hAnsi="Times New Roman" w:cs="Times New Roman"/>
                <w:color w:val="000000"/>
                <w:sz w:val="24"/>
                <w:szCs w:val="24"/>
              </w:rPr>
            </w:pPr>
            <w:r w:rsidRPr="00140078">
              <w:rPr>
                <w:rFonts w:ascii="Times New Roman" w:hAnsi="Times New Roman" w:cs="Times New Roman"/>
                <w:color w:val="000000"/>
                <w:sz w:val="24"/>
                <w:szCs w:val="24"/>
              </w:rPr>
              <w:t>-86.86803</w:t>
            </w:r>
          </w:p>
        </w:tc>
        <w:tc>
          <w:tcPr>
            <w:tcW w:w="1207" w:type="dxa"/>
            <w:tcBorders>
              <w:top w:val="nil"/>
              <w:left w:val="nil"/>
              <w:bottom w:val="nil"/>
              <w:right w:val="nil"/>
            </w:tcBorders>
            <w:vAlign w:val="bottom"/>
          </w:tcPr>
          <w:p w:rsidR="0055173D" w:rsidRPr="00140078" w:rsidRDefault="0055173D" w:rsidP="0055173D">
            <w:pPr>
              <w:autoSpaceDE w:val="0"/>
              <w:autoSpaceDN w:val="0"/>
              <w:adjustRightInd w:val="0"/>
              <w:spacing w:after="0" w:line="240" w:lineRule="auto"/>
              <w:ind w:right="10"/>
              <w:jc w:val="right"/>
              <w:rPr>
                <w:rFonts w:ascii="Times New Roman" w:hAnsi="Times New Roman" w:cs="Times New Roman"/>
                <w:color w:val="000000"/>
                <w:sz w:val="24"/>
                <w:szCs w:val="24"/>
              </w:rPr>
            </w:pPr>
            <w:r w:rsidRPr="00140078">
              <w:rPr>
                <w:rFonts w:ascii="Times New Roman" w:hAnsi="Times New Roman" w:cs="Times New Roman"/>
                <w:color w:val="000000"/>
                <w:sz w:val="24"/>
                <w:szCs w:val="24"/>
              </w:rPr>
              <w:t>9.649903</w:t>
            </w:r>
          </w:p>
        </w:tc>
        <w:tc>
          <w:tcPr>
            <w:tcW w:w="1208" w:type="dxa"/>
            <w:tcBorders>
              <w:top w:val="nil"/>
              <w:left w:val="nil"/>
              <w:bottom w:val="nil"/>
              <w:right w:val="nil"/>
            </w:tcBorders>
            <w:vAlign w:val="bottom"/>
          </w:tcPr>
          <w:p w:rsidR="0055173D" w:rsidRPr="00140078" w:rsidRDefault="0055173D" w:rsidP="0055173D">
            <w:pPr>
              <w:autoSpaceDE w:val="0"/>
              <w:autoSpaceDN w:val="0"/>
              <w:adjustRightInd w:val="0"/>
              <w:spacing w:after="0" w:line="240" w:lineRule="auto"/>
              <w:ind w:right="10"/>
              <w:jc w:val="right"/>
              <w:rPr>
                <w:rFonts w:ascii="Times New Roman" w:hAnsi="Times New Roman" w:cs="Times New Roman"/>
                <w:color w:val="000000"/>
                <w:sz w:val="24"/>
                <w:szCs w:val="24"/>
              </w:rPr>
            </w:pPr>
            <w:r w:rsidRPr="00140078">
              <w:rPr>
                <w:rFonts w:ascii="Times New Roman" w:hAnsi="Times New Roman" w:cs="Times New Roman"/>
                <w:color w:val="000000"/>
                <w:sz w:val="24"/>
                <w:szCs w:val="24"/>
              </w:rPr>
              <w:t>-9.001959</w:t>
            </w:r>
          </w:p>
        </w:tc>
        <w:tc>
          <w:tcPr>
            <w:tcW w:w="997" w:type="dxa"/>
            <w:tcBorders>
              <w:top w:val="nil"/>
              <w:left w:val="nil"/>
              <w:bottom w:val="nil"/>
              <w:right w:val="single" w:sz="4" w:space="0" w:color="auto"/>
            </w:tcBorders>
            <w:vAlign w:val="bottom"/>
          </w:tcPr>
          <w:p w:rsidR="0055173D" w:rsidRPr="00140078" w:rsidRDefault="0055173D" w:rsidP="0055173D">
            <w:pPr>
              <w:autoSpaceDE w:val="0"/>
              <w:autoSpaceDN w:val="0"/>
              <w:adjustRightInd w:val="0"/>
              <w:spacing w:after="0" w:line="240" w:lineRule="auto"/>
              <w:ind w:right="10"/>
              <w:jc w:val="right"/>
              <w:rPr>
                <w:rFonts w:ascii="Times New Roman" w:hAnsi="Times New Roman" w:cs="Times New Roman"/>
                <w:color w:val="000000"/>
                <w:sz w:val="24"/>
                <w:szCs w:val="24"/>
              </w:rPr>
            </w:pPr>
            <w:r w:rsidRPr="00140078">
              <w:rPr>
                <w:rFonts w:ascii="Times New Roman" w:hAnsi="Times New Roman" w:cs="Times New Roman"/>
                <w:color w:val="000000"/>
                <w:sz w:val="24"/>
                <w:szCs w:val="24"/>
              </w:rPr>
              <w:t>0.0000</w:t>
            </w:r>
          </w:p>
        </w:tc>
      </w:tr>
      <w:tr w:rsidR="0055173D" w:rsidRPr="00140078" w:rsidTr="00035648">
        <w:trPr>
          <w:trHeight w:hRule="exact" w:val="90"/>
          <w:jc w:val="center"/>
        </w:trPr>
        <w:tc>
          <w:tcPr>
            <w:tcW w:w="2017" w:type="dxa"/>
            <w:tcBorders>
              <w:top w:val="nil"/>
              <w:left w:val="single" w:sz="4" w:space="0" w:color="auto"/>
              <w:bottom w:val="double" w:sz="6" w:space="2" w:color="auto"/>
              <w:right w:val="nil"/>
            </w:tcBorders>
            <w:vAlign w:val="bottom"/>
          </w:tcPr>
          <w:p w:rsidR="0055173D" w:rsidRPr="00140078" w:rsidRDefault="0055173D" w:rsidP="0055173D">
            <w:pPr>
              <w:autoSpaceDE w:val="0"/>
              <w:autoSpaceDN w:val="0"/>
              <w:adjustRightInd w:val="0"/>
              <w:spacing w:after="0" w:line="240" w:lineRule="auto"/>
              <w:jc w:val="center"/>
              <w:rPr>
                <w:rFonts w:ascii="Times New Roman" w:hAnsi="Times New Roman" w:cs="Times New Roman"/>
                <w:color w:val="000000"/>
                <w:sz w:val="24"/>
                <w:szCs w:val="24"/>
              </w:rPr>
            </w:pPr>
          </w:p>
        </w:tc>
        <w:tc>
          <w:tcPr>
            <w:tcW w:w="1103" w:type="dxa"/>
            <w:tcBorders>
              <w:top w:val="nil"/>
              <w:left w:val="nil"/>
              <w:bottom w:val="double" w:sz="6" w:space="2" w:color="auto"/>
              <w:right w:val="nil"/>
            </w:tcBorders>
            <w:vAlign w:val="bottom"/>
          </w:tcPr>
          <w:p w:rsidR="0055173D" w:rsidRPr="00140078" w:rsidRDefault="0055173D" w:rsidP="0055173D">
            <w:pPr>
              <w:autoSpaceDE w:val="0"/>
              <w:autoSpaceDN w:val="0"/>
              <w:adjustRightInd w:val="0"/>
              <w:spacing w:after="0" w:line="240" w:lineRule="auto"/>
              <w:jc w:val="center"/>
              <w:rPr>
                <w:rFonts w:ascii="Times New Roman" w:hAnsi="Times New Roman" w:cs="Times New Roman"/>
                <w:color w:val="000000"/>
                <w:sz w:val="24"/>
                <w:szCs w:val="24"/>
              </w:rPr>
            </w:pPr>
          </w:p>
        </w:tc>
        <w:tc>
          <w:tcPr>
            <w:tcW w:w="1207" w:type="dxa"/>
            <w:tcBorders>
              <w:top w:val="nil"/>
              <w:left w:val="nil"/>
              <w:bottom w:val="double" w:sz="6" w:space="2" w:color="auto"/>
              <w:right w:val="nil"/>
            </w:tcBorders>
            <w:vAlign w:val="bottom"/>
          </w:tcPr>
          <w:p w:rsidR="0055173D" w:rsidRPr="00140078" w:rsidRDefault="0055173D" w:rsidP="0055173D">
            <w:pPr>
              <w:autoSpaceDE w:val="0"/>
              <w:autoSpaceDN w:val="0"/>
              <w:adjustRightInd w:val="0"/>
              <w:spacing w:after="0" w:line="240" w:lineRule="auto"/>
              <w:jc w:val="center"/>
              <w:rPr>
                <w:rFonts w:ascii="Times New Roman" w:hAnsi="Times New Roman" w:cs="Times New Roman"/>
                <w:color w:val="000000"/>
                <w:sz w:val="24"/>
                <w:szCs w:val="24"/>
              </w:rPr>
            </w:pPr>
          </w:p>
        </w:tc>
        <w:tc>
          <w:tcPr>
            <w:tcW w:w="1208" w:type="dxa"/>
            <w:tcBorders>
              <w:top w:val="nil"/>
              <w:left w:val="nil"/>
              <w:bottom w:val="double" w:sz="6" w:space="2" w:color="auto"/>
              <w:right w:val="nil"/>
            </w:tcBorders>
            <w:vAlign w:val="bottom"/>
          </w:tcPr>
          <w:p w:rsidR="0055173D" w:rsidRPr="00140078" w:rsidRDefault="0055173D" w:rsidP="0055173D">
            <w:pPr>
              <w:autoSpaceDE w:val="0"/>
              <w:autoSpaceDN w:val="0"/>
              <w:adjustRightInd w:val="0"/>
              <w:spacing w:after="0" w:line="240" w:lineRule="auto"/>
              <w:jc w:val="center"/>
              <w:rPr>
                <w:rFonts w:ascii="Times New Roman" w:hAnsi="Times New Roman" w:cs="Times New Roman"/>
                <w:color w:val="000000"/>
                <w:sz w:val="24"/>
                <w:szCs w:val="24"/>
              </w:rPr>
            </w:pPr>
          </w:p>
        </w:tc>
        <w:tc>
          <w:tcPr>
            <w:tcW w:w="997" w:type="dxa"/>
            <w:tcBorders>
              <w:top w:val="nil"/>
              <w:left w:val="nil"/>
              <w:bottom w:val="double" w:sz="6" w:space="2" w:color="auto"/>
              <w:right w:val="single" w:sz="4" w:space="0" w:color="auto"/>
            </w:tcBorders>
            <w:vAlign w:val="bottom"/>
          </w:tcPr>
          <w:p w:rsidR="0055173D" w:rsidRPr="00140078" w:rsidRDefault="0055173D" w:rsidP="0055173D">
            <w:pPr>
              <w:autoSpaceDE w:val="0"/>
              <w:autoSpaceDN w:val="0"/>
              <w:adjustRightInd w:val="0"/>
              <w:spacing w:after="0" w:line="240" w:lineRule="auto"/>
              <w:jc w:val="center"/>
              <w:rPr>
                <w:rFonts w:ascii="Times New Roman" w:hAnsi="Times New Roman" w:cs="Times New Roman"/>
                <w:color w:val="000000"/>
                <w:sz w:val="24"/>
                <w:szCs w:val="24"/>
              </w:rPr>
            </w:pPr>
          </w:p>
        </w:tc>
      </w:tr>
      <w:tr w:rsidR="0055173D" w:rsidRPr="00140078" w:rsidTr="00035648">
        <w:trPr>
          <w:trHeight w:hRule="exact" w:val="135"/>
          <w:jc w:val="center"/>
        </w:trPr>
        <w:tc>
          <w:tcPr>
            <w:tcW w:w="2017" w:type="dxa"/>
            <w:tcBorders>
              <w:top w:val="nil"/>
              <w:left w:val="single" w:sz="4" w:space="0" w:color="auto"/>
              <w:bottom w:val="nil"/>
              <w:right w:val="nil"/>
            </w:tcBorders>
            <w:vAlign w:val="bottom"/>
          </w:tcPr>
          <w:p w:rsidR="0055173D" w:rsidRPr="00140078" w:rsidRDefault="0055173D" w:rsidP="0055173D">
            <w:pPr>
              <w:autoSpaceDE w:val="0"/>
              <w:autoSpaceDN w:val="0"/>
              <w:adjustRightInd w:val="0"/>
              <w:spacing w:after="0" w:line="240" w:lineRule="auto"/>
              <w:jc w:val="center"/>
              <w:rPr>
                <w:rFonts w:ascii="Times New Roman" w:hAnsi="Times New Roman" w:cs="Times New Roman"/>
                <w:color w:val="000000"/>
                <w:sz w:val="24"/>
                <w:szCs w:val="24"/>
              </w:rPr>
            </w:pPr>
          </w:p>
        </w:tc>
        <w:tc>
          <w:tcPr>
            <w:tcW w:w="1103" w:type="dxa"/>
            <w:tcBorders>
              <w:top w:val="nil"/>
              <w:left w:val="nil"/>
              <w:bottom w:val="nil"/>
              <w:right w:val="nil"/>
            </w:tcBorders>
            <w:vAlign w:val="bottom"/>
          </w:tcPr>
          <w:p w:rsidR="0055173D" w:rsidRPr="00140078" w:rsidRDefault="0055173D" w:rsidP="0055173D">
            <w:pPr>
              <w:autoSpaceDE w:val="0"/>
              <w:autoSpaceDN w:val="0"/>
              <w:adjustRightInd w:val="0"/>
              <w:spacing w:after="0" w:line="240" w:lineRule="auto"/>
              <w:jc w:val="center"/>
              <w:rPr>
                <w:rFonts w:ascii="Times New Roman" w:hAnsi="Times New Roman" w:cs="Times New Roman"/>
                <w:color w:val="000000"/>
                <w:sz w:val="24"/>
                <w:szCs w:val="24"/>
              </w:rPr>
            </w:pPr>
          </w:p>
        </w:tc>
        <w:tc>
          <w:tcPr>
            <w:tcW w:w="1207" w:type="dxa"/>
            <w:tcBorders>
              <w:top w:val="nil"/>
              <w:left w:val="nil"/>
              <w:bottom w:val="nil"/>
              <w:right w:val="nil"/>
            </w:tcBorders>
            <w:vAlign w:val="bottom"/>
          </w:tcPr>
          <w:p w:rsidR="0055173D" w:rsidRPr="00140078" w:rsidRDefault="0055173D" w:rsidP="0055173D">
            <w:pPr>
              <w:autoSpaceDE w:val="0"/>
              <w:autoSpaceDN w:val="0"/>
              <w:adjustRightInd w:val="0"/>
              <w:spacing w:after="0" w:line="240" w:lineRule="auto"/>
              <w:jc w:val="center"/>
              <w:rPr>
                <w:rFonts w:ascii="Times New Roman" w:hAnsi="Times New Roman" w:cs="Times New Roman"/>
                <w:color w:val="000000"/>
                <w:sz w:val="24"/>
                <w:szCs w:val="24"/>
              </w:rPr>
            </w:pPr>
          </w:p>
        </w:tc>
        <w:tc>
          <w:tcPr>
            <w:tcW w:w="1208" w:type="dxa"/>
            <w:tcBorders>
              <w:top w:val="nil"/>
              <w:left w:val="nil"/>
              <w:bottom w:val="nil"/>
              <w:right w:val="nil"/>
            </w:tcBorders>
            <w:vAlign w:val="bottom"/>
          </w:tcPr>
          <w:p w:rsidR="0055173D" w:rsidRPr="00140078" w:rsidRDefault="0055173D" w:rsidP="0055173D">
            <w:pPr>
              <w:autoSpaceDE w:val="0"/>
              <w:autoSpaceDN w:val="0"/>
              <w:adjustRightInd w:val="0"/>
              <w:spacing w:after="0" w:line="240" w:lineRule="auto"/>
              <w:jc w:val="center"/>
              <w:rPr>
                <w:rFonts w:ascii="Times New Roman" w:hAnsi="Times New Roman" w:cs="Times New Roman"/>
                <w:color w:val="000000"/>
                <w:sz w:val="24"/>
                <w:szCs w:val="24"/>
              </w:rPr>
            </w:pPr>
          </w:p>
        </w:tc>
        <w:tc>
          <w:tcPr>
            <w:tcW w:w="997" w:type="dxa"/>
            <w:tcBorders>
              <w:top w:val="nil"/>
              <w:left w:val="nil"/>
              <w:bottom w:val="nil"/>
              <w:right w:val="single" w:sz="4" w:space="0" w:color="auto"/>
            </w:tcBorders>
            <w:vAlign w:val="bottom"/>
          </w:tcPr>
          <w:p w:rsidR="0055173D" w:rsidRPr="00140078" w:rsidRDefault="0055173D" w:rsidP="0055173D">
            <w:pPr>
              <w:autoSpaceDE w:val="0"/>
              <w:autoSpaceDN w:val="0"/>
              <w:adjustRightInd w:val="0"/>
              <w:spacing w:after="0" w:line="240" w:lineRule="auto"/>
              <w:jc w:val="center"/>
              <w:rPr>
                <w:rFonts w:ascii="Times New Roman" w:hAnsi="Times New Roman" w:cs="Times New Roman"/>
                <w:color w:val="000000"/>
                <w:sz w:val="24"/>
                <w:szCs w:val="24"/>
              </w:rPr>
            </w:pPr>
          </w:p>
        </w:tc>
      </w:tr>
      <w:tr w:rsidR="0055173D" w:rsidRPr="00140078" w:rsidTr="00035648">
        <w:trPr>
          <w:trHeight w:val="225"/>
          <w:jc w:val="center"/>
        </w:trPr>
        <w:tc>
          <w:tcPr>
            <w:tcW w:w="2017" w:type="dxa"/>
            <w:tcBorders>
              <w:top w:val="nil"/>
              <w:left w:val="single" w:sz="4" w:space="0" w:color="auto"/>
              <w:bottom w:val="nil"/>
              <w:right w:val="nil"/>
            </w:tcBorders>
            <w:vAlign w:val="bottom"/>
          </w:tcPr>
          <w:p w:rsidR="0055173D" w:rsidRPr="00140078" w:rsidRDefault="0055173D" w:rsidP="0055173D">
            <w:pPr>
              <w:autoSpaceDE w:val="0"/>
              <w:autoSpaceDN w:val="0"/>
              <w:adjustRightInd w:val="0"/>
              <w:spacing w:after="0" w:line="240" w:lineRule="auto"/>
              <w:rPr>
                <w:rFonts w:ascii="Times New Roman" w:hAnsi="Times New Roman" w:cs="Times New Roman"/>
                <w:color w:val="000000"/>
                <w:sz w:val="24"/>
                <w:szCs w:val="24"/>
              </w:rPr>
            </w:pPr>
            <w:r w:rsidRPr="00140078">
              <w:rPr>
                <w:rFonts w:ascii="Times New Roman" w:hAnsi="Times New Roman" w:cs="Times New Roman"/>
                <w:color w:val="000000"/>
                <w:sz w:val="24"/>
                <w:szCs w:val="24"/>
              </w:rPr>
              <w:t>R-squared</w:t>
            </w:r>
          </w:p>
        </w:tc>
        <w:tc>
          <w:tcPr>
            <w:tcW w:w="1103" w:type="dxa"/>
            <w:tcBorders>
              <w:top w:val="nil"/>
              <w:left w:val="nil"/>
              <w:bottom w:val="nil"/>
              <w:right w:val="nil"/>
            </w:tcBorders>
            <w:vAlign w:val="bottom"/>
          </w:tcPr>
          <w:p w:rsidR="0055173D" w:rsidRPr="00140078" w:rsidRDefault="0055173D" w:rsidP="0055173D">
            <w:pPr>
              <w:autoSpaceDE w:val="0"/>
              <w:autoSpaceDN w:val="0"/>
              <w:adjustRightInd w:val="0"/>
              <w:spacing w:after="0" w:line="240" w:lineRule="auto"/>
              <w:ind w:right="10"/>
              <w:jc w:val="right"/>
              <w:rPr>
                <w:rFonts w:ascii="Times New Roman" w:hAnsi="Times New Roman" w:cs="Times New Roman"/>
                <w:color w:val="000000"/>
                <w:sz w:val="24"/>
                <w:szCs w:val="24"/>
              </w:rPr>
            </w:pPr>
            <w:r w:rsidRPr="00140078">
              <w:rPr>
                <w:rFonts w:ascii="Times New Roman" w:hAnsi="Times New Roman" w:cs="Times New Roman"/>
                <w:color w:val="000000"/>
                <w:sz w:val="24"/>
                <w:szCs w:val="24"/>
              </w:rPr>
              <w:t>0.974249</w:t>
            </w:r>
          </w:p>
        </w:tc>
        <w:tc>
          <w:tcPr>
            <w:tcW w:w="2415" w:type="dxa"/>
            <w:gridSpan w:val="2"/>
            <w:tcBorders>
              <w:top w:val="nil"/>
              <w:left w:val="nil"/>
              <w:bottom w:val="nil"/>
              <w:right w:val="nil"/>
            </w:tcBorders>
            <w:vAlign w:val="bottom"/>
          </w:tcPr>
          <w:p w:rsidR="0055173D" w:rsidRPr="00140078" w:rsidRDefault="0055173D" w:rsidP="0055173D">
            <w:pPr>
              <w:autoSpaceDE w:val="0"/>
              <w:autoSpaceDN w:val="0"/>
              <w:adjustRightInd w:val="0"/>
              <w:spacing w:after="0" w:line="240" w:lineRule="auto"/>
              <w:ind w:right="10"/>
              <w:rPr>
                <w:rFonts w:ascii="Times New Roman" w:hAnsi="Times New Roman" w:cs="Times New Roman"/>
                <w:color w:val="000000"/>
                <w:sz w:val="24"/>
                <w:szCs w:val="24"/>
              </w:rPr>
            </w:pPr>
            <w:r w:rsidRPr="00140078">
              <w:rPr>
                <w:rFonts w:ascii="Times New Roman" w:hAnsi="Times New Roman" w:cs="Times New Roman"/>
                <w:color w:val="000000"/>
                <w:sz w:val="24"/>
                <w:szCs w:val="24"/>
              </w:rPr>
              <w:t xml:space="preserve">    Mean dependent </w:t>
            </w:r>
            <w:proofErr w:type="spellStart"/>
            <w:r w:rsidRPr="00140078">
              <w:rPr>
                <w:rFonts w:ascii="Times New Roman" w:hAnsi="Times New Roman" w:cs="Times New Roman"/>
                <w:color w:val="000000"/>
                <w:sz w:val="24"/>
                <w:szCs w:val="24"/>
              </w:rPr>
              <w:t>var</w:t>
            </w:r>
            <w:proofErr w:type="spellEnd"/>
          </w:p>
        </w:tc>
        <w:tc>
          <w:tcPr>
            <w:tcW w:w="997" w:type="dxa"/>
            <w:tcBorders>
              <w:top w:val="nil"/>
              <w:left w:val="nil"/>
              <w:bottom w:val="nil"/>
              <w:right w:val="single" w:sz="4" w:space="0" w:color="auto"/>
            </w:tcBorders>
            <w:vAlign w:val="bottom"/>
          </w:tcPr>
          <w:p w:rsidR="0055173D" w:rsidRPr="00140078" w:rsidRDefault="0055173D" w:rsidP="0055173D">
            <w:pPr>
              <w:autoSpaceDE w:val="0"/>
              <w:autoSpaceDN w:val="0"/>
              <w:adjustRightInd w:val="0"/>
              <w:spacing w:after="0" w:line="240" w:lineRule="auto"/>
              <w:ind w:right="10"/>
              <w:jc w:val="right"/>
              <w:rPr>
                <w:rFonts w:ascii="Times New Roman" w:hAnsi="Times New Roman" w:cs="Times New Roman"/>
                <w:color w:val="000000"/>
                <w:sz w:val="24"/>
                <w:szCs w:val="24"/>
              </w:rPr>
            </w:pPr>
            <w:r w:rsidRPr="00140078">
              <w:rPr>
                <w:rFonts w:ascii="Times New Roman" w:hAnsi="Times New Roman" w:cs="Times New Roman"/>
                <w:color w:val="000000"/>
                <w:sz w:val="24"/>
                <w:szCs w:val="24"/>
              </w:rPr>
              <w:t>304.6971</w:t>
            </w:r>
          </w:p>
        </w:tc>
      </w:tr>
      <w:tr w:rsidR="0055173D" w:rsidRPr="00140078" w:rsidTr="00035648">
        <w:trPr>
          <w:trHeight w:val="225"/>
          <w:jc w:val="center"/>
        </w:trPr>
        <w:tc>
          <w:tcPr>
            <w:tcW w:w="2017" w:type="dxa"/>
            <w:tcBorders>
              <w:top w:val="nil"/>
              <w:left w:val="single" w:sz="4" w:space="0" w:color="auto"/>
              <w:bottom w:val="nil"/>
              <w:right w:val="nil"/>
            </w:tcBorders>
            <w:vAlign w:val="bottom"/>
          </w:tcPr>
          <w:p w:rsidR="0055173D" w:rsidRPr="00140078" w:rsidRDefault="0055173D" w:rsidP="0055173D">
            <w:pPr>
              <w:autoSpaceDE w:val="0"/>
              <w:autoSpaceDN w:val="0"/>
              <w:adjustRightInd w:val="0"/>
              <w:spacing w:after="0" w:line="240" w:lineRule="auto"/>
              <w:rPr>
                <w:rFonts w:ascii="Times New Roman" w:hAnsi="Times New Roman" w:cs="Times New Roman"/>
                <w:color w:val="000000"/>
                <w:sz w:val="24"/>
                <w:szCs w:val="24"/>
              </w:rPr>
            </w:pPr>
            <w:r w:rsidRPr="00140078">
              <w:rPr>
                <w:rFonts w:ascii="Times New Roman" w:hAnsi="Times New Roman" w:cs="Times New Roman"/>
                <w:color w:val="000000"/>
                <w:sz w:val="24"/>
                <w:szCs w:val="24"/>
              </w:rPr>
              <w:t>Adjusted R-squared</w:t>
            </w:r>
          </w:p>
        </w:tc>
        <w:tc>
          <w:tcPr>
            <w:tcW w:w="1103" w:type="dxa"/>
            <w:tcBorders>
              <w:top w:val="nil"/>
              <w:left w:val="nil"/>
              <w:bottom w:val="nil"/>
              <w:right w:val="nil"/>
            </w:tcBorders>
            <w:vAlign w:val="bottom"/>
          </w:tcPr>
          <w:p w:rsidR="0055173D" w:rsidRPr="00140078" w:rsidRDefault="0055173D" w:rsidP="0055173D">
            <w:pPr>
              <w:autoSpaceDE w:val="0"/>
              <w:autoSpaceDN w:val="0"/>
              <w:adjustRightInd w:val="0"/>
              <w:spacing w:after="0" w:line="240" w:lineRule="auto"/>
              <w:ind w:right="10"/>
              <w:jc w:val="right"/>
              <w:rPr>
                <w:rFonts w:ascii="Times New Roman" w:hAnsi="Times New Roman" w:cs="Times New Roman"/>
                <w:color w:val="000000"/>
                <w:sz w:val="24"/>
                <w:szCs w:val="24"/>
              </w:rPr>
            </w:pPr>
            <w:r w:rsidRPr="00140078">
              <w:rPr>
                <w:rFonts w:ascii="Times New Roman" w:hAnsi="Times New Roman" w:cs="Times New Roman"/>
                <w:color w:val="000000"/>
                <w:sz w:val="24"/>
                <w:szCs w:val="24"/>
              </w:rPr>
              <w:t>0.973973</w:t>
            </w:r>
          </w:p>
        </w:tc>
        <w:tc>
          <w:tcPr>
            <w:tcW w:w="2415" w:type="dxa"/>
            <w:gridSpan w:val="2"/>
            <w:tcBorders>
              <w:top w:val="nil"/>
              <w:left w:val="nil"/>
              <w:bottom w:val="nil"/>
              <w:right w:val="nil"/>
            </w:tcBorders>
            <w:vAlign w:val="bottom"/>
          </w:tcPr>
          <w:p w:rsidR="0055173D" w:rsidRPr="00140078" w:rsidRDefault="0055173D" w:rsidP="0055173D">
            <w:pPr>
              <w:autoSpaceDE w:val="0"/>
              <w:autoSpaceDN w:val="0"/>
              <w:adjustRightInd w:val="0"/>
              <w:spacing w:after="0" w:line="240" w:lineRule="auto"/>
              <w:ind w:right="10"/>
              <w:rPr>
                <w:rFonts w:ascii="Times New Roman" w:hAnsi="Times New Roman" w:cs="Times New Roman"/>
                <w:color w:val="000000"/>
                <w:sz w:val="24"/>
                <w:szCs w:val="24"/>
              </w:rPr>
            </w:pPr>
            <w:r w:rsidRPr="00140078">
              <w:rPr>
                <w:rFonts w:ascii="Times New Roman" w:hAnsi="Times New Roman" w:cs="Times New Roman"/>
                <w:color w:val="000000"/>
                <w:sz w:val="24"/>
                <w:szCs w:val="24"/>
              </w:rPr>
              <w:t xml:space="preserve">    S.D. dependent </w:t>
            </w:r>
            <w:proofErr w:type="spellStart"/>
            <w:r w:rsidRPr="00140078">
              <w:rPr>
                <w:rFonts w:ascii="Times New Roman" w:hAnsi="Times New Roman" w:cs="Times New Roman"/>
                <w:color w:val="000000"/>
                <w:sz w:val="24"/>
                <w:szCs w:val="24"/>
              </w:rPr>
              <w:t>var</w:t>
            </w:r>
            <w:proofErr w:type="spellEnd"/>
          </w:p>
        </w:tc>
        <w:tc>
          <w:tcPr>
            <w:tcW w:w="997" w:type="dxa"/>
            <w:tcBorders>
              <w:top w:val="nil"/>
              <w:left w:val="nil"/>
              <w:bottom w:val="nil"/>
              <w:right w:val="single" w:sz="4" w:space="0" w:color="auto"/>
            </w:tcBorders>
            <w:vAlign w:val="bottom"/>
          </w:tcPr>
          <w:p w:rsidR="0055173D" w:rsidRPr="00140078" w:rsidRDefault="0055173D" w:rsidP="0055173D">
            <w:pPr>
              <w:autoSpaceDE w:val="0"/>
              <w:autoSpaceDN w:val="0"/>
              <w:adjustRightInd w:val="0"/>
              <w:spacing w:after="0" w:line="240" w:lineRule="auto"/>
              <w:ind w:right="10"/>
              <w:jc w:val="right"/>
              <w:rPr>
                <w:rFonts w:ascii="Times New Roman" w:hAnsi="Times New Roman" w:cs="Times New Roman"/>
                <w:color w:val="000000"/>
                <w:sz w:val="24"/>
                <w:szCs w:val="24"/>
              </w:rPr>
            </w:pPr>
            <w:r w:rsidRPr="00140078">
              <w:rPr>
                <w:rFonts w:ascii="Times New Roman" w:hAnsi="Times New Roman" w:cs="Times New Roman"/>
                <w:color w:val="000000"/>
                <w:sz w:val="24"/>
                <w:szCs w:val="24"/>
              </w:rPr>
              <w:t>155.7872</w:t>
            </w:r>
          </w:p>
        </w:tc>
      </w:tr>
      <w:tr w:rsidR="0055173D" w:rsidRPr="00140078" w:rsidTr="00035648">
        <w:trPr>
          <w:trHeight w:val="225"/>
          <w:jc w:val="center"/>
        </w:trPr>
        <w:tc>
          <w:tcPr>
            <w:tcW w:w="2017" w:type="dxa"/>
            <w:tcBorders>
              <w:top w:val="nil"/>
              <w:left w:val="single" w:sz="4" w:space="0" w:color="auto"/>
              <w:bottom w:val="nil"/>
              <w:right w:val="nil"/>
            </w:tcBorders>
            <w:vAlign w:val="bottom"/>
          </w:tcPr>
          <w:p w:rsidR="0055173D" w:rsidRPr="00140078" w:rsidRDefault="0055173D" w:rsidP="0055173D">
            <w:pPr>
              <w:autoSpaceDE w:val="0"/>
              <w:autoSpaceDN w:val="0"/>
              <w:adjustRightInd w:val="0"/>
              <w:spacing w:after="0" w:line="240" w:lineRule="auto"/>
              <w:rPr>
                <w:rFonts w:ascii="Times New Roman" w:hAnsi="Times New Roman" w:cs="Times New Roman"/>
                <w:color w:val="000000"/>
                <w:sz w:val="24"/>
                <w:szCs w:val="24"/>
              </w:rPr>
            </w:pPr>
            <w:r w:rsidRPr="00140078">
              <w:rPr>
                <w:rFonts w:ascii="Times New Roman" w:hAnsi="Times New Roman" w:cs="Times New Roman"/>
                <w:color w:val="000000"/>
                <w:sz w:val="24"/>
                <w:szCs w:val="24"/>
              </w:rPr>
              <w:t>S.E. of regression</w:t>
            </w:r>
          </w:p>
        </w:tc>
        <w:tc>
          <w:tcPr>
            <w:tcW w:w="1103" w:type="dxa"/>
            <w:tcBorders>
              <w:top w:val="nil"/>
              <w:left w:val="nil"/>
              <w:bottom w:val="nil"/>
              <w:right w:val="nil"/>
            </w:tcBorders>
            <w:vAlign w:val="bottom"/>
          </w:tcPr>
          <w:p w:rsidR="0055173D" w:rsidRPr="00140078" w:rsidRDefault="0055173D" w:rsidP="0055173D">
            <w:pPr>
              <w:autoSpaceDE w:val="0"/>
              <w:autoSpaceDN w:val="0"/>
              <w:adjustRightInd w:val="0"/>
              <w:spacing w:after="0" w:line="240" w:lineRule="auto"/>
              <w:ind w:right="10"/>
              <w:jc w:val="right"/>
              <w:rPr>
                <w:rFonts w:ascii="Times New Roman" w:hAnsi="Times New Roman" w:cs="Times New Roman"/>
                <w:color w:val="000000"/>
                <w:sz w:val="24"/>
                <w:szCs w:val="24"/>
              </w:rPr>
            </w:pPr>
            <w:r w:rsidRPr="00140078">
              <w:rPr>
                <w:rFonts w:ascii="Times New Roman" w:hAnsi="Times New Roman" w:cs="Times New Roman"/>
                <w:color w:val="000000"/>
                <w:sz w:val="24"/>
                <w:szCs w:val="24"/>
              </w:rPr>
              <w:t>25.13288</w:t>
            </w:r>
          </w:p>
        </w:tc>
        <w:tc>
          <w:tcPr>
            <w:tcW w:w="2415" w:type="dxa"/>
            <w:gridSpan w:val="2"/>
            <w:tcBorders>
              <w:top w:val="nil"/>
              <w:left w:val="nil"/>
              <w:bottom w:val="nil"/>
              <w:right w:val="nil"/>
            </w:tcBorders>
            <w:vAlign w:val="bottom"/>
          </w:tcPr>
          <w:p w:rsidR="0055173D" w:rsidRPr="00140078" w:rsidRDefault="0055173D" w:rsidP="0055173D">
            <w:pPr>
              <w:autoSpaceDE w:val="0"/>
              <w:autoSpaceDN w:val="0"/>
              <w:adjustRightInd w:val="0"/>
              <w:spacing w:after="0" w:line="240" w:lineRule="auto"/>
              <w:ind w:right="10"/>
              <w:rPr>
                <w:rFonts w:ascii="Times New Roman" w:hAnsi="Times New Roman" w:cs="Times New Roman"/>
                <w:color w:val="000000"/>
                <w:sz w:val="24"/>
                <w:szCs w:val="24"/>
              </w:rPr>
            </w:pPr>
            <w:r w:rsidRPr="00140078">
              <w:rPr>
                <w:rFonts w:ascii="Times New Roman" w:hAnsi="Times New Roman" w:cs="Times New Roman"/>
                <w:color w:val="000000"/>
                <w:sz w:val="24"/>
                <w:szCs w:val="24"/>
              </w:rPr>
              <w:t>    </w:t>
            </w:r>
            <w:proofErr w:type="spellStart"/>
            <w:r w:rsidRPr="00140078">
              <w:rPr>
                <w:rFonts w:ascii="Times New Roman" w:hAnsi="Times New Roman" w:cs="Times New Roman"/>
                <w:color w:val="000000"/>
                <w:sz w:val="24"/>
                <w:szCs w:val="24"/>
              </w:rPr>
              <w:t>Akaike</w:t>
            </w:r>
            <w:proofErr w:type="spellEnd"/>
            <w:r w:rsidRPr="00140078">
              <w:rPr>
                <w:rFonts w:ascii="Times New Roman" w:hAnsi="Times New Roman" w:cs="Times New Roman"/>
                <w:color w:val="000000"/>
                <w:sz w:val="24"/>
                <w:szCs w:val="24"/>
              </w:rPr>
              <w:t xml:space="preserve"> info criterion</w:t>
            </w:r>
          </w:p>
        </w:tc>
        <w:tc>
          <w:tcPr>
            <w:tcW w:w="997" w:type="dxa"/>
            <w:tcBorders>
              <w:top w:val="nil"/>
              <w:left w:val="nil"/>
              <w:bottom w:val="nil"/>
              <w:right w:val="single" w:sz="4" w:space="0" w:color="auto"/>
            </w:tcBorders>
            <w:vAlign w:val="bottom"/>
          </w:tcPr>
          <w:p w:rsidR="0055173D" w:rsidRPr="00140078" w:rsidRDefault="0055173D" w:rsidP="0055173D">
            <w:pPr>
              <w:autoSpaceDE w:val="0"/>
              <w:autoSpaceDN w:val="0"/>
              <w:adjustRightInd w:val="0"/>
              <w:spacing w:after="0" w:line="240" w:lineRule="auto"/>
              <w:ind w:right="10"/>
              <w:jc w:val="right"/>
              <w:rPr>
                <w:rFonts w:ascii="Times New Roman" w:hAnsi="Times New Roman" w:cs="Times New Roman"/>
                <w:color w:val="000000"/>
                <w:sz w:val="24"/>
                <w:szCs w:val="24"/>
              </w:rPr>
            </w:pPr>
            <w:r w:rsidRPr="00140078">
              <w:rPr>
                <w:rFonts w:ascii="Times New Roman" w:hAnsi="Times New Roman" w:cs="Times New Roman"/>
                <w:color w:val="000000"/>
                <w:sz w:val="24"/>
                <w:szCs w:val="24"/>
              </w:rPr>
              <w:t>9.298064</w:t>
            </w:r>
          </w:p>
        </w:tc>
      </w:tr>
      <w:tr w:rsidR="0055173D" w:rsidRPr="00140078" w:rsidTr="00035648">
        <w:trPr>
          <w:trHeight w:val="225"/>
          <w:jc w:val="center"/>
        </w:trPr>
        <w:tc>
          <w:tcPr>
            <w:tcW w:w="2017" w:type="dxa"/>
            <w:tcBorders>
              <w:top w:val="nil"/>
              <w:left w:val="single" w:sz="4" w:space="0" w:color="auto"/>
              <w:bottom w:val="nil"/>
              <w:right w:val="nil"/>
            </w:tcBorders>
            <w:vAlign w:val="bottom"/>
          </w:tcPr>
          <w:p w:rsidR="0055173D" w:rsidRPr="00140078" w:rsidRDefault="0055173D" w:rsidP="0055173D">
            <w:pPr>
              <w:autoSpaceDE w:val="0"/>
              <w:autoSpaceDN w:val="0"/>
              <w:adjustRightInd w:val="0"/>
              <w:spacing w:after="0" w:line="240" w:lineRule="auto"/>
              <w:rPr>
                <w:rFonts w:ascii="Times New Roman" w:hAnsi="Times New Roman" w:cs="Times New Roman"/>
                <w:color w:val="000000"/>
                <w:sz w:val="24"/>
                <w:szCs w:val="24"/>
              </w:rPr>
            </w:pPr>
            <w:r w:rsidRPr="00140078">
              <w:rPr>
                <w:rFonts w:ascii="Times New Roman" w:hAnsi="Times New Roman" w:cs="Times New Roman"/>
                <w:color w:val="000000"/>
                <w:sz w:val="24"/>
                <w:szCs w:val="24"/>
              </w:rPr>
              <w:t xml:space="preserve">Sum squared </w:t>
            </w:r>
            <w:proofErr w:type="spellStart"/>
            <w:r w:rsidRPr="00140078">
              <w:rPr>
                <w:rFonts w:ascii="Times New Roman" w:hAnsi="Times New Roman" w:cs="Times New Roman"/>
                <w:color w:val="000000"/>
                <w:sz w:val="24"/>
                <w:szCs w:val="24"/>
              </w:rPr>
              <w:t>resid</w:t>
            </w:r>
            <w:proofErr w:type="spellEnd"/>
          </w:p>
        </w:tc>
        <w:tc>
          <w:tcPr>
            <w:tcW w:w="1103" w:type="dxa"/>
            <w:tcBorders>
              <w:top w:val="nil"/>
              <w:left w:val="nil"/>
              <w:bottom w:val="nil"/>
              <w:right w:val="nil"/>
            </w:tcBorders>
            <w:vAlign w:val="bottom"/>
          </w:tcPr>
          <w:p w:rsidR="0055173D" w:rsidRPr="00140078" w:rsidRDefault="0055173D" w:rsidP="0055173D">
            <w:pPr>
              <w:autoSpaceDE w:val="0"/>
              <w:autoSpaceDN w:val="0"/>
              <w:adjustRightInd w:val="0"/>
              <w:spacing w:after="0" w:line="240" w:lineRule="auto"/>
              <w:ind w:right="10"/>
              <w:jc w:val="right"/>
              <w:rPr>
                <w:rFonts w:ascii="Times New Roman" w:hAnsi="Times New Roman" w:cs="Times New Roman"/>
                <w:color w:val="000000"/>
                <w:sz w:val="24"/>
                <w:szCs w:val="24"/>
              </w:rPr>
            </w:pPr>
            <w:r w:rsidRPr="00140078">
              <w:rPr>
                <w:rFonts w:ascii="Times New Roman" w:hAnsi="Times New Roman" w:cs="Times New Roman"/>
                <w:color w:val="000000"/>
                <w:sz w:val="24"/>
                <w:szCs w:val="24"/>
              </w:rPr>
              <w:t>471851.3</w:t>
            </w:r>
          </w:p>
        </w:tc>
        <w:tc>
          <w:tcPr>
            <w:tcW w:w="2415" w:type="dxa"/>
            <w:gridSpan w:val="2"/>
            <w:tcBorders>
              <w:top w:val="nil"/>
              <w:left w:val="nil"/>
              <w:bottom w:val="nil"/>
              <w:right w:val="nil"/>
            </w:tcBorders>
            <w:vAlign w:val="bottom"/>
          </w:tcPr>
          <w:p w:rsidR="0055173D" w:rsidRPr="00140078" w:rsidRDefault="0055173D" w:rsidP="0055173D">
            <w:pPr>
              <w:autoSpaceDE w:val="0"/>
              <w:autoSpaceDN w:val="0"/>
              <w:adjustRightInd w:val="0"/>
              <w:spacing w:after="0" w:line="240" w:lineRule="auto"/>
              <w:ind w:right="10"/>
              <w:rPr>
                <w:rFonts w:ascii="Times New Roman" w:hAnsi="Times New Roman" w:cs="Times New Roman"/>
                <w:color w:val="000000"/>
                <w:sz w:val="24"/>
                <w:szCs w:val="24"/>
              </w:rPr>
            </w:pPr>
            <w:r w:rsidRPr="00140078">
              <w:rPr>
                <w:rFonts w:ascii="Times New Roman" w:hAnsi="Times New Roman" w:cs="Times New Roman"/>
                <w:color w:val="000000"/>
                <w:sz w:val="24"/>
                <w:szCs w:val="24"/>
              </w:rPr>
              <w:t>    Schwarz criterion</w:t>
            </w:r>
          </w:p>
        </w:tc>
        <w:tc>
          <w:tcPr>
            <w:tcW w:w="997" w:type="dxa"/>
            <w:tcBorders>
              <w:top w:val="nil"/>
              <w:left w:val="nil"/>
              <w:bottom w:val="nil"/>
              <w:right w:val="single" w:sz="4" w:space="0" w:color="auto"/>
            </w:tcBorders>
            <w:vAlign w:val="bottom"/>
          </w:tcPr>
          <w:p w:rsidR="0055173D" w:rsidRPr="00140078" w:rsidRDefault="0055173D" w:rsidP="0055173D">
            <w:pPr>
              <w:autoSpaceDE w:val="0"/>
              <w:autoSpaceDN w:val="0"/>
              <w:adjustRightInd w:val="0"/>
              <w:spacing w:after="0" w:line="240" w:lineRule="auto"/>
              <w:ind w:right="10"/>
              <w:jc w:val="right"/>
              <w:rPr>
                <w:rFonts w:ascii="Times New Roman" w:hAnsi="Times New Roman" w:cs="Times New Roman"/>
                <w:color w:val="000000"/>
                <w:sz w:val="24"/>
                <w:szCs w:val="24"/>
              </w:rPr>
            </w:pPr>
            <w:r w:rsidRPr="00140078">
              <w:rPr>
                <w:rFonts w:ascii="Times New Roman" w:hAnsi="Times New Roman" w:cs="Times New Roman"/>
                <w:color w:val="000000"/>
                <w:sz w:val="24"/>
                <w:szCs w:val="24"/>
              </w:rPr>
              <w:t>9.353160</w:t>
            </w:r>
          </w:p>
        </w:tc>
      </w:tr>
      <w:tr w:rsidR="0055173D" w:rsidRPr="00140078" w:rsidTr="00035648">
        <w:trPr>
          <w:trHeight w:val="225"/>
          <w:jc w:val="center"/>
        </w:trPr>
        <w:tc>
          <w:tcPr>
            <w:tcW w:w="2017" w:type="dxa"/>
            <w:tcBorders>
              <w:top w:val="nil"/>
              <w:left w:val="single" w:sz="4" w:space="0" w:color="auto"/>
              <w:bottom w:val="nil"/>
              <w:right w:val="nil"/>
            </w:tcBorders>
            <w:vAlign w:val="bottom"/>
          </w:tcPr>
          <w:p w:rsidR="0055173D" w:rsidRPr="00140078" w:rsidRDefault="0055173D" w:rsidP="0055173D">
            <w:pPr>
              <w:autoSpaceDE w:val="0"/>
              <w:autoSpaceDN w:val="0"/>
              <w:adjustRightInd w:val="0"/>
              <w:spacing w:after="0" w:line="240" w:lineRule="auto"/>
              <w:rPr>
                <w:rFonts w:ascii="Times New Roman" w:hAnsi="Times New Roman" w:cs="Times New Roman"/>
                <w:color w:val="000000"/>
                <w:sz w:val="24"/>
                <w:szCs w:val="24"/>
              </w:rPr>
            </w:pPr>
            <w:r w:rsidRPr="00140078">
              <w:rPr>
                <w:rFonts w:ascii="Times New Roman" w:hAnsi="Times New Roman" w:cs="Times New Roman"/>
                <w:color w:val="000000"/>
                <w:sz w:val="24"/>
                <w:szCs w:val="24"/>
              </w:rPr>
              <w:t>Log likelihood</w:t>
            </w:r>
          </w:p>
        </w:tc>
        <w:tc>
          <w:tcPr>
            <w:tcW w:w="1103" w:type="dxa"/>
            <w:tcBorders>
              <w:top w:val="nil"/>
              <w:left w:val="nil"/>
              <w:bottom w:val="nil"/>
              <w:right w:val="nil"/>
            </w:tcBorders>
            <w:vAlign w:val="bottom"/>
          </w:tcPr>
          <w:p w:rsidR="0055173D" w:rsidRPr="00140078" w:rsidRDefault="0055173D" w:rsidP="0055173D">
            <w:pPr>
              <w:autoSpaceDE w:val="0"/>
              <w:autoSpaceDN w:val="0"/>
              <w:adjustRightInd w:val="0"/>
              <w:spacing w:after="0" w:line="240" w:lineRule="auto"/>
              <w:ind w:right="10"/>
              <w:jc w:val="right"/>
              <w:rPr>
                <w:rFonts w:ascii="Times New Roman" w:hAnsi="Times New Roman" w:cs="Times New Roman"/>
                <w:color w:val="000000"/>
                <w:sz w:val="24"/>
                <w:szCs w:val="24"/>
              </w:rPr>
            </w:pPr>
            <w:r w:rsidRPr="00140078">
              <w:rPr>
                <w:rFonts w:ascii="Times New Roman" w:hAnsi="Times New Roman" w:cs="Times New Roman"/>
                <w:color w:val="000000"/>
                <w:sz w:val="24"/>
                <w:szCs w:val="24"/>
              </w:rPr>
              <w:t>-3505.668</w:t>
            </w:r>
          </w:p>
        </w:tc>
        <w:tc>
          <w:tcPr>
            <w:tcW w:w="2415" w:type="dxa"/>
            <w:gridSpan w:val="2"/>
            <w:tcBorders>
              <w:top w:val="nil"/>
              <w:left w:val="nil"/>
              <w:bottom w:val="nil"/>
              <w:right w:val="nil"/>
            </w:tcBorders>
            <w:vAlign w:val="bottom"/>
          </w:tcPr>
          <w:p w:rsidR="0055173D" w:rsidRPr="00140078" w:rsidRDefault="0055173D" w:rsidP="0055173D">
            <w:pPr>
              <w:autoSpaceDE w:val="0"/>
              <w:autoSpaceDN w:val="0"/>
              <w:adjustRightInd w:val="0"/>
              <w:spacing w:after="0" w:line="240" w:lineRule="auto"/>
              <w:ind w:right="10"/>
              <w:rPr>
                <w:rFonts w:ascii="Times New Roman" w:hAnsi="Times New Roman" w:cs="Times New Roman"/>
                <w:color w:val="000000"/>
                <w:sz w:val="24"/>
                <w:szCs w:val="24"/>
              </w:rPr>
            </w:pPr>
            <w:r w:rsidRPr="00140078">
              <w:rPr>
                <w:rFonts w:ascii="Times New Roman" w:hAnsi="Times New Roman" w:cs="Times New Roman"/>
                <w:color w:val="000000"/>
                <w:sz w:val="24"/>
                <w:szCs w:val="24"/>
              </w:rPr>
              <w:t>    </w:t>
            </w:r>
            <w:proofErr w:type="spellStart"/>
            <w:r w:rsidRPr="00140078">
              <w:rPr>
                <w:rFonts w:ascii="Times New Roman" w:hAnsi="Times New Roman" w:cs="Times New Roman"/>
                <w:color w:val="000000"/>
                <w:sz w:val="24"/>
                <w:szCs w:val="24"/>
              </w:rPr>
              <w:t>Hannan</w:t>
            </w:r>
            <w:proofErr w:type="spellEnd"/>
            <w:r w:rsidRPr="00140078">
              <w:rPr>
                <w:rFonts w:ascii="Times New Roman" w:hAnsi="Times New Roman" w:cs="Times New Roman"/>
                <w:color w:val="000000"/>
                <w:sz w:val="24"/>
                <w:szCs w:val="24"/>
              </w:rPr>
              <w:t xml:space="preserve">-Quinn </w:t>
            </w:r>
            <w:proofErr w:type="spellStart"/>
            <w:r w:rsidRPr="00140078">
              <w:rPr>
                <w:rFonts w:ascii="Times New Roman" w:hAnsi="Times New Roman" w:cs="Times New Roman"/>
                <w:color w:val="000000"/>
                <w:sz w:val="24"/>
                <w:szCs w:val="24"/>
              </w:rPr>
              <w:t>criter</w:t>
            </w:r>
            <w:proofErr w:type="spellEnd"/>
            <w:r w:rsidRPr="00140078">
              <w:rPr>
                <w:rFonts w:ascii="Times New Roman" w:hAnsi="Times New Roman" w:cs="Times New Roman"/>
                <w:color w:val="000000"/>
                <w:sz w:val="24"/>
                <w:szCs w:val="24"/>
              </w:rPr>
              <w:t>.</w:t>
            </w:r>
          </w:p>
        </w:tc>
        <w:tc>
          <w:tcPr>
            <w:tcW w:w="997" w:type="dxa"/>
            <w:tcBorders>
              <w:top w:val="nil"/>
              <w:left w:val="nil"/>
              <w:bottom w:val="nil"/>
              <w:right w:val="single" w:sz="4" w:space="0" w:color="auto"/>
            </w:tcBorders>
            <w:vAlign w:val="bottom"/>
          </w:tcPr>
          <w:p w:rsidR="0055173D" w:rsidRPr="00140078" w:rsidRDefault="0055173D" w:rsidP="0055173D">
            <w:pPr>
              <w:autoSpaceDE w:val="0"/>
              <w:autoSpaceDN w:val="0"/>
              <w:adjustRightInd w:val="0"/>
              <w:spacing w:after="0" w:line="240" w:lineRule="auto"/>
              <w:ind w:right="10"/>
              <w:jc w:val="right"/>
              <w:rPr>
                <w:rFonts w:ascii="Times New Roman" w:hAnsi="Times New Roman" w:cs="Times New Roman"/>
                <w:color w:val="000000"/>
                <w:sz w:val="24"/>
                <w:szCs w:val="24"/>
              </w:rPr>
            </w:pPr>
            <w:r w:rsidRPr="00140078">
              <w:rPr>
                <w:rFonts w:ascii="Times New Roman" w:hAnsi="Times New Roman" w:cs="Times New Roman"/>
                <w:color w:val="000000"/>
                <w:sz w:val="24"/>
                <w:szCs w:val="24"/>
              </w:rPr>
              <w:t>9.319286</w:t>
            </w:r>
          </w:p>
        </w:tc>
      </w:tr>
      <w:tr w:rsidR="0055173D" w:rsidRPr="00140078" w:rsidTr="00035648">
        <w:trPr>
          <w:trHeight w:val="225"/>
          <w:jc w:val="center"/>
        </w:trPr>
        <w:tc>
          <w:tcPr>
            <w:tcW w:w="2017" w:type="dxa"/>
            <w:tcBorders>
              <w:top w:val="nil"/>
              <w:left w:val="single" w:sz="4" w:space="0" w:color="auto"/>
              <w:bottom w:val="nil"/>
              <w:right w:val="nil"/>
            </w:tcBorders>
            <w:vAlign w:val="bottom"/>
          </w:tcPr>
          <w:p w:rsidR="0055173D" w:rsidRPr="00140078" w:rsidRDefault="0055173D" w:rsidP="0055173D">
            <w:pPr>
              <w:autoSpaceDE w:val="0"/>
              <w:autoSpaceDN w:val="0"/>
              <w:adjustRightInd w:val="0"/>
              <w:spacing w:after="0" w:line="240" w:lineRule="auto"/>
              <w:rPr>
                <w:rFonts w:ascii="Times New Roman" w:hAnsi="Times New Roman" w:cs="Times New Roman"/>
                <w:color w:val="000000"/>
                <w:sz w:val="24"/>
                <w:szCs w:val="24"/>
              </w:rPr>
            </w:pPr>
            <w:r w:rsidRPr="00140078">
              <w:rPr>
                <w:rFonts w:ascii="Times New Roman" w:hAnsi="Times New Roman" w:cs="Times New Roman"/>
                <w:color w:val="000000"/>
                <w:sz w:val="24"/>
                <w:szCs w:val="24"/>
              </w:rPr>
              <w:t>F-statistic</w:t>
            </w:r>
          </w:p>
        </w:tc>
        <w:tc>
          <w:tcPr>
            <w:tcW w:w="1103" w:type="dxa"/>
            <w:tcBorders>
              <w:top w:val="nil"/>
              <w:left w:val="nil"/>
              <w:bottom w:val="nil"/>
              <w:right w:val="nil"/>
            </w:tcBorders>
            <w:vAlign w:val="bottom"/>
          </w:tcPr>
          <w:p w:rsidR="0055173D" w:rsidRPr="00140078" w:rsidRDefault="0055173D" w:rsidP="0055173D">
            <w:pPr>
              <w:autoSpaceDE w:val="0"/>
              <w:autoSpaceDN w:val="0"/>
              <w:adjustRightInd w:val="0"/>
              <w:spacing w:after="0" w:line="240" w:lineRule="auto"/>
              <w:ind w:right="10"/>
              <w:jc w:val="right"/>
              <w:rPr>
                <w:rFonts w:ascii="Times New Roman" w:hAnsi="Times New Roman" w:cs="Times New Roman"/>
                <w:color w:val="000000"/>
                <w:sz w:val="24"/>
                <w:szCs w:val="24"/>
              </w:rPr>
            </w:pPr>
            <w:r w:rsidRPr="00140078">
              <w:rPr>
                <w:rFonts w:ascii="Times New Roman" w:hAnsi="Times New Roman" w:cs="Times New Roman"/>
                <w:color w:val="000000"/>
                <w:sz w:val="24"/>
                <w:szCs w:val="24"/>
              </w:rPr>
              <w:t>3532.691</w:t>
            </w:r>
          </w:p>
        </w:tc>
        <w:tc>
          <w:tcPr>
            <w:tcW w:w="2415" w:type="dxa"/>
            <w:gridSpan w:val="2"/>
            <w:tcBorders>
              <w:top w:val="nil"/>
              <w:left w:val="nil"/>
              <w:bottom w:val="nil"/>
              <w:right w:val="nil"/>
            </w:tcBorders>
            <w:vAlign w:val="bottom"/>
          </w:tcPr>
          <w:p w:rsidR="0055173D" w:rsidRPr="00140078" w:rsidRDefault="0055173D" w:rsidP="0055173D">
            <w:pPr>
              <w:autoSpaceDE w:val="0"/>
              <w:autoSpaceDN w:val="0"/>
              <w:adjustRightInd w:val="0"/>
              <w:spacing w:after="0" w:line="240" w:lineRule="auto"/>
              <w:ind w:right="10"/>
              <w:rPr>
                <w:rFonts w:ascii="Times New Roman" w:hAnsi="Times New Roman" w:cs="Times New Roman"/>
                <w:color w:val="000000"/>
                <w:sz w:val="24"/>
                <w:szCs w:val="24"/>
              </w:rPr>
            </w:pPr>
            <w:r w:rsidRPr="00140078">
              <w:rPr>
                <w:rFonts w:ascii="Times New Roman" w:hAnsi="Times New Roman" w:cs="Times New Roman"/>
                <w:color w:val="000000"/>
                <w:sz w:val="24"/>
                <w:szCs w:val="24"/>
              </w:rPr>
              <w:t>    Durbin-Watson stat</w:t>
            </w:r>
          </w:p>
        </w:tc>
        <w:tc>
          <w:tcPr>
            <w:tcW w:w="997" w:type="dxa"/>
            <w:tcBorders>
              <w:top w:val="nil"/>
              <w:left w:val="nil"/>
              <w:bottom w:val="nil"/>
              <w:right w:val="single" w:sz="4" w:space="0" w:color="auto"/>
            </w:tcBorders>
            <w:vAlign w:val="bottom"/>
          </w:tcPr>
          <w:p w:rsidR="0055173D" w:rsidRPr="00140078" w:rsidRDefault="0055173D" w:rsidP="0055173D">
            <w:pPr>
              <w:autoSpaceDE w:val="0"/>
              <w:autoSpaceDN w:val="0"/>
              <w:adjustRightInd w:val="0"/>
              <w:spacing w:after="0" w:line="240" w:lineRule="auto"/>
              <w:ind w:right="10"/>
              <w:jc w:val="right"/>
              <w:rPr>
                <w:rFonts w:ascii="Times New Roman" w:hAnsi="Times New Roman" w:cs="Times New Roman"/>
                <w:color w:val="000000"/>
                <w:sz w:val="24"/>
                <w:szCs w:val="24"/>
              </w:rPr>
            </w:pPr>
            <w:r w:rsidRPr="00140078">
              <w:rPr>
                <w:rFonts w:ascii="Times New Roman" w:hAnsi="Times New Roman" w:cs="Times New Roman"/>
                <w:color w:val="000000"/>
                <w:sz w:val="24"/>
                <w:szCs w:val="24"/>
              </w:rPr>
              <w:t>0.019989</w:t>
            </w:r>
          </w:p>
        </w:tc>
      </w:tr>
      <w:tr w:rsidR="0055173D" w:rsidRPr="00140078" w:rsidTr="00035648">
        <w:trPr>
          <w:trHeight w:val="225"/>
          <w:jc w:val="center"/>
        </w:trPr>
        <w:tc>
          <w:tcPr>
            <w:tcW w:w="2017" w:type="dxa"/>
            <w:tcBorders>
              <w:top w:val="nil"/>
              <w:left w:val="single" w:sz="4" w:space="0" w:color="auto"/>
              <w:bottom w:val="single" w:sz="4" w:space="0" w:color="auto"/>
              <w:right w:val="nil"/>
            </w:tcBorders>
            <w:vAlign w:val="bottom"/>
          </w:tcPr>
          <w:p w:rsidR="0055173D" w:rsidRPr="00140078" w:rsidRDefault="0055173D" w:rsidP="0055173D">
            <w:pPr>
              <w:autoSpaceDE w:val="0"/>
              <w:autoSpaceDN w:val="0"/>
              <w:adjustRightInd w:val="0"/>
              <w:spacing w:after="0" w:line="240" w:lineRule="auto"/>
              <w:rPr>
                <w:rFonts w:ascii="Times New Roman" w:hAnsi="Times New Roman" w:cs="Times New Roman"/>
                <w:color w:val="000000"/>
                <w:sz w:val="24"/>
                <w:szCs w:val="24"/>
              </w:rPr>
            </w:pPr>
            <w:proofErr w:type="spellStart"/>
            <w:r w:rsidRPr="00140078">
              <w:rPr>
                <w:rFonts w:ascii="Times New Roman" w:hAnsi="Times New Roman" w:cs="Times New Roman"/>
                <w:color w:val="000000"/>
                <w:sz w:val="24"/>
                <w:szCs w:val="24"/>
              </w:rPr>
              <w:t>Prob</w:t>
            </w:r>
            <w:proofErr w:type="spellEnd"/>
            <w:r w:rsidRPr="00140078">
              <w:rPr>
                <w:rFonts w:ascii="Times New Roman" w:hAnsi="Times New Roman" w:cs="Times New Roman"/>
                <w:color w:val="000000"/>
                <w:sz w:val="24"/>
                <w:szCs w:val="24"/>
              </w:rPr>
              <w:t>(F-statistic)</w:t>
            </w:r>
          </w:p>
        </w:tc>
        <w:tc>
          <w:tcPr>
            <w:tcW w:w="1103" w:type="dxa"/>
            <w:tcBorders>
              <w:top w:val="nil"/>
              <w:left w:val="nil"/>
              <w:bottom w:val="single" w:sz="4" w:space="0" w:color="auto"/>
              <w:right w:val="nil"/>
            </w:tcBorders>
            <w:vAlign w:val="bottom"/>
          </w:tcPr>
          <w:p w:rsidR="0055173D" w:rsidRPr="00140078" w:rsidRDefault="0055173D" w:rsidP="0055173D">
            <w:pPr>
              <w:autoSpaceDE w:val="0"/>
              <w:autoSpaceDN w:val="0"/>
              <w:adjustRightInd w:val="0"/>
              <w:spacing w:after="0" w:line="240" w:lineRule="auto"/>
              <w:ind w:right="10"/>
              <w:jc w:val="right"/>
              <w:rPr>
                <w:rFonts w:ascii="Times New Roman" w:hAnsi="Times New Roman" w:cs="Times New Roman"/>
                <w:color w:val="000000"/>
                <w:sz w:val="24"/>
                <w:szCs w:val="24"/>
              </w:rPr>
            </w:pPr>
            <w:r w:rsidRPr="00140078">
              <w:rPr>
                <w:rFonts w:ascii="Times New Roman" w:hAnsi="Times New Roman" w:cs="Times New Roman"/>
                <w:color w:val="000000"/>
                <w:sz w:val="24"/>
                <w:szCs w:val="24"/>
              </w:rPr>
              <w:t>0.000000</w:t>
            </w:r>
          </w:p>
        </w:tc>
        <w:tc>
          <w:tcPr>
            <w:tcW w:w="1207" w:type="dxa"/>
            <w:tcBorders>
              <w:top w:val="nil"/>
              <w:left w:val="nil"/>
              <w:bottom w:val="single" w:sz="4" w:space="0" w:color="auto"/>
              <w:right w:val="nil"/>
            </w:tcBorders>
            <w:vAlign w:val="bottom"/>
          </w:tcPr>
          <w:p w:rsidR="0055173D" w:rsidRPr="00140078" w:rsidRDefault="0055173D" w:rsidP="0055173D">
            <w:pPr>
              <w:autoSpaceDE w:val="0"/>
              <w:autoSpaceDN w:val="0"/>
              <w:adjustRightInd w:val="0"/>
              <w:spacing w:after="0" w:line="240" w:lineRule="auto"/>
              <w:ind w:right="10"/>
              <w:jc w:val="center"/>
              <w:rPr>
                <w:rFonts w:ascii="Times New Roman" w:hAnsi="Times New Roman" w:cs="Times New Roman"/>
                <w:color w:val="000000"/>
                <w:sz w:val="24"/>
                <w:szCs w:val="24"/>
              </w:rPr>
            </w:pPr>
          </w:p>
        </w:tc>
        <w:tc>
          <w:tcPr>
            <w:tcW w:w="1208" w:type="dxa"/>
            <w:tcBorders>
              <w:top w:val="nil"/>
              <w:left w:val="nil"/>
              <w:bottom w:val="single" w:sz="4" w:space="0" w:color="auto"/>
              <w:right w:val="nil"/>
            </w:tcBorders>
            <w:vAlign w:val="bottom"/>
          </w:tcPr>
          <w:p w:rsidR="0055173D" w:rsidRPr="00140078" w:rsidRDefault="0055173D" w:rsidP="0055173D">
            <w:pPr>
              <w:autoSpaceDE w:val="0"/>
              <w:autoSpaceDN w:val="0"/>
              <w:adjustRightInd w:val="0"/>
              <w:spacing w:after="0" w:line="240" w:lineRule="auto"/>
              <w:ind w:right="10"/>
              <w:jc w:val="center"/>
              <w:rPr>
                <w:rFonts w:ascii="Times New Roman" w:hAnsi="Times New Roman" w:cs="Times New Roman"/>
                <w:color w:val="000000"/>
                <w:sz w:val="24"/>
                <w:szCs w:val="24"/>
              </w:rPr>
            </w:pPr>
          </w:p>
        </w:tc>
        <w:tc>
          <w:tcPr>
            <w:tcW w:w="997" w:type="dxa"/>
            <w:tcBorders>
              <w:top w:val="nil"/>
              <w:left w:val="nil"/>
              <w:bottom w:val="single" w:sz="4" w:space="0" w:color="auto"/>
              <w:right w:val="single" w:sz="4" w:space="0" w:color="auto"/>
            </w:tcBorders>
            <w:vAlign w:val="bottom"/>
          </w:tcPr>
          <w:p w:rsidR="0055173D" w:rsidRPr="00140078" w:rsidRDefault="0055173D" w:rsidP="0055173D">
            <w:pPr>
              <w:autoSpaceDE w:val="0"/>
              <w:autoSpaceDN w:val="0"/>
              <w:adjustRightInd w:val="0"/>
              <w:spacing w:after="0" w:line="240" w:lineRule="auto"/>
              <w:ind w:right="10"/>
              <w:jc w:val="center"/>
              <w:rPr>
                <w:rFonts w:ascii="Times New Roman" w:hAnsi="Times New Roman" w:cs="Times New Roman"/>
                <w:color w:val="000000"/>
                <w:sz w:val="24"/>
                <w:szCs w:val="24"/>
              </w:rPr>
            </w:pPr>
          </w:p>
        </w:tc>
      </w:tr>
    </w:tbl>
    <w:p w:rsidR="0055173D" w:rsidRDefault="0055173D" w:rsidP="00CB177B">
      <w:pPr>
        <w:jc w:val="center"/>
        <w:rPr>
          <w:rFonts w:ascii="Times New Roman" w:hAnsi="Times New Roman" w:cs="Times New Roman"/>
          <w:b/>
          <w:sz w:val="24"/>
          <w:szCs w:val="24"/>
        </w:rPr>
      </w:pPr>
      <w:r>
        <w:rPr>
          <w:rFonts w:ascii="Arial" w:hAnsi="Arial" w:cs="Arial"/>
          <w:sz w:val="18"/>
          <w:szCs w:val="18"/>
        </w:rPr>
        <w:br/>
      </w:r>
    </w:p>
    <w:p w:rsidR="0055173D" w:rsidRDefault="0055173D" w:rsidP="00CB177B">
      <w:pPr>
        <w:jc w:val="center"/>
        <w:rPr>
          <w:rFonts w:ascii="Times New Roman" w:hAnsi="Times New Roman" w:cs="Times New Roman"/>
          <w:b/>
          <w:sz w:val="24"/>
          <w:szCs w:val="24"/>
        </w:rPr>
      </w:pPr>
    </w:p>
    <w:p w:rsidR="0055173D" w:rsidRDefault="0055173D" w:rsidP="00CB177B">
      <w:pPr>
        <w:jc w:val="center"/>
        <w:rPr>
          <w:rFonts w:ascii="Times New Roman" w:hAnsi="Times New Roman" w:cs="Times New Roman"/>
          <w:b/>
          <w:sz w:val="24"/>
          <w:szCs w:val="24"/>
        </w:rPr>
      </w:pPr>
    </w:p>
    <w:p w:rsidR="0055173D" w:rsidRDefault="0055173D" w:rsidP="00CB177B">
      <w:pPr>
        <w:jc w:val="center"/>
        <w:rPr>
          <w:rFonts w:ascii="Times New Roman" w:hAnsi="Times New Roman" w:cs="Times New Roman"/>
          <w:b/>
          <w:sz w:val="24"/>
          <w:szCs w:val="24"/>
        </w:rPr>
      </w:pPr>
    </w:p>
    <w:p w:rsidR="0055173D" w:rsidRDefault="0055173D" w:rsidP="00CB177B">
      <w:pPr>
        <w:jc w:val="center"/>
        <w:rPr>
          <w:rFonts w:ascii="Times New Roman" w:hAnsi="Times New Roman" w:cs="Times New Roman"/>
          <w:b/>
          <w:sz w:val="24"/>
          <w:szCs w:val="24"/>
        </w:rPr>
      </w:pPr>
    </w:p>
    <w:p w:rsidR="0055173D" w:rsidRDefault="0055173D" w:rsidP="00CB177B">
      <w:pPr>
        <w:jc w:val="center"/>
        <w:rPr>
          <w:rFonts w:ascii="Times New Roman" w:hAnsi="Times New Roman" w:cs="Times New Roman"/>
          <w:b/>
          <w:sz w:val="24"/>
          <w:szCs w:val="24"/>
        </w:rPr>
      </w:pPr>
    </w:p>
    <w:p w:rsidR="0055173D" w:rsidRDefault="0055173D" w:rsidP="00CB177B">
      <w:pPr>
        <w:jc w:val="center"/>
        <w:rPr>
          <w:rFonts w:ascii="Times New Roman" w:hAnsi="Times New Roman" w:cs="Times New Roman"/>
          <w:b/>
          <w:sz w:val="24"/>
          <w:szCs w:val="24"/>
        </w:rPr>
      </w:pPr>
    </w:p>
    <w:p w:rsidR="0055173D" w:rsidRDefault="0055173D" w:rsidP="00CB177B">
      <w:pPr>
        <w:jc w:val="center"/>
        <w:rPr>
          <w:rFonts w:ascii="Times New Roman" w:hAnsi="Times New Roman" w:cs="Times New Roman"/>
          <w:b/>
          <w:sz w:val="24"/>
          <w:szCs w:val="24"/>
        </w:rPr>
      </w:pPr>
    </w:p>
    <w:p w:rsidR="0055173D" w:rsidRDefault="0055173D" w:rsidP="00CB177B">
      <w:pPr>
        <w:jc w:val="center"/>
        <w:rPr>
          <w:rFonts w:ascii="Times New Roman" w:hAnsi="Times New Roman" w:cs="Times New Roman"/>
          <w:b/>
          <w:sz w:val="24"/>
          <w:szCs w:val="24"/>
        </w:rPr>
      </w:pPr>
    </w:p>
    <w:p w:rsidR="0055173D" w:rsidRDefault="0055173D" w:rsidP="00CB177B">
      <w:pPr>
        <w:jc w:val="center"/>
        <w:rPr>
          <w:rFonts w:ascii="Times New Roman" w:hAnsi="Times New Roman" w:cs="Times New Roman"/>
          <w:b/>
          <w:sz w:val="24"/>
          <w:szCs w:val="24"/>
        </w:rPr>
      </w:pPr>
    </w:p>
    <w:p w:rsidR="0055173D" w:rsidRDefault="0055173D" w:rsidP="00CB177B">
      <w:pPr>
        <w:jc w:val="center"/>
        <w:rPr>
          <w:rFonts w:ascii="Times New Roman" w:hAnsi="Times New Roman" w:cs="Times New Roman"/>
          <w:b/>
          <w:sz w:val="24"/>
          <w:szCs w:val="24"/>
        </w:rPr>
      </w:pPr>
    </w:p>
    <w:p w:rsidR="0055173D" w:rsidRDefault="0055173D" w:rsidP="0055173D">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b/>
          <w:sz w:val="24"/>
          <w:szCs w:val="24"/>
        </w:rPr>
        <w:lastRenderedPageBreak/>
        <w:t>Table 3</w:t>
      </w:r>
      <w:r w:rsidRPr="00BA2E51">
        <w:rPr>
          <w:rFonts w:ascii="Times New Roman" w:hAnsi="Times New Roman" w:cs="Times New Roman"/>
          <w:b/>
          <w:sz w:val="24"/>
          <w:szCs w:val="24"/>
        </w:rPr>
        <w:t>:</w:t>
      </w:r>
      <w:r w:rsidRPr="00BA2E51">
        <w:rPr>
          <w:rFonts w:ascii="Times New Roman" w:hAnsi="Times New Roman" w:cs="Times New Roman"/>
          <w:sz w:val="24"/>
          <w:szCs w:val="24"/>
        </w:rPr>
        <w:t xml:space="preserve"> Estimation of </w:t>
      </w:r>
      <w:r>
        <w:rPr>
          <w:rFonts w:ascii="Times New Roman" w:hAnsi="Times New Roman" w:cs="Times New Roman"/>
          <w:sz w:val="24"/>
          <w:szCs w:val="24"/>
        </w:rPr>
        <w:t xml:space="preserve">double </w:t>
      </w:r>
      <w:r w:rsidRPr="00BA2E51">
        <w:rPr>
          <w:rFonts w:ascii="Times New Roman" w:hAnsi="Times New Roman" w:cs="Times New Roman"/>
          <w:sz w:val="24"/>
          <w:szCs w:val="24"/>
        </w:rPr>
        <w:t>l</w:t>
      </w:r>
      <w:r>
        <w:rPr>
          <w:rFonts w:ascii="Times New Roman" w:hAnsi="Times New Roman" w:cs="Times New Roman"/>
          <w:sz w:val="24"/>
          <w:szCs w:val="24"/>
        </w:rPr>
        <w:t>ogarithmic</w:t>
      </w:r>
      <w:r w:rsidRPr="00BA2E51">
        <w:rPr>
          <w:rFonts w:ascii="Times New Roman" w:hAnsi="Times New Roman" w:cs="Times New Roman"/>
          <w:sz w:val="24"/>
          <w:szCs w:val="24"/>
        </w:rPr>
        <w:t xml:space="preserve"> model</w:t>
      </w:r>
      <w:r>
        <w:rPr>
          <w:rFonts w:ascii="Times New Roman" w:hAnsi="Times New Roman" w:cs="Times New Roman"/>
          <w:sz w:val="24"/>
          <w:szCs w:val="24"/>
        </w:rPr>
        <w:t xml:space="preserve"> with Z2 (Mackinnon-White-Davidson test)</w:t>
      </w:r>
    </w:p>
    <w:p w:rsidR="0055173D" w:rsidRDefault="0055173D" w:rsidP="00CB177B">
      <w:pPr>
        <w:jc w:val="center"/>
        <w:rPr>
          <w:rFonts w:ascii="Times New Roman" w:hAnsi="Times New Roman" w:cs="Times New Roman"/>
          <w:b/>
          <w:sz w:val="24"/>
          <w:szCs w:val="24"/>
        </w:rPr>
      </w:pPr>
    </w:p>
    <w:tbl>
      <w:tblPr>
        <w:tblW w:w="0" w:type="auto"/>
        <w:jc w:val="center"/>
        <w:tblLayout w:type="fixed"/>
        <w:tblCellMar>
          <w:left w:w="0" w:type="dxa"/>
          <w:right w:w="0" w:type="dxa"/>
        </w:tblCellMar>
        <w:tblLook w:val="0000" w:firstRow="0" w:lastRow="0" w:firstColumn="0" w:lastColumn="0" w:noHBand="0" w:noVBand="0"/>
      </w:tblPr>
      <w:tblGrid>
        <w:gridCol w:w="2017"/>
        <w:gridCol w:w="1103"/>
        <w:gridCol w:w="1207"/>
        <w:gridCol w:w="1208"/>
        <w:gridCol w:w="997"/>
      </w:tblGrid>
      <w:tr w:rsidR="0055173D" w:rsidRPr="0055173D" w:rsidTr="00035648">
        <w:trPr>
          <w:trHeight w:val="225"/>
          <w:jc w:val="center"/>
        </w:trPr>
        <w:tc>
          <w:tcPr>
            <w:tcW w:w="5535" w:type="dxa"/>
            <w:gridSpan w:val="4"/>
            <w:tcBorders>
              <w:top w:val="single" w:sz="4" w:space="0" w:color="auto"/>
              <w:left w:val="single" w:sz="4" w:space="0" w:color="auto"/>
              <w:bottom w:val="nil"/>
              <w:right w:val="nil"/>
            </w:tcBorders>
            <w:vAlign w:val="bottom"/>
          </w:tcPr>
          <w:p w:rsidR="0055173D" w:rsidRPr="0055173D" w:rsidRDefault="0055173D" w:rsidP="0055173D">
            <w:pPr>
              <w:autoSpaceDE w:val="0"/>
              <w:autoSpaceDN w:val="0"/>
              <w:adjustRightInd w:val="0"/>
              <w:spacing w:after="0" w:line="240" w:lineRule="auto"/>
              <w:rPr>
                <w:rFonts w:ascii="Times New Roman" w:hAnsi="Times New Roman" w:cs="Times New Roman"/>
                <w:color w:val="000000"/>
                <w:sz w:val="24"/>
                <w:szCs w:val="24"/>
              </w:rPr>
            </w:pPr>
            <w:r w:rsidRPr="0055173D">
              <w:rPr>
                <w:rFonts w:ascii="Times New Roman" w:hAnsi="Times New Roman" w:cs="Times New Roman"/>
                <w:color w:val="000000"/>
                <w:sz w:val="24"/>
                <w:szCs w:val="24"/>
              </w:rPr>
              <w:t>Dependent Variable: LOG(NG_CON)</w:t>
            </w:r>
          </w:p>
        </w:tc>
        <w:tc>
          <w:tcPr>
            <w:tcW w:w="997" w:type="dxa"/>
            <w:tcBorders>
              <w:top w:val="single" w:sz="4" w:space="0" w:color="auto"/>
              <w:left w:val="nil"/>
              <w:bottom w:val="nil"/>
              <w:right w:val="single" w:sz="4" w:space="0" w:color="auto"/>
            </w:tcBorders>
            <w:vAlign w:val="bottom"/>
          </w:tcPr>
          <w:p w:rsidR="0055173D" w:rsidRPr="0055173D" w:rsidRDefault="0055173D" w:rsidP="0055173D">
            <w:pPr>
              <w:autoSpaceDE w:val="0"/>
              <w:autoSpaceDN w:val="0"/>
              <w:adjustRightInd w:val="0"/>
              <w:spacing w:after="0" w:line="240" w:lineRule="auto"/>
              <w:jc w:val="center"/>
              <w:rPr>
                <w:rFonts w:ascii="Times New Roman" w:hAnsi="Times New Roman" w:cs="Times New Roman"/>
                <w:color w:val="000000"/>
                <w:sz w:val="24"/>
                <w:szCs w:val="24"/>
              </w:rPr>
            </w:pPr>
          </w:p>
        </w:tc>
      </w:tr>
      <w:tr w:rsidR="0055173D" w:rsidRPr="0055173D" w:rsidTr="00035648">
        <w:trPr>
          <w:trHeight w:val="225"/>
          <w:jc w:val="center"/>
        </w:trPr>
        <w:tc>
          <w:tcPr>
            <w:tcW w:w="4327" w:type="dxa"/>
            <w:gridSpan w:val="3"/>
            <w:tcBorders>
              <w:top w:val="nil"/>
              <w:left w:val="single" w:sz="4" w:space="0" w:color="auto"/>
              <w:bottom w:val="nil"/>
              <w:right w:val="nil"/>
            </w:tcBorders>
            <w:vAlign w:val="bottom"/>
          </w:tcPr>
          <w:p w:rsidR="0055173D" w:rsidRPr="0055173D" w:rsidRDefault="0055173D" w:rsidP="0055173D">
            <w:pPr>
              <w:autoSpaceDE w:val="0"/>
              <w:autoSpaceDN w:val="0"/>
              <w:adjustRightInd w:val="0"/>
              <w:spacing w:after="0" w:line="240" w:lineRule="auto"/>
              <w:rPr>
                <w:rFonts w:ascii="Times New Roman" w:hAnsi="Times New Roman" w:cs="Times New Roman"/>
                <w:color w:val="000000"/>
                <w:sz w:val="24"/>
                <w:szCs w:val="24"/>
              </w:rPr>
            </w:pPr>
            <w:r w:rsidRPr="0055173D">
              <w:rPr>
                <w:rFonts w:ascii="Times New Roman" w:hAnsi="Times New Roman" w:cs="Times New Roman"/>
                <w:color w:val="000000"/>
                <w:sz w:val="24"/>
                <w:szCs w:val="24"/>
              </w:rPr>
              <w:t>Method: Least Squares</w:t>
            </w:r>
          </w:p>
        </w:tc>
        <w:tc>
          <w:tcPr>
            <w:tcW w:w="1208" w:type="dxa"/>
            <w:tcBorders>
              <w:top w:val="nil"/>
              <w:left w:val="nil"/>
              <w:bottom w:val="nil"/>
              <w:right w:val="nil"/>
            </w:tcBorders>
            <w:vAlign w:val="bottom"/>
          </w:tcPr>
          <w:p w:rsidR="0055173D" w:rsidRPr="0055173D" w:rsidRDefault="0055173D" w:rsidP="0055173D">
            <w:pPr>
              <w:autoSpaceDE w:val="0"/>
              <w:autoSpaceDN w:val="0"/>
              <w:adjustRightInd w:val="0"/>
              <w:spacing w:after="0" w:line="240" w:lineRule="auto"/>
              <w:jc w:val="center"/>
              <w:rPr>
                <w:rFonts w:ascii="Times New Roman" w:hAnsi="Times New Roman" w:cs="Times New Roman"/>
                <w:color w:val="000000"/>
                <w:sz w:val="24"/>
                <w:szCs w:val="24"/>
              </w:rPr>
            </w:pPr>
          </w:p>
        </w:tc>
        <w:tc>
          <w:tcPr>
            <w:tcW w:w="997" w:type="dxa"/>
            <w:tcBorders>
              <w:top w:val="nil"/>
              <w:left w:val="nil"/>
              <w:bottom w:val="nil"/>
              <w:right w:val="single" w:sz="4" w:space="0" w:color="auto"/>
            </w:tcBorders>
            <w:vAlign w:val="bottom"/>
          </w:tcPr>
          <w:p w:rsidR="0055173D" w:rsidRPr="0055173D" w:rsidRDefault="0055173D" w:rsidP="0055173D">
            <w:pPr>
              <w:autoSpaceDE w:val="0"/>
              <w:autoSpaceDN w:val="0"/>
              <w:adjustRightInd w:val="0"/>
              <w:spacing w:after="0" w:line="240" w:lineRule="auto"/>
              <w:jc w:val="center"/>
              <w:rPr>
                <w:rFonts w:ascii="Times New Roman" w:hAnsi="Times New Roman" w:cs="Times New Roman"/>
                <w:color w:val="000000"/>
                <w:sz w:val="24"/>
                <w:szCs w:val="24"/>
              </w:rPr>
            </w:pPr>
          </w:p>
        </w:tc>
      </w:tr>
      <w:tr w:rsidR="0055173D" w:rsidRPr="0055173D" w:rsidTr="00035648">
        <w:trPr>
          <w:trHeight w:val="225"/>
          <w:jc w:val="center"/>
        </w:trPr>
        <w:tc>
          <w:tcPr>
            <w:tcW w:w="4327" w:type="dxa"/>
            <w:gridSpan w:val="3"/>
            <w:tcBorders>
              <w:top w:val="nil"/>
              <w:left w:val="single" w:sz="4" w:space="0" w:color="auto"/>
              <w:bottom w:val="nil"/>
              <w:right w:val="nil"/>
            </w:tcBorders>
            <w:vAlign w:val="bottom"/>
          </w:tcPr>
          <w:p w:rsidR="0055173D" w:rsidRPr="0055173D" w:rsidRDefault="0055173D" w:rsidP="0055173D">
            <w:pPr>
              <w:autoSpaceDE w:val="0"/>
              <w:autoSpaceDN w:val="0"/>
              <w:adjustRightInd w:val="0"/>
              <w:spacing w:after="0" w:line="240" w:lineRule="auto"/>
              <w:rPr>
                <w:rFonts w:ascii="Times New Roman" w:hAnsi="Times New Roman" w:cs="Times New Roman"/>
                <w:color w:val="000000"/>
                <w:sz w:val="24"/>
                <w:szCs w:val="24"/>
              </w:rPr>
            </w:pPr>
            <w:r w:rsidRPr="0055173D">
              <w:rPr>
                <w:rFonts w:ascii="Times New Roman" w:hAnsi="Times New Roman" w:cs="Times New Roman"/>
                <w:color w:val="000000"/>
                <w:sz w:val="24"/>
                <w:szCs w:val="24"/>
              </w:rPr>
              <w:t>Date: 11/06/14   Time: 22:04</w:t>
            </w:r>
          </w:p>
        </w:tc>
        <w:tc>
          <w:tcPr>
            <w:tcW w:w="1208" w:type="dxa"/>
            <w:tcBorders>
              <w:top w:val="nil"/>
              <w:left w:val="nil"/>
              <w:bottom w:val="nil"/>
              <w:right w:val="nil"/>
            </w:tcBorders>
            <w:vAlign w:val="bottom"/>
          </w:tcPr>
          <w:p w:rsidR="0055173D" w:rsidRPr="0055173D" w:rsidRDefault="0055173D" w:rsidP="0055173D">
            <w:pPr>
              <w:autoSpaceDE w:val="0"/>
              <w:autoSpaceDN w:val="0"/>
              <w:adjustRightInd w:val="0"/>
              <w:spacing w:after="0" w:line="240" w:lineRule="auto"/>
              <w:jc w:val="center"/>
              <w:rPr>
                <w:rFonts w:ascii="Times New Roman" w:hAnsi="Times New Roman" w:cs="Times New Roman"/>
                <w:color w:val="000000"/>
                <w:sz w:val="24"/>
                <w:szCs w:val="24"/>
              </w:rPr>
            </w:pPr>
          </w:p>
        </w:tc>
        <w:tc>
          <w:tcPr>
            <w:tcW w:w="997" w:type="dxa"/>
            <w:tcBorders>
              <w:top w:val="nil"/>
              <w:left w:val="nil"/>
              <w:bottom w:val="nil"/>
              <w:right w:val="single" w:sz="4" w:space="0" w:color="auto"/>
            </w:tcBorders>
            <w:vAlign w:val="bottom"/>
          </w:tcPr>
          <w:p w:rsidR="0055173D" w:rsidRPr="0055173D" w:rsidRDefault="0055173D" w:rsidP="0055173D">
            <w:pPr>
              <w:autoSpaceDE w:val="0"/>
              <w:autoSpaceDN w:val="0"/>
              <w:adjustRightInd w:val="0"/>
              <w:spacing w:after="0" w:line="240" w:lineRule="auto"/>
              <w:jc w:val="center"/>
              <w:rPr>
                <w:rFonts w:ascii="Times New Roman" w:hAnsi="Times New Roman" w:cs="Times New Roman"/>
                <w:color w:val="000000"/>
                <w:sz w:val="24"/>
                <w:szCs w:val="24"/>
              </w:rPr>
            </w:pPr>
          </w:p>
        </w:tc>
      </w:tr>
      <w:tr w:rsidR="0055173D" w:rsidRPr="0055173D" w:rsidTr="00035648">
        <w:trPr>
          <w:trHeight w:val="225"/>
          <w:jc w:val="center"/>
        </w:trPr>
        <w:tc>
          <w:tcPr>
            <w:tcW w:w="4327" w:type="dxa"/>
            <w:gridSpan w:val="3"/>
            <w:tcBorders>
              <w:top w:val="nil"/>
              <w:left w:val="single" w:sz="4" w:space="0" w:color="auto"/>
              <w:bottom w:val="nil"/>
              <w:right w:val="nil"/>
            </w:tcBorders>
            <w:vAlign w:val="bottom"/>
          </w:tcPr>
          <w:p w:rsidR="0055173D" w:rsidRPr="0055173D" w:rsidRDefault="0055173D" w:rsidP="0055173D">
            <w:pPr>
              <w:autoSpaceDE w:val="0"/>
              <w:autoSpaceDN w:val="0"/>
              <w:adjustRightInd w:val="0"/>
              <w:spacing w:after="0" w:line="240" w:lineRule="auto"/>
              <w:rPr>
                <w:rFonts w:ascii="Times New Roman" w:hAnsi="Times New Roman" w:cs="Times New Roman"/>
                <w:color w:val="000000"/>
                <w:sz w:val="24"/>
                <w:szCs w:val="24"/>
              </w:rPr>
            </w:pPr>
            <w:r w:rsidRPr="0055173D">
              <w:rPr>
                <w:rFonts w:ascii="Times New Roman" w:hAnsi="Times New Roman" w:cs="Times New Roman"/>
                <w:color w:val="000000"/>
                <w:sz w:val="24"/>
                <w:szCs w:val="24"/>
              </w:rPr>
              <w:t>Sample: 1949M01 2011M12</w:t>
            </w:r>
          </w:p>
        </w:tc>
        <w:tc>
          <w:tcPr>
            <w:tcW w:w="1208" w:type="dxa"/>
            <w:tcBorders>
              <w:top w:val="nil"/>
              <w:left w:val="nil"/>
              <w:bottom w:val="nil"/>
              <w:right w:val="nil"/>
            </w:tcBorders>
            <w:vAlign w:val="bottom"/>
          </w:tcPr>
          <w:p w:rsidR="0055173D" w:rsidRPr="0055173D" w:rsidRDefault="0055173D" w:rsidP="0055173D">
            <w:pPr>
              <w:autoSpaceDE w:val="0"/>
              <w:autoSpaceDN w:val="0"/>
              <w:adjustRightInd w:val="0"/>
              <w:spacing w:after="0" w:line="240" w:lineRule="auto"/>
              <w:jc w:val="center"/>
              <w:rPr>
                <w:rFonts w:ascii="Times New Roman" w:hAnsi="Times New Roman" w:cs="Times New Roman"/>
                <w:color w:val="000000"/>
                <w:sz w:val="24"/>
                <w:szCs w:val="24"/>
              </w:rPr>
            </w:pPr>
          </w:p>
        </w:tc>
        <w:tc>
          <w:tcPr>
            <w:tcW w:w="997" w:type="dxa"/>
            <w:tcBorders>
              <w:top w:val="nil"/>
              <w:left w:val="nil"/>
              <w:bottom w:val="nil"/>
              <w:right w:val="single" w:sz="4" w:space="0" w:color="auto"/>
            </w:tcBorders>
            <w:vAlign w:val="bottom"/>
          </w:tcPr>
          <w:p w:rsidR="0055173D" w:rsidRPr="0055173D" w:rsidRDefault="0055173D" w:rsidP="0055173D">
            <w:pPr>
              <w:autoSpaceDE w:val="0"/>
              <w:autoSpaceDN w:val="0"/>
              <w:adjustRightInd w:val="0"/>
              <w:spacing w:after="0" w:line="240" w:lineRule="auto"/>
              <w:jc w:val="center"/>
              <w:rPr>
                <w:rFonts w:ascii="Times New Roman" w:hAnsi="Times New Roman" w:cs="Times New Roman"/>
                <w:color w:val="000000"/>
                <w:sz w:val="24"/>
                <w:szCs w:val="24"/>
              </w:rPr>
            </w:pPr>
          </w:p>
        </w:tc>
      </w:tr>
      <w:tr w:rsidR="0055173D" w:rsidRPr="0055173D" w:rsidTr="00035648">
        <w:trPr>
          <w:trHeight w:val="225"/>
          <w:jc w:val="center"/>
        </w:trPr>
        <w:tc>
          <w:tcPr>
            <w:tcW w:w="4327" w:type="dxa"/>
            <w:gridSpan w:val="3"/>
            <w:tcBorders>
              <w:top w:val="nil"/>
              <w:left w:val="single" w:sz="4" w:space="0" w:color="auto"/>
              <w:bottom w:val="nil"/>
              <w:right w:val="nil"/>
            </w:tcBorders>
            <w:vAlign w:val="bottom"/>
          </w:tcPr>
          <w:p w:rsidR="0055173D" w:rsidRPr="0055173D" w:rsidRDefault="0055173D" w:rsidP="0055173D">
            <w:pPr>
              <w:autoSpaceDE w:val="0"/>
              <w:autoSpaceDN w:val="0"/>
              <w:adjustRightInd w:val="0"/>
              <w:spacing w:after="0" w:line="240" w:lineRule="auto"/>
              <w:rPr>
                <w:rFonts w:ascii="Times New Roman" w:hAnsi="Times New Roman" w:cs="Times New Roman"/>
                <w:color w:val="000000"/>
                <w:sz w:val="24"/>
                <w:szCs w:val="24"/>
              </w:rPr>
            </w:pPr>
            <w:r w:rsidRPr="0055173D">
              <w:rPr>
                <w:rFonts w:ascii="Times New Roman" w:hAnsi="Times New Roman" w:cs="Times New Roman"/>
                <w:color w:val="000000"/>
                <w:sz w:val="24"/>
                <w:szCs w:val="24"/>
              </w:rPr>
              <w:t>Included observations: 756</w:t>
            </w:r>
          </w:p>
        </w:tc>
        <w:tc>
          <w:tcPr>
            <w:tcW w:w="1208" w:type="dxa"/>
            <w:tcBorders>
              <w:top w:val="nil"/>
              <w:left w:val="nil"/>
              <w:bottom w:val="nil"/>
              <w:right w:val="nil"/>
            </w:tcBorders>
            <w:vAlign w:val="bottom"/>
          </w:tcPr>
          <w:p w:rsidR="0055173D" w:rsidRPr="0055173D" w:rsidRDefault="0055173D" w:rsidP="0055173D">
            <w:pPr>
              <w:autoSpaceDE w:val="0"/>
              <w:autoSpaceDN w:val="0"/>
              <w:adjustRightInd w:val="0"/>
              <w:spacing w:after="0" w:line="240" w:lineRule="auto"/>
              <w:jc w:val="center"/>
              <w:rPr>
                <w:rFonts w:ascii="Times New Roman" w:hAnsi="Times New Roman" w:cs="Times New Roman"/>
                <w:color w:val="000000"/>
                <w:sz w:val="24"/>
                <w:szCs w:val="24"/>
              </w:rPr>
            </w:pPr>
          </w:p>
        </w:tc>
        <w:tc>
          <w:tcPr>
            <w:tcW w:w="997" w:type="dxa"/>
            <w:tcBorders>
              <w:top w:val="nil"/>
              <w:left w:val="nil"/>
              <w:bottom w:val="nil"/>
              <w:right w:val="single" w:sz="4" w:space="0" w:color="auto"/>
            </w:tcBorders>
            <w:vAlign w:val="bottom"/>
          </w:tcPr>
          <w:p w:rsidR="0055173D" w:rsidRPr="0055173D" w:rsidRDefault="0055173D" w:rsidP="0055173D">
            <w:pPr>
              <w:autoSpaceDE w:val="0"/>
              <w:autoSpaceDN w:val="0"/>
              <w:adjustRightInd w:val="0"/>
              <w:spacing w:after="0" w:line="240" w:lineRule="auto"/>
              <w:jc w:val="center"/>
              <w:rPr>
                <w:rFonts w:ascii="Times New Roman" w:hAnsi="Times New Roman" w:cs="Times New Roman"/>
                <w:color w:val="000000"/>
                <w:sz w:val="24"/>
                <w:szCs w:val="24"/>
              </w:rPr>
            </w:pPr>
          </w:p>
        </w:tc>
      </w:tr>
      <w:tr w:rsidR="0055173D" w:rsidRPr="0055173D" w:rsidTr="00035648">
        <w:trPr>
          <w:trHeight w:hRule="exact" w:val="90"/>
          <w:jc w:val="center"/>
        </w:trPr>
        <w:tc>
          <w:tcPr>
            <w:tcW w:w="2017" w:type="dxa"/>
            <w:tcBorders>
              <w:top w:val="nil"/>
              <w:left w:val="single" w:sz="4" w:space="0" w:color="auto"/>
              <w:bottom w:val="double" w:sz="6" w:space="2" w:color="auto"/>
              <w:right w:val="nil"/>
            </w:tcBorders>
            <w:vAlign w:val="bottom"/>
          </w:tcPr>
          <w:p w:rsidR="0055173D" w:rsidRPr="0055173D" w:rsidRDefault="0055173D" w:rsidP="0055173D">
            <w:pPr>
              <w:autoSpaceDE w:val="0"/>
              <w:autoSpaceDN w:val="0"/>
              <w:adjustRightInd w:val="0"/>
              <w:spacing w:after="0" w:line="240" w:lineRule="auto"/>
              <w:jc w:val="center"/>
              <w:rPr>
                <w:rFonts w:ascii="Times New Roman" w:hAnsi="Times New Roman" w:cs="Times New Roman"/>
                <w:color w:val="000000"/>
                <w:sz w:val="24"/>
                <w:szCs w:val="24"/>
              </w:rPr>
            </w:pPr>
          </w:p>
        </w:tc>
        <w:tc>
          <w:tcPr>
            <w:tcW w:w="1103" w:type="dxa"/>
            <w:tcBorders>
              <w:top w:val="nil"/>
              <w:left w:val="nil"/>
              <w:bottom w:val="double" w:sz="6" w:space="2" w:color="auto"/>
              <w:right w:val="nil"/>
            </w:tcBorders>
            <w:vAlign w:val="bottom"/>
          </w:tcPr>
          <w:p w:rsidR="0055173D" w:rsidRPr="0055173D" w:rsidRDefault="0055173D" w:rsidP="0055173D">
            <w:pPr>
              <w:autoSpaceDE w:val="0"/>
              <w:autoSpaceDN w:val="0"/>
              <w:adjustRightInd w:val="0"/>
              <w:spacing w:after="0" w:line="240" w:lineRule="auto"/>
              <w:jc w:val="center"/>
              <w:rPr>
                <w:rFonts w:ascii="Times New Roman" w:hAnsi="Times New Roman" w:cs="Times New Roman"/>
                <w:color w:val="000000"/>
                <w:sz w:val="24"/>
                <w:szCs w:val="24"/>
              </w:rPr>
            </w:pPr>
          </w:p>
        </w:tc>
        <w:tc>
          <w:tcPr>
            <w:tcW w:w="1207" w:type="dxa"/>
            <w:tcBorders>
              <w:top w:val="nil"/>
              <w:left w:val="nil"/>
              <w:bottom w:val="double" w:sz="6" w:space="2" w:color="auto"/>
              <w:right w:val="nil"/>
            </w:tcBorders>
            <w:vAlign w:val="bottom"/>
          </w:tcPr>
          <w:p w:rsidR="0055173D" w:rsidRPr="0055173D" w:rsidRDefault="0055173D" w:rsidP="0055173D">
            <w:pPr>
              <w:autoSpaceDE w:val="0"/>
              <w:autoSpaceDN w:val="0"/>
              <w:adjustRightInd w:val="0"/>
              <w:spacing w:after="0" w:line="240" w:lineRule="auto"/>
              <w:jc w:val="center"/>
              <w:rPr>
                <w:rFonts w:ascii="Times New Roman" w:hAnsi="Times New Roman" w:cs="Times New Roman"/>
                <w:color w:val="000000"/>
                <w:sz w:val="24"/>
                <w:szCs w:val="24"/>
              </w:rPr>
            </w:pPr>
          </w:p>
        </w:tc>
        <w:tc>
          <w:tcPr>
            <w:tcW w:w="1208" w:type="dxa"/>
            <w:tcBorders>
              <w:top w:val="nil"/>
              <w:left w:val="nil"/>
              <w:bottom w:val="double" w:sz="6" w:space="2" w:color="auto"/>
              <w:right w:val="nil"/>
            </w:tcBorders>
            <w:vAlign w:val="bottom"/>
          </w:tcPr>
          <w:p w:rsidR="0055173D" w:rsidRPr="0055173D" w:rsidRDefault="0055173D" w:rsidP="0055173D">
            <w:pPr>
              <w:autoSpaceDE w:val="0"/>
              <w:autoSpaceDN w:val="0"/>
              <w:adjustRightInd w:val="0"/>
              <w:spacing w:after="0" w:line="240" w:lineRule="auto"/>
              <w:jc w:val="center"/>
              <w:rPr>
                <w:rFonts w:ascii="Times New Roman" w:hAnsi="Times New Roman" w:cs="Times New Roman"/>
                <w:color w:val="000000"/>
                <w:sz w:val="24"/>
                <w:szCs w:val="24"/>
              </w:rPr>
            </w:pPr>
          </w:p>
        </w:tc>
        <w:tc>
          <w:tcPr>
            <w:tcW w:w="997" w:type="dxa"/>
            <w:tcBorders>
              <w:top w:val="nil"/>
              <w:left w:val="nil"/>
              <w:bottom w:val="double" w:sz="6" w:space="2" w:color="auto"/>
              <w:right w:val="single" w:sz="4" w:space="0" w:color="auto"/>
            </w:tcBorders>
            <w:vAlign w:val="bottom"/>
          </w:tcPr>
          <w:p w:rsidR="0055173D" w:rsidRPr="0055173D" w:rsidRDefault="0055173D" w:rsidP="0055173D">
            <w:pPr>
              <w:autoSpaceDE w:val="0"/>
              <w:autoSpaceDN w:val="0"/>
              <w:adjustRightInd w:val="0"/>
              <w:spacing w:after="0" w:line="240" w:lineRule="auto"/>
              <w:jc w:val="center"/>
              <w:rPr>
                <w:rFonts w:ascii="Times New Roman" w:hAnsi="Times New Roman" w:cs="Times New Roman"/>
                <w:color w:val="000000"/>
                <w:sz w:val="24"/>
                <w:szCs w:val="24"/>
              </w:rPr>
            </w:pPr>
          </w:p>
        </w:tc>
      </w:tr>
      <w:tr w:rsidR="0055173D" w:rsidRPr="0055173D" w:rsidTr="00035648">
        <w:trPr>
          <w:trHeight w:hRule="exact" w:val="135"/>
          <w:jc w:val="center"/>
        </w:trPr>
        <w:tc>
          <w:tcPr>
            <w:tcW w:w="2017" w:type="dxa"/>
            <w:tcBorders>
              <w:top w:val="nil"/>
              <w:left w:val="single" w:sz="4" w:space="0" w:color="auto"/>
              <w:bottom w:val="nil"/>
              <w:right w:val="nil"/>
            </w:tcBorders>
            <w:vAlign w:val="bottom"/>
          </w:tcPr>
          <w:p w:rsidR="0055173D" w:rsidRPr="0055173D" w:rsidRDefault="0055173D" w:rsidP="0055173D">
            <w:pPr>
              <w:autoSpaceDE w:val="0"/>
              <w:autoSpaceDN w:val="0"/>
              <w:adjustRightInd w:val="0"/>
              <w:spacing w:after="0" w:line="240" w:lineRule="auto"/>
              <w:jc w:val="center"/>
              <w:rPr>
                <w:rFonts w:ascii="Times New Roman" w:hAnsi="Times New Roman" w:cs="Times New Roman"/>
                <w:color w:val="000000"/>
                <w:sz w:val="24"/>
                <w:szCs w:val="24"/>
              </w:rPr>
            </w:pPr>
          </w:p>
        </w:tc>
        <w:tc>
          <w:tcPr>
            <w:tcW w:w="1103" w:type="dxa"/>
            <w:tcBorders>
              <w:top w:val="nil"/>
              <w:left w:val="nil"/>
              <w:bottom w:val="nil"/>
              <w:right w:val="nil"/>
            </w:tcBorders>
            <w:vAlign w:val="bottom"/>
          </w:tcPr>
          <w:p w:rsidR="0055173D" w:rsidRPr="0055173D" w:rsidRDefault="0055173D" w:rsidP="0055173D">
            <w:pPr>
              <w:autoSpaceDE w:val="0"/>
              <w:autoSpaceDN w:val="0"/>
              <w:adjustRightInd w:val="0"/>
              <w:spacing w:after="0" w:line="240" w:lineRule="auto"/>
              <w:jc w:val="center"/>
              <w:rPr>
                <w:rFonts w:ascii="Times New Roman" w:hAnsi="Times New Roman" w:cs="Times New Roman"/>
                <w:color w:val="000000"/>
                <w:sz w:val="24"/>
                <w:szCs w:val="24"/>
              </w:rPr>
            </w:pPr>
          </w:p>
        </w:tc>
        <w:tc>
          <w:tcPr>
            <w:tcW w:w="1207" w:type="dxa"/>
            <w:tcBorders>
              <w:top w:val="nil"/>
              <w:left w:val="nil"/>
              <w:bottom w:val="nil"/>
              <w:right w:val="nil"/>
            </w:tcBorders>
            <w:vAlign w:val="bottom"/>
          </w:tcPr>
          <w:p w:rsidR="0055173D" w:rsidRPr="0055173D" w:rsidRDefault="0055173D" w:rsidP="0055173D">
            <w:pPr>
              <w:autoSpaceDE w:val="0"/>
              <w:autoSpaceDN w:val="0"/>
              <w:adjustRightInd w:val="0"/>
              <w:spacing w:after="0" w:line="240" w:lineRule="auto"/>
              <w:jc w:val="center"/>
              <w:rPr>
                <w:rFonts w:ascii="Times New Roman" w:hAnsi="Times New Roman" w:cs="Times New Roman"/>
                <w:color w:val="000000"/>
                <w:sz w:val="24"/>
                <w:szCs w:val="24"/>
              </w:rPr>
            </w:pPr>
          </w:p>
        </w:tc>
        <w:tc>
          <w:tcPr>
            <w:tcW w:w="1208" w:type="dxa"/>
            <w:tcBorders>
              <w:top w:val="nil"/>
              <w:left w:val="nil"/>
              <w:bottom w:val="nil"/>
              <w:right w:val="nil"/>
            </w:tcBorders>
            <w:vAlign w:val="bottom"/>
          </w:tcPr>
          <w:p w:rsidR="0055173D" w:rsidRPr="0055173D" w:rsidRDefault="0055173D" w:rsidP="0055173D">
            <w:pPr>
              <w:autoSpaceDE w:val="0"/>
              <w:autoSpaceDN w:val="0"/>
              <w:adjustRightInd w:val="0"/>
              <w:spacing w:after="0" w:line="240" w:lineRule="auto"/>
              <w:jc w:val="center"/>
              <w:rPr>
                <w:rFonts w:ascii="Times New Roman" w:hAnsi="Times New Roman" w:cs="Times New Roman"/>
                <w:color w:val="000000"/>
                <w:sz w:val="24"/>
                <w:szCs w:val="24"/>
              </w:rPr>
            </w:pPr>
          </w:p>
        </w:tc>
        <w:tc>
          <w:tcPr>
            <w:tcW w:w="997" w:type="dxa"/>
            <w:tcBorders>
              <w:top w:val="nil"/>
              <w:left w:val="nil"/>
              <w:bottom w:val="nil"/>
              <w:right w:val="single" w:sz="4" w:space="0" w:color="auto"/>
            </w:tcBorders>
            <w:vAlign w:val="bottom"/>
          </w:tcPr>
          <w:p w:rsidR="0055173D" w:rsidRPr="0055173D" w:rsidRDefault="0055173D" w:rsidP="0055173D">
            <w:pPr>
              <w:autoSpaceDE w:val="0"/>
              <w:autoSpaceDN w:val="0"/>
              <w:adjustRightInd w:val="0"/>
              <w:spacing w:after="0" w:line="240" w:lineRule="auto"/>
              <w:jc w:val="center"/>
              <w:rPr>
                <w:rFonts w:ascii="Times New Roman" w:hAnsi="Times New Roman" w:cs="Times New Roman"/>
                <w:color w:val="000000"/>
                <w:sz w:val="24"/>
                <w:szCs w:val="24"/>
              </w:rPr>
            </w:pPr>
          </w:p>
        </w:tc>
      </w:tr>
      <w:tr w:rsidR="0055173D" w:rsidRPr="0055173D" w:rsidTr="00035648">
        <w:trPr>
          <w:trHeight w:val="225"/>
          <w:jc w:val="center"/>
        </w:trPr>
        <w:tc>
          <w:tcPr>
            <w:tcW w:w="2017" w:type="dxa"/>
            <w:tcBorders>
              <w:top w:val="nil"/>
              <w:left w:val="single" w:sz="4" w:space="0" w:color="auto"/>
              <w:bottom w:val="nil"/>
              <w:right w:val="nil"/>
            </w:tcBorders>
            <w:vAlign w:val="bottom"/>
          </w:tcPr>
          <w:p w:rsidR="0055173D" w:rsidRPr="0055173D" w:rsidRDefault="0055173D" w:rsidP="0055173D">
            <w:pPr>
              <w:autoSpaceDE w:val="0"/>
              <w:autoSpaceDN w:val="0"/>
              <w:adjustRightInd w:val="0"/>
              <w:spacing w:after="0" w:line="240" w:lineRule="auto"/>
              <w:jc w:val="center"/>
              <w:rPr>
                <w:rFonts w:ascii="Times New Roman" w:hAnsi="Times New Roman" w:cs="Times New Roman"/>
                <w:color w:val="000000"/>
                <w:sz w:val="24"/>
                <w:szCs w:val="24"/>
              </w:rPr>
            </w:pPr>
            <w:r w:rsidRPr="0055173D">
              <w:rPr>
                <w:rFonts w:ascii="Times New Roman" w:hAnsi="Times New Roman" w:cs="Times New Roman"/>
                <w:color w:val="000000"/>
                <w:sz w:val="24"/>
                <w:szCs w:val="24"/>
              </w:rPr>
              <w:t>Variable</w:t>
            </w:r>
          </w:p>
        </w:tc>
        <w:tc>
          <w:tcPr>
            <w:tcW w:w="1103" w:type="dxa"/>
            <w:tcBorders>
              <w:top w:val="nil"/>
              <w:left w:val="nil"/>
              <w:bottom w:val="nil"/>
              <w:right w:val="nil"/>
            </w:tcBorders>
            <w:vAlign w:val="bottom"/>
          </w:tcPr>
          <w:p w:rsidR="0055173D" w:rsidRPr="0055173D" w:rsidRDefault="0055173D" w:rsidP="0055173D">
            <w:pPr>
              <w:autoSpaceDE w:val="0"/>
              <w:autoSpaceDN w:val="0"/>
              <w:adjustRightInd w:val="0"/>
              <w:spacing w:after="0" w:line="240" w:lineRule="auto"/>
              <w:ind w:right="10"/>
              <w:jc w:val="right"/>
              <w:rPr>
                <w:rFonts w:ascii="Times New Roman" w:hAnsi="Times New Roman" w:cs="Times New Roman"/>
                <w:color w:val="000000"/>
                <w:sz w:val="24"/>
                <w:szCs w:val="24"/>
              </w:rPr>
            </w:pPr>
            <w:r w:rsidRPr="0055173D">
              <w:rPr>
                <w:rFonts w:ascii="Times New Roman" w:hAnsi="Times New Roman" w:cs="Times New Roman"/>
                <w:color w:val="000000"/>
                <w:sz w:val="24"/>
                <w:szCs w:val="24"/>
              </w:rPr>
              <w:t>Coefficient</w:t>
            </w:r>
          </w:p>
        </w:tc>
        <w:tc>
          <w:tcPr>
            <w:tcW w:w="1207" w:type="dxa"/>
            <w:tcBorders>
              <w:top w:val="nil"/>
              <w:left w:val="nil"/>
              <w:bottom w:val="nil"/>
              <w:right w:val="nil"/>
            </w:tcBorders>
            <w:vAlign w:val="bottom"/>
          </w:tcPr>
          <w:p w:rsidR="0055173D" w:rsidRPr="0055173D" w:rsidRDefault="0055173D" w:rsidP="0055173D">
            <w:pPr>
              <w:autoSpaceDE w:val="0"/>
              <w:autoSpaceDN w:val="0"/>
              <w:adjustRightInd w:val="0"/>
              <w:spacing w:after="0" w:line="240" w:lineRule="auto"/>
              <w:ind w:right="10"/>
              <w:jc w:val="right"/>
              <w:rPr>
                <w:rFonts w:ascii="Times New Roman" w:hAnsi="Times New Roman" w:cs="Times New Roman"/>
                <w:color w:val="000000"/>
                <w:sz w:val="24"/>
                <w:szCs w:val="24"/>
              </w:rPr>
            </w:pPr>
            <w:r w:rsidRPr="0055173D">
              <w:rPr>
                <w:rFonts w:ascii="Times New Roman" w:hAnsi="Times New Roman" w:cs="Times New Roman"/>
                <w:color w:val="000000"/>
                <w:sz w:val="24"/>
                <w:szCs w:val="24"/>
              </w:rPr>
              <w:t>Std. Error</w:t>
            </w:r>
          </w:p>
        </w:tc>
        <w:tc>
          <w:tcPr>
            <w:tcW w:w="1208" w:type="dxa"/>
            <w:tcBorders>
              <w:top w:val="nil"/>
              <w:left w:val="nil"/>
              <w:bottom w:val="nil"/>
              <w:right w:val="nil"/>
            </w:tcBorders>
            <w:vAlign w:val="bottom"/>
          </w:tcPr>
          <w:p w:rsidR="0055173D" w:rsidRPr="0055173D" w:rsidRDefault="0055173D" w:rsidP="0055173D">
            <w:pPr>
              <w:autoSpaceDE w:val="0"/>
              <w:autoSpaceDN w:val="0"/>
              <w:adjustRightInd w:val="0"/>
              <w:spacing w:after="0" w:line="240" w:lineRule="auto"/>
              <w:ind w:right="10"/>
              <w:jc w:val="right"/>
              <w:rPr>
                <w:rFonts w:ascii="Times New Roman" w:hAnsi="Times New Roman" w:cs="Times New Roman"/>
                <w:color w:val="000000"/>
                <w:sz w:val="24"/>
                <w:szCs w:val="24"/>
              </w:rPr>
            </w:pPr>
            <w:r w:rsidRPr="0055173D">
              <w:rPr>
                <w:rFonts w:ascii="Times New Roman" w:hAnsi="Times New Roman" w:cs="Times New Roman"/>
                <w:color w:val="000000"/>
                <w:sz w:val="24"/>
                <w:szCs w:val="24"/>
              </w:rPr>
              <w:t>t-Statistic</w:t>
            </w:r>
          </w:p>
        </w:tc>
        <w:tc>
          <w:tcPr>
            <w:tcW w:w="997" w:type="dxa"/>
            <w:tcBorders>
              <w:top w:val="nil"/>
              <w:left w:val="nil"/>
              <w:bottom w:val="nil"/>
              <w:right w:val="single" w:sz="4" w:space="0" w:color="auto"/>
            </w:tcBorders>
            <w:vAlign w:val="bottom"/>
          </w:tcPr>
          <w:p w:rsidR="0055173D" w:rsidRPr="0055173D" w:rsidRDefault="0055173D" w:rsidP="0055173D">
            <w:pPr>
              <w:autoSpaceDE w:val="0"/>
              <w:autoSpaceDN w:val="0"/>
              <w:adjustRightInd w:val="0"/>
              <w:spacing w:after="0" w:line="240" w:lineRule="auto"/>
              <w:ind w:right="10"/>
              <w:jc w:val="right"/>
              <w:rPr>
                <w:rFonts w:ascii="Times New Roman" w:hAnsi="Times New Roman" w:cs="Times New Roman"/>
                <w:color w:val="000000"/>
                <w:sz w:val="24"/>
                <w:szCs w:val="24"/>
              </w:rPr>
            </w:pPr>
            <w:r w:rsidRPr="0055173D">
              <w:rPr>
                <w:rFonts w:ascii="Times New Roman" w:hAnsi="Times New Roman" w:cs="Times New Roman"/>
                <w:color w:val="000000"/>
                <w:sz w:val="24"/>
                <w:szCs w:val="24"/>
              </w:rPr>
              <w:t>Prob.  </w:t>
            </w:r>
          </w:p>
        </w:tc>
      </w:tr>
      <w:tr w:rsidR="0055173D" w:rsidRPr="0055173D" w:rsidTr="00035648">
        <w:trPr>
          <w:trHeight w:hRule="exact" w:val="90"/>
          <w:jc w:val="center"/>
        </w:trPr>
        <w:tc>
          <w:tcPr>
            <w:tcW w:w="2017" w:type="dxa"/>
            <w:tcBorders>
              <w:top w:val="nil"/>
              <w:left w:val="single" w:sz="4" w:space="0" w:color="auto"/>
              <w:bottom w:val="double" w:sz="6" w:space="2" w:color="auto"/>
              <w:right w:val="nil"/>
            </w:tcBorders>
            <w:vAlign w:val="bottom"/>
          </w:tcPr>
          <w:p w:rsidR="0055173D" w:rsidRPr="0055173D" w:rsidRDefault="0055173D" w:rsidP="0055173D">
            <w:pPr>
              <w:autoSpaceDE w:val="0"/>
              <w:autoSpaceDN w:val="0"/>
              <w:adjustRightInd w:val="0"/>
              <w:spacing w:after="0" w:line="240" w:lineRule="auto"/>
              <w:jc w:val="center"/>
              <w:rPr>
                <w:rFonts w:ascii="Times New Roman" w:hAnsi="Times New Roman" w:cs="Times New Roman"/>
                <w:color w:val="000000"/>
                <w:sz w:val="24"/>
                <w:szCs w:val="24"/>
              </w:rPr>
            </w:pPr>
          </w:p>
        </w:tc>
        <w:tc>
          <w:tcPr>
            <w:tcW w:w="1103" w:type="dxa"/>
            <w:tcBorders>
              <w:top w:val="nil"/>
              <w:left w:val="nil"/>
              <w:bottom w:val="double" w:sz="6" w:space="2" w:color="auto"/>
              <w:right w:val="nil"/>
            </w:tcBorders>
            <w:vAlign w:val="bottom"/>
          </w:tcPr>
          <w:p w:rsidR="0055173D" w:rsidRPr="0055173D" w:rsidRDefault="0055173D" w:rsidP="0055173D">
            <w:pPr>
              <w:autoSpaceDE w:val="0"/>
              <w:autoSpaceDN w:val="0"/>
              <w:adjustRightInd w:val="0"/>
              <w:spacing w:after="0" w:line="240" w:lineRule="auto"/>
              <w:jc w:val="center"/>
              <w:rPr>
                <w:rFonts w:ascii="Times New Roman" w:hAnsi="Times New Roman" w:cs="Times New Roman"/>
                <w:color w:val="000000"/>
                <w:sz w:val="24"/>
                <w:szCs w:val="24"/>
              </w:rPr>
            </w:pPr>
          </w:p>
        </w:tc>
        <w:tc>
          <w:tcPr>
            <w:tcW w:w="1207" w:type="dxa"/>
            <w:tcBorders>
              <w:top w:val="nil"/>
              <w:left w:val="nil"/>
              <w:bottom w:val="double" w:sz="6" w:space="2" w:color="auto"/>
              <w:right w:val="nil"/>
            </w:tcBorders>
            <w:vAlign w:val="bottom"/>
          </w:tcPr>
          <w:p w:rsidR="0055173D" w:rsidRPr="0055173D" w:rsidRDefault="0055173D" w:rsidP="0055173D">
            <w:pPr>
              <w:autoSpaceDE w:val="0"/>
              <w:autoSpaceDN w:val="0"/>
              <w:adjustRightInd w:val="0"/>
              <w:spacing w:after="0" w:line="240" w:lineRule="auto"/>
              <w:jc w:val="center"/>
              <w:rPr>
                <w:rFonts w:ascii="Times New Roman" w:hAnsi="Times New Roman" w:cs="Times New Roman"/>
                <w:color w:val="000000"/>
                <w:sz w:val="24"/>
                <w:szCs w:val="24"/>
              </w:rPr>
            </w:pPr>
          </w:p>
        </w:tc>
        <w:tc>
          <w:tcPr>
            <w:tcW w:w="1208" w:type="dxa"/>
            <w:tcBorders>
              <w:top w:val="nil"/>
              <w:left w:val="nil"/>
              <w:bottom w:val="double" w:sz="6" w:space="2" w:color="auto"/>
              <w:right w:val="nil"/>
            </w:tcBorders>
            <w:vAlign w:val="bottom"/>
          </w:tcPr>
          <w:p w:rsidR="0055173D" w:rsidRPr="0055173D" w:rsidRDefault="0055173D" w:rsidP="0055173D">
            <w:pPr>
              <w:autoSpaceDE w:val="0"/>
              <w:autoSpaceDN w:val="0"/>
              <w:adjustRightInd w:val="0"/>
              <w:spacing w:after="0" w:line="240" w:lineRule="auto"/>
              <w:jc w:val="center"/>
              <w:rPr>
                <w:rFonts w:ascii="Times New Roman" w:hAnsi="Times New Roman" w:cs="Times New Roman"/>
                <w:color w:val="000000"/>
                <w:sz w:val="24"/>
                <w:szCs w:val="24"/>
              </w:rPr>
            </w:pPr>
          </w:p>
        </w:tc>
        <w:tc>
          <w:tcPr>
            <w:tcW w:w="997" w:type="dxa"/>
            <w:tcBorders>
              <w:top w:val="nil"/>
              <w:left w:val="nil"/>
              <w:bottom w:val="double" w:sz="6" w:space="2" w:color="auto"/>
              <w:right w:val="single" w:sz="4" w:space="0" w:color="auto"/>
            </w:tcBorders>
            <w:vAlign w:val="bottom"/>
          </w:tcPr>
          <w:p w:rsidR="0055173D" w:rsidRPr="0055173D" w:rsidRDefault="0055173D" w:rsidP="0055173D">
            <w:pPr>
              <w:autoSpaceDE w:val="0"/>
              <w:autoSpaceDN w:val="0"/>
              <w:adjustRightInd w:val="0"/>
              <w:spacing w:after="0" w:line="240" w:lineRule="auto"/>
              <w:jc w:val="center"/>
              <w:rPr>
                <w:rFonts w:ascii="Times New Roman" w:hAnsi="Times New Roman" w:cs="Times New Roman"/>
                <w:color w:val="000000"/>
                <w:sz w:val="24"/>
                <w:szCs w:val="24"/>
              </w:rPr>
            </w:pPr>
          </w:p>
        </w:tc>
      </w:tr>
      <w:tr w:rsidR="0055173D" w:rsidRPr="0055173D" w:rsidTr="00035648">
        <w:trPr>
          <w:trHeight w:hRule="exact" w:val="135"/>
          <w:jc w:val="center"/>
        </w:trPr>
        <w:tc>
          <w:tcPr>
            <w:tcW w:w="2017" w:type="dxa"/>
            <w:tcBorders>
              <w:top w:val="nil"/>
              <w:left w:val="single" w:sz="4" w:space="0" w:color="auto"/>
              <w:bottom w:val="nil"/>
              <w:right w:val="nil"/>
            </w:tcBorders>
            <w:vAlign w:val="bottom"/>
          </w:tcPr>
          <w:p w:rsidR="0055173D" w:rsidRPr="0055173D" w:rsidRDefault="0055173D" w:rsidP="0055173D">
            <w:pPr>
              <w:autoSpaceDE w:val="0"/>
              <w:autoSpaceDN w:val="0"/>
              <w:adjustRightInd w:val="0"/>
              <w:spacing w:after="0" w:line="240" w:lineRule="auto"/>
              <w:jc w:val="center"/>
              <w:rPr>
                <w:rFonts w:ascii="Times New Roman" w:hAnsi="Times New Roman" w:cs="Times New Roman"/>
                <w:color w:val="000000"/>
                <w:sz w:val="24"/>
                <w:szCs w:val="24"/>
              </w:rPr>
            </w:pPr>
          </w:p>
        </w:tc>
        <w:tc>
          <w:tcPr>
            <w:tcW w:w="1103" w:type="dxa"/>
            <w:tcBorders>
              <w:top w:val="nil"/>
              <w:left w:val="nil"/>
              <w:bottom w:val="nil"/>
              <w:right w:val="nil"/>
            </w:tcBorders>
            <w:vAlign w:val="bottom"/>
          </w:tcPr>
          <w:p w:rsidR="0055173D" w:rsidRPr="0055173D" w:rsidRDefault="0055173D" w:rsidP="0055173D">
            <w:pPr>
              <w:autoSpaceDE w:val="0"/>
              <w:autoSpaceDN w:val="0"/>
              <w:adjustRightInd w:val="0"/>
              <w:spacing w:after="0" w:line="240" w:lineRule="auto"/>
              <w:jc w:val="center"/>
              <w:rPr>
                <w:rFonts w:ascii="Times New Roman" w:hAnsi="Times New Roman" w:cs="Times New Roman"/>
                <w:color w:val="000000"/>
                <w:sz w:val="24"/>
                <w:szCs w:val="24"/>
              </w:rPr>
            </w:pPr>
          </w:p>
        </w:tc>
        <w:tc>
          <w:tcPr>
            <w:tcW w:w="1207" w:type="dxa"/>
            <w:tcBorders>
              <w:top w:val="nil"/>
              <w:left w:val="nil"/>
              <w:bottom w:val="nil"/>
              <w:right w:val="nil"/>
            </w:tcBorders>
            <w:vAlign w:val="bottom"/>
          </w:tcPr>
          <w:p w:rsidR="0055173D" w:rsidRPr="0055173D" w:rsidRDefault="0055173D" w:rsidP="0055173D">
            <w:pPr>
              <w:autoSpaceDE w:val="0"/>
              <w:autoSpaceDN w:val="0"/>
              <w:adjustRightInd w:val="0"/>
              <w:spacing w:after="0" w:line="240" w:lineRule="auto"/>
              <w:jc w:val="center"/>
              <w:rPr>
                <w:rFonts w:ascii="Times New Roman" w:hAnsi="Times New Roman" w:cs="Times New Roman"/>
                <w:color w:val="000000"/>
                <w:sz w:val="24"/>
                <w:szCs w:val="24"/>
              </w:rPr>
            </w:pPr>
          </w:p>
        </w:tc>
        <w:tc>
          <w:tcPr>
            <w:tcW w:w="1208" w:type="dxa"/>
            <w:tcBorders>
              <w:top w:val="nil"/>
              <w:left w:val="nil"/>
              <w:bottom w:val="nil"/>
              <w:right w:val="nil"/>
            </w:tcBorders>
            <w:vAlign w:val="bottom"/>
          </w:tcPr>
          <w:p w:rsidR="0055173D" w:rsidRPr="0055173D" w:rsidRDefault="0055173D" w:rsidP="0055173D">
            <w:pPr>
              <w:autoSpaceDE w:val="0"/>
              <w:autoSpaceDN w:val="0"/>
              <w:adjustRightInd w:val="0"/>
              <w:spacing w:after="0" w:line="240" w:lineRule="auto"/>
              <w:jc w:val="center"/>
              <w:rPr>
                <w:rFonts w:ascii="Times New Roman" w:hAnsi="Times New Roman" w:cs="Times New Roman"/>
                <w:color w:val="000000"/>
                <w:sz w:val="24"/>
                <w:szCs w:val="24"/>
              </w:rPr>
            </w:pPr>
          </w:p>
        </w:tc>
        <w:tc>
          <w:tcPr>
            <w:tcW w:w="997" w:type="dxa"/>
            <w:tcBorders>
              <w:top w:val="nil"/>
              <w:left w:val="nil"/>
              <w:bottom w:val="nil"/>
              <w:right w:val="single" w:sz="4" w:space="0" w:color="auto"/>
            </w:tcBorders>
            <w:vAlign w:val="bottom"/>
          </w:tcPr>
          <w:p w:rsidR="0055173D" w:rsidRPr="0055173D" w:rsidRDefault="0055173D" w:rsidP="0055173D">
            <w:pPr>
              <w:autoSpaceDE w:val="0"/>
              <w:autoSpaceDN w:val="0"/>
              <w:adjustRightInd w:val="0"/>
              <w:spacing w:after="0" w:line="240" w:lineRule="auto"/>
              <w:jc w:val="center"/>
              <w:rPr>
                <w:rFonts w:ascii="Times New Roman" w:hAnsi="Times New Roman" w:cs="Times New Roman"/>
                <w:color w:val="000000"/>
                <w:sz w:val="24"/>
                <w:szCs w:val="24"/>
              </w:rPr>
            </w:pPr>
          </w:p>
        </w:tc>
      </w:tr>
      <w:tr w:rsidR="0055173D" w:rsidRPr="0055173D" w:rsidTr="00035648">
        <w:trPr>
          <w:trHeight w:val="225"/>
          <w:jc w:val="center"/>
        </w:trPr>
        <w:tc>
          <w:tcPr>
            <w:tcW w:w="2017" w:type="dxa"/>
            <w:tcBorders>
              <w:top w:val="nil"/>
              <w:left w:val="single" w:sz="4" w:space="0" w:color="auto"/>
              <w:bottom w:val="nil"/>
              <w:right w:val="nil"/>
            </w:tcBorders>
            <w:vAlign w:val="bottom"/>
          </w:tcPr>
          <w:p w:rsidR="0055173D" w:rsidRPr="0055173D" w:rsidRDefault="0055173D" w:rsidP="0055173D">
            <w:pPr>
              <w:autoSpaceDE w:val="0"/>
              <w:autoSpaceDN w:val="0"/>
              <w:adjustRightInd w:val="0"/>
              <w:spacing w:after="0" w:line="240" w:lineRule="auto"/>
              <w:jc w:val="center"/>
              <w:rPr>
                <w:rFonts w:ascii="Times New Roman" w:hAnsi="Times New Roman" w:cs="Times New Roman"/>
                <w:color w:val="000000"/>
                <w:sz w:val="24"/>
                <w:szCs w:val="24"/>
              </w:rPr>
            </w:pPr>
            <w:r w:rsidRPr="0055173D">
              <w:rPr>
                <w:rFonts w:ascii="Times New Roman" w:hAnsi="Times New Roman" w:cs="Times New Roman"/>
                <w:color w:val="000000"/>
                <w:sz w:val="24"/>
                <w:szCs w:val="24"/>
              </w:rPr>
              <w:t>C</w:t>
            </w:r>
          </w:p>
        </w:tc>
        <w:tc>
          <w:tcPr>
            <w:tcW w:w="1103" w:type="dxa"/>
            <w:tcBorders>
              <w:top w:val="nil"/>
              <w:left w:val="nil"/>
              <w:bottom w:val="nil"/>
              <w:right w:val="nil"/>
            </w:tcBorders>
            <w:vAlign w:val="bottom"/>
          </w:tcPr>
          <w:p w:rsidR="0055173D" w:rsidRPr="0055173D" w:rsidRDefault="0055173D" w:rsidP="0055173D">
            <w:pPr>
              <w:autoSpaceDE w:val="0"/>
              <w:autoSpaceDN w:val="0"/>
              <w:adjustRightInd w:val="0"/>
              <w:spacing w:after="0" w:line="240" w:lineRule="auto"/>
              <w:ind w:right="10"/>
              <w:jc w:val="right"/>
              <w:rPr>
                <w:rFonts w:ascii="Times New Roman" w:hAnsi="Times New Roman" w:cs="Times New Roman"/>
                <w:color w:val="000000"/>
                <w:sz w:val="24"/>
                <w:szCs w:val="24"/>
              </w:rPr>
            </w:pPr>
            <w:r w:rsidRPr="0055173D">
              <w:rPr>
                <w:rFonts w:ascii="Times New Roman" w:hAnsi="Times New Roman" w:cs="Times New Roman"/>
                <w:color w:val="000000"/>
                <w:sz w:val="24"/>
                <w:szCs w:val="24"/>
              </w:rPr>
              <w:t>-22.82891</w:t>
            </w:r>
          </w:p>
        </w:tc>
        <w:tc>
          <w:tcPr>
            <w:tcW w:w="1207" w:type="dxa"/>
            <w:tcBorders>
              <w:top w:val="nil"/>
              <w:left w:val="nil"/>
              <w:bottom w:val="nil"/>
              <w:right w:val="nil"/>
            </w:tcBorders>
            <w:vAlign w:val="bottom"/>
          </w:tcPr>
          <w:p w:rsidR="0055173D" w:rsidRPr="0055173D" w:rsidRDefault="0055173D" w:rsidP="0055173D">
            <w:pPr>
              <w:autoSpaceDE w:val="0"/>
              <w:autoSpaceDN w:val="0"/>
              <w:adjustRightInd w:val="0"/>
              <w:spacing w:after="0" w:line="240" w:lineRule="auto"/>
              <w:ind w:right="10"/>
              <w:jc w:val="right"/>
              <w:rPr>
                <w:rFonts w:ascii="Times New Roman" w:hAnsi="Times New Roman" w:cs="Times New Roman"/>
                <w:color w:val="000000"/>
                <w:sz w:val="24"/>
                <w:szCs w:val="24"/>
              </w:rPr>
            </w:pPr>
            <w:r w:rsidRPr="0055173D">
              <w:rPr>
                <w:rFonts w:ascii="Times New Roman" w:hAnsi="Times New Roman" w:cs="Times New Roman"/>
                <w:color w:val="000000"/>
                <w:sz w:val="24"/>
                <w:szCs w:val="24"/>
              </w:rPr>
              <w:t>0.806101</w:t>
            </w:r>
          </w:p>
        </w:tc>
        <w:tc>
          <w:tcPr>
            <w:tcW w:w="1208" w:type="dxa"/>
            <w:tcBorders>
              <w:top w:val="nil"/>
              <w:left w:val="nil"/>
              <w:bottom w:val="nil"/>
              <w:right w:val="nil"/>
            </w:tcBorders>
            <w:vAlign w:val="bottom"/>
          </w:tcPr>
          <w:p w:rsidR="0055173D" w:rsidRPr="0055173D" w:rsidRDefault="0055173D" w:rsidP="0055173D">
            <w:pPr>
              <w:autoSpaceDE w:val="0"/>
              <w:autoSpaceDN w:val="0"/>
              <w:adjustRightInd w:val="0"/>
              <w:spacing w:after="0" w:line="240" w:lineRule="auto"/>
              <w:ind w:right="10"/>
              <w:jc w:val="right"/>
              <w:rPr>
                <w:rFonts w:ascii="Times New Roman" w:hAnsi="Times New Roman" w:cs="Times New Roman"/>
                <w:color w:val="000000"/>
                <w:sz w:val="24"/>
                <w:szCs w:val="24"/>
              </w:rPr>
            </w:pPr>
            <w:r w:rsidRPr="0055173D">
              <w:rPr>
                <w:rFonts w:ascii="Times New Roman" w:hAnsi="Times New Roman" w:cs="Times New Roman"/>
                <w:color w:val="000000"/>
                <w:sz w:val="24"/>
                <w:szCs w:val="24"/>
              </w:rPr>
              <w:t>-28.32015</w:t>
            </w:r>
          </w:p>
        </w:tc>
        <w:tc>
          <w:tcPr>
            <w:tcW w:w="997" w:type="dxa"/>
            <w:tcBorders>
              <w:top w:val="nil"/>
              <w:left w:val="nil"/>
              <w:bottom w:val="nil"/>
              <w:right w:val="single" w:sz="4" w:space="0" w:color="auto"/>
            </w:tcBorders>
            <w:vAlign w:val="bottom"/>
          </w:tcPr>
          <w:p w:rsidR="0055173D" w:rsidRPr="0055173D" w:rsidRDefault="0055173D" w:rsidP="0055173D">
            <w:pPr>
              <w:autoSpaceDE w:val="0"/>
              <w:autoSpaceDN w:val="0"/>
              <w:adjustRightInd w:val="0"/>
              <w:spacing w:after="0" w:line="240" w:lineRule="auto"/>
              <w:ind w:right="10"/>
              <w:jc w:val="right"/>
              <w:rPr>
                <w:rFonts w:ascii="Times New Roman" w:hAnsi="Times New Roman" w:cs="Times New Roman"/>
                <w:color w:val="000000"/>
                <w:sz w:val="24"/>
                <w:szCs w:val="24"/>
              </w:rPr>
            </w:pPr>
            <w:r w:rsidRPr="0055173D">
              <w:rPr>
                <w:rFonts w:ascii="Times New Roman" w:hAnsi="Times New Roman" w:cs="Times New Roman"/>
                <w:color w:val="000000"/>
                <w:sz w:val="24"/>
                <w:szCs w:val="24"/>
              </w:rPr>
              <w:t>0.0000</w:t>
            </w:r>
          </w:p>
        </w:tc>
      </w:tr>
      <w:tr w:rsidR="0055173D" w:rsidRPr="0055173D" w:rsidTr="00035648">
        <w:trPr>
          <w:trHeight w:val="225"/>
          <w:jc w:val="center"/>
        </w:trPr>
        <w:tc>
          <w:tcPr>
            <w:tcW w:w="2017" w:type="dxa"/>
            <w:tcBorders>
              <w:top w:val="nil"/>
              <w:left w:val="single" w:sz="4" w:space="0" w:color="auto"/>
              <w:bottom w:val="nil"/>
              <w:right w:val="nil"/>
            </w:tcBorders>
            <w:vAlign w:val="bottom"/>
          </w:tcPr>
          <w:p w:rsidR="0055173D" w:rsidRPr="0055173D" w:rsidRDefault="0055173D" w:rsidP="0055173D">
            <w:pPr>
              <w:autoSpaceDE w:val="0"/>
              <w:autoSpaceDN w:val="0"/>
              <w:adjustRightInd w:val="0"/>
              <w:spacing w:after="0" w:line="240" w:lineRule="auto"/>
              <w:jc w:val="center"/>
              <w:rPr>
                <w:rFonts w:ascii="Times New Roman" w:hAnsi="Times New Roman" w:cs="Times New Roman"/>
                <w:color w:val="000000"/>
                <w:sz w:val="24"/>
                <w:szCs w:val="24"/>
              </w:rPr>
            </w:pPr>
            <w:r w:rsidRPr="0055173D">
              <w:rPr>
                <w:rFonts w:ascii="Times New Roman" w:hAnsi="Times New Roman" w:cs="Times New Roman"/>
                <w:color w:val="000000"/>
                <w:sz w:val="24"/>
                <w:szCs w:val="24"/>
              </w:rPr>
              <w:t>LOG(POP)</w:t>
            </w:r>
          </w:p>
        </w:tc>
        <w:tc>
          <w:tcPr>
            <w:tcW w:w="1103" w:type="dxa"/>
            <w:tcBorders>
              <w:top w:val="nil"/>
              <w:left w:val="nil"/>
              <w:bottom w:val="nil"/>
              <w:right w:val="nil"/>
            </w:tcBorders>
            <w:vAlign w:val="bottom"/>
          </w:tcPr>
          <w:p w:rsidR="0055173D" w:rsidRPr="0055173D" w:rsidRDefault="0055173D" w:rsidP="0055173D">
            <w:pPr>
              <w:autoSpaceDE w:val="0"/>
              <w:autoSpaceDN w:val="0"/>
              <w:adjustRightInd w:val="0"/>
              <w:spacing w:after="0" w:line="240" w:lineRule="auto"/>
              <w:ind w:right="10"/>
              <w:jc w:val="right"/>
              <w:rPr>
                <w:rFonts w:ascii="Times New Roman" w:hAnsi="Times New Roman" w:cs="Times New Roman"/>
                <w:color w:val="000000"/>
                <w:sz w:val="24"/>
                <w:szCs w:val="24"/>
              </w:rPr>
            </w:pPr>
            <w:r w:rsidRPr="0055173D">
              <w:rPr>
                <w:rFonts w:ascii="Times New Roman" w:hAnsi="Times New Roman" w:cs="Times New Roman"/>
                <w:color w:val="000000"/>
                <w:sz w:val="24"/>
                <w:szCs w:val="24"/>
              </w:rPr>
              <w:t>5.559323</w:t>
            </w:r>
          </w:p>
        </w:tc>
        <w:tc>
          <w:tcPr>
            <w:tcW w:w="1207" w:type="dxa"/>
            <w:tcBorders>
              <w:top w:val="nil"/>
              <w:left w:val="nil"/>
              <w:bottom w:val="nil"/>
              <w:right w:val="nil"/>
            </w:tcBorders>
            <w:vAlign w:val="bottom"/>
          </w:tcPr>
          <w:p w:rsidR="0055173D" w:rsidRPr="0055173D" w:rsidRDefault="0055173D" w:rsidP="0055173D">
            <w:pPr>
              <w:autoSpaceDE w:val="0"/>
              <w:autoSpaceDN w:val="0"/>
              <w:adjustRightInd w:val="0"/>
              <w:spacing w:after="0" w:line="240" w:lineRule="auto"/>
              <w:ind w:right="10"/>
              <w:jc w:val="right"/>
              <w:rPr>
                <w:rFonts w:ascii="Times New Roman" w:hAnsi="Times New Roman" w:cs="Times New Roman"/>
                <w:color w:val="000000"/>
                <w:sz w:val="24"/>
                <w:szCs w:val="24"/>
              </w:rPr>
            </w:pPr>
            <w:r w:rsidRPr="0055173D">
              <w:rPr>
                <w:rFonts w:ascii="Times New Roman" w:hAnsi="Times New Roman" w:cs="Times New Roman"/>
                <w:color w:val="000000"/>
                <w:sz w:val="24"/>
                <w:szCs w:val="24"/>
              </w:rPr>
              <w:t>0.318566</w:t>
            </w:r>
          </w:p>
        </w:tc>
        <w:tc>
          <w:tcPr>
            <w:tcW w:w="1208" w:type="dxa"/>
            <w:tcBorders>
              <w:top w:val="nil"/>
              <w:left w:val="nil"/>
              <w:bottom w:val="nil"/>
              <w:right w:val="nil"/>
            </w:tcBorders>
            <w:vAlign w:val="bottom"/>
          </w:tcPr>
          <w:p w:rsidR="0055173D" w:rsidRPr="0055173D" w:rsidRDefault="0055173D" w:rsidP="0055173D">
            <w:pPr>
              <w:autoSpaceDE w:val="0"/>
              <w:autoSpaceDN w:val="0"/>
              <w:adjustRightInd w:val="0"/>
              <w:spacing w:after="0" w:line="240" w:lineRule="auto"/>
              <w:ind w:right="10"/>
              <w:jc w:val="right"/>
              <w:rPr>
                <w:rFonts w:ascii="Times New Roman" w:hAnsi="Times New Roman" w:cs="Times New Roman"/>
                <w:color w:val="000000"/>
                <w:sz w:val="24"/>
                <w:szCs w:val="24"/>
              </w:rPr>
            </w:pPr>
            <w:r w:rsidRPr="0055173D">
              <w:rPr>
                <w:rFonts w:ascii="Times New Roman" w:hAnsi="Times New Roman" w:cs="Times New Roman"/>
                <w:color w:val="000000"/>
                <w:sz w:val="24"/>
                <w:szCs w:val="24"/>
              </w:rPr>
              <w:t>17.45106</w:t>
            </w:r>
          </w:p>
        </w:tc>
        <w:tc>
          <w:tcPr>
            <w:tcW w:w="997" w:type="dxa"/>
            <w:tcBorders>
              <w:top w:val="nil"/>
              <w:left w:val="nil"/>
              <w:bottom w:val="nil"/>
              <w:right w:val="single" w:sz="4" w:space="0" w:color="auto"/>
            </w:tcBorders>
            <w:vAlign w:val="bottom"/>
          </w:tcPr>
          <w:p w:rsidR="0055173D" w:rsidRPr="0055173D" w:rsidRDefault="0055173D" w:rsidP="0055173D">
            <w:pPr>
              <w:autoSpaceDE w:val="0"/>
              <w:autoSpaceDN w:val="0"/>
              <w:adjustRightInd w:val="0"/>
              <w:spacing w:after="0" w:line="240" w:lineRule="auto"/>
              <w:ind w:right="10"/>
              <w:jc w:val="right"/>
              <w:rPr>
                <w:rFonts w:ascii="Times New Roman" w:hAnsi="Times New Roman" w:cs="Times New Roman"/>
                <w:color w:val="000000"/>
                <w:sz w:val="24"/>
                <w:szCs w:val="24"/>
              </w:rPr>
            </w:pPr>
            <w:r w:rsidRPr="0055173D">
              <w:rPr>
                <w:rFonts w:ascii="Times New Roman" w:hAnsi="Times New Roman" w:cs="Times New Roman"/>
                <w:color w:val="000000"/>
                <w:sz w:val="24"/>
                <w:szCs w:val="24"/>
              </w:rPr>
              <w:t>0.0000</w:t>
            </w:r>
          </w:p>
        </w:tc>
      </w:tr>
      <w:tr w:rsidR="0055173D" w:rsidRPr="0055173D" w:rsidTr="00035648">
        <w:trPr>
          <w:trHeight w:val="225"/>
          <w:jc w:val="center"/>
        </w:trPr>
        <w:tc>
          <w:tcPr>
            <w:tcW w:w="2017" w:type="dxa"/>
            <w:tcBorders>
              <w:top w:val="nil"/>
              <w:left w:val="single" w:sz="4" w:space="0" w:color="auto"/>
              <w:bottom w:val="nil"/>
              <w:right w:val="nil"/>
            </w:tcBorders>
            <w:vAlign w:val="bottom"/>
          </w:tcPr>
          <w:p w:rsidR="0055173D" w:rsidRPr="0055173D" w:rsidRDefault="0055173D" w:rsidP="0055173D">
            <w:pPr>
              <w:autoSpaceDE w:val="0"/>
              <w:autoSpaceDN w:val="0"/>
              <w:adjustRightInd w:val="0"/>
              <w:spacing w:after="0" w:line="240" w:lineRule="auto"/>
              <w:jc w:val="center"/>
              <w:rPr>
                <w:rFonts w:ascii="Times New Roman" w:hAnsi="Times New Roman" w:cs="Times New Roman"/>
                <w:color w:val="000000"/>
                <w:sz w:val="24"/>
                <w:szCs w:val="24"/>
              </w:rPr>
            </w:pPr>
            <w:r w:rsidRPr="0055173D">
              <w:rPr>
                <w:rFonts w:ascii="Times New Roman" w:hAnsi="Times New Roman" w:cs="Times New Roman"/>
                <w:color w:val="000000"/>
                <w:sz w:val="24"/>
                <w:szCs w:val="24"/>
              </w:rPr>
              <w:t>LOG(GDP)</w:t>
            </w:r>
          </w:p>
        </w:tc>
        <w:tc>
          <w:tcPr>
            <w:tcW w:w="1103" w:type="dxa"/>
            <w:tcBorders>
              <w:top w:val="nil"/>
              <w:left w:val="nil"/>
              <w:bottom w:val="nil"/>
              <w:right w:val="nil"/>
            </w:tcBorders>
            <w:vAlign w:val="bottom"/>
          </w:tcPr>
          <w:p w:rsidR="0055173D" w:rsidRPr="0055173D" w:rsidRDefault="0055173D" w:rsidP="0055173D">
            <w:pPr>
              <w:autoSpaceDE w:val="0"/>
              <w:autoSpaceDN w:val="0"/>
              <w:adjustRightInd w:val="0"/>
              <w:spacing w:after="0" w:line="240" w:lineRule="auto"/>
              <w:ind w:right="10"/>
              <w:jc w:val="right"/>
              <w:rPr>
                <w:rFonts w:ascii="Times New Roman" w:hAnsi="Times New Roman" w:cs="Times New Roman"/>
                <w:color w:val="000000"/>
                <w:sz w:val="24"/>
                <w:szCs w:val="24"/>
              </w:rPr>
            </w:pPr>
            <w:r w:rsidRPr="0055173D">
              <w:rPr>
                <w:rFonts w:ascii="Times New Roman" w:hAnsi="Times New Roman" w:cs="Times New Roman"/>
                <w:color w:val="000000"/>
                <w:sz w:val="24"/>
                <w:szCs w:val="24"/>
              </w:rPr>
              <w:t>-0.188612</w:t>
            </w:r>
          </w:p>
        </w:tc>
        <w:tc>
          <w:tcPr>
            <w:tcW w:w="1207" w:type="dxa"/>
            <w:tcBorders>
              <w:top w:val="nil"/>
              <w:left w:val="nil"/>
              <w:bottom w:val="nil"/>
              <w:right w:val="nil"/>
            </w:tcBorders>
            <w:vAlign w:val="bottom"/>
          </w:tcPr>
          <w:p w:rsidR="0055173D" w:rsidRPr="0055173D" w:rsidRDefault="0055173D" w:rsidP="0055173D">
            <w:pPr>
              <w:autoSpaceDE w:val="0"/>
              <w:autoSpaceDN w:val="0"/>
              <w:adjustRightInd w:val="0"/>
              <w:spacing w:after="0" w:line="240" w:lineRule="auto"/>
              <w:ind w:right="10"/>
              <w:jc w:val="right"/>
              <w:rPr>
                <w:rFonts w:ascii="Times New Roman" w:hAnsi="Times New Roman" w:cs="Times New Roman"/>
                <w:color w:val="000000"/>
                <w:sz w:val="24"/>
                <w:szCs w:val="24"/>
              </w:rPr>
            </w:pPr>
            <w:r w:rsidRPr="0055173D">
              <w:rPr>
                <w:rFonts w:ascii="Times New Roman" w:hAnsi="Times New Roman" w:cs="Times New Roman"/>
                <w:color w:val="000000"/>
                <w:sz w:val="24"/>
                <w:szCs w:val="24"/>
              </w:rPr>
              <w:t>0.141581</w:t>
            </w:r>
          </w:p>
        </w:tc>
        <w:tc>
          <w:tcPr>
            <w:tcW w:w="1208" w:type="dxa"/>
            <w:tcBorders>
              <w:top w:val="nil"/>
              <w:left w:val="nil"/>
              <w:bottom w:val="nil"/>
              <w:right w:val="nil"/>
            </w:tcBorders>
            <w:vAlign w:val="bottom"/>
          </w:tcPr>
          <w:p w:rsidR="0055173D" w:rsidRPr="0055173D" w:rsidRDefault="0055173D" w:rsidP="0055173D">
            <w:pPr>
              <w:autoSpaceDE w:val="0"/>
              <w:autoSpaceDN w:val="0"/>
              <w:adjustRightInd w:val="0"/>
              <w:spacing w:after="0" w:line="240" w:lineRule="auto"/>
              <w:ind w:right="10"/>
              <w:jc w:val="right"/>
              <w:rPr>
                <w:rFonts w:ascii="Times New Roman" w:hAnsi="Times New Roman" w:cs="Times New Roman"/>
                <w:color w:val="000000"/>
                <w:sz w:val="24"/>
                <w:szCs w:val="24"/>
              </w:rPr>
            </w:pPr>
            <w:r w:rsidRPr="0055173D">
              <w:rPr>
                <w:rFonts w:ascii="Times New Roman" w:hAnsi="Times New Roman" w:cs="Times New Roman"/>
                <w:color w:val="000000"/>
                <w:sz w:val="24"/>
                <w:szCs w:val="24"/>
              </w:rPr>
              <w:t>-1.332185</w:t>
            </w:r>
          </w:p>
        </w:tc>
        <w:tc>
          <w:tcPr>
            <w:tcW w:w="997" w:type="dxa"/>
            <w:tcBorders>
              <w:top w:val="nil"/>
              <w:left w:val="nil"/>
              <w:bottom w:val="nil"/>
              <w:right w:val="single" w:sz="4" w:space="0" w:color="auto"/>
            </w:tcBorders>
            <w:vAlign w:val="bottom"/>
          </w:tcPr>
          <w:p w:rsidR="0055173D" w:rsidRPr="0055173D" w:rsidRDefault="0055173D" w:rsidP="0055173D">
            <w:pPr>
              <w:autoSpaceDE w:val="0"/>
              <w:autoSpaceDN w:val="0"/>
              <w:adjustRightInd w:val="0"/>
              <w:spacing w:after="0" w:line="240" w:lineRule="auto"/>
              <w:ind w:right="10"/>
              <w:jc w:val="right"/>
              <w:rPr>
                <w:rFonts w:ascii="Times New Roman" w:hAnsi="Times New Roman" w:cs="Times New Roman"/>
                <w:color w:val="000000"/>
                <w:sz w:val="24"/>
                <w:szCs w:val="24"/>
              </w:rPr>
            </w:pPr>
            <w:r w:rsidRPr="0055173D">
              <w:rPr>
                <w:rFonts w:ascii="Times New Roman" w:hAnsi="Times New Roman" w:cs="Times New Roman"/>
                <w:color w:val="000000"/>
                <w:sz w:val="24"/>
                <w:szCs w:val="24"/>
              </w:rPr>
              <w:t>0.1832</w:t>
            </w:r>
          </w:p>
        </w:tc>
      </w:tr>
      <w:tr w:rsidR="0055173D" w:rsidRPr="0055173D" w:rsidTr="00035648">
        <w:trPr>
          <w:trHeight w:val="225"/>
          <w:jc w:val="center"/>
        </w:trPr>
        <w:tc>
          <w:tcPr>
            <w:tcW w:w="2017" w:type="dxa"/>
            <w:tcBorders>
              <w:top w:val="nil"/>
              <w:left w:val="single" w:sz="4" w:space="0" w:color="auto"/>
              <w:bottom w:val="nil"/>
              <w:right w:val="nil"/>
            </w:tcBorders>
            <w:vAlign w:val="bottom"/>
          </w:tcPr>
          <w:p w:rsidR="0055173D" w:rsidRPr="0055173D" w:rsidRDefault="0055173D" w:rsidP="0055173D">
            <w:pPr>
              <w:autoSpaceDE w:val="0"/>
              <w:autoSpaceDN w:val="0"/>
              <w:adjustRightInd w:val="0"/>
              <w:spacing w:after="0" w:line="240" w:lineRule="auto"/>
              <w:jc w:val="center"/>
              <w:rPr>
                <w:rFonts w:ascii="Times New Roman" w:hAnsi="Times New Roman" w:cs="Times New Roman"/>
                <w:color w:val="000000"/>
                <w:sz w:val="24"/>
                <w:szCs w:val="24"/>
              </w:rPr>
            </w:pPr>
            <w:r w:rsidRPr="0055173D">
              <w:rPr>
                <w:rFonts w:ascii="Times New Roman" w:hAnsi="Times New Roman" w:cs="Times New Roman"/>
                <w:color w:val="000000"/>
                <w:sz w:val="24"/>
                <w:szCs w:val="24"/>
              </w:rPr>
              <w:t>LOG(UNEMP)</w:t>
            </w:r>
          </w:p>
        </w:tc>
        <w:tc>
          <w:tcPr>
            <w:tcW w:w="1103" w:type="dxa"/>
            <w:tcBorders>
              <w:top w:val="nil"/>
              <w:left w:val="nil"/>
              <w:bottom w:val="nil"/>
              <w:right w:val="nil"/>
            </w:tcBorders>
            <w:vAlign w:val="bottom"/>
          </w:tcPr>
          <w:p w:rsidR="0055173D" w:rsidRPr="0055173D" w:rsidRDefault="0055173D" w:rsidP="0055173D">
            <w:pPr>
              <w:autoSpaceDE w:val="0"/>
              <w:autoSpaceDN w:val="0"/>
              <w:adjustRightInd w:val="0"/>
              <w:spacing w:after="0" w:line="240" w:lineRule="auto"/>
              <w:ind w:right="10"/>
              <w:jc w:val="right"/>
              <w:rPr>
                <w:rFonts w:ascii="Times New Roman" w:hAnsi="Times New Roman" w:cs="Times New Roman"/>
                <w:color w:val="000000"/>
                <w:sz w:val="24"/>
                <w:szCs w:val="24"/>
              </w:rPr>
            </w:pPr>
            <w:r w:rsidRPr="0055173D">
              <w:rPr>
                <w:rFonts w:ascii="Times New Roman" w:hAnsi="Times New Roman" w:cs="Times New Roman"/>
                <w:color w:val="000000"/>
                <w:sz w:val="24"/>
                <w:szCs w:val="24"/>
              </w:rPr>
              <w:t>-0.085279</w:t>
            </w:r>
          </w:p>
        </w:tc>
        <w:tc>
          <w:tcPr>
            <w:tcW w:w="1207" w:type="dxa"/>
            <w:tcBorders>
              <w:top w:val="nil"/>
              <w:left w:val="nil"/>
              <w:bottom w:val="nil"/>
              <w:right w:val="nil"/>
            </w:tcBorders>
            <w:vAlign w:val="bottom"/>
          </w:tcPr>
          <w:p w:rsidR="0055173D" w:rsidRPr="0055173D" w:rsidRDefault="0055173D" w:rsidP="0055173D">
            <w:pPr>
              <w:autoSpaceDE w:val="0"/>
              <w:autoSpaceDN w:val="0"/>
              <w:adjustRightInd w:val="0"/>
              <w:spacing w:after="0" w:line="240" w:lineRule="auto"/>
              <w:ind w:right="10"/>
              <w:jc w:val="right"/>
              <w:rPr>
                <w:rFonts w:ascii="Times New Roman" w:hAnsi="Times New Roman" w:cs="Times New Roman"/>
                <w:color w:val="000000"/>
                <w:sz w:val="24"/>
                <w:szCs w:val="24"/>
              </w:rPr>
            </w:pPr>
            <w:r w:rsidRPr="0055173D">
              <w:rPr>
                <w:rFonts w:ascii="Times New Roman" w:hAnsi="Times New Roman" w:cs="Times New Roman"/>
                <w:color w:val="000000"/>
                <w:sz w:val="24"/>
                <w:szCs w:val="24"/>
              </w:rPr>
              <w:t>0.021101</w:t>
            </w:r>
          </w:p>
        </w:tc>
        <w:tc>
          <w:tcPr>
            <w:tcW w:w="1208" w:type="dxa"/>
            <w:tcBorders>
              <w:top w:val="nil"/>
              <w:left w:val="nil"/>
              <w:bottom w:val="nil"/>
              <w:right w:val="nil"/>
            </w:tcBorders>
            <w:vAlign w:val="bottom"/>
          </w:tcPr>
          <w:p w:rsidR="0055173D" w:rsidRPr="0055173D" w:rsidRDefault="0055173D" w:rsidP="0055173D">
            <w:pPr>
              <w:autoSpaceDE w:val="0"/>
              <w:autoSpaceDN w:val="0"/>
              <w:adjustRightInd w:val="0"/>
              <w:spacing w:after="0" w:line="240" w:lineRule="auto"/>
              <w:ind w:right="10"/>
              <w:jc w:val="right"/>
              <w:rPr>
                <w:rFonts w:ascii="Times New Roman" w:hAnsi="Times New Roman" w:cs="Times New Roman"/>
                <w:color w:val="000000"/>
                <w:sz w:val="24"/>
                <w:szCs w:val="24"/>
              </w:rPr>
            </w:pPr>
            <w:r w:rsidRPr="0055173D">
              <w:rPr>
                <w:rFonts w:ascii="Times New Roman" w:hAnsi="Times New Roman" w:cs="Times New Roman"/>
                <w:color w:val="000000"/>
                <w:sz w:val="24"/>
                <w:szCs w:val="24"/>
              </w:rPr>
              <w:t>-4.041472</w:t>
            </w:r>
          </w:p>
        </w:tc>
        <w:tc>
          <w:tcPr>
            <w:tcW w:w="997" w:type="dxa"/>
            <w:tcBorders>
              <w:top w:val="nil"/>
              <w:left w:val="nil"/>
              <w:bottom w:val="nil"/>
              <w:right w:val="single" w:sz="4" w:space="0" w:color="auto"/>
            </w:tcBorders>
            <w:vAlign w:val="bottom"/>
          </w:tcPr>
          <w:p w:rsidR="0055173D" w:rsidRPr="0055173D" w:rsidRDefault="0055173D" w:rsidP="0055173D">
            <w:pPr>
              <w:autoSpaceDE w:val="0"/>
              <w:autoSpaceDN w:val="0"/>
              <w:adjustRightInd w:val="0"/>
              <w:spacing w:after="0" w:line="240" w:lineRule="auto"/>
              <w:ind w:right="10"/>
              <w:jc w:val="right"/>
              <w:rPr>
                <w:rFonts w:ascii="Times New Roman" w:hAnsi="Times New Roman" w:cs="Times New Roman"/>
                <w:color w:val="000000"/>
                <w:sz w:val="24"/>
                <w:szCs w:val="24"/>
              </w:rPr>
            </w:pPr>
            <w:r w:rsidRPr="0055173D">
              <w:rPr>
                <w:rFonts w:ascii="Times New Roman" w:hAnsi="Times New Roman" w:cs="Times New Roman"/>
                <w:color w:val="000000"/>
                <w:sz w:val="24"/>
                <w:szCs w:val="24"/>
              </w:rPr>
              <w:t>0.0001</w:t>
            </w:r>
          </w:p>
        </w:tc>
      </w:tr>
      <w:tr w:rsidR="0055173D" w:rsidRPr="0055173D" w:rsidTr="00035648">
        <w:trPr>
          <w:trHeight w:val="225"/>
          <w:jc w:val="center"/>
        </w:trPr>
        <w:tc>
          <w:tcPr>
            <w:tcW w:w="2017" w:type="dxa"/>
            <w:tcBorders>
              <w:top w:val="nil"/>
              <w:left w:val="single" w:sz="4" w:space="0" w:color="auto"/>
              <w:bottom w:val="nil"/>
              <w:right w:val="nil"/>
            </w:tcBorders>
            <w:vAlign w:val="bottom"/>
          </w:tcPr>
          <w:p w:rsidR="0055173D" w:rsidRPr="0055173D" w:rsidRDefault="0055173D" w:rsidP="0055173D">
            <w:pPr>
              <w:autoSpaceDE w:val="0"/>
              <w:autoSpaceDN w:val="0"/>
              <w:adjustRightInd w:val="0"/>
              <w:spacing w:after="0" w:line="240" w:lineRule="auto"/>
              <w:jc w:val="center"/>
              <w:rPr>
                <w:rFonts w:ascii="Times New Roman" w:hAnsi="Times New Roman" w:cs="Times New Roman"/>
                <w:color w:val="000000"/>
                <w:sz w:val="24"/>
                <w:szCs w:val="24"/>
              </w:rPr>
            </w:pPr>
            <w:r w:rsidRPr="0055173D">
              <w:rPr>
                <w:rFonts w:ascii="Times New Roman" w:hAnsi="Times New Roman" w:cs="Times New Roman"/>
                <w:color w:val="000000"/>
                <w:sz w:val="24"/>
                <w:szCs w:val="24"/>
              </w:rPr>
              <w:t>LOG(COAL_CON)</w:t>
            </w:r>
          </w:p>
        </w:tc>
        <w:tc>
          <w:tcPr>
            <w:tcW w:w="1103" w:type="dxa"/>
            <w:tcBorders>
              <w:top w:val="nil"/>
              <w:left w:val="nil"/>
              <w:bottom w:val="nil"/>
              <w:right w:val="nil"/>
            </w:tcBorders>
            <w:vAlign w:val="bottom"/>
          </w:tcPr>
          <w:p w:rsidR="0055173D" w:rsidRPr="0055173D" w:rsidRDefault="0055173D" w:rsidP="0055173D">
            <w:pPr>
              <w:autoSpaceDE w:val="0"/>
              <w:autoSpaceDN w:val="0"/>
              <w:adjustRightInd w:val="0"/>
              <w:spacing w:after="0" w:line="240" w:lineRule="auto"/>
              <w:ind w:right="10"/>
              <w:jc w:val="right"/>
              <w:rPr>
                <w:rFonts w:ascii="Times New Roman" w:hAnsi="Times New Roman" w:cs="Times New Roman"/>
                <w:color w:val="000000"/>
                <w:sz w:val="24"/>
                <w:szCs w:val="24"/>
              </w:rPr>
            </w:pPr>
            <w:r w:rsidRPr="0055173D">
              <w:rPr>
                <w:rFonts w:ascii="Times New Roman" w:hAnsi="Times New Roman" w:cs="Times New Roman"/>
                <w:color w:val="000000"/>
                <w:sz w:val="24"/>
                <w:szCs w:val="24"/>
              </w:rPr>
              <w:t>0.565527</w:t>
            </w:r>
          </w:p>
        </w:tc>
        <w:tc>
          <w:tcPr>
            <w:tcW w:w="1207" w:type="dxa"/>
            <w:tcBorders>
              <w:top w:val="nil"/>
              <w:left w:val="nil"/>
              <w:bottom w:val="nil"/>
              <w:right w:val="nil"/>
            </w:tcBorders>
            <w:vAlign w:val="bottom"/>
          </w:tcPr>
          <w:p w:rsidR="0055173D" w:rsidRPr="0055173D" w:rsidRDefault="0055173D" w:rsidP="0055173D">
            <w:pPr>
              <w:autoSpaceDE w:val="0"/>
              <w:autoSpaceDN w:val="0"/>
              <w:adjustRightInd w:val="0"/>
              <w:spacing w:after="0" w:line="240" w:lineRule="auto"/>
              <w:ind w:right="10"/>
              <w:jc w:val="right"/>
              <w:rPr>
                <w:rFonts w:ascii="Times New Roman" w:hAnsi="Times New Roman" w:cs="Times New Roman"/>
                <w:color w:val="000000"/>
                <w:sz w:val="24"/>
                <w:szCs w:val="24"/>
              </w:rPr>
            </w:pPr>
            <w:r w:rsidRPr="0055173D">
              <w:rPr>
                <w:rFonts w:ascii="Times New Roman" w:hAnsi="Times New Roman" w:cs="Times New Roman"/>
                <w:color w:val="000000"/>
                <w:sz w:val="24"/>
                <w:szCs w:val="24"/>
              </w:rPr>
              <w:t>0.033691</w:t>
            </w:r>
          </w:p>
        </w:tc>
        <w:tc>
          <w:tcPr>
            <w:tcW w:w="1208" w:type="dxa"/>
            <w:tcBorders>
              <w:top w:val="nil"/>
              <w:left w:val="nil"/>
              <w:bottom w:val="nil"/>
              <w:right w:val="nil"/>
            </w:tcBorders>
            <w:vAlign w:val="bottom"/>
          </w:tcPr>
          <w:p w:rsidR="0055173D" w:rsidRPr="0055173D" w:rsidRDefault="0055173D" w:rsidP="0055173D">
            <w:pPr>
              <w:autoSpaceDE w:val="0"/>
              <w:autoSpaceDN w:val="0"/>
              <w:adjustRightInd w:val="0"/>
              <w:spacing w:after="0" w:line="240" w:lineRule="auto"/>
              <w:ind w:right="10"/>
              <w:jc w:val="right"/>
              <w:rPr>
                <w:rFonts w:ascii="Times New Roman" w:hAnsi="Times New Roman" w:cs="Times New Roman"/>
                <w:color w:val="000000"/>
                <w:sz w:val="24"/>
                <w:szCs w:val="24"/>
              </w:rPr>
            </w:pPr>
            <w:r w:rsidRPr="0055173D">
              <w:rPr>
                <w:rFonts w:ascii="Times New Roman" w:hAnsi="Times New Roman" w:cs="Times New Roman"/>
                <w:color w:val="000000"/>
                <w:sz w:val="24"/>
                <w:szCs w:val="24"/>
              </w:rPr>
              <w:t>16.78568</w:t>
            </w:r>
          </w:p>
        </w:tc>
        <w:tc>
          <w:tcPr>
            <w:tcW w:w="997" w:type="dxa"/>
            <w:tcBorders>
              <w:top w:val="nil"/>
              <w:left w:val="nil"/>
              <w:bottom w:val="nil"/>
              <w:right w:val="single" w:sz="4" w:space="0" w:color="auto"/>
            </w:tcBorders>
            <w:vAlign w:val="bottom"/>
          </w:tcPr>
          <w:p w:rsidR="0055173D" w:rsidRPr="0055173D" w:rsidRDefault="0055173D" w:rsidP="0055173D">
            <w:pPr>
              <w:autoSpaceDE w:val="0"/>
              <w:autoSpaceDN w:val="0"/>
              <w:adjustRightInd w:val="0"/>
              <w:spacing w:after="0" w:line="240" w:lineRule="auto"/>
              <w:ind w:right="10"/>
              <w:jc w:val="right"/>
              <w:rPr>
                <w:rFonts w:ascii="Times New Roman" w:hAnsi="Times New Roman" w:cs="Times New Roman"/>
                <w:color w:val="000000"/>
                <w:sz w:val="24"/>
                <w:szCs w:val="24"/>
              </w:rPr>
            </w:pPr>
            <w:r w:rsidRPr="0055173D">
              <w:rPr>
                <w:rFonts w:ascii="Times New Roman" w:hAnsi="Times New Roman" w:cs="Times New Roman"/>
                <w:color w:val="000000"/>
                <w:sz w:val="24"/>
                <w:szCs w:val="24"/>
              </w:rPr>
              <w:t>0.0000</w:t>
            </w:r>
          </w:p>
        </w:tc>
      </w:tr>
      <w:tr w:rsidR="0055173D" w:rsidRPr="0055173D" w:rsidTr="00035648">
        <w:trPr>
          <w:trHeight w:val="225"/>
          <w:jc w:val="center"/>
        </w:trPr>
        <w:tc>
          <w:tcPr>
            <w:tcW w:w="2017" w:type="dxa"/>
            <w:tcBorders>
              <w:top w:val="nil"/>
              <w:left w:val="single" w:sz="4" w:space="0" w:color="auto"/>
              <w:bottom w:val="nil"/>
              <w:right w:val="nil"/>
            </w:tcBorders>
            <w:vAlign w:val="bottom"/>
          </w:tcPr>
          <w:p w:rsidR="0055173D" w:rsidRPr="0055173D" w:rsidRDefault="0055173D" w:rsidP="0055173D">
            <w:pPr>
              <w:autoSpaceDE w:val="0"/>
              <w:autoSpaceDN w:val="0"/>
              <w:adjustRightInd w:val="0"/>
              <w:spacing w:after="0" w:line="240" w:lineRule="auto"/>
              <w:jc w:val="center"/>
              <w:rPr>
                <w:rFonts w:ascii="Times New Roman" w:hAnsi="Times New Roman" w:cs="Times New Roman"/>
                <w:color w:val="000000"/>
                <w:sz w:val="24"/>
                <w:szCs w:val="24"/>
              </w:rPr>
            </w:pPr>
            <w:r w:rsidRPr="0055173D">
              <w:rPr>
                <w:rFonts w:ascii="Times New Roman" w:hAnsi="Times New Roman" w:cs="Times New Roman"/>
                <w:color w:val="000000"/>
                <w:sz w:val="24"/>
                <w:szCs w:val="24"/>
              </w:rPr>
              <w:t>LOG(OIL_PR)</w:t>
            </w:r>
          </w:p>
        </w:tc>
        <w:tc>
          <w:tcPr>
            <w:tcW w:w="1103" w:type="dxa"/>
            <w:tcBorders>
              <w:top w:val="nil"/>
              <w:left w:val="nil"/>
              <w:bottom w:val="nil"/>
              <w:right w:val="nil"/>
            </w:tcBorders>
            <w:vAlign w:val="bottom"/>
          </w:tcPr>
          <w:p w:rsidR="0055173D" w:rsidRPr="0055173D" w:rsidRDefault="0055173D" w:rsidP="0055173D">
            <w:pPr>
              <w:autoSpaceDE w:val="0"/>
              <w:autoSpaceDN w:val="0"/>
              <w:adjustRightInd w:val="0"/>
              <w:spacing w:after="0" w:line="240" w:lineRule="auto"/>
              <w:ind w:right="10"/>
              <w:jc w:val="right"/>
              <w:rPr>
                <w:rFonts w:ascii="Times New Roman" w:hAnsi="Times New Roman" w:cs="Times New Roman"/>
                <w:color w:val="000000"/>
                <w:sz w:val="24"/>
                <w:szCs w:val="24"/>
              </w:rPr>
            </w:pPr>
            <w:r w:rsidRPr="0055173D">
              <w:rPr>
                <w:rFonts w:ascii="Times New Roman" w:hAnsi="Times New Roman" w:cs="Times New Roman"/>
                <w:color w:val="000000"/>
                <w:sz w:val="24"/>
                <w:szCs w:val="24"/>
              </w:rPr>
              <w:t>0.261121</w:t>
            </w:r>
          </w:p>
        </w:tc>
        <w:tc>
          <w:tcPr>
            <w:tcW w:w="1207" w:type="dxa"/>
            <w:tcBorders>
              <w:top w:val="nil"/>
              <w:left w:val="nil"/>
              <w:bottom w:val="nil"/>
              <w:right w:val="nil"/>
            </w:tcBorders>
            <w:vAlign w:val="bottom"/>
          </w:tcPr>
          <w:p w:rsidR="0055173D" w:rsidRPr="0055173D" w:rsidRDefault="0055173D" w:rsidP="0055173D">
            <w:pPr>
              <w:autoSpaceDE w:val="0"/>
              <w:autoSpaceDN w:val="0"/>
              <w:adjustRightInd w:val="0"/>
              <w:spacing w:after="0" w:line="240" w:lineRule="auto"/>
              <w:ind w:right="10"/>
              <w:jc w:val="right"/>
              <w:rPr>
                <w:rFonts w:ascii="Times New Roman" w:hAnsi="Times New Roman" w:cs="Times New Roman"/>
                <w:color w:val="000000"/>
                <w:sz w:val="24"/>
                <w:szCs w:val="24"/>
              </w:rPr>
            </w:pPr>
            <w:r w:rsidRPr="0055173D">
              <w:rPr>
                <w:rFonts w:ascii="Times New Roman" w:hAnsi="Times New Roman" w:cs="Times New Roman"/>
                <w:color w:val="000000"/>
                <w:sz w:val="24"/>
                <w:szCs w:val="24"/>
              </w:rPr>
              <w:t>0.018664</w:t>
            </w:r>
          </w:p>
        </w:tc>
        <w:tc>
          <w:tcPr>
            <w:tcW w:w="1208" w:type="dxa"/>
            <w:tcBorders>
              <w:top w:val="nil"/>
              <w:left w:val="nil"/>
              <w:bottom w:val="nil"/>
              <w:right w:val="nil"/>
            </w:tcBorders>
            <w:vAlign w:val="bottom"/>
          </w:tcPr>
          <w:p w:rsidR="0055173D" w:rsidRPr="0055173D" w:rsidRDefault="0055173D" w:rsidP="0055173D">
            <w:pPr>
              <w:autoSpaceDE w:val="0"/>
              <w:autoSpaceDN w:val="0"/>
              <w:adjustRightInd w:val="0"/>
              <w:spacing w:after="0" w:line="240" w:lineRule="auto"/>
              <w:ind w:right="10"/>
              <w:jc w:val="right"/>
              <w:rPr>
                <w:rFonts w:ascii="Times New Roman" w:hAnsi="Times New Roman" w:cs="Times New Roman"/>
                <w:color w:val="000000"/>
                <w:sz w:val="24"/>
                <w:szCs w:val="24"/>
              </w:rPr>
            </w:pPr>
            <w:r w:rsidRPr="0055173D">
              <w:rPr>
                <w:rFonts w:ascii="Times New Roman" w:hAnsi="Times New Roman" w:cs="Times New Roman"/>
                <w:color w:val="000000"/>
                <w:sz w:val="24"/>
                <w:szCs w:val="24"/>
              </w:rPr>
              <w:t>13.99097</w:t>
            </w:r>
          </w:p>
        </w:tc>
        <w:tc>
          <w:tcPr>
            <w:tcW w:w="997" w:type="dxa"/>
            <w:tcBorders>
              <w:top w:val="nil"/>
              <w:left w:val="nil"/>
              <w:bottom w:val="nil"/>
              <w:right w:val="single" w:sz="4" w:space="0" w:color="auto"/>
            </w:tcBorders>
            <w:vAlign w:val="bottom"/>
          </w:tcPr>
          <w:p w:rsidR="0055173D" w:rsidRPr="0055173D" w:rsidRDefault="0055173D" w:rsidP="0055173D">
            <w:pPr>
              <w:autoSpaceDE w:val="0"/>
              <w:autoSpaceDN w:val="0"/>
              <w:adjustRightInd w:val="0"/>
              <w:spacing w:after="0" w:line="240" w:lineRule="auto"/>
              <w:ind w:right="10"/>
              <w:jc w:val="right"/>
              <w:rPr>
                <w:rFonts w:ascii="Times New Roman" w:hAnsi="Times New Roman" w:cs="Times New Roman"/>
                <w:color w:val="000000"/>
                <w:sz w:val="24"/>
                <w:szCs w:val="24"/>
              </w:rPr>
            </w:pPr>
            <w:r w:rsidRPr="0055173D">
              <w:rPr>
                <w:rFonts w:ascii="Times New Roman" w:hAnsi="Times New Roman" w:cs="Times New Roman"/>
                <w:color w:val="000000"/>
                <w:sz w:val="24"/>
                <w:szCs w:val="24"/>
              </w:rPr>
              <w:t>0.0000</w:t>
            </w:r>
          </w:p>
        </w:tc>
      </w:tr>
      <w:tr w:rsidR="0055173D" w:rsidRPr="0055173D" w:rsidTr="00035648">
        <w:trPr>
          <w:trHeight w:val="225"/>
          <w:jc w:val="center"/>
        </w:trPr>
        <w:tc>
          <w:tcPr>
            <w:tcW w:w="2017" w:type="dxa"/>
            <w:tcBorders>
              <w:top w:val="nil"/>
              <w:left w:val="single" w:sz="4" w:space="0" w:color="auto"/>
              <w:bottom w:val="nil"/>
              <w:right w:val="nil"/>
            </w:tcBorders>
            <w:vAlign w:val="bottom"/>
          </w:tcPr>
          <w:p w:rsidR="0055173D" w:rsidRPr="0055173D" w:rsidRDefault="0055173D" w:rsidP="0055173D">
            <w:pPr>
              <w:autoSpaceDE w:val="0"/>
              <w:autoSpaceDN w:val="0"/>
              <w:adjustRightInd w:val="0"/>
              <w:spacing w:after="0" w:line="240" w:lineRule="auto"/>
              <w:jc w:val="center"/>
              <w:rPr>
                <w:rFonts w:ascii="Times New Roman" w:hAnsi="Times New Roman" w:cs="Times New Roman"/>
                <w:color w:val="000000"/>
                <w:sz w:val="24"/>
                <w:szCs w:val="24"/>
              </w:rPr>
            </w:pPr>
            <w:r w:rsidRPr="0055173D">
              <w:rPr>
                <w:rFonts w:ascii="Times New Roman" w:hAnsi="Times New Roman" w:cs="Times New Roman"/>
                <w:color w:val="000000"/>
                <w:sz w:val="24"/>
                <w:szCs w:val="24"/>
              </w:rPr>
              <w:t>LOG(NG_PR)</w:t>
            </w:r>
          </w:p>
        </w:tc>
        <w:tc>
          <w:tcPr>
            <w:tcW w:w="1103" w:type="dxa"/>
            <w:tcBorders>
              <w:top w:val="nil"/>
              <w:left w:val="nil"/>
              <w:bottom w:val="nil"/>
              <w:right w:val="nil"/>
            </w:tcBorders>
            <w:vAlign w:val="bottom"/>
          </w:tcPr>
          <w:p w:rsidR="0055173D" w:rsidRPr="0055173D" w:rsidRDefault="0055173D" w:rsidP="0055173D">
            <w:pPr>
              <w:autoSpaceDE w:val="0"/>
              <w:autoSpaceDN w:val="0"/>
              <w:adjustRightInd w:val="0"/>
              <w:spacing w:after="0" w:line="240" w:lineRule="auto"/>
              <w:ind w:right="10"/>
              <w:jc w:val="right"/>
              <w:rPr>
                <w:rFonts w:ascii="Times New Roman" w:hAnsi="Times New Roman" w:cs="Times New Roman"/>
                <w:color w:val="000000"/>
                <w:sz w:val="24"/>
                <w:szCs w:val="24"/>
              </w:rPr>
            </w:pPr>
            <w:r w:rsidRPr="0055173D">
              <w:rPr>
                <w:rFonts w:ascii="Times New Roman" w:hAnsi="Times New Roman" w:cs="Times New Roman"/>
                <w:color w:val="000000"/>
                <w:sz w:val="24"/>
                <w:szCs w:val="24"/>
              </w:rPr>
              <w:t>-0.256467</w:t>
            </w:r>
          </w:p>
        </w:tc>
        <w:tc>
          <w:tcPr>
            <w:tcW w:w="1207" w:type="dxa"/>
            <w:tcBorders>
              <w:top w:val="nil"/>
              <w:left w:val="nil"/>
              <w:bottom w:val="nil"/>
              <w:right w:val="nil"/>
            </w:tcBorders>
            <w:vAlign w:val="bottom"/>
          </w:tcPr>
          <w:p w:rsidR="0055173D" w:rsidRPr="0055173D" w:rsidRDefault="0055173D" w:rsidP="0055173D">
            <w:pPr>
              <w:autoSpaceDE w:val="0"/>
              <w:autoSpaceDN w:val="0"/>
              <w:adjustRightInd w:val="0"/>
              <w:spacing w:after="0" w:line="240" w:lineRule="auto"/>
              <w:ind w:right="10"/>
              <w:jc w:val="right"/>
              <w:rPr>
                <w:rFonts w:ascii="Times New Roman" w:hAnsi="Times New Roman" w:cs="Times New Roman"/>
                <w:color w:val="000000"/>
                <w:sz w:val="24"/>
                <w:szCs w:val="24"/>
              </w:rPr>
            </w:pPr>
            <w:r w:rsidRPr="0055173D">
              <w:rPr>
                <w:rFonts w:ascii="Times New Roman" w:hAnsi="Times New Roman" w:cs="Times New Roman"/>
                <w:color w:val="000000"/>
                <w:sz w:val="24"/>
                <w:szCs w:val="24"/>
              </w:rPr>
              <w:t>0.020540</w:t>
            </w:r>
          </w:p>
        </w:tc>
        <w:tc>
          <w:tcPr>
            <w:tcW w:w="1208" w:type="dxa"/>
            <w:tcBorders>
              <w:top w:val="nil"/>
              <w:left w:val="nil"/>
              <w:bottom w:val="nil"/>
              <w:right w:val="nil"/>
            </w:tcBorders>
            <w:vAlign w:val="bottom"/>
          </w:tcPr>
          <w:p w:rsidR="0055173D" w:rsidRPr="0055173D" w:rsidRDefault="0055173D" w:rsidP="0055173D">
            <w:pPr>
              <w:autoSpaceDE w:val="0"/>
              <w:autoSpaceDN w:val="0"/>
              <w:adjustRightInd w:val="0"/>
              <w:spacing w:after="0" w:line="240" w:lineRule="auto"/>
              <w:ind w:right="10"/>
              <w:jc w:val="right"/>
              <w:rPr>
                <w:rFonts w:ascii="Times New Roman" w:hAnsi="Times New Roman" w:cs="Times New Roman"/>
                <w:color w:val="000000"/>
                <w:sz w:val="24"/>
                <w:szCs w:val="24"/>
              </w:rPr>
            </w:pPr>
            <w:r w:rsidRPr="0055173D">
              <w:rPr>
                <w:rFonts w:ascii="Times New Roman" w:hAnsi="Times New Roman" w:cs="Times New Roman"/>
                <w:color w:val="000000"/>
                <w:sz w:val="24"/>
                <w:szCs w:val="24"/>
              </w:rPr>
              <w:t>-12.48593</w:t>
            </w:r>
          </w:p>
        </w:tc>
        <w:tc>
          <w:tcPr>
            <w:tcW w:w="997" w:type="dxa"/>
            <w:tcBorders>
              <w:top w:val="nil"/>
              <w:left w:val="nil"/>
              <w:bottom w:val="nil"/>
              <w:right w:val="single" w:sz="4" w:space="0" w:color="auto"/>
            </w:tcBorders>
            <w:vAlign w:val="bottom"/>
          </w:tcPr>
          <w:p w:rsidR="0055173D" w:rsidRPr="0055173D" w:rsidRDefault="0055173D" w:rsidP="0055173D">
            <w:pPr>
              <w:autoSpaceDE w:val="0"/>
              <w:autoSpaceDN w:val="0"/>
              <w:adjustRightInd w:val="0"/>
              <w:spacing w:after="0" w:line="240" w:lineRule="auto"/>
              <w:ind w:right="10"/>
              <w:jc w:val="right"/>
              <w:rPr>
                <w:rFonts w:ascii="Times New Roman" w:hAnsi="Times New Roman" w:cs="Times New Roman"/>
                <w:color w:val="000000"/>
                <w:sz w:val="24"/>
                <w:szCs w:val="24"/>
              </w:rPr>
            </w:pPr>
            <w:r w:rsidRPr="0055173D">
              <w:rPr>
                <w:rFonts w:ascii="Times New Roman" w:hAnsi="Times New Roman" w:cs="Times New Roman"/>
                <w:color w:val="000000"/>
                <w:sz w:val="24"/>
                <w:szCs w:val="24"/>
              </w:rPr>
              <w:t>0.0000</w:t>
            </w:r>
          </w:p>
        </w:tc>
      </w:tr>
      <w:tr w:rsidR="0055173D" w:rsidRPr="0055173D" w:rsidTr="00035648">
        <w:trPr>
          <w:trHeight w:val="225"/>
          <w:jc w:val="center"/>
        </w:trPr>
        <w:tc>
          <w:tcPr>
            <w:tcW w:w="2017" w:type="dxa"/>
            <w:tcBorders>
              <w:top w:val="nil"/>
              <w:left w:val="single" w:sz="4" w:space="0" w:color="auto"/>
              <w:bottom w:val="nil"/>
              <w:right w:val="nil"/>
            </w:tcBorders>
            <w:vAlign w:val="bottom"/>
          </w:tcPr>
          <w:p w:rsidR="0055173D" w:rsidRPr="0055173D" w:rsidRDefault="0055173D" w:rsidP="0055173D">
            <w:pPr>
              <w:autoSpaceDE w:val="0"/>
              <w:autoSpaceDN w:val="0"/>
              <w:adjustRightInd w:val="0"/>
              <w:spacing w:after="0" w:line="240" w:lineRule="auto"/>
              <w:jc w:val="center"/>
              <w:rPr>
                <w:rFonts w:ascii="Times New Roman" w:hAnsi="Times New Roman" w:cs="Times New Roman"/>
                <w:color w:val="000000"/>
                <w:sz w:val="24"/>
                <w:szCs w:val="24"/>
              </w:rPr>
            </w:pPr>
            <w:r w:rsidRPr="0055173D">
              <w:rPr>
                <w:rFonts w:ascii="Times New Roman" w:hAnsi="Times New Roman" w:cs="Times New Roman"/>
                <w:color w:val="000000"/>
                <w:sz w:val="24"/>
                <w:szCs w:val="24"/>
              </w:rPr>
              <w:t>LOG(CPI)</w:t>
            </w:r>
          </w:p>
        </w:tc>
        <w:tc>
          <w:tcPr>
            <w:tcW w:w="1103" w:type="dxa"/>
            <w:tcBorders>
              <w:top w:val="nil"/>
              <w:left w:val="nil"/>
              <w:bottom w:val="nil"/>
              <w:right w:val="nil"/>
            </w:tcBorders>
            <w:vAlign w:val="bottom"/>
          </w:tcPr>
          <w:p w:rsidR="0055173D" w:rsidRPr="0055173D" w:rsidRDefault="0055173D" w:rsidP="0055173D">
            <w:pPr>
              <w:autoSpaceDE w:val="0"/>
              <w:autoSpaceDN w:val="0"/>
              <w:adjustRightInd w:val="0"/>
              <w:spacing w:after="0" w:line="240" w:lineRule="auto"/>
              <w:ind w:right="10"/>
              <w:jc w:val="right"/>
              <w:rPr>
                <w:rFonts w:ascii="Times New Roman" w:hAnsi="Times New Roman" w:cs="Times New Roman"/>
                <w:color w:val="000000"/>
                <w:sz w:val="24"/>
                <w:szCs w:val="24"/>
              </w:rPr>
            </w:pPr>
            <w:r w:rsidRPr="0055173D">
              <w:rPr>
                <w:rFonts w:ascii="Times New Roman" w:hAnsi="Times New Roman" w:cs="Times New Roman"/>
                <w:color w:val="000000"/>
                <w:sz w:val="24"/>
                <w:szCs w:val="24"/>
              </w:rPr>
              <w:t>-0.969579</w:t>
            </w:r>
          </w:p>
        </w:tc>
        <w:tc>
          <w:tcPr>
            <w:tcW w:w="1207" w:type="dxa"/>
            <w:tcBorders>
              <w:top w:val="nil"/>
              <w:left w:val="nil"/>
              <w:bottom w:val="nil"/>
              <w:right w:val="nil"/>
            </w:tcBorders>
            <w:vAlign w:val="bottom"/>
          </w:tcPr>
          <w:p w:rsidR="0055173D" w:rsidRPr="0055173D" w:rsidRDefault="0055173D" w:rsidP="0055173D">
            <w:pPr>
              <w:autoSpaceDE w:val="0"/>
              <w:autoSpaceDN w:val="0"/>
              <w:adjustRightInd w:val="0"/>
              <w:spacing w:after="0" w:line="240" w:lineRule="auto"/>
              <w:ind w:right="10"/>
              <w:jc w:val="right"/>
              <w:rPr>
                <w:rFonts w:ascii="Times New Roman" w:hAnsi="Times New Roman" w:cs="Times New Roman"/>
                <w:color w:val="000000"/>
                <w:sz w:val="24"/>
                <w:szCs w:val="24"/>
              </w:rPr>
            </w:pPr>
            <w:r w:rsidRPr="0055173D">
              <w:rPr>
                <w:rFonts w:ascii="Times New Roman" w:hAnsi="Times New Roman" w:cs="Times New Roman"/>
                <w:color w:val="000000"/>
                <w:sz w:val="24"/>
                <w:szCs w:val="24"/>
              </w:rPr>
              <w:t>0.031963</w:t>
            </w:r>
          </w:p>
        </w:tc>
        <w:tc>
          <w:tcPr>
            <w:tcW w:w="1208" w:type="dxa"/>
            <w:tcBorders>
              <w:top w:val="nil"/>
              <w:left w:val="nil"/>
              <w:bottom w:val="nil"/>
              <w:right w:val="nil"/>
            </w:tcBorders>
            <w:vAlign w:val="bottom"/>
          </w:tcPr>
          <w:p w:rsidR="0055173D" w:rsidRPr="0055173D" w:rsidRDefault="0055173D" w:rsidP="0055173D">
            <w:pPr>
              <w:autoSpaceDE w:val="0"/>
              <w:autoSpaceDN w:val="0"/>
              <w:adjustRightInd w:val="0"/>
              <w:spacing w:after="0" w:line="240" w:lineRule="auto"/>
              <w:ind w:right="10"/>
              <w:jc w:val="right"/>
              <w:rPr>
                <w:rFonts w:ascii="Times New Roman" w:hAnsi="Times New Roman" w:cs="Times New Roman"/>
                <w:color w:val="000000"/>
                <w:sz w:val="24"/>
                <w:szCs w:val="24"/>
              </w:rPr>
            </w:pPr>
            <w:r w:rsidRPr="0055173D">
              <w:rPr>
                <w:rFonts w:ascii="Times New Roman" w:hAnsi="Times New Roman" w:cs="Times New Roman"/>
                <w:color w:val="000000"/>
                <w:sz w:val="24"/>
                <w:szCs w:val="24"/>
              </w:rPr>
              <w:t>-30.33482</w:t>
            </w:r>
          </w:p>
        </w:tc>
        <w:tc>
          <w:tcPr>
            <w:tcW w:w="997" w:type="dxa"/>
            <w:tcBorders>
              <w:top w:val="nil"/>
              <w:left w:val="nil"/>
              <w:bottom w:val="nil"/>
              <w:right w:val="single" w:sz="4" w:space="0" w:color="auto"/>
            </w:tcBorders>
            <w:vAlign w:val="bottom"/>
          </w:tcPr>
          <w:p w:rsidR="0055173D" w:rsidRPr="0055173D" w:rsidRDefault="0055173D" w:rsidP="0055173D">
            <w:pPr>
              <w:autoSpaceDE w:val="0"/>
              <w:autoSpaceDN w:val="0"/>
              <w:adjustRightInd w:val="0"/>
              <w:spacing w:after="0" w:line="240" w:lineRule="auto"/>
              <w:ind w:right="10"/>
              <w:jc w:val="right"/>
              <w:rPr>
                <w:rFonts w:ascii="Times New Roman" w:hAnsi="Times New Roman" w:cs="Times New Roman"/>
                <w:color w:val="000000"/>
                <w:sz w:val="24"/>
                <w:szCs w:val="24"/>
              </w:rPr>
            </w:pPr>
            <w:r w:rsidRPr="0055173D">
              <w:rPr>
                <w:rFonts w:ascii="Times New Roman" w:hAnsi="Times New Roman" w:cs="Times New Roman"/>
                <w:color w:val="000000"/>
                <w:sz w:val="24"/>
                <w:szCs w:val="24"/>
              </w:rPr>
              <w:t>0.0000</w:t>
            </w:r>
          </w:p>
        </w:tc>
      </w:tr>
      <w:tr w:rsidR="0055173D" w:rsidRPr="0055173D" w:rsidTr="00035648">
        <w:trPr>
          <w:trHeight w:val="225"/>
          <w:jc w:val="center"/>
        </w:trPr>
        <w:tc>
          <w:tcPr>
            <w:tcW w:w="2017" w:type="dxa"/>
            <w:tcBorders>
              <w:top w:val="nil"/>
              <w:left w:val="single" w:sz="4" w:space="0" w:color="auto"/>
              <w:bottom w:val="nil"/>
              <w:right w:val="nil"/>
            </w:tcBorders>
            <w:vAlign w:val="bottom"/>
          </w:tcPr>
          <w:p w:rsidR="0055173D" w:rsidRPr="0055173D" w:rsidRDefault="0055173D" w:rsidP="0055173D">
            <w:pPr>
              <w:autoSpaceDE w:val="0"/>
              <w:autoSpaceDN w:val="0"/>
              <w:adjustRightInd w:val="0"/>
              <w:spacing w:after="0" w:line="240" w:lineRule="auto"/>
              <w:jc w:val="center"/>
              <w:rPr>
                <w:rFonts w:ascii="Times New Roman" w:hAnsi="Times New Roman" w:cs="Times New Roman"/>
                <w:color w:val="000000"/>
                <w:sz w:val="24"/>
                <w:szCs w:val="24"/>
              </w:rPr>
            </w:pPr>
            <w:r w:rsidRPr="0055173D">
              <w:rPr>
                <w:rFonts w:ascii="Times New Roman" w:hAnsi="Times New Roman" w:cs="Times New Roman"/>
                <w:color w:val="000000"/>
                <w:sz w:val="24"/>
                <w:szCs w:val="24"/>
              </w:rPr>
              <w:t>Z2</w:t>
            </w:r>
          </w:p>
        </w:tc>
        <w:tc>
          <w:tcPr>
            <w:tcW w:w="1103" w:type="dxa"/>
            <w:tcBorders>
              <w:top w:val="nil"/>
              <w:left w:val="nil"/>
              <w:bottom w:val="nil"/>
              <w:right w:val="nil"/>
            </w:tcBorders>
            <w:vAlign w:val="bottom"/>
          </w:tcPr>
          <w:p w:rsidR="0055173D" w:rsidRPr="0055173D" w:rsidRDefault="0055173D" w:rsidP="0055173D">
            <w:pPr>
              <w:autoSpaceDE w:val="0"/>
              <w:autoSpaceDN w:val="0"/>
              <w:adjustRightInd w:val="0"/>
              <w:spacing w:after="0" w:line="240" w:lineRule="auto"/>
              <w:ind w:right="10"/>
              <w:jc w:val="right"/>
              <w:rPr>
                <w:rFonts w:ascii="Times New Roman" w:hAnsi="Times New Roman" w:cs="Times New Roman"/>
                <w:color w:val="000000"/>
                <w:sz w:val="24"/>
                <w:szCs w:val="24"/>
              </w:rPr>
            </w:pPr>
            <w:r w:rsidRPr="0055173D">
              <w:rPr>
                <w:rFonts w:ascii="Times New Roman" w:hAnsi="Times New Roman" w:cs="Times New Roman"/>
                <w:color w:val="000000"/>
                <w:sz w:val="24"/>
                <w:szCs w:val="24"/>
              </w:rPr>
              <w:t>-0.001372</w:t>
            </w:r>
          </w:p>
        </w:tc>
        <w:tc>
          <w:tcPr>
            <w:tcW w:w="1207" w:type="dxa"/>
            <w:tcBorders>
              <w:top w:val="nil"/>
              <w:left w:val="nil"/>
              <w:bottom w:val="nil"/>
              <w:right w:val="nil"/>
            </w:tcBorders>
            <w:vAlign w:val="bottom"/>
          </w:tcPr>
          <w:p w:rsidR="0055173D" w:rsidRPr="0055173D" w:rsidRDefault="0055173D" w:rsidP="0055173D">
            <w:pPr>
              <w:autoSpaceDE w:val="0"/>
              <w:autoSpaceDN w:val="0"/>
              <w:adjustRightInd w:val="0"/>
              <w:spacing w:after="0" w:line="240" w:lineRule="auto"/>
              <w:ind w:right="10"/>
              <w:jc w:val="right"/>
              <w:rPr>
                <w:rFonts w:ascii="Times New Roman" w:hAnsi="Times New Roman" w:cs="Times New Roman"/>
                <w:color w:val="000000"/>
                <w:sz w:val="24"/>
                <w:szCs w:val="24"/>
              </w:rPr>
            </w:pPr>
            <w:r w:rsidRPr="0055173D">
              <w:rPr>
                <w:rFonts w:ascii="Times New Roman" w:hAnsi="Times New Roman" w:cs="Times New Roman"/>
                <w:color w:val="000000"/>
                <w:sz w:val="24"/>
                <w:szCs w:val="24"/>
              </w:rPr>
              <w:t>0.000306</w:t>
            </w:r>
          </w:p>
        </w:tc>
        <w:tc>
          <w:tcPr>
            <w:tcW w:w="1208" w:type="dxa"/>
            <w:tcBorders>
              <w:top w:val="nil"/>
              <w:left w:val="nil"/>
              <w:bottom w:val="nil"/>
              <w:right w:val="nil"/>
            </w:tcBorders>
            <w:vAlign w:val="bottom"/>
          </w:tcPr>
          <w:p w:rsidR="0055173D" w:rsidRPr="0055173D" w:rsidRDefault="0055173D" w:rsidP="0055173D">
            <w:pPr>
              <w:autoSpaceDE w:val="0"/>
              <w:autoSpaceDN w:val="0"/>
              <w:adjustRightInd w:val="0"/>
              <w:spacing w:after="0" w:line="240" w:lineRule="auto"/>
              <w:ind w:right="10"/>
              <w:jc w:val="right"/>
              <w:rPr>
                <w:rFonts w:ascii="Times New Roman" w:hAnsi="Times New Roman" w:cs="Times New Roman"/>
                <w:color w:val="000000"/>
                <w:sz w:val="24"/>
                <w:szCs w:val="24"/>
              </w:rPr>
            </w:pPr>
            <w:r w:rsidRPr="0055173D">
              <w:rPr>
                <w:rFonts w:ascii="Times New Roman" w:hAnsi="Times New Roman" w:cs="Times New Roman"/>
                <w:color w:val="000000"/>
                <w:sz w:val="24"/>
                <w:szCs w:val="24"/>
              </w:rPr>
              <w:t>-4.480402</w:t>
            </w:r>
          </w:p>
        </w:tc>
        <w:tc>
          <w:tcPr>
            <w:tcW w:w="997" w:type="dxa"/>
            <w:tcBorders>
              <w:top w:val="nil"/>
              <w:left w:val="nil"/>
              <w:bottom w:val="nil"/>
              <w:right w:val="single" w:sz="4" w:space="0" w:color="auto"/>
            </w:tcBorders>
            <w:vAlign w:val="bottom"/>
          </w:tcPr>
          <w:p w:rsidR="0055173D" w:rsidRPr="0055173D" w:rsidRDefault="0055173D" w:rsidP="0055173D">
            <w:pPr>
              <w:autoSpaceDE w:val="0"/>
              <w:autoSpaceDN w:val="0"/>
              <w:adjustRightInd w:val="0"/>
              <w:spacing w:after="0" w:line="240" w:lineRule="auto"/>
              <w:ind w:right="10"/>
              <w:jc w:val="right"/>
              <w:rPr>
                <w:rFonts w:ascii="Times New Roman" w:hAnsi="Times New Roman" w:cs="Times New Roman"/>
                <w:color w:val="000000"/>
                <w:sz w:val="24"/>
                <w:szCs w:val="24"/>
              </w:rPr>
            </w:pPr>
            <w:r w:rsidRPr="0055173D">
              <w:rPr>
                <w:rFonts w:ascii="Times New Roman" w:hAnsi="Times New Roman" w:cs="Times New Roman"/>
                <w:color w:val="000000"/>
                <w:sz w:val="24"/>
                <w:szCs w:val="24"/>
              </w:rPr>
              <w:t>0.0000</w:t>
            </w:r>
          </w:p>
        </w:tc>
      </w:tr>
      <w:tr w:rsidR="0055173D" w:rsidRPr="0055173D" w:rsidTr="00035648">
        <w:trPr>
          <w:trHeight w:hRule="exact" w:val="90"/>
          <w:jc w:val="center"/>
        </w:trPr>
        <w:tc>
          <w:tcPr>
            <w:tcW w:w="2017" w:type="dxa"/>
            <w:tcBorders>
              <w:top w:val="nil"/>
              <w:left w:val="single" w:sz="4" w:space="0" w:color="auto"/>
              <w:bottom w:val="double" w:sz="6" w:space="2" w:color="auto"/>
              <w:right w:val="nil"/>
            </w:tcBorders>
            <w:vAlign w:val="bottom"/>
          </w:tcPr>
          <w:p w:rsidR="0055173D" w:rsidRPr="0055173D" w:rsidRDefault="0055173D" w:rsidP="0055173D">
            <w:pPr>
              <w:autoSpaceDE w:val="0"/>
              <w:autoSpaceDN w:val="0"/>
              <w:adjustRightInd w:val="0"/>
              <w:spacing w:after="0" w:line="240" w:lineRule="auto"/>
              <w:jc w:val="center"/>
              <w:rPr>
                <w:rFonts w:ascii="Times New Roman" w:hAnsi="Times New Roman" w:cs="Times New Roman"/>
                <w:color w:val="000000"/>
                <w:sz w:val="24"/>
                <w:szCs w:val="24"/>
              </w:rPr>
            </w:pPr>
          </w:p>
        </w:tc>
        <w:tc>
          <w:tcPr>
            <w:tcW w:w="1103" w:type="dxa"/>
            <w:tcBorders>
              <w:top w:val="nil"/>
              <w:left w:val="nil"/>
              <w:bottom w:val="double" w:sz="6" w:space="2" w:color="auto"/>
              <w:right w:val="nil"/>
            </w:tcBorders>
            <w:vAlign w:val="bottom"/>
          </w:tcPr>
          <w:p w:rsidR="0055173D" w:rsidRPr="0055173D" w:rsidRDefault="0055173D" w:rsidP="0055173D">
            <w:pPr>
              <w:autoSpaceDE w:val="0"/>
              <w:autoSpaceDN w:val="0"/>
              <w:adjustRightInd w:val="0"/>
              <w:spacing w:after="0" w:line="240" w:lineRule="auto"/>
              <w:jc w:val="center"/>
              <w:rPr>
                <w:rFonts w:ascii="Times New Roman" w:hAnsi="Times New Roman" w:cs="Times New Roman"/>
                <w:color w:val="000000"/>
                <w:sz w:val="24"/>
                <w:szCs w:val="24"/>
              </w:rPr>
            </w:pPr>
          </w:p>
        </w:tc>
        <w:tc>
          <w:tcPr>
            <w:tcW w:w="1207" w:type="dxa"/>
            <w:tcBorders>
              <w:top w:val="nil"/>
              <w:left w:val="nil"/>
              <w:bottom w:val="double" w:sz="6" w:space="2" w:color="auto"/>
              <w:right w:val="nil"/>
            </w:tcBorders>
            <w:vAlign w:val="bottom"/>
          </w:tcPr>
          <w:p w:rsidR="0055173D" w:rsidRPr="0055173D" w:rsidRDefault="0055173D" w:rsidP="0055173D">
            <w:pPr>
              <w:autoSpaceDE w:val="0"/>
              <w:autoSpaceDN w:val="0"/>
              <w:adjustRightInd w:val="0"/>
              <w:spacing w:after="0" w:line="240" w:lineRule="auto"/>
              <w:jc w:val="center"/>
              <w:rPr>
                <w:rFonts w:ascii="Times New Roman" w:hAnsi="Times New Roman" w:cs="Times New Roman"/>
                <w:color w:val="000000"/>
                <w:sz w:val="24"/>
                <w:szCs w:val="24"/>
              </w:rPr>
            </w:pPr>
          </w:p>
        </w:tc>
        <w:tc>
          <w:tcPr>
            <w:tcW w:w="1208" w:type="dxa"/>
            <w:tcBorders>
              <w:top w:val="nil"/>
              <w:left w:val="nil"/>
              <w:bottom w:val="double" w:sz="6" w:space="2" w:color="auto"/>
              <w:right w:val="nil"/>
            </w:tcBorders>
            <w:vAlign w:val="bottom"/>
          </w:tcPr>
          <w:p w:rsidR="0055173D" w:rsidRPr="0055173D" w:rsidRDefault="0055173D" w:rsidP="0055173D">
            <w:pPr>
              <w:autoSpaceDE w:val="0"/>
              <w:autoSpaceDN w:val="0"/>
              <w:adjustRightInd w:val="0"/>
              <w:spacing w:after="0" w:line="240" w:lineRule="auto"/>
              <w:jc w:val="center"/>
              <w:rPr>
                <w:rFonts w:ascii="Times New Roman" w:hAnsi="Times New Roman" w:cs="Times New Roman"/>
                <w:color w:val="000000"/>
                <w:sz w:val="24"/>
                <w:szCs w:val="24"/>
              </w:rPr>
            </w:pPr>
          </w:p>
        </w:tc>
        <w:tc>
          <w:tcPr>
            <w:tcW w:w="997" w:type="dxa"/>
            <w:tcBorders>
              <w:top w:val="nil"/>
              <w:left w:val="nil"/>
              <w:bottom w:val="double" w:sz="6" w:space="2" w:color="auto"/>
              <w:right w:val="single" w:sz="4" w:space="0" w:color="auto"/>
            </w:tcBorders>
            <w:vAlign w:val="bottom"/>
          </w:tcPr>
          <w:p w:rsidR="0055173D" w:rsidRPr="0055173D" w:rsidRDefault="0055173D" w:rsidP="0055173D">
            <w:pPr>
              <w:autoSpaceDE w:val="0"/>
              <w:autoSpaceDN w:val="0"/>
              <w:adjustRightInd w:val="0"/>
              <w:spacing w:after="0" w:line="240" w:lineRule="auto"/>
              <w:jc w:val="center"/>
              <w:rPr>
                <w:rFonts w:ascii="Times New Roman" w:hAnsi="Times New Roman" w:cs="Times New Roman"/>
                <w:color w:val="000000"/>
                <w:sz w:val="24"/>
                <w:szCs w:val="24"/>
              </w:rPr>
            </w:pPr>
          </w:p>
        </w:tc>
      </w:tr>
      <w:tr w:rsidR="0055173D" w:rsidRPr="0055173D" w:rsidTr="00035648">
        <w:trPr>
          <w:trHeight w:hRule="exact" w:val="135"/>
          <w:jc w:val="center"/>
        </w:trPr>
        <w:tc>
          <w:tcPr>
            <w:tcW w:w="2017" w:type="dxa"/>
            <w:tcBorders>
              <w:top w:val="nil"/>
              <w:left w:val="single" w:sz="4" w:space="0" w:color="auto"/>
              <w:bottom w:val="nil"/>
              <w:right w:val="nil"/>
            </w:tcBorders>
            <w:vAlign w:val="bottom"/>
          </w:tcPr>
          <w:p w:rsidR="0055173D" w:rsidRPr="0055173D" w:rsidRDefault="0055173D" w:rsidP="0055173D">
            <w:pPr>
              <w:autoSpaceDE w:val="0"/>
              <w:autoSpaceDN w:val="0"/>
              <w:adjustRightInd w:val="0"/>
              <w:spacing w:after="0" w:line="240" w:lineRule="auto"/>
              <w:jc w:val="center"/>
              <w:rPr>
                <w:rFonts w:ascii="Times New Roman" w:hAnsi="Times New Roman" w:cs="Times New Roman"/>
                <w:color w:val="000000"/>
                <w:sz w:val="24"/>
                <w:szCs w:val="24"/>
              </w:rPr>
            </w:pPr>
          </w:p>
        </w:tc>
        <w:tc>
          <w:tcPr>
            <w:tcW w:w="1103" w:type="dxa"/>
            <w:tcBorders>
              <w:top w:val="nil"/>
              <w:left w:val="nil"/>
              <w:bottom w:val="nil"/>
              <w:right w:val="nil"/>
            </w:tcBorders>
            <w:vAlign w:val="bottom"/>
          </w:tcPr>
          <w:p w:rsidR="0055173D" w:rsidRPr="0055173D" w:rsidRDefault="0055173D" w:rsidP="0055173D">
            <w:pPr>
              <w:autoSpaceDE w:val="0"/>
              <w:autoSpaceDN w:val="0"/>
              <w:adjustRightInd w:val="0"/>
              <w:spacing w:after="0" w:line="240" w:lineRule="auto"/>
              <w:jc w:val="center"/>
              <w:rPr>
                <w:rFonts w:ascii="Times New Roman" w:hAnsi="Times New Roman" w:cs="Times New Roman"/>
                <w:color w:val="000000"/>
                <w:sz w:val="24"/>
                <w:szCs w:val="24"/>
              </w:rPr>
            </w:pPr>
          </w:p>
        </w:tc>
        <w:tc>
          <w:tcPr>
            <w:tcW w:w="1207" w:type="dxa"/>
            <w:tcBorders>
              <w:top w:val="nil"/>
              <w:left w:val="nil"/>
              <w:bottom w:val="nil"/>
              <w:right w:val="nil"/>
            </w:tcBorders>
            <w:vAlign w:val="bottom"/>
          </w:tcPr>
          <w:p w:rsidR="0055173D" w:rsidRPr="0055173D" w:rsidRDefault="0055173D" w:rsidP="0055173D">
            <w:pPr>
              <w:autoSpaceDE w:val="0"/>
              <w:autoSpaceDN w:val="0"/>
              <w:adjustRightInd w:val="0"/>
              <w:spacing w:after="0" w:line="240" w:lineRule="auto"/>
              <w:jc w:val="center"/>
              <w:rPr>
                <w:rFonts w:ascii="Times New Roman" w:hAnsi="Times New Roman" w:cs="Times New Roman"/>
                <w:color w:val="000000"/>
                <w:sz w:val="24"/>
                <w:szCs w:val="24"/>
              </w:rPr>
            </w:pPr>
          </w:p>
        </w:tc>
        <w:tc>
          <w:tcPr>
            <w:tcW w:w="1208" w:type="dxa"/>
            <w:tcBorders>
              <w:top w:val="nil"/>
              <w:left w:val="nil"/>
              <w:bottom w:val="nil"/>
              <w:right w:val="nil"/>
            </w:tcBorders>
            <w:vAlign w:val="bottom"/>
          </w:tcPr>
          <w:p w:rsidR="0055173D" w:rsidRPr="0055173D" w:rsidRDefault="0055173D" w:rsidP="0055173D">
            <w:pPr>
              <w:autoSpaceDE w:val="0"/>
              <w:autoSpaceDN w:val="0"/>
              <w:adjustRightInd w:val="0"/>
              <w:spacing w:after="0" w:line="240" w:lineRule="auto"/>
              <w:jc w:val="center"/>
              <w:rPr>
                <w:rFonts w:ascii="Times New Roman" w:hAnsi="Times New Roman" w:cs="Times New Roman"/>
                <w:color w:val="000000"/>
                <w:sz w:val="24"/>
                <w:szCs w:val="24"/>
              </w:rPr>
            </w:pPr>
          </w:p>
        </w:tc>
        <w:tc>
          <w:tcPr>
            <w:tcW w:w="997" w:type="dxa"/>
            <w:tcBorders>
              <w:top w:val="nil"/>
              <w:left w:val="nil"/>
              <w:bottom w:val="nil"/>
              <w:right w:val="single" w:sz="4" w:space="0" w:color="auto"/>
            </w:tcBorders>
            <w:vAlign w:val="bottom"/>
          </w:tcPr>
          <w:p w:rsidR="0055173D" w:rsidRPr="0055173D" w:rsidRDefault="0055173D" w:rsidP="0055173D">
            <w:pPr>
              <w:autoSpaceDE w:val="0"/>
              <w:autoSpaceDN w:val="0"/>
              <w:adjustRightInd w:val="0"/>
              <w:spacing w:after="0" w:line="240" w:lineRule="auto"/>
              <w:jc w:val="center"/>
              <w:rPr>
                <w:rFonts w:ascii="Times New Roman" w:hAnsi="Times New Roman" w:cs="Times New Roman"/>
                <w:color w:val="000000"/>
                <w:sz w:val="24"/>
                <w:szCs w:val="24"/>
              </w:rPr>
            </w:pPr>
          </w:p>
        </w:tc>
      </w:tr>
      <w:tr w:rsidR="0055173D" w:rsidRPr="0055173D" w:rsidTr="00035648">
        <w:trPr>
          <w:trHeight w:val="225"/>
          <w:jc w:val="center"/>
        </w:trPr>
        <w:tc>
          <w:tcPr>
            <w:tcW w:w="2017" w:type="dxa"/>
            <w:tcBorders>
              <w:top w:val="nil"/>
              <w:left w:val="single" w:sz="4" w:space="0" w:color="auto"/>
              <w:bottom w:val="nil"/>
              <w:right w:val="nil"/>
            </w:tcBorders>
            <w:vAlign w:val="bottom"/>
          </w:tcPr>
          <w:p w:rsidR="0055173D" w:rsidRPr="0055173D" w:rsidRDefault="0055173D" w:rsidP="0055173D">
            <w:pPr>
              <w:autoSpaceDE w:val="0"/>
              <w:autoSpaceDN w:val="0"/>
              <w:adjustRightInd w:val="0"/>
              <w:spacing w:after="0" w:line="240" w:lineRule="auto"/>
              <w:rPr>
                <w:rFonts w:ascii="Times New Roman" w:hAnsi="Times New Roman" w:cs="Times New Roman"/>
                <w:color w:val="000000"/>
                <w:sz w:val="24"/>
                <w:szCs w:val="24"/>
              </w:rPr>
            </w:pPr>
            <w:r w:rsidRPr="0055173D">
              <w:rPr>
                <w:rFonts w:ascii="Times New Roman" w:hAnsi="Times New Roman" w:cs="Times New Roman"/>
                <w:color w:val="000000"/>
                <w:sz w:val="24"/>
                <w:szCs w:val="24"/>
              </w:rPr>
              <w:t>R-squared</w:t>
            </w:r>
          </w:p>
        </w:tc>
        <w:tc>
          <w:tcPr>
            <w:tcW w:w="1103" w:type="dxa"/>
            <w:tcBorders>
              <w:top w:val="nil"/>
              <w:left w:val="nil"/>
              <w:bottom w:val="nil"/>
              <w:right w:val="nil"/>
            </w:tcBorders>
            <w:vAlign w:val="bottom"/>
          </w:tcPr>
          <w:p w:rsidR="0055173D" w:rsidRPr="0055173D" w:rsidRDefault="0055173D" w:rsidP="0055173D">
            <w:pPr>
              <w:autoSpaceDE w:val="0"/>
              <w:autoSpaceDN w:val="0"/>
              <w:adjustRightInd w:val="0"/>
              <w:spacing w:after="0" w:line="240" w:lineRule="auto"/>
              <w:ind w:right="10"/>
              <w:jc w:val="right"/>
              <w:rPr>
                <w:rFonts w:ascii="Times New Roman" w:hAnsi="Times New Roman" w:cs="Times New Roman"/>
                <w:color w:val="000000"/>
                <w:sz w:val="24"/>
                <w:szCs w:val="24"/>
              </w:rPr>
            </w:pPr>
            <w:r w:rsidRPr="0055173D">
              <w:rPr>
                <w:rFonts w:ascii="Times New Roman" w:hAnsi="Times New Roman" w:cs="Times New Roman"/>
                <w:color w:val="000000"/>
                <w:sz w:val="24"/>
                <w:szCs w:val="24"/>
              </w:rPr>
              <w:t>0.980142</w:t>
            </w:r>
          </w:p>
        </w:tc>
        <w:tc>
          <w:tcPr>
            <w:tcW w:w="2415" w:type="dxa"/>
            <w:gridSpan w:val="2"/>
            <w:tcBorders>
              <w:top w:val="nil"/>
              <w:left w:val="nil"/>
              <w:bottom w:val="nil"/>
              <w:right w:val="nil"/>
            </w:tcBorders>
            <w:vAlign w:val="bottom"/>
          </w:tcPr>
          <w:p w:rsidR="0055173D" w:rsidRPr="0055173D" w:rsidRDefault="0055173D" w:rsidP="0055173D">
            <w:pPr>
              <w:autoSpaceDE w:val="0"/>
              <w:autoSpaceDN w:val="0"/>
              <w:adjustRightInd w:val="0"/>
              <w:spacing w:after="0" w:line="240" w:lineRule="auto"/>
              <w:ind w:right="10"/>
              <w:rPr>
                <w:rFonts w:ascii="Times New Roman" w:hAnsi="Times New Roman" w:cs="Times New Roman"/>
                <w:color w:val="000000"/>
                <w:sz w:val="24"/>
                <w:szCs w:val="24"/>
              </w:rPr>
            </w:pPr>
            <w:r w:rsidRPr="0055173D">
              <w:rPr>
                <w:rFonts w:ascii="Times New Roman" w:hAnsi="Times New Roman" w:cs="Times New Roman"/>
                <w:color w:val="000000"/>
                <w:sz w:val="24"/>
                <w:szCs w:val="24"/>
              </w:rPr>
              <w:t xml:space="preserve">    Mean dependent </w:t>
            </w:r>
            <w:proofErr w:type="spellStart"/>
            <w:r w:rsidRPr="0055173D">
              <w:rPr>
                <w:rFonts w:ascii="Times New Roman" w:hAnsi="Times New Roman" w:cs="Times New Roman"/>
                <w:color w:val="000000"/>
                <w:sz w:val="24"/>
                <w:szCs w:val="24"/>
              </w:rPr>
              <w:t>var</w:t>
            </w:r>
            <w:proofErr w:type="spellEnd"/>
          </w:p>
        </w:tc>
        <w:tc>
          <w:tcPr>
            <w:tcW w:w="997" w:type="dxa"/>
            <w:tcBorders>
              <w:top w:val="nil"/>
              <w:left w:val="nil"/>
              <w:bottom w:val="nil"/>
              <w:right w:val="single" w:sz="4" w:space="0" w:color="auto"/>
            </w:tcBorders>
            <w:vAlign w:val="bottom"/>
          </w:tcPr>
          <w:p w:rsidR="0055173D" w:rsidRPr="0055173D" w:rsidRDefault="0055173D" w:rsidP="0055173D">
            <w:pPr>
              <w:autoSpaceDE w:val="0"/>
              <w:autoSpaceDN w:val="0"/>
              <w:adjustRightInd w:val="0"/>
              <w:spacing w:after="0" w:line="240" w:lineRule="auto"/>
              <w:ind w:right="10"/>
              <w:jc w:val="right"/>
              <w:rPr>
                <w:rFonts w:ascii="Times New Roman" w:hAnsi="Times New Roman" w:cs="Times New Roman"/>
                <w:color w:val="000000"/>
                <w:sz w:val="24"/>
                <w:szCs w:val="24"/>
              </w:rPr>
            </w:pPr>
            <w:r w:rsidRPr="0055173D">
              <w:rPr>
                <w:rFonts w:ascii="Times New Roman" w:hAnsi="Times New Roman" w:cs="Times New Roman"/>
                <w:color w:val="000000"/>
                <w:sz w:val="24"/>
                <w:szCs w:val="24"/>
              </w:rPr>
              <w:t>5.558491</w:t>
            </w:r>
          </w:p>
        </w:tc>
      </w:tr>
      <w:tr w:rsidR="0055173D" w:rsidRPr="0055173D" w:rsidTr="00035648">
        <w:trPr>
          <w:trHeight w:val="225"/>
          <w:jc w:val="center"/>
        </w:trPr>
        <w:tc>
          <w:tcPr>
            <w:tcW w:w="2017" w:type="dxa"/>
            <w:tcBorders>
              <w:top w:val="nil"/>
              <w:left w:val="single" w:sz="4" w:space="0" w:color="auto"/>
              <w:bottom w:val="nil"/>
              <w:right w:val="nil"/>
            </w:tcBorders>
            <w:vAlign w:val="bottom"/>
          </w:tcPr>
          <w:p w:rsidR="0055173D" w:rsidRPr="0055173D" w:rsidRDefault="0055173D" w:rsidP="0055173D">
            <w:pPr>
              <w:autoSpaceDE w:val="0"/>
              <w:autoSpaceDN w:val="0"/>
              <w:adjustRightInd w:val="0"/>
              <w:spacing w:after="0" w:line="240" w:lineRule="auto"/>
              <w:rPr>
                <w:rFonts w:ascii="Times New Roman" w:hAnsi="Times New Roman" w:cs="Times New Roman"/>
                <w:color w:val="000000"/>
                <w:sz w:val="24"/>
                <w:szCs w:val="24"/>
              </w:rPr>
            </w:pPr>
            <w:r w:rsidRPr="0055173D">
              <w:rPr>
                <w:rFonts w:ascii="Times New Roman" w:hAnsi="Times New Roman" w:cs="Times New Roman"/>
                <w:color w:val="000000"/>
                <w:sz w:val="24"/>
                <w:szCs w:val="24"/>
              </w:rPr>
              <w:t>Adjusted R-squared</w:t>
            </w:r>
          </w:p>
        </w:tc>
        <w:tc>
          <w:tcPr>
            <w:tcW w:w="1103" w:type="dxa"/>
            <w:tcBorders>
              <w:top w:val="nil"/>
              <w:left w:val="nil"/>
              <w:bottom w:val="nil"/>
              <w:right w:val="nil"/>
            </w:tcBorders>
            <w:vAlign w:val="bottom"/>
          </w:tcPr>
          <w:p w:rsidR="0055173D" w:rsidRPr="0055173D" w:rsidRDefault="0055173D" w:rsidP="0055173D">
            <w:pPr>
              <w:autoSpaceDE w:val="0"/>
              <w:autoSpaceDN w:val="0"/>
              <w:adjustRightInd w:val="0"/>
              <w:spacing w:after="0" w:line="240" w:lineRule="auto"/>
              <w:ind w:right="10"/>
              <w:jc w:val="right"/>
              <w:rPr>
                <w:rFonts w:ascii="Times New Roman" w:hAnsi="Times New Roman" w:cs="Times New Roman"/>
                <w:color w:val="000000"/>
                <w:sz w:val="24"/>
                <w:szCs w:val="24"/>
              </w:rPr>
            </w:pPr>
            <w:r w:rsidRPr="0055173D">
              <w:rPr>
                <w:rFonts w:ascii="Times New Roman" w:hAnsi="Times New Roman" w:cs="Times New Roman"/>
                <w:color w:val="000000"/>
                <w:sz w:val="24"/>
                <w:szCs w:val="24"/>
              </w:rPr>
              <w:t>0.979929</w:t>
            </w:r>
          </w:p>
        </w:tc>
        <w:tc>
          <w:tcPr>
            <w:tcW w:w="2415" w:type="dxa"/>
            <w:gridSpan w:val="2"/>
            <w:tcBorders>
              <w:top w:val="nil"/>
              <w:left w:val="nil"/>
              <w:bottom w:val="nil"/>
              <w:right w:val="nil"/>
            </w:tcBorders>
            <w:vAlign w:val="bottom"/>
          </w:tcPr>
          <w:p w:rsidR="0055173D" w:rsidRPr="0055173D" w:rsidRDefault="0055173D" w:rsidP="0055173D">
            <w:pPr>
              <w:autoSpaceDE w:val="0"/>
              <w:autoSpaceDN w:val="0"/>
              <w:adjustRightInd w:val="0"/>
              <w:spacing w:after="0" w:line="240" w:lineRule="auto"/>
              <w:ind w:right="10"/>
              <w:rPr>
                <w:rFonts w:ascii="Times New Roman" w:hAnsi="Times New Roman" w:cs="Times New Roman"/>
                <w:color w:val="000000"/>
                <w:sz w:val="24"/>
                <w:szCs w:val="24"/>
              </w:rPr>
            </w:pPr>
            <w:r w:rsidRPr="0055173D">
              <w:rPr>
                <w:rFonts w:ascii="Times New Roman" w:hAnsi="Times New Roman" w:cs="Times New Roman"/>
                <w:color w:val="000000"/>
                <w:sz w:val="24"/>
                <w:szCs w:val="24"/>
              </w:rPr>
              <w:t xml:space="preserve">    S.D. dependent </w:t>
            </w:r>
            <w:proofErr w:type="spellStart"/>
            <w:r w:rsidRPr="0055173D">
              <w:rPr>
                <w:rFonts w:ascii="Times New Roman" w:hAnsi="Times New Roman" w:cs="Times New Roman"/>
                <w:color w:val="000000"/>
                <w:sz w:val="24"/>
                <w:szCs w:val="24"/>
              </w:rPr>
              <w:t>var</w:t>
            </w:r>
            <w:proofErr w:type="spellEnd"/>
          </w:p>
        </w:tc>
        <w:tc>
          <w:tcPr>
            <w:tcW w:w="997" w:type="dxa"/>
            <w:tcBorders>
              <w:top w:val="nil"/>
              <w:left w:val="nil"/>
              <w:bottom w:val="nil"/>
              <w:right w:val="single" w:sz="4" w:space="0" w:color="auto"/>
            </w:tcBorders>
            <w:vAlign w:val="bottom"/>
          </w:tcPr>
          <w:p w:rsidR="0055173D" w:rsidRPr="0055173D" w:rsidRDefault="0055173D" w:rsidP="0055173D">
            <w:pPr>
              <w:autoSpaceDE w:val="0"/>
              <w:autoSpaceDN w:val="0"/>
              <w:adjustRightInd w:val="0"/>
              <w:spacing w:after="0" w:line="240" w:lineRule="auto"/>
              <w:ind w:right="10"/>
              <w:jc w:val="right"/>
              <w:rPr>
                <w:rFonts w:ascii="Times New Roman" w:hAnsi="Times New Roman" w:cs="Times New Roman"/>
                <w:color w:val="000000"/>
                <w:sz w:val="24"/>
                <w:szCs w:val="24"/>
              </w:rPr>
            </w:pPr>
            <w:r w:rsidRPr="0055173D">
              <w:rPr>
                <w:rFonts w:ascii="Times New Roman" w:hAnsi="Times New Roman" w:cs="Times New Roman"/>
                <w:color w:val="000000"/>
                <w:sz w:val="24"/>
                <w:szCs w:val="24"/>
              </w:rPr>
              <w:t>0.617410</w:t>
            </w:r>
          </w:p>
        </w:tc>
      </w:tr>
      <w:tr w:rsidR="0055173D" w:rsidRPr="0055173D" w:rsidTr="00035648">
        <w:trPr>
          <w:trHeight w:val="225"/>
          <w:jc w:val="center"/>
        </w:trPr>
        <w:tc>
          <w:tcPr>
            <w:tcW w:w="2017" w:type="dxa"/>
            <w:tcBorders>
              <w:top w:val="nil"/>
              <w:left w:val="single" w:sz="4" w:space="0" w:color="auto"/>
              <w:bottom w:val="nil"/>
              <w:right w:val="nil"/>
            </w:tcBorders>
            <w:vAlign w:val="bottom"/>
          </w:tcPr>
          <w:p w:rsidR="0055173D" w:rsidRPr="0055173D" w:rsidRDefault="0055173D" w:rsidP="0055173D">
            <w:pPr>
              <w:autoSpaceDE w:val="0"/>
              <w:autoSpaceDN w:val="0"/>
              <w:adjustRightInd w:val="0"/>
              <w:spacing w:after="0" w:line="240" w:lineRule="auto"/>
              <w:rPr>
                <w:rFonts w:ascii="Times New Roman" w:hAnsi="Times New Roman" w:cs="Times New Roman"/>
                <w:color w:val="000000"/>
                <w:sz w:val="24"/>
                <w:szCs w:val="24"/>
              </w:rPr>
            </w:pPr>
            <w:r w:rsidRPr="0055173D">
              <w:rPr>
                <w:rFonts w:ascii="Times New Roman" w:hAnsi="Times New Roman" w:cs="Times New Roman"/>
                <w:color w:val="000000"/>
                <w:sz w:val="24"/>
                <w:szCs w:val="24"/>
              </w:rPr>
              <w:t>S.E. of regression</w:t>
            </w:r>
          </w:p>
        </w:tc>
        <w:tc>
          <w:tcPr>
            <w:tcW w:w="1103" w:type="dxa"/>
            <w:tcBorders>
              <w:top w:val="nil"/>
              <w:left w:val="nil"/>
              <w:bottom w:val="nil"/>
              <w:right w:val="nil"/>
            </w:tcBorders>
            <w:vAlign w:val="bottom"/>
          </w:tcPr>
          <w:p w:rsidR="0055173D" w:rsidRPr="0055173D" w:rsidRDefault="0055173D" w:rsidP="0055173D">
            <w:pPr>
              <w:autoSpaceDE w:val="0"/>
              <w:autoSpaceDN w:val="0"/>
              <w:adjustRightInd w:val="0"/>
              <w:spacing w:after="0" w:line="240" w:lineRule="auto"/>
              <w:ind w:right="10"/>
              <w:jc w:val="right"/>
              <w:rPr>
                <w:rFonts w:ascii="Times New Roman" w:hAnsi="Times New Roman" w:cs="Times New Roman"/>
                <w:color w:val="000000"/>
                <w:sz w:val="24"/>
                <w:szCs w:val="24"/>
              </w:rPr>
            </w:pPr>
            <w:r w:rsidRPr="0055173D">
              <w:rPr>
                <w:rFonts w:ascii="Times New Roman" w:hAnsi="Times New Roman" w:cs="Times New Roman"/>
                <w:color w:val="000000"/>
                <w:sz w:val="24"/>
                <w:szCs w:val="24"/>
              </w:rPr>
              <w:t>0.087469</w:t>
            </w:r>
          </w:p>
        </w:tc>
        <w:tc>
          <w:tcPr>
            <w:tcW w:w="2415" w:type="dxa"/>
            <w:gridSpan w:val="2"/>
            <w:tcBorders>
              <w:top w:val="nil"/>
              <w:left w:val="nil"/>
              <w:bottom w:val="nil"/>
              <w:right w:val="nil"/>
            </w:tcBorders>
            <w:vAlign w:val="bottom"/>
          </w:tcPr>
          <w:p w:rsidR="0055173D" w:rsidRPr="0055173D" w:rsidRDefault="0055173D" w:rsidP="0055173D">
            <w:pPr>
              <w:autoSpaceDE w:val="0"/>
              <w:autoSpaceDN w:val="0"/>
              <w:adjustRightInd w:val="0"/>
              <w:spacing w:after="0" w:line="240" w:lineRule="auto"/>
              <w:ind w:right="10"/>
              <w:rPr>
                <w:rFonts w:ascii="Times New Roman" w:hAnsi="Times New Roman" w:cs="Times New Roman"/>
                <w:color w:val="000000"/>
                <w:sz w:val="24"/>
                <w:szCs w:val="24"/>
              </w:rPr>
            </w:pPr>
            <w:r w:rsidRPr="0055173D">
              <w:rPr>
                <w:rFonts w:ascii="Times New Roman" w:hAnsi="Times New Roman" w:cs="Times New Roman"/>
                <w:color w:val="000000"/>
                <w:sz w:val="24"/>
                <w:szCs w:val="24"/>
              </w:rPr>
              <w:t>    </w:t>
            </w:r>
            <w:proofErr w:type="spellStart"/>
            <w:r w:rsidRPr="0055173D">
              <w:rPr>
                <w:rFonts w:ascii="Times New Roman" w:hAnsi="Times New Roman" w:cs="Times New Roman"/>
                <w:color w:val="000000"/>
                <w:sz w:val="24"/>
                <w:szCs w:val="24"/>
              </w:rPr>
              <w:t>Akaike</w:t>
            </w:r>
            <w:proofErr w:type="spellEnd"/>
            <w:r w:rsidRPr="0055173D">
              <w:rPr>
                <w:rFonts w:ascii="Times New Roman" w:hAnsi="Times New Roman" w:cs="Times New Roman"/>
                <w:color w:val="000000"/>
                <w:sz w:val="24"/>
                <w:szCs w:val="24"/>
              </w:rPr>
              <w:t xml:space="preserve"> info criterion</w:t>
            </w:r>
          </w:p>
        </w:tc>
        <w:tc>
          <w:tcPr>
            <w:tcW w:w="997" w:type="dxa"/>
            <w:tcBorders>
              <w:top w:val="nil"/>
              <w:left w:val="nil"/>
              <w:bottom w:val="nil"/>
              <w:right w:val="single" w:sz="4" w:space="0" w:color="auto"/>
            </w:tcBorders>
            <w:vAlign w:val="bottom"/>
          </w:tcPr>
          <w:p w:rsidR="0055173D" w:rsidRPr="0055173D" w:rsidRDefault="0055173D" w:rsidP="0055173D">
            <w:pPr>
              <w:autoSpaceDE w:val="0"/>
              <w:autoSpaceDN w:val="0"/>
              <w:adjustRightInd w:val="0"/>
              <w:spacing w:after="0" w:line="240" w:lineRule="auto"/>
              <w:ind w:right="10"/>
              <w:jc w:val="right"/>
              <w:rPr>
                <w:rFonts w:ascii="Times New Roman" w:hAnsi="Times New Roman" w:cs="Times New Roman"/>
                <w:color w:val="000000"/>
                <w:sz w:val="24"/>
                <w:szCs w:val="24"/>
              </w:rPr>
            </w:pPr>
            <w:r w:rsidRPr="0055173D">
              <w:rPr>
                <w:rFonts w:ascii="Times New Roman" w:hAnsi="Times New Roman" w:cs="Times New Roman"/>
                <w:color w:val="000000"/>
                <w:sz w:val="24"/>
                <w:szCs w:val="24"/>
              </w:rPr>
              <w:t>-2.023227</w:t>
            </w:r>
          </w:p>
        </w:tc>
      </w:tr>
      <w:tr w:rsidR="0055173D" w:rsidRPr="0055173D" w:rsidTr="00035648">
        <w:trPr>
          <w:trHeight w:val="225"/>
          <w:jc w:val="center"/>
        </w:trPr>
        <w:tc>
          <w:tcPr>
            <w:tcW w:w="2017" w:type="dxa"/>
            <w:tcBorders>
              <w:top w:val="nil"/>
              <w:left w:val="single" w:sz="4" w:space="0" w:color="auto"/>
              <w:bottom w:val="nil"/>
              <w:right w:val="nil"/>
            </w:tcBorders>
            <w:vAlign w:val="bottom"/>
          </w:tcPr>
          <w:p w:rsidR="0055173D" w:rsidRPr="0055173D" w:rsidRDefault="0055173D" w:rsidP="0055173D">
            <w:pPr>
              <w:autoSpaceDE w:val="0"/>
              <w:autoSpaceDN w:val="0"/>
              <w:adjustRightInd w:val="0"/>
              <w:spacing w:after="0" w:line="240" w:lineRule="auto"/>
              <w:rPr>
                <w:rFonts w:ascii="Times New Roman" w:hAnsi="Times New Roman" w:cs="Times New Roman"/>
                <w:color w:val="000000"/>
                <w:sz w:val="24"/>
                <w:szCs w:val="24"/>
              </w:rPr>
            </w:pPr>
            <w:r w:rsidRPr="0055173D">
              <w:rPr>
                <w:rFonts w:ascii="Times New Roman" w:hAnsi="Times New Roman" w:cs="Times New Roman"/>
                <w:color w:val="000000"/>
                <w:sz w:val="24"/>
                <w:szCs w:val="24"/>
              </w:rPr>
              <w:t xml:space="preserve">Sum squared </w:t>
            </w:r>
            <w:proofErr w:type="spellStart"/>
            <w:r w:rsidRPr="0055173D">
              <w:rPr>
                <w:rFonts w:ascii="Times New Roman" w:hAnsi="Times New Roman" w:cs="Times New Roman"/>
                <w:color w:val="000000"/>
                <w:sz w:val="24"/>
                <w:szCs w:val="24"/>
              </w:rPr>
              <w:t>resid</w:t>
            </w:r>
            <w:proofErr w:type="spellEnd"/>
          </w:p>
        </w:tc>
        <w:tc>
          <w:tcPr>
            <w:tcW w:w="1103" w:type="dxa"/>
            <w:tcBorders>
              <w:top w:val="nil"/>
              <w:left w:val="nil"/>
              <w:bottom w:val="nil"/>
              <w:right w:val="nil"/>
            </w:tcBorders>
            <w:vAlign w:val="bottom"/>
          </w:tcPr>
          <w:p w:rsidR="0055173D" w:rsidRPr="0055173D" w:rsidRDefault="0055173D" w:rsidP="0055173D">
            <w:pPr>
              <w:autoSpaceDE w:val="0"/>
              <w:autoSpaceDN w:val="0"/>
              <w:adjustRightInd w:val="0"/>
              <w:spacing w:after="0" w:line="240" w:lineRule="auto"/>
              <w:ind w:right="10"/>
              <w:jc w:val="right"/>
              <w:rPr>
                <w:rFonts w:ascii="Times New Roman" w:hAnsi="Times New Roman" w:cs="Times New Roman"/>
                <w:color w:val="000000"/>
                <w:sz w:val="24"/>
                <w:szCs w:val="24"/>
              </w:rPr>
            </w:pPr>
            <w:r w:rsidRPr="0055173D">
              <w:rPr>
                <w:rFonts w:ascii="Times New Roman" w:hAnsi="Times New Roman" w:cs="Times New Roman"/>
                <w:color w:val="000000"/>
                <w:sz w:val="24"/>
                <w:szCs w:val="24"/>
              </w:rPr>
              <w:t>5.715193</w:t>
            </w:r>
          </w:p>
        </w:tc>
        <w:tc>
          <w:tcPr>
            <w:tcW w:w="2415" w:type="dxa"/>
            <w:gridSpan w:val="2"/>
            <w:tcBorders>
              <w:top w:val="nil"/>
              <w:left w:val="nil"/>
              <w:bottom w:val="nil"/>
              <w:right w:val="nil"/>
            </w:tcBorders>
            <w:vAlign w:val="bottom"/>
          </w:tcPr>
          <w:p w:rsidR="0055173D" w:rsidRPr="0055173D" w:rsidRDefault="0055173D" w:rsidP="0055173D">
            <w:pPr>
              <w:autoSpaceDE w:val="0"/>
              <w:autoSpaceDN w:val="0"/>
              <w:adjustRightInd w:val="0"/>
              <w:spacing w:after="0" w:line="240" w:lineRule="auto"/>
              <w:ind w:right="10"/>
              <w:rPr>
                <w:rFonts w:ascii="Times New Roman" w:hAnsi="Times New Roman" w:cs="Times New Roman"/>
                <w:color w:val="000000"/>
                <w:sz w:val="24"/>
                <w:szCs w:val="24"/>
              </w:rPr>
            </w:pPr>
            <w:r w:rsidRPr="0055173D">
              <w:rPr>
                <w:rFonts w:ascii="Times New Roman" w:hAnsi="Times New Roman" w:cs="Times New Roman"/>
                <w:color w:val="000000"/>
                <w:sz w:val="24"/>
                <w:szCs w:val="24"/>
              </w:rPr>
              <w:t>    Schwarz criterion</w:t>
            </w:r>
          </w:p>
        </w:tc>
        <w:tc>
          <w:tcPr>
            <w:tcW w:w="997" w:type="dxa"/>
            <w:tcBorders>
              <w:top w:val="nil"/>
              <w:left w:val="nil"/>
              <w:bottom w:val="nil"/>
              <w:right w:val="single" w:sz="4" w:space="0" w:color="auto"/>
            </w:tcBorders>
            <w:vAlign w:val="bottom"/>
          </w:tcPr>
          <w:p w:rsidR="0055173D" w:rsidRPr="0055173D" w:rsidRDefault="0055173D" w:rsidP="0055173D">
            <w:pPr>
              <w:autoSpaceDE w:val="0"/>
              <w:autoSpaceDN w:val="0"/>
              <w:adjustRightInd w:val="0"/>
              <w:spacing w:after="0" w:line="240" w:lineRule="auto"/>
              <w:ind w:right="10"/>
              <w:jc w:val="right"/>
              <w:rPr>
                <w:rFonts w:ascii="Times New Roman" w:hAnsi="Times New Roman" w:cs="Times New Roman"/>
                <w:color w:val="000000"/>
                <w:sz w:val="24"/>
                <w:szCs w:val="24"/>
              </w:rPr>
            </w:pPr>
            <w:r w:rsidRPr="0055173D">
              <w:rPr>
                <w:rFonts w:ascii="Times New Roman" w:hAnsi="Times New Roman" w:cs="Times New Roman"/>
                <w:color w:val="000000"/>
                <w:sz w:val="24"/>
                <w:szCs w:val="24"/>
              </w:rPr>
              <w:t>-1.968131</w:t>
            </w:r>
          </w:p>
        </w:tc>
      </w:tr>
      <w:tr w:rsidR="0055173D" w:rsidRPr="0055173D" w:rsidTr="00035648">
        <w:trPr>
          <w:trHeight w:val="225"/>
          <w:jc w:val="center"/>
        </w:trPr>
        <w:tc>
          <w:tcPr>
            <w:tcW w:w="2017" w:type="dxa"/>
            <w:tcBorders>
              <w:top w:val="nil"/>
              <w:left w:val="single" w:sz="4" w:space="0" w:color="auto"/>
              <w:bottom w:val="nil"/>
              <w:right w:val="nil"/>
            </w:tcBorders>
            <w:vAlign w:val="bottom"/>
          </w:tcPr>
          <w:p w:rsidR="0055173D" w:rsidRPr="0055173D" w:rsidRDefault="0055173D" w:rsidP="0055173D">
            <w:pPr>
              <w:autoSpaceDE w:val="0"/>
              <w:autoSpaceDN w:val="0"/>
              <w:adjustRightInd w:val="0"/>
              <w:spacing w:after="0" w:line="240" w:lineRule="auto"/>
              <w:rPr>
                <w:rFonts w:ascii="Times New Roman" w:hAnsi="Times New Roman" w:cs="Times New Roman"/>
                <w:color w:val="000000"/>
                <w:sz w:val="24"/>
                <w:szCs w:val="24"/>
              </w:rPr>
            </w:pPr>
            <w:r w:rsidRPr="0055173D">
              <w:rPr>
                <w:rFonts w:ascii="Times New Roman" w:hAnsi="Times New Roman" w:cs="Times New Roman"/>
                <w:color w:val="000000"/>
                <w:sz w:val="24"/>
                <w:szCs w:val="24"/>
              </w:rPr>
              <w:t>Log likelihood</w:t>
            </w:r>
          </w:p>
        </w:tc>
        <w:tc>
          <w:tcPr>
            <w:tcW w:w="1103" w:type="dxa"/>
            <w:tcBorders>
              <w:top w:val="nil"/>
              <w:left w:val="nil"/>
              <w:bottom w:val="nil"/>
              <w:right w:val="nil"/>
            </w:tcBorders>
            <w:vAlign w:val="bottom"/>
          </w:tcPr>
          <w:p w:rsidR="0055173D" w:rsidRPr="0055173D" w:rsidRDefault="0055173D" w:rsidP="0055173D">
            <w:pPr>
              <w:autoSpaceDE w:val="0"/>
              <w:autoSpaceDN w:val="0"/>
              <w:adjustRightInd w:val="0"/>
              <w:spacing w:after="0" w:line="240" w:lineRule="auto"/>
              <w:ind w:right="10"/>
              <w:jc w:val="right"/>
              <w:rPr>
                <w:rFonts w:ascii="Times New Roman" w:hAnsi="Times New Roman" w:cs="Times New Roman"/>
                <w:color w:val="000000"/>
                <w:sz w:val="24"/>
                <w:szCs w:val="24"/>
              </w:rPr>
            </w:pPr>
            <w:r w:rsidRPr="0055173D">
              <w:rPr>
                <w:rFonts w:ascii="Times New Roman" w:hAnsi="Times New Roman" w:cs="Times New Roman"/>
                <w:color w:val="000000"/>
                <w:sz w:val="24"/>
                <w:szCs w:val="24"/>
              </w:rPr>
              <w:t>773.7797</w:t>
            </w:r>
          </w:p>
        </w:tc>
        <w:tc>
          <w:tcPr>
            <w:tcW w:w="2415" w:type="dxa"/>
            <w:gridSpan w:val="2"/>
            <w:tcBorders>
              <w:top w:val="nil"/>
              <w:left w:val="nil"/>
              <w:bottom w:val="nil"/>
              <w:right w:val="nil"/>
            </w:tcBorders>
            <w:vAlign w:val="bottom"/>
          </w:tcPr>
          <w:p w:rsidR="0055173D" w:rsidRPr="0055173D" w:rsidRDefault="0055173D" w:rsidP="0055173D">
            <w:pPr>
              <w:autoSpaceDE w:val="0"/>
              <w:autoSpaceDN w:val="0"/>
              <w:adjustRightInd w:val="0"/>
              <w:spacing w:after="0" w:line="240" w:lineRule="auto"/>
              <w:ind w:right="10"/>
              <w:rPr>
                <w:rFonts w:ascii="Times New Roman" w:hAnsi="Times New Roman" w:cs="Times New Roman"/>
                <w:color w:val="000000"/>
                <w:sz w:val="24"/>
                <w:szCs w:val="24"/>
              </w:rPr>
            </w:pPr>
            <w:r w:rsidRPr="0055173D">
              <w:rPr>
                <w:rFonts w:ascii="Times New Roman" w:hAnsi="Times New Roman" w:cs="Times New Roman"/>
                <w:color w:val="000000"/>
                <w:sz w:val="24"/>
                <w:szCs w:val="24"/>
              </w:rPr>
              <w:t>    </w:t>
            </w:r>
            <w:proofErr w:type="spellStart"/>
            <w:r w:rsidRPr="0055173D">
              <w:rPr>
                <w:rFonts w:ascii="Times New Roman" w:hAnsi="Times New Roman" w:cs="Times New Roman"/>
                <w:color w:val="000000"/>
                <w:sz w:val="24"/>
                <w:szCs w:val="24"/>
              </w:rPr>
              <w:t>Hannan</w:t>
            </w:r>
            <w:proofErr w:type="spellEnd"/>
            <w:r w:rsidRPr="0055173D">
              <w:rPr>
                <w:rFonts w:ascii="Times New Roman" w:hAnsi="Times New Roman" w:cs="Times New Roman"/>
                <w:color w:val="000000"/>
                <w:sz w:val="24"/>
                <w:szCs w:val="24"/>
              </w:rPr>
              <w:t xml:space="preserve">-Quinn </w:t>
            </w:r>
            <w:proofErr w:type="spellStart"/>
            <w:r w:rsidRPr="0055173D">
              <w:rPr>
                <w:rFonts w:ascii="Times New Roman" w:hAnsi="Times New Roman" w:cs="Times New Roman"/>
                <w:color w:val="000000"/>
                <w:sz w:val="24"/>
                <w:szCs w:val="24"/>
              </w:rPr>
              <w:t>criter</w:t>
            </w:r>
            <w:proofErr w:type="spellEnd"/>
            <w:r w:rsidRPr="0055173D">
              <w:rPr>
                <w:rFonts w:ascii="Times New Roman" w:hAnsi="Times New Roman" w:cs="Times New Roman"/>
                <w:color w:val="000000"/>
                <w:sz w:val="24"/>
                <w:szCs w:val="24"/>
              </w:rPr>
              <w:t>.</w:t>
            </w:r>
          </w:p>
        </w:tc>
        <w:tc>
          <w:tcPr>
            <w:tcW w:w="997" w:type="dxa"/>
            <w:tcBorders>
              <w:top w:val="nil"/>
              <w:left w:val="nil"/>
              <w:bottom w:val="nil"/>
              <w:right w:val="single" w:sz="4" w:space="0" w:color="auto"/>
            </w:tcBorders>
            <w:vAlign w:val="bottom"/>
          </w:tcPr>
          <w:p w:rsidR="0055173D" w:rsidRPr="0055173D" w:rsidRDefault="0055173D" w:rsidP="0055173D">
            <w:pPr>
              <w:autoSpaceDE w:val="0"/>
              <w:autoSpaceDN w:val="0"/>
              <w:adjustRightInd w:val="0"/>
              <w:spacing w:after="0" w:line="240" w:lineRule="auto"/>
              <w:ind w:right="10"/>
              <w:jc w:val="right"/>
              <w:rPr>
                <w:rFonts w:ascii="Times New Roman" w:hAnsi="Times New Roman" w:cs="Times New Roman"/>
                <w:color w:val="000000"/>
                <w:sz w:val="24"/>
                <w:szCs w:val="24"/>
              </w:rPr>
            </w:pPr>
            <w:r w:rsidRPr="0055173D">
              <w:rPr>
                <w:rFonts w:ascii="Times New Roman" w:hAnsi="Times New Roman" w:cs="Times New Roman"/>
                <w:color w:val="000000"/>
                <w:sz w:val="24"/>
                <w:szCs w:val="24"/>
              </w:rPr>
              <w:t>-2.002005</w:t>
            </w:r>
          </w:p>
        </w:tc>
      </w:tr>
      <w:tr w:rsidR="0055173D" w:rsidRPr="0055173D" w:rsidTr="00035648">
        <w:trPr>
          <w:trHeight w:val="225"/>
          <w:jc w:val="center"/>
        </w:trPr>
        <w:tc>
          <w:tcPr>
            <w:tcW w:w="2017" w:type="dxa"/>
            <w:tcBorders>
              <w:top w:val="nil"/>
              <w:left w:val="single" w:sz="4" w:space="0" w:color="auto"/>
              <w:bottom w:val="nil"/>
              <w:right w:val="nil"/>
            </w:tcBorders>
            <w:vAlign w:val="bottom"/>
          </w:tcPr>
          <w:p w:rsidR="0055173D" w:rsidRPr="0055173D" w:rsidRDefault="0055173D" w:rsidP="0055173D">
            <w:pPr>
              <w:autoSpaceDE w:val="0"/>
              <w:autoSpaceDN w:val="0"/>
              <w:adjustRightInd w:val="0"/>
              <w:spacing w:after="0" w:line="240" w:lineRule="auto"/>
              <w:rPr>
                <w:rFonts w:ascii="Times New Roman" w:hAnsi="Times New Roman" w:cs="Times New Roman"/>
                <w:color w:val="000000"/>
                <w:sz w:val="24"/>
                <w:szCs w:val="24"/>
              </w:rPr>
            </w:pPr>
            <w:r w:rsidRPr="0055173D">
              <w:rPr>
                <w:rFonts w:ascii="Times New Roman" w:hAnsi="Times New Roman" w:cs="Times New Roman"/>
                <w:color w:val="000000"/>
                <w:sz w:val="24"/>
                <w:szCs w:val="24"/>
              </w:rPr>
              <w:t>F-statistic</w:t>
            </w:r>
          </w:p>
        </w:tc>
        <w:tc>
          <w:tcPr>
            <w:tcW w:w="1103" w:type="dxa"/>
            <w:tcBorders>
              <w:top w:val="nil"/>
              <w:left w:val="nil"/>
              <w:bottom w:val="nil"/>
              <w:right w:val="nil"/>
            </w:tcBorders>
            <w:vAlign w:val="bottom"/>
          </w:tcPr>
          <w:p w:rsidR="0055173D" w:rsidRPr="0055173D" w:rsidRDefault="0055173D" w:rsidP="0055173D">
            <w:pPr>
              <w:autoSpaceDE w:val="0"/>
              <w:autoSpaceDN w:val="0"/>
              <w:adjustRightInd w:val="0"/>
              <w:spacing w:after="0" w:line="240" w:lineRule="auto"/>
              <w:ind w:right="10"/>
              <w:jc w:val="right"/>
              <w:rPr>
                <w:rFonts w:ascii="Times New Roman" w:hAnsi="Times New Roman" w:cs="Times New Roman"/>
                <w:color w:val="000000"/>
                <w:sz w:val="24"/>
                <w:szCs w:val="24"/>
              </w:rPr>
            </w:pPr>
            <w:r w:rsidRPr="0055173D">
              <w:rPr>
                <w:rFonts w:ascii="Times New Roman" w:hAnsi="Times New Roman" w:cs="Times New Roman"/>
                <w:color w:val="000000"/>
                <w:sz w:val="24"/>
                <w:szCs w:val="24"/>
              </w:rPr>
              <w:t>4608.754</w:t>
            </w:r>
          </w:p>
        </w:tc>
        <w:tc>
          <w:tcPr>
            <w:tcW w:w="2415" w:type="dxa"/>
            <w:gridSpan w:val="2"/>
            <w:tcBorders>
              <w:top w:val="nil"/>
              <w:left w:val="nil"/>
              <w:bottom w:val="nil"/>
              <w:right w:val="nil"/>
            </w:tcBorders>
            <w:vAlign w:val="bottom"/>
          </w:tcPr>
          <w:p w:rsidR="0055173D" w:rsidRPr="0055173D" w:rsidRDefault="0055173D" w:rsidP="0055173D">
            <w:pPr>
              <w:autoSpaceDE w:val="0"/>
              <w:autoSpaceDN w:val="0"/>
              <w:adjustRightInd w:val="0"/>
              <w:spacing w:after="0" w:line="240" w:lineRule="auto"/>
              <w:ind w:right="10"/>
              <w:rPr>
                <w:rFonts w:ascii="Times New Roman" w:hAnsi="Times New Roman" w:cs="Times New Roman"/>
                <w:color w:val="000000"/>
                <w:sz w:val="24"/>
                <w:szCs w:val="24"/>
              </w:rPr>
            </w:pPr>
            <w:r w:rsidRPr="0055173D">
              <w:rPr>
                <w:rFonts w:ascii="Times New Roman" w:hAnsi="Times New Roman" w:cs="Times New Roman"/>
                <w:color w:val="000000"/>
                <w:sz w:val="24"/>
                <w:szCs w:val="24"/>
              </w:rPr>
              <w:t>    Durbin-Watson stat</w:t>
            </w:r>
          </w:p>
        </w:tc>
        <w:tc>
          <w:tcPr>
            <w:tcW w:w="997" w:type="dxa"/>
            <w:tcBorders>
              <w:top w:val="nil"/>
              <w:left w:val="nil"/>
              <w:bottom w:val="nil"/>
              <w:right w:val="single" w:sz="4" w:space="0" w:color="auto"/>
            </w:tcBorders>
            <w:vAlign w:val="bottom"/>
          </w:tcPr>
          <w:p w:rsidR="0055173D" w:rsidRPr="0055173D" w:rsidRDefault="0055173D" w:rsidP="0055173D">
            <w:pPr>
              <w:autoSpaceDE w:val="0"/>
              <w:autoSpaceDN w:val="0"/>
              <w:adjustRightInd w:val="0"/>
              <w:spacing w:after="0" w:line="240" w:lineRule="auto"/>
              <w:ind w:right="10"/>
              <w:jc w:val="right"/>
              <w:rPr>
                <w:rFonts w:ascii="Times New Roman" w:hAnsi="Times New Roman" w:cs="Times New Roman"/>
                <w:color w:val="000000"/>
                <w:sz w:val="24"/>
                <w:szCs w:val="24"/>
              </w:rPr>
            </w:pPr>
            <w:r w:rsidRPr="0055173D">
              <w:rPr>
                <w:rFonts w:ascii="Times New Roman" w:hAnsi="Times New Roman" w:cs="Times New Roman"/>
                <w:color w:val="000000"/>
                <w:sz w:val="24"/>
                <w:szCs w:val="24"/>
              </w:rPr>
              <w:t>0.015464</w:t>
            </w:r>
          </w:p>
        </w:tc>
      </w:tr>
      <w:tr w:rsidR="0055173D" w:rsidRPr="0055173D" w:rsidTr="00035648">
        <w:trPr>
          <w:trHeight w:val="225"/>
          <w:jc w:val="center"/>
        </w:trPr>
        <w:tc>
          <w:tcPr>
            <w:tcW w:w="2017" w:type="dxa"/>
            <w:tcBorders>
              <w:top w:val="nil"/>
              <w:left w:val="single" w:sz="4" w:space="0" w:color="auto"/>
              <w:bottom w:val="single" w:sz="4" w:space="0" w:color="auto"/>
              <w:right w:val="nil"/>
            </w:tcBorders>
            <w:vAlign w:val="bottom"/>
          </w:tcPr>
          <w:p w:rsidR="0055173D" w:rsidRPr="0055173D" w:rsidRDefault="0055173D" w:rsidP="0055173D">
            <w:pPr>
              <w:autoSpaceDE w:val="0"/>
              <w:autoSpaceDN w:val="0"/>
              <w:adjustRightInd w:val="0"/>
              <w:spacing w:after="0" w:line="240" w:lineRule="auto"/>
              <w:rPr>
                <w:rFonts w:ascii="Times New Roman" w:hAnsi="Times New Roman" w:cs="Times New Roman"/>
                <w:color w:val="000000"/>
                <w:sz w:val="24"/>
                <w:szCs w:val="24"/>
              </w:rPr>
            </w:pPr>
            <w:proofErr w:type="spellStart"/>
            <w:r w:rsidRPr="0055173D">
              <w:rPr>
                <w:rFonts w:ascii="Times New Roman" w:hAnsi="Times New Roman" w:cs="Times New Roman"/>
                <w:color w:val="000000"/>
                <w:sz w:val="24"/>
                <w:szCs w:val="24"/>
              </w:rPr>
              <w:t>Prob</w:t>
            </w:r>
            <w:proofErr w:type="spellEnd"/>
            <w:r w:rsidRPr="0055173D">
              <w:rPr>
                <w:rFonts w:ascii="Times New Roman" w:hAnsi="Times New Roman" w:cs="Times New Roman"/>
                <w:color w:val="000000"/>
                <w:sz w:val="24"/>
                <w:szCs w:val="24"/>
              </w:rPr>
              <w:t>(F-statistic)</w:t>
            </w:r>
          </w:p>
        </w:tc>
        <w:tc>
          <w:tcPr>
            <w:tcW w:w="1103" w:type="dxa"/>
            <w:tcBorders>
              <w:top w:val="nil"/>
              <w:left w:val="nil"/>
              <w:bottom w:val="single" w:sz="4" w:space="0" w:color="auto"/>
              <w:right w:val="nil"/>
            </w:tcBorders>
            <w:vAlign w:val="bottom"/>
          </w:tcPr>
          <w:p w:rsidR="0055173D" w:rsidRPr="0055173D" w:rsidRDefault="0055173D" w:rsidP="0055173D">
            <w:pPr>
              <w:autoSpaceDE w:val="0"/>
              <w:autoSpaceDN w:val="0"/>
              <w:adjustRightInd w:val="0"/>
              <w:spacing w:after="0" w:line="240" w:lineRule="auto"/>
              <w:ind w:right="10"/>
              <w:jc w:val="right"/>
              <w:rPr>
                <w:rFonts w:ascii="Times New Roman" w:hAnsi="Times New Roman" w:cs="Times New Roman"/>
                <w:color w:val="000000"/>
                <w:sz w:val="24"/>
                <w:szCs w:val="24"/>
              </w:rPr>
            </w:pPr>
            <w:r w:rsidRPr="0055173D">
              <w:rPr>
                <w:rFonts w:ascii="Times New Roman" w:hAnsi="Times New Roman" w:cs="Times New Roman"/>
                <w:color w:val="000000"/>
                <w:sz w:val="24"/>
                <w:szCs w:val="24"/>
              </w:rPr>
              <w:t>0.000000</w:t>
            </w:r>
          </w:p>
        </w:tc>
        <w:tc>
          <w:tcPr>
            <w:tcW w:w="1207" w:type="dxa"/>
            <w:tcBorders>
              <w:top w:val="nil"/>
              <w:left w:val="nil"/>
              <w:bottom w:val="single" w:sz="4" w:space="0" w:color="auto"/>
              <w:right w:val="nil"/>
            </w:tcBorders>
            <w:vAlign w:val="bottom"/>
          </w:tcPr>
          <w:p w:rsidR="0055173D" w:rsidRPr="0055173D" w:rsidRDefault="0055173D" w:rsidP="0055173D">
            <w:pPr>
              <w:autoSpaceDE w:val="0"/>
              <w:autoSpaceDN w:val="0"/>
              <w:adjustRightInd w:val="0"/>
              <w:spacing w:after="0" w:line="240" w:lineRule="auto"/>
              <w:ind w:right="10"/>
              <w:jc w:val="center"/>
              <w:rPr>
                <w:rFonts w:ascii="Times New Roman" w:hAnsi="Times New Roman" w:cs="Times New Roman"/>
                <w:color w:val="000000"/>
                <w:sz w:val="24"/>
                <w:szCs w:val="24"/>
              </w:rPr>
            </w:pPr>
          </w:p>
        </w:tc>
        <w:tc>
          <w:tcPr>
            <w:tcW w:w="1208" w:type="dxa"/>
            <w:tcBorders>
              <w:top w:val="nil"/>
              <w:left w:val="nil"/>
              <w:bottom w:val="single" w:sz="4" w:space="0" w:color="auto"/>
              <w:right w:val="nil"/>
            </w:tcBorders>
            <w:vAlign w:val="bottom"/>
          </w:tcPr>
          <w:p w:rsidR="0055173D" w:rsidRPr="0055173D" w:rsidRDefault="0055173D" w:rsidP="0055173D">
            <w:pPr>
              <w:autoSpaceDE w:val="0"/>
              <w:autoSpaceDN w:val="0"/>
              <w:adjustRightInd w:val="0"/>
              <w:spacing w:after="0" w:line="240" w:lineRule="auto"/>
              <w:ind w:right="10"/>
              <w:jc w:val="center"/>
              <w:rPr>
                <w:rFonts w:ascii="Times New Roman" w:hAnsi="Times New Roman" w:cs="Times New Roman"/>
                <w:color w:val="000000"/>
                <w:sz w:val="24"/>
                <w:szCs w:val="24"/>
              </w:rPr>
            </w:pPr>
          </w:p>
        </w:tc>
        <w:tc>
          <w:tcPr>
            <w:tcW w:w="997" w:type="dxa"/>
            <w:tcBorders>
              <w:top w:val="nil"/>
              <w:left w:val="nil"/>
              <w:bottom w:val="single" w:sz="4" w:space="0" w:color="auto"/>
              <w:right w:val="single" w:sz="4" w:space="0" w:color="auto"/>
            </w:tcBorders>
            <w:vAlign w:val="bottom"/>
          </w:tcPr>
          <w:p w:rsidR="0055173D" w:rsidRPr="0055173D" w:rsidRDefault="0055173D" w:rsidP="0055173D">
            <w:pPr>
              <w:autoSpaceDE w:val="0"/>
              <w:autoSpaceDN w:val="0"/>
              <w:adjustRightInd w:val="0"/>
              <w:spacing w:after="0" w:line="240" w:lineRule="auto"/>
              <w:ind w:right="10"/>
              <w:jc w:val="center"/>
              <w:rPr>
                <w:rFonts w:ascii="Times New Roman" w:hAnsi="Times New Roman" w:cs="Times New Roman"/>
                <w:color w:val="000000"/>
                <w:sz w:val="24"/>
                <w:szCs w:val="24"/>
              </w:rPr>
            </w:pPr>
          </w:p>
        </w:tc>
      </w:tr>
    </w:tbl>
    <w:p w:rsidR="0055173D" w:rsidRDefault="0055173D" w:rsidP="00CB177B">
      <w:pPr>
        <w:jc w:val="center"/>
        <w:rPr>
          <w:rFonts w:ascii="Times New Roman" w:hAnsi="Times New Roman" w:cs="Times New Roman"/>
          <w:b/>
          <w:sz w:val="24"/>
          <w:szCs w:val="24"/>
        </w:rPr>
      </w:pPr>
      <w:r>
        <w:rPr>
          <w:rFonts w:ascii="Arial" w:hAnsi="Arial" w:cs="Arial"/>
          <w:sz w:val="18"/>
          <w:szCs w:val="18"/>
        </w:rPr>
        <w:br/>
      </w:r>
    </w:p>
    <w:p w:rsidR="00CB177B" w:rsidRDefault="00764C52" w:rsidP="00CB177B">
      <w:pPr>
        <w:jc w:val="center"/>
        <w:rPr>
          <w:rFonts w:ascii="Times New Roman" w:hAnsi="Times New Roman" w:cs="Times New Roman"/>
          <w:sz w:val="24"/>
          <w:szCs w:val="24"/>
        </w:rPr>
      </w:pPr>
      <w:r>
        <w:rPr>
          <w:rFonts w:ascii="Times New Roman" w:hAnsi="Times New Roman" w:cs="Times New Roman"/>
          <w:b/>
          <w:sz w:val="24"/>
          <w:szCs w:val="24"/>
        </w:rPr>
        <w:t xml:space="preserve">Table </w:t>
      </w:r>
      <w:r w:rsidR="0055173D">
        <w:rPr>
          <w:rFonts w:ascii="Times New Roman" w:hAnsi="Times New Roman" w:cs="Times New Roman"/>
          <w:b/>
          <w:sz w:val="24"/>
          <w:szCs w:val="24"/>
        </w:rPr>
        <w:t>4</w:t>
      </w:r>
      <w:r w:rsidRPr="00BA2E51">
        <w:rPr>
          <w:rFonts w:ascii="Times New Roman" w:hAnsi="Times New Roman" w:cs="Times New Roman"/>
          <w:b/>
          <w:sz w:val="24"/>
          <w:szCs w:val="24"/>
        </w:rPr>
        <w:t>:</w:t>
      </w:r>
      <w:r>
        <w:rPr>
          <w:rFonts w:ascii="Times New Roman" w:hAnsi="Times New Roman" w:cs="Times New Roman"/>
          <w:sz w:val="24"/>
          <w:szCs w:val="24"/>
        </w:rPr>
        <w:t xml:space="preserve"> White’s test with cross terms</w:t>
      </w:r>
    </w:p>
    <w:p w:rsidR="00764C52" w:rsidRPr="00055C6E" w:rsidRDefault="00764C52" w:rsidP="00764C52">
      <w:pPr>
        <w:autoSpaceDE w:val="0"/>
        <w:autoSpaceDN w:val="0"/>
        <w:adjustRightInd w:val="0"/>
        <w:spacing w:after="0" w:line="240" w:lineRule="auto"/>
        <w:rPr>
          <w:rFonts w:ascii="Arial" w:hAnsi="Arial" w:cs="Arial"/>
          <w:sz w:val="18"/>
          <w:szCs w:val="18"/>
        </w:rPr>
      </w:pPr>
      <w:r>
        <w:rPr>
          <w:rFonts w:ascii="Times New Roman" w:hAnsi="Times New Roman" w:cs="Times New Roman"/>
          <w:sz w:val="24"/>
          <w:szCs w:val="24"/>
        </w:rPr>
        <w:tab/>
      </w:r>
    </w:p>
    <w:tbl>
      <w:tblPr>
        <w:tblW w:w="0" w:type="auto"/>
        <w:jc w:val="center"/>
        <w:tblLayout w:type="fixed"/>
        <w:tblCellMar>
          <w:left w:w="0" w:type="dxa"/>
          <w:right w:w="0" w:type="dxa"/>
        </w:tblCellMar>
        <w:tblLook w:val="0000" w:firstRow="0" w:lastRow="0" w:firstColumn="0" w:lastColumn="0" w:noHBand="0" w:noVBand="0"/>
      </w:tblPr>
      <w:tblGrid>
        <w:gridCol w:w="2562"/>
        <w:gridCol w:w="1103"/>
        <w:gridCol w:w="1207"/>
        <w:gridCol w:w="1208"/>
        <w:gridCol w:w="845"/>
      </w:tblGrid>
      <w:tr w:rsidR="00764C52" w:rsidRPr="00764C52" w:rsidTr="00764C52">
        <w:trPr>
          <w:trHeight w:val="225"/>
          <w:jc w:val="center"/>
        </w:trPr>
        <w:tc>
          <w:tcPr>
            <w:tcW w:w="6080" w:type="dxa"/>
            <w:gridSpan w:val="4"/>
            <w:tcBorders>
              <w:top w:val="single" w:sz="4" w:space="0" w:color="auto"/>
              <w:left w:val="single" w:sz="4" w:space="0" w:color="auto"/>
              <w:bottom w:val="nil"/>
              <w:right w:val="nil"/>
            </w:tcBorders>
            <w:vAlign w:val="bottom"/>
          </w:tcPr>
          <w:p w:rsidR="00764C52" w:rsidRPr="00764C52" w:rsidRDefault="00764C52" w:rsidP="00140078">
            <w:pPr>
              <w:autoSpaceDE w:val="0"/>
              <w:autoSpaceDN w:val="0"/>
              <w:adjustRightInd w:val="0"/>
              <w:spacing w:after="0" w:line="240" w:lineRule="auto"/>
              <w:rPr>
                <w:rFonts w:ascii="Times New Roman" w:hAnsi="Times New Roman" w:cs="Times New Roman"/>
                <w:color w:val="000000"/>
              </w:rPr>
            </w:pPr>
            <w:proofErr w:type="spellStart"/>
            <w:r w:rsidRPr="00764C52">
              <w:rPr>
                <w:rFonts w:ascii="Times New Roman" w:hAnsi="Times New Roman" w:cs="Times New Roman"/>
                <w:color w:val="000000"/>
              </w:rPr>
              <w:t>Heteroskedasticity</w:t>
            </w:r>
            <w:proofErr w:type="spellEnd"/>
            <w:r w:rsidRPr="00764C52">
              <w:rPr>
                <w:rFonts w:ascii="Times New Roman" w:hAnsi="Times New Roman" w:cs="Times New Roman"/>
                <w:color w:val="000000"/>
              </w:rPr>
              <w:t xml:space="preserve"> Test: White</w:t>
            </w:r>
          </w:p>
        </w:tc>
        <w:tc>
          <w:tcPr>
            <w:tcW w:w="845" w:type="dxa"/>
            <w:tcBorders>
              <w:top w:val="single" w:sz="4" w:space="0" w:color="auto"/>
              <w:left w:val="nil"/>
              <w:bottom w:val="nil"/>
              <w:right w:val="single" w:sz="4" w:space="0" w:color="auto"/>
            </w:tcBorders>
            <w:vAlign w:val="bottom"/>
          </w:tcPr>
          <w:p w:rsidR="00764C52" w:rsidRPr="00764C52" w:rsidRDefault="00764C52" w:rsidP="00140078">
            <w:pPr>
              <w:autoSpaceDE w:val="0"/>
              <w:autoSpaceDN w:val="0"/>
              <w:adjustRightInd w:val="0"/>
              <w:spacing w:after="0" w:line="240" w:lineRule="auto"/>
              <w:jc w:val="center"/>
              <w:rPr>
                <w:rFonts w:ascii="Times New Roman" w:hAnsi="Times New Roman" w:cs="Times New Roman"/>
                <w:color w:val="000000"/>
              </w:rPr>
            </w:pPr>
          </w:p>
        </w:tc>
      </w:tr>
      <w:tr w:rsidR="00764C52" w:rsidRPr="00764C52" w:rsidTr="00764C52">
        <w:trPr>
          <w:trHeight w:hRule="exact" w:val="90"/>
          <w:jc w:val="center"/>
        </w:trPr>
        <w:tc>
          <w:tcPr>
            <w:tcW w:w="2562" w:type="dxa"/>
            <w:tcBorders>
              <w:top w:val="nil"/>
              <w:left w:val="single" w:sz="4" w:space="0" w:color="auto"/>
              <w:bottom w:val="double" w:sz="6" w:space="2" w:color="auto"/>
              <w:right w:val="nil"/>
            </w:tcBorders>
            <w:vAlign w:val="bottom"/>
          </w:tcPr>
          <w:p w:rsidR="00764C52" w:rsidRPr="00764C52" w:rsidRDefault="00764C52" w:rsidP="00140078">
            <w:pPr>
              <w:autoSpaceDE w:val="0"/>
              <w:autoSpaceDN w:val="0"/>
              <w:adjustRightInd w:val="0"/>
              <w:spacing w:after="0" w:line="240" w:lineRule="auto"/>
              <w:jc w:val="center"/>
              <w:rPr>
                <w:rFonts w:ascii="Times New Roman" w:hAnsi="Times New Roman" w:cs="Times New Roman"/>
                <w:color w:val="000000"/>
              </w:rPr>
            </w:pPr>
          </w:p>
        </w:tc>
        <w:tc>
          <w:tcPr>
            <w:tcW w:w="1103" w:type="dxa"/>
            <w:tcBorders>
              <w:top w:val="nil"/>
              <w:left w:val="nil"/>
              <w:bottom w:val="double" w:sz="6" w:space="2" w:color="auto"/>
              <w:right w:val="nil"/>
            </w:tcBorders>
            <w:vAlign w:val="bottom"/>
          </w:tcPr>
          <w:p w:rsidR="00764C52" w:rsidRPr="00764C52" w:rsidRDefault="00764C52" w:rsidP="00140078">
            <w:pPr>
              <w:autoSpaceDE w:val="0"/>
              <w:autoSpaceDN w:val="0"/>
              <w:adjustRightInd w:val="0"/>
              <w:spacing w:after="0" w:line="240" w:lineRule="auto"/>
              <w:jc w:val="center"/>
              <w:rPr>
                <w:rFonts w:ascii="Times New Roman" w:hAnsi="Times New Roman" w:cs="Times New Roman"/>
                <w:color w:val="000000"/>
              </w:rPr>
            </w:pPr>
          </w:p>
        </w:tc>
        <w:tc>
          <w:tcPr>
            <w:tcW w:w="1207" w:type="dxa"/>
            <w:tcBorders>
              <w:top w:val="nil"/>
              <w:left w:val="nil"/>
              <w:bottom w:val="double" w:sz="6" w:space="2" w:color="auto"/>
              <w:right w:val="nil"/>
            </w:tcBorders>
            <w:vAlign w:val="bottom"/>
          </w:tcPr>
          <w:p w:rsidR="00764C52" w:rsidRPr="00764C52" w:rsidRDefault="00764C52" w:rsidP="00140078">
            <w:pPr>
              <w:autoSpaceDE w:val="0"/>
              <w:autoSpaceDN w:val="0"/>
              <w:adjustRightInd w:val="0"/>
              <w:spacing w:after="0" w:line="240" w:lineRule="auto"/>
              <w:jc w:val="center"/>
              <w:rPr>
                <w:rFonts w:ascii="Times New Roman" w:hAnsi="Times New Roman" w:cs="Times New Roman"/>
                <w:color w:val="000000"/>
              </w:rPr>
            </w:pPr>
          </w:p>
        </w:tc>
        <w:tc>
          <w:tcPr>
            <w:tcW w:w="1208" w:type="dxa"/>
            <w:tcBorders>
              <w:top w:val="nil"/>
              <w:left w:val="nil"/>
              <w:bottom w:val="double" w:sz="6" w:space="2" w:color="auto"/>
              <w:right w:val="nil"/>
            </w:tcBorders>
            <w:vAlign w:val="bottom"/>
          </w:tcPr>
          <w:p w:rsidR="00764C52" w:rsidRPr="00764C52" w:rsidRDefault="00764C52" w:rsidP="00140078">
            <w:pPr>
              <w:autoSpaceDE w:val="0"/>
              <w:autoSpaceDN w:val="0"/>
              <w:adjustRightInd w:val="0"/>
              <w:spacing w:after="0" w:line="240" w:lineRule="auto"/>
              <w:jc w:val="center"/>
              <w:rPr>
                <w:rFonts w:ascii="Times New Roman" w:hAnsi="Times New Roman" w:cs="Times New Roman"/>
                <w:color w:val="000000"/>
              </w:rPr>
            </w:pPr>
          </w:p>
        </w:tc>
        <w:tc>
          <w:tcPr>
            <w:tcW w:w="845" w:type="dxa"/>
            <w:tcBorders>
              <w:top w:val="nil"/>
              <w:left w:val="nil"/>
              <w:bottom w:val="double" w:sz="6" w:space="2" w:color="auto"/>
              <w:right w:val="single" w:sz="4" w:space="0" w:color="auto"/>
            </w:tcBorders>
            <w:vAlign w:val="bottom"/>
          </w:tcPr>
          <w:p w:rsidR="00764C52" w:rsidRPr="00764C52" w:rsidRDefault="00764C52" w:rsidP="00140078">
            <w:pPr>
              <w:autoSpaceDE w:val="0"/>
              <w:autoSpaceDN w:val="0"/>
              <w:adjustRightInd w:val="0"/>
              <w:spacing w:after="0" w:line="240" w:lineRule="auto"/>
              <w:jc w:val="center"/>
              <w:rPr>
                <w:rFonts w:ascii="Times New Roman" w:hAnsi="Times New Roman" w:cs="Times New Roman"/>
                <w:color w:val="000000"/>
              </w:rPr>
            </w:pPr>
          </w:p>
        </w:tc>
      </w:tr>
      <w:tr w:rsidR="00764C52" w:rsidRPr="00764C52" w:rsidTr="00764C52">
        <w:trPr>
          <w:trHeight w:hRule="exact" w:val="135"/>
          <w:jc w:val="center"/>
        </w:trPr>
        <w:tc>
          <w:tcPr>
            <w:tcW w:w="2562" w:type="dxa"/>
            <w:tcBorders>
              <w:top w:val="nil"/>
              <w:left w:val="single" w:sz="4" w:space="0" w:color="auto"/>
              <w:bottom w:val="nil"/>
              <w:right w:val="nil"/>
            </w:tcBorders>
            <w:vAlign w:val="bottom"/>
          </w:tcPr>
          <w:p w:rsidR="00764C52" w:rsidRPr="00764C52" w:rsidRDefault="00764C52" w:rsidP="00140078">
            <w:pPr>
              <w:autoSpaceDE w:val="0"/>
              <w:autoSpaceDN w:val="0"/>
              <w:adjustRightInd w:val="0"/>
              <w:spacing w:after="0" w:line="240" w:lineRule="auto"/>
              <w:jc w:val="center"/>
              <w:rPr>
                <w:rFonts w:ascii="Times New Roman" w:hAnsi="Times New Roman" w:cs="Times New Roman"/>
                <w:color w:val="000000"/>
              </w:rPr>
            </w:pPr>
          </w:p>
        </w:tc>
        <w:tc>
          <w:tcPr>
            <w:tcW w:w="1103" w:type="dxa"/>
            <w:tcBorders>
              <w:top w:val="nil"/>
              <w:left w:val="nil"/>
              <w:bottom w:val="nil"/>
              <w:right w:val="nil"/>
            </w:tcBorders>
            <w:vAlign w:val="bottom"/>
          </w:tcPr>
          <w:p w:rsidR="00764C52" w:rsidRPr="00764C52" w:rsidRDefault="00764C52" w:rsidP="00140078">
            <w:pPr>
              <w:autoSpaceDE w:val="0"/>
              <w:autoSpaceDN w:val="0"/>
              <w:adjustRightInd w:val="0"/>
              <w:spacing w:after="0" w:line="240" w:lineRule="auto"/>
              <w:jc w:val="center"/>
              <w:rPr>
                <w:rFonts w:ascii="Times New Roman" w:hAnsi="Times New Roman" w:cs="Times New Roman"/>
                <w:color w:val="000000"/>
              </w:rPr>
            </w:pPr>
          </w:p>
        </w:tc>
        <w:tc>
          <w:tcPr>
            <w:tcW w:w="1207" w:type="dxa"/>
            <w:tcBorders>
              <w:top w:val="nil"/>
              <w:left w:val="nil"/>
              <w:bottom w:val="nil"/>
              <w:right w:val="nil"/>
            </w:tcBorders>
            <w:vAlign w:val="bottom"/>
          </w:tcPr>
          <w:p w:rsidR="00764C52" w:rsidRPr="00764C52" w:rsidRDefault="00764C52" w:rsidP="00140078">
            <w:pPr>
              <w:autoSpaceDE w:val="0"/>
              <w:autoSpaceDN w:val="0"/>
              <w:adjustRightInd w:val="0"/>
              <w:spacing w:after="0" w:line="240" w:lineRule="auto"/>
              <w:jc w:val="center"/>
              <w:rPr>
                <w:rFonts w:ascii="Times New Roman" w:hAnsi="Times New Roman" w:cs="Times New Roman"/>
                <w:color w:val="000000"/>
              </w:rPr>
            </w:pPr>
          </w:p>
        </w:tc>
        <w:tc>
          <w:tcPr>
            <w:tcW w:w="1208" w:type="dxa"/>
            <w:tcBorders>
              <w:top w:val="nil"/>
              <w:left w:val="nil"/>
              <w:bottom w:val="nil"/>
              <w:right w:val="nil"/>
            </w:tcBorders>
            <w:vAlign w:val="bottom"/>
          </w:tcPr>
          <w:p w:rsidR="00764C52" w:rsidRPr="00764C52" w:rsidRDefault="00764C52" w:rsidP="00140078">
            <w:pPr>
              <w:autoSpaceDE w:val="0"/>
              <w:autoSpaceDN w:val="0"/>
              <w:adjustRightInd w:val="0"/>
              <w:spacing w:after="0" w:line="240" w:lineRule="auto"/>
              <w:jc w:val="center"/>
              <w:rPr>
                <w:rFonts w:ascii="Times New Roman" w:hAnsi="Times New Roman" w:cs="Times New Roman"/>
                <w:color w:val="000000"/>
              </w:rPr>
            </w:pPr>
          </w:p>
        </w:tc>
        <w:tc>
          <w:tcPr>
            <w:tcW w:w="845" w:type="dxa"/>
            <w:tcBorders>
              <w:top w:val="nil"/>
              <w:left w:val="nil"/>
              <w:bottom w:val="nil"/>
              <w:right w:val="single" w:sz="4" w:space="0" w:color="auto"/>
            </w:tcBorders>
            <w:vAlign w:val="bottom"/>
          </w:tcPr>
          <w:p w:rsidR="00764C52" w:rsidRPr="00764C52" w:rsidRDefault="00764C52" w:rsidP="00140078">
            <w:pPr>
              <w:autoSpaceDE w:val="0"/>
              <w:autoSpaceDN w:val="0"/>
              <w:adjustRightInd w:val="0"/>
              <w:spacing w:after="0" w:line="240" w:lineRule="auto"/>
              <w:jc w:val="center"/>
              <w:rPr>
                <w:rFonts w:ascii="Times New Roman" w:hAnsi="Times New Roman" w:cs="Times New Roman"/>
                <w:color w:val="000000"/>
              </w:rPr>
            </w:pPr>
          </w:p>
        </w:tc>
      </w:tr>
      <w:tr w:rsidR="00764C52" w:rsidRPr="00764C52" w:rsidTr="00764C52">
        <w:trPr>
          <w:trHeight w:val="225"/>
          <w:jc w:val="center"/>
        </w:trPr>
        <w:tc>
          <w:tcPr>
            <w:tcW w:w="2562" w:type="dxa"/>
            <w:tcBorders>
              <w:top w:val="nil"/>
              <w:left w:val="single" w:sz="4" w:space="0" w:color="auto"/>
              <w:bottom w:val="nil"/>
              <w:right w:val="nil"/>
            </w:tcBorders>
            <w:vAlign w:val="bottom"/>
          </w:tcPr>
          <w:p w:rsidR="00764C52" w:rsidRPr="00764C52" w:rsidRDefault="00764C52" w:rsidP="00140078">
            <w:pPr>
              <w:autoSpaceDE w:val="0"/>
              <w:autoSpaceDN w:val="0"/>
              <w:adjustRightInd w:val="0"/>
              <w:spacing w:after="0" w:line="240" w:lineRule="auto"/>
              <w:rPr>
                <w:rFonts w:ascii="Times New Roman" w:hAnsi="Times New Roman" w:cs="Times New Roman"/>
                <w:color w:val="000000"/>
              </w:rPr>
            </w:pPr>
            <w:r w:rsidRPr="00764C52">
              <w:rPr>
                <w:rFonts w:ascii="Times New Roman" w:hAnsi="Times New Roman" w:cs="Times New Roman"/>
                <w:color w:val="000000"/>
              </w:rPr>
              <w:t>F-statistic</w:t>
            </w:r>
          </w:p>
        </w:tc>
        <w:tc>
          <w:tcPr>
            <w:tcW w:w="1103" w:type="dxa"/>
            <w:tcBorders>
              <w:top w:val="nil"/>
              <w:left w:val="nil"/>
              <w:bottom w:val="nil"/>
              <w:right w:val="nil"/>
            </w:tcBorders>
            <w:vAlign w:val="bottom"/>
          </w:tcPr>
          <w:p w:rsidR="00764C52" w:rsidRPr="00764C52" w:rsidRDefault="00764C52" w:rsidP="00140078">
            <w:pPr>
              <w:autoSpaceDE w:val="0"/>
              <w:autoSpaceDN w:val="0"/>
              <w:adjustRightInd w:val="0"/>
              <w:spacing w:after="0" w:line="240" w:lineRule="auto"/>
              <w:ind w:right="10"/>
              <w:jc w:val="right"/>
              <w:rPr>
                <w:rFonts w:ascii="Times New Roman" w:hAnsi="Times New Roman" w:cs="Times New Roman"/>
                <w:color w:val="000000"/>
              </w:rPr>
            </w:pPr>
            <w:r w:rsidRPr="00764C52">
              <w:rPr>
                <w:rFonts w:ascii="Times New Roman" w:hAnsi="Times New Roman" w:cs="Times New Roman"/>
                <w:color w:val="000000"/>
              </w:rPr>
              <w:t>26.50423</w:t>
            </w:r>
          </w:p>
        </w:tc>
        <w:tc>
          <w:tcPr>
            <w:tcW w:w="2415" w:type="dxa"/>
            <w:gridSpan w:val="2"/>
            <w:tcBorders>
              <w:top w:val="nil"/>
              <w:left w:val="nil"/>
              <w:bottom w:val="nil"/>
              <w:right w:val="nil"/>
            </w:tcBorders>
            <w:vAlign w:val="bottom"/>
          </w:tcPr>
          <w:p w:rsidR="00764C52" w:rsidRPr="00764C52" w:rsidRDefault="00764C52" w:rsidP="00140078">
            <w:pPr>
              <w:autoSpaceDE w:val="0"/>
              <w:autoSpaceDN w:val="0"/>
              <w:adjustRightInd w:val="0"/>
              <w:spacing w:after="0" w:line="240" w:lineRule="auto"/>
              <w:ind w:right="10"/>
              <w:rPr>
                <w:rFonts w:ascii="Times New Roman" w:hAnsi="Times New Roman" w:cs="Times New Roman"/>
                <w:color w:val="000000"/>
              </w:rPr>
            </w:pPr>
            <w:r w:rsidRPr="00764C52">
              <w:rPr>
                <w:rFonts w:ascii="Times New Roman" w:hAnsi="Times New Roman" w:cs="Times New Roman"/>
                <w:color w:val="000000"/>
              </w:rPr>
              <w:t>    Prob. F(35,720)</w:t>
            </w:r>
          </w:p>
        </w:tc>
        <w:tc>
          <w:tcPr>
            <w:tcW w:w="845" w:type="dxa"/>
            <w:tcBorders>
              <w:top w:val="nil"/>
              <w:left w:val="nil"/>
              <w:bottom w:val="nil"/>
              <w:right w:val="single" w:sz="4" w:space="0" w:color="auto"/>
            </w:tcBorders>
            <w:vAlign w:val="bottom"/>
          </w:tcPr>
          <w:p w:rsidR="00764C52" w:rsidRPr="00764C52" w:rsidRDefault="00764C52" w:rsidP="00140078">
            <w:pPr>
              <w:autoSpaceDE w:val="0"/>
              <w:autoSpaceDN w:val="0"/>
              <w:adjustRightInd w:val="0"/>
              <w:spacing w:after="0" w:line="240" w:lineRule="auto"/>
              <w:ind w:right="10"/>
              <w:jc w:val="right"/>
              <w:rPr>
                <w:rFonts w:ascii="Times New Roman" w:hAnsi="Times New Roman" w:cs="Times New Roman"/>
                <w:color w:val="000000"/>
              </w:rPr>
            </w:pPr>
            <w:r w:rsidRPr="00764C52">
              <w:rPr>
                <w:rFonts w:ascii="Times New Roman" w:hAnsi="Times New Roman" w:cs="Times New Roman"/>
                <w:color w:val="000000"/>
              </w:rPr>
              <w:t>0.0000</w:t>
            </w:r>
          </w:p>
        </w:tc>
      </w:tr>
      <w:tr w:rsidR="00764C52" w:rsidRPr="00764C52" w:rsidTr="00764C52">
        <w:trPr>
          <w:trHeight w:val="225"/>
          <w:jc w:val="center"/>
        </w:trPr>
        <w:tc>
          <w:tcPr>
            <w:tcW w:w="2562" w:type="dxa"/>
            <w:tcBorders>
              <w:top w:val="nil"/>
              <w:left w:val="single" w:sz="4" w:space="0" w:color="auto"/>
              <w:bottom w:val="nil"/>
              <w:right w:val="nil"/>
            </w:tcBorders>
            <w:vAlign w:val="bottom"/>
          </w:tcPr>
          <w:p w:rsidR="00764C52" w:rsidRPr="00764C52" w:rsidRDefault="00764C52" w:rsidP="00140078">
            <w:pPr>
              <w:autoSpaceDE w:val="0"/>
              <w:autoSpaceDN w:val="0"/>
              <w:adjustRightInd w:val="0"/>
              <w:spacing w:after="0" w:line="240" w:lineRule="auto"/>
              <w:rPr>
                <w:rFonts w:ascii="Times New Roman" w:hAnsi="Times New Roman" w:cs="Times New Roman"/>
                <w:color w:val="000000"/>
              </w:rPr>
            </w:pPr>
            <w:proofErr w:type="spellStart"/>
            <w:r w:rsidRPr="00764C52">
              <w:rPr>
                <w:rFonts w:ascii="Times New Roman" w:hAnsi="Times New Roman" w:cs="Times New Roman"/>
                <w:color w:val="000000"/>
              </w:rPr>
              <w:t>Obs</w:t>
            </w:r>
            <w:proofErr w:type="spellEnd"/>
            <w:r w:rsidRPr="00764C52">
              <w:rPr>
                <w:rFonts w:ascii="Times New Roman" w:hAnsi="Times New Roman" w:cs="Times New Roman"/>
                <w:color w:val="000000"/>
              </w:rPr>
              <w:t>*R-squared</w:t>
            </w:r>
          </w:p>
        </w:tc>
        <w:tc>
          <w:tcPr>
            <w:tcW w:w="1103" w:type="dxa"/>
            <w:tcBorders>
              <w:top w:val="nil"/>
              <w:left w:val="nil"/>
              <w:bottom w:val="nil"/>
              <w:right w:val="nil"/>
            </w:tcBorders>
            <w:vAlign w:val="bottom"/>
          </w:tcPr>
          <w:p w:rsidR="00764C52" w:rsidRPr="00764C52" w:rsidRDefault="00764C52" w:rsidP="00140078">
            <w:pPr>
              <w:autoSpaceDE w:val="0"/>
              <w:autoSpaceDN w:val="0"/>
              <w:adjustRightInd w:val="0"/>
              <w:spacing w:after="0" w:line="240" w:lineRule="auto"/>
              <w:ind w:right="10"/>
              <w:jc w:val="right"/>
              <w:rPr>
                <w:rFonts w:ascii="Times New Roman" w:hAnsi="Times New Roman" w:cs="Times New Roman"/>
                <w:color w:val="000000"/>
              </w:rPr>
            </w:pPr>
            <w:r w:rsidRPr="00764C52">
              <w:rPr>
                <w:rFonts w:ascii="Times New Roman" w:hAnsi="Times New Roman" w:cs="Times New Roman"/>
                <w:color w:val="000000"/>
              </w:rPr>
              <w:t>425.6382</w:t>
            </w:r>
          </w:p>
        </w:tc>
        <w:tc>
          <w:tcPr>
            <w:tcW w:w="2415" w:type="dxa"/>
            <w:gridSpan w:val="2"/>
            <w:tcBorders>
              <w:top w:val="nil"/>
              <w:left w:val="nil"/>
              <w:bottom w:val="nil"/>
              <w:right w:val="nil"/>
            </w:tcBorders>
            <w:vAlign w:val="bottom"/>
          </w:tcPr>
          <w:p w:rsidR="00764C52" w:rsidRPr="00764C52" w:rsidRDefault="00764C52" w:rsidP="00140078">
            <w:pPr>
              <w:autoSpaceDE w:val="0"/>
              <w:autoSpaceDN w:val="0"/>
              <w:adjustRightInd w:val="0"/>
              <w:spacing w:after="0" w:line="240" w:lineRule="auto"/>
              <w:ind w:right="10"/>
              <w:rPr>
                <w:rFonts w:ascii="Times New Roman" w:hAnsi="Times New Roman" w:cs="Times New Roman"/>
                <w:color w:val="000000"/>
              </w:rPr>
            </w:pPr>
            <w:r w:rsidRPr="00764C52">
              <w:rPr>
                <w:rFonts w:ascii="Times New Roman" w:hAnsi="Times New Roman" w:cs="Times New Roman"/>
                <w:color w:val="000000"/>
              </w:rPr>
              <w:t>    Prob. Chi-Square(35)</w:t>
            </w:r>
          </w:p>
        </w:tc>
        <w:tc>
          <w:tcPr>
            <w:tcW w:w="845" w:type="dxa"/>
            <w:tcBorders>
              <w:top w:val="nil"/>
              <w:left w:val="nil"/>
              <w:bottom w:val="nil"/>
              <w:right w:val="single" w:sz="4" w:space="0" w:color="auto"/>
            </w:tcBorders>
            <w:vAlign w:val="bottom"/>
          </w:tcPr>
          <w:p w:rsidR="00764C52" w:rsidRPr="00764C52" w:rsidRDefault="00764C52" w:rsidP="00140078">
            <w:pPr>
              <w:autoSpaceDE w:val="0"/>
              <w:autoSpaceDN w:val="0"/>
              <w:adjustRightInd w:val="0"/>
              <w:spacing w:after="0" w:line="240" w:lineRule="auto"/>
              <w:ind w:right="10"/>
              <w:jc w:val="right"/>
              <w:rPr>
                <w:rFonts w:ascii="Times New Roman" w:hAnsi="Times New Roman" w:cs="Times New Roman"/>
                <w:color w:val="000000"/>
              </w:rPr>
            </w:pPr>
            <w:r w:rsidRPr="00764C52">
              <w:rPr>
                <w:rFonts w:ascii="Times New Roman" w:hAnsi="Times New Roman" w:cs="Times New Roman"/>
                <w:color w:val="000000"/>
              </w:rPr>
              <w:t>0.0000</w:t>
            </w:r>
          </w:p>
        </w:tc>
      </w:tr>
      <w:tr w:rsidR="00764C52" w:rsidRPr="00764C52" w:rsidTr="00764C52">
        <w:trPr>
          <w:trHeight w:val="225"/>
          <w:jc w:val="center"/>
        </w:trPr>
        <w:tc>
          <w:tcPr>
            <w:tcW w:w="2562" w:type="dxa"/>
            <w:tcBorders>
              <w:top w:val="nil"/>
              <w:left w:val="single" w:sz="4" w:space="0" w:color="auto"/>
              <w:bottom w:val="nil"/>
              <w:right w:val="nil"/>
            </w:tcBorders>
            <w:vAlign w:val="bottom"/>
          </w:tcPr>
          <w:p w:rsidR="00764C52" w:rsidRPr="00764C52" w:rsidRDefault="00764C52" w:rsidP="00140078">
            <w:pPr>
              <w:autoSpaceDE w:val="0"/>
              <w:autoSpaceDN w:val="0"/>
              <w:adjustRightInd w:val="0"/>
              <w:spacing w:after="0" w:line="240" w:lineRule="auto"/>
              <w:rPr>
                <w:rFonts w:ascii="Times New Roman" w:hAnsi="Times New Roman" w:cs="Times New Roman"/>
                <w:color w:val="000000"/>
              </w:rPr>
            </w:pPr>
            <w:r w:rsidRPr="00764C52">
              <w:rPr>
                <w:rFonts w:ascii="Times New Roman" w:hAnsi="Times New Roman" w:cs="Times New Roman"/>
                <w:color w:val="000000"/>
              </w:rPr>
              <w:t>Scaled explained SS</w:t>
            </w:r>
          </w:p>
        </w:tc>
        <w:tc>
          <w:tcPr>
            <w:tcW w:w="1103" w:type="dxa"/>
            <w:tcBorders>
              <w:top w:val="nil"/>
              <w:left w:val="nil"/>
              <w:bottom w:val="nil"/>
              <w:right w:val="nil"/>
            </w:tcBorders>
            <w:vAlign w:val="bottom"/>
          </w:tcPr>
          <w:p w:rsidR="00764C52" w:rsidRPr="00764C52" w:rsidRDefault="00764C52" w:rsidP="00140078">
            <w:pPr>
              <w:autoSpaceDE w:val="0"/>
              <w:autoSpaceDN w:val="0"/>
              <w:adjustRightInd w:val="0"/>
              <w:spacing w:after="0" w:line="240" w:lineRule="auto"/>
              <w:ind w:right="10"/>
              <w:jc w:val="right"/>
              <w:rPr>
                <w:rFonts w:ascii="Times New Roman" w:hAnsi="Times New Roman" w:cs="Times New Roman"/>
                <w:color w:val="000000"/>
              </w:rPr>
            </w:pPr>
            <w:r w:rsidRPr="00764C52">
              <w:rPr>
                <w:rFonts w:ascii="Times New Roman" w:hAnsi="Times New Roman" w:cs="Times New Roman"/>
                <w:color w:val="000000"/>
              </w:rPr>
              <w:t>610.5022</w:t>
            </w:r>
          </w:p>
        </w:tc>
        <w:tc>
          <w:tcPr>
            <w:tcW w:w="2415" w:type="dxa"/>
            <w:gridSpan w:val="2"/>
            <w:tcBorders>
              <w:top w:val="nil"/>
              <w:left w:val="nil"/>
              <w:bottom w:val="nil"/>
              <w:right w:val="nil"/>
            </w:tcBorders>
            <w:vAlign w:val="bottom"/>
          </w:tcPr>
          <w:p w:rsidR="00764C52" w:rsidRPr="00764C52" w:rsidRDefault="00764C52" w:rsidP="00140078">
            <w:pPr>
              <w:autoSpaceDE w:val="0"/>
              <w:autoSpaceDN w:val="0"/>
              <w:adjustRightInd w:val="0"/>
              <w:spacing w:after="0" w:line="240" w:lineRule="auto"/>
              <w:ind w:right="10"/>
              <w:rPr>
                <w:rFonts w:ascii="Times New Roman" w:hAnsi="Times New Roman" w:cs="Times New Roman"/>
                <w:color w:val="000000"/>
              </w:rPr>
            </w:pPr>
            <w:r w:rsidRPr="00764C52">
              <w:rPr>
                <w:rFonts w:ascii="Times New Roman" w:hAnsi="Times New Roman" w:cs="Times New Roman"/>
                <w:color w:val="000000"/>
              </w:rPr>
              <w:t>    Prob. Chi-Square(35)</w:t>
            </w:r>
          </w:p>
        </w:tc>
        <w:tc>
          <w:tcPr>
            <w:tcW w:w="845" w:type="dxa"/>
            <w:tcBorders>
              <w:top w:val="nil"/>
              <w:left w:val="nil"/>
              <w:bottom w:val="nil"/>
              <w:right w:val="single" w:sz="4" w:space="0" w:color="auto"/>
            </w:tcBorders>
            <w:vAlign w:val="bottom"/>
          </w:tcPr>
          <w:p w:rsidR="00764C52" w:rsidRPr="00764C52" w:rsidRDefault="00764C52" w:rsidP="00140078">
            <w:pPr>
              <w:autoSpaceDE w:val="0"/>
              <w:autoSpaceDN w:val="0"/>
              <w:adjustRightInd w:val="0"/>
              <w:spacing w:after="0" w:line="240" w:lineRule="auto"/>
              <w:ind w:right="10"/>
              <w:jc w:val="right"/>
              <w:rPr>
                <w:rFonts w:ascii="Times New Roman" w:hAnsi="Times New Roman" w:cs="Times New Roman"/>
                <w:color w:val="000000"/>
              </w:rPr>
            </w:pPr>
            <w:r w:rsidRPr="00764C52">
              <w:rPr>
                <w:rFonts w:ascii="Times New Roman" w:hAnsi="Times New Roman" w:cs="Times New Roman"/>
                <w:color w:val="000000"/>
              </w:rPr>
              <w:t>0.0000</w:t>
            </w:r>
          </w:p>
        </w:tc>
      </w:tr>
      <w:tr w:rsidR="00764C52" w:rsidRPr="00764C52" w:rsidTr="00764C52">
        <w:trPr>
          <w:trHeight w:hRule="exact" w:val="90"/>
          <w:jc w:val="center"/>
        </w:trPr>
        <w:tc>
          <w:tcPr>
            <w:tcW w:w="2562" w:type="dxa"/>
            <w:tcBorders>
              <w:top w:val="nil"/>
              <w:left w:val="single" w:sz="4" w:space="0" w:color="auto"/>
              <w:bottom w:val="double" w:sz="6" w:space="2" w:color="auto"/>
              <w:right w:val="nil"/>
            </w:tcBorders>
            <w:vAlign w:val="bottom"/>
          </w:tcPr>
          <w:p w:rsidR="00764C52" w:rsidRPr="00764C52" w:rsidRDefault="00764C52" w:rsidP="00140078">
            <w:pPr>
              <w:autoSpaceDE w:val="0"/>
              <w:autoSpaceDN w:val="0"/>
              <w:adjustRightInd w:val="0"/>
              <w:spacing w:after="0" w:line="240" w:lineRule="auto"/>
              <w:jc w:val="center"/>
              <w:rPr>
                <w:rFonts w:ascii="Times New Roman" w:hAnsi="Times New Roman" w:cs="Times New Roman"/>
                <w:color w:val="000000"/>
              </w:rPr>
            </w:pPr>
          </w:p>
        </w:tc>
        <w:tc>
          <w:tcPr>
            <w:tcW w:w="1103" w:type="dxa"/>
            <w:tcBorders>
              <w:top w:val="nil"/>
              <w:left w:val="nil"/>
              <w:bottom w:val="double" w:sz="6" w:space="2" w:color="auto"/>
              <w:right w:val="nil"/>
            </w:tcBorders>
            <w:vAlign w:val="bottom"/>
          </w:tcPr>
          <w:p w:rsidR="00764C52" w:rsidRPr="00764C52" w:rsidRDefault="00764C52" w:rsidP="00140078">
            <w:pPr>
              <w:autoSpaceDE w:val="0"/>
              <w:autoSpaceDN w:val="0"/>
              <w:adjustRightInd w:val="0"/>
              <w:spacing w:after="0" w:line="240" w:lineRule="auto"/>
              <w:jc w:val="center"/>
              <w:rPr>
                <w:rFonts w:ascii="Times New Roman" w:hAnsi="Times New Roman" w:cs="Times New Roman"/>
                <w:color w:val="000000"/>
              </w:rPr>
            </w:pPr>
          </w:p>
        </w:tc>
        <w:tc>
          <w:tcPr>
            <w:tcW w:w="1207" w:type="dxa"/>
            <w:tcBorders>
              <w:top w:val="nil"/>
              <w:left w:val="nil"/>
              <w:bottom w:val="double" w:sz="6" w:space="2" w:color="auto"/>
              <w:right w:val="nil"/>
            </w:tcBorders>
            <w:vAlign w:val="bottom"/>
          </w:tcPr>
          <w:p w:rsidR="00764C52" w:rsidRPr="00764C52" w:rsidRDefault="00764C52" w:rsidP="00140078">
            <w:pPr>
              <w:autoSpaceDE w:val="0"/>
              <w:autoSpaceDN w:val="0"/>
              <w:adjustRightInd w:val="0"/>
              <w:spacing w:after="0" w:line="240" w:lineRule="auto"/>
              <w:jc w:val="center"/>
              <w:rPr>
                <w:rFonts w:ascii="Times New Roman" w:hAnsi="Times New Roman" w:cs="Times New Roman"/>
                <w:color w:val="000000"/>
              </w:rPr>
            </w:pPr>
          </w:p>
        </w:tc>
        <w:tc>
          <w:tcPr>
            <w:tcW w:w="1208" w:type="dxa"/>
            <w:tcBorders>
              <w:top w:val="nil"/>
              <w:left w:val="nil"/>
              <w:bottom w:val="double" w:sz="6" w:space="2" w:color="auto"/>
              <w:right w:val="nil"/>
            </w:tcBorders>
            <w:vAlign w:val="bottom"/>
          </w:tcPr>
          <w:p w:rsidR="00764C52" w:rsidRPr="00764C52" w:rsidRDefault="00764C52" w:rsidP="00140078">
            <w:pPr>
              <w:autoSpaceDE w:val="0"/>
              <w:autoSpaceDN w:val="0"/>
              <w:adjustRightInd w:val="0"/>
              <w:spacing w:after="0" w:line="240" w:lineRule="auto"/>
              <w:jc w:val="center"/>
              <w:rPr>
                <w:rFonts w:ascii="Times New Roman" w:hAnsi="Times New Roman" w:cs="Times New Roman"/>
                <w:color w:val="000000"/>
              </w:rPr>
            </w:pPr>
          </w:p>
        </w:tc>
        <w:tc>
          <w:tcPr>
            <w:tcW w:w="845" w:type="dxa"/>
            <w:tcBorders>
              <w:top w:val="nil"/>
              <w:left w:val="nil"/>
              <w:bottom w:val="double" w:sz="6" w:space="2" w:color="auto"/>
              <w:right w:val="single" w:sz="4" w:space="0" w:color="auto"/>
            </w:tcBorders>
            <w:vAlign w:val="bottom"/>
          </w:tcPr>
          <w:p w:rsidR="00764C52" w:rsidRPr="00764C52" w:rsidRDefault="00764C52" w:rsidP="00140078">
            <w:pPr>
              <w:autoSpaceDE w:val="0"/>
              <w:autoSpaceDN w:val="0"/>
              <w:adjustRightInd w:val="0"/>
              <w:spacing w:after="0" w:line="240" w:lineRule="auto"/>
              <w:jc w:val="center"/>
              <w:rPr>
                <w:rFonts w:ascii="Times New Roman" w:hAnsi="Times New Roman" w:cs="Times New Roman"/>
                <w:color w:val="000000"/>
              </w:rPr>
            </w:pPr>
          </w:p>
        </w:tc>
      </w:tr>
      <w:tr w:rsidR="00764C52" w:rsidRPr="00764C52" w:rsidTr="00764C52">
        <w:trPr>
          <w:trHeight w:hRule="exact" w:val="135"/>
          <w:jc w:val="center"/>
        </w:trPr>
        <w:tc>
          <w:tcPr>
            <w:tcW w:w="2562" w:type="dxa"/>
            <w:tcBorders>
              <w:top w:val="nil"/>
              <w:left w:val="single" w:sz="4" w:space="0" w:color="auto"/>
              <w:bottom w:val="nil"/>
              <w:right w:val="nil"/>
            </w:tcBorders>
            <w:vAlign w:val="bottom"/>
          </w:tcPr>
          <w:p w:rsidR="00764C52" w:rsidRPr="00764C52" w:rsidRDefault="00764C52" w:rsidP="00140078">
            <w:pPr>
              <w:autoSpaceDE w:val="0"/>
              <w:autoSpaceDN w:val="0"/>
              <w:adjustRightInd w:val="0"/>
              <w:spacing w:after="0" w:line="240" w:lineRule="auto"/>
              <w:jc w:val="center"/>
              <w:rPr>
                <w:rFonts w:ascii="Times New Roman" w:hAnsi="Times New Roman" w:cs="Times New Roman"/>
                <w:color w:val="000000"/>
              </w:rPr>
            </w:pPr>
          </w:p>
        </w:tc>
        <w:tc>
          <w:tcPr>
            <w:tcW w:w="1103" w:type="dxa"/>
            <w:tcBorders>
              <w:top w:val="nil"/>
              <w:left w:val="nil"/>
              <w:bottom w:val="nil"/>
              <w:right w:val="nil"/>
            </w:tcBorders>
            <w:vAlign w:val="bottom"/>
          </w:tcPr>
          <w:p w:rsidR="00764C52" w:rsidRPr="00764C52" w:rsidRDefault="00764C52" w:rsidP="00140078">
            <w:pPr>
              <w:autoSpaceDE w:val="0"/>
              <w:autoSpaceDN w:val="0"/>
              <w:adjustRightInd w:val="0"/>
              <w:spacing w:after="0" w:line="240" w:lineRule="auto"/>
              <w:jc w:val="center"/>
              <w:rPr>
                <w:rFonts w:ascii="Times New Roman" w:hAnsi="Times New Roman" w:cs="Times New Roman"/>
                <w:color w:val="000000"/>
              </w:rPr>
            </w:pPr>
          </w:p>
        </w:tc>
        <w:tc>
          <w:tcPr>
            <w:tcW w:w="1207" w:type="dxa"/>
            <w:tcBorders>
              <w:top w:val="nil"/>
              <w:left w:val="nil"/>
              <w:bottom w:val="nil"/>
              <w:right w:val="nil"/>
            </w:tcBorders>
            <w:vAlign w:val="bottom"/>
          </w:tcPr>
          <w:p w:rsidR="00764C52" w:rsidRPr="00764C52" w:rsidRDefault="00764C52" w:rsidP="00140078">
            <w:pPr>
              <w:autoSpaceDE w:val="0"/>
              <w:autoSpaceDN w:val="0"/>
              <w:adjustRightInd w:val="0"/>
              <w:spacing w:after="0" w:line="240" w:lineRule="auto"/>
              <w:jc w:val="center"/>
              <w:rPr>
                <w:rFonts w:ascii="Times New Roman" w:hAnsi="Times New Roman" w:cs="Times New Roman"/>
                <w:color w:val="000000"/>
              </w:rPr>
            </w:pPr>
          </w:p>
        </w:tc>
        <w:tc>
          <w:tcPr>
            <w:tcW w:w="1208" w:type="dxa"/>
            <w:tcBorders>
              <w:top w:val="nil"/>
              <w:left w:val="nil"/>
              <w:bottom w:val="nil"/>
              <w:right w:val="nil"/>
            </w:tcBorders>
            <w:vAlign w:val="bottom"/>
          </w:tcPr>
          <w:p w:rsidR="00764C52" w:rsidRPr="00764C52" w:rsidRDefault="00764C52" w:rsidP="00140078">
            <w:pPr>
              <w:autoSpaceDE w:val="0"/>
              <w:autoSpaceDN w:val="0"/>
              <w:adjustRightInd w:val="0"/>
              <w:spacing w:after="0" w:line="240" w:lineRule="auto"/>
              <w:jc w:val="center"/>
              <w:rPr>
                <w:rFonts w:ascii="Times New Roman" w:hAnsi="Times New Roman" w:cs="Times New Roman"/>
                <w:color w:val="000000"/>
              </w:rPr>
            </w:pPr>
          </w:p>
        </w:tc>
        <w:tc>
          <w:tcPr>
            <w:tcW w:w="845" w:type="dxa"/>
            <w:tcBorders>
              <w:top w:val="nil"/>
              <w:left w:val="nil"/>
              <w:bottom w:val="nil"/>
              <w:right w:val="single" w:sz="4" w:space="0" w:color="auto"/>
            </w:tcBorders>
            <w:vAlign w:val="bottom"/>
          </w:tcPr>
          <w:p w:rsidR="00764C52" w:rsidRPr="00764C52" w:rsidRDefault="00764C52" w:rsidP="00140078">
            <w:pPr>
              <w:autoSpaceDE w:val="0"/>
              <w:autoSpaceDN w:val="0"/>
              <w:adjustRightInd w:val="0"/>
              <w:spacing w:after="0" w:line="240" w:lineRule="auto"/>
              <w:jc w:val="center"/>
              <w:rPr>
                <w:rFonts w:ascii="Times New Roman" w:hAnsi="Times New Roman" w:cs="Times New Roman"/>
                <w:color w:val="000000"/>
              </w:rPr>
            </w:pPr>
          </w:p>
        </w:tc>
      </w:tr>
      <w:tr w:rsidR="00764C52" w:rsidRPr="00764C52" w:rsidTr="00764C52">
        <w:trPr>
          <w:trHeight w:val="225"/>
          <w:jc w:val="center"/>
        </w:trPr>
        <w:tc>
          <w:tcPr>
            <w:tcW w:w="2562" w:type="dxa"/>
            <w:tcBorders>
              <w:top w:val="nil"/>
              <w:left w:val="single" w:sz="4" w:space="0" w:color="auto"/>
              <w:bottom w:val="nil"/>
              <w:right w:val="nil"/>
            </w:tcBorders>
            <w:vAlign w:val="bottom"/>
          </w:tcPr>
          <w:p w:rsidR="00764C52" w:rsidRPr="00764C52" w:rsidRDefault="00764C52" w:rsidP="00140078">
            <w:pPr>
              <w:autoSpaceDE w:val="0"/>
              <w:autoSpaceDN w:val="0"/>
              <w:adjustRightInd w:val="0"/>
              <w:spacing w:after="0" w:line="240" w:lineRule="auto"/>
              <w:jc w:val="center"/>
              <w:rPr>
                <w:rFonts w:ascii="Times New Roman" w:hAnsi="Times New Roman" w:cs="Times New Roman"/>
                <w:color w:val="000000"/>
              </w:rPr>
            </w:pPr>
          </w:p>
        </w:tc>
        <w:tc>
          <w:tcPr>
            <w:tcW w:w="1103" w:type="dxa"/>
            <w:tcBorders>
              <w:top w:val="nil"/>
              <w:left w:val="nil"/>
              <w:bottom w:val="nil"/>
              <w:right w:val="nil"/>
            </w:tcBorders>
            <w:vAlign w:val="bottom"/>
          </w:tcPr>
          <w:p w:rsidR="00764C52" w:rsidRPr="00764C52" w:rsidRDefault="00764C52" w:rsidP="00140078">
            <w:pPr>
              <w:autoSpaceDE w:val="0"/>
              <w:autoSpaceDN w:val="0"/>
              <w:adjustRightInd w:val="0"/>
              <w:spacing w:after="0" w:line="240" w:lineRule="auto"/>
              <w:jc w:val="center"/>
              <w:rPr>
                <w:rFonts w:ascii="Times New Roman" w:hAnsi="Times New Roman" w:cs="Times New Roman"/>
                <w:color w:val="000000"/>
              </w:rPr>
            </w:pPr>
          </w:p>
        </w:tc>
        <w:tc>
          <w:tcPr>
            <w:tcW w:w="1207" w:type="dxa"/>
            <w:tcBorders>
              <w:top w:val="nil"/>
              <w:left w:val="nil"/>
              <w:bottom w:val="nil"/>
              <w:right w:val="nil"/>
            </w:tcBorders>
            <w:vAlign w:val="bottom"/>
          </w:tcPr>
          <w:p w:rsidR="00764C52" w:rsidRPr="00764C52" w:rsidRDefault="00764C52" w:rsidP="00140078">
            <w:pPr>
              <w:autoSpaceDE w:val="0"/>
              <w:autoSpaceDN w:val="0"/>
              <w:adjustRightInd w:val="0"/>
              <w:spacing w:after="0" w:line="240" w:lineRule="auto"/>
              <w:jc w:val="center"/>
              <w:rPr>
                <w:rFonts w:ascii="Times New Roman" w:hAnsi="Times New Roman" w:cs="Times New Roman"/>
                <w:color w:val="000000"/>
              </w:rPr>
            </w:pPr>
          </w:p>
        </w:tc>
        <w:tc>
          <w:tcPr>
            <w:tcW w:w="1208" w:type="dxa"/>
            <w:tcBorders>
              <w:top w:val="nil"/>
              <w:left w:val="nil"/>
              <w:bottom w:val="nil"/>
              <w:right w:val="nil"/>
            </w:tcBorders>
            <w:vAlign w:val="bottom"/>
          </w:tcPr>
          <w:p w:rsidR="00764C52" w:rsidRPr="00764C52" w:rsidRDefault="00764C52" w:rsidP="00140078">
            <w:pPr>
              <w:autoSpaceDE w:val="0"/>
              <w:autoSpaceDN w:val="0"/>
              <w:adjustRightInd w:val="0"/>
              <w:spacing w:after="0" w:line="240" w:lineRule="auto"/>
              <w:jc w:val="center"/>
              <w:rPr>
                <w:rFonts w:ascii="Times New Roman" w:hAnsi="Times New Roman" w:cs="Times New Roman"/>
                <w:color w:val="000000"/>
              </w:rPr>
            </w:pPr>
          </w:p>
        </w:tc>
        <w:tc>
          <w:tcPr>
            <w:tcW w:w="845" w:type="dxa"/>
            <w:tcBorders>
              <w:top w:val="nil"/>
              <w:left w:val="nil"/>
              <w:bottom w:val="nil"/>
              <w:right w:val="single" w:sz="4" w:space="0" w:color="auto"/>
            </w:tcBorders>
            <w:vAlign w:val="bottom"/>
          </w:tcPr>
          <w:p w:rsidR="00764C52" w:rsidRPr="00764C52" w:rsidRDefault="00764C52" w:rsidP="00140078">
            <w:pPr>
              <w:autoSpaceDE w:val="0"/>
              <w:autoSpaceDN w:val="0"/>
              <w:adjustRightInd w:val="0"/>
              <w:spacing w:after="0" w:line="240" w:lineRule="auto"/>
              <w:jc w:val="center"/>
              <w:rPr>
                <w:rFonts w:ascii="Times New Roman" w:hAnsi="Times New Roman" w:cs="Times New Roman"/>
                <w:color w:val="000000"/>
              </w:rPr>
            </w:pPr>
          </w:p>
        </w:tc>
      </w:tr>
      <w:tr w:rsidR="00764C52" w:rsidRPr="00764C52" w:rsidTr="00764C52">
        <w:trPr>
          <w:trHeight w:val="225"/>
          <w:jc w:val="center"/>
        </w:trPr>
        <w:tc>
          <w:tcPr>
            <w:tcW w:w="3665" w:type="dxa"/>
            <w:gridSpan w:val="2"/>
            <w:tcBorders>
              <w:top w:val="nil"/>
              <w:left w:val="single" w:sz="4" w:space="0" w:color="auto"/>
              <w:bottom w:val="nil"/>
              <w:right w:val="nil"/>
            </w:tcBorders>
            <w:vAlign w:val="bottom"/>
          </w:tcPr>
          <w:p w:rsidR="00764C52" w:rsidRPr="00764C52" w:rsidRDefault="00764C52" w:rsidP="00140078">
            <w:pPr>
              <w:autoSpaceDE w:val="0"/>
              <w:autoSpaceDN w:val="0"/>
              <w:adjustRightInd w:val="0"/>
              <w:spacing w:after="0" w:line="240" w:lineRule="auto"/>
              <w:rPr>
                <w:rFonts w:ascii="Times New Roman" w:hAnsi="Times New Roman" w:cs="Times New Roman"/>
                <w:color w:val="000000"/>
              </w:rPr>
            </w:pPr>
            <w:r w:rsidRPr="00764C52">
              <w:rPr>
                <w:rFonts w:ascii="Times New Roman" w:hAnsi="Times New Roman" w:cs="Times New Roman"/>
                <w:color w:val="000000"/>
              </w:rPr>
              <w:t>Test Equation:</w:t>
            </w:r>
          </w:p>
        </w:tc>
        <w:tc>
          <w:tcPr>
            <w:tcW w:w="1207" w:type="dxa"/>
            <w:tcBorders>
              <w:top w:val="nil"/>
              <w:left w:val="nil"/>
              <w:bottom w:val="nil"/>
              <w:right w:val="nil"/>
            </w:tcBorders>
            <w:vAlign w:val="bottom"/>
          </w:tcPr>
          <w:p w:rsidR="00764C52" w:rsidRPr="00764C52" w:rsidRDefault="00764C52" w:rsidP="00140078">
            <w:pPr>
              <w:autoSpaceDE w:val="0"/>
              <w:autoSpaceDN w:val="0"/>
              <w:adjustRightInd w:val="0"/>
              <w:spacing w:after="0" w:line="240" w:lineRule="auto"/>
              <w:jc w:val="center"/>
              <w:rPr>
                <w:rFonts w:ascii="Times New Roman" w:hAnsi="Times New Roman" w:cs="Times New Roman"/>
                <w:color w:val="000000"/>
              </w:rPr>
            </w:pPr>
          </w:p>
        </w:tc>
        <w:tc>
          <w:tcPr>
            <w:tcW w:w="1208" w:type="dxa"/>
            <w:tcBorders>
              <w:top w:val="nil"/>
              <w:left w:val="nil"/>
              <w:bottom w:val="nil"/>
              <w:right w:val="nil"/>
            </w:tcBorders>
            <w:vAlign w:val="bottom"/>
          </w:tcPr>
          <w:p w:rsidR="00764C52" w:rsidRPr="00764C52" w:rsidRDefault="00764C52" w:rsidP="00140078">
            <w:pPr>
              <w:autoSpaceDE w:val="0"/>
              <w:autoSpaceDN w:val="0"/>
              <w:adjustRightInd w:val="0"/>
              <w:spacing w:after="0" w:line="240" w:lineRule="auto"/>
              <w:jc w:val="center"/>
              <w:rPr>
                <w:rFonts w:ascii="Times New Roman" w:hAnsi="Times New Roman" w:cs="Times New Roman"/>
                <w:color w:val="000000"/>
              </w:rPr>
            </w:pPr>
          </w:p>
        </w:tc>
        <w:tc>
          <w:tcPr>
            <w:tcW w:w="845" w:type="dxa"/>
            <w:tcBorders>
              <w:top w:val="nil"/>
              <w:left w:val="nil"/>
              <w:bottom w:val="nil"/>
              <w:right w:val="single" w:sz="4" w:space="0" w:color="auto"/>
            </w:tcBorders>
            <w:vAlign w:val="bottom"/>
          </w:tcPr>
          <w:p w:rsidR="00764C52" w:rsidRPr="00764C52" w:rsidRDefault="00764C52" w:rsidP="00140078">
            <w:pPr>
              <w:autoSpaceDE w:val="0"/>
              <w:autoSpaceDN w:val="0"/>
              <w:adjustRightInd w:val="0"/>
              <w:spacing w:after="0" w:line="240" w:lineRule="auto"/>
              <w:jc w:val="center"/>
              <w:rPr>
                <w:rFonts w:ascii="Times New Roman" w:hAnsi="Times New Roman" w:cs="Times New Roman"/>
                <w:color w:val="000000"/>
              </w:rPr>
            </w:pPr>
          </w:p>
        </w:tc>
      </w:tr>
      <w:tr w:rsidR="00764C52" w:rsidRPr="00764C52" w:rsidTr="00764C52">
        <w:trPr>
          <w:trHeight w:val="225"/>
          <w:jc w:val="center"/>
        </w:trPr>
        <w:tc>
          <w:tcPr>
            <w:tcW w:w="4872" w:type="dxa"/>
            <w:gridSpan w:val="3"/>
            <w:tcBorders>
              <w:top w:val="nil"/>
              <w:left w:val="single" w:sz="4" w:space="0" w:color="auto"/>
              <w:bottom w:val="nil"/>
              <w:right w:val="nil"/>
            </w:tcBorders>
            <w:vAlign w:val="bottom"/>
          </w:tcPr>
          <w:p w:rsidR="00764C52" w:rsidRPr="00764C52" w:rsidRDefault="00764C52" w:rsidP="00140078">
            <w:pPr>
              <w:autoSpaceDE w:val="0"/>
              <w:autoSpaceDN w:val="0"/>
              <w:adjustRightInd w:val="0"/>
              <w:spacing w:after="0" w:line="240" w:lineRule="auto"/>
              <w:rPr>
                <w:rFonts w:ascii="Times New Roman" w:hAnsi="Times New Roman" w:cs="Times New Roman"/>
                <w:color w:val="000000"/>
              </w:rPr>
            </w:pPr>
            <w:r w:rsidRPr="00764C52">
              <w:rPr>
                <w:rFonts w:ascii="Times New Roman" w:hAnsi="Times New Roman" w:cs="Times New Roman"/>
                <w:color w:val="000000"/>
              </w:rPr>
              <w:t>Dependent Variable: RESID^2</w:t>
            </w:r>
          </w:p>
        </w:tc>
        <w:tc>
          <w:tcPr>
            <w:tcW w:w="1208" w:type="dxa"/>
            <w:tcBorders>
              <w:top w:val="nil"/>
              <w:left w:val="nil"/>
              <w:bottom w:val="nil"/>
              <w:right w:val="nil"/>
            </w:tcBorders>
            <w:vAlign w:val="bottom"/>
          </w:tcPr>
          <w:p w:rsidR="00764C52" w:rsidRPr="00764C52" w:rsidRDefault="00764C52" w:rsidP="00140078">
            <w:pPr>
              <w:autoSpaceDE w:val="0"/>
              <w:autoSpaceDN w:val="0"/>
              <w:adjustRightInd w:val="0"/>
              <w:spacing w:after="0" w:line="240" w:lineRule="auto"/>
              <w:jc w:val="center"/>
              <w:rPr>
                <w:rFonts w:ascii="Times New Roman" w:hAnsi="Times New Roman" w:cs="Times New Roman"/>
                <w:color w:val="000000"/>
              </w:rPr>
            </w:pPr>
          </w:p>
        </w:tc>
        <w:tc>
          <w:tcPr>
            <w:tcW w:w="845" w:type="dxa"/>
            <w:tcBorders>
              <w:top w:val="nil"/>
              <w:left w:val="nil"/>
              <w:bottom w:val="nil"/>
              <w:right w:val="single" w:sz="4" w:space="0" w:color="auto"/>
            </w:tcBorders>
            <w:vAlign w:val="bottom"/>
          </w:tcPr>
          <w:p w:rsidR="00764C52" w:rsidRPr="00764C52" w:rsidRDefault="00764C52" w:rsidP="00140078">
            <w:pPr>
              <w:autoSpaceDE w:val="0"/>
              <w:autoSpaceDN w:val="0"/>
              <w:adjustRightInd w:val="0"/>
              <w:spacing w:after="0" w:line="240" w:lineRule="auto"/>
              <w:jc w:val="center"/>
              <w:rPr>
                <w:rFonts w:ascii="Times New Roman" w:hAnsi="Times New Roman" w:cs="Times New Roman"/>
                <w:color w:val="000000"/>
              </w:rPr>
            </w:pPr>
          </w:p>
        </w:tc>
      </w:tr>
      <w:tr w:rsidR="00764C52" w:rsidRPr="00764C52" w:rsidTr="00764C52">
        <w:trPr>
          <w:trHeight w:val="225"/>
          <w:jc w:val="center"/>
        </w:trPr>
        <w:tc>
          <w:tcPr>
            <w:tcW w:w="4872" w:type="dxa"/>
            <w:gridSpan w:val="3"/>
            <w:tcBorders>
              <w:top w:val="nil"/>
              <w:left w:val="single" w:sz="4" w:space="0" w:color="auto"/>
              <w:bottom w:val="nil"/>
              <w:right w:val="nil"/>
            </w:tcBorders>
            <w:vAlign w:val="bottom"/>
          </w:tcPr>
          <w:p w:rsidR="00764C52" w:rsidRPr="00764C52" w:rsidRDefault="00764C52" w:rsidP="00140078">
            <w:pPr>
              <w:autoSpaceDE w:val="0"/>
              <w:autoSpaceDN w:val="0"/>
              <w:adjustRightInd w:val="0"/>
              <w:spacing w:after="0" w:line="240" w:lineRule="auto"/>
              <w:rPr>
                <w:rFonts w:ascii="Times New Roman" w:hAnsi="Times New Roman" w:cs="Times New Roman"/>
                <w:color w:val="000000"/>
              </w:rPr>
            </w:pPr>
            <w:r w:rsidRPr="00764C52">
              <w:rPr>
                <w:rFonts w:ascii="Times New Roman" w:hAnsi="Times New Roman" w:cs="Times New Roman"/>
                <w:color w:val="000000"/>
              </w:rPr>
              <w:t>Method: Least Squares</w:t>
            </w:r>
          </w:p>
        </w:tc>
        <w:tc>
          <w:tcPr>
            <w:tcW w:w="1208" w:type="dxa"/>
            <w:tcBorders>
              <w:top w:val="nil"/>
              <w:left w:val="nil"/>
              <w:bottom w:val="nil"/>
              <w:right w:val="nil"/>
            </w:tcBorders>
            <w:vAlign w:val="bottom"/>
          </w:tcPr>
          <w:p w:rsidR="00764C52" w:rsidRPr="00764C52" w:rsidRDefault="00764C52" w:rsidP="00140078">
            <w:pPr>
              <w:autoSpaceDE w:val="0"/>
              <w:autoSpaceDN w:val="0"/>
              <w:adjustRightInd w:val="0"/>
              <w:spacing w:after="0" w:line="240" w:lineRule="auto"/>
              <w:jc w:val="center"/>
              <w:rPr>
                <w:rFonts w:ascii="Times New Roman" w:hAnsi="Times New Roman" w:cs="Times New Roman"/>
                <w:color w:val="000000"/>
              </w:rPr>
            </w:pPr>
          </w:p>
        </w:tc>
        <w:tc>
          <w:tcPr>
            <w:tcW w:w="845" w:type="dxa"/>
            <w:tcBorders>
              <w:top w:val="nil"/>
              <w:left w:val="nil"/>
              <w:bottom w:val="nil"/>
              <w:right w:val="single" w:sz="4" w:space="0" w:color="auto"/>
            </w:tcBorders>
            <w:vAlign w:val="bottom"/>
          </w:tcPr>
          <w:p w:rsidR="00764C52" w:rsidRPr="00764C52" w:rsidRDefault="00764C52" w:rsidP="00140078">
            <w:pPr>
              <w:autoSpaceDE w:val="0"/>
              <w:autoSpaceDN w:val="0"/>
              <w:adjustRightInd w:val="0"/>
              <w:spacing w:after="0" w:line="240" w:lineRule="auto"/>
              <w:jc w:val="center"/>
              <w:rPr>
                <w:rFonts w:ascii="Times New Roman" w:hAnsi="Times New Roman" w:cs="Times New Roman"/>
                <w:color w:val="000000"/>
              </w:rPr>
            </w:pPr>
          </w:p>
        </w:tc>
      </w:tr>
      <w:tr w:rsidR="00764C52" w:rsidRPr="00764C52" w:rsidTr="00764C52">
        <w:trPr>
          <w:trHeight w:val="225"/>
          <w:jc w:val="center"/>
        </w:trPr>
        <w:tc>
          <w:tcPr>
            <w:tcW w:w="4872" w:type="dxa"/>
            <w:gridSpan w:val="3"/>
            <w:tcBorders>
              <w:top w:val="nil"/>
              <w:left w:val="single" w:sz="4" w:space="0" w:color="auto"/>
              <w:bottom w:val="nil"/>
              <w:right w:val="nil"/>
            </w:tcBorders>
            <w:vAlign w:val="bottom"/>
          </w:tcPr>
          <w:p w:rsidR="00764C52" w:rsidRPr="00764C52" w:rsidRDefault="00764C52" w:rsidP="00140078">
            <w:pPr>
              <w:autoSpaceDE w:val="0"/>
              <w:autoSpaceDN w:val="0"/>
              <w:adjustRightInd w:val="0"/>
              <w:spacing w:after="0" w:line="240" w:lineRule="auto"/>
              <w:rPr>
                <w:rFonts w:ascii="Times New Roman" w:hAnsi="Times New Roman" w:cs="Times New Roman"/>
                <w:color w:val="000000"/>
              </w:rPr>
            </w:pPr>
            <w:r w:rsidRPr="00764C52">
              <w:rPr>
                <w:rFonts w:ascii="Times New Roman" w:hAnsi="Times New Roman" w:cs="Times New Roman"/>
                <w:color w:val="000000"/>
              </w:rPr>
              <w:t>Date: 11/06/14   Time: 21:36</w:t>
            </w:r>
          </w:p>
        </w:tc>
        <w:tc>
          <w:tcPr>
            <w:tcW w:w="1208" w:type="dxa"/>
            <w:tcBorders>
              <w:top w:val="nil"/>
              <w:left w:val="nil"/>
              <w:bottom w:val="nil"/>
              <w:right w:val="nil"/>
            </w:tcBorders>
            <w:vAlign w:val="bottom"/>
          </w:tcPr>
          <w:p w:rsidR="00764C52" w:rsidRPr="00764C52" w:rsidRDefault="00764C52" w:rsidP="00140078">
            <w:pPr>
              <w:autoSpaceDE w:val="0"/>
              <w:autoSpaceDN w:val="0"/>
              <w:adjustRightInd w:val="0"/>
              <w:spacing w:after="0" w:line="240" w:lineRule="auto"/>
              <w:jc w:val="center"/>
              <w:rPr>
                <w:rFonts w:ascii="Times New Roman" w:hAnsi="Times New Roman" w:cs="Times New Roman"/>
                <w:color w:val="000000"/>
              </w:rPr>
            </w:pPr>
          </w:p>
        </w:tc>
        <w:tc>
          <w:tcPr>
            <w:tcW w:w="845" w:type="dxa"/>
            <w:tcBorders>
              <w:top w:val="nil"/>
              <w:left w:val="nil"/>
              <w:bottom w:val="nil"/>
              <w:right w:val="single" w:sz="4" w:space="0" w:color="auto"/>
            </w:tcBorders>
            <w:vAlign w:val="bottom"/>
          </w:tcPr>
          <w:p w:rsidR="00764C52" w:rsidRPr="00764C52" w:rsidRDefault="00764C52" w:rsidP="00140078">
            <w:pPr>
              <w:autoSpaceDE w:val="0"/>
              <w:autoSpaceDN w:val="0"/>
              <w:adjustRightInd w:val="0"/>
              <w:spacing w:after="0" w:line="240" w:lineRule="auto"/>
              <w:jc w:val="center"/>
              <w:rPr>
                <w:rFonts w:ascii="Times New Roman" w:hAnsi="Times New Roman" w:cs="Times New Roman"/>
                <w:color w:val="000000"/>
              </w:rPr>
            </w:pPr>
          </w:p>
        </w:tc>
      </w:tr>
      <w:tr w:rsidR="00764C52" w:rsidRPr="00764C52" w:rsidTr="00764C52">
        <w:trPr>
          <w:trHeight w:val="225"/>
          <w:jc w:val="center"/>
        </w:trPr>
        <w:tc>
          <w:tcPr>
            <w:tcW w:w="4872" w:type="dxa"/>
            <w:gridSpan w:val="3"/>
            <w:tcBorders>
              <w:top w:val="nil"/>
              <w:left w:val="single" w:sz="4" w:space="0" w:color="auto"/>
              <w:bottom w:val="nil"/>
              <w:right w:val="nil"/>
            </w:tcBorders>
            <w:vAlign w:val="bottom"/>
          </w:tcPr>
          <w:p w:rsidR="00764C52" w:rsidRPr="00764C52" w:rsidRDefault="00764C52" w:rsidP="00140078">
            <w:pPr>
              <w:autoSpaceDE w:val="0"/>
              <w:autoSpaceDN w:val="0"/>
              <w:adjustRightInd w:val="0"/>
              <w:spacing w:after="0" w:line="240" w:lineRule="auto"/>
              <w:rPr>
                <w:rFonts w:ascii="Times New Roman" w:hAnsi="Times New Roman" w:cs="Times New Roman"/>
                <w:color w:val="000000"/>
              </w:rPr>
            </w:pPr>
            <w:r w:rsidRPr="00764C52">
              <w:rPr>
                <w:rFonts w:ascii="Times New Roman" w:hAnsi="Times New Roman" w:cs="Times New Roman"/>
                <w:color w:val="000000"/>
              </w:rPr>
              <w:t>Sample: 1949M01 2011M12</w:t>
            </w:r>
          </w:p>
        </w:tc>
        <w:tc>
          <w:tcPr>
            <w:tcW w:w="1208" w:type="dxa"/>
            <w:tcBorders>
              <w:top w:val="nil"/>
              <w:left w:val="nil"/>
              <w:bottom w:val="nil"/>
              <w:right w:val="nil"/>
            </w:tcBorders>
            <w:vAlign w:val="bottom"/>
          </w:tcPr>
          <w:p w:rsidR="00764C52" w:rsidRPr="00764C52" w:rsidRDefault="00764C52" w:rsidP="00140078">
            <w:pPr>
              <w:autoSpaceDE w:val="0"/>
              <w:autoSpaceDN w:val="0"/>
              <w:adjustRightInd w:val="0"/>
              <w:spacing w:after="0" w:line="240" w:lineRule="auto"/>
              <w:jc w:val="center"/>
              <w:rPr>
                <w:rFonts w:ascii="Times New Roman" w:hAnsi="Times New Roman" w:cs="Times New Roman"/>
                <w:color w:val="000000"/>
              </w:rPr>
            </w:pPr>
          </w:p>
        </w:tc>
        <w:tc>
          <w:tcPr>
            <w:tcW w:w="845" w:type="dxa"/>
            <w:tcBorders>
              <w:top w:val="nil"/>
              <w:left w:val="nil"/>
              <w:bottom w:val="nil"/>
              <w:right w:val="single" w:sz="4" w:space="0" w:color="auto"/>
            </w:tcBorders>
            <w:vAlign w:val="bottom"/>
          </w:tcPr>
          <w:p w:rsidR="00764C52" w:rsidRPr="00764C52" w:rsidRDefault="00764C52" w:rsidP="00140078">
            <w:pPr>
              <w:autoSpaceDE w:val="0"/>
              <w:autoSpaceDN w:val="0"/>
              <w:adjustRightInd w:val="0"/>
              <w:spacing w:after="0" w:line="240" w:lineRule="auto"/>
              <w:jc w:val="center"/>
              <w:rPr>
                <w:rFonts w:ascii="Times New Roman" w:hAnsi="Times New Roman" w:cs="Times New Roman"/>
                <w:color w:val="000000"/>
              </w:rPr>
            </w:pPr>
          </w:p>
        </w:tc>
      </w:tr>
      <w:tr w:rsidR="00764C52" w:rsidRPr="00764C52" w:rsidTr="00764C52">
        <w:trPr>
          <w:trHeight w:val="225"/>
          <w:jc w:val="center"/>
        </w:trPr>
        <w:tc>
          <w:tcPr>
            <w:tcW w:w="4872" w:type="dxa"/>
            <w:gridSpan w:val="3"/>
            <w:tcBorders>
              <w:top w:val="nil"/>
              <w:left w:val="single" w:sz="4" w:space="0" w:color="auto"/>
              <w:bottom w:val="nil"/>
              <w:right w:val="nil"/>
            </w:tcBorders>
            <w:vAlign w:val="bottom"/>
          </w:tcPr>
          <w:p w:rsidR="00764C52" w:rsidRPr="00764C52" w:rsidRDefault="00764C52" w:rsidP="00140078">
            <w:pPr>
              <w:autoSpaceDE w:val="0"/>
              <w:autoSpaceDN w:val="0"/>
              <w:adjustRightInd w:val="0"/>
              <w:spacing w:after="0" w:line="240" w:lineRule="auto"/>
              <w:rPr>
                <w:rFonts w:ascii="Times New Roman" w:hAnsi="Times New Roman" w:cs="Times New Roman"/>
                <w:color w:val="000000"/>
              </w:rPr>
            </w:pPr>
            <w:r w:rsidRPr="00764C52">
              <w:rPr>
                <w:rFonts w:ascii="Times New Roman" w:hAnsi="Times New Roman" w:cs="Times New Roman"/>
                <w:color w:val="000000"/>
              </w:rPr>
              <w:t>Included observations: 756</w:t>
            </w:r>
          </w:p>
        </w:tc>
        <w:tc>
          <w:tcPr>
            <w:tcW w:w="1208" w:type="dxa"/>
            <w:tcBorders>
              <w:top w:val="nil"/>
              <w:left w:val="nil"/>
              <w:bottom w:val="nil"/>
              <w:right w:val="nil"/>
            </w:tcBorders>
            <w:vAlign w:val="bottom"/>
          </w:tcPr>
          <w:p w:rsidR="00764C52" w:rsidRPr="00764C52" w:rsidRDefault="00764C52" w:rsidP="00140078">
            <w:pPr>
              <w:autoSpaceDE w:val="0"/>
              <w:autoSpaceDN w:val="0"/>
              <w:adjustRightInd w:val="0"/>
              <w:spacing w:after="0" w:line="240" w:lineRule="auto"/>
              <w:jc w:val="center"/>
              <w:rPr>
                <w:rFonts w:ascii="Times New Roman" w:hAnsi="Times New Roman" w:cs="Times New Roman"/>
                <w:color w:val="000000"/>
              </w:rPr>
            </w:pPr>
          </w:p>
        </w:tc>
        <w:tc>
          <w:tcPr>
            <w:tcW w:w="845" w:type="dxa"/>
            <w:tcBorders>
              <w:top w:val="nil"/>
              <w:left w:val="nil"/>
              <w:bottom w:val="nil"/>
              <w:right w:val="single" w:sz="4" w:space="0" w:color="auto"/>
            </w:tcBorders>
            <w:vAlign w:val="bottom"/>
          </w:tcPr>
          <w:p w:rsidR="00764C52" w:rsidRPr="00764C52" w:rsidRDefault="00764C52" w:rsidP="00140078">
            <w:pPr>
              <w:autoSpaceDE w:val="0"/>
              <w:autoSpaceDN w:val="0"/>
              <w:adjustRightInd w:val="0"/>
              <w:spacing w:after="0" w:line="240" w:lineRule="auto"/>
              <w:jc w:val="center"/>
              <w:rPr>
                <w:rFonts w:ascii="Times New Roman" w:hAnsi="Times New Roman" w:cs="Times New Roman"/>
                <w:color w:val="000000"/>
              </w:rPr>
            </w:pPr>
          </w:p>
        </w:tc>
      </w:tr>
      <w:tr w:rsidR="00764C52" w:rsidRPr="00764C52" w:rsidTr="00764C52">
        <w:trPr>
          <w:trHeight w:hRule="exact" w:val="90"/>
          <w:jc w:val="center"/>
        </w:trPr>
        <w:tc>
          <w:tcPr>
            <w:tcW w:w="2562" w:type="dxa"/>
            <w:tcBorders>
              <w:top w:val="nil"/>
              <w:left w:val="single" w:sz="4" w:space="0" w:color="auto"/>
              <w:bottom w:val="double" w:sz="6" w:space="2" w:color="auto"/>
              <w:right w:val="nil"/>
            </w:tcBorders>
            <w:vAlign w:val="bottom"/>
          </w:tcPr>
          <w:p w:rsidR="00764C52" w:rsidRPr="00764C52" w:rsidRDefault="00764C52" w:rsidP="00140078">
            <w:pPr>
              <w:autoSpaceDE w:val="0"/>
              <w:autoSpaceDN w:val="0"/>
              <w:adjustRightInd w:val="0"/>
              <w:spacing w:after="0" w:line="240" w:lineRule="auto"/>
              <w:jc w:val="center"/>
              <w:rPr>
                <w:rFonts w:ascii="Times New Roman" w:hAnsi="Times New Roman" w:cs="Times New Roman"/>
                <w:color w:val="000000"/>
              </w:rPr>
            </w:pPr>
          </w:p>
        </w:tc>
        <w:tc>
          <w:tcPr>
            <w:tcW w:w="1103" w:type="dxa"/>
            <w:tcBorders>
              <w:top w:val="nil"/>
              <w:left w:val="nil"/>
              <w:bottom w:val="double" w:sz="6" w:space="2" w:color="auto"/>
              <w:right w:val="nil"/>
            </w:tcBorders>
            <w:vAlign w:val="bottom"/>
          </w:tcPr>
          <w:p w:rsidR="00764C52" w:rsidRPr="00764C52" w:rsidRDefault="00764C52" w:rsidP="00140078">
            <w:pPr>
              <w:autoSpaceDE w:val="0"/>
              <w:autoSpaceDN w:val="0"/>
              <w:adjustRightInd w:val="0"/>
              <w:spacing w:after="0" w:line="240" w:lineRule="auto"/>
              <w:jc w:val="center"/>
              <w:rPr>
                <w:rFonts w:ascii="Times New Roman" w:hAnsi="Times New Roman" w:cs="Times New Roman"/>
                <w:color w:val="000000"/>
              </w:rPr>
            </w:pPr>
          </w:p>
        </w:tc>
        <w:tc>
          <w:tcPr>
            <w:tcW w:w="1207" w:type="dxa"/>
            <w:tcBorders>
              <w:top w:val="nil"/>
              <w:left w:val="nil"/>
              <w:bottom w:val="double" w:sz="6" w:space="2" w:color="auto"/>
              <w:right w:val="nil"/>
            </w:tcBorders>
            <w:vAlign w:val="bottom"/>
          </w:tcPr>
          <w:p w:rsidR="00764C52" w:rsidRPr="00764C52" w:rsidRDefault="00764C52" w:rsidP="00140078">
            <w:pPr>
              <w:autoSpaceDE w:val="0"/>
              <w:autoSpaceDN w:val="0"/>
              <w:adjustRightInd w:val="0"/>
              <w:spacing w:after="0" w:line="240" w:lineRule="auto"/>
              <w:jc w:val="center"/>
              <w:rPr>
                <w:rFonts w:ascii="Times New Roman" w:hAnsi="Times New Roman" w:cs="Times New Roman"/>
                <w:color w:val="000000"/>
              </w:rPr>
            </w:pPr>
          </w:p>
        </w:tc>
        <w:tc>
          <w:tcPr>
            <w:tcW w:w="1208" w:type="dxa"/>
            <w:tcBorders>
              <w:top w:val="nil"/>
              <w:left w:val="nil"/>
              <w:bottom w:val="double" w:sz="6" w:space="2" w:color="auto"/>
              <w:right w:val="nil"/>
            </w:tcBorders>
            <w:vAlign w:val="bottom"/>
          </w:tcPr>
          <w:p w:rsidR="00764C52" w:rsidRPr="00764C52" w:rsidRDefault="00764C52" w:rsidP="00140078">
            <w:pPr>
              <w:autoSpaceDE w:val="0"/>
              <w:autoSpaceDN w:val="0"/>
              <w:adjustRightInd w:val="0"/>
              <w:spacing w:after="0" w:line="240" w:lineRule="auto"/>
              <w:jc w:val="center"/>
              <w:rPr>
                <w:rFonts w:ascii="Times New Roman" w:hAnsi="Times New Roman" w:cs="Times New Roman"/>
                <w:color w:val="000000"/>
              </w:rPr>
            </w:pPr>
          </w:p>
        </w:tc>
        <w:tc>
          <w:tcPr>
            <w:tcW w:w="845" w:type="dxa"/>
            <w:tcBorders>
              <w:top w:val="nil"/>
              <w:left w:val="nil"/>
              <w:bottom w:val="double" w:sz="6" w:space="2" w:color="auto"/>
              <w:right w:val="single" w:sz="4" w:space="0" w:color="auto"/>
            </w:tcBorders>
            <w:vAlign w:val="bottom"/>
          </w:tcPr>
          <w:p w:rsidR="00764C52" w:rsidRPr="00764C52" w:rsidRDefault="00764C52" w:rsidP="00140078">
            <w:pPr>
              <w:autoSpaceDE w:val="0"/>
              <w:autoSpaceDN w:val="0"/>
              <w:adjustRightInd w:val="0"/>
              <w:spacing w:after="0" w:line="240" w:lineRule="auto"/>
              <w:jc w:val="center"/>
              <w:rPr>
                <w:rFonts w:ascii="Times New Roman" w:hAnsi="Times New Roman" w:cs="Times New Roman"/>
                <w:color w:val="000000"/>
              </w:rPr>
            </w:pPr>
          </w:p>
        </w:tc>
      </w:tr>
      <w:tr w:rsidR="00764C52" w:rsidRPr="00764C52" w:rsidTr="00764C52">
        <w:trPr>
          <w:trHeight w:hRule="exact" w:val="135"/>
          <w:jc w:val="center"/>
        </w:trPr>
        <w:tc>
          <w:tcPr>
            <w:tcW w:w="2562" w:type="dxa"/>
            <w:tcBorders>
              <w:top w:val="nil"/>
              <w:left w:val="single" w:sz="4" w:space="0" w:color="auto"/>
              <w:bottom w:val="nil"/>
              <w:right w:val="nil"/>
            </w:tcBorders>
            <w:vAlign w:val="bottom"/>
          </w:tcPr>
          <w:p w:rsidR="00764C52" w:rsidRPr="00764C52" w:rsidRDefault="00764C52" w:rsidP="00140078">
            <w:pPr>
              <w:autoSpaceDE w:val="0"/>
              <w:autoSpaceDN w:val="0"/>
              <w:adjustRightInd w:val="0"/>
              <w:spacing w:after="0" w:line="240" w:lineRule="auto"/>
              <w:jc w:val="center"/>
              <w:rPr>
                <w:rFonts w:ascii="Times New Roman" w:hAnsi="Times New Roman" w:cs="Times New Roman"/>
                <w:color w:val="000000"/>
              </w:rPr>
            </w:pPr>
          </w:p>
        </w:tc>
        <w:tc>
          <w:tcPr>
            <w:tcW w:w="1103" w:type="dxa"/>
            <w:tcBorders>
              <w:top w:val="nil"/>
              <w:left w:val="nil"/>
              <w:bottom w:val="nil"/>
              <w:right w:val="nil"/>
            </w:tcBorders>
            <w:vAlign w:val="bottom"/>
          </w:tcPr>
          <w:p w:rsidR="00764C52" w:rsidRPr="00764C52" w:rsidRDefault="00764C52" w:rsidP="00140078">
            <w:pPr>
              <w:autoSpaceDE w:val="0"/>
              <w:autoSpaceDN w:val="0"/>
              <w:adjustRightInd w:val="0"/>
              <w:spacing w:after="0" w:line="240" w:lineRule="auto"/>
              <w:jc w:val="center"/>
              <w:rPr>
                <w:rFonts w:ascii="Times New Roman" w:hAnsi="Times New Roman" w:cs="Times New Roman"/>
                <w:color w:val="000000"/>
              </w:rPr>
            </w:pPr>
          </w:p>
        </w:tc>
        <w:tc>
          <w:tcPr>
            <w:tcW w:w="1207" w:type="dxa"/>
            <w:tcBorders>
              <w:top w:val="nil"/>
              <w:left w:val="nil"/>
              <w:bottom w:val="nil"/>
              <w:right w:val="nil"/>
            </w:tcBorders>
            <w:vAlign w:val="bottom"/>
          </w:tcPr>
          <w:p w:rsidR="00764C52" w:rsidRPr="00764C52" w:rsidRDefault="00764C52" w:rsidP="00140078">
            <w:pPr>
              <w:autoSpaceDE w:val="0"/>
              <w:autoSpaceDN w:val="0"/>
              <w:adjustRightInd w:val="0"/>
              <w:spacing w:after="0" w:line="240" w:lineRule="auto"/>
              <w:jc w:val="center"/>
              <w:rPr>
                <w:rFonts w:ascii="Times New Roman" w:hAnsi="Times New Roman" w:cs="Times New Roman"/>
                <w:color w:val="000000"/>
              </w:rPr>
            </w:pPr>
          </w:p>
        </w:tc>
        <w:tc>
          <w:tcPr>
            <w:tcW w:w="1208" w:type="dxa"/>
            <w:tcBorders>
              <w:top w:val="nil"/>
              <w:left w:val="nil"/>
              <w:bottom w:val="nil"/>
              <w:right w:val="nil"/>
            </w:tcBorders>
            <w:vAlign w:val="bottom"/>
          </w:tcPr>
          <w:p w:rsidR="00764C52" w:rsidRPr="00764C52" w:rsidRDefault="00764C52" w:rsidP="00140078">
            <w:pPr>
              <w:autoSpaceDE w:val="0"/>
              <w:autoSpaceDN w:val="0"/>
              <w:adjustRightInd w:val="0"/>
              <w:spacing w:after="0" w:line="240" w:lineRule="auto"/>
              <w:jc w:val="center"/>
              <w:rPr>
                <w:rFonts w:ascii="Times New Roman" w:hAnsi="Times New Roman" w:cs="Times New Roman"/>
                <w:color w:val="000000"/>
              </w:rPr>
            </w:pPr>
          </w:p>
        </w:tc>
        <w:tc>
          <w:tcPr>
            <w:tcW w:w="845" w:type="dxa"/>
            <w:tcBorders>
              <w:top w:val="nil"/>
              <w:left w:val="nil"/>
              <w:bottom w:val="nil"/>
              <w:right w:val="single" w:sz="4" w:space="0" w:color="auto"/>
            </w:tcBorders>
            <w:vAlign w:val="bottom"/>
          </w:tcPr>
          <w:p w:rsidR="00764C52" w:rsidRPr="00764C52" w:rsidRDefault="00764C52" w:rsidP="00140078">
            <w:pPr>
              <w:autoSpaceDE w:val="0"/>
              <w:autoSpaceDN w:val="0"/>
              <w:adjustRightInd w:val="0"/>
              <w:spacing w:after="0" w:line="240" w:lineRule="auto"/>
              <w:jc w:val="center"/>
              <w:rPr>
                <w:rFonts w:ascii="Times New Roman" w:hAnsi="Times New Roman" w:cs="Times New Roman"/>
                <w:color w:val="000000"/>
              </w:rPr>
            </w:pPr>
          </w:p>
        </w:tc>
      </w:tr>
      <w:tr w:rsidR="00764C52" w:rsidRPr="00764C52" w:rsidTr="00764C52">
        <w:trPr>
          <w:trHeight w:val="225"/>
          <w:jc w:val="center"/>
        </w:trPr>
        <w:tc>
          <w:tcPr>
            <w:tcW w:w="2562" w:type="dxa"/>
            <w:tcBorders>
              <w:top w:val="nil"/>
              <w:left w:val="single" w:sz="4" w:space="0" w:color="auto"/>
              <w:bottom w:val="nil"/>
              <w:right w:val="nil"/>
            </w:tcBorders>
            <w:vAlign w:val="bottom"/>
          </w:tcPr>
          <w:p w:rsidR="00764C52" w:rsidRPr="00764C52" w:rsidRDefault="00764C52" w:rsidP="00140078">
            <w:pPr>
              <w:autoSpaceDE w:val="0"/>
              <w:autoSpaceDN w:val="0"/>
              <w:adjustRightInd w:val="0"/>
              <w:spacing w:after="0" w:line="240" w:lineRule="auto"/>
              <w:jc w:val="center"/>
              <w:rPr>
                <w:rFonts w:ascii="Times New Roman" w:hAnsi="Times New Roman" w:cs="Times New Roman"/>
                <w:color w:val="000000"/>
              </w:rPr>
            </w:pPr>
            <w:r w:rsidRPr="00764C52">
              <w:rPr>
                <w:rFonts w:ascii="Times New Roman" w:hAnsi="Times New Roman" w:cs="Times New Roman"/>
                <w:color w:val="000000"/>
              </w:rPr>
              <w:t>Variable</w:t>
            </w:r>
          </w:p>
        </w:tc>
        <w:tc>
          <w:tcPr>
            <w:tcW w:w="1103" w:type="dxa"/>
            <w:tcBorders>
              <w:top w:val="nil"/>
              <w:left w:val="nil"/>
              <w:bottom w:val="nil"/>
              <w:right w:val="nil"/>
            </w:tcBorders>
            <w:vAlign w:val="bottom"/>
          </w:tcPr>
          <w:p w:rsidR="00764C52" w:rsidRPr="00764C52" w:rsidRDefault="00764C52" w:rsidP="00140078">
            <w:pPr>
              <w:autoSpaceDE w:val="0"/>
              <w:autoSpaceDN w:val="0"/>
              <w:adjustRightInd w:val="0"/>
              <w:spacing w:after="0" w:line="240" w:lineRule="auto"/>
              <w:ind w:right="10"/>
              <w:jc w:val="right"/>
              <w:rPr>
                <w:rFonts w:ascii="Times New Roman" w:hAnsi="Times New Roman" w:cs="Times New Roman"/>
                <w:color w:val="000000"/>
              </w:rPr>
            </w:pPr>
            <w:r w:rsidRPr="00764C52">
              <w:rPr>
                <w:rFonts w:ascii="Times New Roman" w:hAnsi="Times New Roman" w:cs="Times New Roman"/>
                <w:color w:val="000000"/>
              </w:rPr>
              <w:t>Coefficient</w:t>
            </w:r>
          </w:p>
        </w:tc>
        <w:tc>
          <w:tcPr>
            <w:tcW w:w="1207" w:type="dxa"/>
            <w:tcBorders>
              <w:top w:val="nil"/>
              <w:left w:val="nil"/>
              <w:bottom w:val="nil"/>
              <w:right w:val="nil"/>
            </w:tcBorders>
            <w:vAlign w:val="bottom"/>
          </w:tcPr>
          <w:p w:rsidR="00764C52" w:rsidRPr="00764C52" w:rsidRDefault="00764C52" w:rsidP="00140078">
            <w:pPr>
              <w:autoSpaceDE w:val="0"/>
              <w:autoSpaceDN w:val="0"/>
              <w:adjustRightInd w:val="0"/>
              <w:spacing w:after="0" w:line="240" w:lineRule="auto"/>
              <w:ind w:right="10"/>
              <w:jc w:val="right"/>
              <w:rPr>
                <w:rFonts w:ascii="Times New Roman" w:hAnsi="Times New Roman" w:cs="Times New Roman"/>
                <w:color w:val="000000"/>
              </w:rPr>
            </w:pPr>
            <w:r w:rsidRPr="00764C52">
              <w:rPr>
                <w:rFonts w:ascii="Times New Roman" w:hAnsi="Times New Roman" w:cs="Times New Roman"/>
                <w:color w:val="000000"/>
              </w:rPr>
              <w:t>Std. Error</w:t>
            </w:r>
          </w:p>
        </w:tc>
        <w:tc>
          <w:tcPr>
            <w:tcW w:w="1208" w:type="dxa"/>
            <w:tcBorders>
              <w:top w:val="nil"/>
              <w:left w:val="nil"/>
              <w:bottom w:val="nil"/>
              <w:right w:val="nil"/>
            </w:tcBorders>
            <w:vAlign w:val="bottom"/>
          </w:tcPr>
          <w:p w:rsidR="00764C52" w:rsidRPr="00764C52" w:rsidRDefault="00764C52" w:rsidP="00140078">
            <w:pPr>
              <w:autoSpaceDE w:val="0"/>
              <w:autoSpaceDN w:val="0"/>
              <w:adjustRightInd w:val="0"/>
              <w:spacing w:after="0" w:line="240" w:lineRule="auto"/>
              <w:ind w:right="10"/>
              <w:jc w:val="right"/>
              <w:rPr>
                <w:rFonts w:ascii="Times New Roman" w:hAnsi="Times New Roman" w:cs="Times New Roman"/>
                <w:color w:val="000000"/>
              </w:rPr>
            </w:pPr>
            <w:r w:rsidRPr="00764C52">
              <w:rPr>
                <w:rFonts w:ascii="Times New Roman" w:hAnsi="Times New Roman" w:cs="Times New Roman"/>
                <w:color w:val="000000"/>
              </w:rPr>
              <w:t>t-Statistic</w:t>
            </w:r>
          </w:p>
        </w:tc>
        <w:tc>
          <w:tcPr>
            <w:tcW w:w="845" w:type="dxa"/>
            <w:tcBorders>
              <w:top w:val="nil"/>
              <w:left w:val="nil"/>
              <w:bottom w:val="nil"/>
              <w:right w:val="single" w:sz="4" w:space="0" w:color="auto"/>
            </w:tcBorders>
            <w:vAlign w:val="bottom"/>
          </w:tcPr>
          <w:p w:rsidR="00764C52" w:rsidRPr="00764C52" w:rsidRDefault="00764C52" w:rsidP="00140078">
            <w:pPr>
              <w:autoSpaceDE w:val="0"/>
              <w:autoSpaceDN w:val="0"/>
              <w:adjustRightInd w:val="0"/>
              <w:spacing w:after="0" w:line="240" w:lineRule="auto"/>
              <w:ind w:right="10"/>
              <w:jc w:val="right"/>
              <w:rPr>
                <w:rFonts w:ascii="Times New Roman" w:hAnsi="Times New Roman" w:cs="Times New Roman"/>
                <w:color w:val="000000"/>
              </w:rPr>
            </w:pPr>
            <w:r w:rsidRPr="00764C52">
              <w:rPr>
                <w:rFonts w:ascii="Times New Roman" w:hAnsi="Times New Roman" w:cs="Times New Roman"/>
                <w:color w:val="000000"/>
              </w:rPr>
              <w:t>Prob.  </w:t>
            </w:r>
          </w:p>
        </w:tc>
      </w:tr>
      <w:tr w:rsidR="00764C52" w:rsidRPr="00764C52" w:rsidTr="00764C52">
        <w:trPr>
          <w:trHeight w:hRule="exact" w:val="90"/>
          <w:jc w:val="center"/>
        </w:trPr>
        <w:tc>
          <w:tcPr>
            <w:tcW w:w="2562" w:type="dxa"/>
            <w:tcBorders>
              <w:top w:val="nil"/>
              <w:left w:val="single" w:sz="4" w:space="0" w:color="auto"/>
              <w:bottom w:val="double" w:sz="6" w:space="2" w:color="auto"/>
              <w:right w:val="nil"/>
            </w:tcBorders>
            <w:vAlign w:val="bottom"/>
          </w:tcPr>
          <w:p w:rsidR="00764C52" w:rsidRPr="00764C52" w:rsidRDefault="00764C52" w:rsidP="00140078">
            <w:pPr>
              <w:autoSpaceDE w:val="0"/>
              <w:autoSpaceDN w:val="0"/>
              <w:adjustRightInd w:val="0"/>
              <w:spacing w:after="0" w:line="240" w:lineRule="auto"/>
              <w:jc w:val="center"/>
              <w:rPr>
                <w:rFonts w:ascii="Times New Roman" w:hAnsi="Times New Roman" w:cs="Times New Roman"/>
                <w:color w:val="000000"/>
              </w:rPr>
            </w:pPr>
          </w:p>
        </w:tc>
        <w:tc>
          <w:tcPr>
            <w:tcW w:w="1103" w:type="dxa"/>
            <w:tcBorders>
              <w:top w:val="nil"/>
              <w:left w:val="nil"/>
              <w:bottom w:val="double" w:sz="6" w:space="2" w:color="auto"/>
              <w:right w:val="nil"/>
            </w:tcBorders>
            <w:vAlign w:val="bottom"/>
          </w:tcPr>
          <w:p w:rsidR="00764C52" w:rsidRPr="00764C52" w:rsidRDefault="00764C52" w:rsidP="00140078">
            <w:pPr>
              <w:autoSpaceDE w:val="0"/>
              <w:autoSpaceDN w:val="0"/>
              <w:adjustRightInd w:val="0"/>
              <w:spacing w:after="0" w:line="240" w:lineRule="auto"/>
              <w:jc w:val="center"/>
              <w:rPr>
                <w:rFonts w:ascii="Times New Roman" w:hAnsi="Times New Roman" w:cs="Times New Roman"/>
                <w:color w:val="000000"/>
              </w:rPr>
            </w:pPr>
          </w:p>
        </w:tc>
        <w:tc>
          <w:tcPr>
            <w:tcW w:w="1207" w:type="dxa"/>
            <w:tcBorders>
              <w:top w:val="nil"/>
              <w:left w:val="nil"/>
              <w:bottom w:val="double" w:sz="6" w:space="2" w:color="auto"/>
              <w:right w:val="nil"/>
            </w:tcBorders>
            <w:vAlign w:val="bottom"/>
          </w:tcPr>
          <w:p w:rsidR="00764C52" w:rsidRPr="00764C52" w:rsidRDefault="00764C52" w:rsidP="00140078">
            <w:pPr>
              <w:autoSpaceDE w:val="0"/>
              <w:autoSpaceDN w:val="0"/>
              <w:adjustRightInd w:val="0"/>
              <w:spacing w:after="0" w:line="240" w:lineRule="auto"/>
              <w:jc w:val="center"/>
              <w:rPr>
                <w:rFonts w:ascii="Times New Roman" w:hAnsi="Times New Roman" w:cs="Times New Roman"/>
                <w:color w:val="000000"/>
              </w:rPr>
            </w:pPr>
          </w:p>
        </w:tc>
        <w:tc>
          <w:tcPr>
            <w:tcW w:w="1208" w:type="dxa"/>
            <w:tcBorders>
              <w:top w:val="nil"/>
              <w:left w:val="nil"/>
              <w:bottom w:val="double" w:sz="6" w:space="2" w:color="auto"/>
              <w:right w:val="nil"/>
            </w:tcBorders>
            <w:vAlign w:val="bottom"/>
          </w:tcPr>
          <w:p w:rsidR="00764C52" w:rsidRPr="00764C52" w:rsidRDefault="00764C52" w:rsidP="00140078">
            <w:pPr>
              <w:autoSpaceDE w:val="0"/>
              <w:autoSpaceDN w:val="0"/>
              <w:adjustRightInd w:val="0"/>
              <w:spacing w:after="0" w:line="240" w:lineRule="auto"/>
              <w:jc w:val="center"/>
              <w:rPr>
                <w:rFonts w:ascii="Times New Roman" w:hAnsi="Times New Roman" w:cs="Times New Roman"/>
                <w:color w:val="000000"/>
              </w:rPr>
            </w:pPr>
          </w:p>
        </w:tc>
        <w:tc>
          <w:tcPr>
            <w:tcW w:w="845" w:type="dxa"/>
            <w:tcBorders>
              <w:top w:val="nil"/>
              <w:left w:val="nil"/>
              <w:bottom w:val="double" w:sz="6" w:space="2" w:color="auto"/>
              <w:right w:val="single" w:sz="4" w:space="0" w:color="auto"/>
            </w:tcBorders>
            <w:vAlign w:val="bottom"/>
          </w:tcPr>
          <w:p w:rsidR="00764C52" w:rsidRPr="00764C52" w:rsidRDefault="00764C52" w:rsidP="00140078">
            <w:pPr>
              <w:autoSpaceDE w:val="0"/>
              <w:autoSpaceDN w:val="0"/>
              <w:adjustRightInd w:val="0"/>
              <w:spacing w:after="0" w:line="240" w:lineRule="auto"/>
              <w:jc w:val="center"/>
              <w:rPr>
                <w:rFonts w:ascii="Times New Roman" w:hAnsi="Times New Roman" w:cs="Times New Roman"/>
                <w:color w:val="000000"/>
              </w:rPr>
            </w:pPr>
          </w:p>
        </w:tc>
      </w:tr>
      <w:tr w:rsidR="00764C52" w:rsidRPr="00764C52" w:rsidTr="00764C52">
        <w:trPr>
          <w:trHeight w:hRule="exact" w:val="135"/>
          <w:jc w:val="center"/>
        </w:trPr>
        <w:tc>
          <w:tcPr>
            <w:tcW w:w="2562" w:type="dxa"/>
            <w:tcBorders>
              <w:top w:val="nil"/>
              <w:left w:val="single" w:sz="4" w:space="0" w:color="auto"/>
              <w:bottom w:val="nil"/>
              <w:right w:val="nil"/>
            </w:tcBorders>
            <w:vAlign w:val="bottom"/>
          </w:tcPr>
          <w:p w:rsidR="00764C52" w:rsidRPr="00764C52" w:rsidRDefault="00764C52" w:rsidP="00140078">
            <w:pPr>
              <w:autoSpaceDE w:val="0"/>
              <w:autoSpaceDN w:val="0"/>
              <w:adjustRightInd w:val="0"/>
              <w:spacing w:after="0" w:line="240" w:lineRule="auto"/>
              <w:jc w:val="center"/>
              <w:rPr>
                <w:rFonts w:ascii="Times New Roman" w:hAnsi="Times New Roman" w:cs="Times New Roman"/>
                <w:color w:val="000000"/>
              </w:rPr>
            </w:pPr>
          </w:p>
        </w:tc>
        <w:tc>
          <w:tcPr>
            <w:tcW w:w="1103" w:type="dxa"/>
            <w:tcBorders>
              <w:top w:val="nil"/>
              <w:left w:val="nil"/>
              <w:bottom w:val="nil"/>
              <w:right w:val="nil"/>
            </w:tcBorders>
            <w:vAlign w:val="bottom"/>
          </w:tcPr>
          <w:p w:rsidR="00764C52" w:rsidRPr="00764C52" w:rsidRDefault="00764C52" w:rsidP="00140078">
            <w:pPr>
              <w:autoSpaceDE w:val="0"/>
              <w:autoSpaceDN w:val="0"/>
              <w:adjustRightInd w:val="0"/>
              <w:spacing w:after="0" w:line="240" w:lineRule="auto"/>
              <w:jc w:val="center"/>
              <w:rPr>
                <w:rFonts w:ascii="Times New Roman" w:hAnsi="Times New Roman" w:cs="Times New Roman"/>
                <w:color w:val="000000"/>
              </w:rPr>
            </w:pPr>
          </w:p>
        </w:tc>
        <w:tc>
          <w:tcPr>
            <w:tcW w:w="1207" w:type="dxa"/>
            <w:tcBorders>
              <w:top w:val="nil"/>
              <w:left w:val="nil"/>
              <w:bottom w:val="nil"/>
              <w:right w:val="nil"/>
            </w:tcBorders>
            <w:vAlign w:val="bottom"/>
          </w:tcPr>
          <w:p w:rsidR="00764C52" w:rsidRPr="00764C52" w:rsidRDefault="00764C52" w:rsidP="00140078">
            <w:pPr>
              <w:autoSpaceDE w:val="0"/>
              <w:autoSpaceDN w:val="0"/>
              <w:adjustRightInd w:val="0"/>
              <w:spacing w:after="0" w:line="240" w:lineRule="auto"/>
              <w:jc w:val="center"/>
              <w:rPr>
                <w:rFonts w:ascii="Times New Roman" w:hAnsi="Times New Roman" w:cs="Times New Roman"/>
                <w:color w:val="000000"/>
              </w:rPr>
            </w:pPr>
          </w:p>
        </w:tc>
        <w:tc>
          <w:tcPr>
            <w:tcW w:w="1208" w:type="dxa"/>
            <w:tcBorders>
              <w:top w:val="nil"/>
              <w:left w:val="nil"/>
              <w:bottom w:val="nil"/>
              <w:right w:val="nil"/>
            </w:tcBorders>
            <w:vAlign w:val="bottom"/>
          </w:tcPr>
          <w:p w:rsidR="00764C52" w:rsidRPr="00764C52" w:rsidRDefault="00764C52" w:rsidP="00140078">
            <w:pPr>
              <w:autoSpaceDE w:val="0"/>
              <w:autoSpaceDN w:val="0"/>
              <w:adjustRightInd w:val="0"/>
              <w:spacing w:after="0" w:line="240" w:lineRule="auto"/>
              <w:jc w:val="center"/>
              <w:rPr>
                <w:rFonts w:ascii="Times New Roman" w:hAnsi="Times New Roman" w:cs="Times New Roman"/>
                <w:color w:val="000000"/>
              </w:rPr>
            </w:pPr>
          </w:p>
        </w:tc>
        <w:tc>
          <w:tcPr>
            <w:tcW w:w="845" w:type="dxa"/>
            <w:tcBorders>
              <w:top w:val="nil"/>
              <w:left w:val="nil"/>
              <w:bottom w:val="nil"/>
              <w:right w:val="single" w:sz="4" w:space="0" w:color="auto"/>
            </w:tcBorders>
            <w:vAlign w:val="bottom"/>
          </w:tcPr>
          <w:p w:rsidR="00764C52" w:rsidRPr="00764C52" w:rsidRDefault="00764C52" w:rsidP="00140078">
            <w:pPr>
              <w:autoSpaceDE w:val="0"/>
              <w:autoSpaceDN w:val="0"/>
              <w:adjustRightInd w:val="0"/>
              <w:spacing w:after="0" w:line="240" w:lineRule="auto"/>
              <w:jc w:val="center"/>
              <w:rPr>
                <w:rFonts w:ascii="Times New Roman" w:hAnsi="Times New Roman" w:cs="Times New Roman"/>
                <w:color w:val="000000"/>
              </w:rPr>
            </w:pPr>
          </w:p>
        </w:tc>
      </w:tr>
      <w:tr w:rsidR="00764C52" w:rsidRPr="00764C52" w:rsidTr="00764C52">
        <w:trPr>
          <w:trHeight w:val="225"/>
          <w:jc w:val="center"/>
        </w:trPr>
        <w:tc>
          <w:tcPr>
            <w:tcW w:w="2562" w:type="dxa"/>
            <w:tcBorders>
              <w:top w:val="nil"/>
              <w:left w:val="single" w:sz="4" w:space="0" w:color="auto"/>
              <w:bottom w:val="nil"/>
              <w:right w:val="nil"/>
            </w:tcBorders>
            <w:vAlign w:val="bottom"/>
          </w:tcPr>
          <w:p w:rsidR="00764C52" w:rsidRPr="00764C52" w:rsidRDefault="00764C52" w:rsidP="00140078">
            <w:pPr>
              <w:autoSpaceDE w:val="0"/>
              <w:autoSpaceDN w:val="0"/>
              <w:adjustRightInd w:val="0"/>
              <w:spacing w:after="0" w:line="240" w:lineRule="auto"/>
              <w:jc w:val="center"/>
              <w:rPr>
                <w:rFonts w:ascii="Times New Roman" w:hAnsi="Times New Roman" w:cs="Times New Roman"/>
                <w:color w:val="000000"/>
              </w:rPr>
            </w:pPr>
            <w:r w:rsidRPr="00764C52">
              <w:rPr>
                <w:rFonts w:ascii="Times New Roman" w:hAnsi="Times New Roman" w:cs="Times New Roman"/>
                <w:color w:val="000000"/>
              </w:rPr>
              <w:lastRenderedPageBreak/>
              <w:t>C</w:t>
            </w:r>
          </w:p>
        </w:tc>
        <w:tc>
          <w:tcPr>
            <w:tcW w:w="1103" w:type="dxa"/>
            <w:tcBorders>
              <w:top w:val="nil"/>
              <w:left w:val="nil"/>
              <w:bottom w:val="nil"/>
              <w:right w:val="nil"/>
            </w:tcBorders>
            <w:vAlign w:val="bottom"/>
          </w:tcPr>
          <w:p w:rsidR="00764C52" w:rsidRPr="00764C52" w:rsidRDefault="00764C52" w:rsidP="00140078">
            <w:pPr>
              <w:autoSpaceDE w:val="0"/>
              <w:autoSpaceDN w:val="0"/>
              <w:adjustRightInd w:val="0"/>
              <w:spacing w:after="0" w:line="240" w:lineRule="auto"/>
              <w:ind w:right="10"/>
              <w:jc w:val="right"/>
              <w:rPr>
                <w:rFonts w:ascii="Times New Roman" w:hAnsi="Times New Roman" w:cs="Times New Roman"/>
                <w:color w:val="000000"/>
              </w:rPr>
            </w:pPr>
            <w:r w:rsidRPr="00764C52">
              <w:rPr>
                <w:rFonts w:ascii="Times New Roman" w:hAnsi="Times New Roman" w:cs="Times New Roman"/>
                <w:color w:val="000000"/>
              </w:rPr>
              <w:t>59548.27</w:t>
            </w:r>
          </w:p>
        </w:tc>
        <w:tc>
          <w:tcPr>
            <w:tcW w:w="1207" w:type="dxa"/>
            <w:tcBorders>
              <w:top w:val="nil"/>
              <w:left w:val="nil"/>
              <w:bottom w:val="nil"/>
              <w:right w:val="nil"/>
            </w:tcBorders>
            <w:vAlign w:val="bottom"/>
          </w:tcPr>
          <w:p w:rsidR="00764C52" w:rsidRPr="00764C52" w:rsidRDefault="00764C52" w:rsidP="00140078">
            <w:pPr>
              <w:autoSpaceDE w:val="0"/>
              <w:autoSpaceDN w:val="0"/>
              <w:adjustRightInd w:val="0"/>
              <w:spacing w:after="0" w:line="240" w:lineRule="auto"/>
              <w:ind w:right="10"/>
              <w:jc w:val="right"/>
              <w:rPr>
                <w:rFonts w:ascii="Times New Roman" w:hAnsi="Times New Roman" w:cs="Times New Roman"/>
                <w:color w:val="000000"/>
              </w:rPr>
            </w:pPr>
            <w:r w:rsidRPr="00764C52">
              <w:rPr>
                <w:rFonts w:ascii="Times New Roman" w:hAnsi="Times New Roman" w:cs="Times New Roman"/>
                <w:color w:val="000000"/>
              </w:rPr>
              <w:t>55874.94</w:t>
            </w:r>
          </w:p>
        </w:tc>
        <w:tc>
          <w:tcPr>
            <w:tcW w:w="1208" w:type="dxa"/>
            <w:tcBorders>
              <w:top w:val="nil"/>
              <w:left w:val="nil"/>
              <w:bottom w:val="nil"/>
              <w:right w:val="nil"/>
            </w:tcBorders>
            <w:vAlign w:val="bottom"/>
          </w:tcPr>
          <w:p w:rsidR="00764C52" w:rsidRPr="00764C52" w:rsidRDefault="00764C52" w:rsidP="00140078">
            <w:pPr>
              <w:autoSpaceDE w:val="0"/>
              <w:autoSpaceDN w:val="0"/>
              <w:adjustRightInd w:val="0"/>
              <w:spacing w:after="0" w:line="240" w:lineRule="auto"/>
              <w:ind w:right="10"/>
              <w:jc w:val="right"/>
              <w:rPr>
                <w:rFonts w:ascii="Times New Roman" w:hAnsi="Times New Roman" w:cs="Times New Roman"/>
                <w:color w:val="000000"/>
              </w:rPr>
            </w:pPr>
            <w:r w:rsidRPr="00764C52">
              <w:rPr>
                <w:rFonts w:ascii="Times New Roman" w:hAnsi="Times New Roman" w:cs="Times New Roman"/>
                <w:color w:val="000000"/>
              </w:rPr>
              <w:t>1.065742</w:t>
            </w:r>
          </w:p>
        </w:tc>
        <w:tc>
          <w:tcPr>
            <w:tcW w:w="845" w:type="dxa"/>
            <w:tcBorders>
              <w:top w:val="nil"/>
              <w:left w:val="nil"/>
              <w:bottom w:val="nil"/>
              <w:right w:val="single" w:sz="4" w:space="0" w:color="auto"/>
            </w:tcBorders>
            <w:vAlign w:val="bottom"/>
          </w:tcPr>
          <w:p w:rsidR="00764C52" w:rsidRPr="00764C52" w:rsidRDefault="00764C52" w:rsidP="00140078">
            <w:pPr>
              <w:autoSpaceDE w:val="0"/>
              <w:autoSpaceDN w:val="0"/>
              <w:adjustRightInd w:val="0"/>
              <w:spacing w:after="0" w:line="240" w:lineRule="auto"/>
              <w:ind w:right="10"/>
              <w:jc w:val="right"/>
              <w:rPr>
                <w:rFonts w:ascii="Times New Roman" w:hAnsi="Times New Roman" w:cs="Times New Roman"/>
                <w:color w:val="000000"/>
              </w:rPr>
            </w:pPr>
            <w:r w:rsidRPr="00764C52">
              <w:rPr>
                <w:rFonts w:ascii="Times New Roman" w:hAnsi="Times New Roman" w:cs="Times New Roman"/>
                <w:color w:val="000000"/>
              </w:rPr>
              <w:t>0.2869</w:t>
            </w:r>
          </w:p>
        </w:tc>
      </w:tr>
      <w:tr w:rsidR="00764C52" w:rsidRPr="00764C52" w:rsidTr="00764C52">
        <w:trPr>
          <w:trHeight w:val="225"/>
          <w:jc w:val="center"/>
        </w:trPr>
        <w:tc>
          <w:tcPr>
            <w:tcW w:w="2562" w:type="dxa"/>
            <w:tcBorders>
              <w:top w:val="nil"/>
              <w:left w:val="single" w:sz="4" w:space="0" w:color="auto"/>
              <w:bottom w:val="nil"/>
              <w:right w:val="nil"/>
            </w:tcBorders>
            <w:vAlign w:val="bottom"/>
          </w:tcPr>
          <w:p w:rsidR="00764C52" w:rsidRPr="00764C52" w:rsidRDefault="00764C52" w:rsidP="00140078">
            <w:pPr>
              <w:autoSpaceDE w:val="0"/>
              <w:autoSpaceDN w:val="0"/>
              <w:adjustRightInd w:val="0"/>
              <w:spacing w:after="0" w:line="240" w:lineRule="auto"/>
              <w:jc w:val="center"/>
              <w:rPr>
                <w:rFonts w:ascii="Times New Roman" w:hAnsi="Times New Roman" w:cs="Times New Roman"/>
                <w:color w:val="000000"/>
              </w:rPr>
            </w:pPr>
            <w:r w:rsidRPr="00764C52">
              <w:rPr>
                <w:rFonts w:ascii="Times New Roman" w:hAnsi="Times New Roman" w:cs="Times New Roman"/>
                <w:color w:val="000000"/>
              </w:rPr>
              <w:t>POP^2</w:t>
            </w:r>
          </w:p>
        </w:tc>
        <w:tc>
          <w:tcPr>
            <w:tcW w:w="1103" w:type="dxa"/>
            <w:tcBorders>
              <w:top w:val="nil"/>
              <w:left w:val="nil"/>
              <w:bottom w:val="nil"/>
              <w:right w:val="nil"/>
            </w:tcBorders>
            <w:vAlign w:val="bottom"/>
          </w:tcPr>
          <w:p w:rsidR="00764C52" w:rsidRPr="00764C52" w:rsidRDefault="00764C52" w:rsidP="00140078">
            <w:pPr>
              <w:autoSpaceDE w:val="0"/>
              <w:autoSpaceDN w:val="0"/>
              <w:adjustRightInd w:val="0"/>
              <w:spacing w:after="0" w:line="240" w:lineRule="auto"/>
              <w:ind w:right="10"/>
              <w:jc w:val="right"/>
              <w:rPr>
                <w:rFonts w:ascii="Times New Roman" w:hAnsi="Times New Roman" w:cs="Times New Roman"/>
                <w:color w:val="000000"/>
              </w:rPr>
            </w:pPr>
            <w:r w:rsidRPr="00764C52">
              <w:rPr>
                <w:rFonts w:ascii="Times New Roman" w:hAnsi="Times New Roman" w:cs="Times New Roman"/>
                <w:color w:val="000000"/>
              </w:rPr>
              <w:t>0.851785</w:t>
            </w:r>
          </w:p>
        </w:tc>
        <w:tc>
          <w:tcPr>
            <w:tcW w:w="1207" w:type="dxa"/>
            <w:tcBorders>
              <w:top w:val="nil"/>
              <w:left w:val="nil"/>
              <w:bottom w:val="nil"/>
              <w:right w:val="nil"/>
            </w:tcBorders>
            <w:vAlign w:val="bottom"/>
          </w:tcPr>
          <w:p w:rsidR="00764C52" w:rsidRPr="00764C52" w:rsidRDefault="00764C52" w:rsidP="00140078">
            <w:pPr>
              <w:autoSpaceDE w:val="0"/>
              <w:autoSpaceDN w:val="0"/>
              <w:adjustRightInd w:val="0"/>
              <w:spacing w:after="0" w:line="240" w:lineRule="auto"/>
              <w:ind w:right="10"/>
              <w:jc w:val="right"/>
              <w:rPr>
                <w:rFonts w:ascii="Times New Roman" w:hAnsi="Times New Roman" w:cs="Times New Roman"/>
                <w:color w:val="000000"/>
              </w:rPr>
            </w:pPr>
            <w:r w:rsidRPr="00764C52">
              <w:rPr>
                <w:rFonts w:ascii="Times New Roman" w:hAnsi="Times New Roman" w:cs="Times New Roman"/>
                <w:color w:val="000000"/>
              </w:rPr>
              <w:t>3.594123</w:t>
            </w:r>
          </w:p>
        </w:tc>
        <w:tc>
          <w:tcPr>
            <w:tcW w:w="1208" w:type="dxa"/>
            <w:tcBorders>
              <w:top w:val="nil"/>
              <w:left w:val="nil"/>
              <w:bottom w:val="nil"/>
              <w:right w:val="nil"/>
            </w:tcBorders>
            <w:vAlign w:val="bottom"/>
          </w:tcPr>
          <w:p w:rsidR="00764C52" w:rsidRPr="00764C52" w:rsidRDefault="00764C52" w:rsidP="00140078">
            <w:pPr>
              <w:autoSpaceDE w:val="0"/>
              <w:autoSpaceDN w:val="0"/>
              <w:adjustRightInd w:val="0"/>
              <w:spacing w:after="0" w:line="240" w:lineRule="auto"/>
              <w:ind w:right="10"/>
              <w:jc w:val="right"/>
              <w:rPr>
                <w:rFonts w:ascii="Times New Roman" w:hAnsi="Times New Roman" w:cs="Times New Roman"/>
                <w:color w:val="000000"/>
              </w:rPr>
            </w:pPr>
            <w:r w:rsidRPr="00764C52">
              <w:rPr>
                <w:rFonts w:ascii="Times New Roman" w:hAnsi="Times New Roman" w:cs="Times New Roman"/>
                <w:color w:val="000000"/>
              </w:rPr>
              <w:t>0.236994</w:t>
            </w:r>
          </w:p>
        </w:tc>
        <w:tc>
          <w:tcPr>
            <w:tcW w:w="845" w:type="dxa"/>
            <w:tcBorders>
              <w:top w:val="nil"/>
              <w:left w:val="nil"/>
              <w:bottom w:val="nil"/>
              <w:right w:val="single" w:sz="4" w:space="0" w:color="auto"/>
            </w:tcBorders>
            <w:vAlign w:val="bottom"/>
          </w:tcPr>
          <w:p w:rsidR="00764C52" w:rsidRPr="00764C52" w:rsidRDefault="00764C52" w:rsidP="00140078">
            <w:pPr>
              <w:autoSpaceDE w:val="0"/>
              <w:autoSpaceDN w:val="0"/>
              <w:adjustRightInd w:val="0"/>
              <w:spacing w:after="0" w:line="240" w:lineRule="auto"/>
              <w:ind w:right="10"/>
              <w:jc w:val="right"/>
              <w:rPr>
                <w:rFonts w:ascii="Times New Roman" w:hAnsi="Times New Roman" w:cs="Times New Roman"/>
                <w:color w:val="000000"/>
              </w:rPr>
            </w:pPr>
            <w:r w:rsidRPr="00764C52">
              <w:rPr>
                <w:rFonts w:ascii="Times New Roman" w:hAnsi="Times New Roman" w:cs="Times New Roman"/>
                <w:color w:val="000000"/>
              </w:rPr>
              <w:t>0.8127</w:t>
            </w:r>
          </w:p>
        </w:tc>
      </w:tr>
      <w:tr w:rsidR="00764C52" w:rsidRPr="00764C52" w:rsidTr="00764C52">
        <w:trPr>
          <w:trHeight w:val="225"/>
          <w:jc w:val="center"/>
        </w:trPr>
        <w:tc>
          <w:tcPr>
            <w:tcW w:w="2562" w:type="dxa"/>
            <w:tcBorders>
              <w:top w:val="nil"/>
              <w:left w:val="single" w:sz="4" w:space="0" w:color="auto"/>
              <w:bottom w:val="nil"/>
              <w:right w:val="nil"/>
            </w:tcBorders>
            <w:vAlign w:val="bottom"/>
          </w:tcPr>
          <w:p w:rsidR="00764C52" w:rsidRPr="00764C52" w:rsidRDefault="00764C52" w:rsidP="00140078">
            <w:pPr>
              <w:autoSpaceDE w:val="0"/>
              <w:autoSpaceDN w:val="0"/>
              <w:adjustRightInd w:val="0"/>
              <w:spacing w:after="0" w:line="240" w:lineRule="auto"/>
              <w:jc w:val="center"/>
              <w:rPr>
                <w:rFonts w:ascii="Times New Roman" w:hAnsi="Times New Roman" w:cs="Times New Roman"/>
                <w:color w:val="000000"/>
              </w:rPr>
            </w:pPr>
            <w:r w:rsidRPr="00764C52">
              <w:rPr>
                <w:rFonts w:ascii="Times New Roman" w:hAnsi="Times New Roman" w:cs="Times New Roman"/>
                <w:color w:val="000000"/>
              </w:rPr>
              <w:t>POP*GDP</w:t>
            </w:r>
          </w:p>
        </w:tc>
        <w:tc>
          <w:tcPr>
            <w:tcW w:w="1103" w:type="dxa"/>
            <w:tcBorders>
              <w:top w:val="nil"/>
              <w:left w:val="nil"/>
              <w:bottom w:val="nil"/>
              <w:right w:val="nil"/>
            </w:tcBorders>
            <w:vAlign w:val="bottom"/>
          </w:tcPr>
          <w:p w:rsidR="00764C52" w:rsidRPr="00764C52" w:rsidRDefault="00764C52" w:rsidP="00140078">
            <w:pPr>
              <w:autoSpaceDE w:val="0"/>
              <w:autoSpaceDN w:val="0"/>
              <w:adjustRightInd w:val="0"/>
              <w:spacing w:after="0" w:line="240" w:lineRule="auto"/>
              <w:ind w:right="10"/>
              <w:jc w:val="right"/>
              <w:rPr>
                <w:rFonts w:ascii="Times New Roman" w:hAnsi="Times New Roman" w:cs="Times New Roman"/>
                <w:color w:val="000000"/>
              </w:rPr>
            </w:pPr>
            <w:r w:rsidRPr="00764C52">
              <w:rPr>
                <w:rFonts w:ascii="Times New Roman" w:hAnsi="Times New Roman" w:cs="Times New Roman"/>
                <w:color w:val="000000"/>
              </w:rPr>
              <w:t>-0.408016</w:t>
            </w:r>
          </w:p>
        </w:tc>
        <w:tc>
          <w:tcPr>
            <w:tcW w:w="1207" w:type="dxa"/>
            <w:tcBorders>
              <w:top w:val="nil"/>
              <w:left w:val="nil"/>
              <w:bottom w:val="nil"/>
              <w:right w:val="nil"/>
            </w:tcBorders>
            <w:vAlign w:val="bottom"/>
          </w:tcPr>
          <w:p w:rsidR="00764C52" w:rsidRPr="00764C52" w:rsidRDefault="00764C52" w:rsidP="00140078">
            <w:pPr>
              <w:autoSpaceDE w:val="0"/>
              <w:autoSpaceDN w:val="0"/>
              <w:adjustRightInd w:val="0"/>
              <w:spacing w:after="0" w:line="240" w:lineRule="auto"/>
              <w:ind w:right="10"/>
              <w:jc w:val="right"/>
              <w:rPr>
                <w:rFonts w:ascii="Times New Roman" w:hAnsi="Times New Roman" w:cs="Times New Roman"/>
                <w:color w:val="000000"/>
              </w:rPr>
            </w:pPr>
            <w:r w:rsidRPr="00764C52">
              <w:rPr>
                <w:rFonts w:ascii="Times New Roman" w:hAnsi="Times New Roman" w:cs="Times New Roman"/>
                <w:color w:val="000000"/>
              </w:rPr>
              <w:t>0.358481</w:t>
            </w:r>
          </w:p>
        </w:tc>
        <w:tc>
          <w:tcPr>
            <w:tcW w:w="1208" w:type="dxa"/>
            <w:tcBorders>
              <w:top w:val="nil"/>
              <w:left w:val="nil"/>
              <w:bottom w:val="nil"/>
              <w:right w:val="nil"/>
            </w:tcBorders>
            <w:vAlign w:val="bottom"/>
          </w:tcPr>
          <w:p w:rsidR="00764C52" w:rsidRPr="00764C52" w:rsidRDefault="00764C52" w:rsidP="00140078">
            <w:pPr>
              <w:autoSpaceDE w:val="0"/>
              <w:autoSpaceDN w:val="0"/>
              <w:adjustRightInd w:val="0"/>
              <w:spacing w:after="0" w:line="240" w:lineRule="auto"/>
              <w:ind w:right="10"/>
              <w:jc w:val="right"/>
              <w:rPr>
                <w:rFonts w:ascii="Times New Roman" w:hAnsi="Times New Roman" w:cs="Times New Roman"/>
                <w:color w:val="000000"/>
              </w:rPr>
            </w:pPr>
            <w:r w:rsidRPr="00764C52">
              <w:rPr>
                <w:rFonts w:ascii="Times New Roman" w:hAnsi="Times New Roman" w:cs="Times New Roman"/>
                <w:color w:val="000000"/>
              </w:rPr>
              <w:t>-1.138177</w:t>
            </w:r>
          </w:p>
        </w:tc>
        <w:tc>
          <w:tcPr>
            <w:tcW w:w="845" w:type="dxa"/>
            <w:tcBorders>
              <w:top w:val="nil"/>
              <w:left w:val="nil"/>
              <w:bottom w:val="nil"/>
              <w:right w:val="single" w:sz="4" w:space="0" w:color="auto"/>
            </w:tcBorders>
            <w:vAlign w:val="bottom"/>
          </w:tcPr>
          <w:p w:rsidR="00764C52" w:rsidRPr="00764C52" w:rsidRDefault="00764C52" w:rsidP="00140078">
            <w:pPr>
              <w:autoSpaceDE w:val="0"/>
              <w:autoSpaceDN w:val="0"/>
              <w:adjustRightInd w:val="0"/>
              <w:spacing w:after="0" w:line="240" w:lineRule="auto"/>
              <w:ind w:right="10"/>
              <w:jc w:val="right"/>
              <w:rPr>
                <w:rFonts w:ascii="Times New Roman" w:hAnsi="Times New Roman" w:cs="Times New Roman"/>
                <w:color w:val="000000"/>
              </w:rPr>
            </w:pPr>
            <w:r w:rsidRPr="00764C52">
              <w:rPr>
                <w:rFonts w:ascii="Times New Roman" w:hAnsi="Times New Roman" w:cs="Times New Roman"/>
                <w:color w:val="000000"/>
              </w:rPr>
              <w:t>0.2554</w:t>
            </w:r>
          </w:p>
        </w:tc>
      </w:tr>
      <w:tr w:rsidR="00764C52" w:rsidRPr="00764C52" w:rsidTr="00764C52">
        <w:trPr>
          <w:trHeight w:val="225"/>
          <w:jc w:val="center"/>
        </w:trPr>
        <w:tc>
          <w:tcPr>
            <w:tcW w:w="2562" w:type="dxa"/>
            <w:tcBorders>
              <w:top w:val="nil"/>
              <w:left w:val="single" w:sz="4" w:space="0" w:color="auto"/>
              <w:bottom w:val="nil"/>
              <w:right w:val="nil"/>
            </w:tcBorders>
            <w:vAlign w:val="bottom"/>
          </w:tcPr>
          <w:p w:rsidR="00764C52" w:rsidRPr="00764C52" w:rsidRDefault="00764C52" w:rsidP="00140078">
            <w:pPr>
              <w:autoSpaceDE w:val="0"/>
              <w:autoSpaceDN w:val="0"/>
              <w:adjustRightInd w:val="0"/>
              <w:spacing w:after="0" w:line="240" w:lineRule="auto"/>
              <w:jc w:val="center"/>
              <w:rPr>
                <w:rFonts w:ascii="Times New Roman" w:hAnsi="Times New Roman" w:cs="Times New Roman"/>
                <w:color w:val="000000"/>
              </w:rPr>
            </w:pPr>
            <w:r w:rsidRPr="00764C52">
              <w:rPr>
                <w:rFonts w:ascii="Times New Roman" w:hAnsi="Times New Roman" w:cs="Times New Roman"/>
                <w:color w:val="000000"/>
              </w:rPr>
              <w:t>POP*UNEMP</w:t>
            </w:r>
          </w:p>
        </w:tc>
        <w:tc>
          <w:tcPr>
            <w:tcW w:w="1103" w:type="dxa"/>
            <w:tcBorders>
              <w:top w:val="nil"/>
              <w:left w:val="nil"/>
              <w:bottom w:val="nil"/>
              <w:right w:val="nil"/>
            </w:tcBorders>
            <w:vAlign w:val="bottom"/>
          </w:tcPr>
          <w:p w:rsidR="00764C52" w:rsidRPr="00764C52" w:rsidRDefault="00764C52" w:rsidP="00140078">
            <w:pPr>
              <w:autoSpaceDE w:val="0"/>
              <w:autoSpaceDN w:val="0"/>
              <w:adjustRightInd w:val="0"/>
              <w:spacing w:after="0" w:line="240" w:lineRule="auto"/>
              <w:ind w:right="10"/>
              <w:jc w:val="right"/>
              <w:rPr>
                <w:rFonts w:ascii="Times New Roman" w:hAnsi="Times New Roman" w:cs="Times New Roman"/>
                <w:color w:val="000000"/>
              </w:rPr>
            </w:pPr>
            <w:r w:rsidRPr="00764C52">
              <w:rPr>
                <w:rFonts w:ascii="Times New Roman" w:hAnsi="Times New Roman" w:cs="Times New Roman"/>
                <w:color w:val="000000"/>
              </w:rPr>
              <w:t>16.29539</w:t>
            </w:r>
          </w:p>
        </w:tc>
        <w:tc>
          <w:tcPr>
            <w:tcW w:w="1207" w:type="dxa"/>
            <w:tcBorders>
              <w:top w:val="nil"/>
              <w:left w:val="nil"/>
              <w:bottom w:val="nil"/>
              <w:right w:val="nil"/>
            </w:tcBorders>
            <w:vAlign w:val="bottom"/>
          </w:tcPr>
          <w:p w:rsidR="00764C52" w:rsidRPr="00764C52" w:rsidRDefault="00764C52" w:rsidP="00140078">
            <w:pPr>
              <w:autoSpaceDE w:val="0"/>
              <w:autoSpaceDN w:val="0"/>
              <w:adjustRightInd w:val="0"/>
              <w:spacing w:after="0" w:line="240" w:lineRule="auto"/>
              <w:ind w:right="10"/>
              <w:jc w:val="right"/>
              <w:rPr>
                <w:rFonts w:ascii="Times New Roman" w:hAnsi="Times New Roman" w:cs="Times New Roman"/>
                <w:color w:val="000000"/>
              </w:rPr>
            </w:pPr>
            <w:r w:rsidRPr="00764C52">
              <w:rPr>
                <w:rFonts w:ascii="Times New Roman" w:hAnsi="Times New Roman" w:cs="Times New Roman"/>
                <w:color w:val="000000"/>
              </w:rPr>
              <w:t>17.25916</w:t>
            </w:r>
          </w:p>
        </w:tc>
        <w:tc>
          <w:tcPr>
            <w:tcW w:w="1208" w:type="dxa"/>
            <w:tcBorders>
              <w:top w:val="nil"/>
              <w:left w:val="nil"/>
              <w:bottom w:val="nil"/>
              <w:right w:val="nil"/>
            </w:tcBorders>
            <w:vAlign w:val="bottom"/>
          </w:tcPr>
          <w:p w:rsidR="00764C52" w:rsidRPr="00764C52" w:rsidRDefault="00764C52" w:rsidP="00140078">
            <w:pPr>
              <w:autoSpaceDE w:val="0"/>
              <w:autoSpaceDN w:val="0"/>
              <w:adjustRightInd w:val="0"/>
              <w:spacing w:after="0" w:line="240" w:lineRule="auto"/>
              <w:ind w:right="10"/>
              <w:jc w:val="right"/>
              <w:rPr>
                <w:rFonts w:ascii="Times New Roman" w:hAnsi="Times New Roman" w:cs="Times New Roman"/>
                <w:color w:val="000000"/>
              </w:rPr>
            </w:pPr>
            <w:r w:rsidRPr="00764C52">
              <w:rPr>
                <w:rFonts w:ascii="Times New Roman" w:hAnsi="Times New Roman" w:cs="Times New Roman"/>
                <w:color w:val="000000"/>
              </w:rPr>
              <w:t>0.944159</w:t>
            </w:r>
          </w:p>
        </w:tc>
        <w:tc>
          <w:tcPr>
            <w:tcW w:w="845" w:type="dxa"/>
            <w:tcBorders>
              <w:top w:val="nil"/>
              <w:left w:val="nil"/>
              <w:bottom w:val="nil"/>
              <w:right w:val="single" w:sz="4" w:space="0" w:color="auto"/>
            </w:tcBorders>
            <w:vAlign w:val="bottom"/>
          </w:tcPr>
          <w:p w:rsidR="00764C52" w:rsidRPr="00764C52" w:rsidRDefault="00764C52" w:rsidP="00140078">
            <w:pPr>
              <w:autoSpaceDE w:val="0"/>
              <w:autoSpaceDN w:val="0"/>
              <w:adjustRightInd w:val="0"/>
              <w:spacing w:after="0" w:line="240" w:lineRule="auto"/>
              <w:ind w:right="10"/>
              <w:jc w:val="right"/>
              <w:rPr>
                <w:rFonts w:ascii="Times New Roman" w:hAnsi="Times New Roman" w:cs="Times New Roman"/>
                <w:color w:val="000000"/>
              </w:rPr>
            </w:pPr>
            <w:r w:rsidRPr="00764C52">
              <w:rPr>
                <w:rFonts w:ascii="Times New Roman" w:hAnsi="Times New Roman" w:cs="Times New Roman"/>
                <w:color w:val="000000"/>
              </w:rPr>
              <w:t>0.3454</w:t>
            </w:r>
          </w:p>
        </w:tc>
      </w:tr>
      <w:tr w:rsidR="00764C52" w:rsidRPr="00764C52" w:rsidTr="00764C52">
        <w:trPr>
          <w:trHeight w:val="225"/>
          <w:jc w:val="center"/>
        </w:trPr>
        <w:tc>
          <w:tcPr>
            <w:tcW w:w="2562" w:type="dxa"/>
            <w:tcBorders>
              <w:top w:val="nil"/>
              <w:left w:val="single" w:sz="4" w:space="0" w:color="auto"/>
              <w:bottom w:val="nil"/>
              <w:right w:val="nil"/>
            </w:tcBorders>
            <w:vAlign w:val="bottom"/>
          </w:tcPr>
          <w:p w:rsidR="00764C52" w:rsidRPr="00764C52" w:rsidRDefault="00764C52" w:rsidP="00140078">
            <w:pPr>
              <w:autoSpaceDE w:val="0"/>
              <w:autoSpaceDN w:val="0"/>
              <w:adjustRightInd w:val="0"/>
              <w:spacing w:after="0" w:line="240" w:lineRule="auto"/>
              <w:jc w:val="center"/>
              <w:rPr>
                <w:rFonts w:ascii="Times New Roman" w:hAnsi="Times New Roman" w:cs="Times New Roman"/>
                <w:color w:val="000000"/>
              </w:rPr>
            </w:pPr>
            <w:r w:rsidRPr="00764C52">
              <w:rPr>
                <w:rFonts w:ascii="Times New Roman" w:hAnsi="Times New Roman" w:cs="Times New Roman"/>
                <w:color w:val="000000"/>
              </w:rPr>
              <w:t>POP*COAL_CON</w:t>
            </w:r>
          </w:p>
        </w:tc>
        <w:tc>
          <w:tcPr>
            <w:tcW w:w="1103" w:type="dxa"/>
            <w:tcBorders>
              <w:top w:val="nil"/>
              <w:left w:val="nil"/>
              <w:bottom w:val="nil"/>
              <w:right w:val="nil"/>
            </w:tcBorders>
            <w:vAlign w:val="bottom"/>
          </w:tcPr>
          <w:p w:rsidR="00764C52" w:rsidRPr="00764C52" w:rsidRDefault="00764C52" w:rsidP="00140078">
            <w:pPr>
              <w:autoSpaceDE w:val="0"/>
              <w:autoSpaceDN w:val="0"/>
              <w:adjustRightInd w:val="0"/>
              <w:spacing w:after="0" w:line="240" w:lineRule="auto"/>
              <w:ind w:right="10"/>
              <w:jc w:val="right"/>
              <w:rPr>
                <w:rFonts w:ascii="Times New Roman" w:hAnsi="Times New Roman" w:cs="Times New Roman"/>
                <w:color w:val="000000"/>
              </w:rPr>
            </w:pPr>
            <w:r w:rsidRPr="00764C52">
              <w:rPr>
                <w:rFonts w:ascii="Times New Roman" w:hAnsi="Times New Roman" w:cs="Times New Roman"/>
                <w:color w:val="000000"/>
              </w:rPr>
              <w:t>1.722823</w:t>
            </w:r>
          </w:p>
        </w:tc>
        <w:tc>
          <w:tcPr>
            <w:tcW w:w="1207" w:type="dxa"/>
            <w:tcBorders>
              <w:top w:val="nil"/>
              <w:left w:val="nil"/>
              <w:bottom w:val="nil"/>
              <w:right w:val="nil"/>
            </w:tcBorders>
            <w:vAlign w:val="bottom"/>
          </w:tcPr>
          <w:p w:rsidR="00764C52" w:rsidRPr="00764C52" w:rsidRDefault="00764C52" w:rsidP="00140078">
            <w:pPr>
              <w:autoSpaceDE w:val="0"/>
              <w:autoSpaceDN w:val="0"/>
              <w:adjustRightInd w:val="0"/>
              <w:spacing w:after="0" w:line="240" w:lineRule="auto"/>
              <w:ind w:right="10"/>
              <w:jc w:val="right"/>
              <w:rPr>
                <w:rFonts w:ascii="Times New Roman" w:hAnsi="Times New Roman" w:cs="Times New Roman"/>
                <w:color w:val="000000"/>
              </w:rPr>
            </w:pPr>
            <w:r w:rsidRPr="00764C52">
              <w:rPr>
                <w:rFonts w:ascii="Times New Roman" w:hAnsi="Times New Roman" w:cs="Times New Roman"/>
                <w:color w:val="000000"/>
              </w:rPr>
              <w:t>0.421774</w:t>
            </w:r>
          </w:p>
        </w:tc>
        <w:tc>
          <w:tcPr>
            <w:tcW w:w="1208" w:type="dxa"/>
            <w:tcBorders>
              <w:top w:val="nil"/>
              <w:left w:val="nil"/>
              <w:bottom w:val="nil"/>
              <w:right w:val="nil"/>
            </w:tcBorders>
            <w:vAlign w:val="bottom"/>
          </w:tcPr>
          <w:p w:rsidR="00764C52" w:rsidRPr="00764C52" w:rsidRDefault="00764C52" w:rsidP="00140078">
            <w:pPr>
              <w:autoSpaceDE w:val="0"/>
              <w:autoSpaceDN w:val="0"/>
              <w:adjustRightInd w:val="0"/>
              <w:spacing w:after="0" w:line="240" w:lineRule="auto"/>
              <w:ind w:right="10"/>
              <w:jc w:val="right"/>
              <w:rPr>
                <w:rFonts w:ascii="Times New Roman" w:hAnsi="Times New Roman" w:cs="Times New Roman"/>
                <w:color w:val="000000"/>
              </w:rPr>
            </w:pPr>
            <w:r w:rsidRPr="00764C52">
              <w:rPr>
                <w:rFonts w:ascii="Times New Roman" w:hAnsi="Times New Roman" w:cs="Times New Roman"/>
                <w:color w:val="000000"/>
              </w:rPr>
              <w:t>4.084709</w:t>
            </w:r>
          </w:p>
        </w:tc>
        <w:tc>
          <w:tcPr>
            <w:tcW w:w="845" w:type="dxa"/>
            <w:tcBorders>
              <w:top w:val="nil"/>
              <w:left w:val="nil"/>
              <w:bottom w:val="nil"/>
              <w:right w:val="single" w:sz="4" w:space="0" w:color="auto"/>
            </w:tcBorders>
            <w:vAlign w:val="bottom"/>
          </w:tcPr>
          <w:p w:rsidR="00764C52" w:rsidRPr="00764C52" w:rsidRDefault="00764C52" w:rsidP="00140078">
            <w:pPr>
              <w:autoSpaceDE w:val="0"/>
              <w:autoSpaceDN w:val="0"/>
              <w:adjustRightInd w:val="0"/>
              <w:spacing w:after="0" w:line="240" w:lineRule="auto"/>
              <w:ind w:right="10"/>
              <w:jc w:val="right"/>
              <w:rPr>
                <w:rFonts w:ascii="Times New Roman" w:hAnsi="Times New Roman" w:cs="Times New Roman"/>
                <w:color w:val="000000"/>
              </w:rPr>
            </w:pPr>
            <w:r w:rsidRPr="00764C52">
              <w:rPr>
                <w:rFonts w:ascii="Times New Roman" w:hAnsi="Times New Roman" w:cs="Times New Roman"/>
                <w:color w:val="000000"/>
              </w:rPr>
              <w:t>0.0000</w:t>
            </w:r>
          </w:p>
        </w:tc>
      </w:tr>
      <w:tr w:rsidR="00764C52" w:rsidRPr="00764C52" w:rsidTr="00764C52">
        <w:trPr>
          <w:trHeight w:val="225"/>
          <w:jc w:val="center"/>
        </w:trPr>
        <w:tc>
          <w:tcPr>
            <w:tcW w:w="2562" w:type="dxa"/>
            <w:tcBorders>
              <w:top w:val="nil"/>
              <w:left w:val="single" w:sz="4" w:space="0" w:color="auto"/>
              <w:bottom w:val="nil"/>
              <w:right w:val="nil"/>
            </w:tcBorders>
            <w:vAlign w:val="bottom"/>
          </w:tcPr>
          <w:p w:rsidR="00764C52" w:rsidRPr="00764C52" w:rsidRDefault="00764C52" w:rsidP="00140078">
            <w:pPr>
              <w:autoSpaceDE w:val="0"/>
              <w:autoSpaceDN w:val="0"/>
              <w:adjustRightInd w:val="0"/>
              <w:spacing w:after="0" w:line="240" w:lineRule="auto"/>
              <w:jc w:val="center"/>
              <w:rPr>
                <w:rFonts w:ascii="Times New Roman" w:hAnsi="Times New Roman" w:cs="Times New Roman"/>
                <w:color w:val="000000"/>
              </w:rPr>
            </w:pPr>
            <w:r w:rsidRPr="00764C52">
              <w:rPr>
                <w:rFonts w:ascii="Times New Roman" w:hAnsi="Times New Roman" w:cs="Times New Roman"/>
                <w:color w:val="000000"/>
              </w:rPr>
              <w:t>POP*OIL_PR</w:t>
            </w:r>
          </w:p>
        </w:tc>
        <w:tc>
          <w:tcPr>
            <w:tcW w:w="1103" w:type="dxa"/>
            <w:tcBorders>
              <w:top w:val="nil"/>
              <w:left w:val="nil"/>
              <w:bottom w:val="nil"/>
              <w:right w:val="nil"/>
            </w:tcBorders>
            <w:vAlign w:val="bottom"/>
          </w:tcPr>
          <w:p w:rsidR="00764C52" w:rsidRPr="00764C52" w:rsidRDefault="00764C52" w:rsidP="00140078">
            <w:pPr>
              <w:autoSpaceDE w:val="0"/>
              <w:autoSpaceDN w:val="0"/>
              <w:adjustRightInd w:val="0"/>
              <w:spacing w:after="0" w:line="240" w:lineRule="auto"/>
              <w:ind w:right="10"/>
              <w:jc w:val="right"/>
              <w:rPr>
                <w:rFonts w:ascii="Times New Roman" w:hAnsi="Times New Roman" w:cs="Times New Roman"/>
                <w:color w:val="000000"/>
              </w:rPr>
            </w:pPr>
            <w:r w:rsidRPr="00764C52">
              <w:rPr>
                <w:rFonts w:ascii="Times New Roman" w:hAnsi="Times New Roman" w:cs="Times New Roman"/>
                <w:color w:val="000000"/>
              </w:rPr>
              <w:t>132.8890</w:t>
            </w:r>
          </w:p>
        </w:tc>
        <w:tc>
          <w:tcPr>
            <w:tcW w:w="1207" w:type="dxa"/>
            <w:tcBorders>
              <w:top w:val="nil"/>
              <w:left w:val="nil"/>
              <w:bottom w:val="nil"/>
              <w:right w:val="nil"/>
            </w:tcBorders>
            <w:vAlign w:val="bottom"/>
          </w:tcPr>
          <w:p w:rsidR="00764C52" w:rsidRPr="00764C52" w:rsidRDefault="00764C52" w:rsidP="00140078">
            <w:pPr>
              <w:autoSpaceDE w:val="0"/>
              <w:autoSpaceDN w:val="0"/>
              <w:adjustRightInd w:val="0"/>
              <w:spacing w:after="0" w:line="240" w:lineRule="auto"/>
              <w:ind w:right="10"/>
              <w:jc w:val="right"/>
              <w:rPr>
                <w:rFonts w:ascii="Times New Roman" w:hAnsi="Times New Roman" w:cs="Times New Roman"/>
                <w:color w:val="000000"/>
              </w:rPr>
            </w:pPr>
            <w:r w:rsidRPr="00764C52">
              <w:rPr>
                <w:rFonts w:ascii="Times New Roman" w:hAnsi="Times New Roman" w:cs="Times New Roman"/>
                <w:color w:val="000000"/>
              </w:rPr>
              <w:t>45.20311</w:t>
            </w:r>
          </w:p>
        </w:tc>
        <w:tc>
          <w:tcPr>
            <w:tcW w:w="1208" w:type="dxa"/>
            <w:tcBorders>
              <w:top w:val="nil"/>
              <w:left w:val="nil"/>
              <w:bottom w:val="nil"/>
              <w:right w:val="nil"/>
            </w:tcBorders>
            <w:vAlign w:val="bottom"/>
          </w:tcPr>
          <w:p w:rsidR="00764C52" w:rsidRPr="00764C52" w:rsidRDefault="00764C52" w:rsidP="00140078">
            <w:pPr>
              <w:autoSpaceDE w:val="0"/>
              <w:autoSpaceDN w:val="0"/>
              <w:adjustRightInd w:val="0"/>
              <w:spacing w:after="0" w:line="240" w:lineRule="auto"/>
              <w:ind w:right="10"/>
              <w:jc w:val="right"/>
              <w:rPr>
                <w:rFonts w:ascii="Times New Roman" w:hAnsi="Times New Roman" w:cs="Times New Roman"/>
                <w:color w:val="000000"/>
              </w:rPr>
            </w:pPr>
            <w:r w:rsidRPr="00764C52">
              <w:rPr>
                <w:rFonts w:ascii="Times New Roman" w:hAnsi="Times New Roman" w:cs="Times New Roman"/>
                <w:color w:val="000000"/>
              </w:rPr>
              <w:t>2.939821</w:t>
            </w:r>
          </w:p>
        </w:tc>
        <w:tc>
          <w:tcPr>
            <w:tcW w:w="845" w:type="dxa"/>
            <w:tcBorders>
              <w:top w:val="nil"/>
              <w:left w:val="nil"/>
              <w:bottom w:val="nil"/>
              <w:right w:val="single" w:sz="4" w:space="0" w:color="auto"/>
            </w:tcBorders>
            <w:vAlign w:val="bottom"/>
          </w:tcPr>
          <w:p w:rsidR="00764C52" w:rsidRPr="00764C52" w:rsidRDefault="00764C52" w:rsidP="00140078">
            <w:pPr>
              <w:autoSpaceDE w:val="0"/>
              <w:autoSpaceDN w:val="0"/>
              <w:adjustRightInd w:val="0"/>
              <w:spacing w:after="0" w:line="240" w:lineRule="auto"/>
              <w:ind w:right="10"/>
              <w:jc w:val="right"/>
              <w:rPr>
                <w:rFonts w:ascii="Times New Roman" w:hAnsi="Times New Roman" w:cs="Times New Roman"/>
                <w:color w:val="000000"/>
              </w:rPr>
            </w:pPr>
            <w:r w:rsidRPr="00764C52">
              <w:rPr>
                <w:rFonts w:ascii="Times New Roman" w:hAnsi="Times New Roman" w:cs="Times New Roman"/>
                <w:color w:val="000000"/>
              </w:rPr>
              <w:t>0.0034</w:t>
            </w:r>
          </w:p>
        </w:tc>
      </w:tr>
      <w:tr w:rsidR="00764C52" w:rsidRPr="00764C52" w:rsidTr="00764C52">
        <w:trPr>
          <w:trHeight w:val="225"/>
          <w:jc w:val="center"/>
        </w:trPr>
        <w:tc>
          <w:tcPr>
            <w:tcW w:w="2562" w:type="dxa"/>
            <w:tcBorders>
              <w:top w:val="nil"/>
              <w:left w:val="single" w:sz="4" w:space="0" w:color="auto"/>
              <w:bottom w:val="nil"/>
              <w:right w:val="nil"/>
            </w:tcBorders>
            <w:vAlign w:val="bottom"/>
          </w:tcPr>
          <w:p w:rsidR="00764C52" w:rsidRPr="00764C52" w:rsidRDefault="00764C52" w:rsidP="00140078">
            <w:pPr>
              <w:autoSpaceDE w:val="0"/>
              <w:autoSpaceDN w:val="0"/>
              <w:adjustRightInd w:val="0"/>
              <w:spacing w:after="0" w:line="240" w:lineRule="auto"/>
              <w:jc w:val="center"/>
              <w:rPr>
                <w:rFonts w:ascii="Times New Roman" w:hAnsi="Times New Roman" w:cs="Times New Roman"/>
                <w:color w:val="000000"/>
              </w:rPr>
            </w:pPr>
            <w:r w:rsidRPr="00764C52">
              <w:rPr>
                <w:rFonts w:ascii="Times New Roman" w:hAnsi="Times New Roman" w:cs="Times New Roman"/>
                <w:color w:val="000000"/>
              </w:rPr>
              <w:t>POP*NG_PR</w:t>
            </w:r>
          </w:p>
        </w:tc>
        <w:tc>
          <w:tcPr>
            <w:tcW w:w="1103" w:type="dxa"/>
            <w:tcBorders>
              <w:top w:val="nil"/>
              <w:left w:val="nil"/>
              <w:bottom w:val="nil"/>
              <w:right w:val="nil"/>
            </w:tcBorders>
            <w:vAlign w:val="bottom"/>
          </w:tcPr>
          <w:p w:rsidR="00764C52" w:rsidRPr="00764C52" w:rsidRDefault="00764C52" w:rsidP="00140078">
            <w:pPr>
              <w:autoSpaceDE w:val="0"/>
              <w:autoSpaceDN w:val="0"/>
              <w:adjustRightInd w:val="0"/>
              <w:spacing w:after="0" w:line="240" w:lineRule="auto"/>
              <w:ind w:right="10"/>
              <w:jc w:val="right"/>
              <w:rPr>
                <w:rFonts w:ascii="Times New Roman" w:hAnsi="Times New Roman" w:cs="Times New Roman"/>
                <w:color w:val="000000"/>
              </w:rPr>
            </w:pPr>
            <w:r w:rsidRPr="00764C52">
              <w:rPr>
                <w:rFonts w:ascii="Times New Roman" w:hAnsi="Times New Roman" w:cs="Times New Roman"/>
                <w:color w:val="000000"/>
              </w:rPr>
              <w:t>-405.6112</w:t>
            </w:r>
          </w:p>
        </w:tc>
        <w:tc>
          <w:tcPr>
            <w:tcW w:w="1207" w:type="dxa"/>
            <w:tcBorders>
              <w:top w:val="nil"/>
              <w:left w:val="nil"/>
              <w:bottom w:val="nil"/>
              <w:right w:val="nil"/>
            </w:tcBorders>
            <w:vAlign w:val="bottom"/>
          </w:tcPr>
          <w:p w:rsidR="00764C52" w:rsidRPr="00764C52" w:rsidRDefault="00764C52" w:rsidP="00140078">
            <w:pPr>
              <w:autoSpaceDE w:val="0"/>
              <w:autoSpaceDN w:val="0"/>
              <w:adjustRightInd w:val="0"/>
              <w:spacing w:after="0" w:line="240" w:lineRule="auto"/>
              <w:ind w:right="10"/>
              <w:jc w:val="right"/>
              <w:rPr>
                <w:rFonts w:ascii="Times New Roman" w:hAnsi="Times New Roman" w:cs="Times New Roman"/>
                <w:color w:val="000000"/>
              </w:rPr>
            </w:pPr>
            <w:r w:rsidRPr="00764C52">
              <w:rPr>
                <w:rFonts w:ascii="Times New Roman" w:hAnsi="Times New Roman" w:cs="Times New Roman"/>
                <w:color w:val="000000"/>
              </w:rPr>
              <w:t>109.1043</w:t>
            </w:r>
          </w:p>
        </w:tc>
        <w:tc>
          <w:tcPr>
            <w:tcW w:w="1208" w:type="dxa"/>
            <w:tcBorders>
              <w:top w:val="nil"/>
              <w:left w:val="nil"/>
              <w:bottom w:val="nil"/>
              <w:right w:val="nil"/>
            </w:tcBorders>
            <w:vAlign w:val="bottom"/>
          </w:tcPr>
          <w:p w:rsidR="00764C52" w:rsidRPr="00764C52" w:rsidRDefault="00764C52" w:rsidP="00140078">
            <w:pPr>
              <w:autoSpaceDE w:val="0"/>
              <w:autoSpaceDN w:val="0"/>
              <w:adjustRightInd w:val="0"/>
              <w:spacing w:after="0" w:line="240" w:lineRule="auto"/>
              <w:ind w:right="10"/>
              <w:jc w:val="right"/>
              <w:rPr>
                <w:rFonts w:ascii="Times New Roman" w:hAnsi="Times New Roman" w:cs="Times New Roman"/>
                <w:color w:val="000000"/>
              </w:rPr>
            </w:pPr>
            <w:r w:rsidRPr="00764C52">
              <w:rPr>
                <w:rFonts w:ascii="Times New Roman" w:hAnsi="Times New Roman" w:cs="Times New Roman"/>
                <w:color w:val="000000"/>
              </w:rPr>
              <w:t>-3.717647</w:t>
            </w:r>
          </w:p>
        </w:tc>
        <w:tc>
          <w:tcPr>
            <w:tcW w:w="845" w:type="dxa"/>
            <w:tcBorders>
              <w:top w:val="nil"/>
              <w:left w:val="nil"/>
              <w:bottom w:val="nil"/>
              <w:right w:val="single" w:sz="4" w:space="0" w:color="auto"/>
            </w:tcBorders>
            <w:vAlign w:val="bottom"/>
          </w:tcPr>
          <w:p w:rsidR="00764C52" w:rsidRPr="00764C52" w:rsidRDefault="00764C52" w:rsidP="00140078">
            <w:pPr>
              <w:autoSpaceDE w:val="0"/>
              <w:autoSpaceDN w:val="0"/>
              <w:adjustRightInd w:val="0"/>
              <w:spacing w:after="0" w:line="240" w:lineRule="auto"/>
              <w:ind w:right="10"/>
              <w:jc w:val="right"/>
              <w:rPr>
                <w:rFonts w:ascii="Times New Roman" w:hAnsi="Times New Roman" w:cs="Times New Roman"/>
                <w:color w:val="000000"/>
              </w:rPr>
            </w:pPr>
            <w:r w:rsidRPr="00764C52">
              <w:rPr>
                <w:rFonts w:ascii="Times New Roman" w:hAnsi="Times New Roman" w:cs="Times New Roman"/>
                <w:color w:val="000000"/>
              </w:rPr>
              <w:t>0.0002</w:t>
            </w:r>
          </w:p>
        </w:tc>
      </w:tr>
      <w:tr w:rsidR="00764C52" w:rsidRPr="00764C52" w:rsidTr="00764C52">
        <w:trPr>
          <w:trHeight w:val="225"/>
          <w:jc w:val="center"/>
        </w:trPr>
        <w:tc>
          <w:tcPr>
            <w:tcW w:w="2562" w:type="dxa"/>
            <w:tcBorders>
              <w:top w:val="nil"/>
              <w:left w:val="single" w:sz="4" w:space="0" w:color="auto"/>
              <w:bottom w:val="nil"/>
              <w:right w:val="nil"/>
            </w:tcBorders>
            <w:vAlign w:val="bottom"/>
          </w:tcPr>
          <w:p w:rsidR="00764C52" w:rsidRPr="00764C52" w:rsidRDefault="00764C52" w:rsidP="00140078">
            <w:pPr>
              <w:autoSpaceDE w:val="0"/>
              <w:autoSpaceDN w:val="0"/>
              <w:adjustRightInd w:val="0"/>
              <w:spacing w:after="0" w:line="240" w:lineRule="auto"/>
              <w:jc w:val="center"/>
              <w:rPr>
                <w:rFonts w:ascii="Times New Roman" w:hAnsi="Times New Roman" w:cs="Times New Roman"/>
                <w:color w:val="000000"/>
              </w:rPr>
            </w:pPr>
            <w:r w:rsidRPr="00764C52">
              <w:rPr>
                <w:rFonts w:ascii="Times New Roman" w:hAnsi="Times New Roman" w:cs="Times New Roman"/>
                <w:color w:val="000000"/>
              </w:rPr>
              <w:t>POP*CPI</w:t>
            </w:r>
          </w:p>
        </w:tc>
        <w:tc>
          <w:tcPr>
            <w:tcW w:w="1103" w:type="dxa"/>
            <w:tcBorders>
              <w:top w:val="nil"/>
              <w:left w:val="nil"/>
              <w:bottom w:val="nil"/>
              <w:right w:val="nil"/>
            </w:tcBorders>
            <w:vAlign w:val="bottom"/>
          </w:tcPr>
          <w:p w:rsidR="00764C52" w:rsidRPr="00764C52" w:rsidRDefault="00764C52" w:rsidP="00140078">
            <w:pPr>
              <w:autoSpaceDE w:val="0"/>
              <w:autoSpaceDN w:val="0"/>
              <w:adjustRightInd w:val="0"/>
              <w:spacing w:after="0" w:line="240" w:lineRule="auto"/>
              <w:ind w:right="10"/>
              <w:jc w:val="right"/>
              <w:rPr>
                <w:rFonts w:ascii="Times New Roman" w:hAnsi="Times New Roman" w:cs="Times New Roman"/>
                <w:color w:val="000000"/>
              </w:rPr>
            </w:pPr>
            <w:r w:rsidRPr="00764C52">
              <w:rPr>
                <w:rFonts w:ascii="Times New Roman" w:hAnsi="Times New Roman" w:cs="Times New Roman"/>
                <w:color w:val="000000"/>
              </w:rPr>
              <w:t>0.935409</w:t>
            </w:r>
          </w:p>
        </w:tc>
        <w:tc>
          <w:tcPr>
            <w:tcW w:w="1207" w:type="dxa"/>
            <w:tcBorders>
              <w:top w:val="nil"/>
              <w:left w:val="nil"/>
              <w:bottom w:val="nil"/>
              <w:right w:val="nil"/>
            </w:tcBorders>
            <w:vAlign w:val="bottom"/>
          </w:tcPr>
          <w:p w:rsidR="00764C52" w:rsidRPr="00764C52" w:rsidRDefault="00764C52" w:rsidP="00140078">
            <w:pPr>
              <w:autoSpaceDE w:val="0"/>
              <w:autoSpaceDN w:val="0"/>
              <w:adjustRightInd w:val="0"/>
              <w:spacing w:after="0" w:line="240" w:lineRule="auto"/>
              <w:ind w:right="10"/>
              <w:jc w:val="right"/>
              <w:rPr>
                <w:rFonts w:ascii="Times New Roman" w:hAnsi="Times New Roman" w:cs="Times New Roman"/>
                <w:color w:val="000000"/>
              </w:rPr>
            </w:pPr>
            <w:r w:rsidRPr="00764C52">
              <w:rPr>
                <w:rFonts w:ascii="Times New Roman" w:hAnsi="Times New Roman" w:cs="Times New Roman"/>
                <w:color w:val="000000"/>
              </w:rPr>
              <w:t>4.614308</w:t>
            </w:r>
          </w:p>
        </w:tc>
        <w:tc>
          <w:tcPr>
            <w:tcW w:w="1208" w:type="dxa"/>
            <w:tcBorders>
              <w:top w:val="nil"/>
              <w:left w:val="nil"/>
              <w:bottom w:val="nil"/>
              <w:right w:val="nil"/>
            </w:tcBorders>
            <w:vAlign w:val="bottom"/>
          </w:tcPr>
          <w:p w:rsidR="00764C52" w:rsidRPr="00764C52" w:rsidRDefault="00764C52" w:rsidP="00140078">
            <w:pPr>
              <w:autoSpaceDE w:val="0"/>
              <w:autoSpaceDN w:val="0"/>
              <w:adjustRightInd w:val="0"/>
              <w:spacing w:after="0" w:line="240" w:lineRule="auto"/>
              <w:ind w:right="10"/>
              <w:jc w:val="right"/>
              <w:rPr>
                <w:rFonts w:ascii="Times New Roman" w:hAnsi="Times New Roman" w:cs="Times New Roman"/>
                <w:color w:val="000000"/>
              </w:rPr>
            </w:pPr>
            <w:r w:rsidRPr="00764C52">
              <w:rPr>
                <w:rFonts w:ascii="Times New Roman" w:hAnsi="Times New Roman" w:cs="Times New Roman"/>
                <w:color w:val="000000"/>
              </w:rPr>
              <w:t>0.202719</w:t>
            </w:r>
          </w:p>
        </w:tc>
        <w:tc>
          <w:tcPr>
            <w:tcW w:w="845" w:type="dxa"/>
            <w:tcBorders>
              <w:top w:val="nil"/>
              <w:left w:val="nil"/>
              <w:bottom w:val="nil"/>
              <w:right w:val="single" w:sz="4" w:space="0" w:color="auto"/>
            </w:tcBorders>
            <w:vAlign w:val="bottom"/>
          </w:tcPr>
          <w:p w:rsidR="00764C52" w:rsidRPr="00764C52" w:rsidRDefault="00764C52" w:rsidP="00140078">
            <w:pPr>
              <w:autoSpaceDE w:val="0"/>
              <w:autoSpaceDN w:val="0"/>
              <w:adjustRightInd w:val="0"/>
              <w:spacing w:after="0" w:line="240" w:lineRule="auto"/>
              <w:ind w:right="10"/>
              <w:jc w:val="right"/>
              <w:rPr>
                <w:rFonts w:ascii="Times New Roman" w:hAnsi="Times New Roman" w:cs="Times New Roman"/>
                <w:color w:val="000000"/>
              </w:rPr>
            </w:pPr>
            <w:r w:rsidRPr="00764C52">
              <w:rPr>
                <w:rFonts w:ascii="Times New Roman" w:hAnsi="Times New Roman" w:cs="Times New Roman"/>
                <w:color w:val="000000"/>
              </w:rPr>
              <w:t>0.8394</w:t>
            </w:r>
          </w:p>
        </w:tc>
      </w:tr>
      <w:tr w:rsidR="00764C52" w:rsidRPr="00764C52" w:rsidTr="00764C52">
        <w:trPr>
          <w:trHeight w:val="225"/>
          <w:jc w:val="center"/>
        </w:trPr>
        <w:tc>
          <w:tcPr>
            <w:tcW w:w="2562" w:type="dxa"/>
            <w:tcBorders>
              <w:top w:val="nil"/>
              <w:left w:val="single" w:sz="4" w:space="0" w:color="auto"/>
              <w:bottom w:val="nil"/>
              <w:right w:val="nil"/>
            </w:tcBorders>
            <w:vAlign w:val="bottom"/>
          </w:tcPr>
          <w:p w:rsidR="00764C52" w:rsidRPr="00764C52" w:rsidRDefault="00764C52" w:rsidP="00140078">
            <w:pPr>
              <w:autoSpaceDE w:val="0"/>
              <w:autoSpaceDN w:val="0"/>
              <w:adjustRightInd w:val="0"/>
              <w:spacing w:after="0" w:line="240" w:lineRule="auto"/>
              <w:jc w:val="center"/>
              <w:rPr>
                <w:rFonts w:ascii="Times New Roman" w:hAnsi="Times New Roman" w:cs="Times New Roman"/>
                <w:color w:val="000000"/>
              </w:rPr>
            </w:pPr>
            <w:r w:rsidRPr="00764C52">
              <w:rPr>
                <w:rFonts w:ascii="Times New Roman" w:hAnsi="Times New Roman" w:cs="Times New Roman"/>
                <w:color w:val="000000"/>
              </w:rPr>
              <w:t>POP</w:t>
            </w:r>
          </w:p>
        </w:tc>
        <w:tc>
          <w:tcPr>
            <w:tcW w:w="1103" w:type="dxa"/>
            <w:tcBorders>
              <w:top w:val="nil"/>
              <w:left w:val="nil"/>
              <w:bottom w:val="nil"/>
              <w:right w:val="nil"/>
            </w:tcBorders>
            <w:vAlign w:val="bottom"/>
          </w:tcPr>
          <w:p w:rsidR="00764C52" w:rsidRPr="00764C52" w:rsidRDefault="00764C52" w:rsidP="00140078">
            <w:pPr>
              <w:autoSpaceDE w:val="0"/>
              <w:autoSpaceDN w:val="0"/>
              <w:adjustRightInd w:val="0"/>
              <w:spacing w:after="0" w:line="240" w:lineRule="auto"/>
              <w:ind w:right="10"/>
              <w:jc w:val="right"/>
              <w:rPr>
                <w:rFonts w:ascii="Times New Roman" w:hAnsi="Times New Roman" w:cs="Times New Roman"/>
                <w:color w:val="000000"/>
              </w:rPr>
            </w:pPr>
            <w:r w:rsidRPr="00764C52">
              <w:rPr>
                <w:rFonts w:ascii="Times New Roman" w:hAnsi="Times New Roman" w:cs="Times New Roman"/>
                <w:color w:val="000000"/>
              </w:rPr>
              <w:t>-678.3441</w:t>
            </w:r>
          </w:p>
        </w:tc>
        <w:tc>
          <w:tcPr>
            <w:tcW w:w="1207" w:type="dxa"/>
            <w:tcBorders>
              <w:top w:val="nil"/>
              <w:left w:val="nil"/>
              <w:bottom w:val="nil"/>
              <w:right w:val="nil"/>
            </w:tcBorders>
            <w:vAlign w:val="bottom"/>
          </w:tcPr>
          <w:p w:rsidR="00764C52" w:rsidRPr="00764C52" w:rsidRDefault="00764C52" w:rsidP="00140078">
            <w:pPr>
              <w:autoSpaceDE w:val="0"/>
              <w:autoSpaceDN w:val="0"/>
              <w:adjustRightInd w:val="0"/>
              <w:spacing w:after="0" w:line="240" w:lineRule="auto"/>
              <w:ind w:right="10"/>
              <w:jc w:val="right"/>
              <w:rPr>
                <w:rFonts w:ascii="Times New Roman" w:hAnsi="Times New Roman" w:cs="Times New Roman"/>
                <w:color w:val="000000"/>
              </w:rPr>
            </w:pPr>
            <w:r w:rsidRPr="00764C52">
              <w:rPr>
                <w:rFonts w:ascii="Times New Roman" w:hAnsi="Times New Roman" w:cs="Times New Roman"/>
                <w:color w:val="000000"/>
              </w:rPr>
              <w:t>891.0289</w:t>
            </w:r>
          </w:p>
        </w:tc>
        <w:tc>
          <w:tcPr>
            <w:tcW w:w="1208" w:type="dxa"/>
            <w:tcBorders>
              <w:top w:val="nil"/>
              <w:left w:val="nil"/>
              <w:bottom w:val="nil"/>
              <w:right w:val="nil"/>
            </w:tcBorders>
            <w:vAlign w:val="bottom"/>
          </w:tcPr>
          <w:p w:rsidR="00764C52" w:rsidRPr="00764C52" w:rsidRDefault="00764C52" w:rsidP="00140078">
            <w:pPr>
              <w:autoSpaceDE w:val="0"/>
              <w:autoSpaceDN w:val="0"/>
              <w:adjustRightInd w:val="0"/>
              <w:spacing w:after="0" w:line="240" w:lineRule="auto"/>
              <w:ind w:right="10"/>
              <w:jc w:val="right"/>
              <w:rPr>
                <w:rFonts w:ascii="Times New Roman" w:hAnsi="Times New Roman" w:cs="Times New Roman"/>
                <w:color w:val="000000"/>
              </w:rPr>
            </w:pPr>
            <w:r w:rsidRPr="00764C52">
              <w:rPr>
                <w:rFonts w:ascii="Times New Roman" w:hAnsi="Times New Roman" w:cs="Times New Roman"/>
                <w:color w:val="000000"/>
              </w:rPr>
              <w:t>-0.761304</w:t>
            </w:r>
          </w:p>
        </w:tc>
        <w:tc>
          <w:tcPr>
            <w:tcW w:w="845" w:type="dxa"/>
            <w:tcBorders>
              <w:top w:val="nil"/>
              <w:left w:val="nil"/>
              <w:bottom w:val="nil"/>
              <w:right w:val="single" w:sz="4" w:space="0" w:color="auto"/>
            </w:tcBorders>
            <w:vAlign w:val="bottom"/>
          </w:tcPr>
          <w:p w:rsidR="00764C52" w:rsidRPr="00764C52" w:rsidRDefault="00764C52" w:rsidP="00140078">
            <w:pPr>
              <w:autoSpaceDE w:val="0"/>
              <w:autoSpaceDN w:val="0"/>
              <w:adjustRightInd w:val="0"/>
              <w:spacing w:after="0" w:line="240" w:lineRule="auto"/>
              <w:ind w:right="10"/>
              <w:jc w:val="right"/>
              <w:rPr>
                <w:rFonts w:ascii="Times New Roman" w:hAnsi="Times New Roman" w:cs="Times New Roman"/>
                <w:color w:val="000000"/>
              </w:rPr>
            </w:pPr>
            <w:r w:rsidRPr="00764C52">
              <w:rPr>
                <w:rFonts w:ascii="Times New Roman" w:hAnsi="Times New Roman" w:cs="Times New Roman"/>
                <w:color w:val="000000"/>
              </w:rPr>
              <w:t>0.4467</w:t>
            </w:r>
          </w:p>
        </w:tc>
      </w:tr>
      <w:tr w:rsidR="00764C52" w:rsidRPr="00764C52" w:rsidTr="00764C52">
        <w:trPr>
          <w:trHeight w:val="225"/>
          <w:jc w:val="center"/>
        </w:trPr>
        <w:tc>
          <w:tcPr>
            <w:tcW w:w="2562" w:type="dxa"/>
            <w:tcBorders>
              <w:top w:val="nil"/>
              <w:left w:val="single" w:sz="4" w:space="0" w:color="auto"/>
              <w:bottom w:val="nil"/>
              <w:right w:val="nil"/>
            </w:tcBorders>
            <w:vAlign w:val="bottom"/>
          </w:tcPr>
          <w:p w:rsidR="00764C52" w:rsidRPr="00764C52" w:rsidRDefault="00764C52" w:rsidP="00140078">
            <w:pPr>
              <w:autoSpaceDE w:val="0"/>
              <w:autoSpaceDN w:val="0"/>
              <w:adjustRightInd w:val="0"/>
              <w:spacing w:after="0" w:line="240" w:lineRule="auto"/>
              <w:jc w:val="center"/>
              <w:rPr>
                <w:rFonts w:ascii="Times New Roman" w:hAnsi="Times New Roman" w:cs="Times New Roman"/>
                <w:color w:val="000000"/>
              </w:rPr>
            </w:pPr>
            <w:r w:rsidRPr="00764C52">
              <w:rPr>
                <w:rFonts w:ascii="Times New Roman" w:hAnsi="Times New Roman" w:cs="Times New Roman"/>
                <w:color w:val="000000"/>
              </w:rPr>
              <w:t>GDP^2</w:t>
            </w:r>
          </w:p>
        </w:tc>
        <w:tc>
          <w:tcPr>
            <w:tcW w:w="1103" w:type="dxa"/>
            <w:tcBorders>
              <w:top w:val="nil"/>
              <w:left w:val="nil"/>
              <w:bottom w:val="nil"/>
              <w:right w:val="nil"/>
            </w:tcBorders>
            <w:vAlign w:val="bottom"/>
          </w:tcPr>
          <w:p w:rsidR="00764C52" w:rsidRPr="00764C52" w:rsidRDefault="00764C52" w:rsidP="00140078">
            <w:pPr>
              <w:autoSpaceDE w:val="0"/>
              <w:autoSpaceDN w:val="0"/>
              <w:adjustRightInd w:val="0"/>
              <w:spacing w:after="0" w:line="240" w:lineRule="auto"/>
              <w:ind w:right="10"/>
              <w:jc w:val="right"/>
              <w:rPr>
                <w:rFonts w:ascii="Times New Roman" w:hAnsi="Times New Roman" w:cs="Times New Roman"/>
                <w:color w:val="000000"/>
              </w:rPr>
            </w:pPr>
            <w:r w:rsidRPr="00764C52">
              <w:rPr>
                <w:rFonts w:ascii="Times New Roman" w:hAnsi="Times New Roman" w:cs="Times New Roman"/>
                <w:color w:val="000000"/>
              </w:rPr>
              <w:t>0.006073</w:t>
            </w:r>
          </w:p>
        </w:tc>
        <w:tc>
          <w:tcPr>
            <w:tcW w:w="1207" w:type="dxa"/>
            <w:tcBorders>
              <w:top w:val="nil"/>
              <w:left w:val="nil"/>
              <w:bottom w:val="nil"/>
              <w:right w:val="nil"/>
            </w:tcBorders>
            <w:vAlign w:val="bottom"/>
          </w:tcPr>
          <w:p w:rsidR="00764C52" w:rsidRPr="00764C52" w:rsidRDefault="00764C52" w:rsidP="00140078">
            <w:pPr>
              <w:autoSpaceDE w:val="0"/>
              <w:autoSpaceDN w:val="0"/>
              <w:adjustRightInd w:val="0"/>
              <w:spacing w:after="0" w:line="240" w:lineRule="auto"/>
              <w:ind w:right="10"/>
              <w:jc w:val="right"/>
              <w:rPr>
                <w:rFonts w:ascii="Times New Roman" w:hAnsi="Times New Roman" w:cs="Times New Roman"/>
                <w:color w:val="000000"/>
              </w:rPr>
            </w:pPr>
            <w:r w:rsidRPr="00764C52">
              <w:rPr>
                <w:rFonts w:ascii="Times New Roman" w:hAnsi="Times New Roman" w:cs="Times New Roman"/>
                <w:color w:val="000000"/>
              </w:rPr>
              <w:t>0.008036</w:t>
            </w:r>
          </w:p>
        </w:tc>
        <w:tc>
          <w:tcPr>
            <w:tcW w:w="1208" w:type="dxa"/>
            <w:tcBorders>
              <w:top w:val="nil"/>
              <w:left w:val="nil"/>
              <w:bottom w:val="nil"/>
              <w:right w:val="nil"/>
            </w:tcBorders>
            <w:vAlign w:val="bottom"/>
          </w:tcPr>
          <w:p w:rsidR="00764C52" w:rsidRPr="00764C52" w:rsidRDefault="00764C52" w:rsidP="00140078">
            <w:pPr>
              <w:autoSpaceDE w:val="0"/>
              <w:autoSpaceDN w:val="0"/>
              <w:adjustRightInd w:val="0"/>
              <w:spacing w:after="0" w:line="240" w:lineRule="auto"/>
              <w:ind w:right="10"/>
              <w:jc w:val="right"/>
              <w:rPr>
                <w:rFonts w:ascii="Times New Roman" w:hAnsi="Times New Roman" w:cs="Times New Roman"/>
                <w:color w:val="000000"/>
              </w:rPr>
            </w:pPr>
            <w:r w:rsidRPr="00764C52">
              <w:rPr>
                <w:rFonts w:ascii="Times New Roman" w:hAnsi="Times New Roman" w:cs="Times New Roman"/>
                <w:color w:val="000000"/>
              </w:rPr>
              <w:t>0.755646</w:t>
            </w:r>
          </w:p>
        </w:tc>
        <w:tc>
          <w:tcPr>
            <w:tcW w:w="845" w:type="dxa"/>
            <w:tcBorders>
              <w:top w:val="nil"/>
              <w:left w:val="nil"/>
              <w:bottom w:val="nil"/>
              <w:right w:val="single" w:sz="4" w:space="0" w:color="auto"/>
            </w:tcBorders>
            <w:vAlign w:val="bottom"/>
          </w:tcPr>
          <w:p w:rsidR="00764C52" w:rsidRPr="00764C52" w:rsidRDefault="00764C52" w:rsidP="00140078">
            <w:pPr>
              <w:autoSpaceDE w:val="0"/>
              <w:autoSpaceDN w:val="0"/>
              <w:adjustRightInd w:val="0"/>
              <w:spacing w:after="0" w:line="240" w:lineRule="auto"/>
              <w:ind w:right="10"/>
              <w:jc w:val="right"/>
              <w:rPr>
                <w:rFonts w:ascii="Times New Roman" w:hAnsi="Times New Roman" w:cs="Times New Roman"/>
                <w:color w:val="000000"/>
              </w:rPr>
            </w:pPr>
            <w:r w:rsidRPr="00764C52">
              <w:rPr>
                <w:rFonts w:ascii="Times New Roman" w:hAnsi="Times New Roman" w:cs="Times New Roman"/>
                <w:color w:val="000000"/>
              </w:rPr>
              <w:t>0.4501</w:t>
            </w:r>
          </w:p>
        </w:tc>
      </w:tr>
      <w:tr w:rsidR="00764C52" w:rsidRPr="00764C52" w:rsidTr="00764C52">
        <w:trPr>
          <w:trHeight w:val="225"/>
          <w:jc w:val="center"/>
        </w:trPr>
        <w:tc>
          <w:tcPr>
            <w:tcW w:w="2562" w:type="dxa"/>
            <w:tcBorders>
              <w:top w:val="nil"/>
              <w:left w:val="single" w:sz="4" w:space="0" w:color="auto"/>
              <w:bottom w:val="nil"/>
              <w:right w:val="nil"/>
            </w:tcBorders>
            <w:vAlign w:val="bottom"/>
          </w:tcPr>
          <w:p w:rsidR="00764C52" w:rsidRPr="00764C52" w:rsidRDefault="00764C52" w:rsidP="00140078">
            <w:pPr>
              <w:autoSpaceDE w:val="0"/>
              <w:autoSpaceDN w:val="0"/>
              <w:adjustRightInd w:val="0"/>
              <w:spacing w:after="0" w:line="240" w:lineRule="auto"/>
              <w:jc w:val="center"/>
              <w:rPr>
                <w:rFonts w:ascii="Times New Roman" w:hAnsi="Times New Roman" w:cs="Times New Roman"/>
                <w:color w:val="000000"/>
              </w:rPr>
            </w:pPr>
            <w:r w:rsidRPr="00764C52">
              <w:rPr>
                <w:rFonts w:ascii="Times New Roman" w:hAnsi="Times New Roman" w:cs="Times New Roman"/>
                <w:color w:val="000000"/>
              </w:rPr>
              <w:t>GDP*UNEMP</w:t>
            </w:r>
          </w:p>
        </w:tc>
        <w:tc>
          <w:tcPr>
            <w:tcW w:w="1103" w:type="dxa"/>
            <w:tcBorders>
              <w:top w:val="nil"/>
              <w:left w:val="nil"/>
              <w:bottom w:val="nil"/>
              <w:right w:val="nil"/>
            </w:tcBorders>
            <w:vAlign w:val="bottom"/>
          </w:tcPr>
          <w:p w:rsidR="00764C52" w:rsidRPr="00764C52" w:rsidRDefault="00764C52" w:rsidP="00140078">
            <w:pPr>
              <w:autoSpaceDE w:val="0"/>
              <w:autoSpaceDN w:val="0"/>
              <w:adjustRightInd w:val="0"/>
              <w:spacing w:after="0" w:line="240" w:lineRule="auto"/>
              <w:ind w:right="10"/>
              <w:jc w:val="right"/>
              <w:rPr>
                <w:rFonts w:ascii="Times New Roman" w:hAnsi="Times New Roman" w:cs="Times New Roman"/>
                <w:color w:val="000000"/>
              </w:rPr>
            </w:pPr>
            <w:r w:rsidRPr="00764C52">
              <w:rPr>
                <w:rFonts w:ascii="Times New Roman" w:hAnsi="Times New Roman" w:cs="Times New Roman"/>
                <w:color w:val="000000"/>
              </w:rPr>
              <w:t>-1.769794</w:t>
            </w:r>
          </w:p>
        </w:tc>
        <w:tc>
          <w:tcPr>
            <w:tcW w:w="1207" w:type="dxa"/>
            <w:tcBorders>
              <w:top w:val="nil"/>
              <w:left w:val="nil"/>
              <w:bottom w:val="nil"/>
              <w:right w:val="nil"/>
            </w:tcBorders>
            <w:vAlign w:val="bottom"/>
          </w:tcPr>
          <w:p w:rsidR="00764C52" w:rsidRPr="00764C52" w:rsidRDefault="00764C52" w:rsidP="00140078">
            <w:pPr>
              <w:autoSpaceDE w:val="0"/>
              <w:autoSpaceDN w:val="0"/>
              <w:adjustRightInd w:val="0"/>
              <w:spacing w:after="0" w:line="240" w:lineRule="auto"/>
              <w:ind w:right="10"/>
              <w:jc w:val="right"/>
              <w:rPr>
                <w:rFonts w:ascii="Times New Roman" w:hAnsi="Times New Roman" w:cs="Times New Roman"/>
                <w:color w:val="000000"/>
              </w:rPr>
            </w:pPr>
            <w:r w:rsidRPr="00764C52">
              <w:rPr>
                <w:rFonts w:ascii="Times New Roman" w:hAnsi="Times New Roman" w:cs="Times New Roman"/>
                <w:color w:val="000000"/>
              </w:rPr>
              <w:t>0.802090</w:t>
            </w:r>
          </w:p>
        </w:tc>
        <w:tc>
          <w:tcPr>
            <w:tcW w:w="1208" w:type="dxa"/>
            <w:tcBorders>
              <w:top w:val="nil"/>
              <w:left w:val="nil"/>
              <w:bottom w:val="nil"/>
              <w:right w:val="nil"/>
            </w:tcBorders>
            <w:vAlign w:val="bottom"/>
          </w:tcPr>
          <w:p w:rsidR="00764C52" w:rsidRPr="00764C52" w:rsidRDefault="00764C52" w:rsidP="00140078">
            <w:pPr>
              <w:autoSpaceDE w:val="0"/>
              <w:autoSpaceDN w:val="0"/>
              <w:adjustRightInd w:val="0"/>
              <w:spacing w:after="0" w:line="240" w:lineRule="auto"/>
              <w:ind w:right="10"/>
              <w:jc w:val="right"/>
              <w:rPr>
                <w:rFonts w:ascii="Times New Roman" w:hAnsi="Times New Roman" w:cs="Times New Roman"/>
                <w:color w:val="000000"/>
              </w:rPr>
            </w:pPr>
            <w:r w:rsidRPr="00764C52">
              <w:rPr>
                <w:rFonts w:ascii="Times New Roman" w:hAnsi="Times New Roman" w:cs="Times New Roman"/>
                <w:color w:val="000000"/>
              </w:rPr>
              <w:t>-2.206477</w:t>
            </w:r>
          </w:p>
        </w:tc>
        <w:tc>
          <w:tcPr>
            <w:tcW w:w="845" w:type="dxa"/>
            <w:tcBorders>
              <w:top w:val="nil"/>
              <w:left w:val="nil"/>
              <w:bottom w:val="nil"/>
              <w:right w:val="single" w:sz="4" w:space="0" w:color="auto"/>
            </w:tcBorders>
            <w:vAlign w:val="bottom"/>
          </w:tcPr>
          <w:p w:rsidR="00764C52" w:rsidRPr="00764C52" w:rsidRDefault="00764C52" w:rsidP="00140078">
            <w:pPr>
              <w:autoSpaceDE w:val="0"/>
              <w:autoSpaceDN w:val="0"/>
              <w:adjustRightInd w:val="0"/>
              <w:spacing w:after="0" w:line="240" w:lineRule="auto"/>
              <w:ind w:right="10"/>
              <w:jc w:val="right"/>
              <w:rPr>
                <w:rFonts w:ascii="Times New Roman" w:hAnsi="Times New Roman" w:cs="Times New Roman"/>
                <w:color w:val="000000"/>
              </w:rPr>
            </w:pPr>
            <w:r w:rsidRPr="00764C52">
              <w:rPr>
                <w:rFonts w:ascii="Times New Roman" w:hAnsi="Times New Roman" w:cs="Times New Roman"/>
                <w:color w:val="000000"/>
              </w:rPr>
              <w:t>0.0277</w:t>
            </w:r>
          </w:p>
        </w:tc>
      </w:tr>
      <w:tr w:rsidR="00764C52" w:rsidRPr="00764C52" w:rsidTr="00764C52">
        <w:trPr>
          <w:trHeight w:val="225"/>
          <w:jc w:val="center"/>
        </w:trPr>
        <w:tc>
          <w:tcPr>
            <w:tcW w:w="2562" w:type="dxa"/>
            <w:tcBorders>
              <w:top w:val="nil"/>
              <w:left w:val="single" w:sz="4" w:space="0" w:color="auto"/>
              <w:bottom w:val="nil"/>
              <w:right w:val="nil"/>
            </w:tcBorders>
            <w:vAlign w:val="bottom"/>
          </w:tcPr>
          <w:p w:rsidR="00764C52" w:rsidRPr="00764C52" w:rsidRDefault="00764C52" w:rsidP="00140078">
            <w:pPr>
              <w:autoSpaceDE w:val="0"/>
              <w:autoSpaceDN w:val="0"/>
              <w:adjustRightInd w:val="0"/>
              <w:spacing w:after="0" w:line="240" w:lineRule="auto"/>
              <w:jc w:val="center"/>
              <w:rPr>
                <w:rFonts w:ascii="Times New Roman" w:hAnsi="Times New Roman" w:cs="Times New Roman"/>
                <w:color w:val="000000"/>
              </w:rPr>
            </w:pPr>
            <w:r w:rsidRPr="00764C52">
              <w:rPr>
                <w:rFonts w:ascii="Times New Roman" w:hAnsi="Times New Roman" w:cs="Times New Roman"/>
                <w:color w:val="000000"/>
              </w:rPr>
              <w:t>GDP*COAL_CON</w:t>
            </w:r>
          </w:p>
        </w:tc>
        <w:tc>
          <w:tcPr>
            <w:tcW w:w="1103" w:type="dxa"/>
            <w:tcBorders>
              <w:top w:val="nil"/>
              <w:left w:val="nil"/>
              <w:bottom w:val="nil"/>
              <w:right w:val="nil"/>
            </w:tcBorders>
            <w:vAlign w:val="bottom"/>
          </w:tcPr>
          <w:p w:rsidR="00764C52" w:rsidRPr="00764C52" w:rsidRDefault="00764C52" w:rsidP="00140078">
            <w:pPr>
              <w:autoSpaceDE w:val="0"/>
              <w:autoSpaceDN w:val="0"/>
              <w:adjustRightInd w:val="0"/>
              <w:spacing w:after="0" w:line="240" w:lineRule="auto"/>
              <w:ind w:right="10"/>
              <w:jc w:val="right"/>
              <w:rPr>
                <w:rFonts w:ascii="Times New Roman" w:hAnsi="Times New Roman" w:cs="Times New Roman"/>
                <w:color w:val="000000"/>
              </w:rPr>
            </w:pPr>
            <w:r w:rsidRPr="00764C52">
              <w:rPr>
                <w:rFonts w:ascii="Times New Roman" w:hAnsi="Times New Roman" w:cs="Times New Roman"/>
                <w:color w:val="000000"/>
              </w:rPr>
              <w:t>-0.119785</w:t>
            </w:r>
          </w:p>
        </w:tc>
        <w:tc>
          <w:tcPr>
            <w:tcW w:w="1207" w:type="dxa"/>
            <w:tcBorders>
              <w:top w:val="nil"/>
              <w:left w:val="nil"/>
              <w:bottom w:val="nil"/>
              <w:right w:val="nil"/>
            </w:tcBorders>
            <w:vAlign w:val="bottom"/>
          </w:tcPr>
          <w:p w:rsidR="00764C52" w:rsidRPr="00764C52" w:rsidRDefault="00764C52" w:rsidP="00140078">
            <w:pPr>
              <w:autoSpaceDE w:val="0"/>
              <w:autoSpaceDN w:val="0"/>
              <w:adjustRightInd w:val="0"/>
              <w:spacing w:after="0" w:line="240" w:lineRule="auto"/>
              <w:ind w:right="10"/>
              <w:jc w:val="right"/>
              <w:rPr>
                <w:rFonts w:ascii="Times New Roman" w:hAnsi="Times New Roman" w:cs="Times New Roman"/>
                <w:color w:val="000000"/>
              </w:rPr>
            </w:pPr>
            <w:r w:rsidRPr="00764C52">
              <w:rPr>
                <w:rFonts w:ascii="Times New Roman" w:hAnsi="Times New Roman" w:cs="Times New Roman"/>
                <w:color w:val="000000"/>
              </w:rPr>
              <w:t>0.015046</w:t>
            </w:r>
          </w:p>
        </w:tc>
        <w:tc>
          <w:tcPr>
            <w:tcW w:w="1208" w:type="dxa"/>
            <w:tcBorders>
              <w:top w:val="nil"/>
              <w:left w:val="nil"/>
              <w:bottom w:val="nil"/>
              <w:right w:val="nil"/>
            </w:tcBorders>
            <w:vAlign w:val="bottom"/>
          </w:tcPr>
          <w:p w:rsidR="00764C52" w:rsidRPr="00764C52" w:rsidRDefault="00764C52" w:rsidP="00140078">
            <w:pPr>
              <w:autoSpaceDE w:val="0"/>
              <w:autoSpaceDN w:val="0"/>
              <w:adjustRightInd w:val="0"/>
              <w:spacing w:after="0" w:line="240" w:lineRule="auto"/>
              <w:ind w:right="10"/>
              <w:jc w:val="right"/>
              <w:rPr>
                <w:rFonts w:ascii="Times New Roman" w:hAnsi="Times New Roman" w:cs="Times New Roman"/>
                <w:color w:val="000000"/>
              </w:rPr>
            </w:pPr>
            <w:r w:rsidRPr="00764C52">
              <w:rPr>
                <w:rFonts w:ascii="Times New Roman" w:hAnsi="Times New Roman" w:cs="Times New Roman"/>
                <w:color w:val="000000"/>
              </w:rPr>
              <w:t>-7.961081</w:t>
            </w:r>
          </w:p>
        </w:tc>
        <w:tc>
          <w:tcPr>
            <w:tcW w:w="845" w:type="dxa"/>
            <w:tcBorders>
              <w:top w:val="nil"/>
              <w:left w:val="nil"/>
              <w:bottom w:val="nil"/>
              <w:right w:val="single" w:sz="4" w:space="0" w:color="auto"/>
            </w:tcBorders>
            <w:vAlign w:val="bottom"/>
          </w:tcPr>
          <w:p w:rsidR="00764C52" w:rsidRPr="00764C52" w:rsidRDefault="00764C52" w:rsidP="00140078">
            <w:pPr>
              <w:autoSpaceDE w:val="0"/>
              <w:autoSpaceDN w:val="0"/>
              <w:adjustRightInd w:val="0"/>
              <w:spacing w:after="0" w:line="240" w:lineRule="auto"/>
              <w:ind w:right="10"/>
              <w:jc w:val="right"/>
              <w:rPr>
                <w:rFonts w:ascii="Times New Roman" w:hAnsi="Times New Roman" w:cs="Times New Roman"/>
                <w:color w:val="000000"/>
              </w:rPr>
            </w:pPr>
            <w:r w:rsidRPr="00764C52">
              <w:rPr>
                <w:rFonts w:ascii="Times New Roman" w:hAnsi="Times New Roman" w:cs="Times New Roman"/>
                <w:color w:val="000000"/>
              </w:rPr>
              <w:t>0.0000</w:t>
            </w:r>
          </w:p>
        </w:tc>
      </w:tr>
      <w:tr w:rsidR="00764C52" w:rsidRPr="00764C52" w:rsidTr="00764C52">
        <w:trPr>
          <w:trHeight w:val="225"/>
          <w:jc w:val="center"/>
        </w:trPr>
        <w:tc>
          <w:tcPr>
            <w:tcW w:w="2562" w:type="dxa"/>
            <w:tcBorders>
              <w:top w:val="nil"/>
              <w:left w:val="single" w:sz="4" w:space="0" w:color="auto"/>
              <w:bottom w:val="nil"/>
              <w:right w:val="nil"/>
            </w:tcBorders>
            <w:vAlign w:val="bottom"/>
          </w:tcPr>
          <w:p w:rsidR="00764C52" w:rsidRPr="00764C52" w:rsidRDefault="00764C52" w:rsidP="00140078">
            <w:pPr>
              <w:autoSpaceDE w:val="0"/>
              <w:autoSpaceDN w:val="0"/>
              <w:adjustRightInd w:val="0"/>
              <w:spacing w:after="0" w:line="240" w:lineRule="auto"/>
              <w:jc w:val="center"/>
              <w:rPr>
                <w:rFonts w:ascii="Times New Roman" w:hAnsi="Times New Roman" w:cs="Times New Roman"/>
                <w:color w:val="000000"/>
              </w:rPr>
            </w:pPr>
            <w:r w:rsidRPr="00764C52">
              <w:rPr>
                <w:rFonts w:ascii="Times New Roman" w:hAnsi="Times New Roman" w:cs="Times New Roman"/>
                <w:color w:val="000000"/>
              </w:rPr>
              <w:t>GDP*OIL_PR</w:t>
            </w:r>
          </w:p>
        </w:tc>
        <w:tc>
          <w:tcPr>
            <w:tcW w:w="1103" w:type="dxa"/>
            <w:tcBorders>
              <w:top w:val="nil"/>
              <w:left w:val="nil"/>
              <w:bottom w:val="nil"/>
              <w:right w:val="nil"/>
            </w:tcBorders>
            <w:vAlign w:val="bottom"/>
          </w:tcPr>
          <w:p w:rsidR="00764C52" w:rsidRPr="00764C52" w:rsidRDefault="00764C52" w:rsidP="00140078">
            <w:pPr>
              <w:autoSpaceDE w:val="0"/>
              <w:autoSpaceDN w:val="0"/>
              <w:adjustRightInd w:val="0"/>
              <w:spacing w:after="0" w:line="240" w:lineRule="auto"/>
              <w:ind w:right="10"/>
              <w:jc w:val="right"/>
              <w:rPr>
                <w:rFonts w:ascii="Times New Roman" w:hAnsi="Times New Roman" w:cs="Times New Roman"/>
                <w:color w:val="000000"/>
              </w:rPr>
            </w:pPr>
            <w:r w:rsidRPr="00764C52">
              <w:rPr>
                <w:rFonts w:ascii="Times New Roman" w:hAnsi="Times New Roman" w:cs="Times New Roman"/>
                <w:color w:val="000000"/>
              </w:rPr>
              <w:t>-6.751727</w:t>
            </w:r>
          </w:p>
        </w:tc>
        <w:tc>
          <w:tcPr>
            <w:tcW w:w="1207" w:type="dxa"/>
            <w:tcBorders>
              <w:top w:val="nil"/>
              <w:left w:val="nil"/>
              <w:bottom w:val="nil"/>
              <w:right w:val="nil"/>
            </w:tcBorders>
            <w:vAlign w:val="bottom"/>
          </w:tcPr>
          <w:p w:rsidR="00764C52" w:rsidRPr="00764C52" w:rsidRDefault="00764C52" w:rsidP="00140078">
            <w:pPr>
              <w:autoSpaceDE w:val="0"/>
              <w:autoSpaceDN w:val="0"/>
              <w:adjustRightInd w:val="0"/>
              <w:spacing w:after="0" w:line="240" w:lineRule="auto"/>
              <w:ind w:right="10"/>
              <w:jc w:val="right"/>
              <w:rPr>
                <w:rFonts w:ascii="Times New Roman" w:hAnsi="Times New Roman" w:cs="Times New Roman"/>
                <w:color w:val="000000"/>
              </w:rPr>
            </w:pPr>
            <w:r w:rsidRPr="00764C52">
              <w:rPr>
                <w:rFonts w:ascii="Times New Roman" w:hAnsi="Times New Roman" w:cs="Times New Roman"/>
                <w:color w:val="000000"/>
              </w:rPr>
              <w:t>1.062285</w:t>
            </w:r>
          </w:p>
        </w:tc>
        <w:tc>
          <w:tcPr>
            <w:tcW w:w="1208" w:type="dxa"/>
            <w:tcBorders>
              <w:top w:val="nil"/>
              <w:left w:val="nil"/>
              <w:bottom w:val="nil"/>
              <w:right w:val="nil"/>
            </w:tcBorders>
            <w:vAlign w:val="bottom"/>
          </w:tcPr>
          <w:p w:rsidR="00764C52" w:rsidRPr="00764C52" w:rsidRDefault="00764C52" w:rsidP="00140078">
            <w:pPr>
              <w:autoSpaceDE w:val="0"/>
              <w:autoSpaceDN w:val="0"/>
              <w:adjustRightInd w:val="0"/>
              <w:spacing w:after="0" w:line="240" w:lineRule="auto"/>
              <w:ind w:right="10"/>
              <w:jc w:val="right"/>
              <w:rPr>
                <w:rFonts w:ascii="Times New Roman" w:hAnsi="Times New Roman" w:cs="Times New Roman"/>
                <w:color w:val="000000"/>
              </w:rPr>
            </w:pPr>
            <w:r w:rsidRPr="00764C52">
              <w:rPr>
                <w:rFonts w:ascii="Times New Roman" w:hAnsi="Times New Roman" w:cs="Times New Roman"/>
                <w:color w:val="000000"/>
              </w:rPr>
              <w:t>-6.355853</w:t>
            </w:r>
          </w:p>
        </w:tc>
        <w:tc>
          <w:tcPr>
            <w:tcW w:w="845" w:type="dxa"/>
            <w:tcBorders>
              <w:top w:val="nil"/>
              <w:left w:val="nil"/>
              <w:bottom w:val="nil"/>
              <w:right w:val="single" w:sz="4" w:space="0" w:color="auto"/>
            </w:tcBorders>
            <w:vAlign w:val="bottom"/>
          </w:tcPr>
          <w:p w:rsidR="00764C52" w:rsidRPr="00764C52" w:rsidRDefault="00764C52" w:rsidP="00140078">
            <w:pPr>
              <w:autoSpaceDE w:val="0"/>
              <w:autoSpaceDN w:val="0"/>
              <w:adjustRightInd w:val="0"/>
              <w:spacing w:after="0" w:line="240" w:lineRule="auto"/>
              <w:ind w:right="10"/>
              <w:jc w:val="right"/>
              <w:rPr>
                <w:rFonts w:ascii="Times New Roman" w:hAnsi="Times New Roman" w:cs="Times New Roman"/>
                <w:color w:val="000000"/>
              </w:rPr>
            </w:pPr>
            <w:r w:rsidRPr="00764C52">
              <w:rPr>
                <w:rFonts w:ascii="Times New Roman" w:hAnsi="Times New Roman" w:cs="Times New Roman"/>
                <w:color w:val="000000"/>
              </w:rPr>
              <w:t>0.0000</w:t>
            </w:r>
          </w:p>
        </w:tc>
      </w:tr>
      <w:tr w:rsidR="00764C52" w:rsidRPr="00764C52" w:rsidTr="00764C52">
        <w:trPr>
          <w:trHeight w:val="225"/>
          <w:jc w:val="center"/>
        </w:trPr>
        <w:tc>
          <w:tcPr>
            <w:tcW w:w="2562" w:type="dxa"/>
            <w:tcBorders>
              <w:top w:val="nil"/>
              <w:left w:val="single" w:sz="4" w:space="0" w:color="auto"/>
              <w:bottom w:val="nil"/>
              <w:right w:val="nil"/>
            </w:tcBorders>
            <w:vAlign w:val="bottom"/>
          </w:tcPr>
          <w:p w:rsidR="00764C52" w:rsidRPr="00764C52" w:rsidRDefault="00764C52" w:rsidP="00140078">
            <w:pPr>
              <w:autoSpaceDE w:val="0"/>
              <w:autoSpaceDN w:val="0"/>
              <w:adjustRightInd w:val="0"/>
              <w:spacing w:after="0" w:line="240" w:lineRule="auto"/>
              <w:jc w:val="center"/>
              <w:rPr>
                <w:rFonts w:ascii="Times New Roman" w:hAnsi="Times New Roman" w:cs="Times New Roman"/>
                <w:color w:val="000000"/>
              </w:rPr>
            </w:pPr>
            <w:r w:rsidRPr="00764C52">
              <w:rPr>
                <w:rFonts w:ascii="Times New Roman" w:hAnsi="Times New Roman" w:cs="Times New Roman"/>
                <w:color w:val="000000"/>
              </w:rPr>
              <w:t>GDP*NG_PR</w:t>
            </w:r>
          </w:p>
        </w:tc>
        <w:tc>
          <w:tcPr>
            <w:tcW w:w="1103" w:type="dxa"/>
            <w:tcBorders>
              <w:top w:val="nil"/>
              <w:left w:val="nil"/>
              <w:bottom w:val="nil"/>
              <w:right w:val="nil"/>
            </w:tcBorders>
            <w:vAlign w:val="bottom"/>
          </w:tcPr>
          <w:p w:rsidR="00764C52" w:rsidRPr="00764C52" w:rsidRDefault="00764C52" w:rsidP="00140078">
            <w:pPr>
              <w:autoSpaceDE w:val="0"/>
              <w:autoSpaceDN w:val="0"/>
              <w:adjustRightInd w:val="0"/>
              <w:spacing w:after="0" w:line="240" w:lineRule="auto"/>
              <w:ind w:right="10"/>
              <w:jc w:val="right"/>
              <w:rPr>
                <w:rFonts w:ascii="Times New Roman" w:hAnsi="Times New Roman" w:cs="Times New Roman"/>
                <w:color w:val="000000"/>
              </w:rPr>
            </w:pPr>
            <w:r w:rsidRPr="00764C52">
              <w:rPr>
                <w:rFonts w:ascii="Times New Roman" w:hAnsi="Times New Roman" w:cs="Times New Roman"/>
                <w:color w:val="000000"/>
              </w:rPr>
              <w:t>9.250779</w:t>
            </w:r>
          </w:p>
        </w:tc>
        <w:tc>
          <w:tcPr>
            <w:tcW w:w="1207" w:type="dxa"/>
            <w:tcBorders>
              <w:top w:val="nil"/>
              <w:left w:val="nil"/>
              <w:bottom w:val="nil"/>
              <w:right w:val="nil"/>
            </w:tcBorders>
            <w:vAlign w:val="bottom"/>
          </w:tcPr>
          <w:p w:rsidR="00764C52" w:rsidRPr="00764C52" w:rsidRDefault="00764C52" w:rsidP="00140078">
            <w:pPr>
              <w:autoSpaceDE w:val="0"/>
              <w:autoSpaceDN w:val="0"/>
              <w:adjustRightInd w:val="0"/>
              <w:spacing w:after="0" w:line="240" w:lineRule="auto"/>
              <w:ind w:right="10"/>
              <w:jc w:val="right"/>
              <w:rPr>
                <w:rFonts w:ascii="Times New Roman" w:hAnsi="Times New Roman" w:cs="Times New Roman"/>
                <w:color w:val="000000"/>
              </w:rPr>
            </w:pPr>
            <w:r w:rsidRPr="00764C52">
              <w:rPr>
                <w:rFonts w:ascii="Times New Roman" w:hAnsi="Times New Roman" w:cs="Times New Roman"/>
                <w:color w:val="000000"/>
              </w:rPr>
              <w:t>2.678922</w:t>
            </w:r>
          </w:p>
        </w:tc>
        <w:tc>
          <w:tcPr>
            <w:tcW w:w="1208" w:type="dxa"/>
            <w:tcBorders>
              <w:top w:val="nil"/>
              <w:left w:val="nil"/>
              <w:bottom w:val="nil"/>
              <w:right w:val="nil"/>
            </w:tcBorders>
            <w:vAlign w:val="bottom"/>
          </w:tcPr>
          <w:p w:rsidR="00764C52" w:rsidRPr="00764C52" w:rsidRDefault="00764C52" w:rsidP="00140078">
            <w:pPr>
              <w:autoSpaceDE w:val="0"/>
              <w:autoSpaceDN w:val="0"/>
              <w:adjustRightInd w:val="0"/>
              <w:spacing w:after="0" w:line="240" w:lineRule="auto"/>
              <w:ind w:right="10"/>
              <w:jc w:val="right"/>
              <w:rPr>
                <w:rFonts w:ascii="Times New Roman" w:hAnsi="Times New Roman" w:cs="Times New Roman"/>
                <w:color w:val="000000"/>
              </w:rPr>
            </w:pPr>
            <w:r w:rsidRPr="00764C52">
              <w:rPr>
                <w:rFonts w:ascii="Times New Roman" w:hAnsi="Times New Roman" w:cs="Times New Roman"/>
                <w:color w:val="000000"/>
              </w:rPr>
              <w:t>3.453173</w:t>
            </w:r>
          </w:p>
        </w:tc>
        <w:tc>
          <w:tcPr>
            <w:tcW w:w="845" w:type="dxa"/>
            <w:tcBorders>
              <w:top w:val="nil"/>
              <w:left w:val="nil"/>
              <w:bottom w:val="nil"/>
              <w:right w:val="single" w:sz="4" w:space="0" w:color="auto"/>
            </w:tcBorders>
            <w:vAlign w:val="bottom"/>
          </w:tcPr>
          <w:p w:rsidR="00764C52" w:rsidRPr="00764C52" w:rsidRDefault="00764C52" w:rsidP="00140078">
            <w:pPr>
              <w:autoSpaceDE w:val="0"/>
              <w:autoSpaceDN w:val="0"/>
              <w:adjustRightInd w:val="0"/>
              <w:spacing w:after="0" w:line="240" w:lineRule="auto"/>
              <w:ind w:right="10"/>
              <w:jc w:val="right"/>
              <w:rPr>
                <w:rFonts w:ascii="Times New Roman" w:hAnsi="Times New Roman" w:cs="Times New Roman"/>
                <w:color w:val="000000"/>
              </w:rPr>
            </w:pPr>
            <w:r w:rsidRPr="00764C52">
              <w:rPr>
                <w:rFonts w:ascii="Times New Roman" w:hAnsi="Times New Roman" w:cs="Times New Roman"/>
                <w:color w:val="000000"/>
              </w:rPr>
              <w:t>0.0006</w:t>
            </w:r>
          </w:p>
        </w:tc>
      </w:tr>
      <w:tr w:rsidR="00764C52" w:rsidRPr="00764C52" w:rsidTr="00764C52">
        <w:trPr>
          <w:trHeight w:val="225"/>
          <w:jc w:val="center"/>
        </w:trPr>
        <w:tc>
          <w:tcPr>
            <w:tcW w:w="2562" w:type="dxa"/>
            <w:tcBorders>
              <w:top w:val="nil"/>
              <w:left w:val="single" w:sz="4" w:space="0" w:color="auto"/>
              <w:bottom w:val="nil"/>
              <w:right w:val="nil"/>
            </w:tcBorders>
            <w:vAlign w:val="bottom"/>
          </w:tcPr>
          <w:p w:rsidR="00764C52" w:rsidRPr="00764C52" w:rsidRDefault="00764C52" w:rsidP="00140078">
            <w:pPr>
              <w:autoSpaceDE w:val="0"/>
              <w:autoSpaceDN w:val="0"/>
              <w:adjustRightInd w:val="0"/>
              <w:spacing w:after="0" w:line="240" w:lineRule="auto"/>
              <w:jc w:val="center"/>
              <w:rPr>
                <w:rFonts w:ascii="Times New Roman" w:hAnsi="Times New Roman" w:cs="Times New Roman"/>
                <w:color w:val="000000"/>
              </w:rPr>
            </w:pPr>
            <w:r w:rsidRPr="00764C52">
              <w:rPr>
                <w:rFonts w:ascii="Times New Roman" w:hAnsi="Times New Roman" w:cs="Times New Roman"/>
                <w:color w:val="000000"/>
              </w:rPr>
              <w:t>GDP*CPI</w:t>
            </w:r>
          </w:p>
        </w:tc>
        <w:tc>
          <w:tcPr>
            <w:tcW w:w="1103" w:type="dxa"/>
            <w:tcBorders>
              <w:top w:val="nil"/>
              <w:left w:val="nil"/>
              <w:bottom w:val="nil"/>
              <w:right w:val="nil"/>
            </w:tcBorders>
            <w:vAlign w:val="bottom"/>
          </w:tcPr>
          <w:p w:rsidR="00764C52" w:rsidRPr="00764C52" w:rsidRDefault="00764C52" w:rsidP="00140078">
            <w:pPr>
              <w:autoSpaceDE w:val="0"/>
              <w:autoSpaceDN w:val="0"/>
              <w:adjustRightInd w:val="0"/>
              <w:spacing w:after="0" w:line="240" w:lineRule="auto"/>
              <w:ind w:right="10"/>
              <w:jc w:val="right"/>
              <w:rPr>
                <w:rFonts w:ascii="Times New Roman" w:hAnsi="Times New Roman" w:cs="Times New Roman"/>
                <w:color w:val="000000"/>
              </w:rPr>
            </w:pPr>
            <w:r w:rsidRPr="00764C52">
              <w:rPr>
                <w:rFonts w:ascii="Times New Roman" w:hAnsi="Times New Roman" w:cs="Times New Roman"/>
                <w:color w:val="000000"/>
              </w:rPr>
              <w:t>1.053749</w:t>
            </w:r>
          </w:p>
        </w:tc>
        <w:tc>
          <w:tcPr>
            <w:tcW w:w="1207" w:type="dxa"/>
            <w:tcBorders>
              <w:top w:val="nil"/>
              <w:left w:val="nil"/>
              <w:bottom w:val="nil"/>
              <w:right w:val="nil"/>
            </w:tcBorders>
            <w:vAlign w:val="bottom"/>
          </w:tcPr>
          <w:p w:rsidR="00764C52" w:rsidRPr="00764C52" w:rsidRDefault="00764C52" w:rsidP="00140078">
            <w:pPr>
              <w:autoSpaceDE w:val="0"/>
              <w:autoSpaceDN w:val="0"/>
              <w:adjustRightInd w:val="0"/>
              <w:spacing w:after="0" w:line="240" w:lineRule="auto"/>
              <w:ind w:right="10"/>
              <w:jc w:val="right"/>
              <w:rPr>
                <w:rFonts w:ascii="Times New Roman" w:hAnsi="Times New Roman" w:cs="Times New Roman"/>
                <w:color w:val="000000"/>
              </w:rPr>
            </w:pPr>
            <w:r w:rsidRPr="00764C52">
              <w:rPr>
                <w:rFonts w:ascii="Times New Roman" w:hAnsi="Times New Roman" w:cs="Times New Roman"/>
                <w:color w:val="000000"/>
              </w:rPr>
              <w:t>0.174951</w:t>
            </w:r>
          </w:p>
        </w:tc>
        <w:tc>
          <w:tcPr>
            <w:tcW w:w="1208" w:type="dxa"/>
            <w:tcBorders>
              <w:top w:val="nil"/>
              <w:left w:val="nil"/>
              <w:bottom w:val="nil"/>
              <w:right w:val="nil"/>
            </w:tcBorders>
            <w:vAlign w:val="bottom"/>
          </w:tcPr>
          <w:p w:rsidR="00764C52" w:rsidRPr="00764C52" w:rsidRDefault="00764C52" w:rsidP="00140078">
            <w:pPr>
              <w:autoSpaceDE w:val="0"/>
              <w:autoSpaceDN w:val="0"/>
              <w:adjustRightInd w:val="0"/>
              <w:spacing w:after="0" w:line="240" w:lineRule="auto"/>
              <w:ind w:right="10"/>
              <w:jc w:val="right"/>
              <w:rPr>
                <w:rFonts w:ascii="Times New Roman" w:hAnsi="Times New Roman" w:cs="Times New Roman"/>
                <w:color w:val="000000"/>
              </w:rPr>
            </w:pPr>
            <w:r w:rsidRPr="00764C52">
              <w:rPr>
                <w:rFonts w:ascii="Times New Roman" w:hAnsi="Times New Roman" w:cs="Times New Roman"/>
                <w:color w:val="000000"/>
              </w:rPr>
              <w:t>6.023116</w:t>
            </w:r>
          </w:p>
        </w:tc>
        <w:tc>
          <w:tcPr>
            <w:tcW w:w="845" w:type="dxa"/>
            <w:tcBorders>
              <w:top w:val="nil"/>
              <w:left w:val="nil"/>
              <w:bottom w:val="nil"/>
              <w:right w:val="single" w:sz="4" w:space="0" w:color="auto"/>
            </w:tcBorders>
            <w:vAlign w:val="bottom"/>
          </w:tcPr>
          <w:p w:rsidR="00764C52" w:rsidRPr="00764C52" w:rsidRDefault="00764C52" w:rsidP="00140078">
            <w:pPr>
              <w:autoSpaceDE w:val="0"/>
              <w:autoSpaceDN w:val="0"/>
              <w:adjustRightInd w:val="0"/>
              <w:spacing w:after="0" w:line="240" w:lineRule="auto"/>
              <w:ind w:right="10"/>
              <w:jc w:val="right"/>
              <w:rPr>
                <w:rFonts w:ascii="Times New Roman" w:hAnsi="Times New Roman" w:cs="Times New Roman"/>
                <w:color w:val="000000"/>
              </w:rPr>
            </w:pPr>
            <w:r w:rsidRPr="00764C52">
              <w:rPr>
                <w:rFonts w:ascii="Times New Roman" w:hAnsi="Times New Roman" w:cs="Times New Roman"/>
                <w:color w:val="000000"/>
              </w:rPr>
              <w:t>0.0000</w:t>
            </w:r>
          </w:p>
        </w:tc>
      </w:tr>
      <w:tr w:rsidR="00764C52" w:rsidRPr="00764C52" w:rsidTr="00764C52">
        <w:trPr>
          <w:trHeight w:val="225"/>
          <w:jc w:val="center"/>
        </w:trPr>
        <w:tc>
          <w:tcPr>
            <w:tcW w:w="2562" w:type="dxa"/>
            <w:tcBorders>
              <w:top w:val="nil"/>
              <w:left w:val="single" w:sz="4" w:space="0" w:color="auto"/>
              <w:bottom w:val="nil"/>
              <w:right w:val="nil"/>
            </w:tcBorders>
            <w:vAlign w:val="bottom"/>
          </w:tcPr>
          <w:p w:rsidR="00764C52" w:rsidRPr="00764C52" w:rsidRDefault="00764C52" w:rsidP="00140078">
            <w:pPr>
              <w:autoSpaceDE w:val="0"/>
              <w:autoSpaceDN w:val="0"/>
              <w:adjustRightInd w:val="0"/>
              <w:spacing w:after="0" w:line="240" w:lineRule="auto"/>
              <w:jc w:val="center"/>
              <w:rPr>
                <w:rFonts w:ascii="Times New Roman" w:hAnsi="Times New Roman" w:cs="Times New Roman"/>
                <w:color w:val="000000"/>
              </w:rPr>
            </w:pPr>
            <w:r w:rsidRPr="00764C52">
              <w:rPr>
                <w:rFonts w:ascii="Times New Roman" w:hAnsi="Times New Roman" w:cs="Times New Roman"/>
                <w:color w:val="000000"/>
              </w:rPr>
              <w:t>GDP</w:t>
            </w:r>
          </w:p>
        </w:tc>
        <w:tc>
          <w:tcPr>
            <w:tcW w:w="1103" w:type="dxa"/>
            <w:tcBorders>
              <w:top w:val="nil"/>
              <w:left w:val="nil"/>
              <w:bottom w:val="nil"/>
              <w:right w:val="nil"/>
            </w:tcBorders>
            <w:vAlign w:val="bottom"/>
          </w:tcPr>
          <w:p w:rsidR="00764C52" w:rsidRPr="00764C52" w:rsidRDefault="00764C52" w:rsidP="00140078">
            <w:pPr>
              <w:autoSpaceDE w:val="0"/>
              <w:autoSpaceDN w:val="0"/>
              <w:adjustRightInd w:val="0"/>
              <w:spacing w:after="0" w:line="240" w:lineRule="auto"/>
              <w:ind w:right="10"/>
              <w:jc w:val="right"/>
              <w:rPr>
                <w:rFonts w:ascii="Times New Roman" w:hAnsi="Times New Roman" w:cs="Times New Roman"/>
                <w:color w:val="000000"/>
              </w:rPr>
            </w:pPr>
            <w:r w:rsidRPr="00764C52">
              <w:rPr>
                <w:rFonts w:ascii="Times New Roman" w:hAnsi="Times New Roman" w:cs="Times New Roman"/>
                <w:color w:val="000000"/>
              </w:rPr>
              <w:t>90.60567</w:t>
            </w:r>
          </w:p>
        </w:tc>
        <w:tc>
          <w:tcPr>
            <w:tcW w:w="1207" w:type="dxa"/>
            <w:tcBorders>
              <w:top w:val="nil"/>
              <w:left w:val="nil"/>
              <w:bottom w:val="nil"/>
              <w:right w:val="nil"/>
            </w:tcBorders>
            <w:vAlign w:val="bottom"/>
          </w:tcPr>
          <w:p w:rsidR="00764C52" w:rsidRPr="00764C52" w:rsidRDefault="00764C52" w:rsidP="00140078">
            <w:pPr>
              <w:autoSpaceDE w:val="0"/>
              <w:autoSpaceDN w:val="0"/>
              <w:adjustRightInd w:val="0"/>
              <w:spacing w:after="0" w:line="240" w:lineRule="auto"/>
              <w:ind w:right="10"/>
              <w:jc w:val="right"/>
              <w:rPr>
                <w:rFonts w:ascii="Times New Roman" w:hAnsi="Times New Roman" w:cs="Times New Roman"/>
                <w:color w:val="000000"/>
              </w:rPr>
            </w:pPr>
            <w:r w:rsidRPr="00764C52">
              <w:rPr>
                <w:rFonts w:ascii="Times New Roman" w:hAnsi="Times New Roman" w:cs="Times New Roman"/>
                <w:color w:val="000000"/>
              </w:rPr>
              <w:t>47.42473</w:t>
            </w:r>
          </w:p>
        </w:tc>
        <w:tc>
          <w:tcPr>
            <w:tcW w:w="1208" w:type="dxa"/>
            <w:tcBorders>
              <w:top w:val="nil"/>
              <w:left w:val="nil"/>
              <w:bottom w:val="nil"/>
              <w:right w:val="nil"/>
            </w:tcBorders>
            <w:vAlign w:val="bottom"/>
          </w:tcPr>
          <w:p w:rsidR="00764C52" w:rsidRPr="00764C52" w:rsidRDefault="00764C52" w:rsidP="00140078">
            <w:pPr>
              <w:autoSpaceDE w:val="0"/>
              <w:autoSpaceDN w:val="0"/>
              <w:adjustRightInd w:val="0"/>
              <w:spacing w:after="0" w:line="240" w:lineRule="auto"/>
              <w:ind w:right="10"/>
              <w:jc w:val="right"/>
              <w:rPr>
                <w:rFonts w:ascii="Times New Roman" w:hAnsi="Times New Roman" w:cs="Times New Roman"/>
                <w:color w:val="000000"/>
              </w:rPr>
            </w:pPr>
            <w:r w:rsidRPr="00764C52">
              <w:rPr>
                <w:rFonts w:ascii="Times New Roman" w:hAnsi="Times New Roman" w:cs="Times New Roman"/>
                <w:color w:val="000000"/>
              </w:rPr>
              <w:t>1.910515</w:t>
            </w:r>
          </w:p>
        </w:tc>
        <w:tc>
          <w:tcPr>
            <w:tcW w:w="845" w:type="dxa"/>
            <w:tcBorders>
              <w:top w:val="nil"/>
              <w:left w:val="nil"/>
              <w:bottom w:val="nil"/>
              <w:right w:val="single" w:sz="4" w:space="0" w:color="auto"/>
            </w:tcBorders>
            <w:vAlign w:val="bottom"/>
          </w:tcPr>
          <w:p w:rsidR="00764C52" w:rsidRPr="00764C52" w:rsidRDefault="00764C52" w:rsidP="00140078">
            <w:pPr>
              <w:autoSpaceDE w:val="0"/>
              <w:autoSpaceDN w:val="0"/>
              <w:adjustRightInd w:val="0"/>
              <w:spacing w:after="0" w:line="240" w:lineRule="auto"/>
              <w:ind w:right="10"/>
              <w:jc w:val="right"/>
              <w:rPr>
                <w:rFonts w:ascii="Times New Roman" w:hAnsi="Times New Roman" w:cs="Times New Roman"/>
                <w:color w:val="000000"/>
              </w:rPr>
            </w:pPr>
            <w:r w:rsidRPr="00764C52">
              <w:rPr>
                <w:rFonts w:ascii="Times New Roman" w:hAnsi="Times New Roman" w:cs="Times New Roman"/>
                <w:color w:val="000000"/>
              </w:rPr>
              <w:t>0.0565</w:t>
            </w:r>
          </w:p>
        </w:tc>
      </w:tr>
      <w:tr w:rsidR="00764C52" w:rsidRPr="00764C52" w:rsidTr="00764C52">
        <w:trPr>
          <w:trHeight w:val="225"/>
          <w:jc w:val="center"/>
        </w:trPr>
        <w:tc>
          <w:tcPr>
            <w:tcW w:w="2562" w:type="dxa"/>
            <w:tcBorders>
              <w:top w:val="nil"/>
              <w:left w:val="single" w:sz="4" w:space="0" w:color="auto"/>
              <w:bottom w:val="nil"/>
              <w:right w:val="nil"/>
            </w:tcBorders>
            <w:vAlign w:val="bottom"/>
          </w:tcPr>
          <w:p w:rsidR="00764C52" w:rsidRPr="00764C52" w:rsidRDefault="00764C52" w:rsidP="00140078">
            <w:pPr>
              <w:autoSpaceDE w:val="0"/>
              <w:autoSpaceDN w:val="0"/>
              <w:adjustRightInd w:val="0"/>
              <w:spacing w:after="0" w:line="240" w:lineRule="auto"/>
              <w:jc w:val="center"/>
              <w:rPr>
                <w:rFonts w:ascii="Times New Roman" w:hAnsi="Times New Roman" w:cs="Times New Roman"/>
                <w:color w:val="000000"/>
              </w:rPr>
            </w:pPr>
            <w:r w:rsidRPr="00764C52">
              <w:rPr>
                <w:rFonts w:ascii="Times New Roman" w:hAnsi="Times New Roman" w:cs="Times New Roman"/>
                <w:color w:val="000000"/>
              </w:rPr>
              <w:t>UNEMP^2</w:t>
            </w:r>
          </w:p>
        </w:tc>
        <w:tc>
          <w:tcPr>
            <w:tcW w:w="1103" w:type="dxa"/>
            <w:tcBorders>
              <w:top w:val="nil"/>
              <w:left w:val="nil"/>
              <w:bottom w:val="nil"/>
              <w:right w:val="nil"/>
            </w:tcBorders>
            <w:vAlign w:val="bottom"/>
          </w:tcPr>
          <w:p w:rsidR="00764C52" w:rsidRPr="00764C52" w:rsidRDefault="00764C52" w:rsidP="00140078">
            <w:pPr>
              <w:autoSpaceDE w:val="0"/>
              <w:autoSpaceDN w:val="0"/>
              <w:adjustRightInd w:val="0"/>
              <w:spacing w:after="0" w:line="240" w:lineRule="auto"/>
              <w:ind w:right="10"/>
              <w:jc w:val="right"/>
              <w:rPr>
                <w:rFonts w:ascii="Times New Roman" w:hAnsi="Times New Roman" w:cs="Times New Roman"/>
                <w:color w:val="000000"/>
              </w:rPr>
            </w:pPr>
            <w:r w:rsidRPr="00764C52">
              <w:rPr>
                <w:rFonts w:ascii="Times New Roman" w:hAnsi="Times New Roman" w:cs="Times New Roman"/>
                <w:color w:val="000000"/>
              </w:rPr>
              <w:t>-139.5407</w:t>
            </w:r>
          </w:p>
        </w:tc>
        <w:tc>
          <w:tcPr>
            <w:tcW w:w="1207" w:type="dxa"/>
            <w:tcBorders>
              <w:top w:val="nil"/>
              <w:left w:val="nil"/>
              <w:bottom w:val="nil"/>
              <w:right w:val="nil"/>
            </w:tcBorders>
            <w:vAlign w:val="bottom"/>
          </w:tcPr>
          <w:p w:rsidR="00764C52" w:rsidRPr="00764C52" w:rsidRDefault="00764C52" w:rsidP="00140078">
            <w:pPr>
              <w:autoSpaceDE w:val="0"/>
              <w:autoSpaceDN w:val="0"/>
              <w:adjustRightInd w:val="0"/>
              <w:spacing w:after="0" w:line="240" w:lineRule="auto"/>
              <w:ind w:right="10"/>
              <w:jc w:val="right"/>
              <w:rPr>
                <w:rFonts w:ascii="Times New Roman" w:hAnsi="Times New Roman" w:cs="Times New Roman"/>
                <w:color w:val="000000"/>
              </w:rPr>
            </w:pPr>
            <w:r w:rsidRPr="00764C52">
              <w:rPr>
                <w:rFonts w:ascii="Times New Roman" w:hAnsi="Times New Roman" w:cs="Times New Roman"/>
                <w:color w:val="000000"/>
              </w:rPr>
              <w:t>32.41210</w:t>
            </w:r>
          </w:p>
        </w:tc>
        <w:tc>
          <w:tcPr>
            <w:tcW w:w="1208" w:type="dxa"/>
            <w:tcBorders>
              <w:top w:val="nil"/>
              <w:left w:val="nil"/>
              <w:bottom w:val="nil"/>
              <w:right w:val="nil"/>
            </w:tcBorders>
            <w:vAlign w:val="bottom"/>
          </w:tcPr>
          <w:p w:rsidR="00764C52" w:rsidRPr="00764C52" w:rsidRDefault="00764C52" w:rsidP="00140078">
            <w:pPr>
              <w:autoSpaceDE w:val="0"/>
              <w:autoSpaceDN w:val="0"/>
              <w:adjustRightInd w:val="0"/>
              <w:spacing w:after="0" w:line="240" w:lineRule="auto"/>
              <w:ind w:right="10"/>
              <w:jc w:val="right"/>
              <w:rPr>
                <w:rFonts w:ascii="Times New Roman" w:hAnsi="Times New Roman" w:cs="Times New Roman"/>
                <w:color w:val="000000"/>
              </w:rPr>
            </w:pPr>
            <w:r w:rsidRPr="00764C52">
              <w:rPr>
                <w:rFonts w:ascii="Times New Roman" w:hAnsi="Times New Roman" w:cs="Times New Roman"/>
                <w:color w:val="000000"/>
              </w:rPr>
              <w:t>-4.305202</w:t>
            </w:r>
          </w:p>
        </w:tc>
        <w:tc>
          <w:tcPr>
            <w:tcW w:w="845" w:type="dxa"/>
            <w:tcBorders>
              <w:top w:val="nil"/>
              <w:left w:val="nil"/>
              <w:bottom w:val="nil"/>
              <w:right w:val="single" w:sz="4" w:space="0" w:color="auto"/>
            </w:tcBorders>
            <w:vAlign w:val="bottom"/>
          </w:tcPr>
          <w:p w:rsidR="00764C52" w:rsidRPr="00764C52" w:rsidRDefault="00764C52" w:rsidP="00140078">
            <w:pPr>
              <w:autoSpaceDE w:val="0"/>
              <w:autoSpaceDN w:val="0"/>
              <w:adjustRightInd w:val="0"/>
              <w:spacing w:after="0" w:line="240" w:lineRule="auto"/>
              <w:ind w:right="10"/>
              <w:jc w:val="right"/>
              <w:rPr>
                <w:rFonts w:ascii="Times New Roman" w:hAnsi="Times New Roman" w:cs="Times New Roman"/>
                <w:color w:val="000000"/>
              </w:rPr>
            </w:pPr>
            <w:r w:rsidRPr="00764C52">
              <w:rPr>
                <w:rFonts w:ascii="Times New Roman" w:hAnsi="Times New Roman" w:cs="Times New Roman"/>
                <w:color w:val="000000"/>
              </w:rPr>
              <w:t>0.0000</w:t>
            </w:r>
          </w:p>
        </w:tc>
      </w:tr>
      <w:tr w:rsidR="00764C52" w:rsidRPr="00764C52" w:rsidTr="00764C52">
        <w:trPr>
          <w:trHeight w:val="225"/>
          <w:jc w:val="center"/>
        </w:trPr>
        <w:tc>
          <w:tcPr>
            <w:tcW w:w="2562" w:type="dxa"/>
            <w:tcBorders>
              <w:top w:val="nil"/>
              <w:left w:val="single" w:sz="4" w:space="0" w:color="auto"/>
              <w:bottom w:val="nil"/>
              <w:right w:val="nil"/>
            </w:tcBorders>
            <w:vAlign w:val="bottom"/>
          </w:tcPr>
          <w:p w:rsidR="00764C52" w:rsidRPr="00764C52" w:rsidRDefault="00764C52" w:rsidP="00140078">
            <w:pPr>
              <w:autoSpaceDE w:val="0"/>
              <w:autoSpaceDN w:val="0"/>
              <w:adjustRightInd w:val="0"/>
              <w:spacing w:after="0" w:line="240" w:lineRule="auto"/>
              <w:jc w:val="center"/>
              <w:rPr>
                <w:rFonts w:ascii="Times New Roman" w:hAnsi="Times New Roman" w:cs="Times New Roman"/>
                <w:color w:val="000000"/>
              </w:rPr>
            </w:pPr>
            <w:r w:rsidRPr="00764C52">
              <w:rPr>
                <w:rFonts w:ascii="Times New Roman" w:hAnsi="Times New Roman" w:cs="Times New Roman"/>
                <w:color w:val="000000"/>
              </w:rPr>
              <w:t>UNEMP*COAL_CON</w:t>
            </w:r>
          </w:p>
        </w:tc>
        <w:tc>
          <w:tcPr>
            <w:tcW w:w="1103" w:type="dxa"/>
            <w:tcBorders>
              <w:top w:val="nil"/>
              <w:left w:val="nil"/>
              <w:bottom w:val="nil"/>
              <w:right w:val="nil"/>
            </w:tcBorders>
            <w:vAlign w:val="bottom"/>
          </w:tcPr>
          <w:p w:rsidR="00764C52" w:rsidRPr="00764C52" w:rsidRDefault="00764C52" w:rsidP="00140078">
            <w:pPr>
              <w:autoSpaceDE w:val="0"/>
              <w:autoSpaceDN w:val="0"/>
              <w:adjustRightInd w:val="0"/>
              <w:spacing w:after="0" w:line="240" w:lineRule="auto"/>
              <w:ind w:right="10"/>
              <w:jc w:val="right"/>
              <w:rPr>
                <w:rFonts w:ascii="Times New Roman" w:hAnsi="Times New Roman" w:cs="Times New Roman"/>
                <w:color w:val="000000"/>
              </w:rPr>
            </w:pPr>
            <w:r w:rsidRPr="00764C52">
              <w:rPr>
                <w:rFonts w:ascii="Times New Roman" w:hAnsi="Times New Roman" w:cs="Times New Roman"/>
                <w:color w:val="000000"/>
              </w:rPr>
              <w:t>-1.518928</w:t>
            </w:r>
          </w:p>
        </w:tc>
        <w:tc>
          <w:tcPr>
            <w:tcW w:w="1207" w:type="dxa"/>
            <w:tcBorders>
              <w:top w:val="nil"/>
              <w:left w:val="nil"/>
              <w:bottom w:val="nil"/>
              <w:right w:val="nil"/>
            </w:tcBorders>
            <w:vAlign w:val="bottom"/>
          </w:tcPr>
          <w:p w:rsidR="00764C52" w:rsidRPr="00764C52" w:rsidRDefault="00764C52" w:rsidP="00140078">
            <w:pPr>
              <w:autoSpaceDE w:val="0"/>
              <w:autoSpaceDN w:val="0"/>
              <w:adjustRightInd w:val="0"/>
              <w:spacing w:after="0" w:line="240" w:lineRule="auto"/>
              <w:ind w:right="10"/>
              <w:jc w:val="right"/>
              <w:rPr>
                <w:rFonts w:ascii="Times New Roman" w:hAnsi="Times New Roman" w:cs="Times New Roman"/>
                <w:color w:val="000000"/>
              </w:rPr>
            </w:pPr>
            <w:r w:rsidRPr="00764C52">
              <w:rPr>
                <w:rFonts w:ascii="Times New Roman" w:hAnsi="Times New Roman" w:cs="Times New Roman"/>
                <w:color w:val="000000"/>
              </w:rPr>
              <w:t>1.127550</w:t>
            </w:r>
          </w:p>
        </w:tc>
        <w:tc>
          <w:tcPr>
            <w:tcW w:w="1208" w:type="dxa"/>
            <w:tcBorders>
              <w:top w:val="nil"/>
              <w:left w:val="nil"/>
              <w:bottom w:val="nil"/>
              <w:right w:val="nil"/>
            </w:tcBorders>
            <w:vAlign w:val="bottom"/>
          </w:tcPr>
          <w:p w:rsidR="00764C52" w:rsidRPr="00764C52" w:rsidRDefault="00764C52" w:rsidP="00140078">
            <w:pPr>
              <w:autoSpaceDE w:val="0"/>
              <w:autoSpaceDN w:val="0"/>
              <w:adjustRightInd w:val="0"/>
              <w:spacing w:after="0" w:line="240" w:lineRule="auto"/>
              <w:ind w:right="10"/>
              <w:jc w:val="right"/>
              <w:rPr>
                <w:rFonts w:ascii="Times New Roman" w:hAnsi="Times New Roman" w:cs="Times New Roman"/>
                <w:color w:val="000000"/>
              </w:rPr>
            </w:pPr>
            <w:r w:rsidRPr="00764C52">
              <w:rPr>
                <w:rFonts w:ascii="Times New Roman" w:hAnsi="Times New Roman" w:cs="Times New Roman"/>
                <w:color w:val="000000"/>
              </w:rPr>
              <w:t>-1.347105</w:t>
            </w:r>
          </w:p>
        </w:tc>
        <w:tc>
          <w:tcPr>
            <w:tcW w:w="845" w:type="dxa"/>
            <w:tcBorders>
              <w:top w:val="nil"/>
              <w:left w:val="nil"/>
              <w:bottom w:val="nil"/>
              <w:right w:val="single" w:sz="4" w:space="0" w:color="auto"/>
            </w:tcBorders>
            <w:vAlign w:val="bottom"/>
          </w:tcPr>
          <w:p w:rsidR="00764C52" w:rsidRPr="00764C52" w:rsidRDefault="00764C52" w:rsidP="00140078">
            <w:pPr>
              <w:autoSpaceDE w:val="0"/>
              <w:autoSpaceDN w:val="0"/>
              <w:adjustRightInd w:val="0"/>
              <w:spacing w:after="0" w:line="240" w:lineRule="auto"/>
              <w:ind w:right="10"/>
              <w:jc w:val="right"/>
              <w:rPr>
                <w:rFonts w:ascii="Times New Roman" w:hAnsi="Times New Roman" w:cs="Times New Roman"/>
                <w:color w:val="000000"/>
              </w:rPr>
            </w:pPr>
            <w:r w:rsidRPr="00764C52">
              <w:rPr>
                <w:rFonts w:ascii="Times New Roman" w:hAnsi="Times New Roman" w:cs="Times New Roman"/>
                <w:color w:val="000000"/>
              </w:rPr>
              <w:t>0.1784</w:t>
            </w:r>
          </w:p>
        </w:tc>
      </w:tr>
      <w:tr w:rsidR="00764C52" w:rsidRPr="00764C52" w:rsidTr="00764C52">
        <w:trPr>
          <w:trHeight w:val="225"/>
          <w:jc w:val="center"/>
        </w:trPr>
        <w:tc>
          <w:tcPr>
            <w:tcW w:w="2562" w:type="dxa"/>
            <w:tcBorders>
              <w:top w:val="nil"/>
              <w:left w:val="single" w:sz="4" w:space="0" w:color="auto"/>
              <w:bottom w:val="nil"/>
              <w:right w:val="nil"/>
            </w:tcBorders>
            <w:vAlign w:val="bottom"/>
          </w:tcPr>
          <w:p w:rsidR="00764C52" w:rsidRPr="00764C52" w:rsidRDefault="00764C52" w:rsidP="00140078">
            <w:pPr>
              <w:autoSpaceDE w:val="0"/>
              <w:autoSpaceDN w:val="0"/>
              <w:adjustRightInd w:val="0"/>
              <w:spacing w:after="0" w:line="240" w:lineRule="auto"/>
              <w:jc w:val="center"/>
              <w:rPr>
                <w:rFonts w:ascii="Times New Roman" w:hAnsi="Times New Roman" w:cs="Times New Roman"/>
                <w:color w:val="000000"/>
              </w:rPr>
            </w:pPr>
            <w:r w:rsidRPr="00764C52">
              <w:rPr>
                <w:rFonts w:ascii="Times New Roman" w:hAnsi="Times New Roman" w:cs="Times New Roman"/>
                <w:color w:val="000000"/>
              </w:rPr>
              <w:t>UNEMP*OIL_PR</w:t>
            </w:r>
          </w:p>
        </w:tc>
        <w:tc>
          <w:tcPr>
            <w:tcW w:w="1103" w:type="dxa"/>
            <w:tcBorders>
              <w:top w:val="nil"/>
              <w:left w:val="nil"/>
              <w:bottom w:val="nil"/>
              <w:right w:val="nil"/>
            </w:tcBorders>
            <w:vAlign w:val="bottom"/>
          </w:tcPr>
          <w:p w:rsidR="00764C52" w:rsidRPr="00764C52" w:rsidRDefault="00764C52" w:rsidP="00140078">
            <w:pPr>
              <w:autoSpaceDE w:val="0"/>
              <w:autoSpaceDN w:val="0"/>
              <w:adjustRightInd w:val="0"/>
              <w:spacing w:after="0" w:line="240" w:lineRule="auto"/>
              <w:ind w:right="10"/>
              <w:jc w:val="right"/>
              <w:rPr>
                <w:rFonts w:ascii="Times New Roman" w:hAnsi="Times New Roman" w:cs="Times New Roman"/>
                <w:color w:val="000000"/>
              </w:rPr>
            </w:pPr>
            <w:r w:rsidRPr="00764C52">
              <w:rPr>
                <w:rFonts w:ascii="Times New Roman" w:hAnsi="Times New Roman" w:cs="Times New Roman"/>
                <w:color w:val="000000"/>
              </w:rPr>
              <w:t>51.92190</w:t>
            </w:r>
          </w:p>
        </w:tc>
        <w:tc>
          <w:tcPr>
            <w:tcW w:w="1207" w:type="dxa"/>
            <w:tcBorders>
              <w:top w:val="nil"/>
              <w:left w:val="nil"/>
              <w:bottom w:val="nil"/>
              <w:right w:val="nil"/>
            </w:tcBorders>
            <w:vAlign w:val="bottom"/>
          </w:tcPr>
          <w:p w:rsidR="00764C52" w:rsidRPr="00764C52" w:rsidRDefault="00764C52" w:rsidP="00140078">
            <w:pPr>
              <w:autoSpaceDE w:val="0"/>
              <w:autoSpaceDN w:val="0"/>
              <w:adjustRightInd w:val="0"/>
              <w:spacing w:after="0" w:line="240" w:lineRule="auto"/>
              <w:ind w:right="10"/>
              <w:jc w:val="right"/>
              <w:rPr>
                <w:rFonts w:ascii="Times New Roman" w:hAnsi="Times New Roman" w:cs="Times New Roman"/>
                <w:color w:val="000000"/>
              </w:rPr>
            </w:pPr>
            <w:r w:rsidRPr="00764C52">
              <w:rPr>
                <w:rFonts w:ascii="Times New Roman" w:hAnsi="Times New Roman" w:cs="Times New Roman"/>
                <w:color w:val="000000"/>
              </w:rPr>
              <w:t>70.79202</w:t>
            </w:r>
          </w:p>
        </w:tc>
        <w:tc>
          <w:tcPr>
            <w:tcW w:w="1208" w:type="dxa"/>
            <w:tcBorders>
              <w:top w:val="nil"/>
              <w:left w:val="nil"/>
              <w:bottom w:val="nil"/>
              <w:right w:val="nil"/>
            </w:tcBorders>
            <w:vAlign w:val="bottom"/>
          </w:tcPr>
          <w:p w:rsidR="00764C52" w:rsidRPr="00764C52" w:rsidRDefault="00764C52" w:rsidP="00140078">
            <w:pPr>
              <w:autoSpaceDE w:val="0"/>
              <w:autoSpaceDN w:val="0"/>
              <w:adjustRightInd w:val="0"/>
              <w:spacing w:after="0" w:line="240" w:lineRule="auto"/>
              <w:ind w:right="10"/>
              <w:jc w:val="right"/>
              <w:rPr>
                <w:rFonts w:ascii="Times New Roman" w:hAnsi="Times New Roman" w:cs="Times New Roman"/>
                <w:color w:val="000000"/>
              </w:rPr>
            </w:pPr>
            <w:r w:rsidRPr="00764C52">
              <w:rPr>
                <w:rFonts w:ascii="Times New Roman" w:hAnsi="Times New Roman" w:cs="Times New Roman"/>
                <w:color w:val="000000"/>
              </w:rPr>
              <w:t>0.733443</w:t>
            </w:r>
          </w:p>
        </w:tc>
        <w:tc>
          <w:tcPr>
            <w:tcW w:w="845" w:type="dxa"/>
            <w:tcBorders>
              <w:top w:val="nil"/>
              <w:left w:val="nil"/>
              <w:bottom w:val="nil"/>
              <w:right w:val="single" w:sz="4" w:space="0" w:color="auto"/>
            </w:tcBorders>
            <w:vAlign w:val="bottom"/>
          </w:tcPr>
          <w:p w:rsidR="00764C52" w:rsidRPr="00764C52" w:rsidRDefault="00764C52" w:rsidP="00140078">
            <w:pPr>
              <w:autoSpaceDE w:val="0"/>
              <w:autoSpaceDN w:val="0"/>
              <w:adjustRightInd w:val="0"/>
              <w:spacing w:after="0" w:line="240" w:lineRule="auto"/>
              <w:ind w:right="10"/>
              <w:jc w:val="right"/>
              <w:rPr>
                <w:rFonts w:ascii="Times New Roman" w:hAnsi="Times New Roman" w:cs="Times New Roman"/>
                <w:color w:val="000000"/>
              </w:rPr>
            </w:pPr>
            <w:r w:rsidRPr="00764C52">
              <w:rPr>
                <w:rFonts w:ascii="Times New Roman" w:hAnsi="Times New Roman" w:cs="Times New Roman"/>
                <w:color w:val="000000"/>
              </w:rPr>
              <w:t>0.4635</w:t>
            </w:r>
          </w:p>
        </w:tc>
      </w:tr>
      <w:tr w:rsidR="00764C52" w:rsidRPr="00764C52" w:rsidTr="00764C52">
        <w:trPr>
          <w:trHeight w:val="225"/>
          <w:jc w:val="center"/>
        </w:trPr>
        <w:tc>
          <w:tcPr>
            <w:tcW w:w="2562" w:type="dxa"/>
            <w:tcBorders>
              <w:top w:val="nil"/>
              <w:left w:val="single" w:sz="4" w:space="0" w:color="auto"/>
              <w:bottom w:val="nil"/>
              <w:right w:val="nil"/>
            </w:tcBorders>
            <w:vAlign w:val="bottom"/>
          </w:tcPr>
          <w:p w:rsidR="00764C52" w:rsidRPr="00764C52" w:rsidRDefault="00764C52" w:rsidP="00140078">
            <w:pPr>
              <w:autoSpaceDE w:val="0"/>
              <w:autoSpaceDN w:val="0"/>
              <w:adjustRightInd w:val="0"/>
              <w:spacing w:after="0" w:line="240" w:lineRule="auto"/>
              <w:jc w:val="center"/>
              <w:rPr>
                <w:rFonts w:ascii="Times New Roman" w:hAnsi="Times New Roman" w:cs="Times New Roman"/>
                <w:color w:val="000000"/>
              </w:rPr>
            </w:pPr>
            <w:r w:rsidRPr="00764C52">
              <w:rPr>
                <w:rFonts w:ascii="Times New Roman" w:hAnsi="Times New Roman" w:cs="Times New Roman"/>
                <w:color w:val="000000"/>
              </w:rPr>
              <w:t>UNEMP*NG_PR</w:t>
            </w:r>
          </w:p>
        </w:tc>
        <w:tc>
          <w:tcPr>
            <w:tcW w:w="1103" w:type="dxa"/>
            <w:tcBorders>
              <w:top w:val="nil"/>
              <w:left w:val="nil"/>
              <w:bottom w:val="nil"/>
              <w:right w:val="nil"/>
            </w:tcBorders>
            <w:vAlign w:val="bottom"/>
          </w:tcPr>
          <w:p w:rsidR="00764C52" w:rsidRPr="00764C52" w:rsidRDefault="00764C52" w:rsidP="00140078">
            <w:pPr>
              <w:autoSpaceDE w:val="0"/>
              <w:autoSpaceDN w:val="0"/>
              <w:adjustRightInd w:val="0"/>
              <w:spacing w:after="0" w:line="240" w:lineRule="auto"/>
              <w:ind w:right="10"/>
              <w:jc w:val="right"/>
              <w:rPr>
                <w:rFonts w:ascii="Times New Roman" w:hAnsi="Times New Roman" w:cs="Times New Roman"/>
                <w:color w:val="000000"/>
              </w:rPr>
            </w:pPr>
            <w:r w:rsidRPr="00764C52">
              <w:rPr>
                <w:rFonts w:ascii="Times New Roman" w:hAnsi="Times New Roman" w:cs="Times New Roman"/>
                <w:color w:val="000000"/>
              </w:rPr>
              <w:t>180.0201</w:t>
            </w:r>
          </w:p>
        </w:tc>
        <w:tc>
          <w:tcPr>
            <w:tcW w:w="1207" w:type="dxa"/>
            <w:tcBorders>
              <w:top w:val="nil"/>
              <w:left w:val="nil"/>
              <w:bottom w:val="nil"/>
              <w:right w:val="nil"/>
            </w:tcBorders>
            <w:vAlign w:val="bottom"/>
          </w:tcPr>
          <w:p w:rsidR="00764C52" w:rsidRPr="00764C52" w:rsidRDefault="00764C52" w:rsidP="00140078">
            <w:pPr>
              <w:autoSpaceDE w:val="0"/>
              <w:autoSpaceDN w:val="0"/>
              <w:adjustRightInd w:val="0"/>
              <w:spacing w:after="0" w:line="240" w:lineRule="auto"/>
              <w:ind w:right="10"/>
              <w:jc w:val="right"/>
              <w:rPr>
                <w:rFonts w:ascii="Times New Roman" w:hAnsi="Times New Roman" w:cs="Times New Roman"/>
                <w:color w:val="000000"/>
              </w:rPr>
            </w:pPr>
            <w:r w:rsidRPr="00764C52">
              <w:rPr>
                <w:rFonts w:ascii="Times New Roman" w:hAnsi="Times New Roman" w:cs="Times New Roman"/>
                <w:color w:val="000000"/>
              </w:rPr>
              <w:t>156.2686</w:t>
            </w:r>
          </w:p>
        </w:tc>
        <w:tc>
          <w:tcPr>
            <w:tcW w:w="1208" w:type="dxa"/>
            <w:tcBorders>
              <w:top w:val="nil"/>
              <w:left w:val="nil"/>
              <w:bottom w:val="nil"/>
              <w:right w:val="nil"/>
            </w:tcBorders>
            <w:vAlign w:val="bottom"/>
          </w:tcPr>
          <w:p w:rsidR="00764C52" w:rsidRPr="00764C52" w:rsidRDefault="00764C52" w:rsidP="00140078">
            <w:pPr>
              <w:autoSpaceDE w:val="0"/>
              <w:autoSpaceDN w:val="0"/>
              <w:adjustRightInd w:val="0"/>
              <w:spacing w:after="0" w:line="240" w:lineRule="auto"/>
              <w:ind w:right="10"/>
              <w:jc w:val="right"/>
              <w:rPr>
                <w:rFonts w:ascii="Times New Roman" w:hAnsi="Times New Roman" w:cs="Times New Roman"/>
                <w:color w:val="000000"/>
              </w:rPr>
            </w:pPr>
            <w:r w:rsidRPr="00764C52">
              <w:rPr>
                <w:rFonts w:ascii="Times New Roman" w:hAnsi="Times New Roman" w:cs="Times New Roman"/>
                <w:color w:val="000000"/>
              </w:rPr>
              <w:t>1.151991</w:t>
            </w:r>
          </w:p>
        </w:tc>
        <w:tc>
          <w:tcPr>
            <w:tcW w:w="845" w:type="dxa"/>
            <w:tcBorders>
              <w:top w:val="nil"/>
              <w:left w:val="nil"/>
              <w:bottom w:val="nil"/>
              <w:right w:val="single" w:sz="4" w:space="0" w:color="auto"/>
            </w:tcBorders>
            <w:vAlign w:val="bottom"/>
          </w:tcPr>
          <w:p w:rsidR="00764C52" w:rsidRPr="00764C52" w:rsidRDefault="00764C52" w:rsidP="00140078">
            <w:pPr>
              <w:autoSpaceDE w:val="0"/>
              <w:autoSpaceDN w:val="0"/>
              <w:adjustRightInd w:val="0"/>
              <w:spacing w:after="0" w:line="240" w:lineRule="auto"/>
              <w:ind w:right="10"/>
              <w:jc w:val="right"/>
              <w:rPr>
                <w:rFonts w:ascii="Times New Roman" w:hAnsi="Times New Roman" w:cs="Times New Roman"/>
                <w:color w:val="000000"/>
              </w:rPr>
            </w:pPr>
            <w:r w:rsidRPr="00764C52">
              <w:rPr>
                <w:rFonts w:ascii="Times New Roman" w:hAnsi="Times New Roman" w:cs="Times New Roman"/>
                <w:color w:val="000000"/>
              </w:rPr>
              <w:t>0.2497</w:t>
            </w:r>
          </w:p>
        </w:tc>
      </w:tr>
      <w:tr w:rsidR="00764C52" w:rsidRPr="00764C52" w:rsidTr="00764C52">
        <w:trPr>
          <w:trHeight w:val="225"/>
          <w:jc w:val="center"/>
        </w:trPr>
        <w:tc>
          <w:tcPr>
            <w:tcW w:w="2562" w:type="dxa"/>
            <w:tcBorders>
              <w:top w:val="nil"/>
              <w:left w:val="single" w:sz="4" w:space="0" w:color="auto"/>
              <w:bottom w:val="nil"/>
              <w:right w:val="nil"/>
            </w:tcBorders>
            <w:vAlign w:val="bottom"/>
          </w:tcPr>
          <w:p w:rsidR="00764C52" w:rsidRPr="00764C52" w:rsidRDefault="00764C52" w:rsidP="00140078">
            <w:pPr>
              <w:autoSpaceDE w:val="0"/>
              <w:autoSpaceDN w:val="0"/>
              <w:adjustRightInd w:val="0"/>
              <w:spacing w:after="0" w:line="240" w:lineRule="auto"/>
              <w:jc w:val="center"/>
              <w:rPr>
                <w:rFonts w:ascii="Times New Roman" w:hAnsi="Times New Roman" w:cs="Times New Roman"/>
                <w:color w:val="000000"/>
              </w:rPr>
            </w:pPr>
            <w:r w:rsidRPr="00764C52">
              <w:rPr>
                <w:rFonts w:ascii="Times New Roman" w:hAnsi="Times New Roman" w:cs="Times New Roman"/>
                <w:color w:val="000000"/>
              </w:rPr>
              <w:t>UNEMP*CPI</w:t>
            </w:r>
          </w:p>
        </w:tc>
        <w:tc>
          <w:tcPr>
            <w:tcW w:w="1103" w:type="dxa"/>
            <w:tcBorders>
              <w:top w:val="nil"/>
              <w:left w:val="nil"/>
              <w:bottom w:val="nil"/>
              <w:right w:val="nil"/>
            </w:tcBorders>
            <w:vAlign w:val="bottom"/>
          </w:tcPr>
          <w:p w:rsidR="00764C52" w:rsidRPr="00764C52" w:rsidRDefault="00764C52" w:rsidP="00140078">
            <w:pPr>
              <w:autoSpaceDE w:val="0"/>
              <w:autoSpaceDN w:val="0"/>
              <w:adjustRightInd w:val="0"/>
              <w:spacing w:after="0" w:line="240" w:lineRule="auto"/>
              <w:ind w:right="10"/>
              <w:jc w:val="right"/>
              <w:rPr>
                <w:rFonts w:ascii="Times New Roman" w:hAnsi="Times New Roman" w:cs="Times New Roman"/>
                <w:color w:val="000000"/>
              </w:rPr>
            </w:pPr>
            <w:r w:rsidRPr="00764C52">
              <w:rPr>
                <w:rFonts w:ascii="Times New Roman" w:hAnsi="Times New Roman" w:cs="Times New Roman"/>
                <w:color w:val="000000"/>
              </w:rPr>
              <w:t>29.09754</w:t>
            </w:r>
          </w:p>
        </w:tc>
        <w:tc>
          <w:tcPr>
            <w:tcW w:w="1207" w:type="dxa"/>
            <w:tcBorders>
              <w:top w:val="nil"/>
              <w:left w:val="nil"/>
              <w:bottom w:val="nil"/>
              <w:right w:val="nil"/>
            </w:tcBorders>
            <w:vAlign w:val="bottom"/>
          </w:tcPr>
          <w:p w:rsidR="00764C52" w:rsidRPr="00764C52" w:rsidRDefault="00764C52" w:rsidP="00140078">
            <w:pPr>
              <w:autoSpaceDE w:val="0"/>
              <w:autoSpaceDN w:val="0"/>
              <w:adjustRightInd w:val="0"/>
              <w:spacing w:after="0" w:line="240" w:lineRule="auto"/>
              <w:ind w:right="10"/>
              <w:jc w:val="right"/>
              <w:rPr>
                <w:rFonts w:ascii="Times New Roman" w:hAnsi="Times New Roman" w:cs="Times New Roman"/>
                <w:color w:val="000000"/>
              </w:rPr>
            </w:pPr>
            <w:r w:rsidRPr="00764C52">
              <w:rPr>
                <w:rFonts w:ascii="Times New Roman" w:hAnsi="Times New Roman" w:cs="Times New Roman"/>
                <w:color w:val="000000"/>
              </w:rPr>
              <w:t>9.838917</w:t>
            </w:r>
          </w:p>
        </w:tc>
        <w:tc>
          <w:tcPr>
            <w:tcW w:w="1208" w:type="dxa"/>
            <w:tcBorders>
              <w:top w:val="nil"/>
              <w:left w:val="nil"/>
              <w:bottom w:val="nil"/>
              <w:right w:val="nil"/>
            </w:tcBorders>
            <w:vAlign w:val="bottom"/>
          </w:tcPr>
          <w:p w:rsidR="00764C52" w:rsidRPr="00764C52" w:rsidRDefault="00764C52" w:rsidP="00140078">
            <w:pPr>
              <w:autoSpaceDE w:val="0"/>
              <w:autoSpaceDN w:val="0"/>
              <w:adjustRightInd w:val="0"/>
              <w:spacing w:after="0" w:line="240" w:lineRule="auto"/>
              <w:ind w:right="10"/>
              <w:jc w:val="right"/>
              <w:rPr>
                <w:rFonts w:ascii="Times New Roman" w:hAnsi="Times New Roman" w:cs="Times New Roman"/>
                <w:color w:val="000000"/>
              </w:rPr>
            </w:pPr>
            <w:r w:rsidRPr="00764C52">
              <w:rPr>
                <w:rFonts w:ascii="Times New Roman" w:hAnsi="Times New Roman" w:cs="Times New Roman"/>
                <w:color w:val="000000"/>
              </w:rPr>
              <w:t>2.957392</w:t>
            </w:r>
          </w:p>
        </w:tc>
        <w:tc>
          <w:tcPr>
            <w:tcW w:w="845" w:type="dxa"/>
            <w:tcBorders>
              <w:top w:val="nil"/>
              <w:left w:val="nil"/>
              <w:bottom w:val="nil"/>
              <w:right w:val="single" w:sz="4" w:space="0" w:color="auto"/>
            </w:tcBorders>
            <w:vAlign w:val="bottom"/>
          </w:tcPr>
          <w:p w:rsidR="00764C52" w:rsidRPr="00764C52" w:rsidRDefault="00764C52" w:rsidP="00140078">
            <w:pPr>
              <w:autoSpaceDE w:val="0"/>
              <w:autoSpaceDN w:val="0"/>
              <w:adjustRightInd w:val="0"/>
              <w:spacing w:after="0" w:line="240" w:lineRule="auto"/>
              <w:ind w:right="10"/>
              <w:jc w:val="right"/>
              <w:rPr>
                <w:rFonts w:ascii="Times New Roman" w:hAnsi="Times New Roman" w:cs="Times New Roman"/>
                <w:color w:val="000000"/>
              </w:rPr>
            </w:pPr>
            <w:r w:rsidRPr="00764C52">
              <w:rPr>
                <w:rFonts w:ascii="Times New Roman" w:hAnsi="Times New Roman" w:cs="Times New Roman"/>
                <w:color w:val="000000"/>
              </w:rPr>
              <w:t>0.0032</w:t>
            </w:r>
          </w:p>
        </w:tc>
      </w:tr>
      <w:tr w:rsidR="00764C52" w:rsidRPr="00764C52" w:rsidTr="00764C52">
        <w:trPr>
          <w:trHeight w:val="225"/>
          <w:jc w:val="center"/>
        </w:trPr>
        <w:tc>
          <w:tcPr>
            <w:tcW w:w="2562" w:type="dxa"/>
            <w:tcBorders>
              <w:top w:val="nil"/>
              <w:left w:val="single" w:sz="4" w:space="0" w:color="auto"/>
              <w:bottom w:val="nil"/>
              <w:right w:val="nil"/>
            </w:tcBorders>
            <w:vAlign w:val="bottom"/>
          </w:tcPr>
          <w:p w:rsidR="00764C52" w:rsidRPr="00764C52" w:rsidRDefault="00764C52" w:rsidP="00140078">
            <w:pPr>
              <w:autoSpaceDE w:val="0"/>
              <w:autoSpaceDN w:val="0"/>
              <w:adjustRightInd w:val="0"/>
              <w:spacing w:after="0" w:line="240" w:lineRule="auto"/>
              <w:jc w:val="center"/>
              <w:rPr>
                <w:rFonts w:ascii="Times New Roman" w:hAnsi="Times New Roman" w:cs="Times New Roman"/>
                <w:color w:val="000000"/>
              </w:rPr>
            </w:pPr>
            <w:r w:rsidRPr="00764C52">
              <w:rPr>
                <w:rFonts w:ascii="Times New Roman" w:hAnsi="Times New Roman" w:cs="Times New Roman"/>
                <w:color w:val="000000"/>
              </w:rPr>
              <w:t>UNEMP</w:t>
            </w:r>
          </w:p>
        </w:tc>
        <w:tc>
          <w:tcPr>
            <w:tcW w:w="1103" w:type="dxa"/>
            <w:tcBorders>
              <w:top w:val="nil"/>
              <w:left w:val="nil"/>
              <w:bottom w:val="nil"/>
              <w:right w:val="nil"/>
            </w:tcBorders>
            <w:vAlign w:val="bottom"/>
          </w:tcPr>
          <w:p w:rsidR="00764C52" w:rsidRPr="00764C52" w:rsidRDefault="00764C52" w:rsidP="00140078">
            <w:pPr>
              <w:autoSpaceDE w:val="0"/>
              <w:autoSpaceDN w:val="0"/>
              <w:adjustRightInd w:val="0"/>
              <w:spacing w:after="0" w:line="240" w:lineRule="auto"/>
              <w:ind w:right="10"/>
              <w:jc w:val="right"/>
              <w:rPr>
                <w:rFonts w:ascii="Times New Roman" w:hAnsi="Times New Roman" w:cs="Times New Roman"/>
                <w:color w:val="000000"/>
              </w:rPr>
            </w:pPr>
            <w:r w:rsidRPr="00764C52">
              <w:rPr>
                <w:rFonts w:ascii="Times New Roman" w:hAnsi="Times New Roman" w:cs="Times New Roman"/>
                <w:color w:val="000000"/>
              </w:rPr>
              <w:t>130.7057</w:t>
            </w:r>
          </w:p>
        </w:tc>
        <w:tc>
          <w:tcPr>
            <w:tcW w:w="1207" w:type="dxa"/>
            <w:tcBorders>
              <w:top w:val="nil"/>
              <w:left w:val="nil"/>
              <w:bottom w:val="nil"/>
              <w:right w:val="nil"/>
            </w:tcBorders>
            <w:vAlign w:val="bottom"/>
          </w:tcPr>
          <w:p w:rsidR="00764C52" w:rsidRPr="00764C52" w:rsidRDefault="00764C52" w:rsidP="00140078">
            <w:pPr>
              <w:autoSpaceDE w:val="0"/>
              <w:autoSpaceDN w:val="0"/>
              <w:adjustRightInd w:val="0"/>
              <w:spacing w:after="0" w:line="240" w:lineRule="auto"/>
              <w:ind w:right="10"/>
              <w:jc w:val="right"/>
              <w:rPr>
                <w:rFonts w:ascii="Times New Roman" w:hAnsi="Times New Roman" w:cs="Times New Roman"/>
                <w:color w:val="000000"/>
              </w:rPr>
            </w:pPr>
            <w:r w:rsidRPr="00764C52">
              <w:rPr>
                <w:rFonts w:ascii="Times New Roman" w:hAnsi="Times New Roman" w:cs="Times New Roman"/>
                <w:color w:val="000000"/>
              </w:rPr>
              <w:t>2042.244</w:t>
            </w:r>
          </w:p>
        </w:tc>
        <w:tc>
          <w:tcPr>
            <w:tcW w:w="1208" w:type="dxa"/>
            <w:tcBorders>
              <w:top w:val="nil"/>
              <w:left w:val="nil"/>
              <w:bottom w:val="nil"/>
              <w:right w:val="nil"/>
            </w:tcBorders>
            <w:vAlign w:val="bottom"/>
          </w:tcPr>
          <w:p w:rsidR="00764C52" w:rsidRPr="00764C52" w:rsidRDefault="00764C52" w:rsidP="00140078">
            <w:pPr>
              <w:autoSpaceDE w:val="0"/>
              <w:autoSpaceDN w:val="0"/>
              <w:adjustRightInd w:val="0"/>
              <w:spacing w:after="0" w:line="240" w:lineRule="auto"/>
              <w:ind w:right="10"/>
              <w:jc w:val="right"/>
              <w:rPr>
                <w:rFonts w:ascii="Times New Roman" w:hAnsi="Times New Roman" w:cs="Times New Roman"/>
                <w:color w:val="000000"/>
              </w:rPr>
            </w:pPr>
            <w:r w:rsidRPr="00764C52">
              <w:rPr>
                <w:rFonts w:ascii="Times New Roman" w:hAnsi="Times New Roman" w:cs="Times New Roman"/>
                <w:color w:val="000000"/>
              </w:rPr>
              <w:t>0.064001</w:t>
            </w:r>
          </w:p>
        </w:tc>
        <w:tc>
          <w:tcPr>
            <w:tcW w:w="845" w:type="dxa"/>
            <w:tcBorders>
              <w:top w:val="nil"/>
              <w:left w:val="nil"/>
              <w:bottom w:val="nil"/>
              <w:right w:val="single" w:sz="4" w:space="0" w:color="auto"/>
            </w:tcBorders>
            <w:vAlign w:val="bottom"/>
          </w:tcPr>
          <w:p w:rsidR="00764C52" w:rsidRPr="00764C52" w:rsidRDefault="00764C52" w:rsidP="00140078">
            <w:pPr>
              <w:autoSpaceDE w:val="0"/>
              <w:autoSpaceDN w:val="0"/>
              <w:adjustRightInd w:val="0"/>
              <w:spacing w:after="0" w:line="240" w:lineRule="auto"/>
              <w:ind w:right="10"/>
              <w:jc w:val="right"/>
              <w:rPr>
                <w:rFonts w:ascii="Times New Roman" w:hAnsi="Times New Roman" w:cs="Times New Roman"/>
                <w:color w:val="000000"/>
              </w:rPr>
            </w:pPr>
            <w:r w:rsidRPr="00764C52">
              <w:rPr>
                <w:rFonts w:ascii="Times New Roman" w:hAnsi="Times New Roman" w:cs="Times New Roman"/>
                <w:color w:val="000000"/>
              </w:rPr>
              <w:t>0.9490</w:t>
            </w:r>
          </w:p>
        </w:tc>
      </w:tr>
      <w:tr w:rsidR="00764C52" w:rsidRPr="00764C52" w:rsidTr="00764C52">
        <w:trPr>
          <w:trHeight w:val="225"/>
          <w:jc w:val="center"/>
        </w:trPr>
        <w:tc>
          <w:tcPr>
            <w:tcW w:w="2562" w:type="dxa"/>
            <w:tcBorders>
              <w:top w:val="nil"/>
              <w:left w:val="single" w:sz="4" w:space="0" w:color="auto"/>
              <w:bottom w:val="nil"/>
              <w:right w:val="nil"/>
            </w:tcBorders>
            <w:vAlign w:val="bottom"/>
          </w:tcPr>
          <w:p w:rsidR="00764C52" w:rsidRPr="00764C52" w:rsidRDefault="00764C52" w:rsidP="00140078">
            <w:pPr>
              <w:autoSpaceDE w:val="0"/>
              <w:autoSpaceDN w:val="0"/>
              <w:adjustRightInd w:val="0"/>
              <w:spacing w:after="0" w:line="240" w:lineRule="auto"/>
              <w:jc w:val="center"/>
              <w:rPr>
                <w:rFonts w:ascii="Times New Roman" w:hAnsi="Times New Roman" w:cs="Times New Roman"/>
                <w:color w:val="000000"/>
              </w:rPr>
            </w:pPr>
            <w:r w:rsidRPr="00764C52">
              <w:rPr>
                <w:rFonts w:ascii="Times New Roman" w:hAnsi="Times New Roman" w:cs="Times New Roman"/>
                <w:color w:val="000000"/>
              </w:rPr>
              <w:t>COAL_CON^2</w:t>
            </w:r>
          </w:p>
        </w:tc>
        <w:tc>
          <w:tcPr>
            <w:tcW w:w="1103" w:type="dxa"/>
            <w:tcBorders>
              <w:top w:val="nil"/>
              <w:left w:val="nil"/>
              <w:bottom w:val="nil"/>
              <w:right w:val="nil"/>
            </w:tcBorders>
            <w:vAlign w:val="bottom"/>
          </w:tcPr>
          <w:p w:rsidR="00764C52" w:rsidRPr="00764C52" w:rsidRDefault="00764C52" w:rsidP="00140078">
            <w:pPr>
              <w:autoSpaceDE w:val="0"/>
              <w:autoSpaceDN w:val="0"/>
              <w:adjustRightInd w:val="0"/>
              <w:spacing w:after="0" w:line="240" w:lineRule="auto"/>
              <w:ind w:right="10"/>
              <w:jc w:val="right"/>
              <w:rPr>
                <w:rFonts w:ascii="Times New Roman" w:hAnsi="Times New Roman" w:cs="Times New Roman"/>
                <w:color w:val="000000"/>
              </w:rPr>
            </w:pPr>
            <w:r w:rsidRPr="00764C52">
              <w:rPr>
                <w:rFonts w:ascii="Times New Roman" w:hAnsi="Times New Roman" w:cs="Times New Roman"/>
                <w:color w:val="000000"/>
              </w:rPr>
              <w:t>0.005336</w:t>
            </w:r>
          </w:p>
        </w:tc>
        <w:tc>
          <w:tcPr>
            <w:tcW w:w="1207" w:type="dxa"/>
            <w:tcBorders>
              <w:top w:val="nil"/>
              <w:left w:val="nil"/>
              <w:bottom w:val="nil"/>
              <w:right w:val="nil"/>
            </w:tcBorders>
            <w:vAlign w:val="bottom"/>
          </w:tcPr>
          <w:p w:rsidR="00764C52" w:rsidRPr="00764C52" w:rsidRDefault="00764C52" w:rsidP="00140078">
            <w:pPr>
              <w:autoSpaceDE w:val="0"/>
              <w:autoSpaceDN w:val="0"/>
              <w:adjustRightInd w:val="0"/>
              <w:spacing w:after="0" w:line="240" w:lineRule="auto"/>
              <w:ind w:right="10"/>
              <w:jc w:val="right"/>
              <w:rPr>
                <w:rFonts w:ascii="Times New Roman" w:hAnsi="Times New Roman" w:cs="Times New Roman"/>
                <w:color w:val="000000"/>
              </w:rPr>
            </w:pPr>
            <w:r w:rsidRPr="00764C52">
              <w:rPr>
                <w:rFonts w:ascii="Times New Roman" w:hAnsi="Times New Roman" w:cs="Times New Roman"/>
                <w:color w:val="000000"/>
              </w:rPr>
              <w:t>0.012407</w:t>
            </w:r>
          </w:p>
        </w:tc>
        <w:tc>
          <w:tcPr>
            <w:tcW w:w="1208" w:type="dxa"/>
            <w:tcBorders>
              <w:top w:val="nil"/>
              <w:left w:val="nil"/>
              <w:bottom w:val="nil"/>
              <w:right w:val="nil"/>
            </w:tcBorders>
            <w:vAlign w:val="bottom"/>
          </w:tcPr>
          <w:p w:rsidR="00764C52" w:rsidRPr="00764C52" w:rsidRDefault="00764C52" w:rsidP="00140078">
            <w:pPr>
              <w:autoSpaceDE w:val="0"/>
              <w:autoSpaceDN w:val="0"/>
              <w:adjustRightInd w:val="0"/>
              <w:spacing w:after="0" w:line="240" w:lineRule="auto"/>
              <w:ind w:right="10"/>
              <w:jc w:val="right"/>
              <w:rPr>
                <w:rFonts w:ascii="Times New Roman" w:hAnsi="Times New Roman" w:cs="Times New Roman"/>
                <w:color w:val="000000"/>
              </w:rPr>
            </w:pPr>
            <w:r w:rsidRPr="00764C52">
              <w:rPr>
                <w:rFonts w:ascii="Times New Roman" w:hAnsi="Times New Roman" w:cs="Times New Roman"/>
                <w:color w:val="000000"/>
              </w:rPr>
              <w:t>0.430090</w:t>
            </w:r>
          </w:p>
        </w:tc>
        <w:tc>
          <w:tcPr>
            <w:tcW w:w="845" w:type="dxa"/>
            <w:tcBorders>
              <w:top w:val="nil"/>
              <w:left w:val="nil"/>
              <w:bottom w:val="nil"/>
              <w:right w:val="single" w:sz="4" w:space="0" w:color="auto"/>
            </w:tcBorders>
            <w:vAlign w:val="bottom"/>
          </w:tcPr>
          <w:p w:rsidR="00764C52" w:rsidRPr="00764C52" w:rsidRDefault="00764C52" w:rsidP="00140078">
            <w:pPr>
              <w:autoSpaceDE w:val="0"/>
              <w:autoSpaceDN w:val="0"/>
              <w:adjustRightInd w:val="0"/>
              <w:spacing w:after="0" w:line="240" w:lineRule="auto"/>
              <w:ind w:right="10"/>
              <w:jc w:val="right"/>
              <w:rPr>
                <w:rFonts w:ascii="Times New Roman" w:hAnsi="Times New Roman" w:cs="Times New Roman"/>
                <w:color w:val="000000"/>
              </w:rPr>
            </w:pPr>
            <w:r w:rsidRPr="00764C52">
              <w:rPr>
                <w:rFonts w:ascii="Times New Roman" w:hAnsi="Times New Roman" w:cs="Times New Roman"/>
                <w:color w:val="000000"/>
              </w:rPr>
              <w:t>0.6673</w:t>
            </w:r>
          </w:p>
        </w:tc>
      </w:tr>
      <w:tr w:rsidR="00764C52" w:rsidRPr="00764C52" w:rsidTr="00764C52">
        <w:trPr>
          <w:trHeight w:val="225"/>
          <w:jc w:val="center"/>
        </w:trPr>
        <w:tc>
          <w:tcPr>
            <w:tcW w:w="2562" w:type="dxa"/>
            <w:tcBorders>
              <w:top w:val="nil"/>
              <w:left w:val="single" w:sz="4" w:space="0" w:color="auto"/>
              <w:bottom w:val="nil"/>
              <w:right w:val="nil"/>
            </w:tcBorders>
            <w:vAlign w:val="bottom"/>
          </w:tcPr>
          <w:p w:rsidR="00764C52" w:rsidRPr="00764C52" w:rsidRDefault="00764C52" w:rsidP="00140078">
            <w:pPr>
              <w:autoSpaceDE w:val="0"/>
              <w:autoSpaceDN w:val="0"/>
              <w:adjustRightInd w:val="0"/>
              <w:spacing w:after="0" w:line="240" w:lineRule="auto"/>
              <w:jc w:val="center"/>
              <w:rPr>
                <w:rFonts w:ascii="Times New Roman" w:hAnsi="Times New Roman" w:cs="Times New Roman"/>
                <w:color w:val="000000"/>
              </w:rPr>
            </w:pPr>
            <w:r w:rsidRPr="00764C52">
              <w:rPr>
                <w:rFonts w:ascii="Times New Roman" w:hAnsi="Times New Roman" w:cs="Times New Roman"/>
                <w:color w:val="000000"/>
              </w:rPr>
              <w:t>COAL_CON*OIL_PR</w:t>
            </w:r>
          </w:p>
        </w:tc>
        <w:tc>
          <w:tcPr>
            <w:tcW w:w="1103" w:type="dxa"/>
            <w:tcBorders>
              <w:top w:val="nil"/>
              <w:left w:val="nil"/>
              <w:bottom w:val="nil"/>
              <w:right w:val="nil"/>
            </w:tcBorders>
            <w:vAlign w:val="bottom"/>
          </w:tcPr>
          <w:p w:rsidR="00764C52" w:rsidRPr="00764C52" w:rsidRDefault="00764C52" w:rsidP="00140078">
            <w:pPr>
              <w:autoSpaceDE w:val="0"/>
              <w:autoSpaceDN w:val="0"/>
              <w:adjustRightInd w:val="0"/>
              <w:spacing w:after="0" w:line="240" w:lineRule="auto"/>
              <w:ind w:right="10"/>
              <w:jc w:val="right"/>
              <w:rPr>
                <w:rFonts w:ascii="Times New Roman" w:hAnsi="Times New Roman" w:cs="Times New Roman"/>
                <w:color w:val="000000"/>
              </w:rPr>
            </w:pPr>
            <w:r w:rsidRPr="00764C52">
              <w:rPr>
                <w:rFonts w:ascii="Times New Roman" w:hAnsi="Times New Roman" w:cs="Times New Roman"/>
                <w:color w:val="000000"/>
              </w:rPr>
              <w:t>-0.133805</w:t>
            </w:r>
          </w:p>
        </w:tc>
        <w:tc>
          <w:tcPr>
            <w:tcW w:w="1207" w:type="dxa"/>
            <w:tcBorders>
              <w:top w:val="nil"/>
              <w:left w:val="nil"/>
              <w:bottom w:val="nil"/>
              <w:right w:val="nil"/>
            </w:tcBorders>
            <w:vAlign w:val="bottom"/>
          </w:tcPr>
          <w:p w:rsidR="00764C52" w:rsidRPr="00764C52" w:rsidRDefault="00764C52" w:rsidP="00140078">
            <w:pPr>
              <w:autoSpaceDE w:val="0"/>
              <w:autoSpaceDN w:val="0"/>
              <w:adjustRightInd w:val="0"/>
              <w:spacing w:after="0" w:line="240" w:lineRule="auto"/>
              <w:ind w:right="10"/>
              <w:jc w:val="right"/>
              <w:rPr>
                <w:rFonts w:ascii="Times New Roman" w:hAnsi="Times New Roman" w:cs="Times New Roman"/>
                <w:color w:val="000000"/>
              </w:rPr>
            </w:pPr>
            <w:r w:rsidRPr="00764C52">
              <w:rPr>
                <w:rFonts w:ascii="Times New Roman" w:hAnsi="Times New Roman" w:cs="Times New Roman"/>
                <w:color w:val="000000"/>
              </w:rPr>
              <w:t>1.429320</w:t>
            </w:r>
          </w:p>
        </w:tc>
        <w:tc>
          <w:tcPr>
            <w:tcW w:w="1208" w:type="dxa"/>
            <w:tcBorders>
              <w:top w:val="nil"/>
              <w:left w:val="nil"/>
              <w:bottom w:val="nil"/>
              <w:right w:val="nil"/>
            </w:tcBorders>
            <w:vAlign w:val="bottom"/>
          </w:tcPr>
          <w:p w:rsidR="00764C52" w:rsidRPr="00764C52" w:rsidRDefault="00764C52" w:rsidP="00140078">
            <w:pPr>
              <w:autoSpaceDE w:val="0"/>
              <w:autoSpaceDN w:val="0"/>
              <w:adjustRightInd w:val="0"/>
              <w:spacing w:after="0" w:line="240" w:lineRule="auto"/>
              <w:ind w:right="10"/>
              <w:jc w:val="right"/>
              <w:rPr>
                <w:rFonts w:ascii="Times New Roman" w:hAnsi="Times New Roman" w:cs="Times New Roman"/>
                <w:color w:val="000000"/>
              </w:rPr>
            </w:pPr>
            <w:r w:rsidRPr="00764C52">
              <w:rPr>
                <w:rFonts w:ascii="Times New Roman" w:hAnsi="Times New Roman" w:cs="Times New Roman"/>
                <w:color w:val="000000"/>
              </w:rPr>
              <w:t>-0.093614</w:t>
            </w:r>
          </w:p>
        </w:tc>
        <w:tc>
          <w:tcPr>
            <w:tcW w:w="845" w:type="dxa"/>
            <w:tcBorders>
              <w:top w:val="nil"/>
              <w:left w:val="nil"/>
              <w:bottom w:val="nil"/>
              <w:right w:val="single" w:sz="4" w:space="0" w:color="auto"/>
            </w:tcBorders>
            <w:vAlign w:val="bottom"/>
          </w:tcPr>
          <w:p w:rsidR="00764C52" w:rsidRPr="00764C52" w:rsidRDefault="00764C52" w:rsidP="00140078">
            <w:pPr>
              <w:autoSpaceDE w:val="0"/>
              <w:autoSpaceDN w:val="0"/>
              <w:adjustRightInd w:val="0"/>
              <w:spacing w:after="0" w:line="240" w:lineRule="auto"/>
              <w:ind w:right="10"/>
              <w:jc w:val="right"/>
              <w:rPr>
                <w:rFonts w:ascii="Times New Roman" w:hAnsi="Times New Roman" w:cs="Times New Roman"/>
                <w:color w:val="000000"/>
              </w:rPr>
            </w:pPr>
            <w:r w:rsidRPr="00764C52">
              <w:rPr>
                <w:rFonts w:ascii="Times New Roman" w:hAnsi="Times New Roman" w:cs="Times New Roman"/>
                <w:color w:val="000000"/>
              </w:rPr>
              <w:t>0.9254</w:t>
            </w:r>
          </w:p>
        </w:tc>
      </w:tr>
      <w:tr w:rsidR="00764C52" w:rsidRPr="00764C52" w:rsidTr="00764C52">
        <w:trPr>
          <w:trHeight w:val="225"/>
          <w:jc w:val="center"/>
        </w:trPr>
        <w:tc>
          <w:tcPr>
            <w:tcW w:w="2562" w:type="dxa"/>
            <w:tcBorders>
              <w:top w:val="nil"/>
              <w:left w:val="single" w:sz="4" w:space="0" w:color="auto"/>
              <w:bottom w:val="nil"/>
              <w:right w:val="nil"/>
            </w:tcBorders>
            <w:vAlign w:val="bottom"/>
          </w:tcPr>
          <w:p w:rsidR="00764C52" w:rsidRPr="00764C52" w:rsidRDefault="00764C52" w:rsidP="00140078">
            <w:pPr>
              <w:autoSpaceDE w:val="0"/>
              <w:autoSpaceDN w:val="0"/>
              <w:adjustRightInd w:val="0"/>
              <w:spacing w:after="0" w:line="240" w:lineRule="auto"/>
              <w:jc w:val="center"/>
              <w:rPr>
                <w:rFonts w:ascii="Times New Roman" w:hAnsi="Times New Roman" w:cs="Times New Roman"/>
                <w:color w:val="000000"/>
              </w:rPr>
            </w:pPr>
            <w:r w:rsidRPr="00764C52">
              <w:rPr>
                <w:rFonts w:ascii="Times New Roman" w:hAnsi="Times New Roman" w:cs="Times New Roman"/>
                <w:color w:val="000000"/>
              </w:rPr>
              <w:t>COAL_CON*NG_PR</w:t>
            </w:r>
          </w:p>
        </w:tc>
        <w:tc>
          <w:tcPr>
            <w:tcW w:w="1103" w:type="dxa"/>
            <w:tcBorders>
              <w:top w:val="nil"/>
              <w:left w:val="nil"/>
              <w:bottom w:val="nil"/>
              <w:right w:val="nil"/>
            </w:tcBorders>
            <w:vAlign w:val="bottom"/>
          </w:tcPr>
          <w:p w:rsidR="00764C52" w:rsidRPr="00764C52" w:rsidRDefault="00764C52" w:rsidP="00140078">
            <w:pPr>
              <w:autoSpaceDE w:val="0"/>
              <w:autoSpaceDN w:val="0"/>
              <w:adjustRightInd w:val="0"/>
              <w:spacing w:after="0" w:line="240" w:lineRule="auto"/>
              <w:ind w:right="10"/>
              <w:jc w:val="right"/>
              <w:rPr>
                <w:rFonts w:ascii="Times New Roman" w:hAnsi="Times New Roman" w:cs="Times New Roman"/>
                <w:color w:val="000000"/>
              </w:rPr>
            </w:pPr>
            <w:r w:rsidRPr="00764C52">
              <w:rPr>
                <w:rFonts w:ascii="Times New Roman" w:hAnsi="Times New Roman" w:cs="Times New Roman"/>
                <w:color w:val="000000"/>
              </w:rPr>
              <w:t>21.54945</w:t>
            </w:r>
          </w:p>
        </w:tc>
        <w:tc>
          <w:tcPr>
            <w:tcW w:w="1207" w:type="dxa"/>
            <w:tcBorders>
              <w:top w:val="nil"/>
              <w:left w:val="nil"/>
              <w:bottom w:val="nil"/>
              <w:right w:val="nil"/>
            </w:tcBorders>
            <w:vAlign w:val="bottom"/>
          </w:tcPr>
          <w:p w:rsidR="00764C52" w:rsidRPr="00764C52" w:rsidRDefault="00764C52" w:rsidP="00140078">
            <w:pPr>
              <w:autoSpaceDE w:val="0"/>
              <w:autoSpaceDN w:val="0"/>
              <w:adjustRightInd w:val="0"/>
              <w:spacing w:after="0" w:line="240" w:lineRule="auto"/>
              <w:ind w:right="10"/>
              <w:jc w:val="right"/>
              <w:rPr>
                <w:rFonts w:ascii="Times New Roman" w:hAnsi="Times New Roman" w:cs="Times New Roman"/>
                <w:color w:val="000000"/>
              </w:rPr>
            </w:pPr>
            <w:r w:rsidRPr="00764C52">
              <w:rPr>
                <w:rFonts w:ascii="Times New Roman" w:hAnsi="Times New Roman" w:cs="Times New Roman"/>
                <w:color w:val="000000"/>
              </w:rPr>
              <w:t>3.443085</w:t>
            </w:r>
          </w:p>
        </w:tc>
        <w:tc>
          <w:tcPr>
            <w:tcW w:w="1208" w:type="dxa"/>
            <w:tcBorders>
              <w:top w:val="nil"/>
              <w:left w:val="nil"/>
              <w:bottom w:val="nil"/>
              <w:right w:val="nil"/>
            </w:tcBorders>
            <w:vAlign w:val="bottom"/>
          </w:tcPr>
          <w:p w:rsidR="00764C52" w:rsidRPr="00764C52" w:rsidRDefault="00764C52" w:rsidP="00140078">
            <w:pPr>
              <w:autoSpaceDE w:val="0"/>
              <w:autoSpaceDN w:val="0"/>
              <w:adjustRightInd w:val="0"/>
              <w:spacing w:after="0" w:line="240" w:lineRule="auto"/>
              <w:ind w:right="10"/>
              <w:jc w:val="right"/>
              <w:rPr>
                <w:rFonts w:ascii="Times New Roman" w:hAnsi="Times New Roman" w:cs="Times New Roman"/>
                <w:color w:val="000000"/>
              </w:rPr>
            </w:pPr>
            <w:r w:rsidRPr="00764C52">
              <w:rPr>
                <w:rFonts w:ascii="Times New Roman" w:hAnsi="Times New Roman" w:cs="Times New Roman"/>
                <w:color w:val="000000"/>
              </w:rPr>
              <w:t>6.258762</w:t>
            </w:r>
          </w:p>
        </w:tc>
        <w:tc>
          <w:tcPr>
            <w:tcW w:w="845" w:type="dxa"/>
            <w:tcBorders>
              <w:top w:val="nil"/>
              <w:left w:val="nil"/>
              <w:bottom w:val="nil"/>
              <w:right w:val="single" w:sz="4" w:space="0" w:color="auto"/>
            </w:tcBorders>
            <w:vAlign w:val="bottom"/>
          </w:tcPr>
          <w:p w:rsidR="00764C52" w:rsidRPr="00764C52" w:rsidRDefault="00764C52" w:rsidP="00140078">
            <w:pPr>
              <w:autoSpaceDE w:val="0"/>
              <w:autoSpaceDN w:val="0"/>
              <w:adjustRightInd w:val="0"/>
              <w:spacing w:after="0" w:line="240" w:lineRule="auto"/>
              <w:ind w:right="10"/>
              <w:jc w:val="right"/>
              <w:rPr>
                <w:rFonts w:ascii="Times New Roman" w:hAnsi="Times New Roman" w:cs="Times New Roman"/>
                <w:color w:val="000000"/>
              </w:rPr>
            </w:pPr>
            <w:r w:rsidRPr="00764C52">
              <w:rPr>
                <w:rFonts w:ascii="Times New Roman" w:hAnsi="Times New Roman" w:cs="Times New Roman"/>
                <w:color w:val="000000"/>
              </w:rPr>
              <w:t>0.0000</w:t>
            </w:r>
          </w:p>
        </w:tc>
      </w:tr>
      <w:tr w:rsidR="00764C52" w:rsidRPr="00764C52" w:rsidTr="00764C52">
        <w:trPr>
          <w:trHeight w:val="225"/>
          <w:jc w:val="center"/>
        </w:trPr>
        <w:tc>
          <w:tcPr>
            <w:tcW w:w="2562" w:type="dxa"/>
            <w:tcBorders>
              <w:top w:val="nil"/>
              <w:left w:val="single" w:sz="4" w:space="0" w:color="auto"/>
              <w:bottom w:val="nil"/>
              <w:right w:val="nil"/>
            </w:tcBorders>
            <w:vAlign w:val="bottom"/>
          </w:tcPr>
          <w:p w:rsidR="00764C52" w:rsidRPr="00764C52" w:rsidRDefault="00764C52" w:rsidP="00140078">
            <w:pPr>
              <w:autoSpaceDE w:val="0"/>
              <w:autoSpaceDN w:val="0"/>
              <w:adjustRightInd w:val="0"/>
              <w:spacing w:after="0" w:line="240" w:lineRule="auto"/>
              <w:jc w:val="center"/>
              <w:rPr>
                <w:rFonts w:ascii="Times New Roman" w:hAnsi="Times New Roman" w:cs="Times New Roman"/>
                <w:color w:val="000000"/>
              </w:rPr>
            </w:pPr>
            <w:r w:rsidRPr="00764C52">
              <w:rPr>
                <w:rFonts w:ascii="Times New Roman" w:hAnsi="Times New Roman" w:cs="Times New Roman"/>
                <w:color w:val="000000"/>
              </w:rPr>
              <w:t>COAL_CON*CPI</w:t>
            </w:r>
          </w:p>
        </w:tc>
        <w:tc>
          <w:tcPr>
            <w:tcW w:w="1103" w:type="dxa"/>
            <w:tcBorders>
              <w:top w:val="nil"/>
              <w:left w:val="nil"/>
              <w:bottom w:val="nil"/>
              <w:right w:val="nil"/>
            </w:tcBorders>
            <w:vAlign w:val="bottom"/>
          </w:tcPr>
          <w:p w:rsidR="00764C52" w:rsidRPr="00764C52" w:rsidRDefault="00764C52" w:rsidP="00140078">
            <w:pPr>
              <w:autoSpaceDE w:val="0"/>
              <w:autoSpaceDN w:val="0"/>
              <w:adjustRightInd w:val="0"/>
              <w:spacing w:after="0" w:line="240" w:lineRule="auto"/>
              <w:ind w:right="10"/>
              <w:jc w:val="right"/>
              <w:rPr>
                <w:rFonts w:ascii="Times New Roman" w:hAnsi="Times New Roman" w:cs="Times New Roman"/>
                <w:color w:val="000000"/>
              </w:rPr>
            </w:pPr>
            <w:r w:rsidRPr="00764C52">
              <w:rPr>
                <w:rFonts w:ascii="Times New Roman" w:hAnsi="Times New Roman" w:cs="Times New Roman"/>
                <w:color w:val="000000"/>
              </w:rPr>
              <w:t>0.686459</w:t>
            </w:r>
          </w:p>
        </w:tc>
        <w:tc>
          <w:tcPr>
            <w:tcW w:w="1207" w:type="dxa"/>
            <w:tcBorders>
              <w:top w:val="nil"/>
              <w:left w:val="nil"/>
              <w:bottom w:val="nil"/>
              <w:right w:val="nil"/>
            </w:tcBorders>
            <w:vAlign w:val="bottom"/>
          </w:tcPr>
          <w:p w:rsidR="00764C52" w:rsidRPr="00764C52" w:rsidRDefault="00764C52" w:rsidP="00140078">
            <w:pPr>
              <w:autoSpaceDE w:val="0"/>
              <w:autoSpaceDN w:val="0"/>
              <w:adjustRightInd w:val="0"/>
              <w:spacing w:after="0" w:line="240" w:lineRule="auto"/>
              <w:ind w:right="10"/>
              <w:jc w:val="right"/>
              <w:rPr>
                <w:rFonts w:ascii="Times New Roman" w:hAnsi="Times New Roman" w:cs="Times New Roman"/>
                <w:color w:val="000000"/>
              </w:rPr>
            </w:pPr>
            <w:r w:rsidRPr="00764C52">
              <w:rPr>
                <w:rFonts w:ascii="Times New Roman" w:hAnsi="Times New Roman" w:cs="Times New Roman"/>
                <w:color w:val="000000"/>
              </w:rPr>
              <w:t>0.202505</w:t>
            </w:r>
          </w:p>
        </w:tc>
        <w:tc>
          <w:tcPr>
            <w:tcW w:w="1208" w:type="dxa"/>
            <w:tcBorders>
              <w:top w:val="nil"/>
              <w:left w:val="nil"/>
              <w:bottom w:val="nil"/>
              <w:right w:val="nil"/>
            </w:tcBorders>
            <w:vAlign w:val="bottom"/>
          </w:tcPr>
          <w:p w:rsidR="00764C52" w:rsidRPr="00764C52" w:rsidRDefault="00764C52" w:rsidP="00140078">
            <w:pPr>
              <w:autoSpaceDE w:val="0"/>
              <w:autoSpaceDN w:val="0"/>
              <w:adjustRightInd w:val="0"/>
              <w:spacing w:after="0" w:line="240" w:lineRule="auto"/>
              <w:ind w:right="10"/>
              <w:jc w:val="right"/>
              <w:rPr>
                <w:rFonts w:ascii="Times New Roman" w:hAnsi="Times New Roman" w:cs="Times New Roman"/>
                <w:color w:val="000000"/>
              </w:rPr>
            </w:pPr>
            <w:r w:rsidRPr="00764C52">
              <w:rPr>
                <w:rFonts w:ascii="Times New Roman" w:hAnsi="Times New Roman" w:cs="Times New Roman"/>
                <w:color w:val="000000"/>
              </w:rPr>
              <w:t>3.389845</w:t>
            </w:r>
          </w:p>
        </w:tc>
        <w:tc>
          <w:tcPr>
            <w:tcW w:w="845" w:type="dxa"/>
            <w:tcBorders>
              <w:top w:val="nil"/>
              <w:left w:val="nil"/>
              <w:bottom w:val="nil"/>
              <w:right w:val="single" w:sz="4" w:space="0" w:color="auto"/>
            </w:tcBorders>
            <w:vAlign w:val="bottom"/>
          </w:tcPr>
          <w:p w:rsidR="00764C52" w:rsidRPr="00764C52" w:rsidRDefault="00764C52" w:rsidP="00140078">
            <w:pPr>
              <w:autoSpaceDE w:val="0"/>
              <w:autoSpaceDN w:val="0"/>
              <w:adjustRightInd w:val="0"/>
              <w:spacing w:after="0" w:line="240" w:lineRule="auto"/>
              <w:ind w:right="10"/>
              <w:jc w:val="right"/>
              <w:rPr>
                <w:rFonts w:ascii="Times New Roman" w:hAnsi="Times New Roman" w:cs="Times New Roman"/>
                <w:color w:val="000000"/>
              </w:rPr>
            </w:pPr>
            <w:r w:rsidRPr="00764C52">
              <w:rPr>
                <w:rFonts w:ascii="Times New Roman" w:hAnsi="Times New Roman" w:cs="Times New Roman"/>
                <w:color w:val="000000"/>
              </w:rPr>
              <w:t>0.0007</w:t>
            </w:r>
          </w:p>
        </w:tc>
      </w:tr>
      <w:tr w:rsidR="00764C52" w:rsidRPr="00764C52" w:rsidTr="00764C52">
        <w:trPr>
          <w:trHeight w:val="225"/>
          <w:jc w:val="center"/>
        </w:trPr>
        <w:tc>
          <w:tcPr>
            <w:tcW w:w="2562" w:type="dxa"/>
            <w:tcBorders>
              <w:top w:val="nil"/>
              <w:left w:val="single" w:sz="4" w:space="0" w:color="auto"/>
              <w:bottom w:val="nil"/>
              <w:right w:val="nil"/>
            </w:tcBorders>
            <w:vAlign w:val="bottom"/>
          </w:tcPr>
          <w:p w:rsidR="00764C52" w:rsidRPr="00764C52" w:rsidRDefault="00764C52" w:rsidP="00140078">
            <w:pPr>
              <w:autoSpaceDE w:val="0"/>
              <w:autoSpaceDN w:val="0"/>
              <w:adjustRightInd w:val="0"/>
              <w:spacing w:after="0" w:line="240" w:lineRule="auto"/>
              <w:jc w:val="center"/>
              <w:rPr>
                <w:rFonts w:ascii="Times New Roman" w:hAnsi="Times New Roman" w:cs="Times New Roman"/>
                <w:color w:val="000000"/>
              </w:rPr>
            </w:pPr>
            <w:r w:rsidRPr="00764C52">
              <w:rPr>
                <w:rFonts w:ascii="Times New Roman" w:hAnsi="Times New Roman" w:cs="Times New Roman"/>
                <w:color w:val="000000"/>
              </w:rPr>
              <w:t>COAL_CON</w:t>
            </w:r>
          </w:p>
        </w:tc>
        <w:tc>
          <w:tcPr>
            <w:tcW w:w="1103" w:type="dxa"/>
            <w:tcBorders>
              <w:top w:val="nil"/>
              <w:left w:val="nil"/>
              <w:bottom w:val="nil"/>
              <w:right w:val="nil"/>
            </w:tcBorders>
            <w:vAlign w:val="bottom"/>
          </w:tcPr>
          <w:p w:rsidR="00764C52" w:rsidRPr="00764C52" w:rsidRDefault="00764C52" w:rsidP="00140078">
            <w:pPr>
              <w:autoSpaceDE w:val="0"/>
              <w:autoSpaceDN w:val="0"/>
              <w:adjustRightInd w:val="0"/>
              <w:spacing w:after="0" w:line="240" w:lineRule="auto"/>
              <w:ind w:right="10"/>
              <w:jc w:val="right"/>
              <w:rPr>
                <w:rFonts w:ascii="Times New Roman" w:hAnsi="Times New Roman" w:cs="Times New Roman"/>
                <w:color w:val="000000"/>
              </w:rPr>
            </w:pPr>
            <w:r w:rsidRPr="00764C52">
              <w:rPr>
                <w:rFonts w:ascii="Times New Roman" w:hAnsi="Times New Roman" w:cs="Times New Roman"/>
                <w:color w:val="000000"/>
              </w:rPr>
              <w:t>-201.3520</w:t>
            </w:r>
          </w:p>
        </w:tc>
        <w:tc>
          <w:tcPr>
            <w:tcW w:w="1207" w:type="dxa"/>
            <w:tcBorders>
              <w:top w:val="nil"/>
              <w:left w:val="nil"/>
              <w:bottom w:val="nil"/>
              <w:right w:val="nil"/>
            </w:tcBorders>
            <w:vAlign w:val="bottom"/>
          </w:tcPr>
          <w:p w:rsidR="00764C52" w:rsidRPr="00764C52" w:rsidRDefault="00764C52" w:rsidP="00140078">
            <w:pPr>
              <w:autoSpaceDE w:val="0"/>
              <w:autoSpaceDN w:val="0"/>
              <w:adjustRightInd w:val="0"/>
              <w:spacing w:after="0" w:line="240" w:lineRule="auto"/>
              <w:ind w:right="10"/>
              <w:jc w:val="right"/>
              <w:rPr>
                <w:rFonts w:ascii="Times New Roman" w:hAnsi="Times New Roman" w:cs="Times New Roman"/>
                <w:color w:val="000000"/>
              </w:rPr>
            </w:pPr>
            <w:r w:rsidRPr="00764C52">
              <w:rPr>
                <w:rFonts w:ascii="Times New Roman" w:hAnsi="Times New Roman" w:cs="Times New Roman"/>
                <w:color w:val="000000"/>
              </w:rPr>
              <w:t>54.88054</w:t>
            </w:r>
          </w:p>
        </w:tc>
        <w:tc>
          <w:tcPr>
            <w:tcW w:w="1208" w:type="dxa"/>
            <w:tcBorders>
              <w:top w:val="nil"/>
              <w:left w:val="nil"/>
              <w:bottom w:val="nil"/>
              <w:right w:val="nil"/>
            </w:tcBorders>
            <w:vAlign w:val="bottom"/>
          </w:tcPr>
          <w:p w:rsidR="00764C52" w:rsidRPr="00764C52" w:rsidRDefault="00764C52" w:rsidP="00140078">
            <w:pPr>
              <w:autoSpaceDE w:val="0"/>
              <w:autoSpaceDN w:val="0"/>
              <w:adjustRightInd w:val="0"/>
              <w:spacing w:after="0" w:line="240" w:lineRule="auto"/>
              <w:ind w:right="10"/>
              <w:jc w:val="right"/>
              <w:rPr>
                <w:rFonts w:ascii="Times New Roman" w:hAnsi="Times New Roman" w:cs="Times New Roman"/>
                <w:color w:val="000000"/>
              </w:rPr>
            </w:pPr>
            <w:r w:rsidRPr="00764C52">
              <w:rPr>
                <w:rFonts w:ascii="Times New Roman" w:hAnsi="Times New Roman" w:cs="Times New Roman"/>
                <w:color w:val="000000"/>
              </w:rPr>
              <w:t>-3.668915</w:t>
            </w:r>
          </w:p>
        </w:tc>
        <w:tc>
          <w:tcPr>
            <w:tcW w:w="845" w:type="dxa"/>
            <w:tcBorders>
              <w:top w:val="nil"/>
              <w:left w:val="nil"/>
              <w:bottom w:val="nil"/>
              <w:right w:val="single" w:sz="4" w:space="0" w:color="auto"/>
            </w:tcBorders>
            <w:vAlign w:val="bottom"/>
          </w:tcPr>
          <w:p w:rsidR="00764C52" w:rsidRPr="00764C52" w:rsidRDefault="00764C52" w:rsidP="00140078">
            <w:pPr>
              <w:autoSpaceDE w:val="0"/>
              <w:autoSpaceDN w:val="0"/>
              <w:adjustRightInd w:val="0"/>
              <w:spacing w:after="0" w:line="240" w:lineRule="auto"/>
              <w:ind w:right="10"/>
              <w:jc w:val="right"/>
              <w:rPr>
                <w:rFonts w:ascii="Times New Roman" w:hAnsi="Times New Roman" w:cs="Times New Roman"/>
                <w:color w:val="000000"/>
              </w:rPr>
            </w:pPr>
            <w:r w:rsidRPr="00764C52">
              <w:rPr>
                <w:rFonts w:ascii="Times New Roman" w:hAnsi="Times New Roman" w:cs="Times New Roman"/>
                <w:color w:val="000000"/>
              </w:rPr>
              <w:t>0.0003</w:t>
            </w:r>
          </w:p>
        </w:tc>
      </w:tr>
      <w:tr w:rsidR="00764C52" w:rsidRPr="00764C52" w:rsidTr="00764C52">
        <w:trPr>
          <w:trHeight w:val="225"/>
          <w:jc w:val="center"/>
        </w:trPr>
        <w:tc>
          <w:tcPr>
            <w:tcW w:w="2562" w:type="dxa"/>
            <w:tcBorders>
              <w:top w:val="nil"/>
              <w:left w:val="single" w:sz="4" w:space="0" w:color="auto"/>
              <w:bottom w:val="nil"/>
              <w:right w:val="nil"/>
            </w:tcBorders>
            <w:vAlign w:val="bottom"/>
          </w:tcPr>
          <w:p w:rsidR="00764C52" w:rsidRPr="00764C52" w:rsidRDefault="00764C52" w:rsidP="00140078">
            <w:pPr>
              <w:autoSpaceDE w:val="0"/>
              <w:autoSpaceDN w:val="0"/>
              <w:adjustRightInd w:val="0"/>
              <w:spacing w:after="0" w:line="240" w:lineRule="auto"/>
              <w:jc w:val="center"/>
              <w:rPr>
                <w:rFonts w:ascii="Times New Roman" w:hAnsi="Times New Roman" w:cs="Times New Roman"/>
                <w:color w:val="000000"/>
              </w:rPr>
            </w:pPr>
            <w:r w:rsidRPr="00764C52">
              <w:rPr>
                <w:rFonts w:ascii="Times New Roman" w:hAnsi="Times New Roman" w:cs="Times New Roman"/>
                <w:color w:val="000000"/>
              </w:rPr>
              <w:t>OIL_PR^2</w:t>
            </w:r>
          </w:p>
        </w:tc>
        <w:tc>
          <w:tcPr>
            <w:tcW w:w="1103" w:type="dxa"/>
            <w:tcBorders>
              <w:top w:val="nil"/>
              <w:left w:val="nil"/>
              <w:bottom w:val="nil"/>
              <w:right w:val="nil"/>
            </w:tcBorders>
            <w:vAlign w:val="bottom"/>
          </w:tcPr>
          <w:p w:rsidR="00764C52" w:rsidRPr="00764C52" w:rsidRDefault="00764C52" w:rsidP="00140078">
            <w:pPr>
              <w:autoSpaceDE w:val="0"/>
              <w:autoSpaceDN w:val="0"/>
              <w:adjustRightInd w:val="0"/>
              <w:spacing w:after="0" w:line="240" w:lineRule="auto"/>
              <w:ind w:right="10"/>
              <w:jc w:val="right"/>
              <w:rPr>
                <w:rFonts w:ascii="Times New Roman" w:hAnsi="Times New Roman" w:cs="Times New Roman"/>
                <w:color w:val="000000"/>
              </w:rPr>
            </w:pPr>
            <w:r w:rsidRPr="00764C52">
              <w:rPr>
                <w:rFonts w:ascii="Times New Roman" w:hAnsi="Times New Roman" w:cs="Times New Roman"/>
                <w:color w:val="000000"/>
              </w:rPr>
              <w:t>-24.49003</w:t>
            </w:r>
          </w:p>
        </w:tc>
        <w:tc>
          <w:tcPr>
            <w:tcW w:w="1207" w:type="dxa"/>
            <w:tcBorders>
              <w:top w:val="nil"/>
              <w:left w:val="nil"/>
              <w:bottom w:val="nil"/>
              <w:right w:val="nil"/>
            </w:tcBorders>
            <w:vAlign w:val="bottom"/>
          </w:tcPr>
          <w:p w:rsidR="00764C52" w:rsidRPr="00764C52" w:rsidRDefault="00764C52" w:rsidP="00140078">
            <w:pPr>
              <w:autoSpaceDE w:val="0"/>
              <w:autoSpaceDN w:val="0"/>
              <w:adjustRightInd w:val="0"/>
              <w:spacing w:after="0" w:line="240" w:lineRule="auto"/>
              <w:ind w:right="10"/>
              <w:jc w:val="right"/>
              <w:rPr>
                <w:rFonts w:ascii="Times New Roman" w:hAnsi="Times New Roman" w:cs="Times New Roman"/>
                <w:color w:val="000000"/>
              </w:rPr>
            </w:pPr>
            <w:r w:rsidRPr="00764C52">
              <w:rPr>
                <w:rFonts w:ascii="Times New Roman" w:hAnsi="Times New Roman" w:cs="Times New Roman"/>
                <w:color w:val="000000"/>
              </w:rPr>
              <w:t>40.96413</w:t>
            </w:r>
          </w:p>
        </w:tc>
        <w:tc>
          <w:tcPr>
            <w:tcW w:w="1208" w:type="dxa"/>
            <w:tcBorders>
              <w:top w:val="nil"/>
              <w:left w:val="nil"/>
              <w:bottom w:val="nil"/>
              <w:right w:val="nil"/>
            </w:tcBorders>
            <w:vAlign w:val="bottom"/>
          </w:tcPr>
          <w:p w:rsidR="00764C52" w:rsidRPr="00764C52" w:rsidRDefault="00764C52" w:rsidP="00140078">
            <w:pPr>
              <w:autoSpaceDE w:val="0"/>
              <w:autoSpaceDN w:val="0"/>
              <w:adjustRightInd w:val="0"/>
              <w:spacing w:after="0" w:line="240" w:lineRule="auto"/>
              <w:ind w:right="10"/>
              <w:jc w:val="right"/>
              <w:rPr>
                <w:rFonts w:ascii="Times New Roman" w:hAnsi="Times New Roman" w:cs="Times New Roman"/>
                <w:color w:val="000000"/>
              </w:rPr>
            </w:pPr>
            <w:r w:rsidRPr="00764C52">
              <w:rPr>
                <w:rFonts w:ascii="Times New Roman" w:hAnsi="Times New Roman" w:cs="Times New Roman"/>
                <w:color w:val="000000"/>
              </w:rPr>
              <w:t>-0.597841</w:t>
            </w:r>
          </w:p>
        </w:tc>
        <w:tc>
          <w:tcPr>
            <w:tcW w:w="845" w:type="dxa"/>
            <w:tcBorders>
              <w:top w:val="nil"/>
              <w:left w:val="nil"/>
              <w:bottom w:val="nil"/>
              <w:right w:val="single" w:sz="4" w:space="0" w:color="auto"/>
            </w:tcBorders>
            <w:vAlign w:val="bottom"/>
          </w:tcPr>
          <w:p w:rsidR="00764C52" w:rsidRPr="00764C52" w:rsidRDefault="00764C52" w:rsidP="00140078">
            <w:pPr>
              <w:autoSpaceDE w:val="0"/>
              <w:autoSpaceDN w:val="0"/>
              <w:adjustRightInd w:val="0"/>
              <w:spacing w:after="0" w:line="240" w:lineRule="auto"/>
              <w:ind w:right="10"/>
              <w:jc w:val="right"/>
              <w:rPr>
                <w:rFonts w:ascii="Times New Roman" w:hAnsi="Times New Roman" w:cs="Times New Roman"/>
                <w:color w:val="000000"/>
              </w:rPr>
            </w:pPr>
            <w:r w:rsidRPr="00764C52">
              <w:rPr>
                <w:rFonts w:ascii="Times New Roman" w:hAnsi="Times New Roman" w:cs="Times New Roman"/>
                <w:color w:val="000000"/>
              </w:rPr>
              <w:t>0.5501</w:t>
            </w:r>
          </w:p>
        </w:tc>
      </w:tr>
      <w:tr w:rsidR="00764C52" w:rsidRPr="00764C52" w:rsidTr="00764C52">
        <w:trPr>
          <w:trHeight w:val="225"/>
          <w:jc w:val="center"/>
        </w:trPr>
        <w:tc>
          <w:tcPr>
            <w:tcW w:w="2562" w:type="dxa"/>
            <w:tcBorders>
              <w:top w:val="nil"/>
              <w:left w:val="single" w:sz="4" w:space="0" w:color="auto"/>
              <w:bottom w:val="nil"/>
              <w:right w:val="nil"/>
            </w:tcBorders>
            <w:vAlign w:val="bottom"/>
          </w:tcPr>
          <w:p w:rsidR="00764C52" w:rsidRPr="00764C52" w:rsidRDefault="00764C52" w:rsidP="00140078">
            <w:pPr>
              <w:autoSpaceDE w:val="0"/>
              <w:autoSpaceDN w:val="0"/>
              <w:adjustRightInd w:val="0"/>
              <w:spacing w:after="0" w:line="240" w:lineRule="auto"/>
              <w:jc w:val="center"/>
              <w:rPr>
                <w:rFonts w:ascii="Times New Roman" w:hAnsi="Times New Roman" w:cs="Times New Roman"/>
                <w:color w:val="000000"/>
              </w:rPr>
            </w:pPr>
            <w:r w:rsidRPr="00764C52">
              <w:rPr>
                <w:rFonts w:ascii="Times New Roman" w:hAnsi="Times New Roman" w:cs="Times New Roman"/>
                <w:color w:val="000000"/>
              </w:rPr>
              <w:t>OIL_PR*NG_PR</w:t>
            </w:r>
          </w:p>
        </w:tc>
        <w:tc>
          <w:tcPr>
            <w:tcW w:w="1103" w:type="dxa"/>
            <w:tcBorders>
              <w:top w:val="nil"/>
              <w:left w:val="nil"/>
              <w:bottom w:val="nil"/>
              <w:right w:val="nil"/>
            </w:tcBorders>
            <w:vAlign w:val="bottom"/>
          </w:tcPr>
          <w:p w:rsidR="00764C52" w:rsidRPr="00764C52" w:rsidRDefault="00764C52" w:rsidP="00140078">
            <w:pPr>
              <w:autoSpaceDE w:val="0"/>
              <w:autoSpaceDN w:val="0"/>
              <w:adjustRightInd w:val="0"/>
              <w:spacing w:after="0" w:line="240" w:lineRule="auto"/>
              <w:ind w:right="10"/>
              <w:jc w:val="right"/>
              <w:rPr>
                <w:rFonts w:ascii="Times New Roman" w:hAnsi="Times New Roman" w:cs="Times New Roman"/>
                <w:color w:val="000000"/>
              </w:rPr>
            </w:pPr>
            <w:r w:rsidRPr="00764C52">
              <w:rPr>
                <w:rFonts w:ascii="Times New Roman" w:hAnsi="Times New Roman" w:cs="Times New Roman"/>
                <w:color w:val="000000"/>
              </w:rPr>
              <w:t>598.1182</w:t>
            </w:r>
          </w:p>
        </w:tc>
        <w:tc>
          <w:tcPr>
            <w:tcW w:w="1207" w:type="dxa"/>
            <w:tcBorders>
              <w:top w:val="nil"/>
              <w:left w:val="nil"/>
              <w:bottom w:val="nil"/>
              <w:right w:val="nil"/>
            </w:tcBorders>
            <w:vAlign w:val="bottom"/>
          </w:tcPr>
          <w:p w:rsidR="00764C52" w:rsidRPr="00764C52" w:rsidRDefault="00764C52" w:rsidP="00140078">
            <w:pPr>
              <w:autoSpaceDE w:val="0"/>
              <w:autoSpaceDN w:val="0"/>
              <w:adjustRightInd w:val="0"/>
              <w:spacing w:after="0" w:line="240" w:lineRule="auto"/>
              <w:ind w:right="10"/>
              <w:jc w:val="right"/>
              <w:rPr>
                <w:rFonts w:ascii="Times New Roman" w:hAnsi="Times New Roman" w:cs="Times New Roman"/>
                <w:color w:val="000000"/>
              </w:rPr>
            </w:pPr>
            <w:r w:rsidRPr="00764C52">
              <w:rPr>
                <w:rFonts w:ascii="Times New Roman" w:hAnsi="Times New Roman" w:cs="Times New Roman"/>
                <w:color w:val="000000"/>
              </w:rPr>
              <w:t>157.9104</w:t>
            </w:r>
          </w:p>
        </w:tc>
        <w:tc>
          <w:tcPr>
            <w:tcW w:w="1208" w:type="dxa"/>
            <w:tcBorders>
              <w:top w:val="nil"/>
              <w:left w:val="nil"/>
              <w:bottom w:val="nil"/>
              <w:right w:val="nil"/>
            </w:tcBorders>
            <w:vAlign w:val="bottom"/>
          </w:tcPr>
          <w:p w:rsidR="00764C52" w:rsidRPr="00764C52" w:rsidRDefault="00764C52" w:rsidP="00140078">
            <w:pPr>
              <w:autoSpaceDE w:val="0"/>
              <w:autoSpaceDN w:val="0"/>
              <w:adjustRightInd w:val="0"/>
              <w:spacing w:after="0" w:line="240" w:lineRule="auto"/>
              <w:ind w:right="10"/>
              <w:jc w:val="right"/>
              <w:rPr>
                <w:rFonts w:ascii="Times New Roman" w:hAnsi="Times New Roman" w:cs="Times New Roman"/>
                <w:color w:val="000000"/>
              </w:rPr>
            </w:pPr>
            <w:r w:rsidRPr="00764C52">
              <w:rPr>
                <w:rFonts w:ascii="Times New Roman" w:hAnsi="Times New Roman" w:cs="Times New Roman"/>
                <w:color w:val="000000"/>
              </w:rPr>
              <w:t>3.787706</w:t>
            </w:r>
          </w:p>
        </w:tc>
        <w:tc>
          <w:tcPr>
            <w:tcW w:w="845" w:type="dxa"/>
            <w:tcBorders>
              <w:top w:val="nil"/>
              <w:left w:val="nil"/>
              <w:bottom w:val="nil"/>
              <w:right w:val="single" w:sz="4" w:space="0" w:color="auto"/>
            </w:tcBorders>
            <w:vAlign w:val="bottom"/>
          </w:tcPr>
          <w:p w:rsidR="00764C52" w:rsidRPr="00764C52" w:rsidRDefault="00764C52" w:rsidP="00140078">
            <w:pPr>
              <w:autoSpaceDE w:val="0"/>
              <w:autoSpaceDN w:val="0"/>
              <w:adjustRightInd w:val="0"/>
              <w:spacing w:after="0" w:line="240" w:lineRule="auto"/>
              <w:ind w:right="10"/>
              <w:jc w:val="right"/>
              <w:rPr>
                <w:rFonts w:ascii="Times New Roman" w:hAnsi="Times New Roman" w:cs="Times New Roman"/>
                <w:color w:val="000000"/>
              </w:rPr>
            </w:pPr>
            <w:r w:rsidRPr="00764C52">
              <w:rPr>
                <w:rFonts w:ascii="Times New Roman" w:hAnsi="Times New Roman" w:cs="Times New Roman"/>
                <w:color w:val="000000"/>
              </w:rPr>
              <w:t>0.0002</w:t>
            </w:r>
          </w:p>
        </w:tc>
      </w:tr>
      <w:tr w:rsidR="00764C52" w:rsidRPr="00764C52" w:rsidTr="00764C52">
        <w:trPr>
          <w:trHeight w:val="225"/>
          <w:jc w:val="center"/>
        </w:trPr>
        <w:tc>
          <w:tcPr>
            <w:tcW w:w="2562" w:type="dxa"/>
            <w:tcBorders>
              <w:top w:val="nil"/>
              <w:left w:val="single" w:sz="4" w:space="0" w:color="auto"/>
              <w:bottom w:val="nil"/>
              <w:right w:val="nil"/>
            </w:tcBorders>
            <w:vAlign w:val="bottom"/>
          </w:tcPr>
          <w:p w:rsidR="00764C52" w:rsidRPr="00764C52" w:rsidRDefault="00764C52" w:rsidP="00140078">
            <w:pPr>
              <w:autoSpaceDE w:val="0"/>
              <w:autoSpaceDN w:val="0"/>
              <w:adjustRightInd w:val="0"/>
              <w:spacing w:after="0" w:line="240" w:lineRule="auto"/>
              <w:jc w:val="center"/>
              <w:rPr>
                <w:rFonts w:ascii="Times New Roman" w:hAnsi="Times New Roman" w:cs="Times New Roman"/>
                <w:color w:val="000000"/>
              </w:rPr>
            </w:pPr>
            <w:r w:rsidRPr="00764C52">
              <w:rPr>
                <w:rFonts w:ascii="Times New Roman" w:hAnsi="Times New Roman" w:cs="Times New Roman"/>
                <w:color w:val="000000"/>
              </w:rPr>
              <w:t>OIL_PR*CPI</w:t>
            </w:r>
          </w:p>
        </w:tc>
        <w:tc>
          <w:tcPr>
            <w:tcW w:w="1103" w:type="dxa"/>
            <w:tcBorders>
              <w:top w:val="nil"/>
              <w:left w:val="nil"/>
              <w:bottom w:val="nil"/>
              <w:right w:val="nil"/>
            </w:tcBorders>
            <w:vAlign w:val="bottom"/>
          </w:tcPr>
          <w:p w:rsidR="00764C52" w:rsidRPr="00764C52" w:rsidRDefault="00764C52" w:rsidP="00140078">
            <w:pPr>
              <w:autoSpaceDE w:val="0"/>
              <w:autoSpaceDN w:val="0"/>
              <w:adjustRightInd w:val="0"/>
              <w:spacing w:after="0" w:line="240" w:lineRule="auto"/>
              <w:ind w:right="10"/>
              <w:jc w:val="right"/>
              <w:rPr>
                <w:rFonts w:ascii="Times New Roman" w:hAnsi="Times New Roman" w:cs="Times New Roman"/>
                <w:color w:val="000000"/>
              </w:rPr>
            </w:pPr>
            <w:r w:rsidRPr="00764C52">
              <w:rPr>
                <w:rFonts w:ascii="Times New Roman" w:hAnsi="Times New Roman" w:cs="Times New Roman"/>
                <w:color w:val="000000"/>
              </w:rPr>
              <w:t>57.88341</w:t>
            </w:r>
          </w:p>
        </w:tc>
        <w:tc>
          <w:tcPr>
            <w:tcW w:w="1207" w:type="dxa"/>
            <w:tcBorders>
              <w:top w:val="nil"/>
              <w:left w:val="nil"/>
              <w:bottom w:val="nil"/>
              <w:right w:val="nil"/>
            </w:tcBorders>
            <w:vAlign w:val="bottom"/>
          </w:tcPr>
          <w:p w:rsidR="00764C52" w:rsidRPr="00764C52" w:rsidRDefault="00764C52" w:rsidP="00140078">
            <w:pPr>
              <w:autoSpaceDE w:val="0"/>
              <w:autoSpaceDN w:val="0"/>
              <w:adjustRightInd w:val="0"/>
              <w:spacing w:after="0" w:line="240" w:lineRule="auto"/>
              <w:ind w:right="10"/>
              <w:jc w:val="right"/>
              <w:rPr>
                <w:rFonts w:ascii="Times New Roman" w:hAnsi="Times New Roman" w:cs="Times New Roman"/>
                <w:color w:val="000000"/>
              </w:rPr>
            </w:pPr>
            <w:r w:rsidRPr="00764C52">
              <w:rPr>
                <w:rFonts w:ascii="Times New Roman" w:hAnsi="Times New Roman" w:cs="Times New Roman"/>
                <w:color w:val="000000"/>
              </w:rPr>
              <w:t>15.51456</w:t>
            </w:r>
          </w:p>
        </w:tc>
        <w:tc>
          <w:tcPr>
            <w:tcW w:w="1208" w:type="dxa"/>
            <w:tcBorders>
              <w:top w:val="nil"/>
              <w:left w:val="nil"/>
              <w:bottom w:val="nil"/>
              <w:right w:val="nil"/>
            </w:tcBorders>
            <w:vAlign w:val="bottom"/>
          </w:tcPr>
          <w:p w:rsidR="00764C52" w:rsidRPr="00764C52" w:rsidRDefault="00764C52" w:rsidP="00140078">
            <w:pPr>
              <w:autoSpaceDE w:val="0"/>
              <w:autoSpaceDN w:val="0"/>
              <w:adjustRightInd w:val="0"/>
              <w:spacing w:after="0" w:line="240" w:lineRule="auto"/>
              <w:ind w:right="10"/>
              <w:jc w:val="right"/>
              <w:rPr>
                <w:rFonts w:ascii="Times New Roman" w:hAnsi="Times New Roman" w:cs="Times New Roman"/>
                <w:color w:val="000000"/>
              </w:rPr>
            </w:pPr>
            <w:r w:rsidRPr="00764C52">
              <w:rPr>
                <w:rFonts w:ascii="Times New Roman" w:hAnsi="Times New Roman" w:cs="Times New Roman"/>
                <w:color w:val="000000"/>
              </w:rPr>
              <w:t>3.730909</w:t>
            </w:r>
          </w:p>
        </w:tc>
        <w:tc>
          <w:tcPr>
            <w:tcW w:w="845" w:type="dxa"/>
            <w:tcBorders>
              <w:top w:val="nil"/>
              <w:left w:val="nil"/>
              <w:bottom w:val="nil"/>
              <w:right w:val="single" w:sz="4" w:space="0" w:color="auto"/>
            </w:tcBorders>
            <w:vAlign w:val="bottom"/>
          </w:tcPr>
          <w:p w:rsidR="00764C52" w:rsidRPr="00764C52" w:rsidRDefault="00764C52" w:rsidP="00140078">
            <w:pPr>
              <w:autoSpaceDE w:val="0"/>
              <w:autoSpaceDN w:val="0"/>
              <w:adjustRightInd w:val="0"/>
              <w:spacing w:after="0" w:line="240" w:lineRule="auto"/>
              <w:ind w:right="10"/>
              <w:jc w:val="right"/>
              <w:rPr>
                <w:rFonts w:ascii="Times New Roman" w:hAnsi="Times New Roman" w:cs="Times New Roman"/>
                <w:color w:val="000000"/>
              </w:rPr>
            </w:pPr>
            <w:r w:rsidRPr="00764C52">
              <w:rPr>
                <w:rFonts w:ascii="Times New Roman" w:hAnsi="Times New Roman" w:cs="Times New Roman"/>
                <w:color w:val="000000"/>
              </w:rPr>
              <w:t>0.0002</w:t>
            </w:r>
          </w:p>
        </w:tc>
      </w:tr>
      <w:tr w:rsidR="00764C52" w:rsidRPr="00764C52" w:rsidTr="00764C52">
        <w:trPr>
          <w:trHeight w:val="225"/>
          <w:jc w:val="center"/>
        </w:trPr>
        <w:tc>
          <w:tcPr>
            <w:tcW w:w="2562" w:type="dxa"/>
            <w:tcBorders>
              <w:top w:val="nil"/>
              <w:left w:val="single" w:sz="4" w:space="0" w:color="auto"/>
              <w:bottom w:val="nil"/>
              <w:right w:val="nil"/>
            </w:tcBorders>
            <w:vAlign w:val="bottom"/>
          </w:tcPr>
          <w:p w:rsidR="00764C52" w:rsidRPr="00764C52" w:rsidRDefault="00764C52" w:rsidP="00140078">
            <w:pPr>
              <w:autoSpaceDE w:val="0"/>
              <w:autoSpaceDN w:val="0"/>
              <w:adjustRightInd w:val="0"/>
              <w:spacing w:after="0" w:line="240" w:lineRule="auto"/>
              <w:jc w:val="center"/>
              <w:rPr>
                <w:rFonts w:ascii="Times New Roman" w:hAnsi="Times New Roman" w:cs="Times New Roman"/>
                <w:color w:val="000000"/>
              </w:rPr>
            </w:pPr>
            <w:r w:rsidRPr="00764C52">
              <w:rPr>
                <w:rFonts w:ascii="Times New Roman" w:hAnsi="Times New Roman" w:cs="Times New Roman"/>
                <w:color w:val="000000"/>
              </w:rPr>
              <w:t>OIL_PR</w:t>
            </w:r>
          </w:p>
        </w:tc>
        <w:tc>
          <w:tcPr>
            <w:tcW w:w="1103" w:type="dxa"/>
            <w:tcBorders>
              <w:top w:val="nil"/>
              <w:left w:val="nil"/>
              <w:bottom w:val="nil"/>
              <w:right w:val="nil"/>
            </w:tcBorders>
            <w:vAlign w:val="bottom"/>
          </w:tcPr>
          <w:p w:rsidR="00764C52" w:rsidRPr="00764C52" w:rsidRDefault="00764C52" w:rsidP="00140078">
            <w:pPr>
              <w:autoSpaceDE w:val="0"/>
              <w:autoSpaceDN w:val="0"/>
              <w:adjustRightInd w:val="0"/>
              <w:spacing w:after="0" w:line="240" w:lineRule="auto"/>
              <w:ind w:right="10"/>
              <w:jc w:val="right"/>
              <w:rPr>
                <w:rFonts w:ascii="Times New Roman" w:hAnsi="Times New Roman" w:cs="Times New Roman"/>
                <w:color w:val="000000"/>
              </w:rPr>
            </w:pPr>
            <w:r w:rsidRPr="00764C52">
              <w:rPr>
                <w:rFonts w:ascii="Times New Roman" w:hAnsi="Times New Roman" w:cs="Times New Roman"/>
                <w:color w:val="000000"/>
              </w:rPr>
              <w:t>-22411.22</w:t>
            </w:r>
          </w:p>
        </w:tc>
        <w:tc>
          <w:tcPr>
            <w:tcW w:w="1207" w:type="dxa"/>
            <w:tcBorders>
              <w:top w:val="nil"/>
              <w:left w:val="nil"/>
              <w:bottom w:val="nil"/>
              <w:right w:val="nil"/>
            </w:tcBorders>
            <w:vAlign w:val="bottom"/>
          </w:tcPr>
          <w:p w:rsidR="00764C52" w:rsidRPr="00764C52" w:rsidRDefault="00764C52" w:rsidP="00140078">
            <w:pPr>
              <w:autoSpaceDE w:val="0"/>
              <w:autoSpaceDN w:val="0"/>
              <w:adjustRightInd w:val="0"/>
              <w:spacing w:after="0" w:line="240" w:lineRule="auto"/>
              <w:ind w:right="10"/>
              <w:jc w:val="right"/>
              <w:rPr>
                <w:rFonts w:ascii="Times New Roman" w:hAnsi="Times New Roman" w:cs="Times New Roman"/>
                <w:color w:val="000000"/>
              </w:rPr>
            </w:pPr>
            <w:r w:rsidRPr="00764C52">
              <w:rPr>
                <w:rFonts w:ascii="Times New Roman" w:hAnsi="Times New Roman" w:cs="Times New Roman"/>
                <w:color w:val="000000"/>
              </w:rPr>
              <w:t>7098.729</w:t>
            </w:r>
          </w:p>
        </w:tc>
        <w:tc>
          <w:tcPr>
            <w:tcW w:w="1208" w:type="dxa"/>
            <w:tcBorders>
              <w:top w:val="nil"/>
              <w:left w:val="nil"/>
              <w:bottom w:val="nil"/>
              <w:right w:val="nil"/>
            </w:tcBorders>
            <w:vAlign w:val="bottom"/>
          </w:tcPr>
          <w:p w:rsidR="00764C52" w:rsidRPr="00764C52" w:rsidRDefault="00764C52" w:rsidP="00140078">
            <w:pPr>
              <w:autoSpaceDE w:val="0"/>
              <w:autoSpaceDN w:val="0"/>
              <w:adjustRightInd w:val="0"/>
              <w:spacing w:after="0" w:line="240" w:lineRule="auto"/>
              <w:ind w:right="10"/>
              <w:jc w:val="right"/>
              <w:rPr>
                <w:rFonts w:ascii="Times New Roman" w:hAnsi="Times New Roman" w:cs="Times New Roman"/>
                <w:color w:val="000000"/>
              </w:rPr>
            </w:pPr>
            <w:r w:rsidRPr="00764C52">
              <w:rPr>
                <w:rFonts w:ascii="Times New Roman" w:hAnsi="Times New Roman" w:cs="Times New Roman"/>
                <w:color w:val="000000"/>
              </w:rPr>
              <w:t>-3.157075</w:t>
            </w:r>
          </w:p>
        </w:tc>
        <w:tc>
          <w:tcPr>
            <w:tcW w:w="845" w:type="dxa"/>
            <w:tcBorders>
              <w:top w:val="nil"/>
              <w:left w:val="nil"/>
              <w:bottom w:val="nil"/>
              <w:right w:val="single" w:sz="4" w:space="0" w:color="auto"/>
            </w:tcBorders>
            <w:vAlign w:val="bottom"/>
          </w:tcPr>
          <w:p w:rsidR="00764C52" w:rsidRPr="00764C52" w:rsidRDefault="00764C52" w:rsidP="00140078">
            <w:pPr>
              <w:autoSpaceDE w:val="0"/>
              <w:autoSpaceDN w:val="0"/>
              <w:adjustRightInd w:val="0"/>
              <w:spacing w:after="0" w:line="240" w:lineRule="auto"/>
              <w:ind w:right="10"/>
              <w:jc w:val="right"/>
              <w:rPr>
                <w:rFonts w:ascii="Times New Roman" w:hAnsi="Times New Roman" w:cs="Times New Roman"/>
                <w:color w:val="000000"/>
              </w:rPr>
            </w:pPr>
            <w:r w:rsidRPr="00764C52">
              <w:rPr>
                <w:rFonts w:ascii="Times New Roman" w:hAnsi="Times New Roman" w:cs="Times New Roman"/>
                <w:color w:val="000000"/>
              </w:rPr>
              <w:t>0.0017</w:t>
            </w:r>
          </w:p>
        </w:tc>
      </w:tr>
      <w:tr w:rsidR="00764C52" w:rsidRPr="00764C52" w:rsidTr="00764C52">
        <w:trPr>
          <w:trHeight w:val="225"/>
          <w:jc w:val="center"/>
        </w:trPr>
        <w:tc>
          <w:tcPr>
            <w:tcW w:w="2562" w:type="dxa"/>
            <w:tcBorders>
              <w:top w:val="nil"/>
              <w:left w:val="single" w:sz="4" w:space="0" w:color="auto"/>
              <w:bottom w:val="nil"/>
              <w:right w:val="nil"/>
            </w:tcBorders>
            <w:vAlign w:val="bottom"/>
          </w:tcPr>
          <w:p w:rsidR="00764C52" w:rsidRPr="00764C52" w:rsidRDefault="00764C52" w:rsidP="00140078">
            <w:pPr>
              <w:autoSpaceDE w:val="0"/>
              <w:autoSpaceDN w:val="0"/>
              <w:adjustRightInd w:val="0"/>
              <w:spacing w:after="0" w:line="240" w:lineRule="auto"/>
              <w:jc w:val="center"/>
              <w:rPr>
                <w:rFonts w:ascii="Times New Roman" w:hAnsi="Times New Roman" w:cs="Times New Roman"/>
                <w:color w:val="000000"/>
              </w:rPr>
            </w:pPr>
            <w:r w:rsidRPr="00764C52">
              <w:rPr>
                <w:rFonts w:ascii="Times New Roman" w:hAnsi="Times New Roman" w:cs="Times New Roman"/>
                <w:color w:val="000000"/>
              </w:rPr>
              <w:t>NG_PR^2</w:t>
            </w:r>
          </w:p>
        </w:tc>
        <w:tc>
          <w:tcPr>
            <w:tcW w:w="1103" w:type="dxa"/>
            <w:tcBorders>
              <w:top w:val="nil"/>
              <w:left w:val="nil"/>
              <w:bottom w:val="nil"/>
              <w:right w:val="nil"/>
            </w:tcBorders>
            <w:vAlign w:val="bottom"/>
          </w:tcPr>
          <w:p w:rsidR="00764C52" w:rsidRPr="00764C52" w:rsidRDefault="00764C52" w:rsidP="00140078">
            <w:pPr>
              <w:autoSpaceDE w:val="0"/>
              <w:autoSpaceDN w:val="0"/>
              <w:adjustRightInd w:val="0"/>
              <w:spacing w:after="0" w:line="240" w:lineRule="auto"/>
              <w:ind w:right="10"/>
              <w:jc w:val="right"/>
              <w:rPr>
                <w:rFonts w:ascii="Times New Roman" w:hAnsi="Times New Roman" w:cs="Times New Roman"/>
                <w:color w:val="000000"/>
              </w:rPr>
            </w:pPr>
            <w:r w:rsidRPr="00764C52">
              <w:rPr>
                <w:rFonts w:ascii="Times New Roman" w:hAnsi="Times New Roman" w:cs="Times New Roman"/>
                <w:color w:val="000000"/>
              </w:rPr>
              <w:t>-1261.891</w:t>
            </w:r>
          </w:p>
        </w:tc>
        <w:tc>
          <w:tcPr>
            <w:tcW w:w="1207" w:type="dxa"/>
            <w:tcBorders>
              <w:top w:val="nil"/>
              <w:left w:val="nil"/>
              <w:bottom w:val="nil"/>
              <w:right w:val="nil"/>
            </w:tcBorders>
            <w:vAlign w:val="bottom"/>
          </w:tcPr>
          <w:p w:rsidR="00764C52" w:rsidRPr="00764C52" w:rsidRDefault="00764C52" w:rsidP="00140078">
            <w:pPr>
              <w:autoSpaceDE w:val="0"/>
              <w:autoSpaceDN w:val="0"/>
              <w:adjustRightInd w:val="0"/>
              <w:spacing w:after="0" w:line="240" w:lineRule="auto"/>
              <w:ind w:right="10"/>
              <w:jc w:val="right"/>
              <w:rPr>
                <w:rFonts w:ascii="Times New Roman" w:hAnsi="Times New Roman" w:cs="Times New Roman"/>
                <w:color w:val="000000"/>
              </w:rPr>
            </w:pPr>
            <w:r w:rsidRPr="00764C52">
              <w:rPr>
                <w:rFonts w:ascii="Times New Roman" w:hAnsi="Times New Roman" w:cs="Times New Roman"/>
                <w:color w:val="000000"/>
              </w:rPr>
              <w:t>187.9653</w:t>
            </w:r>
          </w:p>
        </w:tc>
        <w:tc>
          <w:tcPr>
            <w:tcW w:w="1208" w:type="dxa"/>
            <w:tcBorders>
              <w:top w:val="nil"/>
              <w:left w:val="nil"/>
              <w:bottom w:val="nil"/>
              <w:right w:val="nil"/>
            </w:tcBorders>
            <w:vAlign w:val="bottom"/>
          </w:tcPr>
          <w:p w:rsidR="00764C52" w:rsidRPr="00764C52" w:rsidRDefault="00764C52" w:rsidP="00140078">
            <w:pPr>
              <w:autoSpaceDE w:val="0"/>
              <w:autoSpaceDN w:val="0"/>
              <w:adjustRightInd w:val="0"/>
              <w:spacing w:after="0" w:line="240" w:lineRule="auto"/>
              <w:ind w:right="10"/>
              <w:jc w:val="right"/>
              <w:rPr>
                <w:rFonts w:ascii="Times New Roman" w:hAnsi="Times New Roman" w:cs="Times New Roman"/>
                <w:color w:val="000000"/>
              </w:rPr>
            </w:pPr>
            <w:r w:rsidRPr="00764C52">
              <w:rPr>
                <w:rFonts w:ascii="Times New Roman" w:hAnsi="Times New Roman" w:cs="Times New Roman"/>
                <w:color w:val="000000"/>
              </w:rPr>
              <w:t>-6.713424</w:t>
            </w:r>
          </w:p>
        </w:tc>
        <w:tc>
          <w:tcPr>
            <w:tcW w:w="845" w:type="dxa"/>
            <w:tcBorders>
              <w:top w:val="nil"/>
              <w:left w:val="nil"/>
              <w:bottom w:val="nil"/>
              <w:right w:val="single" w:sz="4" w:space="0" w:color="auto"/>
            </w:tcBorders>
            <w:vAlign w:val="bottom"/>
          </w:tcPr>
          <w:p w:rsidR="00764C52" w:rsidRPr="00764C52" w:rsidRDefault="00764C52" w:rsidP="00140078">
            <w:pPr>
              <w:autoSpaceDE w:val="0"/>
              <w:autoSpaceDN w:val="0"/>
              <w:adjustRightInd w:val="0"/>
              <w:spacing w:after="0" w:line="240" w:lineRule="auto"/>
              <w:ind w:right="10"/>
              <w:jc w:val="right"/>
              <w:rPr>
                <w:rFonts w:ascii="Times New Roman" w:hAnsi="Times New Roman" w:cs="Times New Roman"/>
                <w:color w:val="000000"/>
              </w:rPr>
            </w:pPr>
            <w:r w:rsidRPr="00764C52">
              <w:rPr>
                <w:rFonts w:ascii="Times New Roman" w:hAnsi="Times New Roman" w:cs="Times New Roman"/>
                <w:color w:val="000000"/>
              </w:rPr>
              <w:t>0.0000</w:t>
            </w:r>
          </w:p>
        </w:tc>
      </w:tr>
      <w:tr w:rsidR="00764C52" w:rsidRPr="00764C52" w:rsidTr="00764C52">
        <w:trPr>
          <w:trHeight w:val="225"/>
          <w:jc w:val="center"/>
        </w:trPr>
        <w:tc>
          <w:tcPr>
            <w:tcW w:w="2562" w:type="dxa"/>
            <w:tcBorders>
              <w:top w:val="nil"/>
              <w:left w:val="single" w:sz="4" w:space="0" w:color="auto"/>
              <w:bottom w:val="nil"/>
              <w:right w:val="nil"/>
            </w:tcBorders>
            <w:vAlign w:val="bottom"/>
          </w:tcPr>
          <w:p w:rsidR="00764C52" w:rsidRPr="00764C52" w:rsidRDefault="00764C52" w:rsidP="00140078">
            <w:pPr>
              <w:autoSpaceDE w:val="0"/>
              <w:autoSpaceDN w:val="0"/>
              <w:adjustRightInd w:val="0"/>
              <w:spacing w:after="0" w:line="240" w:lineRule="auto"/>
              <w:jc w:val="center"/>
              <w:rPr>
                <w:rFonts w:ascii="Times New Roman" w:hAnsi="Times New Roman" w:cs="Times New Roman"/>
                <w:color w:val="000000"/>
              </w:rPr>
            </w:pPr>
            <w:r w:rsidRPr="00764C52">
              <w:rPr>
                <w:rFonts w:ascii="Times New Roman" w:hAnsi="Times New Roman" w:cs="Times New Roman"/>
                <w:color w:val="000000"/>
              </w:rPr>
              <w:t>NG_PR*CPI</w:t>
            </w:r>
          </w:p>
        </w:tc>
        <w:tc>
          <w:tcPr>
            <w:tcW w:w="1103" w:type="dxa"/>
            <w:tcBorders>
              <w:top w:val="nil"/>
              <w:left w:val="nil"/>
              <w:bottom w:val="nil"/>
              <w:right w:val="nil"/>
            </w:tcBorders>
            <w:vAlign w:val="bottom"/>
          </w:tcPr>
          <w:p w:rsidR="00764C52" w:rsidRPr="00764C52" w:rsidRDefault="00764C52" w:rsidP="00140078">
            <w:pPr>
              <w:autoSpaceDE w:val="0"/>
              <w:autoSpaceDN w:val="0"/>
              <w:adjustRightInd w:val="0"/>
              <w:spacing w:after="0" w:line="240" w:lineRule="auto"/>
              <w:ind w:right="10"/>
              <w:jc w:val="right"/>
              <w:rPr>
                <w:rFonts w:ascii="Times New Roman" w:hAnsi="Times New Roman" w:cs="Times New Roman"/>
                <w:color w:val="000000"/>
              </w:rPr>
            </w:pPr>
            <w:r w:rsidRPr="00764C52">
              <w:rPr>
                <w:rFonts w:ascii="Times New Roman" w:hAnsi="Times New Roman" w:cs="Times New Roman"/>
                <w:color w:val="000000"/>
              </w:rPr>
              <w:t>11.28754</w:t>
            </w:r>
          </w:p>
        </w:tc>
        <w:tc>
          <w:tcPr>
            <w:tcW w:w="1207" w:type="dxa"/>
            <w:tcBorders>
              <w:top w:val="nil"/>
              <w:left w:val="nil"/>
              <w:bottom w:val="nil"/>
              <w:right w:val="nil"/>
            </w:tcBorders>
            <w:vAlign w:val="bottom"/>
          </w:tcPr>
          <w:p w:rsidR="00764C52" w:rsidRPr="00764C52" w:rsidRDefault="00764C52" w:rsidP="00140078">
            <w:pPr>
              <w:autoSpaceDE w:val="0"/>
              <w:autoSpaceDN w:val="0"/>
              <w:adjustRightInd w:val="0"/>
              <w:spacing w:after="0" w:line="240" w:lineRule="auto"/>
              <w:ind w:right="10"/>
              <w:jc w:val="right"/>
              <w:rPr>
                <w:rFonts w:ascii="Times New Roman" w:hAnsi="Times New Roman" w:cs="Times New Roman"/>
                <w:color w:val="000000"/>
              </w:rPr>
            </w:pPr>
            <w:r w:rsidRPr="00764C52">
              <w:rPr>
                <w:rFonts w:ascii="Times New Roman" w:hAnsi="Times New Roman" w:cs="Times New Roman"/>
                <w:color w:val="000000"/>
              </w:rPr>
              <w:t>38.09256</w:t>
            </w:r>
          </w:p>
        </w:tc>
        <w:tc>
          <w:tcPr>
            <w:tcW w:w="1208" w:type="dxa"/>
            <w:tcBorders>
              <w:top w:val="nil"/>
              <w:left w:val="nil"/>
              <w:bottom w:val="nil"/>
              <w:right w:val="nil"/>
            </w:tcBorders>
            <w:vAlign w:val="bottom"/>
          </w:tcPr>
          <w:p w:rsidR="00764C52" w:rsidRPr="00764C52" w:rsidRDefault="00764C52" w:rsidP="00140078">
            <w:pPr>
              <w:autoSpaceDE w:val="0"/>
              <w:autoSpaceDN w:val="0"/>
              <w:adjustRightInd w:val="0"/>
              <w:spacing w:after="0" w:line="240" w:lineRule="auto"/>
              <w:ind w:right="10"/>
              <w:jc w:val="right"/>
              <w:rPr>
                <w:rFonts w:ascii="Times New Roman" w:hAnsi="Times New Roman" w:cs="Times New Roman"/>
                <w:color w:val="000000"/>
              </w:rPr>
            </w:pPr>
            <w:r w:rsidRPr="00764C52">
              <w:rPr>
                <w:rFonts w:ascii="Times New Roman" w:hAnsi="Times New Roman" w:cs="Times New Roman"/>
                <w:color w:val="000000"/>
              </w:rPr>
              <w:t>0.296319</w:t>
            </w:r>
          </w:p>
        </w:tc>
        <w:tc>
          <w:tcPr>
            <w:tcW w:w="845" w:type="dxa"/>
            <w:tcBorders>
              <w:top w:val="nil"/>
              <w:left w:val="nil"/>
              <w:bottom w:val="nil"/>
              <w:right w:val="single" w:sz="4" w:space="0" w:color="auto"/>
            </w:tcBorders>
            <w:vAlign w:val="bottom"/>
          </w:tcPr>
          <w:p w:rsidR="00764C52" w:rsidRPr="00764C52" w:rsidRDefault="00764C52" w:rsidP="00140078">
            <w:pPr>
              <w:autoSpaceDE w:val="0"/>
              <w:autoSpaceDN w:val="0"/>
              <w:adjustRightInd w:val="0"/>
              <w:spacing w:after="0" w:line="240" w:lineRule="auto"/>
              <w:ind w:right="10"/>
              <w:jc w:val="right"/>
              <w:rPr>
                <w:rFonts w:ascii="Times New Roman" w:hAnsi="Times New Roman" w:cs="Times New Roman"/>
                <w:color w:val="000000"/>
              </w:rPr>
            </w:pPr>
            <w:r w:rsidRPr="00764C52">
              <w:rPr>
                <w:rFonts w:ascii="Times New Roman" w:hAnsi="Times New Roman" w:cs="Times New Roman"/>
                <w:color w:val="000000"/>
              </w:rPr>
              <w:t>0.7671</w:t>
            </w:r>
          </w:p>
        </w:tc>
      </w:tr>
      <w:tr w:rsidR="00764C52" w:rsidRPr="00764C52" w:rsidTr="00764C52">
        <w:trPr>
          <w:trHeight w:val="225"/>
          <w:jc w:val="center"/>
        </w:trPr>
        <w:tc>
          <w:tcPr>
            <w:tcW w:w="2562" w:type="dxa"/>
            <w:tcBorders>
              <w:top w:val="nil"/>
              <w:left w:val="single" w:sz="4" w:space="0" w:color="auto"/>
              <w:bottom w:val="nil"/>
              <w:right w:val="nil"/>
            </w:tcBorders>
            <w:vAlign w:val="bottom"/>
          </w:tcPr>
          <w:p w:rsidR="00764C52" w:rsidRPr="00764C52" w:rsidRDefault="00764C52" w:rsidP="00140078">
            <w:pPr>
              <w:autoSpaceDE w:val="0"/>
              <w:autoSpaceDN w:val="0"/>
              <w:adjustRightInd w:val="0"/>
              <w:spacing w:after="0" w:line="240" w:lineRule="auto"/>
              <w:jc w:val="center"/>
              <w:rPr>
                <w:rFonts w:ascii="Times New Roman" w:hAnsi="Times New Roman" w:cs="Times New Roman"/>
                <w:color w:val="000000"/>
              </w:rPr>
            </w:pPr>
            <w:r w:rsidRPr="00764C52">
              <w:rPr>
                <w:rFonts w:ascii="Times New Roman" w:hAnsi="Times New Roman" w:cs="Times New Roman"/>
                <w:color w:val="000000"/>
              </w:rPr>
              <w:t>NG_PR</w:t>
            </w:r>
          </w:p>
        </w:tc>
        <w:tc>
          <w:tcPr>
            <w:tcW w:w="1103" w:type="dxa"/>
            <w:tcBorders>
              <w:top w:val="nil"/>
              <w:left w:val="nil"/>
              <w:bottom w:val="nil"/>
              <w:right w:val="nil"/>
            </w:tcBorders>
            <w:vAlign w:val="bottom"/>
          </w:tcPr>
          <w:p w:rsidR="00764C52" w:rsidRPr="00764C52" w:rsidRDefault="00764C52" w:rsidP="00140078">
            <w:pPr>
              <w:autoSpaceDE w:val="0"/>
              <w:autoSpaceDN w:val="0"/>
              <w:adjustRightInd w:val="0"/>
              <w:spacing w:after="0" w:line="240" w:lineRule="auto"/>
              <w:ind w:right="10"/>
              <w:jc w:val="right"/>
              <w:rPr>
                <w:rFonts w:ascii="Times New Roman" w:hAnsi="Times New Roman" w:cs="Times New Roman"/>
                <w:color w:val="000000"/>
              </w:rPr>
            </w:pPr>
            <w:r w:rsidRPr="00764C52">
              <w:rPr>
                <w:rFonts w:ascii="Times New Roman" w:hAnsi="Times New Roman" w:cs="Times New Roman"/>
                <w:color w:val="000000"/>
              </w:rPr>
              <w:t>44812.04</w:t>
            </w:r>
          </w:p>
        </w:tc>
        <w:tc>
          <w:tcPr>
            <w:tcW w:w="1207" w:type="dxa"/>
            <w:tcBorders>
              <w:top w:val="nil"/>
              <w:left w:val="nil"/>
              <w:bottom w:val="nil"/>
              <w:right w:val="nil"/>
            </w:tcBorders>
            <w:vAlign w:val="bottom"/>
          </w:tcPr>
          <w:p w:rsidR="00764C52" w:rsidRPr="00764C52" w:rsidRDefault="00764C52" w:rsidP="00140078">
            <w:pPr>
              <w:autoSpaceDE w:val="0"/>
              <w:autoSpaceDN w:val="0"/>
              <w:adjustRightInd w:val="0"/>
              <w:spacing w:after="0" w:line="240" w:lineRule="auto"/>
              <w:ind w:right="10"/>
              <w:jc w:val="right"/>
              <w:rPr>
                <w:rFonts w:ascii="Times New Roman" w:hAnsi="Times New Roman" w:cs="Times New Roman"/>
                <w:color w:val="000000"/>
              </w:rPr>
            </w:pPr>
            <w:r w:rsidRPr="00764C52">
              <w:rPr>
                <w:rFonts w:ascii="Times New Roman" w:hAnsi="Times New Roman" w:cs="Times New Roman"/>
                <w:color w:val="000000"/>
              </w:rPr>
              <w:t>17508.17</w:t>
            </w:r>
          </w:p>
        </w:tc>
        <w:tc>
          <w:tcPr>
            <w:tcW w:w="1208" w:type="dxa"/>
            <w:tcBorders>
              <w:top w:val="nil"/>
              <w:left w:val="nil"/>
              <w:bottom w:val="nil"/>
              <w:right w:val="nil"/>
            </w:tcBorders>
            <w:vAlign w:val="bottom"/>
          </w:tcPr>
          <w:p w:rsidR="00764C52" w:rsidRPr="00764C52" w:rsidRDefault="00764C52" w:rsidP="00140078">
            <w:pPr>
              <w:autoSpaceDE w:val="0"/>
              <w:autoSpaceDN w:val="0"/>
              <w:adjustRightInd w:val="0"/>
              <w:spacing w:after="0" w:line="240" w:lineRule="auto"/>
              <w:ind w:right="10"/>
              <w:jc w:val="right"/>
              <w:rPr>
                <w:rFonts w:ascii="Times New Roman" w:hAnsi="Times New Roman" w:cs="Times New Roman"/>
                <w:color w:val="000000"/>
              </w:rPr>
            </w:pPr>
            <w:r w:rsidRPr="00764C52">
              <w:rPr>
                <w:rFonts w:ascii="Times New Roman" w:hAnsi="Times New Roman" w:cs="Times New Roman"/>
                <w:color w:val="000000"/>
              </w:rPr>
              <w:t>2.559493</w:t>
            </w:r>
          </w:p>
        </w:tc>
        <w:tc>
          <w:tcPr>
            <w:tcW w:w="845" w:type="dxa"/>
            <w:tcBorders>
              <w:top w:val="nil"/>
              <w:left w:val="nil"/>
              <w:bottom w:val="nil"/>
              <w:right w:val="single" w:sz="4" w:space="0" w:color="auto"/>
            </w:tcBorders>
            <w:vAlign w:val="bottom"/>
          </w:tcPr>
          <w:p w:rsidR="00764C52" w:rsidRPr="00764C52" w:rsidRDefault="00764C52" w:rsidP="00140078">
            <w:pPr>
              <w:autoSpaceDE w:val="0"/>
              <w:autoSpaceDN w:val="0"/>
              <w:adjustRightInd w:val="0"/>
              <w:spacing w:after="0" w:line="240" w:lineRule="auto"/>
              <w:ind w:right="10"/>
              <w:jc w:val="right"/>
              <w:rPr>
                <w:rFonts w:ascii="Times New Roman" w:hAnsi="Times New Roman" w:cs="Times New Roman"/>
                <w:color w:val="000000"/>
              </w:rPr>
            </w:pPr>
            <w:r w:rsidRPr="00764C52">
              <w:rPr>
                <w:rFonts w:ascii="Times New Roman" w:hAnsi="Times New Roman" w:cs="Times New Roman"/>
                <w:color w:val="000000"/>
              </w:rPr>
              <w:t>0.0107</w:t>
            </w:r>
          </w:p>
        </w:tc>
      </w:tr>
      <w:tr w:rsidR="00764C52" w:rsidRPr="00764C52" w:rsidTr="00764C52">
        <w:trPr>
          <w:trHeight w:val="225"/>
          <w:jc w:val="center"/>
        </w:trPr>
        <w:tc>
          <w:tcPr>
            <w:tcW w:w="2562" w:type="dxa"/>
            <w:tcBorders>
              <w:top w:val="nil"/>
              <w:left w:val="single" w:sz="4" w:space="0" w:color="auto"/>
              <w:bottom w:val="nil"/>
              <w:right w:val="nil"/>
            </w:tcBorders>
            <w:vAlign w:val="bottom"/>
          </w:tcPr>
          <w:p w:rsidR="00764C52" w:rsidRPr="00764C52" w:rsidRDefault="00764C52" w:rsidP="00140078">
            <w:pPr>
              <w:autoSpaceDE w:val="0"/>
              <w:autoSpaceDN w:val="0"/>
              <w:adjustRightInd w:val="0"/>
              <w:spacing w:after="0" w:line="240" w:lineRule="auto"/>
              <w:jc w:val="center"/>
              <w:rPr>
                <w:rFonts w:ascii="Times New Roman" w:hAnsi="Times New Roman" w:cs="Times New Roman"/>
                <w:color w:val="000000"/>
              </w:rPr>
            </w:pPr>
            <w:r w:rsidRPr="00764C52">
              <w:rPr>
                <w:rFonts w:ascii="Times New Roman" w:hAnsi="Times New Roman" w:cs="Times New Roman"/>
                <w:color w:val="000000"/>
              </w:rPr>
              <w:t>CPI^2</w:t>
            </w:r>
          </w:p>
        </w:tc>
        <w:tc>
          <w:tcPr>
            <w:tcW w:w="1103" w:type="dxa"/>
            <w:tcBorders>
              <w:top w:val="nil"/>
              <w:left w:val="nil"/>
              <w:bottom w:val="nil"/>
              <w:right w:val="nil"/>
            </w:tcBorders>
            <w:vAlign w:val="bottom"/>
          </w:tcPr>
          <w:p w:rsidR="00764C52" w:rsidRPr="00764C52" w:rsidRDefault="00764C52" w:rsidP="00140078">
            <w:pPr>
              <w:autoSpaceDE w:val="0"/>
              <w:autoSpaceDN w:val="0"/>
              <w:adjustRightInd w:val="0"/>
              <w:spacing w:after="0" w:line="240" w:lineRule="auto"/>
              <w:ind w:right="10"/>
              <w:jc w:val="right"/>
              <w:rPr>
                <w:rFonts w:ascii="Times New Roman" w:hAnsi="Times New Roman" w:cs="Times New Roman"/>
                <w:color w:val="000000"/>
              </w:rPr>
            </w:pPr>
            <w:r w:rsidRPr="00764C52">
              <w:rPr>
                <w:rFonts w:ascii="Times New Roman" w:hAnsi="Times New Roman" w:cs="Times New Roman"/>
                <w:color w:val="000000"/>
              </w:rPr>
              <w:t>-17.19918</w:t>
            </w:r>
          </w:p>
        </w:tc>
        <w:tc>
          <w:tcPr>
            <w:tcW w:w="1207" w:type="dxa"/>
            <w:tcBorders>
              <w:top w:val="nil"/>
              <w:left w:val="nil"/>
              <w:bottom w:val="nil"/>
              <w:right w:val="nil"/>
            </w:tcBorders>
            <w:vAlign w:val="bottom"/>
          </w:tcPr>
          <w:p w:rsidR="00764C52" w:rsidRPr="00764C52" w:rsidRDefault="00764C52" w:rsidP="00140078">
            <w:pPr>
              <w:autoSpaceDE w:val="0"/>
              <w:autoSpaceDN w:val="0"/>
              <w:adjustRightInd w:val="0"/>
              <w:spacing w:after="0" w:line="240" w:lineRule="auto"/>
              <w:ind w:right="10"/>
              <w:jc w:val="right"/>
              <w:rPr>
                <w:rFonts w:ascii="Times New Roman" w:hAnsi="Times New Roman" w:cs="Times New Roman"/>
                <w:color w:val="000000"/>
              </w:rPr>
            </w:pPr>
            <w:r w:rsidRPr="00764C52">
              <w:rPr>
                <w:rFonts w:ascii="Times New Roman" w:hAnsi="Times New Roman" w:cs="Times New Roman"/>
                <w:color w:val="000000"/>
              </w:rPr>
              <w:t>1.459662</w:t>
            </w:r>
          </w:p>
        </w:tc>
        <w:tc>
          <w:tcPr>
            <w:tcW w:w="1208" w:type="dxa"/>
            <w:tcBorders>
              <w:top w:val="nil"/>
              <w:left w:val="nil"/>
              <w:bottom w:val="nil"/>
              <w:right w:val="nil"/>
            </w:tcBorders>
            <w:vAlign w:val="bottom"/>
          </w:tcPr>
          <w:p w:rsidR="00764C52" w:rsidRPr="00764C52" w:rsidRDefault="00764C52" w:rsidP="00140078">
            <w:pPr>
              <w:autoSpaceDE w:val="0"/>
              <w:autoSpaceDN w:val="0"/>
              <w:adjustRightInd w:val="0"/>
              <w:spacing w:after="0" w:line="240" w:lineRule="auto"/>
              <w:ind w:right="10"/>
              <w:jc w:val="right"/>
              <w:rPr>
                <w:rFonts w:ascii="Times New Roman" w:hAnsi="Times New Roman" w:cs="Times New Roman"/>
                <w:color w:val="000000"/>
              </w:rPr>
            </w:pPr>
            <w:r w:rsidRPr="00764C52">
              <w:rPr>
                <w:rFonts w:ascii="Times New Roman" w:hAnsi="Times New Roman" w:cs="Times New Roman"/>
                <w:color w:val="000000"/>
              </w:rPr>
              <w:t>-11.78299</w:t>
            </w:r>
          </w:p>
        </w:tc>
        <w:tc>
          <w:tcPr>
            <w:tcW w:w="845" w:type="dxa"/>
            <w:tcBorders>
              <w:top w:val="nil"/>
              <w:left w:val="nil"/>
              <w:bottom w:val="nil"/>
              <w:right w:val="single" w:sz="4" w:space="0" w:color="auto"/>
            </w:tcBorders>
            <w:vAlign w:val="bottom"/>
          </w:tcPr>
          <w:p w:rsidR="00764C52" w:rsidRPr="00764C52" w:rsidRDefault="00764C52" w:rsidP="00140078">
            <w:pPr>
              <w:autoSpaceDE w:val="0"/>
              <w:autoSpaceDN w:val="0"/>
              <w:adjustRightInd w:val="0"/>
              <w:spacing w:after="0" w:line="240" w:lineRule="auto"/>
              <w:ind w:right="10"/>
              <w:jc w:val="right"/>
              <w:rPr>
                <w:rFonts w:ascii="Times New Roman" w:hAnsi="Times New Roman" w:cs="Times New Roman"/>
                <w:color w:val="000000"/>
              </w:rPr>
            </w:pPr>
            <w:r w:rsidRPr="00764C52">
              <w:rPr>
                <w:rFonts w:ascii="Times New Roman" w:hAnsi="Times New Roman" w:cs="Times New Roman"/>
                <w:color w:val="000000"/>
              </w:rPr>
              <w:t>0.0000</w:t>
            </w:r>
          </w:p>
        </w:tc>
      </w:tr>
      <w:tr w:rsidR="00764C52" w:rsidRPr="00764C52" w:rsidTr="00764C52">
        <w:trPr>
          <w:trHeight w:val="225"/>
          <w:jc w:val="center"/>
        </w:trPr>
        <w:tc>
          <w:tcPr>
            <w:tcW w:w="2562" w:type="dxa"/>
            <w:tcBorders>
              <w:top w:val="nil"/>
              <w:left w:val="single" w:sz="4" w:space="0" w:color="auto"/>
              <w:bottom w:val="nil"/>
              <w:right w:val="nil"/>
            </w:tcBorders>
            <w:vAlign w:val="bottom"/>
          </w:tcPr>
          <w:p w:rsidR="00764C52" w:rsidRPr="00764C52" w:rsidRDefault="00764C52" w:rsidP="00140078">
            <w:pPr>
              <w:autoSpaceDE w:val="0"/>
              <w:autoSpaceDN w:val="0"/>
              <w:adjustRightInd w:val="0"/>
              <w:spacing w:after="0" w:line="240" w:lineRule="auto"/>
              <w:jc w:val="center"/>
              <w:rPr>
                <w:rFonts w:ascii="Times New Roman" w:hAnsi="Times New Roman" w:cs="Times New Roman"/>
                <w:color w:val="000000"/>
              </w:rPr>
            </w:pPr>
            <w:r w:rsidRPr="00764C52">
              <w:rPr>
                <w:rFonts w:ascii="Times New Roman" w:hAnsi="Times New Roman" w:cs="Times New Roman"/>
                <w:color w:val="000000"/>
              </w:rPr>
              <w:t>CPI</w:t>
            </w:r>
          </w:p>
        </w:tc>
        <w:tc>
          <w:tcPr>
            <w:tcW w:w="1103" w:type="dxa"/>
            <w:tcBorders>
              <w:top w:val="nil"/>
              <w:left w:val="nil"/>
              <w:bottom w:val="nil"/>
              <w:right w:val="nil"/>
            </w:tcBorders>
            <w:vAlign w:val="bottom"/>
          </w:tcPr>
          <w:p w:rsidR="00764C52" w:rsidRPr="00764C52" w:rsidRDefault="00764C52" w:rsidP="00140078">
            <w:pPr>
              <w:autoSpaceDE w:val="0"/>
              <w:autoSpaceDN w:val="0"/>
              <w:adjustRightInd w:val="0"/>
              <w:spacing w:after="0" w:line="240" w:lineRule="auto"/>
              <w:ind w:right="10"/>
              <w:jc w:val="right"/>
              <w:rPr>
                <w:rFonts w:ascii="Times New Roman" w:hAnsi="Times New Roman" w:cs="Times New Roman"/>
                <w:color w:val="000000"/>
              </w:rPr>
            </w:pPr>
            <w:r w:rsidRPr="00764C52">
              <w:rPr>
                <w:rFonts w:ascii="Times New Roman" w:hAnsi="Times New Roman" w:cs="Times New Roman"/>
                <w:color w:val="000000"/>
              </w:rPr>
              <w:t>-507.7582</w:t>
            </w:r>
          </w:p>
        </w:tc>
        <w:tc>
          <w:tcPr>
            <w:tcW w:w="1207" w:type="dxa"/>
            <w:tcBorders>
              <w:top w:val="nil"/>
              <w:left w:val="nil"/>
              <w:bottom w:val="nil"/>
              <w:right w:val="nil"/>
            </w:tcBorders>
            <w:vAlign w:val="bottom"/>
          </w:tcPr>
          <w:p w:rsidR="00764C52" w:rsidRPr="00764C52" w:rsidRDefault="00764C52" w:rsidP="00140078">
            <w:pPr>
              <w:autoSpaceDE w:val="0"/>
              <w:autoSpaceDN w:val="0"/>
              <w:adjustRightInd w:val="0"/>
              <w:spacing w:after="0" w:line="240" w:lineRule="auto"/>
              <w:ind w:right="10"/>
              <w:jc w:val="right"/>
              <w:rPr>
                <w:rFonts w:ascii="Times New Roman" w:hAnsi="Times New Roman" w:cs="Times New Roman"/>
                <w:color w:val="000000"/>
              </w:rPr>
            </w:pPr>
            <w:r w:rsidRPr="00764C52">
              <w:rPr>
                <w:rFonts w:ascii="Times New Roman" w:hAnsi="Times New Roman" w:cs="Times New Roman"/>
                <w:color w:val="000000"/>
              </w:rPr>
              <w:t>629.9374</w:t>
            </w:r>
          </w:p>
        </w:tc>
        <w:tc>
          <w:tcPr>
            <w:tcW w:w="1208" w:type="dxa"/>
            <w:tcBorders>
              <w:top w:val="nil"/>
              <w:left w:val="nil"/>
              <w:bottom w:val="nil"/>
              <w:right w:val="nil"/>
            </w:tcBorders>
            <w:vAlign w:val="bottom"/>
          </w:tcPr>
          <w:p w:rsidR="00764C52" w:rsidRPr="00764C52" w:rsidRDefault="00764C52" w:rsidP="00140078">
            <w:pPr>
              <w:autoSpaceDE w:val="0"/>
              <w:autoSpaceDN w:val="0"/>
              <w:adjustRightInd w:val="0"/>
              <w:spacing w:after="0" w:line="240" w:lineRule="auto"/>
              <w:ind w:right="10"/>
              <w:jc w:val="right"/>
              <w:rPr>
                <w:rFonts w:ascii="Times New Roman" w:hAnsi="Times New Roman" w:cs="Times New Roman"/>
                <w:color w:val="000000"/>
              </w:rPr>
            </w:pPr>
            <w:r w:rsidRPr="00764C52">
              <w:rPr>
                <w:rFonts w:ascii="Times New Roman" w:hAnsi="Times New Roman" w:cs="Times New Roman"/>
                <w:color w:val="000000"/>
              </w:rPr>
              <w:t>-0.806046</w:t>
            </w:r>
          </w:p>
        </w:tc>
        <w:tc>
          <w:tcPr>
            <w:tcW w:w="845" w:type="dxa"/>
            <w:tcBorders>
              <w:top w:val="nil"/>
              <w:left w:val="nil"/>
              <w:bottom w:val="nil"/>
              <w:right w:val="single" w:sz="4" w:space="0" w:color="auto"/>
            </w:tcBorders>
            <w:vAlign w:val="bottom"/>
          </w:tcPr>
          <w:p w:rsidR="00764C52" w:rsidRPr="00764C52" w:rsidRDefault="00764C52" w:rsidP="00140078">
            <w:pPr>
              <w:autoSpaceDE w:val="0"/>
              <w:autoSpaceDN w:val="0"/>
              <w:adjustRightInd w:val="0"/>
              <w:spacing w:after="0" w:line="240" w:lineRule="auto"/>
              <w:ind w:right="10"/>
              <w:jc w:val="right"/>
              <w:rPr>
                <w:rFonts w:ascii="Times New Roman" w:hAnsi="Times New Roman" w:cs="Times New Roman"/>
                <w:color w:val="000000"/>
              </w:rPr>
            </w:pPr>
            <w:r w:rsidRPr="00764C52">
              <w:rPr>
                <w:rFonts w:ascii="Times New Roman" w:hAnsi="Times New Roman" w:cs="Times New Roman"/>
                <w:color w:val="000000"/>
              </w:rPr>
              <w:t>0.4205</w:t>
            </w:r>
          </w:p>
        </w:tc>
      </w:tr>
      <w:tr w:rsidR="00764C52" w:rsidRPr="00764C52" w:rsidTr="00764C52">
        <w:trPr>
          <w:trHeight w:hRule="exact" w:val="90"/>
          <w:jc w:val="center"/>
        </w:trPr>
        <w:tc>
          <w:tcPr>
            <w:tcW w:w="2562" w:type="dxa"/>
            <w:tcBorders>
              <w:top w:val="nil"/>
              <w:left w:val="single" w:sz="4" w:space="0" w:color="auto"/>
              <w:bottom w:val="double" w:sz="6" w:space="2" w:color="auto"/>
              <w:right w:val="nil"/>
            </w:tcBorders>
            <w:vAlign w:val="bottom"/>
          </w:tcPr>
          <w:p w:rsidR="00764C52" w:rsidRPr="00764C52" w:rsidRDefault="00764C52" w:rsidP="00140078">
            <w:pPr>
              <w:autoSpaceDE w:val="0"/>
              <w:autoSpaceDN w:val="0"/>
              <w:adjustRightInd w:val="0"/>
              <w:spacing w:after="0" w:line="240" w:lineRule="auto"/>
              <w:jc w:val="center"/>
              <w:rPr>
                <w:rFonts w:ascii="Times New Roman" w:hAnsi="Times New Roman" w:cs="Times New Roman"/>
                <w:color w:val="000000"/>
              </w:rPr>
            </w:pPr>
          </w:p>
        </w:tc>
        <w:tc>
          <w:tcPr>
            <w:tcW w:w="1103" w:type="dxa"/>
            <w:tcBorders>
              <w:top w:val="nil"/>
              <w:left w:val="nil"/>
              <w:bottom w:val="double" w:sz="6" w:space="2" w:color="auto"/>
              <w:right w:val="nil"/>
            </w:tcBorders>
            <w:vAlign w:val="bottom"/>
          </w:tcPr>
          <w:p w:rsidR="00764C52" w:rsidRPr="00764C52" w:rsidRDefault="00764C52" w:rsidP="00140078">
            <w:pPr>
              <w:autoSpaceDE w:val="0"/>
              <w:autoSpaceDN w:val="0"/>
              <w:adjustRightInd w:val="0"/>
              <w:spacing w:after="0" w:line="240" w:lineRule="auto"/>
              <w:jc w:val="center"/>
              <w:rPr>
                <w:rFonts w:ascii="Times New Roman" w:hAnsi="Times New Roman" w:cs="Times New Roman"/>
                <w:color w:val="000000"/>
              </w:rPr>
            </w:pPr>
          </w:p>
        </w:tc>
        <w:tc>
          <w:tcPr>
            <w:tcW w:w="1207" w:type="dxa"/>
            <w:tcBorders>
              <w:top w:val="nil"/>
              <w:left w:val="nil"/>
              <w:bottom w:val="double" w:sz="6" w:space="2" w:color="auto"/>
              <w:right w:val="nil"/>
            </w:tcBorders>
            <w:vAlign w:val="bottom"/>
          </w:tcPr>
          <w:p w:rsidR="00764C52" w:rsidRPr="00764C52" w:rsidRDefault="00764C52" w:rsidP="00140078">
            <w:pPr>
              <w:autoSpaceDE w:val="0"/>
              <w:autoSpaceDN w:val="0"/>
              <w:adjustRightInd w:val="0"/>
              <w:spacing w:after="0" w:line="240" w:lineRule="auto"/>
              <w:jc w:val="center"/>
              <w:rPr>
                <w:rFonts w:ascii="Times New Roman" w:hAnsi="Times New Roman" w:cs="Times New Roman"/>
                <w:color w:val="000000"/>
              </w:rPr>
            </w:pPr>
          </w:p>
        </w:tc>
        <w:tc>
          <w:tcPr>
            <w:tcW w:w="1208" w:type="dxa"/>
            <w:tcBorders>
              <w:top w:val="nil"/>
              <w:left w:val="nil"/>
              <w:bottom w:val="double" w:sz="6" w:space="2" w:color="auto"/>
              <w:right w:val="nil"/>
            </w:tcBorders>
            <w:vAlign w:val="bottom"/>
          </w:tcPr>
          <w:p w:rsidR="00764C52" w:rsidRPr="00764C52" w:rsidRDefault="00764C52" w:rsidP="00140078">
            <w:pPr>
              <w:autoSpaceDE w:val="0"/>
              <w:autoSpaceDN w:val="0"/>
              <w:adjustRightInd w:val="0"/>
              <w:spacing w:after="0" w:line="240" w:lineRule="auto"/>
              <w:jc w:val="center"/>
              <w:rPr>
                <w:rFonts w:ascii="Times New Roman" w:hAnsi="Times New Roman" w:cs="Times New Roman"/>
                <w:color w:val="000000"/>
              </w:rPr>
            </w:pPr>
          </w:p>
        </w:tc>
        <w:tc>
          <w:tcPr>
            <w:tcW w:w="845" w:type="dxa"/>
            <w:tcBorders>
              <w:top w:val="nil"/>
              <w:left w:val="nil"/>
              <w:bottom w:val="double" w:sz="6" w:space="2" w:color="auto"/>
              <w:right w:val="single" w:sz="4" w:space="0" w:color="auto"/>
            </w:tcBorders>
            <w:vAlign w:val="bottom"/>
          </w:tcPr>
          <w:p w:rsidR="00764C52" w:rsidRPr="00764C52" w:rsidRDefault="00764C52" w:rsidP="00140078">
            <w:pPr>
              <w:autoSpaceDE w:val="0"/>
              <w:autoSpaceDN w:val="0"/>
              <w:adjustRightInd w:val="0"/>
              <w:spacing w:after="0" w:line="240" w:lineRule="auto"/>
              <w:jc w:val="center"/>
              <w:rPr>
                <w:rFonts w:ascii="Times New Roman" w:hAnsi="Times New Roman" w:cs="Times New Roman"/>
                <w:color w:val="000000"/>
              </w:rPr>
            </w:pPr>
          </w:p>
        </w:tc>
      </w:tr>
      <w:tr w:rsidR="00764C52" w:rsidRPr="00764C52" w:rsidTr="00764C52">
        <w:trPr>
          <w:trHeight w:hRule="exact" w:val="135"/>
          <w:jc w:val="center"/>
        </w:trPr>
        <w:tc>
          <w:tcPr>
            <w:tcW w:w="2562" w:type="dxa"/>
            <w:tcBorders>
              <w:top w:val="nil"/>
              <w:left w:val="single" w:sz="4" w:space="0" w:color="auto"/>
              <w:bottom w:val="nil"/>
              <w:right w:val="nil"/>
            </w:tcBorders>
            <w:vAlign w:val="bottom"/>
          </w:tcPr>
          <w:p w:rsidR="00764C52" w:rsidRPr="00764C52" w:rsidRDefault="00764C52" w:rsidP="00140078">
            <w:pPr>
              <w:autoSpaceDE w:val="0"/>
              <w:autoSpaceDN w:val="0"/>
              <w:adjustRightInd w:val="0"/>
              <w:spacing w:after="0" w:line="240" w:lineRule="auto"/>
              <w:jc w:val="center"/>
              <w:rPr>
                <w:rFonts w:ascii="Times New Roman" w:hAnsi="Times New Roman" w:cs="Times New Roman"/>
                <w:color w:val="000000"/>
              </w:rPr>
            </w:pPr>
          </w:p>
        </w:tc>
        <w:tc>
          <w:tcPr>
            <w:tcW w:w="1103" w:type="dxa"/>
            <w:tcBorders>
              <w:top w:val="nil"/>
              <w:left w:val="nil"/>
              <w:bottom w:val="nil"/>
              <w:right w:val="nil"/>
            </w:tcBorders>
            <w:vAlign w:val="bottom"/>
          </w:tcPr>
          <w:p w:rsidR="00764C52" w:rsidRPr="00764C52" w:rsidRDefault="00764C52" w:rsidP="00140078">
            <w:pPr>
              <w:autoSpaceDE w:val="0"/>
              <w:autoSpaceDN w:val="0"/>
              <w:adjustRightInd w:val="0"/>
              <w:spacing w:after="0" w:line="240" w:lineRule="auto"/>
              <w:jc w:val="center"/>
              <w:rPr>
                <w:rFonts w:ascii="Times New Roman" w:hAnsi="Times New Roman" w:cs="Times New Roman"/>
                <w:color w:val="000000"/>
              </w:rPr>
            </w:pPr>
          </w:p>
        </w:tc>
        <w:tc>
          <w:tcPr>
            <w:tcW w:w="1207" w:type="dxa"/>
            <w:tcBorders>
              <w:top w:val="nil"/>
              <w:left w:val="nil"/>
              <w:bottom w:val="nil"/>
              <w:right w:val="nil"/>
            </w:tcBorders>
            <w:vAlign w:val="bottom"/>
          </w:tcPr>
          <w:p w:rsidR="00764C52" w:rsidRPr="00764C52" w:rsidRDefault="00764C52" w:rsidP="00140078">
            <w:pPr>
              <w:autoSpaceDE w:val="0"/>
              <w:autoSpaceDN w:val="0"/>
              <w:adjustRightInd w:val="0"/>
              <w:spacing w:after="0" w:line="240" w:lineRule="auto"/>
              <w:jc w:val="center"/>
              <w:rPr>
                <w:rFonts w:ascii="Times New Roman" w:hAnsi="Times New Roman" w:cs="Times New Roman"/>
                <w:color w:val="000000"/>
              </w:rPr>
            </w:pPr>
          </w:p>
        </w:tc>
        <w:tc>
          <w:tcPr>
            <w:tcW w:w="1208" w:type="dxa"/>
            <w:tcBorders>
              <w:top w:val="nil"/>
              <w:left w:val="nil"/>
              <w:bottom w:val="nil"/>
              <w:right w:val="nil"/>
            </w:tcBorders>
            <w:vAlign w:val="bottom"/>
          </w:tcPr>
          <w:p w:rsidR="00764C52" w:rsidRPr="00764C52" w:rsidRDefault="00764C52" w:rsidP="00140078">
            <w:pPr>
              <w:autoSpaceDE w:val="0"/>
              <w:autoSpaceDN w:val="0"/>
              <w:adjustRightInd w:val="0"/>
              <w:spacing w:after="0" w:line="240" w:lineRule="auto"/>
              <w:jc w:val="center"/>
              <w:rPr>
                <w:rFonts w:ascii="Times New Roman" w:hAnsi="Times New Roman" w:cs="Times New Roman"/>
                <w:color w:val="000000"/>
              </w:rPr>
            </w:pPr>
          </w:p>
        </w:tc>
        <w:tc>
          <w:tcPr>
            <w:tcW w:w="845" w:type="dxa"/>
            <w:tcBorders>
              <w:top w:val="nil"/>
              <w:left w:val="nil"/>
              <w:bottom w:val="nil"/>
              <w:right w:val="single" w:sz="4" w:space="0" w:color="auto"/>
            </w:tcBorders>
            <w:vAlign w:val="bottom"/>
          </w:tcPr>
          <w:p w:rsidR="00764C52" w:rsidRPr="00764C52" w:rsidRDefault="00764C52" w:rsidP="00140078">
            <w:pPr>
              <w:autoSpaceDE w:val="0"/>
              <w:autoSpaceDN w:val="0"/>
              <w:adjustRightInd w:val="0"/>
              <w:spacing w:after="0" w:line="240" w:lineRule="auto"/>
              <w:jc w:val="center"/>
              <w:rPr>
                <w:rFonts w:ascii="Times New Roman" w:hAnsi="Times New Roman" w:cs="Times New Roman"/>
                <w:color w:val="000000"/>
              </w:rPr>
            </w:pPr>
          </w:p>
        </w:tc>
      </w:tr>
      <w:tr w:rsidR="00764C52" w:rsidRPr="00764C52" w:rsidTr="00764C52">
        <w:trPr>
          <w:trHeight w:val="225"/>
          <w:jc w:val="center"/>
        </w:trPr>
        <w:tc>
          <w:tcPr>
            <w:tcW w:w="2562" w:type="dxa"/>
            <w:tcBorders>
              <w:top w:val="nil"/>
              <w:left w:val="single" w:sz="4" w:space="0" w:color="auto"/>
              <w:bottom w:val="nil"/>
              <w:right w:val="nil"/>
            </w:tcBorders>
            <w:vAlign w:val="bottom"/>
          </w:tcPr>
          <w:p w:rsidR="00764C52" w:rsidRPr="00764C52" w:rsidRDefault="00764C52" w:rsidP="00140078">
            <w:pPr>
              <w:autoSpaceDE w:val="0"/>
              <w:autoSpaceDN w:val="0"/>
              <w:adjustRightInd w:val="0"/>
              <w:spacing w:after="0" w:line="240" w:lineRule="auto"/>
              <w:rPr>
                <w:rFonts w:ascii="Times New Roman" w:hAnsi="Times New Roman" w:cs="Times New Roman"/>
                <w:color w:val="000000"/>
              </w:rPr>
            </w:pPr>
            <w:r w:rsidRPr="00764C52">
              <w:rPr>
                <w:rFonts w:ascii="Times New Roman" w:hAnsi="Times New Roman" w:cs="Times New Roman"/>
                <w:color w:val="000000"/>
              </w:rPr>
              <w:t>R-squared</w:t>
            </w:r>
          </w:p>
        </w:tc>
        <w:tc>
          <w:tcPr>
            <w:tcW w:w="1103" w:type="dxa"/>
            <w:tcBorders>
              <w:top w:val="nil"/>
              <w:left w:val="nil"/>
              <w:bottom w:val="nil"/>
              <w:right w:val="nil"/>
            </w:tcBorders>
            <w:vAlign w:val="bottom"/>
          </w:tcPr>
          <w:p w:rsidR="00764C52" w:rsidRPr="00764C52" w:rsidRDefault="00764C52" w:rsidP="00140078">
            <w:pPr>
              <w:autoSpaceDE w:val="0"/>
              <w:autoSpaceDN w:val="0"/>
              <w:adjustRightInd w:val="0"/>
              <w:spacing w:after="0" w:line="240" w:lineRule="auto"/>
              <w:ind w:right="10"/>
              <w:jc w:val="right"/>
              <w:rPr>
                <w:rFonts w:ascii="Times New Roman" w:hAnsi="Times New Roman" w:cs="Times New Roman"/>
                <w:color w:val="000000"/>
              </w:rPr>
            </w:pPr>
            <w:r w:rsidRPr="00764C52">
              <w:rPr>
                <w:rFonts w:ascii="Times New Roman" w:hAnsi="Times New Roman" w:cs="Times New Roman"/>
                <w:color w:val="000000"/>
              </w:rPr>
              <w:t>0.563013</w:t>
            </w:r>
          </w:p>
        </w:tc>
        <w:tc>
          <w:tcPr>
            <w:tcW w:w="2415" w:type="dxa"/>
            <w:gridSpan w:val="2"/>
            <w:tcBorders>
              <w:top w:val="nil"/>
              <w:left w:val="nil"/>
              <w:bottom w:val="nil"/>
              <w:right w:val="nil"/>
            </w:tcBorders>
            <w:vAlign w:val="bottom"/>
          </w:tcPr>
          <w:p w:rsidR="00764C52" w:rsidRPr="00764C52" w:rsidRDefault="00764C52" w:rsidP="00140078">
            <w:pPr>
              <w:autoSpaceDE w:val="0"/>
              <w:autoSpaceDN w:val="0"/>
              <w:adjustRightInd w:val="0"/>
              <w:spacing w:after="0" w:line="240" w:lineRule="auto"/>
              <w:ind w:right="10"/>
              <w:rPr>
                <w:rFonts w:ascii="Times New Roman" w:hAnsi="Times New Roman" w:cs="Times New Roman"/>
                <w:color w:val="000000"/>
              </w:rPr>
            </w:pPr>
            <w:r w:rsidRPr="00764C52">
              <w:rPr>
                <w:rFonts w:ascii="Times New Roman" w:hAnsi="Times New Roman" w:cs="Times New Roman"/>
                <w:color w:val="000000"/>
              </w:rPr>
              <w:t xml:space="preserve">    Mean dependent </w:t>
            </w:r>
            <w:proofErr w:type="spellStart"/>
            <w:r w:rsidRPr="00764C52">
              <w:rPr>
                <w:rFonts w:ascii="Times New Roman" w:hAnsi="Times New Roman" w:cs="Times New Roman"/>
                <w:color w:val="000000"/>
              </w:rPr>
              <w:t>var</w:t>
            </w:r>
            <w:proofErr w:type="spellEnd"/>
          </w:p>
        </w:tc>
        <w:tc>
          <w:tcPr>
            <w:tcW w:w="845" w:type="dxa"/>
            <w:tcBorders>
              <w:top w:val="nil"/>
              <w:left w:val="nil"/>
              <w:bottom w:val="nil"/>
              <w:right w:val="single" w:sz="4" w:space="0" w:color="auto"/>
            </w:tcBorders>
            <w:vAlign w:val="bottom"/>
          </w:tcPr>
          <w:p w:rsidR="00764C52" w:rsidRPr="00764C52" w:rsidRDefault="00764C52" w:rsidP="00140078">
            <w:pPr>
              <w:autoSpaceDE w:val="0"/>
              <w:autoSpaceDN w:val="0"/>
              <w:adjustRightInd w:val="0"/>
              <w:spacing w:after="0" w:line="240" w:lineRule="auto"/>
              <w:ind w:right="10"/>
              <w:jc w:val="right"/>
              <w:rPr>
                <w:rFonts w:ascii="Times New Roman" w:hAnsi="Times New Roman" w:cs="Times New Roman"/>
                <w:color w:val="000000"/>
              </w:rPr>
            </w:pPr>
            <w:r w:rsidRPr="00764C52">
              <w:rPr>
                <w:rFonts w:ascii="Times New Roman" w:hAnsi="Times New Roman" w:cs="Times New Roman"/>
                <w:color w:val="000000"/>
              </w:rPr>
              <w:t>691.8494</w:t>
            </w:r>
          </w:p>
        </w:tc>
      </w:tr>
      <w:tr w:rsidR="00764C52" w:rsidRPr="00764C52" w:rsidTr="00764C52">
        <w:trPr>
          <w:trHeight w:val="225"/>
          <w:jc w:val="center"/>
        </w:trPr>
        <w:tc>
          <w:tcPr>
            <w:tcW w:w="2562" w:type="dxa"/>
            <w:tcBorders>
              <w:top w:val="nil"/>
              <w:left w:val="single" w:sz="4" w:space="0" w:color="auto"/>
              <w:bottom w:val="nil"/>
              <w:right w:val="nil"/>
            </w:tcBorders>
            <w:vAlign w:val="bottom"/>
          </w:tcPr>
          <w:p w:rsidR="00764C52" w:rsidRPr="00764C52" w:rsidRDefault="00764C52" w:rsidP="00140078">
            <w:pPr>
              <w:autoSpaceDE w:val="0"/>
              <w:autoSpaceDN w:val="0"/>
              <w:adjustRightInd w:val="0"/>
              <w:spacing w:after="0" w:line="240" w:lineRule="auto"/>
              <w:rPr>
                <w:rFonts w:ascii="Times New Roman" w:hAnsi="Times New Roman" w:cs="Times New Roman"/>
                <w:color w:val="000000"/>
              </w:rPr>
            </w:pPr>
            <w:r w:rsidRPr="00764C52">
              <w:rPr>
                <w:rFonts w:ascii="Times New Roman" w:hAnsi="Times New Roman" w:cs="Times New Roman"/>
                <w:color w:val="000000"/>
              </w:rPr>
              <w:t>Adjusted R-squared</w:t>
            </w:r>
          </w:p>
        </w:tc>
        <w:tc>
          <w:tcPr>
            <w:tcW w:w="1103" w:type="dxa"/>
            <w:tcBorders>
              <w:top w:val="nil"/>
              <w:left w:val="nil"/>
              <w:bottom w:val="nil"/>
              <w:right w:val="nil"/>
            </w:tcBorders>
            <w:vAlign w:val="bottom"/>
          </w:tcPr>
          <w:p w:rsidR="00764C52" w:rsidRPr="00764C52" w:rsidRDefault="00764C52" w:rsidP="00140078">
            <w:pPr>
              <w:autoSpaceDE w:val="0"/>
              <w:autoSpaceDN w:val="0"/>
              <w:adjustRightInd w:val="0"/>
              <w:spacing w:after="0" w:line="240" w:lineRule="auto"/>
              <w:ind w:right="10"/>
              <w:jc w:val="right"/>
              <w:rPr>
                <w:rFonts w:ascii="Times New Roman" w:hAnsi="Times New Roman" w:cs="Times New Roman"/>
                <w:color w:val="000000"/>
              </w:rPr>
            </w:pPr>
            <w:r w:rsidRPr="00764C52">
              <w:rPr>
                <w:rFonts w:ascii="Times New Roman" w:hAnsi="Times New Roman" w:cs="Times New Roman"/>
                <w:color w:val="000000"/>
              </w:rPr>
              <w:t>0.541771</w:t>
            </w:r>
          </w:p>
        </w:tc>
        <w:tc>
          <w:tcPr>
            <w:tcW w:w="2415" w:type="dxa"/>
            <w:gridSpan w:val="2"/>
            <w:tcBorders>
              <w:top w:val="nil"/>
              <w:left w:val="nil"/>
              <w:bottom w:val="nil"/>
              <w:right w:val="nil"/>
            </w:tcBorders>
            <w:vAlign w:val="bottom"/>
          </w:tcPr>
          <w:p w:rsidR="00764C52" w:rsidRPr="00764C52" w:rsidRDefault="00764C52" w:rsidP="00140078">
            <w:pPr>
              <w:autoSpaceDE w:val="0"/>
              <w:autoSpaceDN w:val="0"/>
              <w:adjustRightInd w:val="0"/>
              <w:spacing w:after="0" w:line="240" w:lineRule="auto"/>
              <w:ind w:right="10"/>
              <w:rPr>
                <w:rFonts w:ascii="Times New Roman" w:hAnsi="Times New Roman" w:cs="Times New Roman"/>
                <w:color w:val="000000"/>
              </w:rPr>
            </w:pPr>
            <w:r w:rsidRPr="00764C52">
              <w:rPr>
                <w:rFonts w:ascii="Times New Roman" w:hAnsi="Times New Roman" w:cs="Times New Roman"/>
                <w:color w:val="000000"/>
              </w:rPr>
              <w:t xml:space="preserve">    S.D. dependent </w:t>
            </w:r>
            <w:proofErr w:type="spellStart"/>
            <w:r w:rsidRPr="00764C52">
              <w:rPr>
                <w:rFonts w:ascii="Times New Roman" w:hAnsi="Times New Roman" w:cs="Times New Roman"/>
                <w:color w:val="000000"/>
              </w:rPr>
              <w:t>var</w:t>
            </w:r>
            <w:proofErr w:type="spellEnd"/>
          </w:p>
        </w:tc>
        <w:tc>
          <w:tcPr>
            <w:tcW w:w="845" w:type="dxa"/>
            <w:tcBorders>
              <w:top w:val="nil"/>
              <w:left w:val="nil"/>
              <w:bottom w:val="nil"/>
              <w:right w:val="single" w:sz="4" w:space="0" w:color="auto"/>
            </w:tcBorders>
            <w:vAlign w:val="bottom"/>
          </w:tcPr>
          <w:p w:rsidR="00764C52" w:rsidRPr="00764C52" w:rsidRDefault="00764C52" w:rsidP="00140078">
            <w:pPr>
              <w:autoSpaceDE w:val="0"/>
              <w:autoSpaceDN w:val="0"/>
              <w:adjustRightInd w:val="0"/>
              <w:spacing w:after="0" w:line="240" w:lineRule="auto"/>
              <w:ind w:right="10"/>
              <w:jc w:val="right"/>
              <w:rPr>
                <w:rFonts w:ascii="Times New Roman" w:hAnsi="Times New Roman" w:cs="Times New Roman"/>
                <w:color w:val="000000"/>
              </w:rPr>
            </w:pPr>
            <w:r w:rsidRPr="00764C52">
              <w:rPr>
                <w:rFonts w:ascii="Times New Roman" w:hAnsi="Times New Roman" w:cs="Times New Roman"/>
                <w:color w:val="000000"/>
              </w:rPr>
              <w:t>1185.107</w:t>
            </w:r>
          </w:p>
        </w:tc>
      </w:tr>
      <w:tr w:rsidR="00764C52" w:rsidRPr="00764C52" w:rsidTr="00764C52">
        <w:trPr>
          <w:trHeight w:val="225"/>
          <w:jc w:val="center"/>
        </w:trPr>
        <w:tc>
          <w:tcPr>
            <w:tcW w:w="2562" w:type="dxa"/>
            <w:tcBorders>
              <w:top w:val="nil"/>
              <w:left w:val="single" w:sz="4" w:space="0" w:color="auto"/>
              <w:bottom w:val="nil"/>
              <w:right w:val="nil"/>
            </w:tcBorders>
            <w:vAlign w:val="bottom"/>
          </w:tcPr>
          <w:p w:rsidR="00764C52" w:rsidRPr="00764C52" w:rsidRDefault="00764C52" w:rsidP="00140078">
            <w:pPr>
              <w:autoSpaceDE w:val="0"/>
              <w:autoSpaceDN w:val="0"/>
              <w:adjustRightInd w:val="0"/>
              <w:spacing w:after="0" w:line="240" w:lineRule="auto"/>
              <w:rPr>
                <w:rFonts w:ascii="Times New Roman" w:hAnsi="Times New Roman" w:cs="Times New Roman"/>
                <w:color w:val="000000"/>
              </w:rPr>
            </w:pPr>
            <w:r w:rsidRPr="00764C52">
              <w:rPr>
                <w:rFonts w:ascii="Times New Roman" w:hAnsi="Times New Roman" w:cs="Times New Roman"/>
                <w:color w:val="000000"/>
              </w:rPr>
              <w:t>S.E. of regression</w:t>
            </w:r>
          </w:p>
        </w:tc>
        <w:tc>
          <w:tcPr>
            <w:tcW w:w="1103" w:type="dxa"/>
            <w:tcBorders>
              <w:top w:val="nil"/>
              <w:left w:val="nil"/>
              <w:bottom w:val="nil"/>
              <w:right w:val="nil"/>
            </w:tcBorders>
            <w:vAlign w:val="bottom"/>
          </w:tcPr>
          <w:p w:rsidR="00764C52" w:rsidRPr="00764C52" w:rsidRDefault="00764C52" w:rsidP="00140078">
            <w:pPr>
              <w:autoSpaceDE w:val="0"/>
              <w:autoSpaceDN w:val="0"/>
              <w:adjustRightInd w:val="0"/>
              <w:spacing w:after="0" w:line="240" w:lineRule="auto"/>
              <w:ind w:right="10"/>
              <w:jc w:val="right"/>
              <w:rPr>
                <w:rFonts w:ascii="Times New Roman" w:hAnsi="Times New Roman" w:cs="Times New Roman"/>
                <w:color w:val="000000"/>
              </w:rPr>
            </w:pPr>
            <w:r w:rsidRPr="00764C52">
              <w:rPr>
                <w:rFonts w:ascii="Times New Roman" w:hAnsi="Times New Roman" w:cs="Times New Roman"/>
                <w:color w:val="000000"/>
              </w:rPr>
              <w:t>802.2298</w:t>
            </w:r>
          </w:p>
        </w:tc>
        <w:tc>
          <w:tcPr>
            <w:tcW w:w="2415" w:type="dxa"/>
            <w:gridSpan w:val="2"/>
            <w:tcBorders>
              <w:top w:val="nil"/>
              <w:left w:val="nil"/>
              <w:bottom w:val="nil"/>
              <w:right w:val="nil"/>
            </w:tcBorders>
            <w:vAlign w:val="bottom"/>
          </w:tcPr>
          <w:p w:rsidR="00764C52" w:rsidRPr="00764C52" w:rsidRDefault="00764C52" w:rsidP="00140078">
            <w:pPr>
              <w:autoSpaceDE w:val="0"/>
              <w:autoSpaceDN w:val="0"/>
              <w:adjustRightInd w:val="0"/>
              <w:spacing w:after="0" w:line="240" w:lineRule="auto"/>
              <w:ind w:right="10"/>
              <w:rPr>
                <w:rFonts w:ascii="Times New Roman" w:hAnsi="Times New Roman" w:cs="Times New Roman"/>
                <w:color w:val="000000"/>
              </w:rPr>
            </w:pPr>
            <w:r w:rsidRPr="00764C52">
              <w:rPr>
                <w:rFonts w:ascii="Times New Roman" w:hAnsi="Times New Roman" w:cs="Times New Roman"/>
                <w:color w:val="000000"/>
              </w:rPr>
              <w:t>    </w:t>
            </w:r>
            <w:proofErr w:type="spellStart"/>
            <w:r w:rsidRPr="00764C52">
              <w:rPr>
                <w:rFonts w:ascii="Times New Roman" w:hAnsi="Times New Roman" w:cs="Times New Roman"/>
                <w:color w:val="000000"/>
              </w:rPr>
              <w:t>Akaike</w:t>
            </w:r>
            <w:proofErr w:type="spellEnd"/>
            <w:r w:rsidRPr="00764C52">
              <w:rPr>
                <w:rFonts w:ascii="Times New Roman" w:hAnsi="Times New Roman" w:cs="Times New Roman"/>
                <w:color w:val="000000"/>
              </w:rPr>
              <w:t xml:space="preserve"> info criterion</w:t>
            </w:r>
          </w:p>
        </w:tc>
        <w:tc>
          <w:tcPr>
            <w:tcW w:w="845" w:type="dxa"/>
            <w:tcBorders>
              <w:top w:val="nil"/>
              <w:left w:val="nil"/>
              <w:bottom w:val="nil"/>
              <w:right w:val="single" w:sz="4" w:space="0" w:color="auto"/>
            </w:tcBorders>
            <w:vAlign w:val="bottom"/>
          </w:tcPr>
          <w:p w:rsidR="00764C52" w:rsidRPr="00764C52" w:rsidRDefault="00764C52" w:rsidP="00140078">
            <w:pPr>
              <w:autoSpaceDE w:val="0"/>
              <w:autoSpaceDN w:val="0"/>
              <w:adjustRightInd w:val="0"/>
              <w:spacing w:after="0" w:line="240" w:lineRule="auto"/>
              <w:ind w:right="10"/>
              <w:jc w:val="right"/>
              <w:rPr>
                <w:rFonts w:ascii="Times New Roman" w:hAnsi="Times New Roman" w:cs="Times New Roman"/>
                <w:color w:val="000000"/>
              </w:rPr>
            </w:pPr>
            <w:r w:rsidRPr="00764C52">
              <w:rPr>
                <w:rFonts w:ascii="Times New Roman" w:hAnsi="Times New Roman" w:cs="Times New Roman"/>
                <w:color w:val="000000"/>
              </w:rPr>
              <w:t>16.25912</w:t>
            </w:r>
          </w:p>
        </w:tc>
      </w:tr>
      <w:tr w:rsidR="00764C52" w:rsidRPr="00764C52" w:rsidTr="00764C52">
        <w:trPr>
          <w:trHeight w:val="225"/>
          <w:jc w:val="center"/>
        </w:trPr>
        <w:tc>
          <w:tcPr>
            <w:tcW w:w="2562" w:type="dxa"/>
            <w:tcBorders>
              <w:top w:val="nil"/>
              <w:left w:val="single" w:sz="4" w:space="0" w:color="auto"/>
              <w:bottom w:val="nil"/>
              <w:right w:val="nil"/>
            </w:tcBorders>
            <w:vAlign w:val="bottom"/>
          </w:tcPr>
          <w:p w:rsidR="00764C52" w:rsidRPr="00764C52" w:rsidRDefault="00764C52" w:rsidP="00140078">
            <w:pPr>
              <w:autoSpaceDE w:val="0"/>
              <w:autoSpaceDN w:val="0"/>
              <w:adjustRightInd w:val="0"/>
              <w:spacing w:after="0" w:line="240" w:lineRule="auto"/>
              <w:rPr>
                <w:rFonts w:ascii="Times New Roman" w:hAnsi="Times New Roman" w:cs="Times New Roman"/>
                <w:color w:val="000000"/>
              </w:rPr>
            </w:pPr>
            <w:r w:rsidRPr="00764C52">
              <w:rPr>
                <w:rFonts w:ascii="Times New Roman" w:hAnsi="Times New Roman" w:cs="Times New Roman"/>
                <w:color w:val="000000"/>
              </w:rPr>
              <w:t xml:space="preserve">Sum squared </w:t>
            </w:r>
            <w:proofErr w:type="spellStart"/>
            <w:r w:rsidRPr="00764C52">
              <w:rPr>
                <w:rFonts w:ascii="Times New Roman" w:hAnsi="Times New Roman" w:cs="Times New Roman"/>
                <w:color w:val="000000"/>
              </w:rPr>
              <w:t>resid</w:t>
            </w:r>
            <w:proofErr w:type="spellEnd"/>
          </w:p>
        </w:tc>
        <w:tc>
          <w:tcPr>
            <w:tcW w:w="1103" w:type="dxa"/>
            <w:tcBorders>
              <w:top w:val="nil"/>
              <w:left w:val="nil"/>
              <w:bottom w:val="nil"/>
              <w:right w:val="nil"/>
            </w:tcBorders>
            <w:vAlign w:val="bottom"/>
          </w:tcPr>
          <w:p w:rsidR="00764C52" w:rsidRPr="00764C52" w:rsidRDefault="00764C52" w:rsidP="00140078">
            <w:pPr>
              <w:autoSpaceDE w:val="0"/>
              <w:autoSpaceDN w:val="0"/>
              <w:adjustRightInd w:val="0"/>
              <w:spacing w:after="0" w:line="240" w:lineRule="auto"/>
              <w:ind w:right="10"/>
              <w:jc w:val="right"/>
              <w:rPr>
                <w:rFonts w:ascii="Times New Roman" w:hAnsi="Times New Roman" w:cs="Times New Roman"/>
                <w:color w:val="000000"/>
              </w:rPr>
            </w:pPr>
            <w:r w:rsidRPr="00764C52">
              <w:rPr>
                <w:rFonts w:ascii="Times New Roman" w:hAnsi="Times New Roman" w:cs="Times New Roman"/>
                <w:color w:val="000000"/>
              </w:rPr>
              <w:t>4.63E+08</w:t>
            </w:r>
          </w:p>
        </w:tc>
        <w:tc>
          <w:tcPr>
            <w:tcW w:w="2415" w:type="dxa"/>
            <w:gridSpan w:val="2"/>
            <w:tcBorders>
              <w:top w:val="nil"/>
              <w:left w:val="nil"/>
              <w:bottom w:val="nil"/>
              <w:right w:val="nil"/>
            </w:tcBorders>
            <w:vAlign w:val="bottom"/>
          </w:tcPr>
          <w:p w:rsidR="00764C52" w:rsidRPr="00764C52" w:rsidRDefault="00764C52" w:rsidP="00140078">
            <w:pPr>
              <w:autoSpaceDE w:val="0"/>
              <w:autoSpaceDN w:val="0"/>
              <w:adjustRightInd w:val="0"/>
              <w:spacing w:after="0" w:line="240" w:lineRule="auto"/>
              <w:ind w:right="10"/>
              <w:rPr>
                <w:rFonts w:ascii="Times New Roman" w:hAnsi="Times New Roman" w:cs="Times New Roman"/>
                <w:color w:val="000000"/>
              </w:rPr>
            </w:pPr>
            <w:r w:rsidRPr="00764C52">
              <w:rPr>
                <w:rFonts w:ascii="Times New Roman" w:hAnsi="Times New Roman" w:cs="Times New Roman"/>
                <w:color w:val="000000"/>
              </w:rPr>
              <w:t>    Schwarz criterion</w:t>
            </w:r>
          </w:p>
        </w:tc>
        <w:tc>
          <w:tcPr>
            <w:tcW w:w="845" w:type="dxa"/>
            <w:tcBorders>
              <w:top w:val="nil"/>
              <w:left w:val="nil"/>
              <w:bottom w:val="nil"/>
              <w:right w:val="single" w:sz="4" w:space="0" w:color="auto"/>
            </w:tcBorders>
            <w:vAlign w:val="bottom"/>
          </w:tcPr>
          <w:p w:rsidR="00764C52" w:rsidRPr="00764C52" w:rsidRDefault="00764C52" w:rsidP="00140078">
            <w:pPr>
              <w:autoSpaceDE w:val="0"/>
              <w:autoSpaceDN w:val="0"/>
              <w:adjustRightInd w:val="0"/>
              <w:spacing w:after="0" w:line="240" w:lineRule="auto"/>
              <w:ind w:right="10"/>
              <w:jc w:val="right"/>
              <w:rPr>
                <w:rFonts w:ascii="Times New Roman" w:hAnsi="Times New Roman" w:cs="Times New Roman"/>
                <w:color w:val="000000"/>
              </w:rPr>
            </w:pPr>
            <w:r w:rsidRPr="00764C52">
              <w:rPr>
                <w:rFonts w:ascii="Times New Roman" w:hAnsi="Times New Roman" w:cs="Times New Roman"/>
                <w:color w:val="000000"/>
              </w:rPr>
              <w:t>16.47950</w:t>
            </w:r>
          </w:p>
        </w:tc>
      </w:tr>
      <w:tr w:rsidR="00764C52" w:rsidRPr="00764C52" w:rsidTr="00764C52">
        <w:trPr>
          <w:trHeight w:val="225"/>
          <w:jc w:val="center"/>
        </w:trPr>
        <w:tc>
          <w:tcPr>
            <w:tcW w:w="2562" w:type="dxa"/>
            <w:tcBorders>
              <w:top w:val="nil"/>
              <w:left w:val="single" w:sz="4" w:space="0" w:color="auto"/>
              <w:bottom w:val="nil"/>
              <w:right w:val="nil"/>
            </w:tcBorders>
            <w:vAlign w:val="bottom"/>
          </w:tcPr>
          <w:p w:rsidR="00764C52" w:rsidRPr="00764C52" w:rsidRDefault="00764C52" w:rsidP="00140078">
            <w:pPr>
              <w:autoSpaceDE w:val="0"/>
              <w:autoSpaceDN w:val="0"/>
              <w:adjustRightInd w:val="0"/>
              <w:spacing w:after="0" w:line="240" w:lineRule="auto"/>
              <w:rPr>
                <w:rFonts w:ascii="Times New Roman" w:hAnsi="Times New Roman" w:cs="Times New Roman"/>
                <w:color w:val="000000"/>
              </w:rPr>
            </w:pPr>
            <w:r w:rsidRPr="00764C52">
              <w:rPr>
                <w:rFonts w:ascii="Times New Roman" w:hAnsi="Times New Roman" w:cs="Times New Roman"/>
                <w:color w:val="000000"/>
              </w:rPr>
              <w:t>Log likelihood</w:t>
            </w:r>
          </w:p>
        </w:tc>
        <w:tc>
          <w:tcPr>
            <w:tcW w:w="1103" w:type="dxa"/>
            <w:tcBorders>
              <w:top w:val="nil"/>
              <w:left w:val="nil"/>
              <w:bottom w:val="nil"/>
              <w:right w:val="nil"/>
            </w:tcBorders>
            <w:vAlign w:val="bottom"/>
          </w:tcPr>
          <w:p w:rsidR="00764C52" w:rsidRPr="00764C52" w:rsidRDefault="00764C52" w:rsidP="00140078">
            <w:pPr>
              <w:autoSpaceDE w:val="0"/>
              <w:autoSpaceDN w:val="0"/>
              <w:adjustRightInd w:val="0"/>
              <w:spacing w:after="0" w:line="240" w:lineRule="auto"/>
              <w:ind w:right="10"/>
              <w:jc w:val="right"/>
              <w:rPr>
                <w:rFonts w:ascii="Times New Roman" w:hAnsi="Times New Roman" w:cs="Times New Roman"/>
                <w:color w:val="000000"/>
              </w:rPr>
            </w:pPr>
            <w:r w:rsidRPr="00764C52">
              <w:rPr>
                <w:rFonts w:ascii="Times New Roman" w:hAnsi="Times New Roman" w:cs="Times New Roman"/>
                <w:color w:val="000000"/>
              </w:rPr>
              <w:t>-6109.946</w:t>
            </w:r>
          </w:p>
        </w:tc>
        <w:tc>
          <w:tcPr>
            <w:tcW w:w="2415" w:type="dxa"/>
            <w:gridSpan w:val="2"/>
            <w:tcBorders>
              <w:top w:val="nil"/>
              <w:left w:val="nil"/>
              <w:bottom w:val="nil"/>
              <w:right w:val="nil"/>
            </w:tcBorders>
            <w:vAlign w:val="bottom"/>
          </w:tcPr>
          <w:p w:rsidR="00764C52" w:rsidRPr="00764C52" w:rsidRDefault="00764C52" w:rsidP="00140078">
            <w:pPr>
              <w:autoSpaceDE w:val="0"/>
              <w:autoSpaceDN w:val="0"/>
              <w:adjustRightInd w:val="0"/>
              <w:spacing w:after="0" w:line="240" w:lineRule="auto"/>
              <w:ind w:right="10"/>
              <w:rPr>
                <w:rFonts w:ascii="Times New Roman" w:hAnsi="Times New Roman" w:cs="Times New Roman"/>
                <w:color w:val="000000"/>
              </w:rPr>
            </w:pPr>
            <w:r w:rsidRPr="00764C52">
              <w:rPr>
                <w:rFonts w:ascii="Times New Roman" w:hAnsi="Times New Roman" w:cs="Times New Roman"/>
                <w:color w:val="000000"/>
              </w:rPr>
              <w:t>    </w:t>
            </w:r>
            <w:proofErr w:type="spellStart"/>
            <w:r w:rsidRPr="00764C52">
              <w:rPr>
                <w:rFonts w:ascii="Times New Roman" w:hAnsi="Times New Roman" w:cs="Times New Roman"/>
                <w:color w:val="000000"/>
              </w:rPr>
              <w:t>Hannan</w:t>
            </w:r>
            <w:proofErr w:type="spellEnd"/>
            <w:r w:rsidRPr="00764C52">
              <w:rPr>
                <w:rFonts w:ascii="Times New Roman" w:hAnsi="Times New Roman" w:cs="Times New Roman"/>
                <w:color w:val="000000"/>
              </w:rPr>
              <w:t xml:space="preserve">-Quinn </w:t>
            </w:r>
            <w:proofErr w:type="spellStart"/>
            <w:r w:rsidRPr="00764C52">
              <w:rPr>
                <w:rFonts w:ascii="Times New Roman" w:hAnsi="Times New Roman" w:cs="Times New Roman"/>
                <w:color w:val="000000"/>
              </w:rPr>
              <w:t>criter</w:t>
            </w:r>
            <w:proofErr w:type="spellEnd"/>
            <w:r w:rsidRPr="00764C52">
              <w:rPr>
                <w:rFonts w:ascii="Times New Roman" w:hAnsi="Times New Roman" w:cs="Times New Roman"/>
                <w:color w:val="000000"/>
              </w:rPr>
              <w:t>.</w:t>
            </w:r>
          </w:p>
        </w:tc>
        <w:tc>
          <w:tcPr>
            <w:tcW w:w="845" w:type="dxa"/>
            <w:tcBorders>
              <w:top w:val="nil"/>
              <w:left w:val="nil"/>
              <w:bottom w:val="nil"/>
              <w:right w:val="single" w:sz="4" w:space="0" w:color="auto"/>
            </w:tcBorders>
            <w:vAlign w:val="bottom"/>
          </w:tcPr>
          <w:p w:rsidR="00764C52" w:rsidRPr="00764C52" w:rsidRDefault="00764C52" w:rsidP="00140078">
            <w:pPr>
              <w:autoSpaceDE w:val="0"/>
              <w:autoSpaceDN w:val="0"/>
              <w:adjustRightInd w:val="0"/>
              <w:spacing w:after="0" w:line="240" w:lineRule="auto"/>
              <w:ind w:right="10"/>
              <w:jc w:val="right"/>
              <w:rPr>
                <w:rFonts w:ascii="Times New Roman" w:hAnsi="Times New Roman" w:cs="Times New Roman"/>
                <w:color w:val="000000"/>
              </w:rPr>
            </w:pPr>
            <w:r w:rsidRPr="00764C52">
              <w:rPr>
                <w:rFonts w:ascii="Times New Roman" w:hAnsi="Times New Roman" w:cs="Times New Roman"/>
                <w:color w:val="000000"/>
              </w:rPr>
              <w:t>16.34400</w:t>
            </w:r>
          </w:p>
        </w:tc>
      </w:tr>
      <w:tr w:rsidR="00764C52" w:rsidRPr="00764C52" w:rsidTr="00764C52">
        <w:trPr>
          <w:trHeight w:val="225"/>
          <w:jc w:val="center"/>
        </w:trPr>
        <w:tc>
          <w:tcPr>
            <w:tcW w:w="2562" w:type="dxa"/>
            <w:tcBorders>
              <w:top w:val="nil"/>
              <w:left w:val="single" w:sz="4" w:space="0" w:color="auto"/>
              <w:bottom w:val="nil"/>
              <w:right w:val="nil"/>
            </w:tcBorders>
            <w:vAlign w:val="bottom"/>
          </w:tcPr>
          <w:p w:rsidR="00764C52" w:rsidRPr="00764C52" w:rsidRDefault="00764C52" w:rsidP="00140078">
            <w:pPr>
              <w:autoSpaceDE w:val="0"/>
              <w:autoSpaceDN w:val="0"/>
              <w:adjustRightInd w:val="0"/>
              <w:spacing w:after="0" w:line="240" w:lineRule="auto"/>
              <w:rPr>
                <w:rFonts w:ascii="Times New Roman" w:hAnsi="Times New Roman" w:cs="Times New Roman"/>
                <w:color w:val="000000"/>
              </w:rPr>
            </w:pPr>
            <w:r w:rsidRPr="00764C52">
              <w:rPr>
                <w:rFonts w:ascii="Times New Roman" w:hAnsi="Times New Roman" w:cs="Times New Roman"/>
                <w:color w:val="000000"/>
              </w:rPr>
              <w:t>F-statistic</w:t>
            </w:r>
          </w:p>
        </w:tc>
        <w:tc>
          <w:tcPr>
            <w:tcW w:w="1103" w:type="dxa"/>
            <w:tcBorders>
              <w:top w:val="nil"/>
              <w:left w:val="nil"/>
              <w:bottom w:val="nil"/>
              <w:right w:val="nil"/>
            </w:tcBorders>
            <w:vAlign w:val="bottom"/>
          </w:tcPr>
          <w:p w:rsidR="00764C52" w:rsidRPr="00764C52" w:rsidRDefault="00764C52" w:rsidP="00140078">
            <w:pPr>
              <w:autoSpaceDE w:val="0"/>
              <w:autoSpaceDN w:val="0"/>
              <w:adjustRightInd w:val="0"/>
              <w:spacing w:after="0" w:line="240" w:lineRule="auto"/>
              <w:ind w:right="10"/>
              <w:jc w:val="right"/>
              <w:rPr>
                <w:rFonts w:ascii="Times New Roman" w:hAnsi="Times New Roman" w:cs="Times New Roman"/>
                <w:color w:val="000000"/>
              </w:rPr>
            </w:pPr>
            <w:r w:rsidRPr="00764C52">
              <w:rPr>
                <w:rFonts w:ascii="Times New Roman" w:hAnsi="Times New Roman" w:cs="Times New Roman"/>
                <w:color w:val="000000"/>
              </w:rPr>
              <w:t>26.50423</w:t>
            </w:r>
          </w:p>
        </w:tc>
        <w:tc>
          <w:tcPr>
            <w:tcW w:w="2415" w:type="dxa"/>
            <w:gridSpan w:val="2"/>
            <w:tcBorders>
              <w:top w:val="nil"/>
              <w:left w:val="nil"/>
              <w:bottom w:val="nil"/>
              <w:right w:val="nil"/>
            </w:tcBorders>
            <w:vAlign w:val="bottom"/>
          </w:tcPr>
          <w:p w:rsidR="00764C52" w:rsidRPr="00764C52" w:rsidRDefault="00764C52" w:rsidP="00140078">
            <w:pPr>
              <w:autoSpaceDE w:val="0"/>
              <w:autoSpaceDN w:val="0"/>
              <w:adjustRightInd w:val="0"/>
              <w:spacing w:after="0" w:line="240" w:lineRule="auto"/>
              <w:ind w:right="10"/>
              <w:rPr>
                <w:rFonts w:ascii="Times New Roman" w:hAnsi="Times New Roman" w:cs="Times New Roman"/>
                <w:color w:val="000000"/>
              </w:rPr>
            </w:pPr>
            <w:r w:rsidRPr="00764C52">
              <w:rPr>
                <w:rFonts w:ascii="Times New Roman" w:hAnsi="Times New Roman" w:cs="Times New Roman"/>
                <w:color w:val="000000"/>
              </w:rPr>
              <w:t>    Durbin-Watson stat</w:t>
            </w:r>
          </w:p>
        </w:tc>
        <w:tc>
          <w:tcPr>
            <w:tcW w:w="845" w:type="dxa"/>
            <w:tcBorders>
              <w:top w:val="nil"/>
              <w:left w:val="nil"/>
              <w:bottom w:val="nil"/>
              <w:right w:val="single" w:sz="4" w:space="0" w:color="auto"/>
            </w:tcBorders>
            <w:vAlign w:val="bottom"/>
          </w:tcPr>
          <w:p w:rsidR="00764C52" w:rsidRPr="00764C52" w:rsidRDefault="00764C52" w:rsidP="00140078">
            <w:pPr>
              <w:autoSpaceDE w:val="0"/>
              <w:autoSpaceDN w:val="0"/>
              <w:adjustRightInd w:val="0"/>
              <w:spacing w:after="0" w:line="240" w:lineRule="auto"/>
              <w:ind w:right="10"/>
              <w:jc w:val="right"/>
              <w:rPr>
                <w:rFonts w:ascii="Times New Roman" w:hAnsi="Times New Roman" w:cs="Times New Roman"/>
                <w:color w:val="000000"/>
              </w:rPr>
            </w:pPr>
            <w:r w:rsidRPr="00764C52">
              <w:rPr>
                <w:rFonts w:ascii="Times New Roman" w:hAnsi="Times New Roman" w:cs="Times New Roman"/>
                <w:color w:val="000000"/>
              </w:rPr>
              <w:t>0.134027</w:t>
            </w:r>
          </w:p>
        </w:tc>
      </w:tr>
      <w:tr w:rsidR="00764C52" w:rsidRPr="00764C52" w:rsidTr="00764C52">
        <w:trPr>
          <w:trHeight w:val="225"/>
          <w:jc w:val="center"/>
        </w:trPr>
        <w:tc>
          <w:tcPr>
            <w:tcW w:w="2562" w:type="dxa"/>
            <w:tcBorders>
              <w:top w:val="nil"/>
              <w:left w:val="single" w:sz="4" w:space="0" w:color="auto"/>
              <w:bottom w:val="single" w:sz="4" w:space="0" w:color="auto"/>
              <w:right w:val="nil"/>
            </w:tcBorders>
            <w:vAlign w:val="bottom"/>
          </w:tcPr>
          <w:p w:rsidR="00764C52" w:rsidRPr="00764C52" w:rsidRDefault="00764C52" w:rsidP="00140078">
            <w:pPr>
              <w:autoSpaceDE w:val="0"/>
              <w:autoSpaceDN w:val="0"/>
              <w:adjustRightInd w:val="0"/>
              <w:spacing w:after="0" w:line="240" w:lineRule="auto"/>
              <w:rPr>
                <w:rFonts w:ascii="Times New Roman" w:hAnsi="Times New Roman" w:cs="Times New Roman"/>
                <w:color w:val="000000"/>
              </w:rPr>
            </w:pPr>
            <w:proofErr w:type="spellStart"/>
            <w:r w:rsidRPr="00764C52">
              <w:rPr>
                <w:rFonts w:ascii="Times New Roman" w:hAnsi="Times New Roman" w:cs="Times New Roman"/>
                <w:color w:val="000000"/>
              </w:rPr>
              <w:t>Prob</w:t>
            </w:r>
            <w:proofErr w:type="spellEnd"/>
            <w:r w:rsidRPr="00764C52">
              <w:rPr>
                <w:rFonts w:ascii="Times New Roman" w:hAnsi="Times New Roman" w:cs="Times New Roman"/>
                <w:color w:val="000000"/>
              </w:rPr>
              <w:t>(F-statistic)</w:t>
            </w:r>
          </w:p>
        </w:tc>
        <w:tc>
          <w:tcPr>
            <w:tcW w:w="1103" w:type="dxa"/>
            <w:tcBorders>
              <w:top w:val="nil"/>
              <w:left w:val="nil"/>
              <w:bottom w:val="single" w:sz="4" w:space="0" w:color="auto"/>
              <w:right w:val="nil"/>
            </w:tcBorders>
            <w:vAlign w:val="bottom"/>
          </w:tcPr>
          <w:p w:rsidR="00764C52" w:rsidRPr="00764C52" w:rsidRDefault="00764C52" w:rsidP="00140078">
            <w:pPr>
              <w:autoSpaceDE w:val="0"/>
              <w:autoSpaceDN w:val="0"/>
              <w:adjustRightInd w:val="0"/>
              <w:spacing w:after="0" w:line="240" w:lineRule="auto"/>
              <w:ind w:right="10"/>
              <w:jc w:val="right"/>
              <w:rPr>
                <w:rFonts w:ascii="Times New Roman" w:hAnsi="Times New Roman" w:cs="Times New Roman"/>
                <w:color w:val="000000"/>
              </w:rPr>
            </w:pPr>
            <w:r w:rsidRPr="00764C52">
              <w:rPr>
                <w:rFonts w:ascii="Times New Roman" w:hAnsi="Times New Roman" w:cs="Times New Roman"/>
                <w:color w:val="000000"/>
              </w:rPr>
              <w:t>0.000000</w:t>
            </w:r>
          </w:p>
        </w:tc>
        <w:tc>
          <w:tcPr>
            <w:tcW w:w="1207" w:type="dxa"/>
            <w:tcBorders>
              <w:top w:val="nil"/>
              <w:left w:val="nil"/>
              <w:bottom w:val="single" w:sz="4" w:space="0" w:color="auto"/>
              <w:right w:val="nil"/>
            </w:tcBorders>
            <w:vAlign w:val="bottom"/>
          </w:tcPr>
          <w:p w:rsidR="00764C52" w:rsidRPr="00764C52" w:rsidRDefault="00764C52" w:rsidP="00140078">
            <w:pPr>
              <w:autoSpaceDE w:val="0"/>
              <w:autoSpaceDN w:val="0"/>
              <w:adjustRightInd w:val="0"/>
              <w:spacing w:after="0" w:line="240" w:lineRule="auto"/>
              <w:ind w:right="10"/>
              <w:jc w:val="center"/>
              <w:rPr>
                <w:rFonts w:ascii="Times New Roman" w:hAnsi="Times New Roman" w:cs="Times New Roman"/>
                <w:color w:val="000000"/>
              </w:rPr>
            </w:pPr>
          </w:p>
        </w:tc>
        <w:tc>
          <w:tcPr>
            <w:tcW w:w="1208" w:type="dxa"/>
            <w:tcBorders>
              <w:top w:val="nil"/>
              <w:left w:val="nil"/>
              <w:bottom w:val="single" w:sz="4" w:space="0" w:color="auto"/>
              <w:right w:val="nil"/>
            </w:tcBorders>
            <w:vAlign w:val="bottom"/>
          </w:tcPr>
          <w:p w:rsidR="00764C52" w:rsidRPr="00764C52" w:rsidRDefault="00764C52" w:rsidP="00140078">
            <w:pPr>
              <w:autoSpaceDE w:val="0"/>
              <w:autoSpaceDN w:val="0"/>
              <w:adjustRightInd w:val="0"/>
              <w:spacing w:after="0" w:line="240" w:lineRule="auto"/>
              <w:ind w:right="10"/>
              <w:jc w:val="center"/>
              <w:rPr>
                <w:rFonts w:ascii="Times New Roman" w:hAnsi="Times New Roman" w:cs="Times New Roman"/>
                <w:color w:val="000000"/>
              </w:rPr>
            </w:pPr>
          </w:p>
        </w:tc>
        <w:tc>
          <w:tcPr>
            <w:tcW w:w="845" w:type="dxa"/>
            <w:tcBorders>
              <w:top w:val="nil"/>
              <w:left w:val="nil"/>
              <w:bottom w:val="single" w:sz="4" w:space="0" w:color="auto"/>
              <w:right w:val="single" w:sz="4" w:space="0" w:color="auto"/>
            </w:tcBorders>
            <w:vAlign w:val="bottom"/>
          </w:tcPr>
          <w:p w:rsidR="00764C52" w:rsidRPr="00764C52" w:rsidRDefault="00764C52" w:rsidP="00140078">
            <w:pPr>
              <w:autoSpaceDE w:val="0"/>
              <w:autoSpaceDN w:val="0"/>
              <w:adjustRightInd w:val="0"/>
              <w:spacing w:after="0" w:line="240" w:lineRule="auto"/>
              <w:ind w:right="10"/>
              <w:jc w:val="center"/>
              <w:rPr>
                <w:rFonts w:ascii="Times New Roman" w:hAnsi="Times New Roman" w:cs="Times New Roman"/>
                <w:color w:val="000000"/>
              </w:rPr>
            </w:pPr>
          </w:p>
        </w:tc>
      </w:tr>
    </w:tbl>
    <w:p w:rsidR="00764C52" w:rsidRDefault="00764C52" w:rsidP="00764C52">
      <w:pPr>
        <w:tabs>
          <w:tab w:val="left" w:pos="4110"/>
        </w:tabs>
        <w:rPr>
          <w:rFonts w:ascii="Times New Roman" w:hAnsi="Times New Roman" w:cs="Times New Roman"/>
          <w:sz w:val="24"/>
          <w:szCs w:val="24"/>
        </w:rPr>
      </w:pPr>
      <w:r w:rsidRPr="00055C6E">
        <w:rPr>
          <w:rFonts w:ascii="Arial" w:hAnsi="Arial" w:cs="Arial"/>
          <w:sz w:val="18"/>
          <w:szCs w:val="18"/>
        </w:rPr>
        <w:br/>
      </w:r>
    </w:p>
    <w:p w:rsidR="00764C52" w:rsidRDefault="00764C52" w:rsidP="00764C52">
      <w:pPr>
        <w:jc w:val="center"/>
        <w:rPr>
          <w:rFonts w:ascii="Times New Roman" w:hAnsi="Times New Roman" w:cs="Times New Roman"/>
          <w:b/>
          <w:sz w:val="24"/>
          <w:szCs w:val="24"/>
        </w:rPr>
      </w:pPr>
    </w:p>
    <w:p w:rsidR="00C637DC" w:rsidRDefault="00C637DC" w:rsidP="00764C52">
      <w:pPr>
        <w:jc w:val="center"/>
        <w:rPr>
          <w:rFonts w:ascii="Times New Roman" w:hAnsi="Times New Roman" w:cs="Times New Roman"/>
          <w:b/>
          <w:sz w:val="24"/>
          <w:szCs w:val="24"/>
        </w:rPr>
      </w:pPr>
    </w:p>
    <w:p w:rsidR="00764C52" w:rsidRDefault="0055173D" w:rsidP="00C637DC">
      <w:pPr>
        <w:spacing w:line="240" w:lineRule="auto"/>
        <w:jc w:val="center"/>
        <w:rPr>
          <w:rFonts w:ascii="Times New Roman" w:hAnsi="Times New Roman" w:cs="Times New Roman"/>
          <w:sz w:val="24"/>
          <w:szCs w:val="24"/>
        </w:rPr>
      </w:pPr>
      <w:r>
        <w:rPr>
          <w:rFonts w:ascii="Times New Roman" w:hAnsi="Times New Roman" w:cs="Times New Roman"/>
          <w:b/>
          <w:sz w:val="24"/>
          <w:szCs w:val="24"/>
        </w:rPr>
        <w:lastRenderedPageBreak/>
        <w:t>Table 5</w:t>
      </w:r>
      <w:r w:rsidR="00764C52" w:rsidRPr="00BA2E51">
        <w:rPr>
          <w:rFonts w:ascii="Times New Roman" w:hAnsi="Times New Roman" w:cs="Times New Roman"/>
          <w:b/>
          <w:sz w:val="24"/>
          <w:szCs w:val="24"/>
        </w:rPr>
        <w:t>:</w:t>
      </w:r>
      <w:r w:rsidR="00764C52">
        <w:rPr>
          <w:rFonts w:ascii="Times New Roman" w:hAnsi="Times New Roman" w:cs="Times New Roman"/>
          <w:sz w:val="24"/>
          <w:szCs w:val="24"/>
        </w:rPr>
        <w:t xml:space="preserve"> White’s test with</w:t>
      </w:r>
      <w:r w:rsidR="00C637DC">
        <w:rPr>
          <w:rFonts w:ascii="Times New Roman" w:hAnsi="Times New Roman" w:cs="Times New Roman"/>
          <w:sz w:val="24"/>
          <w:szCs w:val="24"/>
        </w:rPr>
        <w:t>out</w:t>
      </w:r>
      <w:r w:rsidR="00764C52">
        <w:rPr>
          <w:rFonts w:ascii="Times New Roman" w:hAnsi="Times New Roman" w:cs="Times New Roman"/>
          <w:sz w:val="24"/>
          <w:szCs w:val="24"/>
        </w:rPr>
        <w:t xml:space="preserve"> cross terms</w:t>
      </w:r>
    </w:p>
    <w:p w:rsidR="00C637DC" w:rsidRPr="00055C6E" w:rsidRDefault="00C637DC" w:rsidP="00C637DC">
      <w:pPr>
        <w:autoSpaceDE w:val="0"/>
        <w:autoSpaceDN w:val="0"/>
        <w:adjustRightInd w:val="0"/>
        <w:spacing w:after="0" w:line="240" w:lineRule="auto"/>
        <w:rPr>
          <w:rFonts w:ascii="Arial" w:hAnsi="Arial" w:cs="Arial"/>
          <w:sz w:val="18"/>
          <w:szCs w:val="18"/>
        </w:rPr>
      </w:pPr>
    </w:p>
    <w:tbl>
      <w:tblPr>
        <w:tblW w:w="0" w:type="auto"/>
        <w:jc w:val="center"/>
        <w:tblLayout w:type="fixed"/>
        <w:tblCellMar>
          <w:left w:w="0" w:type="dxa"/>
          <w:right w:w="0" w:type="dxa"/>
        </w:tblCellMar>
        <w:tblLook w:val="0000" w:firstRow="0" w:lastRow="0" w:firstColumn="0" w:lastColumn="0" w:noHBand="0" w:noVBand="0"/>
      </w:tblPr>
      <w:tblGrid>
        <w:gridCol w:w="2017"/>
        <w:gridCol w:w="1103"/>
        <w:gridCol w:w="1207"/>
        <w:gridCol w:w="1208"/>
        <w:gridCol w:w="997"/>
      </w:tblGrid>
      <w:tr w:rsidR="00C637DC" w:rsidRPr="00C637DC" w:rsidTr="00C637DC">
        <w:trPr>
          <w:trHeight w:val="225"/>
          <w:jc w:val="center"/>
        </w:trPr>
        <w:tc>
          <w:tcPr>
            <w:tcW w:w="5535" w:type="dxa"/>
            <w:gridSpan w:val="4"/>
            <w:tcBorders>
              <w:top w:val="single" w:sz="4" w:space="0" w:color="auto"/>
              <w:left w:val="single" w:sz="4" w:space="0" w:color="auto"/>
              <w:bottom w:val="nil"/>
              <w:right w:val="nil"/>
            </w:tcBorders>
            <w:vAlign w:val="bottom"/>
          </w:tcPr>
          <w:p w:rsidR="00C637DC" w:rsidRPr="00C637DC" w:rsidRDefault="00C637DC" w:rsidP="00C637DC">
            <w:pPr>
              <w:autoSpaceDE w:val="0"/>
              <w:autoSpaceDN w:val="0"/>
              <w:adjustRightInd w:val="0"/>
              <w:spacing w:after="0" w:line="240" w:lineRule="auto"/>
              <w:rPr>
                <w:rFonts w:ascii="Times New Roman" w:hAnsi="Times New Roman" w:cs="Times New Roman"/>
                <w:color w:val="000000"/>
                <w:sz w:val="24"/>
                <w:szCs w:val="24"/>
              </w:rPr>
            </w:pPr>
            <w:proofErr w:type="spellStart"/>
            <w:r w:rsidRPr="00C637DC">
              <w:rPr>
                <w:rFonts w:ascii="Times New Roman" w:hAnsi="Times New Roman" w:cs="Times New Roman"/>
                <w:color w:val="000000"/>
                <w:sz w:val="24"/>
                <w:szCs w:val="24"/>
              </w:rPr>
              <w:t>Heteroskedasticity</w:t>
            </w:r>
            <w:proofErr w:type="spellEnd"/>
            <w:r w:rsidRPr="00C637DC">
              <w:rPr>
                <w:rFonts w:ascii="Times New Roman" w:hAnsi="Times New Roman" w:cs="Times New Roman"/>
                <w:color w:val="000000"/>
                <w:sz w:val="24"/>
                <w:szCs w:val="24"/>
              </w:rPr>
              <w:t xml:space="preserve"> Test: White</w:t>
            </w:r>
          </w:p>
        </w:tc>
        <w:tc>
          <w:tcPr>
            <w:tcW w:w="997" w:type="dxa"/>
            <w:tcBorders>
              <w:top w:val="single" w:sz="4" w:space="0" w:color="auto"/>
              <w:left w:val="nil"/>
              <w:bottom w:val="nil"/>
              <w:right w:val="single" w:sz="4" w:space="0" w:color="auto"/>
            </w:tcBorders>
            <w:vAlign w:val="bottom"/>
          </w:tcPr>
          <w:p w:rsidR="00C637DC" w:rsidRPr="00C637DC" w:rsidRDefault="00C637DC" w:rsidP="00C637DC">
            <w:pPr>
              <w:autoSpaceDE w:val="0"/>
              <w:autoSpaceDN w:val="0"/>
              <w:adjustRightInd w:val="0"/>
              <w:spacing w:after="0" w:line="240" w:lineRule="auto"/>
              <w:jc w:val="center"/>
              <w:rPr>
                <w:rFonts w:ascii="Times New Roman" w:hAnsi="Times New Roman" w:cs="Times New Roman"/>
                <w:color w:val="000000"/>
                <w:sz w:val="24"/>
                <w:szCs w:val="24"/>
              </w:rPr>
            </w:pPr>
          </w:p>
        </w:tc>
      </w:tr>
      <w:tr w:rsidR="00C637DC" w:rsidRPr="00C637DC" w:rsidTr="00C637DC">
        <w:trPr>
          <w:trHeight w:hRule="exact" w:val="90"/>
          <w:jc w:val="center"/>
        </w:trPr>
        <w:tc>
          <w:tcPr>
            <w:tcW w:w="2017" w:type="dxa"/>
            <w:tcBorders>
              <w:top w:val="nil"/>
              <w:left w:val="single" w:sz="4" w:space="0" w:color="auto"/>
              <w:bottom w:val="double" w:sz="6" w:space="2" w:color="auto"/>
              <w:right w:val="nil"/>
            </w:tcBorders>
            <w:vAlign w:val="bottom"/>
          </w:tcPr>
          <w:p w:rsidR="00C637DC" w:rsidRPr="00C637DC" w:rsidRDefault="00C637DC" w:rsidP="00C637DC">
            <w:pPr>
              <w:autoSpaceDE w:val="0"/>
              <w:autoSpaceDN w:val="0"/>
              <w:adjustRightInd w:val="0"/>
              <w:spacing w:after="0" w:line="240" w:lineRule="auto"/>
              <w:jc w:val="center"/>
              <w:rPr>
                <w:rFonts w:ascii="Times New Roman" w:hAnsi="Times New Roman" w:cs="Times New Roman"/>
                <w:color w:val="000000"/>
                <w:sz w:val="24"/>
                <w:szCs w:val="24"/>
              </w:rPr>
            </w:pPr>
          </w:p>
        </w:tc>
        <w:tc>
          <w:tcPr>
            <w:tcW w:w="1103" w:type="dxa"/>
            <w:tcBorders>
              <w:top w:val="nil"/>
              <w:left w:val="nil"/>
              <w:bottom w:val="double" w:sz="6" w:space="2" w:color="auto"/>
              <w:right w:val="nil"/>
            </w:tcBorders>
            <w:vAlign w:val="bottom"/>
          </w:tcPr>
          <w:p w:rsidR="00C637DC" w:rsidRPr="00C637DC" w:rsidRDefault="00C637DC" w:rsidP="00C637DC">
            <w:pPr>
              <w:autoSpaceDE w:val="0"/>
              <w:autoSpaceDN w:val="0"/>
              <w:adjustRightInd w:val="0"/>
              <w:spacing w:after="0" w:line="240" w:lineRule="auto"/>
              <w:jc w:val="center"/>
              <w:rPr>
                <w:rFonts w:ascii="Times New Roman" w:hAnsi="Times New Roman" w:cs="Times New Roman"/>
                <w:color w:val="000000"/>
                <w:sz w:val="24"/>
                <w:szCs w:val="24"/>
              </w:rPr>
            </w:pPr>
          </w:p>
        </w:tc>
        <w:tc>
          <w:tcPr>
            <w:tcW w:w="1207" w:type="dxa"/>
            <w:tcBorders>
              <w:top w:val="nil"/>
              <w:left w:val="nil"/>
              <w:bottom w:val="double" w:sz="6" w:space="2" w:color="auto"/>
              <w:right w:val="nil"/>
            </w:tcBorders>
            <w:vAlign w:val="bottom"/>
          </w:tcPr>
          <w:p w:rsidR="00C637DC" w:rsidRPr="00C637DC" w:rsidRDefault="00C637DC" w:rsidP="00C637DC">
            <w:pPr>
              <w:autoSpaceDE w:val="0"/>
              <w:autoSpaceDN w:val="0"/>
              <w:adjustRightInd w:val="0"/>
              <w:spacing w:after="0" w:line="240" w:lineRule="auto"/>
              <w:jc w:val="center"/>
              <w:rPr>
                <w:rFonts w:ascii="Times New Roman" w:hAnsi="Times New Roman" w:cs="Times New Roman"/>
                <w:color w:val="000000"/>
                <w:sz w:val="24"/>
                <w:szCs w:val="24"/>
              </w:rPr>
            </w:pPr>
          </w:p>
        </w:tc>
        <w:tc>
          <w:tcPr>
            <w:tcW w:w="1208" w:type="dxa"/>
            <w:tcBorders>
              <w:top w:val="nil"/>
              <w:left w:val="nil"/>
              <w:bottom w:val="double" w:sz="6" w:space="2" w:color="auto"/>
              <w:right w:val="nil"/>
            </w:tcBorders>
            <w:vAlign w:val="bottom"/>
          </w:tcPr>
          <w:p w:rsidR="00C637DC" w:rsidRPr="00C637DC" w:rsidRDefault="00C637DC" w:rsidP="00C637DC">
            <w:pPr>
              <w:autoSpaceDE w:val="0"/>
              <w:autoSpaceDN w:val="0"/>
              <w:adjustRightInd w:val="0"/>
              <w:spacing w:after="0" w:line="240" w:lineRule="auto"/>
              <w:jc w:val="center"/>
              <w:rPr>
                <w:rFonts w:ascii="Times New Roman" w:hAnsi="Times New Roman" w:cs="Times New Roman"/>
                <w:color w:val="000000"/>
                <w:sz w:val="24"/>
                <w:szCs w:val="24"/>
              </w:rPr>
            </w:pPr>
          </w:p>
        </w:tc>
        <w:tc>
          <w:tcPr>
            <w:tcW w:w="997" w:type="dxa"/>
            <w:tcBorders>
              <w:top w:val="nil"/>
              <w:left w:val="nil"/>
              <w:bottom w:val="double" w:sz="6" w:space="2" w:color="auto"/>
              <w:right w:val="single" w:sz="4" w:space="0" w:color="auto"/>
            </w:tcBorders>
            <w:vAlign w:val="bottom"/>
          </w:tcPr>
          <w:p w:rsidR="00C637DC" w:rsidRPr="00C637DC" w:rsidRDefault="00C637DC" w:rsidP="00C637DC">
            <w:pPr>
              <w:autoSpaceDE w:val="0"/>
              <w:autoSpaceDN w:val="0"/>
              <w:adjustRightInd w:val="0"/>
              <w:spacing w:after="0" w:line="240" w:lineRule="auto"/>
              <w:jc w:val="center"/>
              <w:rPr>
                <w:rFonts w:ascii="Times New Roman" w:hAnsi="Times New Roman" w:cs="Times New Roman"/>
                <w:color w:val="000000"/>
                <w:sz w:val="24"/>
                <w:szCs w:val="24"/>
              </w:rPr>
            </w:pPr>
          </w:p>
        </w:tc>
      </w:tr>
      <w:tr w:rsidR="00C637DC" w:rsidRPr="00C637DC" w:rsidTr="00C637DC">
        <w:trPr>
          <w:trHeight w:hRule="exact" w:val="135"/>
          <w:jc w:val="center"/>
        </w:trPr>
        <w:tc>
          <w:tcPr>
            <w:tcW w:w="2017" w:type="dxa"/>
            <w:tcBorders>
              <w:top w:val="nil"/>
              <w:left w:val="single" w:sz="4" w:space="0" w:color="auto"/>
              <w:bottom w:val="nil"/>
              <w:right w:val="nil"/>
            </w:tcBorders>
            <w:vAlign w:val="bottom"/>
          </w:tcPr>
          <w:p w:rsidR="00C637DC" w:rsidRPr="00C637DC" w:rsidRDefault="00C637DC" w:rsidP="00C637DC">
            <w:pPr>
              <w:autoSpaceDE w:val="0"/>
              <w:autoSpaceDN w:val="0"/>
              <w:adjustRightInd w:val="0"/>
              <w:spacing w:after="0" w:line="240" w:lineRule="auto"/>
              <w:jc w:val="center"/>
              <w:rPr>
                <w:rFonts w:ascii="Times New Roman" w:hAnsi="Times New Roman" w:cs="Times New Roman"/>
                <w:color w:val="000000"/>
                <w:sz w:val="24"/>
                <w:szCs w:val="24"/>
              </w:rPr>
            </w:pPr>
          </w:p>
        </w:tc>
        <w:tc>
          <w:tcPr>
            <w:tcW w:w="1103" w:type="dxa"/>
            <w:tcBorders>
              <w:top w:val="nil"/>
              <w:left w:val="nil"/>
              <w:bottom w:val="nil"/>
              <w:right w:val="nil"/>
            </w:tcBorders>
            <w:vAlign w:val="bottom"/>
          </w:tcPr>
          <w:p w:rsidR="00C637DC" w:rsidRPr="00C637DC" w:rsidRDefault="00C637DC" w:rsidP="00C637DC">
            <w:pPr>
              <w:autoSpaceDE w:val="0"/>
              <w:autoSpaceDN w:val="0"/>
              <w:adjustRightInd w:val="0"/>
              <w:spacing w:after="0" w:line="240" w:lineRule="auto"/>
              <w:jc w:val="center"/>
              <w:rPr>
                <w:rFonts w:ascii="Times New Roman" w:hAnsi="Times New Roman" w:cs="Times New Roman"/>
                <w:color w:val="000000"/>
                <w:sz w:val="24"/>
                <w:szCs w:val="24"/>
              </w:rPr>
            </w:pPr>
          </w:p>
        </w:tc>
        <w:tc>
          <w:tcPr>
            <w:tcW w:w="1207" w:type="dxa"/>
            <w:tcBorders>
              <w:top w:val="nil"/>
              <w:left w:val="nil"/>
              <w:bottom w:val="nil"/>
              <w:right w:val="nil"/>
            </w:tcBorders>
            <w:vAlign w:val="bottom"/>
          </w:tcPr>
          <w:p w:rsidR="00C637DC" w:rsidRPr="00C637DC" w:rsidRDefault="00C637DC" w:rsidP="00C637DC">
            <w:pPr>
              <w:autoSpaceDE w:val="0"/>
              <w:autoSpaceDN w:val="0"/>
              <w:adjustRightInd w:val="0"/>
              <w:spacing w:after="0" w:line="240" w:lineRule="auto"/>
              <w:jc w:val="center"/>
              <w:rPr>
                <w:rFonts w:ascii="Times New Roman" w:hAnsi="Times New Roman" w:cs="Times New Roman"/>
                <w:color w:val="000000"/>
                <w:sz w:val="24"/>
                <w:szCs w:val="24"/>
              </w:rPr>
            </w:pPr>
          </w:p>
        </w:tc>
        <w:tc>
          <w:tcPr>
            <w:tcW w:w="1208" w:type="dxa"/>
            <w:tcBorders>
              <w:top w:val="nil"/>
              <w:left w:val="nil"/>
              <w:bottom w:val="nil"/>
              <w:right w:val="nil"/>
            </w:tcBorders>
            <w:vAlign w:val="bottom"/>
          </w:tcPr>
          <w:p w:rsidR="00C637DC" w:rsidRPr="00C637DC" w:rsidRDefault="00C637DC" w:rsidP="00C637DC">
            <w:pPr>
              <w:autoSpaceDE w:val="0"/>
              <w:autoSpaceDN w:val="0"/>
              <w:adjustRightInd w:val="0"/>
              <w:spacing w:after="0" w:line="240" w:lineRule="auto"/>
              <w:jc w:val="center"/>
              <w:rPr>
                <w:rFonts w:ascii="Times New Roman" w:hAnsi="Times New Roman" w:cs="Times New Roman"/>
                <w:color w:val="000000"/>
                <w:sz w:val="24"/>
                <w:szCs w:val="24"/>
              </w:rPr>
            </w:pPr>
          </w:p>
        </w:tc>
        <w:tc>
          <w:tcPr>
            <w:tcW w:w="997" w:type="dxa"/>
            <w:tcBorders>
              <w:top w:val="nil"/>
              <w:left w:val="nil"/>
              <w:bottom w:val="nil"/>
              <w:right w:val="single" w:sz="4" w:space="0" w:color="auto"/>
            </w:tcBorders>
            <w:vAlign w:val="bottom"/>
          </w:tcPr>
          <w:p w:rsidR="00C637DC" w:rsidRPr="00C637DC" w:rsidRDefault="00C637DC" w:rsidP="00C637DC">
            <w:pPr>
              <w:autoSpaceDE w:val="0"/>
              <w:autoSpaceDN w:val="0"/>
              <w:adjustRightInd w:val="0"/>
              <w:spacing w:after="0" w:line="240" w:lineRule="auto"/>
              <w:jc w:val="center"/>
              <w:rPr>
                <w:rFonts w:ascii="Times New Roman" w:hAnsi="Times New Roman" w:cs="Times New Roman"/>
                <w:color w:val="000000"/>
                <w:sz w:val="24"/>
                <w:szCs w:val="24"/>
              </w:rPr>
            </w:pPr>
          </w:p>
        </w:tc>
      </w:tr>
      <w:tr w:rsidR="00C637DC" w:rsidRPr="00C637DC" w:rsidTr="00C637DC">
        <w:trPr>
          <w:trHeight w:val="225"/>
          <w:jc w:val="center"/>
        </w:trPr>
        <w:tc>
          <w:tcPr>
            <w:tcW w:w="2017" w:type="dxa"/>
            <w:tcBorders>
              <w:top w:val="nil"/>
              <w:left w:val="single" w:sz="4" w:space="0" w:color="auto"/>
              <w:bottom w:val="nil"/>
              <w:right w:val="nil"/>
            </w:tcBorders>
            <w:vAlign w:val="bottom"/>
          </w:tcPr>
          <w:p w:rsidR="00C637DC" w:rsidRPr="00C637DC" w:rsidRDefault="00C637DC" w:rsidP="00C637DC">
            <w:pPr>
              <w:autoSpaceDE w:val="0"/>
              <w:autoSpaceDN w:val="0"/>
              <w:adjustRightInd w:val="0"/>
              <w:spacing w:after="0" w:line="240" w:lineRule="auto"/>
              <w:rPr>
                <w:rFonts w:ascii="Times New Roman" w:hAnsi="Times New Roman" w:cs="Times New Roman"/>
                <w:color w:val="000000"/>
                <w:sz w:val="24"/>
                <w:szCs w:val="24"/>
              </w:rPr>
            </w:pPr>
            <w:r w:rsidRPr="00C637DC">
              <w:rPr>
                <w:rFonts w:ascii="Times New Roman" w:hAnsi="Times New Roman" w:cs="Times New Roman"/>
                <w:color w:val="000000"/>
                <w:sz w:val="24"/>
                <w:szCs w:val="24"/>
              </w:rPr>
              <w:t>F-statistic</w:t>
            </w:r>
          </w:p>
        </w:tc>
        <w:tc>
          <w:tcPr>
            <w:tcW w:w="1103" w:type="dxa"/>
            <w:tcBorders>
              <w:top w:val="nil"/>
              <w:left w:val="nil"/>
              <w:bottom w:val="nil"/>
              <w:right w:val="nil"/>
            </w:tcBorders>
            <w:vAlign w:val="bottom"/>
          </w:tcPr>
          <w:p w:rsidR="00C637DC" w:rsidRPr="00C637DC" w:rsidRDefault="00C637DC" w:rsidP="00C637DC">
            <w:pPr>
              <w:autoSpaceDE w:val="0"/>
              <w:autoSpaceDN w:val="0"/>
              <w:adjustRightInd w:val="0"/>
              <w:spacing w:after="0" w:line="240" w:lineRule="auto"/>
              <w:ind w:right="10"/>
              <w:jc w:val="right"/>
              <w:rPr>
                <w:rFonts w:ascii="Times New Roman" w:hAnsi="Times New Roman" w:cs="Times New Roman"/>
                <w:color w:val="000000"/>
                <w:sz w:val="24"/>
                <w:szCs w:val="24"/>
              </w:rPr>
            </w:pPr>
            <w:r w:rsidRPr="00C637DC">
              <w:rPr>
                <w:rFonts w:ascii="Times New Roman" w:hAnsi="Times New Roman" w:cs="Times New Roman"/>
                <w:color w:val="000000"/>
                <w:sz w:val="24"/>
                <w:szCs w:val="24"/>
              </w:rPr>
              <w:t>17.96362</w:t>
            </w:r>
          </w:p>
        </w:tc>
        <w:tc>
          <w:tcPr>
            <w:tcW w:w="2415" w:type="dxa"/>
            <w:gridSpan w:val="2"/>
            <w:tcBorders>
              <w:top w:val="nil"/>
              <w:left w:val="nil"/>
              <w:bottom w:val="nil"/>
              <w:right w:val="nil"/>
            </w:tcBorders>
            <w:vAlign w:val="bottom"/>
          </w:tcPr>
          <w:p w:rsidR="00C637DC" w:rsidRPr="00C637DC" w:rsidRDefault="00C637DC" w:rsidP="00C637DC">
            <w:pPr>
              <w:autoSpaceDE w:val="0"/>
              <w:autoSpaceDN w:val="0"/>
              <w:adjustRightInd w:val="0"/>
              <w:spacing w:after="0" w:line="240" w:lineRule="auto"/>
              <w:ind w:right="10"/>
              <w:rPr>
                <w:rFonts w:ascii="Times New Roman" w:hAnsi="Times New Roman" w:cs="Times New Roman"/>
                <w:color w:val="000000"/>
                <w:sz w:val="24"/>
                <w:szCs w:val="24"/>
              </w:rPr>
            </w:pPr>
            <w:r w:rsidRPr="00C637DC">
              <w:rPr>
                <w:rFonts w:ascii="Times New Roman" w:hAnsi="Times New Roman" w:cs="Times New Roman"/>
                <w:color w:val="000000"/>
                <w:sz w:val="24"/>
                <w:szCs w:val="24"/>
              </w:rPr>
              <w:t>    Prob. F(7,748)</w:t>
            </w:r>
          </w:p>
        </w:tc>
        <w:tc>
          <w:tcPr>
            <w:tcW w:w="997" w:type="dxa"/>
            <w:tcBorders>
              <w:top w:val="nil"/>
              <w:left w:val="nil"/>
              <w:bottom w:val="nil"/>
              <w:right w:val="single" w:sz="4" w:space="0" w:color="auto"/>
            </w:tcBorders>
            <w:vAlign w:val="bottom"/>
          </w:tcPr>
          <w:p w:rsidR="00C637DC" w:rsidRPr="00C637DC" w:rsidRDefault="00C637DC" w:rsidP="00C637DC">
            <w:pPr>
              <w:autoSpaceDE w:val="0"/>
              <w:autoSpaceDN w:val="0"/>
              <w:adjustRightInd w:val="0"/>
              <w:spacing w:after="0" w:line="240" w:lineRule="auto"/>
              <w:ind w:right="10"/>
              <w:jc w:val="right"/>
              <w:rPr>
                <w:rFonts w:ascii="Times New Roman" w:hAnsi="Times New Roman" w:cs="Times New Roman"/>
                <w:color w:val="000000"/>
                <w:sz w:val="24"/>
                <w:szCs w:val="24"/>
              </w:rPr>
            </w:pPr>
            <w:r w:rsidRPr="00C637DC">
              <w:rPr>
                <w:rFonts w:ascii="Times New Roman" w:hAnsi="Times New Roman" w:cs="Times New Roman"/>
                <w:color w:val="000000"/>
                <w:sz w:val="24"/>
                <w:szCs w:val="24"/>
              </w:rPr>
              <w:t>0.0000</w:t>
            </w:r>
          </w:p>
        </w:tc>
      </w:tr>
      <w:tr w:rsidR="00C637DC" w:rsidRPr="00C637DC" w:rsidTr="00C637DC">
        <w:trPr>
          <w:trHeight w:val="225"/>
          <w:jc w:val="center"/>
        </w:trPr>
        <w:tc>
          <w:tcPr>
            <w:tcW w:w="2017" w:type="dxa"/>
            <w:tcBorders>
              <w:top w:val="nil"/>
              <w:left w:val="single" w:sz="4" w:space="0" w:color="auto"/>
              <w:bottom w:val="nil"/>
              <w:right w:val="nil"/>
            </w:tcBorders>
            <w:vAlign w:val="bottom"/>
          </w:tcPr>
          <w:p w:rsidR="00C637DC" w:rsidRPr="00C637DC" w:rsidRDefault="00C637DC" w:rsidP="00C637DC">
            <w:pPr>
              <w:autoSpaceDE w:val="0"/>
              <w:autoSpaceDN w:val="0"/>
              <w:adjustRightInd w:val="0"/>
              <w:spacing w:after="0" w:line="240" w:lineRule="auto"/>
              <w:rPr>
                <w:rFonts w:ascii="Times New Roman" w:hAnsi="Times New Roman" w:cs="Times New Roman"/>
                <w:color w:val="000000"/>
                <w:sz w:val="24"/>
                <w:szCs w:val="24"/>
              </w:rPr>
            </w:pPr>
            <w:proofErr w:type="spellStart"/>
            <w:r w:rsidRPr="00C637DC">
              <w:rPr>
                <w:rFonts w:ascii="Times New Roman" w:hAnsi="Times New Roman" w:cs="Times New Roman"/>
                <w:color w:val="000000"/>
                <w:sz w:val="24"/>
                <w:szCs w:val="24"/>
              </w:rPr>
              <w:t>Obs</w:t>
            </w:r>
            <w:proofErr w:type="spellEnd"/>
            <w:r w:rsidRPr="00C637DC">
              <w:rPr>
                <w:rFonts w:ascii="Times New Roman" w:hAnsi="Times New Roman" w:cs="Times New Roman"/>
                <w:color w:val="000000"/>
                <w:sz w:val="24"/>
                <w:szCs w:val="24"/>
              </w:rPr>
              <w:t>*R-squared</w:t>
            </w:r>
          </w:p>
        </w:tc>
        <w:tc>
          <w:tcPr>
            <w:tcW w:w="1103" w:type="dxa"/>
            <w:tcBorders>
              <w:top w:val="nil"/>
              <w:left w:val="nil"/>
              <w:bottom w:val="nil"/>
              <w:right w:val="nil"/>
            </w:tcBorders>
            <w:vAlign w:val="bottom"/>
          </w:tcPr>
          <w:p w:rsidR="00C637DC" w:rsidRPr="00C637DC" w:rsidRDefault="00C637DC" w:rsidP="00C637DC">
            <w:pPr>
              <w:autoSpaceDE w:val="0"/>
              <w:autoSpaceDN w:val="0"/>
              <w:adjustRightInd w:val="0"/>
              <w:spacing w:after="0" w:line="240" w:lineRule="auto"/>
              <w:ind w:right="10"/>
              <w:jc w:val="right"/>
              <w:rPr>
                <w:rFonts w:ascii="Times New Roman" w:hAnsi="Times New Roman" w:cs="Times New Roman"/>
                <w:color w:val="000000"/>
                <w:sz w:val="24"/>
                <w:szCs w:val="24"/>
              </w:rPr>
            </w:pPr>
            <w:r w:rsidRPr="00C637DC">
              <w:rPr>
                <w:rFonts w:ascii="Times New Roman" w:hAnsi="Times New Roman" w:cs="Times New Roman"/>
                <w:color w:val="000000"/>
                <w:sz w:val="24"/>
                <w:szCs w:val="24"/>
              </w:rPr>
              <w:t>108.8000</w:t>
            </w:r>
          </w:p>
        </w:tc>
        <w:tc>
          <w:tcPr>
            <w:tcW w:w="2415" w:type="dxa"/>
            <w:gridSpan w:val="2"/>
            <w:tcBorders>
              <w:top w:val="nil"/>
              <w:left w:val="nil"/>
              <w:bottom w:val="nil"/>
              <w:right w:val="nil"/>
            </w:tcBorders>
            <w:vAlign w:val="bottom"/>
          </w:tcPr>
          <w:p w:rsidR="00C637DC" w:rsidRPr="00C637DC" w:rsidRDefault="00C637DC" w:rsidP="00C637DC">
            <w:pPr>
              <w:autoSpaceDE w:val="0"/>
              <w:autoSpaceDN w:val="0"/>
              <w:adjustRightInd w:val="0"/>
              <w:spacing w:after="0" w:line="240" w:lineRule="auto"/>
              <w:ind w:right="10"/>
              <w:rPr>
                <w:rFonts w:ascii="Times New Roman" w:hAnsi="Times New Roman" w:cs="Times New Roman"/>
                <w:color w:val="000000"/>
                <w:sz w:val="24"/>
                <w:szCs w:val="24"/>
              </w:rPr>
            </w:pPr>
            <w:r w:rsidRPr="00C637DC">
              <w:rPr>
                <w:rFonts w:ascii="Times New Roman" w:hAnsi="Times New Roman" w:cs="Times New Roman"/>
                <w:color w:val="000000"/>
                <w:sz w:val="24"/>
                <w:szCs w:val="24"/>
              </w:rPr>
              <w:t>    Prob. Chi-Square(7)</w:t>
            </w:r>
          </w:p>
        </w:tc>
        <w:tc>
          <w:tcPr>
            <w:tcW w:w="997" w:type="dxa"/>
            <w:tcBorders>
              <w:top w:val="nil"/>
              <w:left w:val="nil"/>
              <w:bottom w:val="nil"/>
              <w:right w:val="single" w:sz="4" w:space="0" w:color="auto"/>
            </w:tcBorders>
            <w:vAlign w:val="bottom"/>
          </w:tcPr>
          <w:p w:rsidR="00C637DC" w:rsidRPr="00C637DC" w:rsidRDefault="00C637DC" w:rsidP="00C637DC">
            <w:pPr>
              <w:autoSpaceDE w:val="0"/>
              <w:autoSpaceDN w:val="0"/>
              <w:adjustRightInd w:val="0"/>
              <w:spacing w:after="0" w:line="240" w:lineRule="auto"/>
              <w:ind w:right="10"/>
              <w:jc w:val="right"/>
              <w:rPr>
                <w:rFonts w:ascii="Times New Roman" w:hAnsi="Times New Roman" w:cs="Times New Roman"/>
                <w:color w:val="000000"/>
                <w:sz w:val="24"/>
                <w:szCs w:val="24"/>
              </w:rPr>
            </w:pPr>
            <w:r w:rsidRPr="00C637DC">
              <w:rPr>
                <w:rFonts w:ascii="Times New Roman" w:hAnsi="Times New Roman" w:cs="Times New Roman"/>
                <w:color w:val="000000"/>
                <w:sz w:val="24"/>
                <w:szCs w:val="24"/>
              </w:rPr>
              <w:t>0.0000</w:t>
            </w:r>
          </w:p>
        </w:tc>
      </w:tr>
      <w:tr w:rsidR="00C637DC" w:rsidRPr="00C637DC" w:rsidTr="00C637DC">
        <w:trPr>
          <w:trHeight w:val="225"/>
          <w:jc w:val="center"/>
        </w:trPr>
        <w:tc>
          <w:tcPr>
            <w:tcW w:w="2017" w:type="dxa"/>
            <w:tcBorders>
              <w:top w:val="nil"/>
              <w:left w:val="single" w:sz="4" w:space="0" w:color="auto"/>
              <w:bottom w:val="nil"/>
              <w:right w:val="nil"/>
            </w:tcBorders>
            <w:vAlign w:val="bottom"/>
          </w:tcPr>
          <w:p w:rsidR="00C637DC" w:rsidRPr="00C637DC" w:rsidRDefault="00C637DC" w:rsidP="00C637DC">
            <w:pPr>
              <w:autoSpaceDE w:val="0"/>
              <w:autoSpaceDN w:val="0"/>
              <w:adjustRightInd w:val="0"/>
              <w:spacing w:after="0" w:line="240" w:lineRule="auto"/>
              <w:rPr>
                <w:rFonts w:ascii="Times New Roman" w:hAnsi="Times New Roman" w:cs="Times New Roman"/>
                <w:color w:val="000000"/>
                <w:sz w:val="24"/>
                <w:szCs w:val="24"/>
              </w:rPr>
            </w:pPr>
            <w:r w:rsidRPr="00C637DC">
              <w:rPr>
                <w:rFonts w:ascii="Times New Roman" w:hAnsi="Times New Roman" w:cs="Times New Roman"/>
                <w:color w:val="000000"/>
                <w:sz w:val="24"/>
                <w:szCs w:val="24"/>
              </w:rPr>
              <w:t>Scaled explained SS</w:t>
            </w:r>
          </w:p>
        </w:tc>
        <w:tc>
          <w:tcPr>
            <w:tcW w:w="1103" w:type="dxa"/>
            <w:tcBorders>
              <w:top w:val="nil"/>
              <w:left w:val="nil"/>
              <w:bottom w:val="nil"/>
              <w:right w:val="nil"/>
            </w:tcBorders>
            <w:vAlign w:val="bottom"/>
          </w:tcPr>
          <w:p w:rsidR="00C637DC" w:rsidRPr="00C637DC" w:rsidRDefault="00C637DC" w:rsidP="00C637DC">
            <w:pPr>
              <w:autoSpaceDE w:val="0"/>
              <w:autoSpaceDN w:val="0"/>
              <w:adjustRightInd w:val="0"/>
              <w:spacing w:after="0" w:line="240" w:lineRule="auto"/>
              <w:ind w:right="10"/>
              <w:jc w:val="right"/>
              <w:rPr>
                <w:rFonts w:ascii="Times New Roman" w:hAnsi="Times New Roman" w:cs="Times New Roman"/>
                <w:color w:val="000000"/>
                <w:sz w:val="24"/>
                <w:szCs w:val="24"/>
              </w:rPr>
            </w:pPr>
            <w:r w:rsidRPr="00C637DC">
              <w:rPr>
                <w:rFonts w:ascii="Times New Roman" w:hAnsi="Times New Roman" w:cs="Times New Roman"/>
                <w:color w:val="000000"/>
                <w:sz w:val="24"/>
                <w:szCs w:val="24"/>
              </w:rPr>
              <w:t>156.0542</w:t>
            </w:r>
          </w:p>
        </w:tc>
        <w:tc>
          <w:tcPr>
            <w:tcW w:w="2415" w:type="dxa"/>
            <w:gridSpan w:val="2"/>
            <w:tcBorders>
              <w:top w:val="nil"/>
              <w:left w:val="nil"/>
              <w:bottom w:val="nil"/>
              <w:right w:val="nil"/>
            </w:tcBorders>
            <w:vAlign w:val="bottom"/>
          </w:tcPr>
          <w:p w:rsidR="00C637DC" w:rsidRPr="00C637DC" w:rsidRDefault="00C637DC" w:rsidP="00C637DC">
            <w:pPr>
              <w:autoSpaceDE w:val="0"/>
              <w:autoSpaceDN w:val="0"/>
              <w:adjustRightInd w:val="0"/>
              <w:spacing w:after="0" w:line="240" w:lineRule="auto"/>
              <w:ind w:right="10"/>
              <w:rPr>
                <w:rFonts w:ascii="Times New Roman" w:hAnsi="Times New Roman" w:cs="Times New Roman"/>
                <w:color w:val="000000"/>
                <w:sz w:val="24"/>
                <w:szCs w:val="24"/>
              </w:rPr>
            </w:pPr>
            <w:r w:rsidRPr="00C637DC">
              <w:rPr>
                <w:rFonts w:ascii="Times New Roman" w:hAnsi="Times New Roman" w:cs="Times New Roman"/>
                <w:color w:val="000000"/>
                <w:sz w:val="24"/>
                <w:szCs w:val="24"/>
              </w:rPr>
              <w:t>    Prob. Chi-Square(7)</w:t>
            </w:r>
          </w:p>
        </w:tc>
        <w:tc>
          <w:tcPr>
            <w:tcW w:w="997" w:type="dxa"/>
            <w:tcBorders>
              <w:top w:val="nil"/>
              <w:left w:val="nil"/>
              <w:bottom w:val="nil"/>
              <w:right w:val="single" w:sz="4" w:space="0" w:color="auto"/>
            </w:tcBorders>
            <w:vAlign w:val="bottom"/>
          </w:tcPr>
          <w:p w:rsidR="00C637DC" w:rsidRPr="00C637DC" w:rsidRDefault="00C637DC" w:rsidP="00C637DC">
            <w:pPr>
              <w:autoSpaceDE w:val="0"/>
              <w:autoSpaceDN w:val="0"/>
              <w:adjustRightInd w:val="0"/>
              <w:spacing w:after="0" w:line="240" w:lineRule="auto"/>
              <w:ind w:right="10"/>
              <w:jc w:val="right"/>
              <w:rPr>
                <w:rFonts w:ascii="Times New Roman" w:hAnsi="Times New Roman" w:cs="Times New Roman"/>
                <w:color w:val="000000"/>
                <w:sz w:val="24"/>
                <w:szCs w:val="24"/>
              </w:rPr>
            </w:pPr>
            <w:r w:rsidRPr="00C637DC">
              <w:rPr>
                <w:rFonts w:ascii="Times New Roman" w:hAnsi="Times New Roman" w:cs="Times New Roman"/>
                <w:color w:val="000000"/>
                <w:sz w:val="24"/>
                <w:szCs w:val="24"/>
              </w:rPr>
              <w:t>0.0000</w:t>
            </w:r>
          </w:p>
        </w:tc>
      </w:tr>
      <w:tr w:rsidR="00C637DC" w:rsidRPr="00C637DC" w:rsidTr="00C637DC">
        <w:trPr>
          <w:trHeight w:hRule="exact" w:val="90"/>
          <w:jc w:val="center"/>
        </w:trPr>
        <w:tc>
          <w:tcPr>
            <w:tcW w:w="2017" w:type="dxa"/>
            <w:tcBorders>
              <w:top w:val="nil"/>
              <w:left w:val="single" w:sz="4" w:space="0" w:color="auto"/>
              <w:bottom w:val="double" w:sz="6" w:space="2" w:color="auto"/>
              <w:right w:val="nil"/>
            </w:tcBorders>
            <w:vAlign w:val="bottom"/>
          </w:tcPr>
          <w:p w:rsidR="00C637DC" w:rsidRPr="00C637DC" w:rsidRDefault="00C637DC" w:rsidP="00C637DC">
            <w:pPr>
              <w:autoSpaceDE w:val="0"/>
              <w:autoSpaceDN w:val="0"/>
              <w:adjustRightInd w:val="0"/>
              <w:spacing w:after="0" w:line="240" w:lineRule="auto"/>
              <w:jc w:val="center"/>
              <w:rPr>
                <w:rFonts w:ascii="Times New Roman" w:hAnsi="Times New Roman" w:cs="Times New Roman"/>
                <w:color w:val="000000"/>
                <w:sz w:val="24"/>
                <w:szCs w:val="24"/>
              </w:rPr>
            </w:pPr>
          </w:p>
        </w:tc>
        <w:tc>
          <w:tcPr>
            <w:tcW w:w="1103" w:type="dxa"/>
            <w:tcBorders>
              <w:top w:val="nil"/>
              <w:left w:val="nil"/>
              <w:bottom w:val="double" w:sz="6" w:space="2" w:color="auto"/>
              <w:right w:val="nil"/>
            </w:tcBorders>
            <w:vAlign w:val="bottom"/>
          </w:tcPr>
          <w:p w:rsidR="00C637DC" w:rsidRPr="00C637DC" w:rsidRDefault="00C637DC" w:rsidP="00C637DC">
            <w:pPr>
              <w:autoSpaceDE w:val="0"/>
              <w:autoSpaceDN w:val="0"/>
              <w:adjustRightInd w:val="0"/>
              <w:spacing w:after="0" w:line="240" w:lineRule="auto"/>
              <w:jc w:val="center"/>
              <w:rPr>
                <w:rFonts w:ascii="Times New Roman" w:hAnsi="Times New Roman" w:cs="Times New Roman"/>
                <w:color w:val="000000"/>
                <w:sz w:val="24"/>
                <w:szCs w:val="24"/>
              </w:rPr>
            </w:pPr>
          </w:p>
        </w:tc>
        <w:tc>
          <w:tcPr>
            <w:tcW w:w="1207" w:type="dxa"/>
            <w:tcBorders>
              <w:top w:val="nil"/>
              <w:left w:val="nil"/>
              <w:bottom w:val="double" w:sz="6" w:space="2" w:color="auto"/>
              <w:right w:val="nil"/>
            </w:tcBorders>
            <w:vAlign w:val="bottom"/>
          </w:tcPr>
          <w:p w:rsidR="00C637DC" w:rsidRPr="00C637DC" w:rsidRDefault="00C637DC" w:rsidP="00C637DC">
            <w:pPr>
              <w:autoSpaceDE w:val="0"/>
              <w:autoSpaceDN w:val="0"/>
              <w:adjustRightInd w:val="0"/>
              <w:spacing w:after="0" w:line="240" w:lineRule="auto"/>
              <w:jc w:val="center"/>
              <w:rPr>
                <w:rFonts w:ascii="Times New Roman" w:hAnsi="Times New Roman" w:cs="Times New Roman"/>
                <w:color w:val="000000"/>
                <w:sz w:val="24"/>
                <w:szCs w:val="24"/>
              </w:rPr>
            </w:pPr>
          </w:p>
        </w:tc>
        <w:tc>
          <w:tcPr>
            <w:tcW w:w="1208" w:type="dxa"/>
            <w:tcBorders>
              <w:top w:val="nil"/>
              <w:left w:val="nil"/>
              <w:bottom w:val="double" w:sz="6" w:space="2" w:color="auto"/>
              <w:right w:val="nil"/>
            </w:tcBorders>
            <w:vAlign w:val="bottom"/>
          </w:tcPr>
          <w:p w:rsidR="00C637DC" w:rsidRPr="00C637DC" w:rsidRDefault="00C637DC" w:rsidP="00C637DC">
            <w:pPr>
              <w:autoSpaceDE w:val="0"/>
              <w:autoSpaceDN w:val="0"/>
              <w:adjustRightInd w:val="0"/>
              <w:spacing w:after="0" w:line="240" w:lineRule="auto"/>
              <w:jc w:val="center"/>
              <w:rPr>
                <w:rFonts w:ascii="Times New Roman" w:hAnsi="Times New Roman" w:cs="Times New Roman"/>
                <w:color w:val="000000"/>
                <w:sz w:val="24"/>
                <w:szCs w:val="24"/>
              </w:rPr>
            </w:pPr>
          </w:p>
        </w:tc>
        <w:tc>
          <w:tcPr>
            <w:tcW w:w="997" w:type="dxa"/>
            <w:tcBorders>
              <w:top w:val="nil"/>
              <w:left w:val="nil"/>
              <w:bottom w:val="double" w:sz="6" w:space="2" w:color="auto"/>
              <w:right w:val="single" w:sz="4" w:space="0" w:color="auto"/>
            </w:tcBorders>
            <w:vAlign w:val="bottom"/>
          </w:tcPr>
          <w:p w:rsidR="00C637DC" w:rsidRPr="00C637DC" w:rsidRDefault="00C637DC" w:rsidP="00C637DC">
            <w:pPr>
              <w:autoSpaceDE w:val="0"/>
              <w:autoSpaceDN w:val="0"/>
              <w:adjustRightInd w:val="0"/>
              <w:spacing w:after="0" w:line="240" w:lineRule="auto"/>
              <w:jc w:val="center"/>
              <w:rPr>
                <w:rFonts w:ascii="Times New Roman" w:hAnsi="Times New Roman" w:cs="Times New Roman"/>
                <w:color w:val="000000"/>
                <w:sz w:val="24"/>
                <w:szCs w:val="24"/>
              </w:rPr>
            </w:pPr>
          </w:p>
        </w:tc>
      </w:tr>
      <w:tr w:rsidR="00C637DC" w:rsidRPr="00C637DC" w:rsidTr="00C637DC">
        <w:trPr>
          <w:trHeight w:hRule="exact" w:val="135"/>
          <w:jc w:val="center"/>
        </w:trPr>
        <w:tc>
          <w:tcPr>
            <w:tcW w:w="2017" w:type="dxa"/>
            <w:tcBorders>
              <w:top w:val="nil"/>
              <w:left w:val="single" w:sz="4" w:space="0" w:color="auto"/>
              <w:bottom w:val="nil"/>
              <w:right w:val="nil"/>
            </w:tcBorders>
            <w:vAlign w:val="bottom"/>
          </w:tcPr>
          <w:p w:rsidR="00C637DC" w:rsidRPr="00C637DC" w:rsidRDefault="00C637DC" w:rsidP="00C637DC">
            <w:pPr>
              <w:autoSpaceDE w:val="0"/>
              <w:autoSpaceDN w:val="0"/>
              <w:adjustRightInd w:val="0"/>
              <w:spacing w:after="0" w:line="240" w:lineRule="auto"/>
              <w:jc w:val="center"/>
              <w:rPr>
                <w:rFonts w:ascii="Times New Roman" w:hAnsi="Times New Roman" w:cs="Times New Roman"/>
                <w:color w:val="000000"/>
                <w:sz w:val="24"/>
                <w:szCs w:val="24"/>
              </w:rPr>
            </w:pPr>
          </w:p>
        </w:tc>
        <w:tc>
          <w:tcPr>
            <w:tcW w:w="1103" w:type="dxa"/>
            <w:tcBorders>
              <w:top w:val="nil"/>
              <w:left w:val="nil"/>
              <w:bottom w:val="nil"/>
              <w:right w:val="nil"/>
            </w:tcBorders>
            <w:vAlign w:val="bottom"/>
          </w:tcPr>
          <w:p w:rsidR="00C637DC" w:rsidRPr="00C637DC" w:rsidRDefault="00C637DC" w:rsidP="00C637DC">
            <w:pPr>
              <w:autoSpaceDE w:val="0"/>
              <w:autoSpaceDN w:val="0"/>
              <w:adjustRightInd w:val="0"/>
              <w:spacing w:after="0" w:line="240" w:lineRule="auto"/>
              <w:jc w:val="center"/>
              <w:rPr>
                <w:rFonts w:ascii="Times New Roman" w:hAnsi="Times New Roman" w:cs="Times New Roman"/>
                <w:color w:val="000000"/>
                <w:sz w:val="24"/>
                <w:szCs w:val="24"/>
              </w:rPr>
            </w:pPr>
          </w:p>
        </w:tc>
        <w:tc>
          <w:tcPr>
            <w:tcW w:w="1207" w:type="dxa"/>
            <w:tcBorders>
              <w:top w:val="nil"/>
              <w:left w:val="nil"/>
              <w:bottom w:val="nil"/>
              <w:right w:val="nil"/>
            </w:tcBorders>
            <w:vAlign w:val="bottom"/>
          </w:tcPr>
          <w:p w:rsidR="00C637DC" w:rsidRPr="00C637DC" w:rsidRDefault="00C637DC" w:rsidP="00C637DC">
            <w:pPr>
              <w:autoSpaceDE w:val="0"/>
              <w:autoSpaceDN w:val="0"/>
              <w:adjustRightInd w:val="0"/>
              <w:spacing w:after="0" w:line="240" w:lineRule="auto"/>
              <w:jc w:val="center"/>
              <w:rPr>
                <w:rFonts w:ascii="Times New Roman" w:hAnsi="Times New Roman" w:cs="Times New Roman"/>
                <w:color w:val="000000"/>
                <w:sz w:val="24"/>
                <w:szCs w:val="24"/>
              </w:rPr>
            </w:pPr>
          </w:p>
        </w:tc>
        <w:tc>
          <w:tcPr>
            <w:tcW w:w="1208" w:type="dxa"/>
            <w:tcBorders>
              <w:top w:val="nil"/>
              <w:left w:val="nil"/>
              <w:bottom w:val="nil"/>
              <w:right w:val="nil"/>
            </w:tcBorders>
            <w:vAlign w:val="bottom"/>
          </w:tcPr>
          <w:p w:rsidR="00C637DC" w:rsidRPr="00C637DC" w:rsidRDefault="00C637DC" w:rsidP="00C637DC">
            <w:pPr>
              <w:autoSpaceDE w:val="0"/>
              <w:autoSpaceDN w:val="0"/>
              <w:adjustRightInd w:val="0"/>
              <w:spacing w:after="0" w:line="240" w:lineRule="auto"/>
              <w:jc w:val="center"/>
              <w:rPr>
                <w:rFonts w:ascii="Times New Roman" w:hAnsi="Times New Roman" w:cs="Times New Roman"/>
                <w:color w:val="000000"/>
                <w:sz w:val="24"/>
                <w:szCs w:val="24"/>
              </w:rPr>
            </w:pPr>
          </w:p>
        </w:tc>
        <w:tc>
          <w:tcPr>
            <w:tcW w:w="997" w:type="dxa"/>
            <w:tcBorders>
              <w:top w:val="nil"/>
              <w:left w:val="nil"/>
              <w:bottom w:val="nil"/>
              <w:right w:val="single" w:sz="4" w:space="0" w:color="auto"/>
            </w:tcBorders>
            <w:vAlign w:val="bottom"/>
          </w:tcPr>
          <w:p w:rsidR="00C637DC" w:rsidRPr="00C637DC" w:rsidRDefault="00C637DC" w:rsidP="00C637DC">
            <w:pPr>
              <w:autoSpaceDE w:val="0"/>
              <w:autoSpaceDN w:val="0"/>
              <w:adjustRightInd w:val="0"/>
              <w:spacing w:after="0" w:line="240" w:lineRule="auto"/>
              <w:jc w:val="center"/>
              <w:rPr>
                <w:rFonts w:ascii="Times New Roman" w:hAnsi="Times New Roman" w:cs="Times New Roman"/>
                <w:color w:val="000000"/>
                <w:sz w:val="24"/>
                <w:szCs w:val="24"/>
              </w:rPr>
            </w:pPr>
          </w:p>
        </w:tc>
      </w:tr>
      <w:tr w:rsidR="00C637DC" w:rsidRPr="00C637DC" w:rsidTr="00C637DC">
        <w:trPr>
          <w:trHeight w:val="225"/>
          <w:jc w:val="center"/>
        </w:trPr>
        <w:tc>
          <w:tcPr>
            <w:tcW w:w="2017" w:type="dxa"/>
            <w:tcBorders>
              <w:top w:val="nil"/>
              <w:left w:val="single" w:sz="4" w:space="0" w:color="auto"/>
              <w:bottom w:val="nil"/>
              <w:right w:val="nil"/>
            </w:tcBorders>
            <w:vAlign w:val="bottom"/>
          </w:tcPr>
          <w:p w:rsidR="00C637DC" w:rsidRPr="00C637DC" w:rsidRDefault="00C637DC" w:rsidP="00C637DC">
            <w:pPr>
              <w:autoSpaceDE w:val="0"/>
              <w:autoSpaceDN w:val="0"/>
              <w:adjustRightInd w:val="0"/>
              <w:spacing w:after="0" w:line="240" w:lineRule="auto"/>
              <w:jc w:val="center"/>
              <w:rPr>
                <w:rFonts w:ascii="Times New Roman" w:hAnsi="Times New Roman" w:cs="Times New Roman"/>
                <w:color w:val="000000"/>
                <w:sz w:val="24"/>
                <w:szCs w:val="24"/>
              </w:rPr>
            </w:pPr>
          </w:p>
        </w:tc>
        <w:tc>
          <w:tcPr>
            <w:tcW w:w="1103" w:type="dxa"/>
            <w:tcBorders>
              <w:top w:val="nil"/>
              <w:left w:val="nil"/>
              <w:bottom w:val="nil"/>
              <w:right w:val="nil"/>
            </w:tcBorders>
            <w:vAlign w:val="bottom"/>
          </w:tcPr>
          <w:p w:rsidR="00C637DC" w:rsidRPr="00C637DC" w:rsidRDefault="00C637DC" w:rsidP="00C637DC">
            <w:pPr>
              <w:autoSpaceDE w:val="0"/>
              <w:autoSpaceDN w:val="0"/>
              <w:adjustRightInd w:val="0"/>
              <w:spacing w:after="0" w:line="240" w:lineRule="auto"/>
              <w:jc w:val="center"/>
              <w:rPr>
                <w:rFonts w:ascii="Times New Roman" w:hAnsi="Times New Roman" w:cs="Times New Roman"/>
                <w:color w:val="000000"/>
                <w:sz w:val="24"/>
                <w:szCs w:val="24"/>
              </w:rPr>
            </w:pPr>
          </w:p>
        </w:tc>
        <w:tc>
          <w:tcPr>
            <w:tcW w:w="1207" w:type="dxa"/>
            <w:tcBorders>
              <w:top w:val="nil"/>
              <w:left w:val="nil"/>
              <w:bottom w:val="nil"/>
              <w:right w:val="nil"/>
            </w:tcBorders>
            <w:vAlign w:val="bottom"/>
          </w:tcPr>
          <w:p w:rsidR="00C637DC" w:rsidRPr="00C637DC" w:rsidRDefault="00C637DC" w:rsidP="00C637DC">
            <w:pPr>
              <w:autoSpaceDE w:val="0"/>
              <w:autoSpaceDN w:val="0"/>
              <w:adjustRightInd w:val="0"/>
              <w:spacing w:after="0" w:line="240" w:lineRule="auto"/>
              <w:jc w:val="center"/>
              <w:rPr>
                <w:rFonts w:ascii="Times New Roman" w:hAnsi="Times New Roman" w:cs="Times New Roman"/>
                <w:color w:val="000000"/>
                <w:sz w:val="24"/>
                <w:szCs w:val="24"/>
              </w:rPr>
            </w:pPr>
          </w:p>
        </w:tc>
        <w:tc>
          <w:tcPr>
            <w:tcW w:w="1208" w:type="dxa"/>
            <w:tcBorders>
              <w:top w:val="nil"/>
              <w:left w:val="nil"/>
              <w:bottom w:val="nil"/>
              <w:right w:val="nil"/>
            </w:tcBorders>
            <w:vAlign w:val="bottom"/>
          </w:tcPr>
          <w:p w:rsidR="00C637DC" w:rsidRPr="00C637DC" w:rsidRDefault="00C637DC" w:rsidP="00C637DC">
            <w:pPr>
              <w:autoSpaceDE w:val="0"/>
              <w:autoSpaceDN w:val="0"/>
              <w:adjustRightInd w:val="0"/>
              <w:spacing w:after="0" w:line="240" w:lineRule="auto"/>
              <w:jc w:val="center"/>
              <w:rPr>
                <w:rFonts w:ascii="Times New Roman" w:hAnsi="Times New Roman" w:cs="Times New Roman"/>
                <w:color w:val="000000"/>
                <w:sz w:val="24"/>
                <w:szCs w:val="24"/>
              </w:rPr>
            </w:pPr>
          </w:p>
        </w:tc>
        <w:tc>
          <w:tcPr>
            <w:tcW w:w="997" w:type="dxa"/>
            <w:tcBorders>
              <w:top w:val="nil"/>
              <w:left w:val="nil"/>
              <w:bottom w:val="nil"/>
              <w:right w:val="single" w:sz="4" w:space="0" w:color="auto"/>
            </w:tcBorders>
            <w:vAlign w:val="bottom"/>
          </w:tcPr>
          <w:p w:rsidR="00C637DC" w:rsidRPr="00C637DC" w:rsidRDefault="00C637DC" w:rsidP="00C637DC">
            <w:pPr>
              <w:autoSpaceDE w:val="0"/>
              <w:autoSpaceDN w:val="0"/>
              <w:adjustRightInd w:val="0"/>
              <w:spacing w:after="0" w:line="240" w:lineRule="auto"/>
              <w:jc w:val="center"/>
              <w:rPr>
                <w:rFonts w:ascii="Times New Roman" w:hAnsi="Times New Roman" w:cs="Times New Roman"/>
                <w:color w:val="000000"/>
                <w:sz w:val="24"/>
                <w:szCs w:val="24"/>
              </w:rPr>
            </w:pPr>
          </w:p>
        </w:tc>
      </w:tr>
      <w:tr w:rsidR="00C637DC" w:rsidRPr="00C637DC" w:rsidTr="00C637DC">
        <w:trPr>
          <w:trHeight w:val="225"/>
          <w:jc w:val="center"/>
        </w:trPr>
        <w:tc>
          <w:tcPr>
            <w:tcW w:w="3120" w:type="dxa"/>
            <w:gridSpan w:val="2"/>
            <w:tcBorders>
              <w:top w:val="nil"/>
              <w:left w:val="single" w:sz="4" w:space="0" w:color="auto"/>
              <w:bottom w:val="nil"/>
              <w:right w:val="nil"/>
            </w:tcBorders>
            <w:vAlign w:val="bottom"/>
          </w:tcPr>
          <w:p w:rsidR="00C637DC" w:rsidRPr="00C637DC" w:rsidRDefault="00C637DC" w:rsidP="00C637DC">
            <w:pPr>
              <w:autoSpaceDE w:val="0"/>
              <w:autoSpaceDN w:val="0"/>
              <w:adjustRightInd w:val="0"/>
              <w:spacing w:after="0" w:line="240" w:lineRule="auto"/>
              <w:rPr>
                <w:rFonts w:ascii="Times New Roman" w:hAnsi="Times New Roman" w:cs="Times New Roman"/>
                <w:color w:val="000000"/>
                <w:sz w:val="24"/>
                <w:szCs w:val="24"/>
              </w:rPr>
            </w:pPr>
            <w:r w:rsidRPr="00C637DC">
              <w:rPr>
                <w:rFonts w:ascii="Times New Roman" w:hAnsi="Times New Roman" w:cs="Times New Roman"/>
                <w:color w:val="000000"/>
                <w:sz w:val="24"/>
                <w:szCs w:val="24"/>
              </w:rPr>
              <w:t>Test Equation:</w:t>
            </w:r>
          </w:p>
        </w:tc>
        <w:tc>
          <w:tcPr>
            <w:tcW w:w="1207" w:type="dxa"/>
            <w:tcBorders>
              <w:top w:val="nil"/>
              <w:left w:val="nil"/>
              <w:bottom w:val="nil"/>
              <w:right w:val="nil"/>
            </w:tcBorders>
            <w:vAlign w:val="bottom"/>
          </w:tcPr>
          <w:p w:rsidR="00C637DC" w:rsidRPr="00C637DC" w:rsidRDefault="00C637DC" w:rsidP="00C637DC">
            <w:pPr>
              <w:autoSpaceDE w:val="0"/>
              <w:autoSpaceDN w:val="0"/>
              <w:adjustRightInd w:val="0"/>
              <w:spacing w:after="0" w:line="240" w:lineRule="auto"/>
              <w:jc w:val="center"/>
              <w:rPr>
                <w:rFonts w:ascii="Times New Roman" w:hAnsi="Times New Roman" w:cs="Times New Roman"/>
                <w:color w:val="000000"/>
                <w:sz w:val="24"/>
                <w:szCs w:val="24"/>
              </w:rPr>
            </w:pPr>
          </w:p>
        </w:tc>
        <w:tc>
          <w:tcPr>
            <w:tcW w:w="1208" w:type="dxa"/>
            <w:tcBorders>
              <w:top w:val="nil"/>
              <w:left w:val="nil"/>
              <w:bottom w:val="nil"/>
              <w:right w:val="nil"/>
            </w:tcBorders>
            <w:vAlign w:val="bottom"/>
          </w:tcPr>
          <w:p w:rsidR="00C637DC" w:rsidRPr="00C637DC" w:rsidRDefault="00C637DC" w:rsidP="00C637DC">
            <w:pPr>
              <w:autoSpaceDE w:val="0"/>
              <w:autoSpaceDN w:val="0"/>
              <w:adjustRightInd w:val="0"/>
              <w:spacing w:after="0" w:line="240" w:lineRule="auto"/>
              <w:jc w:val="center"/>
              <w:rPr>
                <w:rFonts w:ascii="Times New Roman" w:hAnsi="Times New Roman" w:cs="Times New Roman"/>
                <w:color w:val="000000"/>
                <w:sz w:val="24"/>
                <w:szCs w:val="24"/>
              </w:rPr>
            </w:pPr>
          </w:p>
        </w:tc>
        <w:tc>
          <w:tcPr>
            <w:tcW w:w="997" w:type="dxa"/>
            <w:tcBorders>
              <w:top w:val="nil"/>
              <w:left w:val="nil"/>
              <w:bottom w:val="nil"/>
              <w:right w:val="single" w:sz="4" w:space="0" w:color="auto"/>
            </w:tcBorders>
            <w:vAlign w:val="bottom"/>
          </w:tcPr>
          <w:p w:rsidR="00C637DC" w:rsidRPr="00C637DC" w:rsidRDefault="00C637DC" w:rsidP="00C637DC">
            <w:pPr>
              <w:autoSpaceDE w:val="0"/>
              <w:autoSpaceDN w:val="0"/>
              <w:adjustRightInd w:val="0"/>
              <w:spacing w:after="0" w:line="240" w:lineRule="auto"/>
              <w:jc w:val="center"/>
              <w:rPr>
                <w:rFonts w:ascii="Times New Roman" w:hAnsi="Times New Roman" w:cs="Times New Roman"/>
                <w:color w:val="000000"/>
                <w:sz w:val="24"/>
                <w:szCs w:val="24"/>
              </w:rPr>
            </w:pPr>
          </w:p>
        </w:tc>
      </w:tr>
      <w:tr w:rsidR="00C637DC" w:rsidRPr="00C637DC" w:rsidTr="00C637DC">
        <w:trPr>
          <w:trHeight w:val="225"/>
          <w:jc w:val="center"/>
        </w:trPr>
        <w:tc>
          <w:tcPr>
            <w:tcW w:w="4327" w:type="dxa"/>
            <w:gridSpan w:val="3"/>
            <w:tcBorders>
              <w:top w:val="nil"/>
              <w:left w:val="single" w:sz="4" w:space="0" w:color="auto"/>
              <w:bottom w:val="nil"/>
              <w:right w:val="nil"/>
            </w:tcBorders>
            <w:vAlign w:val="bottom"/>
          </w:tcPr>
          <w:p w:rsidR="00C637DC" w:rsidRPr="00C637DC" w:rsidRDefault="00C637DC" w:rsidP="00C637DC">
            <w:pPr>
              <w:autoSpaceDE w:val="0"/>
              <w:autoSpaceDN w:val="0"/>
              <w:adjustRightInd w:val="0"/>
              <w:spacing w:after="0" w:line="240" w:lineRule="auto"/>
              <w:rPr>
                <w:rFonts w:ascii="Times New Roman" w:hAnsi="Times New Roman" w:cs="Times New Roman"/>
                <w:color w:val="000000"/>
                <w:sz w:val="24"/>
                <w:szCs w:val="24"/>
              </w:rPr>
            </w:pPr>
            <w:r w:rsidRPr="00C637DC">
              <w:rPr>
                <w:rFonts w:ascii="Times New Roman" w:hAnsi="Times New Roman" w:cs="Times New Roman"/>
                <w:color w:val="000000"/>
                <w:sz w:val="24"/>
                <w:szCs w:val="24"/>
              </w:rPr>
              <w:t>Dependent Variable: RESID^2</w:t>
            </w:r>
          </w:p>
        </w:tc>
        <w:tc>
          <w:tcPr>
            <w:tcW w:w="1208" w:type="dxa"/>
            <w:tcBorders>
              <w:top w:val="nil"/>
              <w:left w:val="nil"/>
              <w:bottom w:val="nil"/>
              <w:right w:val="nil"/>
            </w:tcBorders>
            <w:vAlign w:val="bottom"/>
          </w:tcPr>
          <w:p w:rsidR="00C637DC" w:rsidRPr="00C637DC" w:rsidRDefault="00C637DC" w:rsidP="00C637DC">
            <w:pPr>
              <w:autoSpaceDE w:val="0"/>
              <w:autoSpaceDN w:val="0"/>
              <w:adjustRightInd w:val="0"/>
              <w:spacing w:after="0" w:line="240" w:lineRule="auto"/>
              <w:jc w:val="center"/>
              <w:rPr>
                <w:rFonts w:ascii="Times New Roman" w:hAnsi="Times New Roman" w:cs="Times New Roman"/>
                <w:color w:val="000000"/>
                <w:sz w:val="24"/>
                <w:szCs w:val="24"/>
              </w:rPr>
            </w:pPr>
          </w:p>
        </w:tc>
        <w:tc>
          <w:tcPr>
            <w:tcW w:w="997" w:type="dxa"/>
            <w:tcBorders>
              <w:top w:val="nil"/>
              <w:left w:val="nil"/>
              <w:bottom w:val="nil"/>
              <w:right w:val="single" w:sz="4" w:space="0" w:color="auto"/>
            </w:tcBorders>
            <w:vAlign w:val="bottom"/>
          </w:tcPr>
          <w:p w:rsidR="00C637DC" w:rsidRPr="00C637DC" w:rsidRDefault="00C637DC" w:rsidP="00C637DC">
            <w:pPr>
              <w:autoSpaceDE w:val="0"/>
              <w:autoSpaceDN w:val="0"/>
              <w:adjustRightInd w:val="0"/>
              <w:spacing w:after="0" w:line="240" w:lineRule="auto"/>
              <w:jc w:val="center"/>
              <w:rPr>
                <w:rFonts w:ascii="Times New Roman" w:hAnsi="Times New Roman" w:cs="Times New Roman"/>
                <w:color w:val="000000"/>
                <w:sz w:val="24"/>
                <w:szCs w:val="24"/>
              </w:rPr>
            </w:pPr>
          </w:p>
        </w:tc>
      </w:tr>
      <w:tr w:rsidR="00C637DC" w:rsidRPr="00C637DC" w:rsidTr="00C637DC">
        <w:trPr>
          <w:trHeight w:val="225"/>
          <w:jc w:val="center"/>
        </w:trPr>
        <w:tc>
          <w:tcPr>
            <w:tcW w:w="4327" w:type="dxa"/>
            <w:gridSpan w:val="3"/>
            <w:tcBorders>
              <w:top w:val="nil"/>
              <w:left w:val="single" w:sz="4" w:space="0" w:color="auto"/>
              <w:bottom w:val="nil"/>
              <w:right w:val="nil"/>
            </w:tcBorders>
            <w:vAlign w:val="bottom"/>
          </w:tcPr>
          <w:p w:rsidR="00C637DC" w:rsidRPr="00C637DC" w:rsidRDefault="00C637DC" w:rsidP="00C637DC">
            <w:pPr>
              <w:autoSpaceDE w:val="0"/>
              <w:autoSpaceDN w:val="0"/>
              <w:adjustRightInd w:val="0"/>
              <w:spacing w:after="0" w:line="240" w:lineRule="auto"/>
              <w:rPr>
                <w:rFonts w:ascii="Times New Roman" w:hAnsi="Times New Roman" w:cs="Times New Roman"/>
                <w:color w:val="000000"/>
                <w:sz w:val="24"/>
                <w:szCs w:val="24"/>
              </w:rPr>
            </w:pPr>
            <w:r w:rsidRPr="00C637DC">
              <w:rPr>
                <w:rFonts w:ascii="Times New Roman" w:hAnsi="Times New Roman" w:cs="Times New Roman"/>
                <w:color w:val="000000"/>
                <w:sz w:val="24"/>
                <w:szCs w:val="24"/>
              </w:rPr>
              <w:t>Method: Least Squares</w:t>
            </w:r>
          </w:p>
        </w:tc>
        <w:tc>
          <w:tcPr>
            <w:tcW w:w="1208" w:type="dxa"/>
            <w:tcBorders>
              <w:top w:val="nil"/>
              <w:left w:val="nil"/>
              <w:bottom w:val="nil"/>
              <w:right w:val="nil"/>
            </w:tcBorders>
            <w:vAlign w:val="bottom"/>
          </w:tcPr>
          <w:p w:rsidR="00C637DC" w:rsidRPr="00C637DC" w:rsidRDefault="00C637DC" w:rsidP="00C637DC">
            <w:pPr>
              <w:autoSpaceDE w:val="0"/>
              <w:autoSpaceDN w:val="0"/>
              <w:adjustRightInd w:val="0"/>
              <w:spacing w:after="0" w:line="240" w:lineRule="auto"/>
              <w:jc w:val="center"/>
              <w:rPr>
                <w:rFonts w:ascii="Times New Roman" w:hAnsi="Times New Roman" w:cs="Times New Roman"/>
                <w:color w:val="000000"/>
                <w:sz w:val="24"/>
                <w:szCs w:val="24"/>
              </w:rPr>
            </w:pPr>
          </w:p>
        </w:tc>
        <w:tc>
          <w:tcPr>
            <w:tcW w:w="997" w:type="dxa"/>
            <w:tcBorders>
              <w:top w:val="nil"/>
              <w:left w:val="nil"/>
              <w:bottom w:val="nil"/>
              <w:right w:val="single" w:sz="4" w:space="0" w:color="auto"/>
            </w:tcBorders>
            <w:vAlign w:val="bottom"/>
          </w:tcPr>
          <w:p w:rsidR="00C637DC" w:rsidRPr="00C637DC" w:rsidRDefault="00C637DC" w:rsidP="00C637DC">
            <w:pPr>
              <w:autoSpaceDE w:val="0"/>
              <w:autoSpaceDN w:val="0"/>
              <w:adjustRightInd w:val="0"/>
              <w:spacing w:after="0" w:line="240" w:lineRule="auto"/>
              <w:jc w:val="center"/>
              <w:rPr>
                <w:rFonts w:ascii="Times New Roman" w:hAnsi="Times New Roman" w:cs="Times New Roman"/>
                <w:color w:val="000000"/>
                <w:sz w:val="24"/>
                <w:szCs w:val="24"/>
              </w:rPr>
            </w:pPr>
          </w:p>
        </w:tc>
      </w:tr>
      <w:tr w:rsidR="00C637DC" w:rsidRPr="00C637DC" w:rsidTr="00C637DC">
        <w:trPr>
          <w:trHeight w:val="225"/>
          <w:jc w:val="center"/>
        </w:trPr>
        <w:tc>
          <w:tcPr>
            <w:tcW w:w="4327" w:type="dxa"/>
            <w:gridSpan w:val="3"/>
            <w:tcBorders>
              <w:top w:val="nil"/>
              <w:left w:val="single" w:sz="4" w:space="0" w:color="auto"/>
              <w:bottom w:val="nil"/>
              <w:right w:val="nil"/>
            </w:tcBorders>
            <w:vAlign w:val="bottom"/>
          </w:tcPr>
          <w:p w:rsidR="00C637DC" w:rsidRPr="00C637DC" w:rsidRDefault="00C637DC" w:rsidP="00C637DC">
            <w:pPr>
              <w:autoSpaceDE w:val="0"/>
              <w:autoSpaceDN w:val="0"/>
              <w:adjustRightInd w:val="0"/>
              <w:spacing w:after="0" w:line="240" w:lineRule="auto"/>
              <w:rPr>
                <w:rFonts w:ascii="Times New Roman" w:hAnsi="Times New Roman" w:cs="Times New Roman"/>
                <w:color w:val="000000"/>
                <w:sz w:val="24"/>
                <w:szCs w:val="24"/>
              </w:rPr>
            </w:pPr>
            <w:r w:rsidRPr="00C637DC">
              <w:rPr>
                <w:rFonts w:ascii="Times New Roman" w:hAnsi="Times New Roman" w:cs="Times New Roman"/>
                <w:color w:val="000000"/>
                <w:sz w:val="24"/>
                <w:szCs w:val="24"/>
              </w:rPr>
              <w:t>Date: 11/06/14   Time: 21:37</w:t>
            </w:r>
          </w:p>
        </w:tc>
        <w:tc>
          <w:tcPr>
            <w:tcW w:w="1208" w:type="dxa"/>
            <w:tcBorders>
              <w:top w:val="nil"/>
              <w:left w:val="nil"/>
              <w:bottom w:val="nil"/>
              <w:right w:val="nil"/>
            </w:tcBorders>
            <w:vAlign w:val="bottom"/>
          </w:tcPr>
          <w:p w:rsidR="00C637DC" w:rsidRPr="00C637DC" w:rsidRDefault="00C637DC" w:rsidP="00C637DC">
            <w:pPr>
              <w:autoSpaceDE w:val="0"/>
              <w:autoSpaceDN w:val="0"/>
              <w:adjustRightInd w:val="0"/>
              <w:spacing w:after="0" w:line="240" w:lineRule="auto"/>
              <w:jc w:val="center"/>
              <w:rPr>
                <w:rFonts w:ascii="Times New Roman" w:hAnsi="Times New Roman" w:cs="Times New Roman"/>
                <w:color w:val="000000"/>
                <w:sz w:val="24"/>
                <w:szCs w:val="24"/>
              </w:rPr>
            </w:pPr>
          </w:p>
        </w:tc>
        <w:tc>
          <w:tcPr>
            <w:tcW w:w="997" w:type="dxa"/>
            <w:tcBorders>
              <w:top w:val="nil"/>
              <w:left w:val="nil"/>
              <w:bottom w:val="nil"/>
              <w:right w:val="single" w:sz="4" w:space="0" w:color="auto"/>
            </w:tcBorders>
            <w:vAlign w:val="bottom"/>
          </w:tcPr>
          <w:p w:rsidR="00C637DC" w:rsidRPr="00C637DC" w:rsidRDefault="00C637DC" w:rsidP="00C637DC">
            <w:pPr>
              <w:autoSpaceDE w:val="0"/>
              <w:autoSpaceDN w:val="0"/>
              <w:adjustRightInd w:val="0"/>
              <w:spacing w:after="0" w:line="240" w:lineRule="auto"/>
              <w:jc w:val="center"/>
              <w:rPr>
                <w:rFonts w:ascii="Times New Roman" w:hAnsi="Times New Roman" w:cs="Times New Roman"/>
                <w:color w:val="000000"/>
                <w:sz w:val="24"/>
                <w:szCs w:val="24"/>
              </w:rPr>
            </w:pPr>
          </w:p>
        </w:tc>
      </w:tr>
      <w:tr w:rsidR="00C637DC" w:rsidRPr="00C637DC" w:rsidTr="00C637DC">
        <w:trPr>
          <w:trHeight w:val="225"/>
          <w:jc w:val="center"/>
        </w:trPr>
        <w:tc>
          <w:tcPr>
            <w:tcW w:w="4327" w:type="dxa"/>
            <w:gridSpan w:val="3"/>
            <w:tcBorders>
              <w:top w:val="nil"/>
              <w:left w:val="single" w:sz="4" w:space="0" w:color="auto"/>
              <w:bottom w:val="nil"/>
              <w:right w:val="nil"/>
            </w:tcBorders>
            <w:vAlign w:val="bottom"/>
          </w:tcPr>
          <w:p w:rsidR="00C637DC" w:rsidRPr="00C637DC" w:rsidRDefault="00C637DC" w:rsidP="00C637DC">
            <w:pPr>
              <w:autoSpaceDE w:val="0"/>
              <w:autoSpaceDN w:val="0"/>
              <w:adjustRightInd w:val="0"/>
              <w:spacing w:after="0" w:line="240" w:lineRule="auto"/>
              <w:rPr>
                <w:rFonts w:ascii="Times New Roman" w:hAnsi="Times New Roman" w:cs="Times New Roman"/>
                <w:color w:val="000000"/>
                <w:sz w:val="24"/>
                <w:szCs w:val="24"/>
              </w:rPr>
            </w:pPr>
            <w:r w:rsidRPr="00C637DC">
              <w:rPr>
                <w:rFonts w:ascii="Times New Roman" w:hAnsi="Times New Roman" w:cs="Times New Roman"/>
                <w:color w:val="000000"/>
                <w:sz w:val="24"/>
                <w:szCs w:val="24"/>
              </w:rPr>
              <w:t>Sample: 1949M01 2011M12</w:t>
            </w:r>
          </w:p>
        </w:tc>
        <w:tc>
          <w:tcPr>
            <w:tcW w:w="1208" w:type="dxa"/>
            <w:tcBorders>
              <w:top w:val="nil"/>
              <w:left w:val="nil"/>
              <w:bottom w:val="nil"/>
              <w:right w:val="nil"/>
            </w:tcBorders>
            <w:vAlign w:val="bottom"/>
          </w:tcPr>
          <w:p w:rsidR="00C637DC" w:rsidRPr="00C637DC" w:rsidRDefault="00C637DC" w:rsidP="00C637DC">
            <w:pPr>
              <w:autoSpaceDE w:val="0"/>
              <w:autoSpaceDN w:val="0"/>
              <w:adjustRightInd w:val="0"/>
              <w:spacing w:after="0" w:line="240" w:lineRule="auto"/>
              <w:jc w:val="center"/>
              <w:rPr>
                <w:rFonts w:ascii="Times New Roman" w:hAnsi="Times New Roman" w:cs="Times New Roman"/>
                <w:color w:val="000000"/>
                <w:sz w:val="24"/>
                <w:szCs w:val="24"/>
              </w:rPr>
            </w:pPr>
          </w:p>
        </w:tc>
        <w:tc>
          <w:tcPr>
            <w:tcW w:w="997" w:type="dxa"/>
            <w:tcBorders>
              <w:top w:val="nil"/>
              <w:left w:val="nil"/>
              <w:bottom w:val="nil"/>
              <w:right w:val="single" w:sz="4" w:space="0" w:color="auto"/>
            </w:tcBorders>
            <w:vAlign w:val="bottom"/>
          </w:tcPr>
          <w:p w:rsidR="00C637DC" w:rsidRPr="00C637DC" w:rsidRDefault="00C637DC" w:rsidP="00C637DC">
            <w:pPr>
              <w:autoSpaceDE w:val="0"/>
              <w:autoSpaceDN w:val="0"/>
              <w:adjustRightInd w:val="0"/>
              <w:spacing w:after="0" w:line="240" w:lineRule="auto"/>
              <w:jc w:val="center"/>
              <w:rPr>
                <w:rFonts w:ascii="Times New Roman" w:hAnsi="Times New Roman" w:cs="Times New Roman"/>
                <w:color w:val="000000"/>
                <w:sz w:val="24"/>
                <w:szCs w:val="24"/>
              </w:rPr>
            </w:pPr>
          </w:p>
        </w:tc>
      </w:tr>
      <w:tr w:rsidR="00C637DC" w:rsidRPr="00C637DC" w:rsidTr="00C637DC">
        <w:trPr>
          <w:trHeight w:val="225"/>
          <w:jc w:val="center"/>
        </w:trPr>
        <w:tc>
          <w:tcPr>
            <w:tcW w:w="4327" w:type="dxa"/>
            <w:gridSpan w:val="3"/>
            <w:tcBorders>
              <w:top w:val="nil"/>
              <w:left w:val="single" w:sz="4" w:space="0" w:color="auto"/>
              <w:bottom w:val="nil"/>
              <w:right w:val="nil"/>
            </w:tcBorders>
            <w:vAlign w:val="bottom"/>
          </w:tcPr>
          <w:p w:rsidR="00C637DC" w:rsidRPr="00C637DC" w:rsidRDefault="00C637DC" w:rsidP="00C637DC">
            <w:pPr>
              <w:autoSpaceDE w:val="0"/>
              <w:autoSpaceDN w:val="0"/>
              <w:adjustRightInd w:val="0"/>
              <w:spacing w:after="0" w:line="240" w:lineRule="auto"/>
              <w:rPr>
                <w:rFonts w:ascii="Times New Roman" w:hAnsi="Times New Roman" w:cs="Times New Roman"/>
                <w:color w:val="000000"/>
                <w:sz w:val="24"/>
                <w:szCs w:val="24"/>
              </w:rPr>
            </w:pPr>
            <w:r w:rsidRPr="00C637DC">
              <w:rPr>
                <w:rFonts w:ascii="Times New Roman" w:hAnsi="Times New Roman" w:cs="Times New Roman"/>
                <w:color w:val="000000"/>
                <w:sz w:val="24"/>
                <w:szCs w:val="24"/>
              </w:rPr>
              <w:t>Included observations: 756</w:t>
            </w:r>
          </w:p>
        </w:tc>
        <w:tc>
          <w:tcPr>
            <w:tcW w:w="1208" w:type="dxa"/>
            <w:tcBorders>
              <w:top w:val="nil"/>
              <w:left w:val="nil"/>
              <w:bottom w:val="nil"/>
              <w:right w:val="nil"/>
            </w:tcBorders>
            <w:vAlign w:val="bottom"/>
          </w:tcPr>
          <w:p w:rsidR="00C637DC" w:rsidRPr="00C637DC" w:rsidRDefault="00C637DC" w:rsidP="00C637DC">
            <w:pPr>
              <w:autoSpaceDE w:val="0"/>
              <w:autoSpaceDN w:val="0"/>
              <w:adjustRightInd w:val="0"/>
              <w:spacing w:after="0" w:line="240" w:lineRule="auto"/>
              <w:jc w:val="center"/>
              <w:rPr>
                <w:rFonts w:ascii="Times New Roman" w:hAnsi="Times New Roman" w:cs="Times New Roman"/>
                <w:color w:val="000000"/>
                <w:sz w:val="24"/>
                <w:szCs w:val="24"/>
              </w:rPr>
            </w:pPr>
          </w:p>
        </w:tc>
        <w:tc>
          <w:tcPr>
            <w:tcW w:w="997" w:type="dxa"/>
            <w:tcBorders>
              <w:top w:val="nil"/>
              <w:left w:val="nil"/>
              <w:bottom w:val="nil"/>
              <w:right w:val="single" w:sz="4" w:space="0" w:color="auto"/>
            </w:tcBorders>
            <w:vAlign w:val="bottom"/>
          </w:tcPr>
          <w:p w:rsidR="00C637DC" w:rsidRPr="00C637DC" w:rsidRDefault="00C637DC" w:rsidP="00C637DC">
            <w:pPr>
              <w:autoSpaceDE w:val="0"/>
              <w:autoSpaceDN w:val="0"/>
              <w:adjustRightInd w:val="0"/>
              <w:spacing w:after="0" w:line="240" w:lineRule="auto"/>
              <w:jc w:val="center"/>
              <w:rPr>
                <w:rFonts w:ascii="Times New Roman" w:hAnsi="Times New Roman" w:cs="Times New Roman"/>
                <w:color w:val="000000"/>
                <w:sz w:val="24"/>
                <w:szCs w:val="24"/>
              </w:rPr>
            </w:pPr>
          </w:p>
        </w:tc>
      </w:tr>
      <w:tr w:rsidR="00C637DC" w:rsidRPr="00C637DC" w:rsidTr="00C637DC">
        <w:trPr>
          <w:trHeight w:hRule="exact" w:val="90"/>
          <w:jc w:val="center"/>
        </w:trPr>
        <w:tc>
          <w:tcPr>
            <w:tcW w:w="2017" w:type="dxa"/>
            <w:tcBorders>
              <w:top w:val="nil"/>
              <w:left w:val="single" w:sz="4" w:space="0" w:color="auto"/>
              <w:bottom w:val="double" w:sz="6" w:space="2" w:color="auto"/>
              <w:right w:val="nil"/>
            </w:tcBorders>
            <w:vAlign w:val="bottom"/>
          </w:tcPr>
          <w:p w:rsidR="00C637DC" w:rsidRPr="00C637DC" w:rsidRDefault="00C637DC" w:rsidP="00C637DC">
            <w:pPr>
              <w:autoSpaceDE w:val="0"/>
              <w:autoSpaceDN w:val="0"/>
              <w:adjustRightInd w:val="0"/>
              <w:spacing w:after="0" w:line="240" w:lineRule="auto"/>
              <w:jc w:val="center"/>
              <w:rPr>
                <w:rFonts w:ascii="Times New Roman" w:hAnsi="Times New Roman" w:cs="Times New Roman"/>
                <w:color w:val="000000"/>
                <w:sz w:val="24"/>
                <w:szCs w:val="24"/>
              </w:rPr>
            </w:pPr>
          </w:p>
        </w:tc>
        <w:tc>
          <w:tcPr>
            <w:tcW w:w="1103" w:type="dxa"/>
            <w:tcBorders>
              <w:top w:val="nil"/>
              <w:left w:val="nil"/>
              <w:bottom w:val="double" w:sz="6" w:space="2" w:color="auto"/>
              <w:right w:val="nil"/>
            </w:tcBorders>
            <w:vAlign w:val="bottom"/>
          </w:tcPr>
          <w:p w:rsidR="00C637DC" w:rsidRPr="00C637DC" w:rsidRDefault="00C637DC" w:rsidP="00C637DC">
            <w:pPr>
              <w:autoSpaceDE w:val="0"/>
              <w:autoSpaceDN w:val="0"/>
              <w:adjustRightInd w:val="0"/>
              <w:spacing w:after="0" w:line="240" w:lineRule="auto"/>
              <w:jc w:val="center"/>
              <w:rPr>
                <w:rFonts w:ascii="Times New Roman" w:hAnsi="Times New Roman" w:cs="Times New Roman"/>
                <w:color w:val="000000"/>
                <w:sz w:val="24"/>
                <w:szCs w:val="24"/>
              </w:rPr>
            </w:pPr>
          </w:p>
        </w:tc>
        <w:tc>
          <w:tcPr>
            <w:tcW w:w="1207" w:type="dxa"/>
            <w:tcBorders>
              <w:top w:val="nil"/>
              <w:left w:val="nil"/>
              <w:bottom w:val="double" w:sz="6" w:space="2" w:color="auto"/>
              <w:right w:val="nil"/>
            </w:tcBorders>
            <w:vAlign w:val="bottom"/>
          </w:tcPr>
          <w:p w:rsidR="00C637DC" w:rsidRPr="00C637DC" w:rsidRDefault="00C637DC" w:rsidP="00C637DC">
            <w:pPr>
              <w:autoSpaceDE w:val="0"/>
              <w:autoSpaceDN w:val="0"/>
              <w:adjustRightInd w:val="0"/>
              <w:spacing w:after="0" w:line="240" w:lineRule="auto"/>
              <w:jc w:val="center"/>
              <w:rPr>
                <w:rFonts w:ascii="Times New Roman" w:hAnsi="Times New Roman" w:cs="Times New Roman"/>
                <w:color w:val="000000"/>
                <w:sz w:val="24"/>
                <w:szCs w:val="24"/>
              </w:rPr>
            </w:pPr>
          </w:p>
        </w:tc>
        <w:tc>
          <w:tcPr>
            <w:tcW w:w="1208" w:type="dxa"/>
            <w:tcBorders>
              <w:top w:val="nil"/>
              <w:left w:val="nil"/>
              <w:bottom w:val="double" w:sz="6" w:space="2" w:color="auto"/>
              <w:right w:val="nil"/>
            </w:tcBorders>
            <w:vAlign w:val="bottom"/>
          </w:tcPr>
          <w:p w:rsidR="00C637DC" w:rsidRPr="00C637DC" w:rsidRDefault="00C637DC" w:rsidP="00C637DC">
            <w:pPr>
              <w:autoSpaceDE w:val="0"/>
              <w:autoSpaceDN w:val="0"/>
              <w:adjustRightInd w:val="0"/>
              <w:spacing w:after="0" w:line="240" w:lineRule="auto"/>
              <w:jc w:val="center"/>
              <w:rPr>
                <w:rFonts w:ascii="Times New Roman" w:hAnsi="Times New Roman" w:cs="Times New Roman"/>
                <w:color w:val="000000"/>
                <w:sz w:val="24"/>
                <w:szCs w:val="24"/>
              </w:rPr>
            </w:pPr>
          </w:p>
        </w:tc>
        <w:tc>
          <w:tcPr>
            <w:tcW w:w="997" w:type="dxa"/>
            <w:tcBorders>
              <w:top w:val="nil"/>
              <w:left w:val="nil"/>
              <w:bottom w:val="double" w:sz="6" w:space="2" w:color="auto"/>
              <w:right w:val="single" w:sz="4" w:space="0" w:color="auto"/>
            </w:tcBorders>
            <w:vAlign w:val="bottom"/>
          </w:tcPr>
          <w:p w:rsidR="00C637DC" w:rsidRPr="00C637DC" w:rsidRDefault="00C637DC" w:rsidP="00C637DC">
            <w:pPr>
              <w:autoSpaceDE w:val="0"/>
              <w:autoSpaceDN w:val="0"/>
              <w:adjustRightInd w:val="0"/>
              <w:spacing w:after="0" w:line="240" w:lineRule="auto"/>
              <w:jc w:val="center"/>
              <w:rPr>
                <w:rFonts w:ascii="Times New Roman" w:hAnsi="Times New Roman" w:cs="Times New Roman"/>
                <w:color w:val="000000"/>
                <w:sz w:val="24"/>
                <w:szCs w:val="24"/>
              </w:rPr>
            </w:pPr>
          </w:p>
        </w:tc>
      </w:tr>
      <w:tr w:rsidR="00C637DC" w:rsidRPr="00C637DC" w:rsidTr="00C637DC">
        <w:trPr>
          <w:trHeight w:hRule="exact" w:val="135"/>
          <w:jc w:val="center"/>
        </w:trPr>
        <w:tc>
          <w:tcPr>
            <w:tcW w:w="2017" w:type="dxa"/>
            <w:tcBorders>
              <w:top w:val="nil"/>
              <w:left w:val="single" w:sz="4" w:space="0" w:color="auto"/>
              <w:bottom w:val="nil"/>
              <w:right w:val="nil"/>
            </w:tcBorders>
            <w:vAlign w:val="bottom"/>
          </w:tcPr>
          <w:p w:rsidR="00C637DC" w:rsidRPr="00C637DC" w:rsidRDefault="00C637DC" w:rsidP="00C637DC">
            <w:pPr>
              <w:autoSpaceDE w:val="0"/>
              <w:autoSpaceDN w:val="0"/>
              <w:adjustRightInd w:val="0"/>
              <w:spacing w:after="0" w:line="240" w:lineRule="auto"/>
              <w:jc w:val="center"/>
              <w:rPr>
                <w:rFonts w:ascii="Times New Roman" w:hAnsi="Times New Roman" w:cs="Times New Roman"/>
                <w:color w:val="000000"/>
                <w:sz w:val="24"/>
                <w:szCs w:val="24"/>
              </w:rPr>
            </w:pPr>
          </w:p>
        </w:tc>
        <w:tc>
          <w:tcPr>
            <w:tcW w:w="1103" w:type="dxa"/>
            <w:tcBorders>
              <w:top w:val="nil"/>
              <w:left w:val="nil"/>
              <w:bottom w:val="nil"/>
              <w:right w:val="nil"/>
            </w:tcBorders>
            <w:vAlign w:val="bottom"/>
          </w:tcPr>
          <w:p w:rsidR="00C637DC" w:rsidRPr="00C637DC" w:rsidRDefault="00C637DC" w:rsidP="00C637DC">
            <w:pPr>
              <w:autoSpaceDE w:val="0"/>
              <w:autoSpaceDN w:val="0"/>
              <w:adjustRightInd w:val="0"/>
              <w:spacing w:after="0" w:line="240" w:lineRule="auto"/>
              <w:jc w:val="center"/>
              <w:rPr>
                <w:rFonts w:ascii="Times New Roman" w:hAnsi="Times New Roman" w:cs="Times New Roman"/>
                <w:color w:val="000000"/>
                <w:sz w:val="24"/>
                <w:szCs w:val="24"/>
              </w:rPr>
            </w:pPr>
          </w:p>
        </w:tc>
        <w:tc>
          <w:tcPr>
            <w:tcW w:w="1207" w:type="dxa"/>
            <w:tcBorders>
              <w:top w:val="nil"/>
              <w:left w:val="nil"/>
              <w:bottom w:val="nil"/>
              <w:right w:val="nil"/>
            </w:tcBorders>
            <w:vAlign w:val="bottom"/>
          </w:tcPr>
          <w:p w:rsidR="00C637DC" w:rsidRPr="00C637DC" w:rsidRDefault="00C637DC" w:rsidP="00C637DC">
            <w:pPr>
              <w:autoSpaceDE w:val="0"/>
              <w:autoSpaceDN w:val="0"/>
              <w:adjustRightInd w:val="0"/>
              <w:spacing w:after="0" w:line="240" w:lineRule="auto"/>
              <w:jc w:val="center"/>
              <w:rPr>
                <w:rFonts w:ascii="Times New Roman" w:hAnsi="Times New Roman" w:cs="Times New Roman"/>
                <w:color w:val="000000"/>
                <w:sz w:val="24"/>
                <w:szCs w:val="24"/>
              </w:rPr>
            </w:pPr>
          </w:p>
        </w:tc>
        <w:tc>
          <w:tcPr>
            <w:tcW w:w="1208" w:type="dxa"/>
            <w:tcBorders>
              <w:top w:val="nil"/>
              <w:left w:val="nil"/>
              <w:bottom w:val="nil"/>
              <w:right w:val="nil"/>
            </w:tcBorders>
            <w:vAlign w:val="bottom"/>
          </w:tcPr>
          <w:p w:rsidR="00C637DC" w:rsidRPr="00C637DC" w:rsidRDefault="00C637DC" w:rsidP="00C637DC">
            <w:pPr>
              <w:autoSpaceDE w:val="0"/>
              <w:autoSpaceDN w:val="0"/>
              <w:adjustRightInd w:val="0"/>
              <w:spacing w:after="0" w:line="240" w:lineRule="auto"/>
              <w:jc w:val="center"/>
              <w:rPr>
                <w:rFonts w:ascii="Times New Roman" w:hAnsi="Times New Roman" w:cs="Times New Roman"/>
                <w:color w:val="000000"/>
                <w:sz w:val="24"/>
                <w:szCs w:val="24"/>
              </w:rPr>
            </w:pPr>
          </w:p>
        </w:tc>
        <w:tc>
          <w:tcPr>
            <w:tcW w:w="997" w:type="dxa"/>
            <w:tcBorders>
              <w:top w:val="nil"/>
              <w:left w:val="nil"/>
              <w:bottom w:val="nil"/>
              <w:right w:val="single" w:sz="4" w:space="0" w:color="auto"/>
            </w:tcBorders>
            <w:vAlign w:val="bottom"/>
          </w:tcPr>
          <w:p w:rsidR="00C637DC" w:rsidRPr="00C637DC" w:rsidRDefault="00C637DC" w:rsidP="00C637DC">
            <w:pPr>
              <w:autoSpaceDE w:val="0"/>
              <w:autoSpaceDN w:val="0"/>
              <w:adjustRightInd w:val="0"/>
              <w:spacing w:after="0" w:line="240" w:lineRule="auto"/>
              <w:jc w:val="center"/>
              <w:rPr>
                <w:rFonts w:ascii="Times New Roman" w:hAnsi="Times New Roman" w:cs="Times New Roman"/>
                <w:color w:val="000000"/>
                <w:sz w:val="24"/>
                <w:szCs w:val="24"/>
              </w:rPr>
            </w:pPr>
          </w:p>
        </w:tc>
      </w:tr>
      <w:tr w:rsidR="00C637DC" w:rsidRPr="00C637DC" w:rsidTr="00C637DC">
        <w:trPr>
          <w:trHeight w:val="225"/>
          <w:jc w:val="center"/>
        </w:trPr>
        <w:tc>
          <w:tcPr>
            <w:tcW w:w="2017" w:type="dxa"/>
            <w:tcBorders>
              <w:top w:val="nil"/>
              <w:left w:val="single" w:sz="4" w:space="0" w:color="auto"/>
              <w:bottom w:val="nil"/>
              <w:right w:val="nil"/>
            </w:tcBorders>
            <w:vAlign w:val="bottom"/>
          </w:tcPr>
          <w:p w:rsidR="00C637DC" w:rsidRPr="00C637DC" w:rsidRDefault="00C637DC" w:rsidP="00C637DC">
            <w:pPr>
              <w:autoSpaceDE w:val="0"/>
              <w:autoSpaceDN w:val="0"/>
              <w:adjustRightInd w:val="0"/>
              <w:spacing w:after="0" w:line="240" w:lineRule="auto"/>
              <w:jc w:val="center"/>
              <w:rPr>
                <w:rFonts w:ascii="Times New Roman" w:hAnsi="Times New Roman" w:cs="Times New Roman"/>
                <w:color w:val="000000"/>
                <w:sz w:val="24"/>
                <w:szCs w:val="24"/>
              </w:rPr>
            </w:pPr>
            <w:r w:rsidRPr="00C637DC">
              <w:rPr>
                <w:rFonts w:ascii="Times New Roman" w:hAnsi="Times New Roman" w:cs="Times New Roman"/>
                <w:color w:val="000000"/>
                <w:sz w:val="24"/>
                <w:szCs w:val="24"/>
              </w:rPr>
              <w:t>Variable</w:t>
            </w:r>
          </w:p>
        </w:tc>
        <w:tc>
          <w:tcPr>
            <w:tcW w:w="1103" w:type="dxa"/>
            <w:tcBorders>
              <w:top w:val="nil"/>
              <w:left w:val="nil"/>
              <w:bottom w:val="nil"/>
              <w:right w:val="nil"/>
            </w:tcBorders>
            <w:vAlign w:val="bottom"/>
          </w:tcPr>
          <w:p w:rsidR="00C637DC" w:rsidRPr="00C637DC" w:rsidRDefault="00C637DC" w:rsidP="00C637DC">
            <w:pPr>
              <w:autoSpaceDE w:val="0"/>
              <w:autoSpaceDN w:val="0"/>
              <w:adjustRightInd w:val="0"/>
              <w:spacing w:after="0" w:line="240" w:lineRule="auto"/>
              <w:ind w:right="10"/>
              <w:jc w:val="right"/>
              <w:rPr>
                <w:rFonts w:ascii="Times New Roman" w:hAnsi="Times New Roman" w:cs="Times New Roman"/>
                <w:color w:val="000000"/>
                <w:sz w:val="24"/>
                <w:szCs w:val="24"/>
              </w:rPr>
            </w:pPr>
            <w:r w:rsidRPr="00C637DC">
              <w:rPr>
                <w:rFonts w:ascii="Times New Roman" w:hAnsi="Times New Roman" w:cs="Times New Roman"/>
                <w:color w:val="000000"/>
                <w:sz w:val="24"/>
                <w:szCs w:val="24"/>
              </w:rPr>
              <w:t>Coefficient</w:t>
            </w:r>
          </w:p>
        </w:tc>
        <w:tc>
          <w:tcPr>
            <w:tcW w:w="1207" w:type="dxa"/>
            <w:tcBorders>
              <w:top w:val="nil"/>
              <w:left w:val="nil"/>
              <w:bottom w:val="nil"/>
              <w:right w:val="nil"/>
            </w:tcBorders>
            <w:vAlign w:val="bottom"/>
          </w:tcPr>
          <w:p w:rsidR="00C637DC" w:rsidRPr="00C637DC" w:rsidRDefault="00C637DC" w:rsidP="00C637DC">
            <w:pPr>
              <w:autoSpaceDE w:val="0"/>
              <w:autoSpaceDN w:val="0"/>
              <w:adjustRightInd w:val="0"/>
              <w:spacing w:after="0" w:line="240" w:lineRule="auto"/>
              <w:ind w:right="10"/>
              <w:jc w:val="right"/>
              <w:rPr>
                <w:rFonts w:ascii="Times New Roman" w:hAnsi="Times New Roman" w:cs="Times New Roman"/>
                <w:color w:val="000000"/>
                <w:sz w:val="24"/>
                <w:szCs w:val="24"/>
              </w:rPr>
            </w:pPr>
            <w:r w:rsidRPr="00C637DC">
              <w:rPr>
                <w:rFonts w:ascii="Times New Roman" w:hAnsi="Times New Roman" w:cs="Times New Roman"/>
                <w:color w:val="000000"/>
                <w:sz w:val="24"/>
                <w:szCs w:val="24"/>
              </w:rPr>
              <w:t>Std. Error</w:t>
            </w:r>
          </w:p>
        </w:tc>
        <w:tc>
          <w:tcPr>
            <w:tcW w:w="1208" w:type="dxa"/>
            <w:tcBorders>
              <w:top w:val="nil"/>
              <w:left w:val="nil"/>
              <w:bottom w:val="nil"/>
              <w:right w:val="nil"/>
            </w:tcBorders>
            <w:vAlign w:val="bottom"/>
          </w:tcPr>
          <w:p w:rsidR="00C637DC" w:rsidRPr="00C637DC" w:rsidRDefault="00C637DC" w:rsidP="00C637DC">
            <w:pPr>
              <w:autoSpaceDE w:val="0"/>
              <w:autoSpaceDN w:val="0"/>
              <w:adjustRightInd w:val="0"/>
              <w:spacing w:after="0" w:line="240" w:lineRule="auto"/>
              <w:ind w:right="10"/>
              <w:jc w:val="right"/>
              <w:rPr>
                <w:rFonts w:ascii="Times New Roman" w:hAnsi="Times New Roman" w:cs="Times New Roman"/>
                <w:color w:val="000000"/>
                <w:sz w:val="24"/>
                <w:szCs w:val="24"/>
              </w:rPr>
            </w:pPr>
            <w:r w:rsidRPr="00C637DC">
              <w:rPr>
                <w:rFonts w:ascii="Times New Roman" w:hAnsi="Times New Roman" w:cs="Times New Roman"/>
                <w:color w:val="000000"/>
                <w:sz w:val="24"/>
                <w:szCs w:val="24"/>
              </w:rPr>
              <w:t>t-Statistic</w:t>
            </w:r>
          </w:p>
        </w:tc>
        <w:tc>
          <w:tcPr>
            <w:tcW w:w="997" w:type="dxa"/>
            <w:tcBorders>
              <w:top w:val="nil"/>
              <w:left w:val="nil"/>
              <w:bottom w:val="nil"/>
              <w:right w:val="single" w:sz="4" w:space="0" w:color="auto"/>
            </w:tcBorders>
            <w:vAlign w:val="bottom"/>
          </w:tcPr>
          <w:p w:rsidR="00C637DC" w:rsidRPr="00C637DC" w:rsidRDefault="00C637DC" w:rsidP="00C637DC">
            <w:pPr>
              <w:autoSpaceDE w:val="0"/>
              <w:autoSpaceDN w:val="0"/>
              <w:adjustRightInd w:val="0"/>
              <w:spacing w:after="0" w:line="240" w:lineRule="auto"/>
              <w:ind w:right="10"/>
              <w:jc w:val="right"/>
              <w:rPr>
                <w:rFonts w:ascii="Times New Roman" w:hAnsi="Times New Roman" w:cs="Times New Roman"/>
                <w:color w:val="000000"/>
                <w:sz w:val="24"/>
                <w:szCs w:val="24"/>
              </w:rPr>
            </w:pPr>
            <w:r w:rsidRPr="00C637DC">
              <w:rPr>
                <w:rFonts w:ascii="Times New Roman" w:hAnsi="Times New Roman" w:cs="Times New Roman"/>
                <w:color w:val="000000"/>
                <w:sz w:val="24"/>
                <w:szCs w:val="24"/>
              </w:rPr>
              <w:t>Prob.  </w:t>
            </w:r>
          </w:p>
        </w:tc>
      </w:tr>
      <w:tr w:rsidR="00C637DC" w:rsidRPr="00C637DC" w:rsidTr="00C637DC">
        <w:trPr>
          <w:trHeight w:hRule="exact" w:val="90"/>
          <w:jc w:val="center"/>
        </w:trPr>
        <w:tc>
          <w:tcPr>
            <w:tcW w:w="2017" w:type="dxa"/>
            <w:tcBorders>
              <w:top w:val="nil"/>
              <w:left w:val="single" w:sz="4" w:space="0" w:color="auto"/>
              <w:bottom w:val="double" w:sz="6" w:space="2" w:color="auto"/>
              <w:right w:val="nil"/>
            </w:tcBorders>
            <w:vAlign w:val="bottom"/>
          </w:tcPr>
          <w:p w:rsidR="00C637DC" w:rsidRPr="00C637DC" w:rsidRDefault="00C637DC" w:rsidP="00C637DC">
            <w:pPr>
              <w:autoSpaceDE w:val="0"/>
              <w:autoSpaceDN w:val="0"/>
              <w:adjustRightInd w:val="0"/>
              <w:spacing w:after="0" w:line="240" w:lineRule="auto"/>
              <w:jc w:val="center"/>
              <w:rPr>
                <w:rFonts w:ascii="Times New Roman" w:hAnsi="Times New Roman" w:cs="Times New Roman"/>
                <w:color w:val="000000"/>
                <w:sz w:val="24"/>
                <w:szCs w:val="24"/>
              </w:rPr>
            </w:pPr>
          </w:p>
        </w:tc>
        <w:tc>
          <w:tcPr>
            <w:tcW w:w="1103" w:type="dxa"/>
            <w:tcBorders>
              <w:top w:val="nil"/>
              <w:left w:val="nil"/>
              <w:bottom w:val="double" w:sz="6" w:space="2" w:color="auto"/>
              <w:right w:val="nil"/>
            </w:tcBorders>
            <w:vAlign w:val="bottom"/>
          </w:tcPr>
          <w:p w:rsidR="00C637DC" w:rsidRPr="00C637DC" w:rsidRDefault="00C637DC" w:rsidP="00C637DC">
            <w:pPr>
              <w:autoSpaceDE w:val="0"/>
              <w:autoSpaceDN w:val="0"/>
              <w:adjustRightInd w:val="0"/>
              <w:spacing w:after="0" w:line="240" w:lineRule="auto"/>
              <w:jc w:val="center"/>
              <w:rPr>
                <w:rFonts w:ascii="Times New Roman" w:hAnsi="Times New Roman" w:cs="Times New Roman"/>
                <w:color w:val="000000"/>
                <w:sz w:val="24"/>
                <w:szCs w:val="24"/>
              </w:rPr>
            </w:pPr>
          </w:p>
        </w:tc>
        <w:tc>
          <w:tcPr>
            <w:tcW w:w="1207" w:type="dxa"/>
            <w:tcBorders>
              <w:top w:val="nil"/>
              <w:left w:val="nil"/>
              <w:bottom w:val="double" w:sz="6" w:space="2" w:color="auto"/>
              <w:right w:val="nil"/>
            </w:tcBorders>
            <w:vAlign w:val="bottom"/>
          </w:tcPr>
          <w:p w:rsidR="00C637DC" w:rsidRPr="00C637DC" w:rsidRDefault="00C637DC" w:rsidP="00C637DC">
            <w:pPr>
              <w:autoSpaceDE w:val="0"/>
              <w:autoSpaceDN w:val="0"/>
              <w:adjustRightInd w:val="0"/>
              <w:spacing w:after="0" w:line="240" w:lineRule="auto"/>
              <w:jc w:val="center"/>
              <w:rPr>
                <w:rFonts w:ascii="Times New Roman" w:hAnsi="Times New Roman" w:cs="Times New Roman"/>
                <w:color w:val="000000"/>
                <w:sz w:val="24"/>
                <w:szCs w:val="24"/>
              </w:rPr>
            </w:pPr>
          </w:p>
        </w:tc>
        <w:tc>
          <w:tcPr>
            <w:tcW w:w="1208" w:type="dxa"/>
            <w:tcBorders>
              <w:top w:val="nil"/>
              <w:left w:val="nil"/>
              <w:bottom w:val="double" w:sz="6" w:space="2" w:color="auto"/>
              <w:right w:val="nil"/>
            </w:tcBorders>
            <w:vAlign w:val="bottom"/>
          </w:tcPr>
          <w:p w:rsidR="00C637DC" w:rsidRPr="00C637DC" w:rsidRDefault="00C637DC" w:rsidP="00C637DC">
            <w:pPr>
              <w:autoSpaceDE w:val="0"/>
              <w:autoSpaceDN w:val="0"/>
              <w:adjustRightInd w:val="0"/>
              <w:spacing w:after="0" w:line="240" w:lineRule="auto"/>
              <w:jc w:val="center"/>
              <w:rPr>
                <w:rFonts w:ascii="Times New Roman" w:hAnsi="Times New Roman" w:cs="Times New Roman"/>
                <w:color w:val="000000"/>
                <w:sz w:val="24"/>
                <w:szCs w:val="24"/>
              </w:rPr>
            </w:pPr>
          </w:p>
        </w:tc>
        <w:tc>
          <w:tcPr>
            <w:tcW w:w="997" w:type="dxa"/>
            <w:tcBorders>
              <w:top w:val="nil"/>
              <w:left w:val="nil"/>
              <w:bottom w:val="double" w:sz="6" w:space="2" w:color="auto"/>
              <w:right w:val="single" w:sz="4" w:space="0" w:color="auto"/>
            </w:tcBorders>
            <w:vAlign w:val="bottom"/>
          </w:tcPr>
          <w:p w:rsidR="00C637DC" w:rsidRPr="00C637DC" w:rsidRDefault="00C637DC" w:rsidP="00C637DC">
            <w:pPr>
              <w:autoSpaceDE w:val="0"/>
              <w:autoSpaceDN w:val="0"/>
              <w:adjustRightInd w:val="0"/>
              <w:spacing w:after="0" w:line="240" w:lineRule="auto"/>
              <w:jc w:val="center"/>
              <w:rPr>
                <w:rFonts w:ascii="Times New Roman" w:hAnsi="Times New Roman" w:cs="Times New Roman"/>
                <w:color w:val="000000"/>
                <w:sz w:val="24"/>
                <w:szCs w:val="24"/>
              </w:rPr>
            </w:pPr>
          </w:p>
        </w:tc>
      </w:tr>
      <w:tr w:rsidR="00C637DC" w:rsidRPr="00C637DC" w:rsidTr="00C637DC">
        <w:trPr>
          <w:trHeight w:hRule="exact" w:val="135"/>
          <w:jc w:val="center"/>
        </w:trPr>
        <w:tc>
          <w:tcPr>
            <w:tcW w:w="2017" w:type="dxa"/>
            <w:tcBorders>
              <w:top w:val="nil"/>
              <w:left w:val="single" w:sz="4" w:space="0" w:color="auto"/>
              <w:bottom w:val="nil"/>
              <w:right w:val="nil"/>
            </w:tcBorders>
            <w:vAlign w:val="bottom"/>
          </w:tcPr>
          <w:p w:rsidR="00C637DC" w:rsidRPr="00C637DC" w:rsidRDefault="00C637DC" w:rsidP="00C637DC">
            <w:pPr>
              <w:autoSpaceDE w:val="0"/>
              <w:autoSpaceDN w:val="0"/>
              <w:adjustRightInd w:val="0"/>
              <w:spacing w:after="0" w:line="240" w:lineRule="auto"/>
              <w:jc w:val="center"/>
              <w:rPr>
                <w:rFonts w:ascii="Times New Roman" w:hAnsi="Times New Roman" w:cs="Times New Roman"/>
                <w:color w:val="000000"/>
                <w:sz w:val="24"/>
                <w:szCs w:val="24"/>
              </w:rPr>
            </w:pPr>
          </w:p>
        </w:tc>
        <w:tc>
          <w:tcPr>
            <w:tcW w:w="1103" w:type="dxa"/>
            <w:tcBorders>
              <w:top w:val="nil"/>
              <w:left w:val="nil"/>
              <w:bottom w:val="nil"/>
              <w:right w:val="nil"/>
            </w:tcBorders>
            <w:vAlign w:val="bottom"/>
          </w:tcPr>
          <w:p w:rsidR="00C637DC" w:rsidRPr="00C637DC" w:rsidRDefault="00C637DC" w:rsidP="00C637DC">
            <w:pPr>
              <w:autoSpaceDE w:val="0"/>
              <w:autoSpaceDN w:val="0"/>
              <w:adjustRightInd w:val="0"/>
              <w:spacing w:after="0" w:line="240" w:lineRule="auto"/>
              <w:jc w:val="center"/>
              <w:rPr>
                <w:rFonts w:ascii="Times New Roman" w:hAnsi="Times New Roman" w:cs="Times New Roman"/>
                <w:color w:val="000000"/>
                <w:sz w:val="24"/>
                <w:szCs w:val="24"/>
              </w:rPr>
            </w:pPr>
          </w:p>
        </w:tc>
        <w:tc>
          <w:tcPr>
            <w:tcW w:w="1207" w:type="dxa"/>
            <w:tcBorders>
              <w:top w:val="nil"/>
              <w:left w:val="nil"/>
              <w:bottom w:val="nil"/>
              <w:right w:val="nil"/>
            </w:tcBorders>
            <w:vAlign w:val="bottom"/>
          </w:tcPr>
          <w:p w:rsidR="00C637DC" w:rsidRPr="00C637DC" w:rsidRDefault="00C637DC" w:rsidP="00C637DC">
            <w:pPr>
              <w:autoSpaceDE w:val="0"/>
              <w:autoSpaceDN w:val="0"/>
              <w:adjustRightInd w:val="0"/>
              <w:spacing w:after="0" w:line="240" w:lineRule="auto"/>
              <w:jc w:val="center"/>
              <w:rPr>
                <w:rFonts w:ascii="Times New Roman" w:hAnsi="Times New Roman" w:cs="Times New Roman"/>
                <w:color w:val="000000"/>
                <w:sz w:val="24"/>
                <w:szCs w:val="24"/>
              </w:rPr>
            </w:pPr>
          </w:p>
        </w:tc>
        <w:tc>
          <w:tcPr>
            <w:tcW w:w="1208" w:type="dxa"/>
            <w:tcBorders>
              <w:top w:val="nil"/>
              <w:left w:val="nil"/>
              <w:bottom w:val="nil"/>
              <w:right w:val="nil"/>
            </w:tcBorders>
            <w:vAlign w:val="bottom"/>
          </w:tcPr>
          <w:p w:rsidR="00C637DC" w:rsidRPr="00C637DC" w:rsidRDefault="00C637DC" w:rsidP="00C637DC">
            <w:pPr>
              <w:autoSpaceDE w:val="0"/>
              <w:autoSpaceDN w:val="0"/>
              <w:adjustRightInd w:val="0"/>
              <w:spacing w:after="0" w:line="240" w:lineRule="auto"/>
              <w:jc w:val="center"/>
              <w:rPr>
                <w:rFonts w:ascii="Times New Roman" w:hAnsi="Times New Roman" w:cs="Times New Roman"/>
                <w:color w:val="000000"/>
                <w:sz w:val="24"/>
                <w:szCs w:val="24"/>
              </w:rPr>
            </w:pPr>
          </w:p>
        </w:tc>
        <w:tc>
          <w:tcPr>
            <w:tcW w:w="997" w:type="dxa"/>
            <w:tcBorders>
              <w:top w:val="nil"/>
              <w:left w:val="nil"/>
              <w:bottom w:val="nil"/>
              <w:right w:val="single" w:sz="4" w:space="0" w:color="auto"/>
            </w:tcBorders>
            <w:vAlign w:val="bottom"/>
          </w:tcPr>
          <w:p w:rsidR="00C637DC" w:rsidRPr="00C637DC" w:rsidRDefault="00C637DC" w:rsidP="00C637DC">
            <w:pPr>
              <w:autoSpaceDE w:val="0"/>
              <w:autoSpaceDN w:val="0"/>
              <w:adjustRightInd w:val="0"/>
              <w:spacing w:after="0" w:line="240" w:lineRule="auto"/>
              <w:jc w:val="center"/>
              <w:rPr>
                <w:rFonts w:ascii="Times New Roman" w:hAnsi="Times New Roman" w:cs="Times New Roman"/>
                <w:color w:val="000000"/>
                <w:sz w:val="24"/>
                <w:szCs w:val="24"/>
              </w:rPr>
            </w:pPr>
          </w:p>
        </w:tc>
      </w:tr>
      <w:tr w:rsidR="00C637DC" w:rsidRPr="00C637DC" w:rsidTr="00C637DC">
        <w:trPr>
          <w:trHeight w:val="225"/>
          <w:jc w:val="center"/>
        </w:trPr>
        <w:tc>
          <w:tcPr>
            <w:tcW w:w="2017" w:type="dxa"/>
            <w:tcBorders>
              <w:top w:val="nil"/>
              <w:left w:val="single" w:sz="4" w:space="0" w:color="auto"/>
              <w:bottom w:val="nil"/>
              <w:right w:val="nil"/>
            </w:tcBorders>
            <w:vAlign w:val="bottom"/>
          </w:tcPr>
          <w:p w:rsidR="00C637DC" w:rsidRPr="00C637DC" w:rsidRDefault="00C637DC" w:rsidP="00C637DC">
            <w:pPr>
              <w:autoSpaceDE w:val="0"/>
              <w:autoSpaceDN w:val="0"/>
              <w:adjustRightInd w:val="0"/>
              <w:spacing w:after="0" w:line="240" w:lineRule="auto"/>
              <w:jc w:val="center"/>
              <w:rPr>
                <w:rFonts w:ascii="Times New Roman" w:hAnsi="Times New Roman" w:cs="Times New Roman"/>
                <w:color w:val="000000"/>
                <w:sz w:val="24"/>
                <w:szCs w:val="24"/>
              </w:rPr>
            </w:pPr>
            <w:r w:rsidRPr="00C637DC">
              <w:rPr>
                <w:rFonts w:ascii="Times New Roman" w:hAnsi="Times New Roman" w:cs="Times New Roman"/>
                <w:color w:val="000000"/>
                <w:sz w:val="24"/>
                <w:szCs w:val="24"/>
              </w:rPr>
              <w:t>C</w:t>
            </w:r>
          </w:p>
        </w:tc>
        <w:tc>
          <w:tcPr>
            <w:tcW w:w="1103" w:type="dxa"/>
            <w:tcBorders>
              <w:top w:val="nil"/>
              <w:left w:val="nil"/>
              <w:bottom w:val="nil"/>
              <w:right w:val="nil"/>
            </w:tcBorders>
            <w:vAlign w:val="bottom"/>
          </w:tcPr>
          <w:p w:rsidR="00C637DC" w:rsidRPr="00C637DC" w:rsidRDefault="00C637DC" w:rsidP="00C637DC">
            <w:pPr>
              <w:autoSpaceDE w:val="0"/>
              <w:autoSpaceDN w:val="0"/>
              <w:adjustRightInd w:val="0"/>
              <w:spacing w:after="0" w:line="240" w:lineRule="auto"/>
              <w:ind w:right="10"/>
              <w:jc w:val="right"/>
              <w:rPr>
                <w:rFonts w:ascii="Times New Roman" w:hAnsi="Times New Roman" w:cs="Times New Roman"/>
                <w:color w:val="000000"/>
                <w:sz w:val="24"/>
                <w:szCs w:val="24"/>
              </w:rPr>
            </w:pPr>
            <w:r w:rsidRPr="00C637DC">
              <w:rPr>
                <w:rFonts w:ascii="Times New Roman" w:hAnsi="Times New Roman" w:cs="Times New Roman"/>
                <w:color w:val="000000"/>
                <w:sz w:val="24"/>
                <w:szCs w:val="24"/>
              </w:rPr>
              <w:t>-1265.508</w:t>
            </w:r>
          </w:p>
        </w:tc>
        <w:tc>
          <w:tcPr>
            <w:tcW w:w="1207" w:type="dxa"/>
            <w:tcBorders>
              <w:top w:val="nil"/>
              <w:left w:val="nil"/>
              <w:bottom w:val="nil"/>
              <w:right w:val="nil"/>
            </w:tcBorders>
            <w:vAlign w:val="bottom"/>
          </w:tcPr>
          <w:p w:rsidR="00C637DC" w:rsidRPr="00C637DC" w:rsidRDefault="00C637DC" w:rsidP="00C637DC">
            <w:pPr>
              <w:autoSpaceDE w:val="0"/>
              <w:autoSpaceDN w:val="0"/>
              <w:adjustRightInd w:val="0"/>
              <w:spacing w:after="0" w:line="240" w:lineRule="auto"/>
              <w:ind w:right="10"/>
              <w:jc w:val="right"/>
              <w:rPr>
                <w:rFonts w:ascii="Times New Roman" w:hAnsi="Times New Roman" w:cs="Times New Roman"/>
                <w:color w:val="000000"/>
                <w:sz w:val="24"/>
                <w:szCs w:val="24"/>
              </w:rPr>
            </w:pPr>
            <w:r w:rsidRPr="00C637DC">
              <w:rPr>
                <w:rFonts w:ascii="Times New Roman" w:hAnsi="Times New Roman" w:cs="Times New Roman"/>
                <w:color w:val="000000"/>
                <w:sz w:val="24"/>
                <w:szCs w:val="24"/>
              </w:rPr>
              <w:t>384.8666</w:t>
            </w:r>
          </w:p>
        </w:tc>
        <w:tc>
          <w:tcPr>
            <w:tcW w:w="1208" w:type="dxa"/>
            <w:tcBorders>
              <w:top w:val="nil"/>
              <w:left w:val="nil"/>
              <w:bottom w:val="nil"/>
              <w:right w:val="nil"/>
            </w:tcBorders>
            <w:vAlign w:val="bottom"/>
          </w:tcPr>
          <w:p w:rsidR="00C637DC" w:rsidRPr="00C637DC" w:rsidRDefault="00C637DC" w:rsidP="00C637DC">
            <w:pPr>
              <w:autoSpaceDE w:val="0"/>
              <w:autoSpaceDN w:val="0"/>
              <w:adjustRightInd w:val="0"/>
              <w:spacing w:after="0" w:line="240" w:lineRule="auto"/>
              <w:ind w:right="10"/>
              <w:jc w:val="right"/>
              <w:rPr>
                <w:rFonts w:ascii="Times New Roman" w:hAnsi="Times New Roman" w:cs="Times New Roman"/>
                <w:color w:val="000000"/>
                <w:sz w:val="24"/>
                <w:szCs w:val="24"/>
              </w:rPr>
            </w:pPr>
            <w:r w:rsidRPr="00C637DC">
              <w:rPr>
                <w:rFonts w:ascii="Times New Roman" w:hAnsi="Times New Roman" w:cs="Times New Roman"/>
                <w:color w:val="000000"/>
                <w:sz w:val="24"/>
                <w:szCs w:val="24"/>
              </w:rPr>
              <w:t>-3.288173</w:t>
            </w:r>
          </w:p>
        </w:tc>
        <w:tc>
          <w:tcPr>
            <w:tcW w:w="997" w:type="dxa"/>
            <w:tcBorders>
              <w:top w:val="nil"/>
              <w:left w:val="nil"/>
              <w:bottom w:val="nil"/>
              <w:right w:val="single" w:sz="4" w:space="0" w:color="auto"/>
            </w:tcBorders>
            <w:vAlign w:val="bottom"/>
          </w:tcPr>
          <w:p w:rsidR="00C637DC" w:rsidRPr="00C637DC" w:rsidRDefault="00C637DC" w:rsidP="00C637DC">
            <w:pPr>
              <w:autoSpaceDE w:val="0"/>
              <w:autoSpaceDN w:val="0"/>
              <w:adjustRightInd w:val="0"/>
              <w:spacing w:after="0" w:line="240" w:lineRule="auto"/>
              <w:ind w:right="10"/>
              <w:jc w:val="right"/>
              <w:rPr>
                <w:rFonts w:ascii="Times New Roman" w:hAnsi="Times New Roman" w:cs="Times New Roman"/>
                <w:color w:val="000000"/>
                <w:sz w:val="24"/>
                <w:szCs w:val="24"/>
              </w:rPr>
            </w:pPr>
            <w:r w:rsidRPr="00C637DC">
              <w:rPr>
                <w:rFonts w:ascii="Times New Roman" w:hAnsi="Times New Roman" w:cs="Times New Roman"/>
                <w:color w:val="000000"/>
                <w:sz w:val="24"/>
                <w:szCs w:val="24"/>
              </w:rPr>
              <w:t>0.0011</w:t>
            </w:r>
          </w:p>
        </w:tc>
      </w:tr>
      <w:tr w:rsidR="00C637DC" w:rsidRPr="00C637DC" w:rsidTr="00C637DC">
        <w:trPr>
          <w:trHeight w:val="225"/>
          <w:jc w:val="center"/>
        </w:trPr>
        <w:tc>
          <w:tcPr>
            <w:tcW w:w="2017" w:type="dxa"/>
            <w:tcBorders>
              <w:top w:val="nil"/>
              <w:left w:val="single" w:sz="4" w:space="0" w:color="auto"/>
              <w:bottom w:val="nil"/>
              <w:right w:val="nil"/>
            </w:tcBorders>
            <w:vAlign w:val="bottom"/>
          </w:tcPr>
          <w:p w:rsidR="00C637DC" w:rsidRPr="00C637DC" w:rsidRDefault="00C637DC" w:rsidP="00C637DC">
            <w:pPr>
              <w:autoSpaceDE w:val="0"/>
              <w:autoSpaceDN w:val="0"/>
              <w:adjustRightInd w:val="0"/>
              <w:spacing w:after="0" w:line="240" w:lineRule="auto"/>
              <w:jc w:val="center"/>
              <w:rPr>
                <w:rFonts w:ascii="Times New Roman" w:hAnsi="Times New Roman" w:cs="Times New Roman"/>
                <w:color w:val="000000"/>
                <w:sz w:val="24"/>
                <w:szCs w:val="24"/>
              </w:rPr>
            </w:pPr>
            <w:r w:rsidRPr="00C637DC">
              <w:rPr>
                <w:rFonts w:ascii="Times New Roman" w:hAnsi="Times New Roman" w:cs="Times New Roman"/>
                <w:color w:val="000000"/>
                <w:sz w:val="24"/>
                <w:szCs w:val="24"/>
              </w:rPr>
              <w:t>POP^2</w:t>
            </w:r>
          </w:p>
        </w:tc>
        <w:tc>
          <w:tcPr>
            <w:tcW w:w="1103" w:type="dxa"/>
            <w:tcBorders>
              <w:top w:val="nil"/>
              <w:left w:val="nil"/>
              <w:bottom w:val="nil"/>
              <w:right w:val="nil"/>
            </w:tcBorders>
            <w:vAlign w:val="bottom"/>
          </w:tcPr>
          <w:p w:rsidR="00C637DC" w:rsidRPr="00C637DC" w:rsidRDefault="00C637DC" w:rsidP="00C637DC">
            <w:pPr>
              <w:autoSpaceDE w:val="0"/>
              <w:autoSpaceDN w:val="0"/>
              <w:adjustRightInd w:val="0"/>
              <w:spacing w:after="0" w:line="240" w:lineRule="auto"/>
              <w:ind w:right="10"/>
              <w:jc w:val="right"/>
              <w:rPr>
                <w:rFonts w:ascii="Times New Roman" w:hAnsi="Times New Roman" w:cs="Times New Roman"/>
                <w:color w:val="000000"/>
                <w:sz w:val="24"/>
                <w:szCs w:val="24"/>
              </w:rPr>
            </w:pPr>
            <w:r w:rsidRPr="00C637DC">
              <w:rPr>
                <w:rFonts w:ascii="Times New Roman" w:hAnsi="Times New Roman" w:cs="Times New Roman"/>
                <w:color w:val="000000"/>
                <w:sz w:val="24"/>
                <w:szCs w:val="24"/>
              </w:rPr>
              <w:t>0.051016</w:t>
            </w:r>
          </w:p>
        </w:tc>
        <w:tc>
          <w:tcPr>
            <w:tcW w:w="1207" w:type="dxa"/>
            <w:tcBorders>
              <w:top w:val="nil"/>
              <w:left w:val="nil"/>
              <w:bottom w:val="nil"/>
              <w:right w:val="nil"/>
            </w:tcBorders>
            <w:vAlign w:val="bottom"/>
          </w:tcPr>
          <w:p w:rsidR="00C637DC" w:rsidRPr="00C637DC" w:rsidRDefault="00C637DC" w:rsidP="00C637DC">
            <w:pPr>
              <w:autoSpaceDE w:val="0"/>
              <w:autoSpaceDN w:val="0"/>
              <w:adjustRightInd w:val="0"/>
              <w:spacing w:after="0" w:line="240" w:lineRule="auto"/>
              <w:ind w:right="10"/>
              <w:jc w:val="right"/>
              <w:rPr>
                <w:rFonts w:ascii="Times New Roman" w:hAnsi="Times New Roman" w:cs="Times New Roman"/>
                <w:color w:val="000000"/>
                <w:sz w:val="24"/>
                <w:szCs w:val="24"/>
              </w:rPr>
            </w:pPr>
            <w:r w:rsidRPr="00C637DC">
              <w:rPr>
                <w:rFonts w:ascii="Times New Roman" w:hAnsi="Times New Roman" w:cs="Times New Roman"/>
                <w:color w:val="000000"/>
                <w:sz w:val="24"/>
                <w:szCs w:val="24"/>
              </w:rPr>
              <w:t>0.015053</w:t>
            </w:r>
          </w:p>
        </w:tc>
        <w:tc>
          <w:tcPr>
            <w:tcW w:w="1208" w:type="dxa"/>
            <w:tcBorders>
              <w:top w:val="nil"/>
              <w:left w:val="nil"/>
              <w:bottom w:val="nil"/>
              <w:right w:val="nil"/>
            </w:tcBorders>
            <w:vAlign w:val="bottom"/>
          </w:tcPr>
          <w:p w:rsidR="00C637DC" w:rsidRPr="00C637DC" w:rsidRDefault="00C637DC" w:rsidP="00C637DC">
            <w:pPr>
              <w:autoSpaceDE w:val="0"/>
              <w:autoSpaceDN w:val="0"/>
              <w:adjustRightInd w:val="0"/>
              <w:spacing w:after="0" w:line="240" w:lineRule="auto"/>
              <w:ind w:right="10"/>
              <w:jc w:val="right"/>
              <w:rPr>
                <w:rFonts w:ascii="Times New Roman" w:hAnsi="Times New Roman" w:cs="Times New Roman"/>
                <w:color w:val="000000"/>
                <w:sz w:val="24"/>
                <w:szCs w:val="24"/>
              </w:rPr>
            </w:pPr>
            <w:r w:rsidRPr="00C637DC">
              <w:rPr>
                <w:rFonts w:ascii="Times New Roman" w:hAnsi="Times New Roman" w:cs="Times New Roman"/>
                <w:color w:val="000000"/>
                <w:sz w:val="24"/>
                <w:szCs w:val="24"/>
              </w:rPr>
              <w:t>3.389097</w:t>
            </w:r>
          </w:p>
        </w:tc>
        <w:tc>
          <w:tcPr>
            <w:tcW w:w="997" w:type="dxa"/>
            <w:tcBorders>
              <w:top w:val="nil"/>
              <w:left w:val="nil"/>
              <w:bottom w:val="nil"/>
              <w:right w:val="single" w:sz="4" w:space="0" w:color="auto"/>
            </w:tcBorders>
            <w:vAlign w:val="bottom"/>
          </w:tcPr>
          <w:p w:rsidR="00C637DC" w:rsidRPr="00C637DC" w:rsidRDefault="00C637DC" w:rsidP="00C637DC">
            <w:pPr>
              <w:autoSpaceDE w:val="0"/>
              <w:autoSpaceDN w:val="0"/>
              <w:adjustRightInd w:val="0"/>
              <w:spacing w:after="0" w:line="240" w:lineRule="auto"/>
              <w:ind w:right="10"/>
              <w:jc w:val="right"/>
              <w:rPr>
                <w:rFonts w:ascii="Times New Roman" w:hAnsi="Times New Roman" w:cs="Times New Roman"/>
                <w:color w:val="000000"/>
                <w:sz w:val="24"/>
                <w:szCs w:val="24"/>
              </w:rPr>
            </w:pPr>
            <w:r w:rsidRPr="00C637DC">
              <w:rPr>
                <w:rFonts w:ascii="Times New Roman" w:hAnsi="Times New Roman" w:cs="Times New Roman"/>
                <w:color w:val="000000"/>
                <w:sz w:val="24"/>
                <w:szCs w:val="24"/>
              </w:rPr>
              <w:t>0.0007</w:t>
            </w:r>
          </w:p>
        </w:tc>
      </w:tr>
      <w:tr w:rsidR="00C637DC" w:rsidRPr="00C637DC" w:rsidTr="00C637DC">
        <w:trPr>
          <w:trHeight w:val="225"/>
          <w:jc w:val="center"/>
        </w:trPr>
        <w:tc>
          <w:tcPr>
            <w:tcW w:w="2017" w:type="dxa"/>
            <w:tcBorders>
              <w:top w:val="nil"/>
              <w:left w:val="single" w:sz="4" w:space="0" w:color="auto"/>
              <w:bottom w:val="nil"/>
              <w:right w:val="nil"/>
            </w:tcBorders>
            <w:vAlign w:val="bottom"/>
          </w:tcPr>
          <w:p w:rsidR="00C637DC" w:rsidRPr="00C637DC" w:rsidRDefault="00C637DC" w:rsidP="00C637DC">
            <w:pPr>
              <w:autoSpaceDE w:val="0"/>
              <w:autoSpaceDN w:val="0"/>
              <w:adjustRightInd w:val="0"/>
              <w:spacing w:after="0" w:line="240" w:lineRule="auto"/>
              <w:jc w:val="center"/>
              <w:rPr>
                <w:rFonts w:ascii="Times New Roman" w:hAnsi="Times New Roman" w:cs="Times New Roman"/>
                <w:color w:val="000000"/>
                <w:sz w:val="24"/>
                <w:szCs w:val="24"/>
              </w:rPr>
            </w:pPr>
            <w:r w:rsidRPr="00C637DC">
              <w:rPr>
                <w:rFonts w:ascii="Times New Roman" w:hAnsi="Times New Roman" w:cs="Times New Roman"/>
                <w:color w:val="000000"/>
                <w:sz w:val="24"/>
                <w:szCs w:val="24"/>
              </w:rPr>
              <w:t>GDP^2</w:t>
            </w:r>
          </w:p>
        </w:tc>
        <w:tc>
          <w:tcPr>
            <w:tcW w:w="1103" w:type="dxa"/>
            <w:tcBorders>
              <w:top w:val="nil"/>
              <w:left w:val="nil"/>
              <w:bottom w:val="nil"/>
              <w:right w:val="nil"/>
            </w:tcBorders>
            <w:vAlign w:val="bottom"/>
          </w:tcPr>
          <w:p w:rsidR="00C637DC" w:rsidRPr="00C637DC" w:rsidRDefault="00C637DC" w:rsidP="00C637DC">
            <w:pPr>
              <w:autoSpaceDE w:val="0"/>
              <w:autoSpaceDN w:val="0"/>
              <w:adjustRightInd w:val="0"/>
              <w:spacing w:after="0" w:line="240" w:lineRule="auto"/>
              <w:ind w:right="10"/>
              <w:jc w:val="right"/>
              <w:rPr>
                <w:rFonts w:ascii="Times New Roman" w:hAnsi="Times New Roman" w:cs="Times New Roman"/>
                <w:color w:val="000000"/>
                <w:sz w:val="24"/>
                <w:szCs w:val="24"/>
              </w:rPr>
            </w:pPr>
            <w:r w:rsidRPr="00C637DC">
              <w:rPr>
                <w:rFonts w:ascii="Times New Roman" w:hAnsi="Times New Roman" w:cs="Times New Roman"/>
                <w:color w:val="000000"/>
                <w:sz w:val="24"/>
                <w:szCs w:val="24"/>
              </w:rPr>
              <w:t>0.000147</w:t>
            </w:r>
          </w:p>
        </w:tc>
        <w:tc>
          <w:tcPr>
            <w:tcW w:w="1207" w:type="dxa"/>
            <w:tcBorders>
              <w:top w:val="nil"/>
              <w:left w:val="nil"/>
              <w:bottom w:val="nil"/>
              <w:right w:val="nil"/>
            </w:tcBorders>
            <w:vAlign w:val="bottom"/>
          </w:tcPr>
          <w:p w:rsidR="00C637DC" w:rsidRPr="00C637DC" w:rsidRDefault="00C637DC" w:rsidP="00C637DC">
            <w:pPr>
              <w:autoSpaceDE w:val="0"/>
              <w:autoSpaceDN w:val="0"/>
              <w:adjustRightInd w:val="0"/>
              <w:spacing w:after="0" w:line="240" w:lineRule="auto"/>
              <w:ind w:right="10"/>
              <w:jc w:val="right"/>
              <w:rPr>
                <w:rFonts w:ascii="Times New Roman" w:hAnsi="Times New Roman" w:cs="Times New Roman"/>
                <w:color w:val="000000"/>
                <w:sz w:val="24"/>
                <w:szCs w:val="24"/>
              </w:rPr>
            </w:pPr>
            <w:r w:rsidRPr="00C637DC">
              <w:rPr>
                <w:rFonts w:ascii="Times New Roman" w:hAnsi="Times New Roman" w:cs="Times New Roman"/>
                <w:color w:val="000000"/>
                <w:sz w:val="24"/>
                <w:szCs w:val="24"/>
              </w:rPr>
              <w:t>7.19E-05</w:t>
            </w:r>
          </w:p>
        </w:tc>
        <w:tc>
          <w:tcPr>
            <w:tcW w:w="1208" w:type="dxa"/>
            <w:tcBorders>
              <w:top w:val="nil"/>
              <w:left w:val="nil"/>
              <w:bottom w:val="nil"/>
              <w:right w:val="nil"/>
            </w:tcBorders>
            <w:vAlign w:val="bottom"/>
          </w:tcPr>
          <w:p w:rsidR="00C637DC" w:rsidRPr="00C637DC" w:rsidRDefault="00C637DC" w:rsidP="00C637DC">
            <w:pPr>
              <w:autoSpaceDE w:val="0"/>
              <w:autoSpaceDN w:val="0"/>
              <w:adjustRightInd w:val="0"/>
              <w:spacing w:after="0" w:line="240" w:lineRule="auto"/>
              <w:ind w:right="10"/>
              <w:jc w:val="right"/>
              <w:rPr>
                <w:rFonts w:ascii="Times New Roman" w:hAnsi="Times New Roman" w:cs="Times New Roman"/>
                <w:color w:val="000000"/>
                <w:sz w:val="24"/>
                <w:szCs w:val="24"/>
              </w:rPr>
            </w:pPr>
            <w:r w:rsidRPr="00C637DC">
              <w:rPr>
                <w:rFonts w:ascii="Times New Roman" w:hAnsi="Times New Roman" w:cs="Times New Roman"/>
                <w:color w:val="000000"/>
                <w:sz w:val="24"/>
                <w:szCs w:val="24"/>
              </w:rPr>
              <w:t>2.046976</w:t>
            </w:r>
          </w:p>
        </w:tc>
        <w:tc>
          <w:tcPr>
            <w:tcW w:w="997" w:type="dxa"/>
            <w:tcBorders>
              <w:top w:val="nil"/>
              <w:left w:val="nil"/>
              <w:bottom w:val="nil"/>
              <w:right w:val="single" w:sz="4" w:space="0" w:color="auto"/>
            </w:tcBorders>
            <w:vAlign w:val="bottom"/>
          </w:tcPr>
          <w:p w:rsidR="00C637DC" w:rsidRPr="00C637DC" w:rsidRDefault="00C637DC" w:rsidP="00C637DC">
            <w:pPr>
              <w:autoSpaceDE w:val="0"/>
              <w:autoSpaceDN w:val="0"/>
              <w:adjustRightInd w:val="0"/>
              <w:spacing w:after="0" w:line="240" w:lineRule="auto"/>
              <w:ind w:right="10"/>
              <w:jc w:val="right"/>
              <w:rPr>
                <w:rFonts w:ascii="Times New Roman" w:hAnsi="Times New Roman" w:cs="Times New Roman"/>
                <w:color w:val="000000"/>
                <w:sz w:val="24"/>
                <w:szCs w:val="24"/>
              </w:rPr>
            </w:pPr>
            <w:r w:rsidRPr="00C637DC">
              <w:rPr>
                <w:rFonts w:ascii="Times New Roman" w:hAnsi="Times New Roman" w:cs="Times New Roman"/>
                <w:color w:val="000000"/>
                <w:sz w:val="24"/>
                <w:szCs w:val="24"/>
              </w:rPr>
              <w:t>0.0410</w:t>
            </w:r>
          </w:p>
        </w:tc>
      </w:tr>
      <w:tr w:rsidR="00C637DC" w:rsidRPr="00C637DC" w:rsidTr="00C637DC">
        <w:trPr>
          <w:trHeight w:val="225"/>
          <w:jc w:val="center"/>
        </w:trPr>
        <w:tc>
          <w:tcPr>
            <w:tcW w:w="2017" w:type="dxa"/>
            <w:tcBorders>
              <w:top w:val="nil"/>
              <w:left w:val="single" w:sz="4" w:space="0" w:color="auto"/>
              <w:bottom w:val="nil"/>
              <w:right w:val="nil"/>
            </w:tcBorders>
            <w:vAlign w:val="bottom"/>
          </w:tcPr>
          <w:p w:rsidR="00C637DC" w:rsidRPr="00C637DC" w:rsidRDefault="00C637DC" w:rsidP="00C637DC">
            <w:pPr>
              <w:autoSpaceDE w:val="0"/>
              <w:autoSpaceDN w:val="0"/>
              <w:adjustRightInd w:val="0"/>
              <w:spacing w:after="0" w:line="240" w:lineRule="auto"/>
              <w:jc w:val="center"/>
              <w:rPr>
                <w:rFonts w:ascii="Times New Roman" w:hAnsi="Times New Roman" w:cs="Times New Roman"/>
                <w:color w:val="000000"/>
                <w:sz w:val="24"/>
                <w:szCs w:val="24"/>
              </w:rPr>
            </w:pPr>
            <w:r w:rsidRPr="00C637DC">
              <w:rPr>
                <w:rFonts w:ascii="Times New Roman" w:hAnsi="Times New Roman" w:cs="Times New Roman"/>
                <w:color w:val="000000"/>
                <w:sz w:val="24"/>
                <w:szCs w:val="24"/>
              </w:rPr>
              <w:t>UNEMP^2</w:t>
            </w:r>
          </w:p>
        </w:tc>
        <w:tc>
          <w:tcPr>
            <w:tcW w:w="1103" w:type="dxa"/>
            <w:tcBorders>
              <w:top w:val="nil"/>
              <w:left w:val="nil"/>
              <w:bottom w:val="nil"/>
              <w:right w:val="nil"/>
            </w:tcBorders>
            <w:vAlign w:val="bottom"/>
          </w:tcPr>
          <w:p w:rsidR="00C637DC" w:rsidRPr="00C637DC" w:rsidRDefault="00C637DC" w:rsidP="00C637DC">
            <w:pPr>
              <w:autoSpaceDE w:val="0"/>
              <w:autoSpaceDN w:val="0"/>
              <w:adjustRightInd w:val="0"/>
              <w:spacing w:after="0" w:line="240" w:lineRule="auto"/>
              <w:ind w:right="10"/>
              <w:jc w:val="right"/>
              <w:rPr>
                <w:rFonts w:ascii="Times New Roman" w:hAnsi="Times New Roman" w:cs="Times New Roman"/>
                <w:color w:val="000000"/>
                <w:sz w:val="24"/>
                <w:szCs w:val="24"/>
              </w:rPr>
            </w:pPr>
            <w:r w:rsidRPr="00C637DC">
              <w:rPr>
                <w:rFonts w:ascii="Times New Roman" w:hAnsi="Times New Roman" w:cs="Times New Roman"/>
                <w:color w:val="000000"/>
                <w:sz w:val="24"/>
                <w:szCs w:val="24"/>
              </w:rPr>
              <w:t>-1.691761</w:t>
            </w:r>
          </w:p>
        </w:tc>
        <w:tc>
          <w:tcPr>
            <w:tcW w:w="1207" w:type="dxa"/>
            <w:tcBorders>
              <w:top w:val="nil"/>
              <w:left w:val="nil"/>
              <w:bottom w:val="nil"/>
              <w:right w:val="nil"/>
            </w:tcBorders>
            <w:vAlign w:val="bottom"/>
          </w:tcPr>
          <w:p w:rsidR="00C637DC" w:rsidRPr="00C637DC" w:rsidRDefault="00C637DC" w:rsidP="00C637DC">
            <w:pPr>
              <w:autoSpaceDE w:val="0"/>
              <w:autoSpaceDN w:val="0"/>
              <w:adjustRightInd w:val="0"/>
              <w:spacing w:after="0" w:line="240" w:lineRule="auto"/>
              <w:ind w:right="10"/>
              <w:jc w:val="right"/>
              <w:rPr>
                <w:rFonts w:ascii="Times New Roman" w:hAnsi="Times New Roman" w:cs="Times New Roman"/>
                <w:color w:val="000000"/>
                <w:sz w:val="24"/>
                <w:szCs w:val="24"/>
              </w:rPr>
            </w:pPr>
            <w:r w:rsidRPr="00C637DC">
              <w:rPr>
                <w:rFonts w:ascii="Times New Roman" w:hAnsi="Times New Roman" w:cs="Times New Roman"/>
                <w:color w:val="000000"/>
                <w:sz w:val="24"/>
                <w:szCs w:val="24"/>
              </w:rPr>
              <w:t>2.874474</w:t>
            </w:r>
          </w:p>
        </w:tc>
        <w:tc>
          <w:tcPr>
            <w:tcW w:w="1208" w:type="dxa"/>
            <w:tcBorders>
              <w:top w:val="nil"/>
              <w:left w:val="nil"/>
              <w:bottom w:val="nil"/>
              <w:right w:val="nil"/>
            </w:tcBorders>
            <w:vAlign w:val="bottom"/>
          </w:tcPr>
          <w:p w:rsidR="00C637DC" w:rsidRPr="00C637DC" w:rsidRDefault="00C637DC" w:rsidP="00C637DC">
            <w:pPr>
              <w:autoSpaceDE w:val="0"/>
              <w:autoSpaceDN w:val="0"/>
              <w:adjustRightInd w:val="0"/>
              <w:spacing w:after="0" w:line="240" w:lineRule="auto"/>
              <w:ind w:right="10"/>
              <w:jc w:val="right"/>
              <w:rPr>
                <w:rFonts w:ascii="Times New Roman" w:hAnsi="Times New Roman" w:cs="Times New Roman"/>
                <w:color w:val="000000"/>
                <w:sz w:val="24"/>
                <w:szCs w:val="24"/>
              </w:rPr>
            </w:pPr>
            <w:r w:rsidRPr="00C637DC">
              <w:rPr>
                <w:rFonts w:ascii="Times New Roman" w:hAnsi="Times New Roman" w:cs="Times New Roman"/>
                <w:color w:val="000000"/>
                <w:sz w:val="24"/>
                <w:szCs w:val="24"/>
              </w:rPr>
              <w:t>-0.588546</w:t>
            </w:r>
          </w:p>
        </w:tc>
        <w:tc>
          <w:tcPr>
            <w:tcW w:w="997" w:type="dxa"/>
            <w:tcBorders>
              <w:top w:val="nil"/>
              <w:left w:val="nil"/>
              <w:bottom w:val="nil"/>
              <w:right w:val="single" w:sz="4" w:space="0" w:color="auto"/>
            </w:tcBorders>
            <w:vAlign w:val="bottom"/>
          </w:tcPr>
          <w:p w:rsidR="00C637DC" w:rsidRPr="00C637DC" w:rsidRDefault="00C637DC" w:rsidP="00C637DC">
            <w:pPr>
              <w:autoSpaceDE w:val="0"/>
              <w:autoSpaceDN w:val="0"/>
              <w:adjustRightInd w:val="0"/>
              <w:spacing w:after="0" w:line="240" w:lineRule="auto"/>
              <w:ind w:right="10"/>
              <w:jc w:val="right"/>
              <w:rPr>
                <w:rFonts w:ascii="Times New Roman" w:hAnsi="Times New Roman" w:cs="Times New Roman"/>
                <w:color w:val="000000"/>
                <w:sz w:val="24"/>
                <w:szCs w:val="24"/>
              </w:rPr>
            </w:pPr>
            <w:r w:rsidRPr="00C637DC">
              <w:rPr>
                <w:rFonts w:ascii="Times New Roman" w:hAnsi="Times New Roman" w:cs="Times New Roman"/>
                <w:color w:val="000000"/>
                <w:sz w:val="24"/>
                <w:szCs w:val="24"/>
              </w:rPr>
              <w:t>0.5563</w:t>
            </w:r>
          </w:p>
        </w:tc>
      </w:tr>
      <w:tr w:rsidR="00C637DC" w:rsidRPr="00C637DC" w:rsidTr="00C637DC">
        <w:trPr>
          <w:trHeight w:val="225"/>
          <w:jc w:val="center"/>
        </w:trPr>
        <w:tc>
          <w:tcPr>
            <w:tcW w:w="2017" w:type="dxa"/>
            <w:tcBorders>
              <w:top w:val="nil"/>
              <w:left w:val="single" w:sz="4" w:space="0" w:color="auto"/>
              <w:bottom w:val="nil"/>
              <w:right w:val="nil"/>
            </w:tcBorders>
            <w:vAlign w:val="bottom"/>
          </w:tcPr>
          <w:p w:rsidR="00C637DC" w:rsidRPr="00C637DC" w:rsidRDefault="00C637DC" w:rsidP="00C637DC">
            <w:pPr>
              <w:autoSpaceDE w:val="0"/>
              <w:autoSpaceDN w:val="0"/>
              <w:adjustRightInd w:val="0"/>
              <w:spacing w:after="0" w:line="240" w:lineRule="auto"/>
              <w:jc w:val="center"/>
              <w:rPr>
                <w:rFonts w:ascii="Times New Roman" w:hAnsi="Times New Roman" w:cs="Times New Roman"/>
                <w:color w:val="000000"/>
                <w:sz w:val="24"/>
                <w:szCs w:val="24"/>
              </w:rPr>
            </w:pPr>
            <w:r w:rsidRPr="00C637DC">
              <w:rPr>
                <w:rFonts w:ascii="Times New Roman" w:hAnsi="Times New Roman" w:cs="Times New Roman"/>
                <w:color w:val="000000"/>
                <w:sz w:val="24"/>
                <w:szCs w:val="24"/>
              </w:rPr>
              <w:t>COAL_CON^2</w:t>
            </w:r>
          </w:p>
        </w:tc>
        <w:tc>
          <w:tcPr>
            <w:tcW w:w="1103" w:type="dxa"/>
            <w:tcBorders>
              <w:top w:val="nil"/>
              <w:left w:val="nil"/>
              <w:bottom w:val="nil"/>
              <w:right w:val="nil"/>
            </w:tcBorders>
            <w:vAlign w:val="bottom"/>
          </w:tcPr>
          <w:p w:rsidR="00C637DC" w:rsidRPr="00C637DC" w:rsidRDefault="00C637DC" w:rsidP="00C637DC">
            <w:pPr>
              <w:autoSpaceDE w:val="0"/>
              <w:autoSpaceDN w:val="0"/>
              <w:adjustRightInd w:val="0"/>
              <w:spacing w:after="0" w:line="240" w:lineRule="auto"/>
              <w:ind w:right="10"/>
              <w:jc w:val="right"/>
              <w:rPr>
                <w:rFonts w:ascii="Times New Roman" w:hAnsi="Times New Roman" w:cs="Times New Roman"/>
                <w:color w:val="000000"/>
                <w:sz w:val="24"/>
                <w:szCs w:val="24"/>
              </w:rPr>
            </w:pPr>
            <w:r w:rsidRPr="00C637DC">
              <w:rPr>
                <w:rFonts w:ascii="Times New Roman" w:hAnsi="Times New Roman" w:cs="Times New Roman"/>
                <w:color w:val="000000"/>
                <w:sz w:val="24"/>
                <w:szCs w:val="24"/>
              </w:rPr>
              <w:t>0.000425</w:t>
            </w:r>
          </w:p>
        </w:tc>
        <w:tc>
          <w:tcPr>
            <w:tcW w:w="1207" w:type="dxa"/>
            <w:tcBorders>
              <w:top w:val="nil"/>
              <w:left w:val="nil"/>
              <w:bottom w:val="nil"/>
              <w:right w:val="nil"/>
            </w:tcBorders>
            <w:vAlign w:val="bottom"/>
          </w:tcPr>
          <w:p w:rsidR="00C637DC" w:rsidRPr="00C637DC" w:rsidRDefault="00C637DC" w:rsidP="00C637DC">
            <w:pPr>
              <w:autoSpaceDE w:val="0"/>
              <w:autoSpaceDN w:val="0"/>
              <w:adjustRightInd w:val="0"/>
              <w:spacing w:after="0" w:line="240" w:lineRule="auto"/>
              <w:ind w:right="10"/>
              <w:jc w:val="right"/>
              <w:rPr>
                <w:rFonts w:ascii="Times New Roman" w:hAnsi="Times New Roman" w:cs="Times New Roman"/>
                <w:color w:val="000000"/>
                <w:sz w:val="24"/>
                <w:szCs w:val="24"/>
              </w:rPr>
            </w:pPr>
            <w:r w:rsidRPr="00C637DC">
              <w:rPr>
                <w:rFonts w:ascii="Times New Roman" w:hAnsi="Times New Roman" w:cs="Times New Roman"/>
                <w:color w:val="000000"/>
                <w:sz w:val="24"/>
                <w:szCs w:val="24"/>
              </w:rPr>
              <w:t>0.000262</w:t>
            </w:r>
          </w:p>
        </w:tc>
        <w:tc>
          <w:tcPr>
            <w:tcW w:w="1208" w:type="dxa"/>
            <w:tcBorders>
              <w:top w:val="nil"/>
              <w:left w:val="nil"/>
              <w:bottom w:val="nil"/>
              <w:right w:val="nil"/>
            </w:tcBorders>
            <w:vAlign w:val="bottom"/>
          </w:tcPr>
          <w:p w:rsidR="00C637DC" w:rsidRPr="00C637DC" w:rsidRDefault="00C637DC" w:rsidP="00C637DC">
            <w:pPr>
              <w:autoSpaceDE w:val="0"/>
              <w:autoSpaceDN w:val="0"/>
              <w:adjustRightInd w:val="0"/>
              <w:spacing w:after="0" w:line="240" w:lineRule="auto"/>
              <w:ind w:right="10"/>
              <w:jc w:val="right"/>
              <w:rPr>
                <w:rFonts w:ascii="Times New Roman" w:hAnsi="Times New Roman" w:cs="Times New Roman"/>
                <w:color w:val="000000"/>
                <w:sz w:val="24"/>
                <w:szCs w:val="24"/>
              </w:rPr>
            </w:pPr>
            <w:r w:rsidRPr="00C637DC">
              <w:rPr>
                <w:rFonts w:ascii="Times New Roman" w:hAnsi="Times New Roman" w:cs="Times New Roman"/>
                <w:color w:val="000000"/>
                <w:sz w:val="24"/>
                <w:szCs w:val="24"/>
              </w:rPr>
              <w:t>1.621918</w:t>
            </w:r>
          </w:p>
        </w:tc>
        <w:tc>
          <w:tcPr>
            <w:tcW w:w="997" w:type="dxa"/>
            <w:tcBorders>
              <w:top w:val="nil"/>
              <w:left w:val="nil"/>
              <w:bottom w:val="nil"/>
              <w:right w:val="single" w:sz="4" w:space="0" w:color="auto"/>
            </w:tcBorders>
            <w:vAlign w:val="bottom"/>
          </w:tcPr>
          <w:p w:rsidR="00C637DC" w:rsidRPr="00C637DC" w:rsidRDefault="00C637DC" w:rsidP="00C637DC">
            <w:pPr>
              <w:autoSpaceDE w:val="0"/>
              <w:autoSpaceDN w:val="0"/>
              <w:adjustRightInd w:val="0"/>
              <w:spacing w:after="0" w:line="240" w:lineRule="auto"/>
              <w:ind w:right="10"/>
              <w:jc w:val="right"/>
              <w:rPr>
                <w:rFonts w:ascii="Times New Roman" w:hAnsi="Times New Roman" w:cs="Times New Roman"/>
                <w:color w:val="000000"/>
                <w:sz w:val="24"/>
                <w:szCs w:val="24"/>
              </w:rPr>
            </w:pPr>
            <w:r w:rsidRPr="00C637DC">
              <w:rPr>
                <w:rFonts w:ascii="Times New Roman" w:hAnsi="Times New Roman" w:cs="Times New Roman"/>
                <w:color w:val="000000"/>
                <w:sz w:val="24"/>
                <w:szCs w:val="24"/>
              </w:rPr>
              <w:t>0.1052</w:t>
            </w:r>
          </w:p>
        </w:tc>
      </w:tr>
      <w:tr w:rsidR="00C637DC" w:rsidRPr="00C637DC" w:rsidTr="00C637DC">
        <w:trPr>
          <w:trHeight w:val="225"/>
          <w:jc w:val="center"/>
        </w:trPr>
        <w:tc>
          <w:tcPr>
            <w:tcW w:w="2017" w:type="dxa"/>
            <w:tcBorders>
              <w:top w:val="nil"/>
              <w:left w:val="single" w:sz="4" w:space="0" w:color="auto"/>
              <w:bottom w:val="nil"/>
              <w:right w:val="nil"/>
            </w:tcBorders>
            <w:vAlign w:val="bottom"/>
          </w:tcPr>
          <w:p w:rsidR="00C637DC" w:rsidRPr="00C637DC" w:rsidRDefault="00C637DC" w:rsidP="00C637DC">
            <w:pPr>
              <w:autoSpaceDE w:val="0"/>
              <w:autoSpaceDN w:val="0"/>
              <w:adjustRightInd w:val="0"/>
              <w:spacing w:after="0" w:line="240" w:lineRule="auto"/>
              <w:jc w:val="center"/>
              <w:rPr>
                <w:rFonts w:ascii="Times New Roman" w:hAnsi="Times New Roman" w:cs="Times New Roman"/>
                <w:color w:val="000000"/>
                <w:sz w:val="24"/>
                <w:szCs w:val="24"/>
              </w:rPr>
            </w:pPr>
            <w:r w:rsidRPr="00C637DC">
              <w:rPr>
                <w:rFonts w:ascii="Times New Roman" w:hAnsi="Times New Roman" w:cs="Times New Roman"/>
                <w:color w:val="000000"/>
                <w:sz w:val="24"/>
                <w:szCs w:val="24"/>
              </w:rPr>
              <w:t>OIL_PR^2</w:t>
            </w:r>
          </w:p>
        </w:tc>
        <w:tc>
          <w:tcPr>
            <w:tcW w:w="1103" w:type="dxa"/>
            <w:tcBorders>
              <w:top w:val="nil"/>
              <w:left w:val="nil"/>
              <w:bottom w:val="nil"/>
              <w:right w:val="nil"/>
            </w:tcBorders>
            <w:vAlign w:val="bottom"/>
          </w:tcPr>
          <w:p w:rsidR="00C637DC" w:rsidRPr="00C637DC" w:rsidRDefault="00C637DC" w:rsidP="00C637DC">
            <w:pPr>
              <w:autoSpaceDE w:val="0"/>
              <w:autoSpaceDN w:val="0"/>
              <w:adjustRightInd w:val="0"/>
              <w:spacing w:after="0" w:line="240" w:lineRule="auto"/>
              <w:ind w:right="10"/>
              <w:jc w:val="right"/>
              <w:rPr>
                <w:rFonts w:ascii="Times New Roman" w:hAnsi="Times New Roman" w:cs="Times New Roman"/>
                <w:color w:val="000000"/>
                <w:sz w:val="24"/>
                <w:szCs w:val="24"/>
              </w:rPr>
            </w:pPr>
            <w:r w:rsidRPr="00C637DC">
              <w:rPr>
                <w:rFonts w:ascii="Times New Roman" w:hAnsi="Times New Roman" w:cs="Times New Roman"/>
                <w:color w:val="000000"/>
                <w:sz w:val="24"/>
                <w:szCs w:val="24"/>
              </w:rPr>
              <w:t>10.58453</w:t>
            </w:r>
          </w:p>
        </w:tc>
        <w:tc>
          <w:tcPr>
            <w:tcW w:w="1207" w:type="dxa"/>
            <w:tcBorders>
              <w:top w:val="nil"/>
              <w:left w:val="nil"/>
              <w:bottom w:val="nil"/>
              <w:right w:val="nil"/>
            </w:tcBorders>
            <w:vAlign w:val="bottom"/>
          </w:tcPr>
          <w:p w:rsidR="00C637DC" w:rsidRPr="00C637DC" w:rsidRDefault="00C637DC" w:rsidP="00C637DC">
            <w:pPr>
              <w:autoSpaceDE w:val="0"/>
              <w:autoSpaceDN w:val="0"/>
              <w:adjustRightInd w:val="0"/>
              <w:spacing w:after="0" w:line="240" w:lineRule="auto"/>
              <w:ind w:right="10"/>
              <w:jc w:val="right"/>
              <w:rPr>
                <w:rFonts w:ascii="Times New Roman" w:hAnsi="Times New Roman" w:cs="Times New Roman"/>
                <w:color w:val="000000"/>
                <w:sz w:val="24"/>
                <w:szCs w:val="24"/>
              </w:rPr>
            </w:pPr>
            <w:r w:rsidRPr="00C637DC">
              <w:rPr>
                <w:rFonts w:ascii="Times New Roman" w:hAnsi="Times New Roman" w:cs="Times New Roman"/>
                <w:color w:val="000000"/>
                <w:sz w:val="24"/>
                <w:szCs w:val="24"/>
              </w:rPr>
              <w:t>2.105765</w:t>
            </w:r>
          </w:p>
        </w:tc>
        <w:tc>
          <w:tcPr>
            <w:tcW w:w="1208" w:type="dxa"/>
            <w:tcBorders>
              <w:top w:val="nil"/>
              <w:left w:val="nil"/>
              <w:bottom w:val="nil"/>
              <w:right w:val="nil"/>
            </w:tcBorders>
            <w:vAlign w:val="bottom"/>
          </w:tcPr>
          <w:p w:rsidR="00C637DC" w:rsidRPr="00C637DC" w:rsidRDefault="00C637DC" w:rsidP="00C637DC">
            <w:pPr>
              <w:autoSpaceDE w:val="0"/>
              <w:autoSpaceDN w:val="0"/>
              <w:adjustRightInd w:val="0"/>
              <w:spacing w:after="0" w:line="240" w:lineRule="auto"/>
              <w:ind w:right="10"/>
              <w:jc w:val="right"/>
              <w:rPr>
                <w:rFonts w:ascii="Times New Roman" w:hAnsi="Times New Roman" w:cs="Times New Roman"/>
                <w:color w:val="000000"/>
                <w:sz w:val="24"/>
                <w:szCs w:val="24"/>
              </w:rPr>
            </w:pPr>
            <w:r w:rsidRPr="00C637DC">
              <w:rPr>
                <w:rFonts w:ascii="Times New Roman" w:hAnsi="Times New Roman" w:cs="Times New Roman"/>
                <w:color w:val="000000"/>
                <w:sz w:val="24"/>
                <w:szCs w:val="24"/>
              </w:rPr>
              <w:t>5.026454</w:t>
            </w:r>
          </w:p>
        </w:tc>
        <w:tc>
          <w:tcPr>
            <w:tcW w:w="997" w:type="dxa"/>
            <w:tcBorders>
              <w:top w:val="nil"/>
              <w:left w:val="nil"/>
              <w:bottom w:val="nil"/>
              <w:right w:val="single" w:sz="4" w:space="0" w:color="auto"/>
            </w:tcBorders>
            <w:vAlign w:val="bottom"/>
          </w:tcPr>
          <w:p w:rsidR="00C637DC" w:rsidRPr="00C637DC" w:rsidRDefault="00C637DC" w:rsidP="00C637DC">
            <w:pPr>
              <w:autoSpaceDE w:val="0"/>
              <w:autoSpaceDN w:val="0"/>
              <w:adjustRightInd w:val="0"/>
              <w:spacing w:after="0" w:line="240" w:lineRule="auto"/>
              <w:ind w:right="10"/>
              <w:jc w:val="right"/>
              <w:rPr>
                <w:rFonts w:ascii="Times New Roman" w:hAnsi="Times New Roman" w:cs="Times New Roman"/>
                <w:color w:val="000000"/>
                <w:sz w:val="24"/>
                <w:szCs w:val="24"/>
              </w:rPr>
            </w:pPr>
            <w:r w:rsidRPr="00C637DC">
              <w:rPr>
                <w:rFonts w:ascii="Times New Roman" w:hAnsi="Times New Roman" w:cs="Times New Roman"/>
                <w:color w:val="000000"/>
                <w:sz w:val="24"/>
                <w:szCs w:val="24"/>
              </w:rPr>
              <w:t>0.0000</w:t>
            </w:r>
          </w:p>
        </w:tc>
      </w:tr>
      <w:tr w:rsidR="00C637DC" w:rsidRPr="00C637DC" w:rsidTr="00C637DC">
        <w:trPr>
          <w:trHeight w:val="225"/>
          <w:jc w:val="center"/>
        </w:trPr>
        <w:tc>
          <w:tcPr>
            <w:tcW w:w="2017" w:type="dxa"/>
            <w:tcBorders>
              <w:top w:val="nil"/>
              <w:left w:val="single" w:sz="4" w:space="0" w:color="auto"/>
              <w:bottom w:val="nil"/>
              <w:right w:val="nil"/>
            </w:tcBorders>
            <w:vAlign w:val="bottom"/>
          </w:tcPr>
          <w:p w:rsidR="00C637DC" w:rsidRPr="00C637DC" w:rsidRDefault="00C637DC" w:rsidP="00C637DC">
            <w:pPr>
              <w:autoSpaceDE w:val="0"/>
              <w:autoSpaceDN w:val="0"/>
              <w:adjustRightInd w:val="0"/>
              <w:spacing w:after="0" w:line="240" w:lineRule="auto"/>
              <w:jc w:val="center"/>
              <w:rPr>
                <w:rFonts w:ascii="Times New Roman" w:hAnsi="Times New Roman" w:cs="Times New Roman"/>
                <w:color w:val="000000"/>
                <w:sz w:val="24"/>
                <w:szCs w:val="24"/>
              </w:rPr>
            </w:pPr>
            <w:r w:rsidRPr="00C637DC">
              <w:rPr>
                <w:rFonts w:ascii="Times New Roman" w:hAnsi="Times New Roman" w:cs="Times New Roman"/>
                <w:color w:val="000000"/>
                <w:sz w:val="24"/>
                <w:szCs w:val="24"/>
              </w:rPr>
              <w:t>NG_PR^2</w:t>
            </w:r>
          </w:p>
        </w:tc>
        <w:tc>
          <w:tcPr>
            <w:tcW w:w="1103" w:type="dxa"/>
            <w:tcBorders>
              <w:top w:val="nil"/>
              <w:left w:val="nil"/>
              <w:bottom w:val="nil"/>
              <w:right w:val="nil"/>
            </w:tcBorders>
            <w:vAlign w:val="bottom"/>
          </w:tcPr>
          <w:p w:rsidR="00C637DC" w:rsidRPr="00C637DC" w:rsidRDefault="00C637DC" w:rsidP="00C637DC">
            <w:pPr>
              <w:autoSpaceDE w:val="0"/>
              <w:autoSpaceDN w:val="0"/>
              <w:adjustRightInd w:val="0"/>
              <w:spacing w:after="0" w:line="240" w:lineRule="auto"/>
              <w:ind w:right="10"/>
              <w:jc w:val="right"/>
              <w:rPr>
                <w:rFonts w:ascii="Times New Roman" w:hAnsi="Times New Roman" w:cs="Times New Roman"/>
                <w:color w:val="000000"/>
                <w:sz w:val="24"/>
                <w:szCs w:val="24"/>
              </w:rPr>
            </w:pPr>
            <w:r w:rsidRPr="00C637DC">
              <w:rPr>
                <w:rFonts w:ascii="Times New Roman" w:hAnsi="Times New Roman" w:cs="Times New Roman"/>
                <w:color w:val="000000"/>
                <w:sz w:val="24"/>
                <w:szCs w:val="24"/>
              </w:rPr>
              <w:t>-40.08083</w:t>
            </w:r>
          </w:p>
        </w:tc>
        <w:tc>
          <w:tcPr>
            <w:tcW w:w="1207" w:type="dxa"/>
            <w:tcBorders>
              <w:top w:val="nil"/>
              <w:left w:val="nil"/>
              <w:bottom w:val="nil"/>
              <w:right w:val="nil"/>
            </w:tcBorders>
            <w:vAlign w:val="bottom"/>
          </w:tcPr>
          <w:p w:rsidR="00C637DC" w:rsidRPr="00C637DC" w:rsidRDefault="00C637DC" w:rsidP="00C637DC">
            <w:pPr>
              <w:autoSpaceDE w:val="0"/>
              <w:autoSpaceDN w:val="0"/>
              <w:adjustRightInd w:val="0"/>
              <w:spacing w:after="0" w:line="240" w:lineRule="auto"/>
              <w:ind w:right="10"/>
              <w:jc w:val="right"/>
              <w:rPr>
                <w:rFonts w:ascii="Times New Roman" w:hAnsi="Times New Roman" w:cs="Times New Roman"/>
                <w:color w:val="000000"/>
                <w:sz w:val="24"/>
                <w:szCs w:val="24"/>
              </w:rPr>
            </w:pPr>
            <w:r w:rsidRPr="00C637DC">
              <w:rPr>
                <w:rFonts w:ascii="Times New Roman" w:hAnsi="Times New Roman" w:cs="Times New Roman"/>
                <w:color w:val="000000"/>
                <w:sz w:val="24"/>
                <w:szCs w:val="24"/>
              </w:rPr>
              <w:t>9.622472</w:t>
            </w:r>
          </w:p>
        </w:tc>
        <w:tc>
          <w:tcPr>
            <w:tcW w:w="1208" w:type="dxa"/>
            <w:tcBorders>
              <w:top w:val="nil"/>
              <w:left w:val="nil"/>
              <w:bottom w:val="nil"/>
              <w:right w:val="nil"/>
            </w:tcBorders>
            <w:vAlign w:val="bottom"/>
          </w:tcPr>
          <w:p w:rsidR="00C637DC" w:rsidRPr="00C637DC" w:rsidRDefault="00C637DC" w:rsidP="00C637DC">
            <w:pPr>
              <w:autoSpaceDE w:val="0"/>
              <w:autoSpaceDN w:val="0"/>
              <w:adjustRightInd w:val="0"/>
              <w:spacing w:after="0" w:line="240" w:lineRule="auto"/>
              <w:ind w:right="10"/>
              <w:jc w:val="right"/>
              <w:rPr>
                <w:rFonts w:ascii="Times New Roman" w:hAnsi="Times New Roman" w:cs="Times New Roman"/>
                <w:color w:val="000000"/>
                <w:sz w:val="24"/>
                <w:szCs w:val="24"/>
              </w:rPr>
            </w:pPr>
            <w:r w:rsidRPr="00C637DC">
              <w:rPr>
                <w:rFonts w:ascii="Times New Roman" w:hAnsi="Times New Roman" w:cs="Times New Roman"/>
                <w:color w:val="000000"/>
                <w:sz w:val="24"/>
                <w:szCs w:val="24"/>
              </w:rPr>
              <w:t>-4.165336</w:t>
            </w:r>
          </w:p>
        </w:tc>
        <w:tc>
          <w:tcPr>
            <w:tcW w:w="997" w:type="dxa"/>
            <w:tcBorders>
              <w:top w:val="nil"/>
              <w:left w:val="nil"/>
              <w:bottom w:val="nil"/>
              <w:right w:val="single" w:sz="4" w:space="0" w:color="auto"/>
            </w:tcBorders>
            <w:vAlign w:val="bottom"/>
          </w:tcPr>
          <w:p w:rsidR="00C637DC" w:rsidRPr="00C637DC" w:rsidRDefault="00C637DC" w:rsidP="00C637DC">
            <w:pPr>
              <w:autoSpaceDE w:val="0"/>
              <w:autoSpaceDN w:val="0"/>
              <w:adjustRightInd w:val="0"/>
              <w:spacing w:after="0" w:line="240" w:lineRule="auto"/>
              <w:ind w:right="10"/>
              <w:jc w:val="right"/>
              <w:rPr>
                <w:rFonts w:ascii="Times New Roman" w:hAnsi="Times New Roman" w:cs="Times New Roman"/>
                <w:color w:val="000000"/>
                <w:sz w:val="24"/>
                <w:szCs w:val="24"/>
              </w:rPr>
            </w:pPr>
            <w:r w:rsidRPr="00C637DC">
              <w:rPr>
                <w:rFonts w:ascii="Times New Roman" w:hAnsi="Times New Roman" w:cs="Times New Roman"/>
                <w:color w:val="000000"/>
                <w:sz w:val="24"/>
                <w:szCs w:val="24"/>
              </w:rPr>
              <w:t>0.0000</w:t>
            </w:r>
          </w:p>
        </w:tc>
      </w:tr>
      <w:tr w:rsidR="00C637DC" w:rsidRPr="00C637DC" w:rsidTr="00C637DC">
        <w:trPr>
          <w:trHeight w:val="225"/>
          <w:jc w:val="center"/>
        </w:trPr>
        <w:tc>
          <w:tcPr>
            <w:tcW w:w="2017" w:type="dxa"/>
            <w:tcBorders>
              <w:top w:val="nil"/>
              <w:left w:val="single" w:sz="4" w:space="0" w:color="auto"/>
              <w:bottom w:val="nil"/>
              <w:right w:val="nil"/>
            </w:tcBorders>
            <w:vAlign w:val="bottom"/>
          </w:tcPr>
          <w:p w:rsidR="00C637DC" w:rsidRPr="00C637DC" w:rsidRDefault="00C637DC" w:rsidP="00C637DC">
            <w:pPr>
              <w:autoSpaceDE w:val="0"/>
              <w:autoSpaceDN w:val="0"/>
              <w:adjustRightInd w:val="0"/>
              <w:spacing w:after="0" w:line="240" w:lineRule="auto"/>
              <w:jc w:val="center"/>
              <w:rPr>
                <w:rFonts w:ascii="Times New Roman" w:hAnsi="Times New Roman" w:cs="Times New Roman"/>
                <w:color w:val="000000"/>
                <w:sz w:val="24"/>
                <w:szCs w:val="24"/>
              </w:rPr>
            </w:pPr>
            <w:r w:rsidRPr="00C637DC">
              <w:rPr>
                <w:rFonts w:ascii="Times New Roman" w:hAnsi="Times New Roman" w:cs="Times New Roman"/>
                <w:color w:val="000000"/>
                <w:sz w:val="24"/>
                <w:szCs w:val="24"/>
              </w:rPr>
              <w:t>CPI^2</w:t>
            </w:r>
          </w:p>
        </w:tc>
        <w:tc>
          <w:tcPr>
            <w:tcW w:w="1103" w:type="dxa"/>
            <w:tcBorders>
              <w:top w:val="nil"/>
              <w:left w:val="nil"/>
              <w:bottom w:val="nil"/>
              <w:right w:val="nil"/>
            </w:tcBorders>
            <w:vAlign w:val="bottom"/>
          </w:tcPr>
          <w:p w:rsidR="00C637DC" w:rsidRPr="00C637DC" w:rsidRDefault="00C637DC" w:rsidP="00C637DC">
            <w:pPr>
              <w:autoSpaceDE w:val="0"/>
              <w:autoSpaceDN w:val="0"/>
              <w:adjustRightInd w:val="0"/>
              <w:spacing w:after="0" w:line="240" w:lineRule="auto"/>
              <w:ind w:right="10"/>
              <w:jc w:val="right"/>
              <w:rPr>
                <w:rFonts w:ascii="Times New Roman" w:hAnsi="Times New Roman" w:cs="Times New Roman"/>
                <w:color w:val="000000"/>
                <w:sz w:val="24"/>
                <w:szCs w:val="24"/>
              </w:rPr>
            </w:pPr>
            <w:r w:rsidRPr="00C637DC">
              <w:rPr>
                <w:rFonts w:ascii="Times New Roman" w:hAnsi="Times New Roman" w:cs="Times New Roman"/>
                <w:color w:val="000000"/>
                <w:sz w:val="24"/>
                <w:szCs w:val="24"/>
              </w:rPr>
              <w:t>-0.183639</w:t>
            </w:r>
          </w:p>
        </w:tc>
        <w:tc>
          <w:tcPr>
            <w:tcW w:w="1207" w:type="dxa"/>
            <w:tcBorders>
              <w:top w:val="nil"/>
              <w:left w:val="nil"/>
              <w:bottom w:val="nil"/>
              <w:right w:val="nil"/>
            </w:tcBorders>
            <w:vAlign w:val="bottom"/>
          </w:tcPr>
          <w:p w:rsidR="00C637DC" w:rsidRPr="00C637DC" w:rsidRDefault="00C637DC" w:rsidP="00C637DC">
            <w:pPr>
              <w:autoSpaceDE w:val="0"/>
              <w:autoSpaceDN w:val="0"/>
              <w:adjustRightInd w:val="0"/>
              <w:spacing w:after="0" w:line="240" w:lineRule="auto"/>
              <w:ind w:right="10"/>
              <w:jc w:val="right"/>
              <w:rPr>
                <w:rFonts w:ascii="Times New Roman" w:hAnsi="Times New Roman" w:cs="Times New Roman"/>
                <w:color w:val="000000"/>
                <w:sz w:val="24"/>
                <w:szCs w:val="24"/>
              </w:rPr>
            </w:pPr>
            <w:r w:rsidRPr="00C637DC">
              <w:rPr>
                <w:rFonts w:ascii="Times New Roman" w:hAnsi="Times New Roman" w:cs="Times New Roman"/>
                <w:color w:val="000000"/>
                <w:sz w:val="24"/>
                <w:szCs w:val="24"/>
              </w:rPr>
              <w:t>0.033904</w:t>
            </w:r>
          </w:p>
        </w:tc>
        <w:tc>
          <w:tcPr>
            <w:tcW w:w="1208" w:type="dxa"/>
            <w:tcBorders>
              <w:top w:val="nil"/>
              <w:left w:val="nil"/>
              <w:bottom w:val="nil"/>
              <w:right w:val="nil"/>
            </w:tcBorders>
            <w:vAlign w:val="bottom"/>
          </w:tcPr>
          <w:p w:rsidR="00C637DC" w:rsidRPr="00C637DC" w:rsidRDefault="00C637DC" w:rsidP="00C637DC">
            <w:pPr>
              <w:autoSpaceDE w:val="0"/>
              <w:autoSpaceDN w:val="0"/>
              <w:adjustRightInd w:val="0"/>
              <w:spacing w:after="0" w:line="240" w:lineRule="auto"/>
              <w:ind w:right="10"/>
              <w:jc w:val="right"/>
              <w:rPr>
                <w:rFonts w:ascii="Times New Roman" w:hAnsi="Times New Roman" w:cs="Times New Roman"/>
                <w:color w:val="000000"/>
                <w:sz w:val="24"/>
                <w:szCs w:val="24"/>
              </w:rPr>
            </w:pPr>
            <w:r w:rsidRPr="00C637DC">
              <w:rPr>
                <w:rFonts w:ascii="Times New Roman" w:hAnsi="Times New Roman" w:cs="Times New Roman"/>
                <w:color w:val="000000"/>
                <w:sz w:val="24"/>
                <w:szCs w:val="24"/>
              </w:rPr>
              <w:t>-5.416440</w:t>
            </w:r>
          </w:p>
        </w:tc>
        <w:tc>
          <w:tcPr>
            <w:tcW w:w="997" w:type="dxa"/>
            <w:tcBorders>
              <w:top w:val="nil"/>
              <w:left w:val="nil"/>
              <w:bottom w:val="nil"/>
              <w:right w:val="single" w:sz="4" w:space="0" w:color="auto"/>
            </w:tcBorders>
            <w:vAlign w:val="bottom"/>
          </w:tcPr>
          <w:p w:rsidR="00C637DC" w:rsidRPr="00C637DC" w:rsidRDefault="00C637DC" w:rsidP="00C637DC">
            <w:pPr>
              <w:autoSpaceDE w:val="0"/>
              <w:autoSpaceDN w:val="0"/>
              <w:adjustRightInd w:val="0"/>
              <w:spacing w:after="0" w:line="240" w:lineRule="auto"/>
              <w:ind w:right="10"/>
              <w:jc w:val="right"/>
              <w:rPr>
                <w:rFonts w:ascii="Times New Roman" w:hAnsi="Times New Roman" w:cs="Times New Roman"/>
                <w:color w:val="000000"/>
                <w:sz w:val="24"/>
                <w:szCs w:val="24"/>
              </w:rPr>
            </w:pPr>
            <w:r w:rsidRPr="00C637DC">
              <w:rPr>
                <w:rFonts w:ascii="Times New Roman" w:hAnsi="Times New Roman" w:cs="Times New Roman"/>
                <w:color w:val="000000"/>
                <w:sz w:val="24"/>
                <w:szCs w:val="24"/>
              </w:rPr>
              <w:t>0.0000</w:t>
            </w:r>
          </w:p>
        </w:tc>
      </w:tr>
      <w:tr w:rsidR="00C637DC" w:rsidRPr="00C637DC" w:rsidTr="00C637DC">
        <w:trPr>
          <w:trHeight w:hRule="exact" w:val="90"/>
          <w:jc w:val="center"/>
        </w:trPr>
        <w:tc>
          <w:tcPr>
            <w:tcW w:w="2017" w:type="dxa"/>
            <w:tcBorders>
              <w:top w:val="nil"/>
              <w:left w:val="single" w:sz="4" w:space="0" w:color="auto"/>
              <w:bottom w:val="double" w:sz="6" w:space="2" w:color="auto"/>
              <w:right w:val="nil"/>
            </w:tcBorders>
            <w:vAlign w:val="bottom"/>
          </w:tcPr>
          <w:p w:rsidR="00C637DC" w:rsidRPr="00C637DC" w:rsidRDefault="00C637DC" w:rsidP="00C637DC">
            <w:pPr>
              <w:autoSpaceDE w:val="0"/>
              <w:autoSpaceDN w:val="0"/>
              <w:adjustRightInd w:val="0"/>
              <w:spacing w:after="0" w:line="240" w:lineRule="auto"/>
              <w:jc w:val="center"/>
              <w:rPr>
                <w:rFonts w:ascii="Times New Roman" w:hAnsi="Times New Roman" w:cs="Times New Roman"/>
                <w:color w:val="000000"/>
                <w:sz w:val="24"/>
                <w:szCs w:val="24"/>
              </w:rPr>
            </w:pPr>
          </w:p>
        </w:tc>
        <w:tc>
          <w:tcPr>
            <w:tcW w:w="1103" w:type="dxa"/>
            <w:tcBorders>
              <w:top w:val="nil"/>
              <w:left w:val="nil"/>
              <w:bottom w:val="double" w:sz="6" w:space="2" w:color="auto"/>
              <w:right w:val="nil"/>
            </w:tcBorders>
            <w:vAlign w:val="bottom"/>
          </w:tcPr>
          <w:p w:rsidR="00C637DC" w:rsidRPr="00C637DC" w:rsidRDefault="00C637DC" w:rsidP="00C637DC">
            <w:pPr>
              <w:autoSpaceDE w:val="0"/>
              <w:autoSpaceDN w:val="0"/>
              <w:adjustRightInd w:val="0"/>
              <w:spacing w:after="0" w:line="240" w:lineRule="auto"/>
              <w:jc w:val="center"/>
              <w:rPr>
                <w:rFonts w:ascii="Times New Roman" w:hAnsi="Times New Roman" w:cs="Times New Roman"/>
                <w:color w:val="000000"/>
                <w:sz w:val="24"/>
                <w:szCs w:val="24"/>
              </w:rPr>
            </w:pPr>
          </w:p>
        </w:tc>
        <w:tc>
          <w:tcPr>
            <w:tcW w:w="1207" w:type="dxa"/>
            <w:tcBorders>
              <w:top w:val="nil"/>
              <w:left w:val="nil"/>
              <w:bottom w:val="double" w:sz="6" w:space="2" w:color="auto"/>
              <w:right w:val="nil"/>
            </w:tcBorders>
            <w:vAlign w:val="bottom"/>
          </w:tcPr>
          <w:p w:rsidR="00C637DC" w:rsidRPr="00C637DC" w:rsidRDefault="00C637DC" w:rsidP="00C637DC">
            <w:pPr>
              <w:autoSpaceDE w:val="0"/>
              <w:autoSpaceDN w:val="0"/>
              <w:adjustRightInd w:val="0"/>
              <w:spacing w:after="0" w:line="240" w:lineRule="auto"/>
              <w:jc w:val="center"/>
              <w:rPr>
                <w:rFonts w:ascii="Times New Roman" w:hAnsi="Times New Roman" w:cs="Times New Roman"/>
                <w:color w:val="000000"/>
                <w:sz w:val="24"/>
                <w:szCs w:val="24"/>
              </w:rPr>
            </w:pPr>
          </w:p>
        </w:tc>
        <w:tc>
          <w:tcPr>
            <w:tcW w:w="1208" w:type="dxa"/>
            <w:tcBorders>
              <w:top w:val="nil"/>
              <w:left w:val="nil"/>
              <w:bottom w:val="double" w:sz="6" w:space="2" w:color="auto"/>
              <w:right w:val="nil"/>
            </w:tcBorders>
            <w:vAlign w:val="bottom"/>
          </w:tcPr>
          <w:p w:rsidR="00C637DC" w:rsidRPr="00C637DC" w:rsidRDefault="00C637DC" w:rsidP="00C637DC">
            <w:pPr>
              <w:autoSpaceDE w:val="0"/>
              <w:autoSpaceDN w:val="0"/>
              <w:adjustRightInd w:val="0"/>
              <w:spacing w:after="0" w:line="240" w:lineRule="auto"/>
              <w:jc w:val="center"/>
              <w:rPr>
                <w:rFonts w:ascii="Times New Roman" w:hAnsi="Times New Roman" w:cs="Times New Roman"/>
                <w:color w:val="000000"/>
                <w:sz w:val="24"/>
                <w:szCs w:val="24"/>
              </w:rPr>
            </w:pPr>
          </w:p>
        </w:tc>
        <w:tc>
          <w:tcPr>
            <w:tcW w:w="997" w:type="dxa"/>
            <w:tcBorders>
              <w:top w:val="nil"/>
              <w:left w:val="nil"/>
              <w:bottom w:val="double" w:sz="6" w:space="2" w:color="auto"/>
              <w:right w:val="single" w:sz="4" w:space="0" w:color="auto"/>
            </w:tcBorders>
            <w:vAlign w:val="bottom"/>
          </w:tcPr>
          <w:p w:rsidR="00C637DC" w:rsidRPr="00C637DC" w:rsidRDefault="00C637DC" w:rsidP="00C637DC">
            <w:pPr>
              <w:autoSpaceDE w:val="0"/>
              <w:autoSpaceDN w:val="0"/>
              <w:adjustRightInd w:val="0"/>
              <w:spacing w:after="0" w:line="240" w:lineRule="auto"/>
              <w:jc w:val="center"/>
              <w:rPr>
                <w:rFonts w:ascii="Times New Roman" w:hAnsi="Times New Roman" w:cs="Times New Roman"/>
                <w:color w:val="000000"/>
                <w:sz w:val="24"/>
                <w:szCs w:val="24"/>
              </w:rPr>
            </w:pPr>
          </w:p>
        </w:tc>
      </w:tr>
      <w:tr w:rsidR="00C637DC" w:rsidRPr="00C637DC" w:rsidTr="00C637DC">
        <w:trPr>
          <w:trHeight w:hRule="exact" w:val="135"/>
          <w:jc w:val="center"/>
        </w:trPr>
        <w:tc>
          <w:tcPr>
            <w:tcW w:w="2017" w:type="dxa"/>
            <w:tcBorders>
              <w:top w:val="nil"/>
              <w:left w:val="single" w:sz="4" w:space="0" w:color="auto"/>
              <w:bottom w:val="nil"/>
              <w:right w:val="nil"/>
            </w:tcBorders>
            <w:vAlign w:val="bottom"/>
          </w:tcPr>
          <w:p w:rsidR="00C637DC" w:rsidRPr="00C637DC" w:rsidRDefault="00C637DC" w:rsidP="00C637DC">
            <w:pPr>
              <w:autoSpaceDE w:val="0"/>
              <w:autoSpaceDN w:val="0"/>
              <w:adjustRightInd w:val="0"/>
              <w:spacing w:after="0" w:line="240" w:lineRule="auto"/>
              <w:jc w:val="center"/>
              <w:rPr>
                <w:rFonts w:ascii="Times New Roman" w:hAnsi="Times New Roman" w:cs="Times New Roman"/>
                <w:color w:val="000000"/>
                <w:sz w:val="24"/>
                <w:szCs w:val="24"/>
              </w:rPr>
            </w:pPr>
          </w:p>
        </w:tc>
        <w:tc>
          <w:tcPr>
            <w:tcW w:w="1103" w:type="dxa"/>
            <w:tcBorders>
              <w:top w:val="nil"/>
              <w:left w:val="nil"/>
              <w:bottom w:val="nil"/>
              <w:right w:val="nil"/>
            </w:tcBorders>
            <w:vAlign w:val="bottom"/>
          </w:tcPr>
          <w:p w:rsidR="00C637DC" w:rsidRPr="00C637DC" w:rsidRDefault="00C637DC" w:rsidP="00C637DC">
            <w:pPr>
              <w:autoSpaceDE w:val="0"/>
              <w:autoSpaceDN w:val="0"/>
              <w:adjustRightInd w:val="0"/>
              <w:spacing w:after="0" w:line="240" w:lineRule="auto"/>
              <w:jc w:val="center"/>
              <w:rPr>
                <w:rFonts w:ascii="Times New Roman" w:hAnsi="Times New Roman" w:cs="Times New Roman"/>
                <w:color w:val="000000"/>
                <w:sz w:val="24"/>
                <w:szCs w:val="24"/>
              </w:rPr>
            </w:pPr>
          </w:p>
        </w:tc>
        <w:tc>
          <w:tcPr>
            <w:tcW w:w="1207" w:type="dxa"/>
            <w:tcBorders>
              <w:top w:val="nil"/>
              <w:left w:val="nil"/>
              <w:bottom w:val="nil"/>
              <w:right w:val="nil"/>
            </w:tcBorders>
            <w:vAlign w:val="bottom"/>
          </w:tcPr>
          <w:p w:rsidR="00C637DC" w:rsidRPr="00C637DC" w:rsidRDefault="00C637DC" w:rsidP="00C637DC">
            <w:pPr>
              <w:autoSpaceDE w:val="0"/>
              <w:autoSpaceDN w:val="0"/>
              <w:adjustRightInd w:val="0"/>
              <w:spacing w:after="0" w:line="240" w:lineRule="auto"/>
              <w:jc w:val="center"/>
              <w:rPr>
                <w:rFonts w:ascii="Times New Roman" w:hAnsi="Times New Roman" w:cs="Times New Roman"/>
                <w:color w:val="000000"/>
                <w:sz w:val="24"/>
                <w:szCs w:val="24"/>
              </w:rPr>
            </w:pPr>
          </w:p>
        </w:tc>
        <w:tc>
          <w:tcPr>
            <w:tcW w:w="1208" w:type="dxa"/>
            <w:tcBorders>
              <w:top w:val="nil"/>
              <w:left w:val="nil"/>
              <w:bottom w:val="nil"/>
              <w:right w:val="nil"/>
            </w:tcBorders>
            <w:vAlign w:val="bottom"/>
          </w:tcPr>
          <w:p w:rsidR="00C637DC" w:rsidRPr="00C637DC" w:rsidRDefault="00C637DC" w:rsidP="00C637DC">
            <w:pPr>
              <w:autoSpaceDE w:val="0"/>
              <w:autoSpaceDN w:val="0"/>
              <w:adjustRightInd w:val="0"/>
              <w:spacing w:after="0" w:line="240" w:lineRule="auto"/>
              <w:jc w:val="center"/>
              <w:rPr>
                <w:rFonts w:ascii="Times New Roman" w:hAnsi="Times New Roman" w:cs="Times New Roman"/>
                <w:color w:val="000000"/>
                <w:sz w:val="24"/>
                <w:szCs w:val="24"/>
              </w:rPr>
            </w:pPr>
          </w:p>
        </w:tc>
        <w:tc>
          <w:tcPr>
            <w:tcW w:w="997" w:type="dxa"/>
            <w:tcBorders>
              <w:top w:val="nil"/>
              <w:left w:val="nil"/>
              <w:bottom w:val="nil"/>
              <w:right w:val="single" w:sz="4" w:space="0" w:color="auto"/>
            </w:tcBorders>
            <w:vAlign w:val="bottom"/>
          </w:tcPr>
          <w:p w:rsidR="00C637DC" w:rsidRPr="00C637DC" w:rsidRDefault="00C637DC" w:rsidP="00C637DC">
            <w:pPr>
              <w:autoSpaceDE w:val="0"/>
              <w:autoSpaceDN w:val="0"/>
              <w:adjustRightInd w:val="0"/>
              <w:spacing w:after="0" w:line="240" w:lineRule="auto"/>
              <w:jc w:val="center"/>
              <w:rPr>
                <w:rFonts w:ascii="Times New Roman" w:hAnsi="Times New Roman" w:cs="Times New Roman"/>
                <w:color w:val="000000"/>
                <w:sz w:val="24"/>
                <w:szCs w:val="24"/>
              </w:rPr>
            </w:pPr>
          </w:p>
        </w:tc>
      </w:tr>
      <w:tr w:rsidR="00C637DC" w:rsidRPr="00C637DC" w:rsidTr="00C637DC">
        <w:trPr>
          <w:trHeight w:val="225"/>
          <w:jc w:val="center"/>
        </w:trPr>
        <w:tc>
          <w:tcPr>
            <w:tcW w:w="2017" w:type="dxa"/>
            <w:tcBorders>
              <w:top w:val="nil"/>
              <w:left w:val="single" w:sz="4" w:space="0" w:color="auto"/>
              <w:bottom w:val="nil"/>
              <w:right w:val="nil"/>
            </w:tcBorders>
            <w:vAlign w:val="bottom"/>
          </w:tcPr>
          <w:p w:rsidR="00C637DC" w:rsidRPr="00C637DC" w:rsidRDefault="00C637DC" w:rsidP="00C637DC">
            <w:pPr>
              <w:autoSpaceDE w:val="0"/>
              <w:autoSpaceDN w:val="0"/>
              <w:adjustRightInd w:val="0"/>
              <w:spacing w:after="0" w:line="240" w:lineRule="auto"/>
              <w:rPr>
                <w:rFonts w:ascii="Times New Roman" w:hAnsi="Times New Roman" w:cs="Times New Roman"/>
                <w:color w:val="000000"/>
                <w:sz w:val="24"/>
                <w:szCs w:val="24"/>
              </w:rPr>
            </w:pPr>
            <w:r w:rsidRPr="00C637DC">
              <w:rPr>
                <w:rFonts w:ascii="Times New Roman" w:hAnsi="Times New Roman" w:cs="Times New Roman"/>
                <w:color w:val="000000"/>
                <w:sz w:val="24"/>
                <w:szCs w:val="24"/>
              </w:rPr>
              <w:t>R-squared</w:t>
            </w:r>
          </w:p>
        </w:tc>
        <w:tc>
          <w:tcPr>
            <w:tcW w:w="1103" w:type="dxa"/>
            <w:tcBorders>
              <w:top w:val="nil"/>
              <w:left w:val="nil"/>
              <w:bottom w:val="nil"/>
              <w:right w:val="nil"/>
            </w:tcBorders>
            <w:vAlign w:val="bottom"/>
          </w:tcPr>
          <w:p w:rsidR="00C637DC" w:rsidRPr="00C637DC" w:rsidRDefault="00C637DC" w:rsidP="00C637DC">
            <w:pPr>
              <w:autoSpaceDE w:val="0"/>
              <w:autoSpaceDN w:val="0"/>
              <w:adjustRightInd w:val="0"/>
              <w:spacing w:after="0" w:line="240" w:lineRule="auto"/>
              <w:ind w:right="10"/>
              <w:jc w:val="right"/>
              <w:rPr>
                <w:rFonts w:ascii="Times New Roman" w:hAnsi="Times New Roman" w:cs="Times New Roman"/>
                <w:color w:val="000000"/>
                <w:sz w:val="24"/>
                <w:szCs w:val="24"/>
              </w:rPr>
            </w:pPr>
            <w:r w:rsidRPr="00C637DC">
              <w:rPr>
                <w:rFonts w:ascii="Times New Roman" w:hAnsi="Times New Roman" w:cs="Times New Roman"/>
                <w:color w:val="000000"/>
                <w:sz w:val="24"/>
                <w:szCs w:val="24"/>
              </w:rPr>
              <w:t>0.143915</w:t>
            </w:r>
          </w:p>
        </w:tc>
        <w:tc>
          <w:tcPr>
            <w:tcW w:w="2415" w:type="dxa"/>
            <w:gridSpan w:val="2"/>
            <w:tcBorders>
              <w:top w:val="nil"/>
              <w:left w:val="nil"/>
              <w:bottom w:val="nil"/>
              <w:right w:val="nil"/>
            </w:tcBorders>
            <w:vAlign w:val="bottom"/>
          </w:tcPr>
          <w:p w:rsidR="00C637DC" w:rsidRPr="00C637DC" w:rsidRDefault="00C637DC" w:rsidP="00C637DC">
            <w:pPr>
              <w:autoSpaceDE w:val="0"/>
              <w:autoSpaceDN w:val="0"/>
              <w:adjustRightInd w:val="0"/>
              <w:spacing w:after="0" w:line="240" w:lineRule="auto"/>
              <w:ind w:right="10"/>
              <w:rPr>
                <w:rFonts w:ascii="Times New Roman" w:hAnsi="Times New Roman" w:cs="Times New Roman"/>
                <w:color w:val="000000"/>
                <w:sz w:val="24"/>
                <w:szCs w:val="24"/>
              </w:rPr>
            </w:pPr>
            <w:r w:rsidRPr="00C637DC">
              <w:rPr>
                <w:rFonts w:ascii="Times New Roman" w:hAnsi="Times New Roman" w:cs="Times New Roman"/>
                <w:color w:val="000000"/>
                <w:sz w:val="24"/>
                <w:szCs w:val="24"/>
              </w:rPr>
              <w:t xml:space="preserve">    Mean dependent </w:t>
            </w:r>
            <w:proofErr w:type="spellStart"/>
            <w:r w:rsidRPr="00C637DC">
              <w:rPr>
                <w:rFonts w:ascii="Times New Roman" w:hAnsi="Times New Roman" w:cs="Times New Roman"/>
                <w:color w:val="000000"/>
                <w:sz w:val="24"/>
                <w:szCs w:val="24"/>
              </w:rPr>
              <w:t>var</w:t>
            </w:r>
            <w:proofErr w:type="spellEnd"/>
          </w:p>
        </w:tc>
        <w:tc>
          <w:tcPr>
            <w:tcW w:w="997" w:type="dxa"/>
            <w:tcBorders>
              <w:top w:val="nil"/>
              <w:left w:val="nil"/>
              <w:bottom w:val="nil"/>
              <w:right w:val="single" w:sz="4" w:space="0" w:color="auto"/>
            </w:tcBorders>
            <w:vAlign w:val="bottom"/>
          </w:tcPr>
          <w:p w:rsidR="00C637DC" w:rsidRPr="00C637DC" w:rsidRDefault="00C637DC" w:rsidP="00C637DC">
            <w:pPr>
              <w:autoSpaceDE w:val="0"/>
              <w:autoSpaceDN w:val="0"/>
              <w:adjustRightInd w:val="0"/>
              <w:spacing w:after="0" w:line="240" w:lineRule="auto"/>
              <w:ind w:right="10"/>
              <w:jc w:val="right"/>
              <w:rPr>
                <w:rFonts w:ascii="Times New Roman" w:hAnsi="Times New Roman" w:cs="Times New Roman"/>
                <w:color w:val="000000"/>
                <w:sz w:val="24"/>
                <w:szCs w:val="24"/>
              </w:rPr>
            </w:pPr>
            <w:r w:rsidRPr="00C637DC">
              <w:rPr>
                <w:rFonts w:ascii="Times New Roman" w:hAnsi="Times New Roman" w:cs="Times New Roman"/>
                <w:color w:val="000000"/>
                <w:sz w:val="24"/>
                <w:szCs w:val="24"/>
              </w:rPr>
              <w:t>691.8494</w:t>
            </w:r>
          </w:p>
        </w:tc>
      </w:tr>
      <w:tr w:rsidR="00C637DC" w:rsidRPr="00C637DC" w:rsidTr="00C637DC">
        <w:trPr>
          <w:trHeight w:val="225"/>
          <w:jc w:val="center"/>
        </w:trPr>
        <w:tc>
          <w:tcPr>
            <w:tcW w:w="2017" w:type="dxa"/>
            <w:tcBorders>
              <w:top w:val="nil"/>
              <w:left w:val="single" w:sz="4" w:space="0" w:color="auto"/>
              <w:bottom w:val="nil"/>
              <w:right w:val="nil"/>
            </w:tcBorders>
            <w:vAlign w:val="bottom"/>
          </w:tcPr>
          <w:p w:rsidR="00C637DC" w:rsidRPr="00C637DC" w:rsidRDefault="00C637DC" w:rsidP="00C637DC">
            <w:pPr>
              <w:autoSpaceDE w:val="0"/>
              <w:autoSpaceDN w:val="0"/>
              <w:adjustRightInd w:val="0"/>
              <w:spacing w:after="0" w:line="240" w:lineRule="auto"/>
              <w:rPr>
                <w:rFonts w:ascii="Times New Roman" w:hAnsi="Times New Roman" w:cs="Times New Roman"/>
                <w:color w:val="000000"/>
                <w:sz w:val="24"/>
                <w:szCs w:val="24"/>
              </w:rPr>
            </w:pPr>
            <w:r w:rsidRPr="00C637DC">
              <w:rPr>
                <w:rFonts w:ascii="Times New Roman" w:hAnsi="Times New Roman" w:cs="Times New Roman"/>
                <w:color w:val="000000"/>
                <w:sz w:val="24"/>
                <w:szCs w:val="24"/>
              </w:rPr>
              <w:t>Adjusted R-squared</w:t>
            </w:r>
          </w:p>
        </w:tc>
        <w:tc>
          <w:tcPr>
            <w:tcW w:w="1103" w:type="dxa"/>
            <w:tcBorders>
              <w:top w:val="nil"/>
              <w:left w:val="nil"/>
              <w:bottom w:val="nil"/>
              <w:right w:val="nil"/>
            </w:tcBorders>
            <w:vAlign w:val="bottom"/>
          </w:tcPr>
          <w:p w:rsidR="00C637DC" w:rsidRPr="00C637DC" w:rsidRDefault="00C637DC" w:rsidP="00C637DC">
            <w:pPr>
              <w:autoSpaceDE w:val="0"/>
              <w:autoSpaceDN w:val="0"/>
              <w:adjustRightInd w:val="0"/>
              <w:spacing w:after="0" w:line="240" w:lineRule="auto"/>
              <w:ind w:right="10"/>
              <w:jc w:val="right"/>
              <w:rPr>
                <w:rFonts w:ascii="Times New Roman" w:hAnsi="Times New Roman" w:cs="Times New Roman"/>
                <w:color w:val="000000"/>
                <w:sz w:val="24"/>
                <w:szCs w:val="24"/>
              </w:rPr>
            </w:pPr>
            <w:r w:rsidRPr="00C637DC">
              <w:rPr>
                <w:rFonts w:ascii="Times New Roman" w:hAnsi="Times New Roman" w:cs="Times New Roman"/>
                <w:color w:val="000000"/>
                <w:sz w:val="24"/>
                <w:szCs w:val="24"/>
              </w:rPr>
              <w:t>0.135904</w:t>
            </w:r>
          </w:p>
        </w:tc>
        <w:tc>
          <w:tcPr>
            <w:tcW w:w="2415" w:type="dxa"/>
            <w:gridSpan w:val="2"/>
            <w:tcBorders>
              <w:top w:val="nil"/>
              <w:left w:val="nil"/>
              <w:bottom w:val="nil"/>
              <w:right w:val="nil"/>
            </w:tcBorders>
            <w:vAlign w:val="bottom"/>
          </w:tcPr>
          <w:p w:rsidR="00C637DC" w:rsidRPr="00C637DC" w:rsidRDefault="00C637DC" w:rsidP="00C637DC">
            <w:pPr>
              <w:autoSpaceDE w:val="0"/>
              <w:autoSpaceDN w:val="0"/>
              <w:adjustRightInd w:val="0"/>
              <w:spacing w:after="0" w:line="240" w:lineRule="auto"/>
              <w:ind w:right="10"/>
              <w:rPr>
                <w:rFonts w:ascii="Times New Roman" w:hAnsi="Times New Roman" w:cs="Times New Roman"/>
                <w:color w:val="000000"/>
                <w:sz w:val="24"/>
                <w:szCs w:val="24"/>
              </w:rPr>
            </w:pPr>
            <w:r w:rsidRPr="00C637DC">
              <w:rPr>
                <w:rFonts w:ascii="Times New Roman" w:hAnsi="Times New Roman" w:cs="Times New Roman"/>
                <w:color w:val="000000"/>
                <w:sz w:val="24"/>
                <w:szCs w:val="24"/>
              </w:rPr>
              <w:t xml:space="preserve">    S.D. dependent </w:t>
            </w:r>
            <w:proofErr w:type="spellStart"/>
            <w:r w:rsidRPr="00C637DC">
              <w:rPr>
                <w:rFonts w:ascii="Times New Roman" w:hAnsi="Times New Roman" w:cs="Times New Roman"/>
                <w:color w:val="000000"/>
                <w:sz w:val="24"/>
                <w:szCs w:val="24"/>
              </w:rPr>
              <w:t>var</w:t>
            </w:r>
            <w:proofErr w:type="spellEnd"/>
          </w:p>
        </w:tc>
        <w:tc>
          <w:tcPr>
            <w:tcW w:w="997" w:type="dxa"/>
            <w:tcBorders>
              <w:top w:val="nil"/>
              <w:left w:val="nil"/>
              <w:bottom w:val="nil"/>
              <w:right w:val="single" w:sz="4" w:space="0" w:color="auto"/>
            </w:tcBorders>
            <w:vAlign w:val="bottom"/>
          </w:tcPr>
          <w:p w:rsidR="00C637DC" w:rsidRPr="00C637DC" w:rsidRDefault="00C637DC" w:rsidP="00C637DC">
            <w:pPr>
              <w:autoSpaceDE w:val="0"/>
              <w:autoSpaceDN w:val="0"/>
              <w:adjustRightInd w:val="0"/>
              <w:spacing w:after="0" w:line="240" w:lineRule="auto"/>
              <w:ind w:right="10"/>
              <w:jc w:val="right"/>
              <w:rPr>
                <w:rFonts w:ascii="Times New Roman" w:hAnsi="Times New Roman" w:cs="Times New Roman"/>
                <w:color w:val="000000"/>
                <w:sz w:val="24"/>
                <w:szCs w:val="24"/>
              </w:rPr>
            </w:pPr>
            <w:r w:rsidRPr="00C637DC">
              <w:rPr>
                <w:rFonts w:ascii="Times New Roman" w:hAnsi="Times New Roman" w:cs="Times New Roman"/>
                <w:color w:val="000000"/>
                <w:sz w:val="24"/>
                <w:szCs w:val="24"/>
              </w:rPr>
              <w:t>1185.107</w:t>
            </w:r>
          </w:p>
        </w:tc>
      </w:tr>
      <w:tr w:rsidR="00C637DC" w:rsidRPr="00C637DC" w:rsidTr="00C637DC">
        <w:trPr>
          <w:trHeight w:val="225"/>
          <w:jc w:val="center"/>
        </w:trPr>
        <w:tc>
          <w:tcPr>
            <w:tcW w:w="2017" w:type="dxa"/>
            <w:tcBorders>
              <w:top w:val="nil"/>
              <w:left w:val="single" w:sz="4" w:space="0" w:color="auto"/>
              <w:bottom w:val="nil"/>
              <w:right w:val="nil"/>
            </w:tcBorders>
            <w:vAlign w:val="bottom"/>
          </w:tcPr>
          <w:p w:rsidR="00C637DC" w:rsidRPr="00C637DC" w:rsidRDefault="00C637DC" w:rsidP="00C637DC">
            <w:pPr>
              <w:autoSpaceDE w:val="0"/>
              <w:autoSpaceDN w:val="0"/>
              <w:adjustRightInd w:val="0"/>
              <w:spacing w:after="0" w:line="240" w:lineRule="auto"/>
              <w:rPr>
                <w:rFonts w:ascii="Times New Roman" w:hAnsi="Times New Roman" w:cs="Times New Roman"/>
                <w:color w:val="000000"/>
                <w:sz w:val="24"/>
                <w:szCs w:val="24"/>
              </w:rPr>
            </w:pPr>
            <w:r w:rsidRPr="00C637DC">
              <w:rPr>
                <w:rFonts w:ascii="Times New Roman" w:hAnsi="Times New Roman" w:cs="Times New Roman"/>
                <w:color w:val="000000"/>
                <w:sz w:val="24"/>
                <w:szCs w:val="24"/>
              </w:rPr>
              <w:t>S.E. of regression</w:t>
            </w:r>
          </w:p>
        </w:tc>
        <w:tc>
          <w:tcPr>
            <w:tcW w:w="1103" w:type="dxa"/>
            <w:tcBorders>
              <w:top w:val="nil"/>
              <w:left w:val="nil"/>
              <w:bottom w:val="nil"/>
              <w:right w:val="nil"/>
            </w:tcBorders>
            <w:vAlign w:val="bottom"/>
          </w:tcPr>
          <w:p w:rsidR="00C637DC" w:rsidRPr="00C637DC" w:rsidRDefault="00C637DC" w:rsidP="00C637DC">
            <w:pPr>
              <w:autoSpaceDE w:val="0"/>
              <w:autoSpaceDN w:val="0"/>
              <w:adjustRightInd w:val="0"/>
              <w:spacing w:after="0" w:line="240" w:lineRule="auto"/>
              <w:ind w:right="10"/>
              <w:jc w:val="right"/>
              <w:rPr>
                <w:rFonts w:ascii="Times New Roman" w:hAnsi="Times New Roman" w:cs="Times New Roman"/>
                <w:color w:val="000000"/>
                <w:sz w:val="24"/>
                <w:szCs w:val="24"/>
              </w:rPr>
            </w:pPr>
            <w:r w:rsidRPr="00C637DC">
              <w:rPr>
                <w:rFonts w:ascii="Times New Roman" w:hAnsi="Times New Roman" w:cs="Times New Roman"/>
                <w:color w:val="000000"/>
                <w:sz w:val="24"/>
                <w:szCs w:val="24"/>
              </w:rPr>
              <w:t>1101.637</w:t>
            </w:r>
          </w:p>
        </w:tc>
        <w:tc>
          <w:tcPr>
            <w:tcW w:w="2415" w:type="dxa"/>
            <w:gridSpan w:val="2"/>
            <w:tcBorders>
              <w:top w:val="nil"/>
              <w:left w:val="nil"/>
              <w:bottom w:val="nil"/>
              <w:right w:val="nil"/>
            </w:tcBorders>
            <w:vAlign w:val="bottom"/>
          </w:tcPr>
          <w:p w:rsidR="00C637DC" w:rsidRPr="00C637DC" w:rsidRDefault="00C637DC" w:rsidP="00C637DC">
            <w:pPr>
              <w:autoSpaceDE w:val="0"/>
              <w:autoSpaceDN w:val="0"/>
              <w:adjustRightInd w:val="0"/>
              <w:spacing w:after="0" w:line="240" w:lineRule="auto"/>
              <w:ind w:right="10"/>
              <w:rPr>
                <w:rFonts w:ascii="Times New Roman" w:hAnsi="Times New Roman" w:cs="Times New Roman"/>
                <w:color w:val="000000"/>
                <w:sz w:val="24"/>
                <w:szCs w:val="24"/>
              </w:rPr>
            </w:pPr>
            <w:r w:rsidRPr="00C637DC">
              <w:rPr>
                <w:rFonts w:ascii="Times New Roman" w:hAnsi="Times New Roman" w:cs="Times New Roman"/>
                <w:color w:val="000000"/>
                <w:sz w:val="24"/>
                <w:szCs w:val="24"/>
              </w:rPr>
              <w:t>    </w:t>
            </w:r>
            <w:proofErr w:type="spellStart"/>
            <w:r w:rsidRPr="00C637DC">
              <w:rPr>
                <w:rFonts w:ascii="Times New Roman" w:hAnsi="Times New Roman" w:cs="Times New Roman"/>
                <w:color w:val="000000"/>
                <w:sz w:val="24"/>
                <w:szCs w:val="24"/>
              </w:rPr>
              <w:t>Akaike</w:t>
            </w:r>
            <w:proofErr w:type="spellEnd"/>
            <w:r w:rsidRPr="00C637DC">
              <w:rPr>
                <w:rFonts w:ascii="Times New Roman" w:hAnsi="Times New Roman" w:cs="Times New Roman"/>
                <w:color w:val="000000"/>
                <w:sz w:val="24"/>
                <w:szCs w:val="24"/>
              </w:rPr>
              <w:t xml:space="preserve"> info criterion</w:t>
            </w:r>
          </w:p>
        </w:tc>
        <w:tc>
          <w:tcPr>
            <w:tcW w:w="997" w:type="dxa"/>
            <w:tcBorders>
              <w:top w:val="nil"/>
              <w:left w:val="nil"/>
              <w:bottom w:val="nil"/>
              <w:right w:val="single" w:sz="4" w:space="0" w:color="auto"/>
            </w:tcBorders>
            <w:vAlign w:val="bottom"/>
          </w:tcPr>
          <w:p w:rsidR="00C637DC" w:rsidRPr="00C637DC" w:rsidRDefault="00C637DC" w:rsidP="00C637DC">
            <w:pPr>
              <w:autoSpaceDE w:val="0"/>
              <w:autoSpaceDN w:val="0"/>
              <w:adjustRightInd w:val="0"/>
              <w:spacing w:after="0" w:line="240" w:lineRule="auto"/>
              <w:ind w:right="10"/>
              <w:jc w:val="right"/>
              <w:rPr>
                <w:rFonts w:ascii="Times New Roman" w:hAnsi="Times New Roman" w:cs="Times New Roman"/>
                <w:color w:val="000000"/>
                <w:sz w:val="24"/>
                <w:szCs w:val="24"/>
              </w:rPr>
            </w:pPr>
            <w:r w:rsidRPr="00C637DC">
              <w:rPr>
                <w:rFonts w:ascii="Times New Roman" w:hAnsi="Times New Roman" w:cs="Times New Roman"/>
                <w:color w:val="000000"/>
                <w:sz w:val="24"/>
                <w:szCs w:val="24"/>
              </w:rPr>
              <w:t>16.85751</w:t>
            </w:r>
          </w:p>
        </w:tc>
      </w:tr>
      <w:tr w:rsidR="00C637DC" w:rsidRPr="00C637DC" w:rsidTr="00C637DC">
        <w:trPr>
          <w:trHeight w:val="225"/>
          <w:jc w:val="center"/>
        </w:trPr>
        <w:tc>
          <w:tcPr>
            <w:tcW w:w="2017" w:type="dxa"/>
            <w:tcBorders>
              <w:top w:val="nil"/>
              <w:left w:val="single" w:sz="4" w:space="0" w:color="auto"/>
              <w:bottom w:val="nil"/>
              <w:right w:val="nil"/>
            </w:tcBorders>
            <w:vAlign w:val="bottom"/>
          </w:tcPr>
          <w:p w:rsidR="00C637DC" w:rsidRPr="00C637DC" w:rsidRDefault="00C637DC" w:rsidP="00C637DC">
            <w:pPr>
              <w:autoSpaceDE w:val="0"/>
              <w:autoSpaceDN w:val="0"/>
              <w:adjustRightInd w:val="0"/>
              <w:spacing w:after="0" w:line="240" w:lineRule="auto"/>
              <w:rPr>
                <w:rFonts w:ascii="Times New Roman" w:hAnsi="Times New Roman" w:cs="Times New Roman"/>
                <w:color w:val="000000"/>
                <w:sz w:val="24"/>
                <w:szCs w:val="24"/>
              </w:rPr>
            </w:pPr>
            <w:r w:rsidRPr="00C637DC">
              <w:rPr>
                <w:rFonts w:ascii="Times New Roman" w:hAnsi="Times New Roman" w:cs="Times New Roman"/>
                <w:color w:val="000000"/>
                <w:sz w:val="24"/>
                <w:szCs w:val="24"/>
              </w:rPr>
              <w:t xml:space="preserve">Sum squared </w:t>
            </w:r>
            <w:proofErr w:type="spellStart"/>
            <w:r w:rsidRPr="00C637DC">
              <w:rPr>
                <w:rFonts w:ascii="Times New Roman" w:hAnsi="Times New Roman" w:cs="Times New Roman"/>
                <w:color w:val="000000"/>
                <w:sz w:val="24"/>
                <w:szCs w:val="24"/>
              </w:rPr>
              <w:t>resid</w:t>
            </w:r>
            <w:proofErr w:type="spellEnd"/>
          </w:p>
        </w:tc>
        <w:tc>
          <w:tcPr>
            <w:tcW w:w="1103" w:type="dxa"/>
            <w:tcBorders>
              <w:top w:val="nil"/>
              <w:left w:val="nil"/>
              <w:bottom w:val="nil"/>
              <w:right w:val="nil"/>
            </w:tcBorders>
            <w:vAlign w:val="bottom"/>
          </w:tcPr>
          <w:p w:rsidR="00C637DC" w:rsidRPr="00C637DC" w:rsidRDefault="00C637DC" w:rsidP="00C637DC">
            <w:pPr>
              <w:autoSpaceDE w:val="0"/>
              <w:autoSpaceDN w:val="0"/>
              <w:adjustRightInd w:val="0"/>
              <w:spacing w:after="0" w:line="240" w:lineRule="auto"/>
              <w:ind w:right="10"/>
              <w:jc w:val="right"/>
              <w:rPr>
                <w:rFonts w:ascii="Times New Roman" w:hAnsi="Times New Roman" w:cs="Times New Roman"/>
                <w:color w:val="000000"/>
                <w:sz w:val="24"/>
                <w:szCs w:val="24"/>
              </w:rPr>
            </w:pPr>
            <w:r w:rsidRPr="00C637DC">
              <w:rPr>
                <w:rFonts w:ascii="Times New Roman" w:hAnsi="Times New Roman" w:cs="Times New Roman"/>
                <w:color w:val="000000"/>
                <w:sz w:val="24"/>
                <w:szCs w:val="24"/>
              </w:rPr>
              <w:t>9.08E+08</w:t>
            </w:r>
          </w:p>
        </w:tc>
        <w:tc>
          <w:tcPr>
            <w:tcW w:w="2415" w:type="dxa"/>
            <w:gridSpan w:val="2"/>
            <w:tcBorders>
              <w:top w:val="nil"/>
              <w:left w:val="nil"/>
              <w:bottom w:val="nil"/>
              <w:right w:val="nil"/>
            </w:tcBorders>
            <w:vAlign w:val="bottom"/>
          </w:tcPr>
          <w:p w:rsidR="00C637DC" w:rsidRPr="00C637DC" w:rsidRDefault="00C637DC" w:rsidP="00C637DC">
            <w:pPr>
              <w:autoSpaceDE w:val="0"/>
              <w:autoSpaceDN w:val="0"/>
              <w:adjustRightInd w:val="0"/>
              <w:spacing w:after="0" w:line="240" w:lineRule="auto"/>
              <w:ind w:right="10"/>
              <w:rPr>
                <w:rFonts w:ascii="Times New Roman" w:hAnsi="Times New Roman" w:cs="Times New Roman"/>
                <w:color w:val="000000"/>
                <w:sz w:val="24"/>
                <w:szCs w:val="24"/>
              </w:rPr>
            </w:pPr>
            <w:r w:rsidRPr="00C637DC">
              <w:rPr>
                <w:rFonts w:ascii="Times New Roman" w:hAnsi="Times New Roman" w:cs="Times New Roman"/>
                <w:color w:val="000000"/>
                <w:sz w:val="24"/>
                <w:szCs w:val="24"/>
              </w:rPr>
              <w:t>    Schwarz criterion</w:t>
            </w:r>
          </w:p>
        </w:tc>
        <w:tc>
          <w:tcPr>
            <w:tcW w:w="997" w:type="dxa"/>
            <w:tcBorders>
              <w:top w:val="nil"/>
              <w:left w:val="nil"/>
              <w:bottom w:val="nil"/>
              <w:right w:val="single" w:sz="4" w:space="0" w:color="auto"/>
            </w:tcBorders>
            <w:vAlign w:val="bottom"/>
          </w:tcPr>
          <w:p w:rsidR="00C637DC" w:rsidRPr="00C637DC" w:rsidRDefault="00C637DC" w:rsidP="00C637DC">
            <w:pPr>
              <w:autoSpaceDE w:val="0"/>
              <w:autoSpaceDN w:val="0"/>
              <w:adjustRightInd w:val="0"/>
              <w:spacing w:after="0" w:line="240" w:lineRule="auto"/>
              <w:ind w:right="10"/>
              <w:jc w:val="right"/>
              <w:rPr>
                <w:rFonts w:ascii="Times New Roman" w:hAnsi="Times New Roman" w:cs="Times New Roman"/>
                <w:color w:val="000000"/>
                <w:sz w:val="24"/>
                <w:szCs w:val="24"/>
              </w:rPr>
            </w:pPr>
            <w:r w:rsidRPr="00C637DC">
              <w:rPr>
                <w:rFonts w:ascii="Times New Roman" w:hAnsi="Times New Roman" w:cs="Times New Roman"/>
                <w:color w:val="000000"/>
                <w:sz w:val="24"/>
                <w:szCs w:val="24"/>
              </w:rPr>
              <w:t>16.90648</w:t>
            </w:r>
          </w:p>
        </w:tc>
      </w:tr>
      <w:tr w:rsidR="00C637DC" w:rsidRPr="00C637DC" w:rsidTr="00C637DC">
        <w:trPr>
          <w:trHeight w:val="225"/>
          <w:jc w:val="center"/>
        </w:trPr>
        <w:tc>
          <w:tcPr>
            <w:tcW w:w="2017" w:type="dxa"/>
            <w:tcBorders>
              <w:top w:val="nil"/>
              <w:left w:val="single" w:sz="4" w:space="0" w:color="auto"/>
              <w:bottom w:val="nil"/>
              <w:right w:val="nil"/>
            </w:tcBorders>
            <w:vAlign w:val="bottom"/>
          </w:tcPr>
          <w:p w:rsidR="00C637DC" w:rsidRPr="00C637DC" w:rsidRDefault="00C637DC" w:rsidP="00C637DC">
            <w:pPr>
              <w:autoSpaceDE w:val="0"/>
              <w:autoSpaceDN w:val="0"/>
              <w:adjustRightInd w:val="0"/>
              <w:spacing w:after="0" w:line="240" w:lineRule="auto"/>
              <w:rPr>
                <w:rFonts w:ascii="Times New Roman" w:hAnsi="Times New Roman" w:cs="Times New Roman"/>
                <w:color w:val="000000"/>
                <w:sz w:val="24"/>
                <w:szCs w:val="24"/>
              </w:rPr>
            </w:pPr>
            <w:r w:rsidRPr="00C637DC">
              <w:rPr>
                <w:rFonts w:ascii="Times New Roman" w:hAnsi="Times New Roman" w:cs="Times New Roman"/>
                <w:color w:val="000000"/>
                <w:sz w:val="24"/>
                <w:szCs w:val="24"/>
              </w:rPr>
              <w:t>Log likelihood</w:t>
            </w:r>
          </w:p>
        </w:tc>
        <w:tc>
          <w:tcPr>
            <w:tcW w:w="1103" w:type="dxa"/>
            <w:tcBorders>
              <w:top w:val="nil"/>
              <w:left w:val="nil"/>
              <w:bottom w:val="nil"/>
              <w:right w:val="nil"/>
            </w:tcBorders>
            <w:vAlign w:val="bottom"/>
          </w:tcPr>
          <w:p w:rsidR="00C637DC" w:rsidRPr="00C637DC" w:rsidRDefault="00C637DC" w:rsidP="00C637DC">
            <w:pPr>
              <w:autoSpaceDE w:val="0"/>
              <w:autoSpaceDN w:val="0"/>
              <w:adjustRightInd w:val="0"/>
              <w:spacing w:after="0" w:line="240" w:lineRule="auto"/>
              <w:ind w:right="10"/>
              <w:jc w:val="right"/>
              <w:rPr>
                <w:rFonts w:ascii="Times New Roman" w:hAnsi="Times New Roman" w:cs="Times New Roman"/>
                <w:color w:val="000000"/>
                <w:sz w:val="24"/>
                <w:szCs w:val="24"/>
              </w:rPr>
            </w:pPr>
            <w:r w:rsidRPr="00C637DC">
              <w:rPr>
                <w:rFonts w:ascii="Times New Roman" w:hAnsi="Times New Roman" w:cs="Times New Roman"/>
                <w:color w:val="000000"/>
                <w:sz w:val="24"/>
                <w:szCs w:val="24"/>
              </w:rPr>
              <w:t>-6364.138</w:t>
            </w:r>
          </w:p>
        </w:tc>
        <w:tc>
          <w:tcPr>
            <w:tcW w:w="2415" w:type="dxa"/>
            <w:gridSpan w:val="2"/>
            <w:tcBorders>
              <w:top w:val="nil"/>
              <w:left w:val="nil"/>
              <w:bottom w:val="nil"/>
              <w:right w:val="nil"/>
            </w:tcBorders>
            <w:vAlign w:val="bottom"/>
          </w:tcPr>
          <w:p w:rsidR="00C637DC" w:rsidRPr="00C637DC" w:rsidRDefault="00C637DC" w:rsidP="00C637DC">
            <w:pPr>
              <w:autoSpaceDE w:val="0"/>
              <w:autoSpaceDN w:val="0"/>
              <w:adjustRightInd w:val="0"/>
              <w:spacing w:after="0" w:line="240" w:lineRule="auto"/>
              <w:ind w:right="10"/>
              <w:rPr>
                <w:rFonts w:ascii="Times New Roman" w:hAnsi="Times New Roman" w:cs="Times New Roman"/>
                <w:color w:val="000000"/>
                <w:sz w:val="24"/>
                <w:szCs w:val="24"/>
              </w:rPr>
            </w:pPr>
            <w:r w:rsidRPr="00C637DC">
              <w:rPr>
                <w:rFonts w:ascii="Times New Roman" w:hAnsi="Times New Roman" w:cs="Times New Roman"/>
                <w:color w:val="000000"/>
                <w:sz w:val="24"/>
                <w:szCs w:val="24"/>
              </w:rPr>
              <w:t>    </w:t>
            </w:r>
            <w:proofErr w:type="spellStart"/>
            <w:r w:rsidRPr="00C637DC">
              <w:rPr>
                <w:rFonts w:ascii="Times New Roman" w:hAnsi="Times New Roman" w:cs="Times New Roman"/>
                <w:color w:val="000000"/>
                <w:sz w:val="24"/>
                <w:szCs w:val="24"/>
              </w:rPr>
              <w:t>Hannan</w:t>
            </w:r>
            <w:proofErr w:type="spellEnd"/>
            <w:r w:rsidRPr="00C637DC">
              <w:rPr>
                <w:rFonts w:ascii="Times New Roman" w:hAnsi="Times New Roman" w:cs="Times New Roman"/>
                <w:color w:val="000000"/>
                <w:sz w:val="24"/>
                <w:szCs w:val="24"/>
              </w:rPr>
              <w:t xml:space="preserve">-Quinn </w:t>
            </w:r>
            <w:proofErr w:type="spellStart"/>
            <w:r w:rsidRPr="00C637DC">
              <w:rPr>
                <w:rFonts w:ascii="Times New Roman" w:hAnsi="Times New Roman" w:cs="Times New Roman"/>
                <w:color w:val="000000"/>
                <w:sz w:val="24"/>
                <w:szCs w:val="24"/>
              </w:rPr>
              <w:t>criter</w:t>
            </w:r>
            <w:proofErr w:type="spellEnd"/>
            <w:r w:rsidRPr="00C637DC">
              <w:rPr>
                <w:rFonts w:ascii="Times New Roman" w:hAnsi="Times New Roman" w:cs="Times New Roman"/>
                <w:color w:val="000000"/>
                <w:sz w:val="24"/>
                <w:szCs w:val="24"/>
              </w:rPr>
              <w:t>.</w:t>
            </w:r>
          </w:p>
        </w:tc>
        <w:tc>
          <w:tcPr>
            <w:tcW w:w="997" w:type="dxa"/>
            <w:tcBorders>
              <w:top w:val="nil"/>
              <w:left w:val="nil"/>
              <w:bottom w:val="nil"/>
              <w:right w:val="single" w:sz="4" w:space="0" w:color="auto"/>
            </w:tcBorders>
            <w:vAlign w:val="bottom"/>
          </w:tcPr>
          <w:p w:rsidR="00C637DC" w:rsidRPr="00C637DC" w:rsidRDefault="00C637DC" w:rsidP="00C637DC">
            <w:pPr>
              <w:autoSpaceDE w:val="0"/>
              <w:autoSpaceDN w:val="0"/>
              <w:adjustRightInd w:val="0"/>
              <w:spacing w:after="0" w:line="240" w:lineRule="auto"/>
              <w:ind w:right="10"/>
              <w:jc w:val="right"/>
              <w:rPr>
                <w:rFonts w:ascii="Times New Roman" w:hAnsi="Times New Roman" w:cs="Times New Roman"/>
                <w:color w:val="000000"/>
                <w:sz w:val="24"/>
                <w:szCs w:val="24"/>
              </w:rPr>
            </w:pPr>
            <w:r w:rsidRPr="00C637DC">
              <w:rPr>
                <w:rFonts w:ascii="Times New Roman" w:hAnsi="Times New Roman" w:cs="Times New Roman"/>
                <w:color w:val="000000"/>
                <w:sz w:val="24"/>
                <w:szCs w:val="24"/>
              </w:rPr>
              <w:t>16.87637</w:t>
            </w:r>
          </w:p>
        </w:tc>
      </w:tr>
      <w:tr w:rsidR="00C637DC" w:rsidRPr="00C637DC" w:rsidTr="00C637DC">
        <w:trPr>
          <w:trHeight w:val="225"/>
          <w:jc w:val="center"/>
        </w:trPr>
        <w:tc>
          <w:tcPr>
            <w:tcW w:w="2017" w:type="dxa"/>
            <w:tcBorders>
              <w:top w:val="nil"/>
              <w:left w:val="single" w:sz="4" w:space="0" w:color="auto"/>
              <w:bottom w:val="nil"/>
              <w:right w:val="nil"/>
            </w:tcBorders>
            <w:vAlign w:val="bottom"/>
          </w:tcPr>
          <w:p w:rsidR="00C637DC" w:rsidRPr="00C637DC" w:rsidRDefault="00C637DC" w:rsidP="00C637DC">
            <w:pPr>
              <w:autoSpaceDE w:val="0"/>
              <w:autoSpaceDN w:val="0"/>
              <w:adjustRightInd w:val="0"/>
              <w:spacing w:after="0" w:line="240" w:lineRule="auto"/>
              <w:rPr>
                <w:rFonts w:ascii="Times New Roman" w:hAnsi="Times New Roman" w:cs="Times New Roman"/>
                <w:color w:val="000000"/>
                <w:sz w:val="24"/>
                <w:szCs w:val="24"/>
              </w:rPr>
            </w:pPr>
            <w:r w:rsidRPr="00C637DC">
              <w:rPr>
                <w:rFonts w:ascii="Times New Roman" w:hAnsi="Times New Roman" w:cs="Times New Roman"/>
                <w:color w:val="000000"/>
                <w:sz w:val="24"/>
                <w:szCs w:val="24"/>
              </w:rPr>
              <w:t>F-statistic</w:t>
            </w:r>
          </w:p>
        </w:tc>
        <w:tc>
          <w:tcPr>
            <w:tcW w:w="1103" w:type="dxa"/>
            <w:tcBorders>
              <w:top w:val="nil"/>
              <w:left w:val="nil"/>
              <w:bottom w:val="nil"/>
              <w:right w:val="nil"/>
            </w:tcBorders>
            <w:vAlign w:val="bottom"/>
          </w:tcPr>
          <w:p w:rsidR="00C637DC" w:rsidRPr="00C637DC" w:rsidRDefault="00C637DC" w:rsidP="00C637DC">
            <w:pPr>
              <w:autoSpaceDE w:val="0"/>
              <w:autoSpaceDN w:val="0"/>
              <w:adjustRightInd w:val="0"/>
              <w:spacing w:after="0" w:line="240" w:lineRule="auto"/>
              <w:ind w:right="10"/>
              <w:jc w:val="right"/>
              <w:rPr>
                <w:rFonts w:ascii="Times New Roman" w:hAnsi="Times New Roman" w:cs="Times New Roman"/>
                <w:color w:val="000000"/>
                <w:sz w:val="24"/>
                <w:szCs w:val="24"/>
              </w:rPr>
            </w:pPr>
            <w:r w:rsidRPr="00C637DC">
              <w:rPr>
                <w:rFonts w:ascii="Times New Roman" w:hAnsi="Times New Roman" w:cs="Times New Roman"/>
                <w:color w:val="000000"/>
                <w:sz w:val="24"/>
                <w:szCs w:val="24"/>
              </w:rPr>
              <w:t>17.96362</w:t>
            </w:r>
          </w:p>
        </w:tc>
        <w:tc>
          <w:tcPr>
            <w:tcW w:w="2415" w:type="dxa"/>
            <w:gridSpan w:val="2"/>
            <w:tcBorders>
              <w:top w:val="nil"/>
              <w:left w:val="nil"/>
              <w:bottom w:val="nil"/>
              <w:right w:val="nil"/>
            </w:tcBorders>
            <w:vAlign w:val="bottom"/>
          </w:tcPr>
          <w:p w:rsidR="00C637DC" w:rsidRPr="00C637DC" w:rsidRDefault="00C637DC" w:rsidP="00C637DC">
            <w:pPr>
              <w:autoSpaceDE w:val="0"/>
              <w:autoSpaceDN w:val="0"/>
              <w:adjustRightInd w:val="0"/>
              <w:spacing w:after="0" w:line="240" w:lineRule="auto"/>
              <w:ind w:right="10"/>
              <w:rPr>
                <w:rFonts w:ascii="Times New Roman" w:hAnsi="Times New Roman" w:cs="Times New Roman"/>
                <w:color w:val="000000"/>
                <w:sz w:val="24"/>
                <w:szCs w:val="24"/>
              </w:rPr>
            </w:pPr>
            <w:r w:rsidRPr="00C637DC">
              <w:rPr>
                <w:rFonts w:ascii="Times New Roman" w:hAnsi="Times New Roman" w:cs="Times New Roman"/>
                <w:color w:val="000000"/>
                <w:sz w:val="24"/>
                <w:szCs w:val="24"/>
              </w:rPr>
              <w:t>    Durbin-Watson stat</w:t>
            </w:r>
          </w:p>
        </w:tc>
        <w:tc>
          <w:tcPr>
            <w:tcW w:w="997" w:type="dxa"/>
            <w:tcBorders>
              <w:top w:val="nil"/>
              <w:left w:val="nil"/>
              <w:bottom w:val="nil"/>
              <w:right w:val="single" w:sz="4" w:space="0" w:color="auto"/>
            </w:tcBorders>
            <w:vAlign w:val="bottom"/>
          </w:tcPr>
          <w:p w:rsidR="00C637DC" w:rsidRPr="00C637DC" w:rsidRDefault="00C637DC" w:rsidP="00C637DC">
            <w:pPr>
              <w:autoSpaceDE w:val="0"/>
              <w:autoSpaceDN w:val="0"/>
              <w:adjustRightInd w:val="0"/>
              <w:spacing w:after="0" w:line="240" w:lineRule="auto"/>
              <w:ind w:right="10"/>
              <w:jc w:val="right"/>
              <w:rPr>
                <w:rFonts w:ascii="Times New Roman" w:hAnsi="Times New Roman" w:cs="Times New Roman"/>
                <w:color w:val="000000"/>
                <w:sz w:val="24"/>
                <w:szCs w:val="24"/>
              </w:rPr>
            </w:pPr>
            <w:r w:rsidRPr="00C637DC">
              <w:rPr>
                <w:rFonts w:ascii="Times New Roman" w:hAnsi="Times New Roman" w:cs="Times New Roman"/>
                <w:color w:val="000000"/>
                <w:sz w:val="24"/>
                <w:szCs w:val="24"/>
              </w:rPr>
              <w:t>0.048654</w:t>
            </w:r>
          </w:p>
        </w:tc>
      </w:tr>
      <w:tr w:rsidR="00C637DC" w:rsidRPr="00C637DC" w:rsidTr="00C637DC">
        <w:trPr>
          <w:trHeight w:val="225"/>
          <w:jc w:val="center"/>
        </w:trPr>
        <w:tc>
          <w:tcPr>
            <w:tcW w:w="2017" w:type="dxa"/>
            <w:tcBorders>
              <w:top w:val="nil"/>
              <w:left w:val="single" w:sz="4" w:space="0" w:color="auto"/>
              <w:bottom w:val="single" w:sz="4" w:space="0" w:color="auto"/>
              <w:right w:val="nil"/>
            </w:tcBorders>
            <w:vAlign w:val="bottom"/>
          </w:tcPr>
          <w:p w:rsidR="00C637DC" w:rsidRPr="00C637DC" w:rsidRDefault="00C637DC" w:rsidP="00C637DC">
            <w:pPr>
              <w:autoSpaceDE w:val="0"/>
              <w:autoSpaceDN w:val="0"/>
              <w:adjustRightInd w:val="0"/>
              <w:spacing w:after="0" w:line="240" w:lineRule="auto"/>
              <w:rPr>
                <w:rFonts w:ascii="Times New Roman" w:hAnsi="Times New Roman" w:cs="Times New Roman"/>
                <w:color w:val="000000"/>
                <w:sz w:val="24"/>
                <w:szCs w:val="24"/>
              </w:rPr>
            </w:pPr>
            <w:proofErr w:type="spellStart"/>
            <w:r w:rsidRPr="00C637DC">
              <w:rPr>
                <w:rFonts w:ascii="Times New Roman" w:hAnsi="Times New Roman" w:cs="Times New Roman"/>
                <w:color w:val="000000"/>
                <w:sz w:val="24"/>
                <w:szCs w:val="24"/>
              </w:rPr>
              <w:t>Prob</w:t>
            </w:r>
            <w:proofErr w:type="spellEnd"/>
            <w:r w:rsidRPr="00C637DC">
              <w:rPr>
                <w:rFonts w:ascii="Times New Roman" w:hAnsi="Times New Roman" w:cs="Times New Roman"/>
                <w:color w:val="000000"/>
                <w:sz w:val="24"/>
                <w:szCs w:val="24"/>
              </w:rPr>
              <w:t>(F-statistic)</w:t>
            </w:r>
          </w:p>
        </w:tc>
        <w:tc>
          <w:tcPr>
            <w:tcW w:w="1103" w:type="dxa"/>
            <w:tcBorders>
              <w:top w:val="nil"/>
              <w:left w:val="nil"/>
              <w:bottom w:val="single" w:sz="4" w:space="0" w:color="auto"/>
              <w:right w:val="nil"/>
            </w:tcBorders>
            <w:vAlign w:val="bottom"/>
          </w:tcPr>
          <w:p w:rsidR="00C637DC" w:rsidRPr="00C637DC" w:rsidRDefault="00C637DC" w:rsidP="00C637DC">
            <w:pPr>
              <w:autoSpaceDE w:val="0"/>
              <w:autoSpaceDN w:val="0"/>
              <w:adjustRightInd w:val="0"/>
              <w:spacing w:after="0" w:line="240" w:lineRule="auto"/>
              <w:ind w:right="10"/>
              <w:jc w:val="right"/>
              <w:rPr>
                <w:rFonts w:ascii="Times New Roman" w:hAnsi="Times New Roman" w:cs="Times New Roman"/>
                <w:color w:val="000000"/>
                <w:sz w:val="24"/>
                <w:szCs w:val="24"/>
              </w:rPr>
            </w:pPr>
            <w:r w:rsidRPr="00C637DC">
              <w:rPr>
                <w:rFonts w:ascii="Times New Roman" w:hAnsi="Times New Roman" w:cs="Times New Roman"/>
                <w:color w:val="000000"/>
                <w:sz w:val="24"/>
                <w:szCs w:val="24"/>
              </w:rPr>
              <w:t>0.000000</w:t>
            </w:r>
          </w:p>
        </w:tc>
        <w:tc>
          <w:tcPr>
            <w:tcW w:w="1207" w:type="dxa"/>
            <w:tcBorders>
              <w:top w:val="nil"/>
              <w:left w:val="nil"/>
              <w:bottom w:val="single" w:sz="4" w:space="0" w:color="auto"/>
              <w:right w:val="nil"/>
            </w:tcBorders>
            <w:vAlign w:val="bottom"/>
          </w:tcPr>
          <w:p w:rsidR="00C637DC" w:rsidRPr="00C637DC" w:rsidRDefault="00C637DC" w:rsidP="00C637DC">
            <w:pPr>
              <w:autoSpaceDE w:val="0"/>
              <w:autoSpaceDN w:val="0"/>
              <w:adjustRightInd w:val="0"/>
              <w:spacing w:after="0" w:line="240" w:lineRule="auto"/>
              <w:ind w:right="10"/>
              <w:jc w:val="center"/>
              <w:rPr>
                <w:rFonts w:ascii="Times New Roman" w:hAnsi="Times New Roman" w:cs="Times New Roman"/>
                <w:color w:val="000000"/>
                <w:sz w:val="24"/>
                <w:szCs w:val="24"/>
              </w:rPr>
            </w:pPr>
          </w:p>
        </w:tc>
        <w:tc>
          <w:tcPr>
            <w:tcW w:w="1208" w:type="dxa"/>
            <w:tcBorders>
              <w:top w:val="nil"/>
              <w:left w:val="nil"/>
              <w:bottom w:val="single" w:sz="4" w:space="0" w:color="auto"/>
              <w:right w:val="nil"/>
            </w:tcBorders>
            <w:vAlign w:val="bottom"/>
          </w:tcPr>
          <w:p w:rsidR="00C637DC" w:rsidRPr="00C637DC" w:rsidRDefault="00C637DC" w:rsidP="00C637DC">
            <w:pPr>
              <w:autoSpaceDE w:val="0"/>
              <w:autoSpaceDN w:val="0"/>
              <w:adjustRightInd w:val="0"/>
              <w:spacing w:after="0" w:line="240" w:lineRule="auto"/>
              <w:ind w:right="10"/>
              <w:jc w:val="center"/>
              <w:rPr>
                <w:rFonts w:ascii="Times New Roman" w:hAnsi="Times New Roman" w:cs="Times New Roman"/>
                <w:color w:val="000000"/>
                <w:sz w:val="24"/>
                <w:szCs w:val="24"/>
              </w:rPr>
            </w:pPr>
          </w:p>
        </w:tc>
        <w:tc>
          <w:tcPr>
            <w:tcW w:w="997" w:type="dxa"/>
            <w:tcBorders>
              <w:top w:val="nil"/>
              <w:left w:val="nil"/>
              <w:bottom w:val="single" w:sz="4" w:space="0" w:color="auto"/>
              <w:right w:val="single" w:sz="4" w:space="0" w:color="auto"/>
            </w:tcBorders>
            <w:vAlign w:val="bottom"/>
          </w:tcPr>
          <w:p w:rsidR="00C637DC" w:rsidRPr="00C637DC" w:rsidRDefault="00C637DC" w:rsidP="00C637DC">
            <w:pPr>
              <w:autoSpaceDE w:val="0"/>
              <w:autoSpaceDN w:val="0"/>
              <w:adjustRightInd w:val="0"/>
              <w:spacing w:after="0" w:line="240" w:lineRule="auto"/>
              <w:ind w:right="10"/>
              <w:jc w:val="center"/>
              <w:rPr>
                <w:rFonts w:ascii="Times New Roman" w:hAnsi="Times New Roman" w:cs="Times New Roman"/>
                <w:color w:val="000000"/>
                <w:sz w:val="24"/>
                <w:szCs w:val="24"/>
              </w:rPr>
            </w:pPr>
          </w:p>
        </w:tc>
      </w:tr>
    </w:tbl>
    <w:p w:rsidR="00764C52" w:rsidRDefault="00C637DC" w:rsidP="00C637DC">
      <w:pPr>
        <w:tabs>
          <w:tab w:val="left" w:pos="4110"/>
        </w:tabs>
        <w:spacing w:line="240" w:lineRule="auto"/>
        <w:rPr>
          <w:rFonts w:ascii="Times New Roman" w:hAnsi="Times New Roman" w:cs="Times New Roman"/>
          <w:sz w:val="24"/>
          <w:szCs w:val="24"/>
        </w:rPr>
      </w:pPr>
      <w:r w:rsidRPr="00C637DC">
        <w:rPr>
          <w:rFonts w:ascii="Times New Roman" w:hAnsi="Times New Roman" w:cs="Times New Roman"/>
          <w:sz w:val="24"/>
          <w:szCs w:val="24"/>
        </w:rPr>
        <w:br/>
      </w:r>
    </w:p>
    <w:p w:rsidR="00C637DC" w:rsidRDefault="00C637DC" w:rsidP="00764C52">
      <w:pPr>
        <w:tabs>
          <w:tab w:val="left" w:pos="4110"/>
        </w:tabs>
        <w:rPr>
          <w:rFonts w:ascii="Times New Roman" w:hAnsi="Times New Roman" w:cs="Times New Roman"/>
          <w:sz w:val="24"/>
          <w:szCs w:val="24"/>
        </w:rPr>
      </w:pPr>
    </w:p>
    <w:p w:rsidR="00C637DC" w:rsidRDefault="00C637DC" w:rsidP="00764C52">
      <w:pPr>
        <w:tabs>
          <w:tab w:val="left" w:pos="4110"/>
        </w:tabs>
        <w:rPr>
          <w:rFonts w:ascii="Times New Roman" w:hAnsi="Times New Roman" w:cs="Times New Roman"/>
          <w:sz w:val="24"/>
          <w:szCs w:val="24"/>
        </w:rPr>
      </w:pPr>
    </w:p>
    <w:p w:rsidR="00C637DC" w:rsidRDefault="00C637DC" w:rsidP="00764C52">
      <w:pPr>
        <w:tabs>
          <w:tab w:val="left" w:pos="4110"/>
        </w:tabs>
        <w:rPr>
          <w:rFonts w:ascii="Times New Roman" w:hAnsi="Times New Roman" w:cs="Times New Roman"/>
          <w:sz w:val="24"/>
          <w:szCs w:val="24"/>
        </w:rPr>
      </w:pPr>
    </w:p>
    <w:p w:rsidR="00C637DC" w:rsidRDefault="00C637DC" w:rsidP="00764C52">
      <w:pPr>
        <w:tabs>
          <w:tab w:val="left" w:pos="4110"/>
        </w:tabs>
        <w:rPr>
          <w:rFonts w:ascii="Times New Roman" w:hAnsi="Times New Roman" w:cs="Times New Roman"/>
          <w:sz w:val="24"/>
          <w:szCs w:val="24"/>
        </w:rPr>
      </w:pPr>
    </w:p>
    <w:p w:rsidR="00C637DC" w:rsidRDefault="00C637DC" w:rsidP="00764C52">
      <w:pPr>
        <w:tabs>
          <w:tab w:val="left" w:pos="4110"/>
        </w:tabs>
        <w:rPr>
          <w:rFonts w:ascii="Times New Roman" w:hAnsi="Times New Roman" w:cs="Times New Roman"/>
          <w:sz w:val="24"/>
          <w:szCs w:val="24"/>
        </w:rPr>
      </w:pPr>
    </w:p>
    <w:p w:rsidR="00C637DC" w:rsidRDefault="00C637DC" w:rsidP="00764C52">
      <w:pPr>
        <w:tabs>
          <w:tab w:val="left" w:pos="4110"/>
        </w:tabs>
        <w:rPr>
          <w:rFonts w:ascii="Times New Roman" w:hAnsi="Times New Roman" w:cs="Times New Roman"/>
          <w:sz w:val="24"/>
          <w:szCs w:val="24"/>
        </w:rPr>
      </w:pPr>
    </w:p>
    <w:p w:rsidR="00C637DC" w:rsidRDefault="0055173D" w:rsidP="00C637DC">
      <w:pPr>
        <w:tabs>
          <w:tab w:val="left" w:pos="4110"/>
        </w:tabs>
        <w:jc w:val="center"/>
        <w:rPr>
          <w:rFonts w:ascii="Times New Roman" w:hAnsi="Times New Roman" w:cs="Times New Roman"/>
          <w:sz w:val="24"/>
          <w:szCs w:val="24"/>
        </w:rPr>
      </w:pPr>
      <w:r>
        <w:rPr>
          <w:rFonts w:ascii="Times New Roman" w:hAnsi="Times New Roman" w:cs="Times New Roman"/>
          <w:b/>
          <w:sz w:val="24"/>
          <w:szCs w:val="24"/>
        </w:rPr>
        <w:lastRenderedPageBreak/>
        <w:t>Table 6</w:t>
      </w:r>
      <w:r w:rsidR="00C637DC" w:rsidRPr="00BA2E51">
        <w:rPr>
          <w:rFonts w:ascii="Times New Roman" w:hAnsi="Times New Roman" w:cs="Times New Roman"/>
          <w:b/>
          <w:sz w:val="24"/>
          <w:szCs w:val="24"/>
        </w:rPr>
        <w:t>:</w:t>
      </w:r>
      <w:r w:rsidR="00C637DC">
        <w:rPr>
          <w:rFonts w:ascii="Times New Roman" w:hAnsi="Times New Roman" w:cs="Times New Roman"/>
          <w:sz w:val="24"/>
          <w:szCs w:val="24"/>
        </w:rPr>
        <w:t xml:space="preserve"> White’s HETCOV procedure to correct </w:t>
      </w:r>
      <w:proofErr w:type="spellStart"/>
      <w:r w:rsidR="00C637DC">
        <w:rPr>
          <w:rFonts w:ascii="Times New Roman" w:hAnsi="Times New Roman" w:cs="Times New Roman"/>
          <w:sz w:val="24"/>
          <w:szCs w:val="24"/>
        </w:rPr>
        <w:t>heteroscedasticity</w:t>
      </w:r>
      <w:proofErr w:type="spellEnd"/>
    </w:p>
    <w:p w:rsidR="00C637DC" w:rsidRDefault="00C637DC" w:rsidP="00C637DC">
      <w:pPr>
        <w:tabs>
          <w:tab w:val="left" w:pos="4110"/>
        </w:tabs>
        <w:jc w:val="center"/>
        <w:rPr>
          <w:rFonts w:ascii="Times New Roman" w:hAnsi="Times New Roman" w:cs="Times New Roman"/>
          <w:sz w:val="24"/>
          <w:szCs w:val="24"/>
        </w:rPr>
      </w:pPr>
    </w:p>
    <w:tbl>
      <w:tblPr>
        <w:tblW w:w="0" w:type="auto"/>
        <w:jc w:val="center"/>
        <w:tblLayout w:type="fixed"/>
        <w:tblCellMar>
          <w:left w:w="0" w:type="dxa"/>
          <w:right w:w="0" w:type="dxa"/>
        </w:tblCellMar>
        <w:tblLook w:val="0000" w:firstRow="0" w:lastRow="0" w:firstColumn="0" w:lastColumn="0" w:noHBand="0" w:noVBand="0"/>
      </w:tblPr>
      <w:tblGrid>
        <w:gridCol w:w="2017"/>
        <w:gridCol w:w="1103"/>
        <w:gridCol w:w="1207"/>
        <w:gridCol w:w="1208"/>
        <w:gridCol w:w="997"/>
      </w:tblGrid>
      <w:tr w:rsidR="00C637DC" w:rsidRPr="00C637DC" w:rsidTr="00C637DC">
        <w:trPr>
          <w:trHeight w:val="225"/>
          <w:jc w:val="center"/>
        </w:trPr>
        <w:tc>
          <w:tcPr>
            <w:tcW w:w="4327" w:type="dxa"/>
            <w:gridSpan w:val="3"/>
            <w:tcBorders>
              <w:top w:val="single" w:sz="4" w:space="0" w:color="auto"/>
              <w:left w:val="single" w:sz="4" w:space="0" w:color="auto"/>
              <w:bottom w:val="nil"/>
              <w:right w:val="nil"/>
            </w:tcBorders>
            <w:vAlign w:val="bottom"/>
          </w:tcPr>
          <w:p w:rsidR="00C637DC" w:rsidRPr="00C637DC" w:rsidRDefault="00C637DC" w:rsidP="00140078">
            <w:pPr>
              <w:autoSpaceDE w:val="0"/>
              <w:autoSpaceDN w:val="0"/>
              <w:adjustRightInd w:val="0"/>
              <w:spacing w:after="0" w:line="240" w:lineRule="auto"/>
              <w:rPr>
                <w:rFonts w:ascii="Times New Roman" w:hAnsi="Times New Roman" w:cs="Times New Roman"/>
                <w:color w:val="000000"/>
                <w:sz w:val="24"/>
                <w:szCs w:val="24"/>
              </w:rPr>
            </w:pPr>
            <w:r w:rsidRPr="00C637DC">
              <w:rPr>
                <w:rFonts w:ascii="Times New Roman" w:hAnsi="Times New Roman" w:cs="Times New Roman"/>
                <w:color w:val="000000"/>
                <w:sz w:val="24"/>
                <w:szCs w:val="24"/>
              </w:rPr>
              <w:t>Dependent Variable: NG_CON</w:t>
            </w:r>
          </w:p>
        </w:tc>
        <w:tc>
          <w:tcPr>
            <w:tcW w:w="1208" w:type="dxa"/>
            <w:tcBorders>
              <w:top w:val="single" w:sz="4" w:space="0" w:color="auto"/>
              <w:left w:val="nil"/>
              <w:bottom w:val="nil"/>
              <w:right w:val="nil"/>
            </w:tcBorders>
            <w:vAlign w:val="bottom"/>
          </w:tcPr>
          <w:p w:rsidR="00C637DC" w:rsidRPr="00C637DC" w:rsidRDefault="00C637DC" w:rsidP="00140078">
            <w:pPr>
              <w:autoSpaceDE w:val="0"/>
              <w:autoSpaceDN w:val="0"/>
              <w:adjustRightInd w:val="0"/>
              <w:spacing w:after="0" w:line="240" w:lineRule="auto"/>
              <w:jc w:val="center"/>
              <w:rPr>
                <w:rFonts w:ascii="Times New Roman" w:hAnsi="Times New Roman" w:cs="Times New Roman"/>
                <w:color w:val="000000"/>
                <w:sz w:val="24"/>
                <w:szCs w:val="24"/>
              </w:rPr>
            </w:pPr>
          </w:p>
        </w:tc>
        <w:tc>
          <w:tcPr>
            <w:tcW w:w="997" w:type="dxa"/>
            <w:tcBorders>
              <w:top w:val="single" w:sz="4" w:space="0" w:color="auto"/>
              <w:left w:val="nil"/>
              <w:bottom w:val="nil"/>
              <w:right w:val="single" w:sz="4" w:space="0" w:color="auto"/>
            </w:tcBorders>
            <w:vAlign w:val="bottom"/>
          </w:tcPr>
          <w:p w:rsidR="00C637DC" w:rsidRPr="00C637DC" w:rsidRDefault="00C637DC" w:rsidP="00140078">
            <w:pPr>
              <w:autoSpaceDE w:val="0"/>
              <w:autoSpaceDN w:val="0"/>
              <w:adjustRightInd w:val="0"/>
              <w:spacing w:after="0" w:line="240" w:lineRule="auto"/>
              <w:jc w:val="center"/>
              <w:rPr>
                <w:rFonts w:ascii="Times New Roman" w:hAnsi="Times New Roman" w:cs="Times New Roman"/>
                <w:color w:val="000000"/>
                <w:sz w:val="24"/>
                <w:szCs w:val="24"/>
              </w:rPr>
            </w:pPr>
          </w:p>
        </w:tc>
      </w:tr>
      <w:tr w:rsidR="00C637DC" w:rsidRPr="00C637DC" w:rsidTr="00C637DC">
        <w:trPr>
          <w:trHeight w:val="225"/>
          <w:jc w:val="center"/>
        </w:trPr>
        <w:tc>
          <w:tcPr>
            <w:tcW w:w="4327" w:type="dxa"/>
            <w:gridSpan w:val="3"/>
            <w:tcBorders>
              <w:top w:val="nil"/>
              <w:left w:val="single" w:sz="4" w:space="0" w:color="auto"/>
              <w:bottom w:val="nil"/>
              <w:right w:val="nil"/>
            </w:tcBorders>
            <w:vAlign w:val="bottom"/>
          </w:tcPr>
          <w:p w:rsidR="00C637DC" w:rsidRPr="00C637DC" w:rsidRDefault="00C637DC" w:rsidP="00140078">
            <w:pPr>
              <w:autoSpaceDE w:val="0"/>
              <w:autoSpaceDN w:val="0"/>
              <w:adjustRightInd w:val="0"/>
              <w:spacing w:after="0" w:line="240" w:lineRule="auto"/>
              <w:rPr>
                <w:rFonts w:ascii="Times New Roman" w:hAnsi="Times New Roman" w:cs="Times New Roman"/>
                <w:color w:val="000000"/>
                <w:sz w:val="24"/>
                <w:szCs w:val="24"/>
              </w:rPr>
            </w:pPr>
            <w:r w:rsidRPr="00C637DC">
              <w:rPr>
                <w:rFonts w:ascii="Times New Roman" w:hAnsi="Times New Roman" w:cs="Times New Roman"/>
                <w:color w:val="000000"/>
                <w:sz w:val="24"/>
                <w:szCs w:val="24"/>
              </w:rPr>
              <w:t>Method: Least Squares</w:t>
            </w:r>
          </w:p>
        </w:tc>
        <w:tc>
          <w:tcPr>
            <w:tcW w:w="1208" w:type="dxa"/>
            <w:tcBorders>
              <w:top w:val="nil"/>
              <w:left w:val="nil"/>
              <w:bottom w:val="nil"/>
              <w:right w:val="nil"/>
            </w:tcBorders>
            <w:vAlign w:val="bottom"/>
          </w:tcPr>
          <w:p w:rsidR="00C637DC" w:rsidRPr="00C637DC" w:rsidRDefault="00C637DC" w:rsidP="00140078">
            <w:pPr>
              <w:autoSpaceDE w:val="0"/>
              <w:autoSpaceDN w:val="0"/>
              <w:adjustRightInd w:val="0"/>
              <w:spacing w:after="0" w:line="240" w:lineRule="auto"/>
              <w:jc w:val="center"/>
              <w:rPr>
                <w:rFonts w:ascii="Times New Roman" w:hAnsi="Times New Roman" w:cs="Times New Roman"/>
                <w:color w:val="000000"/>
                <w:sz w:val="24"/>
                <w:szCs w:val="24"/>
              </w:rPr>
            </w:pPr>
          </w:p>
        </w:tc>
        <w:tc>
          <w:tcPr>
            <w:tcW w:w="997" w:type="dxa"/>
            <w:tcBorders>
              <w:top w:val="nil"/>
              <w:left w:val="nil"/>
              <w:bottom w:val="nil"/>
              <w:right w:val="single" w:sz="4" w:space="0" w:color="auto"/>
            </w:tcBorders>
            <w:vAlign w:val="bottom"/>
          </w:tcPr>
          <w:p w:rsidR="00C637DC" w:rsidRPr="00C637DC" w:rsidRDefault="00C637DC" w:rsidP="00140078">
            <w:pPr>
              <w:autoSpaceDE w:val="0"/>
              <w:autoSpaceDN w:val="0"/>
              <w:adjustRightInd w:val="0"/>
              <w:spacing w:after="0" w:line="240" w:lineRule="auto"/>
              <w:jc w:val="center"/>
              <w:rPr>
                <w:rFonts w:ascii="Times New Roman" w:hAnsi="Times New Roman" w:cs="Times New Roman"/>
                <w:color w:val="000000"/>
                <w:sz w:val="24"/>
                <w:szCs w:val="24"/>
              </w:rPr>
            </w:pPr>
          </w:p>
        </w:tc>
      </w:tr>
      <w:tr w:rsidR="00C637DC" w:rsidRPr="00C637DC" w:rsidTr="00C637DC">
        <w:trPr>
          <w:trHeight w:val="225"/>
          <w:jc w:val="center"/>
        </w:trPr>
        <w:tc>
          <w:tcPr>
            <w:tcW w:w="4327" w:type="dxa"/>
            <w:gridSpan w:val="3"/>
            <w:tcBorders>
              <w:top w:val="nil"/>
              <w:left w:val="single" w:sz="4" w:space="0" w:color="auto"/>
              <w:bottom w:val="nil"/>
              <w:right w:val="nil"/>
            </w:tcBorders>
            <w:vAlign w:val="bottom"/>
          </w:tcPr>
          <w:p w:rsidR="00C637DC" w:rsidRPr="00C637DC" w:rsidRDefault="00C637DC" w:rsidP="00140078">
            <w:pPr>
              <w:autoSpaceDE w:val="0"/>
              <w:autoSpaceDN w:val="0"/>
              <w:adjustRightInd w:val="0"/>
              <w:spacing w:after="0" w:line="240" w:lineRule="auto"/>
              <w:rPr>
                <w:rFonts w:ascii="Times New Roman" w:hAnsi="Times New Roman" w:cs="Times New Roman"/>
                <w:color w:val="000000"/>
                <w:sz w:val="24"/>
                <w:szCs w:val="24"/>
              </w:rPr>
            </w:pPr>
            <w:r w:rsidRPr="00C637DC">
              <w:rPr>
                <w:rFonts w:ascii="Times New Roman" w:hAnsi="Times New Roman" w:cs="Times New Roman"/>
                <w:color w:val="000000"/>
                <w:sz w:val="24"/>
                <w:szCs w:val="24"/>
              </w:rPr>
              <w:t>Date: 11/06/14   Time: 22:09</w:t>
            </w:r>
          </w:p>
        </w:tc>
        <w:tc>
          <w:tcPr>
            <w:tcW w:w="1208" w:type="dxa"/>
            <w:tcBorders>
              <w:top w:val="nil"/>
              <w:left w:val="nil"/>
              <w:bottom w:val="nil"/>
              <w:right w:val="nil"/>
            </w:tcBorders>
            <w:vAlign w:val="bottom"/>
          </w:tcPr>
          <w:p w:rsidR="00C637DC" w:rsidRPr="00C637DC" w:rsidRDefault="00C637DC" w:rsidP="00140078">
            <w:pPr>
              <w:autoSpaceDE w:val="0"/>
              <w:autoSpaceDN w:val="0"/>
              <w:adjustRightInd w:val="0"/>
              <w:spacing w:after="0" w:line="240" w:lineRule="auto"/>
              <w:jc w:val="center"/>
              <w:rPr>
                <w:rFonts w:ascii="Times New Roman" w:hAnsi="Times New Roman" w:cs="Times New Roman"/>
                <w:color w:val="000000"/>
                <w:sz w:val="24"/>
                <w:szCs w:val="24"/>
              </w:rPr>
            </w:pPr>
          </w:p>
        </w:tc>
        <w:tc>
          <w:tcPr>
            <w:tcW w:w="997" w:type="dxa"/>
            <w:tcBorders>
              <w:top w:val="nil"/>
              <w:left w:val="nil"/>
              <w:bottom w:val="nil"/>
              <w:right w:val="single" w:sz="4" w:space="0" w:color="auto"/>
            </w:tcBorders>
            <w:vAlign w:val="bottom"/>
          </w:tcPr>
          <w:p w:rsidR="00C637DC" w:rsidRPr="00C637DC" w:rsidRDefault="00C637DC" w:rsidP="00140078">
            <w:pPr>
              <w:autoSpaceDE w:val="0"/>
              <w:autoSpaceDN w:val="0"/>
              <w:adjustRightInd w:val="0"/>
              <w:spacing w:after="0" w:line="240" w:lineRule="auto"/>
              <w:jc w:val="center"/>
              <w:rPr>
                <w:rFonts w:ascii="Times New Roman" w:hAnsi="Times New Roman" w:cs="Times New Roman"/>
                <w:color w:val="000000"/>
                <w:sz w:val="24"/>
                <w:szCs w:val="24"/>
              </w:rPr>
            </w:pPr>
          </w:p>
        </w:tc>
      </w:tr>
      <w:tr w:rsidR="00C637DC" w:rsidRPr="00C637DC" w:rsidTr="00C637DC">
        <w:trPr>
          <w:trHeight w:val="225"/>
          <w:jc w:val="center"/>
        </w:trPr>
        <w:tc>
          <w:tcPr>
            <w:tcW w:w="4327" w:type="dxa"/>
            <w:gridSpan w:val="3"/>
            <w:tcBorders>
              <w:top w:val="nil"/>
              <w:left w:val="single" w:sz="4" w:space="0" w:color="auto"/>
              <w:bottom w:val="nil"/>
              <w:right w:val="nil"/>
            </w:tcBorders>
            <w:vAlign w:val="bottom"/>
          </w:tcPr>
          <w:p w:rsidR="00C637DC" w:rsidRPr="00C637DC" w:rsidRDefault="00C637DC" w:rsidP="00140078">
            <w:pPr>
              <w:autoSpaceDE w:val="0"/>
              <w:autoSpaceDN w:val="0"/>
              <w:adjustRightInd w:val="0"/>
              <w:spacing w:after="0" w:line="240" w:lineRule="auto"/>
              <w:rPr>
                <w:rFonts w:ascii="Times New Roman" w:hAnsi="Times New Roman" w:cs="Times New Roman"/>
                <w:color w:val="000000"/>
                <w:sz w:val="24"/>
                <w:szCs w:val="24"/>
              </w:rPr>
            </w:pPr>
            <w:r w:rsidRPr="00C637DC">
              <w:rPr>
                <w:rFonts w:ascii="Times New Roman" w:hAnsi="Times New Roman" w:cs="Times New Roman"/>
                <w:color w:val="000000"/>
                <w:sz w:val="24"/>
                <w:szCs w:val="24"/>
              </w:rPr>
              <w:t>Sample: 1949M01 2011M12</w:t>
            </w:r>
          </w:p>
        </w:tc>
        <w:tc>
          <w:tcPr>
            <w:tcW w:w="1208" w:type="dxa"/>
            <w:tcBorders>
              <w:top w:val="nil"/>
              <w:left w:val="nil"/>
              <w:bottom w:val="nil"/>
              <w:right w:val="nil"/>
            </w:tcBorders>
            <w:vAlign w:val="bottom"/>
          </w:tcPr>
          <w:p w:rsidR="00C637DC" w:rsidRPr="00C637DC" w:rsidRDefault="00C637DC" w:rsidP="00140078">
            <w:pPr>
              <w:autoSpaceDE w:val="0"/>
              <w:autoSpaceDN w:val="0"/>
              <w:adjustRightInd w:val="0"/>
              <w:spacing w:after="0" w:line="240" w:lineRule="auto"/>
              <w:jc w:val="center"/>
              <w:rPr>
                <w:rFonts w:ascii="Times New Roman" w:hAnsi="Times New Roman" w:cs="Times New Roman"/>
                <w:color w:val="000000"/>
                <w:sz w:val="24"/>
                <w:szCs w:val="24"/>
              </w:rPr>
            </w:pPr>
          </w:p>
        </w:tc>
        <w:tc>
          <w:tcPr>
            <w:tcW w:w="997" w:type="dxa"/>
            <w:tcBorders>
              <w:top w:val="nil"/>
              <w:left w:val="nil"/>
              <w:bottom w:val="nil"/>
              <w:right w:val="single" w:sz="4" w:space="0" w:color="auto"/>
            </w:tcBorders>
            <w:vAlign w:val="bottom"/>
          </w:tcPr>
          <w:p w:rsidR="00C637DC" w:rsidRPr="00C637DC" w:rsidRDefault="00C637DC" w:rsidP="00140078">
            <w:pPr>
              <w:autoSpaceDE w:val="0"/>
              <w:autoSpaceDN w:val="0"/>
              <w:adjustRightInd w:val="0"/>
              <w:spacing w:after="0" w:line="240" w:lineRule="auto"/>
              <w:jc w:val="center"/>
              <w:rPr>
                <w:rFonts w:ascii="Times New Roman" w:hAnsi="Times New Roman" w:cs="Times New Roman"/>
                <w:color w:val="000000"/>
                <w:sz w:val="24"/>
                <w:szCs w:val="24"/>
              </w:rPr>
            </w:pPr>
          </w:p>
        </w:tc>
      </w:tr>
      <w:tr w:rsidR="00C637DC" w:rsidRPr="00C637DC" w:rsidTr="00C637DC">
        <w:trPr>
          <w:trHeight w:val="225"/>
          <w:jc w:val="center"/>
        </w:trPr>
        <w:tc>
          <w:tcPr>
            <w:tcW w:w="4327" w:type="dxa"/>
            <w:gridSpan w:val="3"/>
            <w:tcBorders>
              <w:top w:val="nil"/>
              <w:left w:val="single" w:sz="4" w:space="0" w:color="auto"/>
              <w:bottom w:val="nil"/>
              <w:right w:val="nil"/>
            </w:tcBorders>
            <w:vAlign w:val="bottom"/>
          </w:tcPr>
          <w:p w:rsidR="00C637DC" w:rsidRPr="00C637DC" w:rsidRDefault="00C637DC" w:rsidP="00140078">
            <w:pPr>
              <w:autoSpaceDE w:val="0"/>
              <w:autoSpaceDN w:val="0"/>
              <w:adjustRightInd w:val="0"/>
              <w:spacing w:after="0" w:line="240" w:lineRule="auto"/>
              <w:rPr>
                <w:rFonts w:ascii="Times New Roman" w:hAnsi="Times New Roman" w:cs="Times New Roman"/>
                <w:color w:val="000000"/>
                <w:sz w:val="24"/>
                <w:szCs w:val="24"/>
              </w:rPr>
            </w:pPr>
            <w:r w:rsidRPr="00C637DC">
              <w:rPr>
                <w:rFonts w:ascii="Times New Roman" w:hAnsi="Times New Roman" w:cs="Times New Roman"/>
                <w:color w:val="000000"/>
                <w:sz w:val="24"/>
                <w:szCs w:val="24"/>
              </w:rPr>
              <w:t>Included observations: 756</w:t>
            </w:r>
          </w:p>
        </w:tc>
        <w:tc>
          <w:tcPr>
            <w:tcW w:w="1208" w:type="dxa"/>
            <w:tcBorders>
              <w:top w:val="nil"/>
              <w:left w:val="nil"/>
              <w:bottom w:val="nil"/>
              <w:right w:val="nil"/>
            </w:tcBorders>
            <w:vAlign w:val="bottom"/>
          </w:tcPr>
          <w:p w:rsidR="00C637DC" w:rsidRPr="00C637DC" w:rsidRDefault="00C637DC" w:rsidP="00140078">
            <w:pPr>
              <w:autoSpaceDE w:val="0"/>
              <w:autoSpaceDN w:val="0"/>
              <w:adjustRightInd w:val="0"/>
              <w:spacing w:after="0" w:line="240" w:lineRule="auto"/>
              <w:jc w:val="center"/>
              <w:rPr>
                <w:rFonts w:ascii="Times New Roman" w:hAnsi="Times New Roman" w:cs="Times New Roman"/>
                <w:color w:val="000000"/>
                <w:sz w:val="24"/>
                <w:szCs w:val="24"/>
              </w:rPr>
            </w:pPr>
          </w:p>
        </w:tc>
        <w:tc>
          <w:tcPr>
            <w:tcW w:w="997" w:type="dxa"/>
            <w:tcBorders>
              <w:top w:val="nil"/>
              <w:left w:val="nil"/>
              <w:bottom w:val="nil"/>
              <w:right w:val="single" w:sz="4" w:space="0" w:color="auto"/>
            </w:tcBorders>
            <w:vAlign w:val="bottom"/>
          </w:tcPr>
          <w:p w:rsidR="00C637DC" w:rsidRPr="00C637DC" w:rsidRDefault="00C637DC" w:rsidP="00140078">
            <w:pPr>
              <w:autoSpaceDE w:val="0"/>
              <w:autoSpaceDN w:val="0"/>
              <w:adjustRightInd w:val="0"/>
              <w:spacing w:after="0" w:line="240" w:lineRule="auto"/>
              <w:jc w:val="center"/>
              <w:rPr>
                <w:rFonts w:ascii="Times New Roman" w:hAnsi="Times New Roman" w:cs="Times New Roman"/>
                <w:color w:val="000000"/>
                <w:sz w:val="24"/>
                <w:szCs w:val="24"/>
              </w:rPr>
            </w:pPr>
          </w:p>
        </w:tc>
      </w:tr>
      <w:tr w:rsidR="00C637DC" w:rsidRPr="00C637DC" w:rsidTr="00C637DC">
        <w:trPr>
          <w:trHeight w:val="225"/>
          <w:jc w:val="center"/>
        </w:trPr>
        <w:tc>
          <w:tcPr>
            <w:tcW w:w="6532" w:type="dxa"/>
            <w:gridSpan w:val="5"/>
            <w:tcBorders>
              <w:top w:val="nil"/>
              <w:left w:val="single" w:sz="4" w:space="0" w:color="auto"/>
              <w:bottom w:val="nil"/>
              <w:right w:val="single" w:sz="4" w:space="0" w:color="auto"/>
            </w:tcBorders>
            <w:vAlign w:val="bottom"/>
          </w:tcPr>
          <w:p w:rsidR="00C637DC" w:rsidRPr="00C637DC" w:rsidRDefault="00C637DC" w:rsidP="00140078">
            <w:pPr>
              <w:autoSpaceDE w:val="0"/>
              <w:autoSpaceDN w:val="0"/>
              <w:adjustRightInd w:val="0"/>
              <w:spacing w:after="0" w:line="240" w:lineRule="auto"/>
              <w:rPr>
                <w:rFonts w:ascii="Times New Roman" w:hAnsi="Times New Roman" w:cs="Times New Roman"/>
                <w:color w:val="000000"/>
                <w:sz w:val="24"/>
                <w:szCs w:val="24"/>
              </w:rPr>
            </w:pPr>
            <w:r w:rsidRPr="00C637DC">
              <w:rPr>
                <w:rFonts w:ascii="Times New Roman" w:hAnsi="Times New Roman" w:cs="Times New Roman"/>
                <w:color w:val="000000"/>
                <w:sz w:val="24"/>
                <w:szCs w:val="24"/>
              </w:rPr>
              <w:t xml:space="preserve">White </w:t>
            </w:r>
            <w:proofErr w:type="spellStart"/>
            <w:r w:rsidRPr="00C637DC">
              <w:rPr>
                <w:rFonts w:ascii="Times New Roman" w:hAnsi="Times New Roman" w:cs="Times New Roman"/>
                <w:color w:val="000000"/>
                <w:sz w:val="24"/>
                <w:szCs w:val="24"/>
              </w:rPr>
              <w:t>heteroskedasticity</w:t>
            </w:r>
            <w:proofErr w:type="spellEnd"/>
            <w:r w:rsidRPr="00C637DC">
              <w:rPr>
                <w:rFonts w:ascii="Times New Roman" w:hAnsi="Times New Roman" w:cs="Times New Roman"/>
                <w:color w:val="000000"/>
                <w:sz w:val="24"/>
                <w:szCs w:val="24"/>
              </w:rPr>
              <w:t>-consistent standard errors &amp; covariance</w:t>
            </w:r>
          </w:p>
        </w:tc>
      </w:tr>
      <w:tr w:rsidR="00C637DC" w:rsidRPr="00C637DC" w:rsidTr="00C637DC">
        <w:trPr>
          <w:trHeight w:hRule="exact" w:val="90"/>
          <w:jc w:val="center"/>
        </w:trPr>
        <w:tc>
          <w:tcPr>
            <w:tcW w:w="2017" w:type="dxa"/>
            <w:tcBorders>
              <w:top w:val="nil"/>
              <w:left w:val="single" w:sz="4" w:space="0" w:color="auto"/>
              <w:bottom w:val="double" w:sz="6" w:space="2" w:color="auto"/>
              <w:right w:val="nil"/>
            </w:tcBorders>
            <w:vAlign w:val="bottom"/>
          </w:tcPr>
          <w:p w:rsidR="00C637DC" w:rsidRPr="00C637DC" w:rsidRDefault="00C637DC" w:rsidP="00140078">
            <w:pPr>
              <w:autoSpaceDE w:val="0"/>
              <w:autoSpaceDN w:val="0"/>
              <w:adjustRightInd w:val="0"/>
              <w:spacing w:after="0" w:line="240" w:lineRule="auto"/>
              <w:jc w:val="center"/>
              <w:rPr>
                <w:rFonts w:ascii="Times New Roman" w:hAnsi="Times New Roman" w:cs="Times New Roman"/>
                <w:color w:val="000000"/>
                <w:sz w:val="24"/>
                <w:szCs w:val="24"/>
              </w:rPr>
            </w:pPr>
          </w:p>
        </w:tc>
        <w:tc>
          <w:tcPr>
            <w:tcW w:w="1103" w:type="dxa"/>
            <w:tcBorders>
              <w:top w:val="nil"/>
              <w:left w:val="nil"/>
              <w:bottom w:val="double" w:sz="6" w:space="2" w:color="auto"/>
              <w:right w:val="nil"/>
            </w:tcBorders>
            <w:vAlign w:val="bottom"/>
          </w:tcPr>
          <w:p w:rsidR="00C637DC" w:rsidRPr="00C637DC" w:rsidRDefault="00C637DC" w:rsidP="00140078">
            <w:pPr>
              <w:autoSpaceDE w:val="0"/>
              <w:autoSpaceDN w:val="0"/>
              <w:adjustRightInd w:val="0"/>
              <w:spacing w:after="0" w:line="240" w:lineRule="auto"/>
              <w:jc w:val="center"/>
              <w:rPr>
                <w:rFonts w:ascii="Times New Roman" w:hAnsi="Times New Roman" w:cs="Times New Roman"/>
                <w:color w:val="000000"/>
                <w:sz w:val="24"/>
                <w:szCs w:val="24"/>
              </w:rPr>
            </w:pPr>
          </w:p>
        </w:tc>
        <w:tc>
          <w:tcPr>
            <w:tcW w:w="1207" w:type="dxa"/>
            <w:tcBorders>
              <w:top w:val="nil"/>
              <w:left w:val="nil"/>
              <w:bottom w:val="double" w:sz="6" w:space="2" w:color="auto"/>
              <w:right w:val="nil"/>
            </w:tcBorders>
            <w:vAlign w:val="bottom"/>
          </w:tcPr>
          <w:p w:rsidR="00C637DC" w:rsidRPr="00C637DC" w:rsidRDefault="00C637DC" w:rsidP="00140078">
            <w:pPr>
              <w:autoSpaceDE w:val="0"/>
              <w:autoSpaceDN w:val="0"/>
              <w:adjustRightInd w:val="0"/>
              <w:spacing w:after="0" w:line="240" w:lineRule="auto"/>
              <w:jc w:val="center"/>
              <w:rPr>
                <w:rFonts w:ascii="Times New Roman" w:hAnsi="Times New Roman" w:cs="Times New Roman"/>
                <w:color w:val="000000"/>
                <w:sz w:val="24"/>
                <w:szCs w:val="24"/>
              </w:rPr>
            </w:pPr>
          </w:p>
        </w:tc>
        <w:tc>
          <w:tcPr>
            <w:tcW w:w="1208" w:type="dxa"/>
            <w:tcBorders>
              <w:top w:val="nil"/>
              <w:left w:val="nil"/>
              <w:bottom w:val="double" w:sz="6" w:space="2" w:color="auto"/>
              <w:right w:val="nil"/>
            </w:tcBorders>
            <w:vAlign w:val="bottom"/>
          </w:tcPr>
          <w:p w:rsidR="00C637DC" w:rsidRPr="00C637DC" w:rsidRDefault="00C637DC" w:rsidP="00140078">
            <w:pPr>
              <w:autoSpaceDE w:val="0"/>
              <w:autoSpaceDN w:val="0"/>
              <w:adjustRightInd w:val="0"/>
              <w:spacing w:after="0" w:line="240" w:lineRule="auto"/>
              <w:jc w:val="center"/>
              <w:rPr>
                <w:rFonts w:ascii="Times New Roman" w:hAnsi="Times New Roman" w:cs="Times New Roman"/>
                <w:color w:val="000000"/>
                <w:sz w:val="24"/>
                <w:szCs w:val="24"/>
              </w:rPr>
            </w:pPr>
          </w:p>
        </w:tc>
        <w:tc>
          <w:tcPr>
            <w:tcW w:w="997" w:type="dxa"/>
            <w:tcBorders>
              <w:top w:val="nil"/>
              <w:left w:val="nil"/>
              <w:bottom w:val="double" w:sz="6" w:space="2" w:color="auto"/>
              <w:right w:val="single" w:sz="4" w:space="0" w:color="auto"/>
            </w:tcBorders>
            <w:vAlign w:val="bottom"/>
          </w:tcPr>
          <w:p w:rsidR="00C637DC" w:rsidRPr="00C637DC" w:rsidRDefault="00C637DC" w:rsidP="00140078">
            <w:pPr>
              <w:autoSpaceDE w:val="0"/>
              <w:autoSpaceDN w:val="0"/>
              <w:adjustRightInd w:val="0"/>
              <w:spacing w:after="0" w:line="240" w:lineRule="auto"/>
              <w:jc w:val="center"/>
              <w:rPr>
                <w:rFonts w:ascii="Times New Roman" w:hAnsi="Times New Roman" w:cs="Times New Roman"/>
                <w:color w:val="000000"/>
                <w:sz w:val="24"/>
                <w:szCs w:val="24"/>
              </w:rPr>
            </w:pPr>
          </w:p>
        </w:tc>
      </w:tr>
      <w:tr w:rsidR="00C637DC" w:rsidRPr="00C637DC" w:rsidTr="00C637DC">
        <w:trPr>
          <w:trHeight w:hRule="exact" w:val="135"/>
          <w:jc w:val="center"/>
        </w:trPr>
        <w:tc>
          <w:tcPr>
            <w:tcW w:w="2017" w:type="dxa"/>
            <w:tcBorders>
              <w:top w:val="nil"/>
              <w:left w:val="single" w:sz="4" w:space="0" w:color="auto"/>
              <w:bottom w:val="nil"/>
              <w:right w:val="nil"/>
            </w:tcBorders>
            <w:vAlign w:val="bottom"/>
          </w:tcPr>
          <w:p w:rsidR="00C637DC" w:rsidRPr="00C637DC" w:rsidRDefault="00C637DC" w:rsidP="00140078">
            <w:pPr>
              <w:autoSpaceDE w:val="0"/>
              <w:autoSpaceDN w:val="0"/>
              <w:adjustRightInd w:val="0"/>
              <w:spacing w:after="0" w:line="240" w:lineRule="auto"/>
              <w:jc w:val="center"/>
              <w:rPr>
                <w:rFonts w:ascii="Times New Roman" w:hAnsi="Times New Roman" w:cs="Times New Roman"/>
                <w:color w:val="000000"/>
                <w:sz w:val="24"/>
                <w:szCs w:val="24"/>
              </w:rPr>
            </w:pPr>
          </w:p>
        </w:tc>
        <w:tc>
          <w:tcPr>
            <w:tcW w:w="1103" w:type="dxa"/>
            <w:tcBorders>
              <w:top w:val="nil"/>
              <w:left w:val="nil"/>
              <w:bottom w:val="nil"/>
              <w:right w:val="nil"/>
            </w:tcBorders>
            <w:vAlign w:val="bottom"/>
          </w:tcPr>
          <w:p w:rsidR="00C637DC" w:rsidRPr="00C637DC" w:rsidRDefault="00C637DC" w:rsidP="00140078">
            <w:pPr>
              <w:autoSpaceDE w:val="0"/>
              <w:autoSpaceDN w:val="0"/>
              <w:adjustRightInd w:val="0"/>
              <w:spacing w:after="0" w:line="240" w:lineRule="auto"/>
              <w:jc w:val="center"/>
              <w:rPr>
                <w:rFonts w:ascii="Times New Roman" w:hAnsi="Times New Roman" w:cs="Times New Roman"/>
                <w:color w:val="000000"/>
                <w:sz w:val="24"/>
                <w:szCs w:val="24"/>
              </w:rPr>
            </w:pPr>
          </w:p>
        </w:tc>
        <w:tc>
          <w:tcPr>
            <w:tcW w:w="1207" w:type="dxa"/>
            <w:tcBorders>
              <w:top w:val="nil"/>
              <w:left w:val="nil"/>
              <w:bottom w:val="nil"/>
              <w:right w:val="nil"/>
            </w:tcBorders>
            <w:vAlign w:val="bottom"/>
          </w:tcPr>
          <w:p w:rsidR="00C637DC" w:rsidRPr="00C637DC" w:rsidRDefault="00C637DC" w:rsidP="00140078">
            <w:pPr>
              <w:autoSpaceDE w:val="0"/>
              <w:autoSpaceDN w:val="0"/>
              <w:adjustRightInd w:val="0"/>
              <w:spacing w:after="0" w:line="240" w:lineRule="auto"/>
              <w:jc w:val="center"/>
              <w:rPr>
                <w:rFonts w:ascii="Times New Roman" w:hAnsi="Times New Roman" w:cs="Times New Roman"/>
                <w:color w:val="000000"/>
                <w:sz w:val="24"/>
                <w:szCs w:val="24"/>
              </w:rPr>
            </w:pPr>
          </w:p>
        </w:tc>
        <w:tc>
          <w:tcPr>
            <w:tcW w:w="1208" w:type="dxa"/>
            <w:tcBorders>
              <w:top w:val="nil"/>
              <w:left w:val="nil"/>
              <w:bottom w:val="nil"/>
              <w:right w:val="nil"/>
            </w:tcBorders>
            <w:vAlign w:val="bottom"/>
          </w:tcPr>
          <w:p w:rsidR="00C637DC" w:rsidRPr="00C637DC" w:rsidRDefault="00C637DC" w:rsidP="00140078">
            <w:pPr>
              <w:autoSpaceDE w:val="0"/>
              <w:autoSpaceDN w:val="0"/>
              <w:adjustRightInd w:val="0"/>
              <w:spacing w:after="0" w:line="240" w:lineRule="auto"/>
              <w:jc w:val="center"/>
              <w:rPr>
                <w:rFonts w:ascii="Times New Roman" w:hAnsi="Times New Roman" w:cs="Times New Roman"/>
                <w:color w:val="000000"/>
                <w:sz w:val="24"/>
                <w:szCs w:val="24"/>
              </w:rPr>
            </w:pPr>
          </w:p>
        </w:tc>
        <w:tc>
          <w:tcPr>
            <w:tcW w:w="997" w:type="dxa"/>
            <w:tcBorders>
              <w:top w:val="nil"/>
              <w:left w:val="nil"/>
              <w:bottom w:val="nil"/>
              <w:right w:val="single" w:sz="4" w:space="0" w:color="auto"/>
            </w:tcBorders>
            <w:vAlign w:val="bottom"/>
          </w:tcPr>
          <w:p w:rsidR="00C637DC" w:rsidRPr="00C637DC" w:rsidRDefault="00C637DC" w:rsidP="00140078">
            <w:pPr>
              <w:autoSpaceDE w:val="0"/>
              <w:autoSpaceDN w:val="0"/>
              <w:adjustRightInd w:val="0"/>
              <w:spacing w:after="0" w:line="240" w:lineRule="auto"/>
              <w:jc w:val="center"/>
              <w:rPr>
                <w:rFonts w:ascii="Times New Roman" w:hAnsi="Times New Roman" w:cs="Times New Roman"/>
                <w:color w:val="000000"/>
                <w:sz w:val="24"/>
                <w:szCs w:val="24"/>
              </w:rPr>
            </w:pPr>
          </w:p>
        </w:tc>
      </w:tr>
      <w:tr w:rsidR="00C637DC" w:rsidRPr="00C637DC" w:rsidTr="00C637DC">
        <w:trPr>
          <w:trHeight w:val="225"/>
          <w:jc w:val="center"/>
        </w:trPr>
        <w:tc>
          <w:tcPr>
            <w:tcW w:w="2017" w:type="dxa"/>
            <w:tcBorders>
              <w:top w:val="nil"/>
              <w:left w:val="single" w:sz="4" w:space="0" w:color="auto"/>
              <w:bottom w:val="nil"/>
              <w:right w:val="nil"/>
            </w:tcBorders>
            <w:vAlign w:val="bottom"/>
          </w:tcPr>
          <w:p w:rsidR="00C637DC" w:rsidRPr="00C637DC" w:rsidRDefault="00C637DC" w:rsidP="00140078">
            <w:pPr>
              <w:autoSpaceDE w:val="0"/>
              <w:autoSpaceDN w:val="0"/>
              <w:adjustRightInd w:val="0"/>
              <w:spacing w:after="0" w:line="240" w:lineRule="auto"/>
              <w:jc w:val="center"/>
              <w:rPr>
                <w:rFonts w:ascii="Times New Roman" w:hAnsi="Times New Roman" w:cs="Times New Roman"/>
                <w:color w:val="000000"/>
                <w:sz w:val="24"/>
                <w:szCs w:val="24"/>
              </w:rPr>
            </w:pPr>
            <w:r w:rsidRPr="00C637DC">
              <w:rPr>
                <w:rFonts w:ascii="Times New Roman" w:hAnsi="Times New Roman" w:cs="Times New Roman"/>
                <w:color w:val="000000"/>
                <w:sz w:val="24"/>
                <w:szCs w:val="24"/>
              </w:rPr>
              <w:t>Variable</w:t>
            </w:r>
          </w:p>
        </w:tc>
        <w:tc>
          <w:tcPr>
            <w:tcW w:w="1103" w:type="dxa"/>
            <w:tcBorders>
              <w:top w:val="nil"/>
              <w:left w:val="nil"/>
              <w:bottom w:val="nil"/>
              <w:right w:val="nil"/>
            </w:tcBorders>
            <w:vAlign w:val="bottom"/>
          </w:tcPr>
          <w:p w:rsidR="00C637DC" w:rsidRPr="00C637DC" w:rsidRDefault="00C637DC" w:rsidP="00140078">
            <w:pPr>
              <w:autoSpaceDE w:val="0"/>
              <w:autoSpaceDN w:val="0"/>
              <w:adjustRightInd w:val="0"/>
              <w:spacing w:after="0" w:line="240" w:lineRule="auto"/>
              <w:ind w:right="10"/>
              <w:jc w:val="right"/>
              <w:rPr>
                <w:rFonts w:ascii="Times New Roman" w:hAnsi="Times New Roman" w:cs="Times New Roman"/>
                <w:color w:val="000000"/>
                <w:sz w:val="24"/>
                <w:szCs w:val="24"/>
              </w:rPr>
            </w:pPr>
            <w:r w:rsidRPr="00C637DC">
              <w:rPr>
                <w:rFonts w:ascii="Times New Roman" w:hAnsi="Times New Roman" w:cs="Times New Roman"/>
                <w:color w:val="000000"/>
                <w:sz w:val="24"/>
                <w:szCs w:val="24"/>
              </w:rPr>
              <w:t>Coefficient</w:t>
            </w:r>
          </w:p>
        </w:tc>
        <w:tc>
          <w:tcPr>
            <w:tcW w:w="1207" w:type="dxa"/>
            <w:tcBorders>
              <w:top w:val="nil"/>
              <w:left w:val="nil"/>
              <w:bottom w:val="nil"/>
              <w:right w:val="nil"/>
            </w:tcBorders>
            <w:vAlign w:val="bottom"/>
          </w:tcPr>
          <w:p w:rsidR="00C637DC" w:rsidRPr="00C637DC" w:rsidRDefault="00C637DC" w:rsidP="00140078">
            <w:pPr>
              <w:autoSpaceDE w:val="0"/>
              <w:autoSpaceDN w:val="0"/>
              <w:adjustRightInd w:val="0"/>
              <w:spacing w:after="0" w:line="240" w:lineRule="auto"/>
              <w:ind w:right="10"/>
              <w:jc w:val="right"/>
              <w:rPr>
                <w:rFonts w:ascii="Times New Roman" w:hAnsi="Times New Roman" w:cs="Times New Roman"/>
                <w:color w:val="000000"/>
                <w:sz w:val="24"/>
                <w:szCs w:val="24"/>
              </w:rPr>
            </w:pPr>
            <w:r w:rsidRPr="00C637DC">
              <w:rPr>
                <w:rFonts w:ascii="Times New Roman" w:hAnsi="Times New Roman" w:cs="Times New Roman"/>
                <w:color w:val="000000"/>
                <w:sz w:val="24"/>
                <w:szCs w:val="24"/>
              </w:rPr>
              <w:t>Std. Error</w:t>
            </w:r>
          </w:p>
        </w:tc>
        <w:tc>
          <w:tcPr>
            <w:tcW w:w="1208" w:type="dxa"/>
            <w:tcBorders>
              <w:top w:val="nil"/>
              <w:left w:val="nil"/>
              <w:bottom w:val="nil"/>
              <w:right w:val="nil"/>
            </w:tcBorders>
            <w:vAlign w:val="bottom"/>
          </w:tcPr>
          <w:p w:rsidR="00C637DC" w:rsidRPr="00C637DC" w:rsidRDefault="00C637DC" w:rsidP="00140078">
            <w:pPr>
              <w:autoSpaceDE w:val="0"/>
              <w:autoSpaceDN w:val="0"/>
              <w:adjustRightInd w:val="0"/>
              <w:spacing w:after="0" w:line="240" w:lineRule="auto"/>
              <w:ind w:right="10"/>
              <w:jc w:val="right"/>
              <w:rPr>
                <w:rFonts w:ascii="Times New Roman" w:hAnsi="Times New Roman" w:cs="Times New Roman"/>
                <w:color w:val="000000"/>
                <w:sz w:val="24"/>
                <w:szCs w:val="24"/>
              </w:rPr>
            </w:pPr>
            <w:r w:rsidRPr="00C637DC">
              <w:rPr>
                <w:rFonts w:ascii="Times New Roman" w:hAnsi="Times New Roman" w:cs="Times New Roman"/>
                <w:color w:val="000000"/>
                <w:sz w:val="24"/>
                <w:szCs w:val="24"/>
              </w:rPr>
              <w:t>t-Statistic</w:t>
            </w:r>
          </w:p>
        </w:tc>
        <w:tc>
          <w:tcPr>
            <w:tcW w:w="997" w:type="dxa"/>
            <w:tcBorders>
              <w:top w:val="nil"/>
              <w:left w:val="nil"/>
              <w:bottom w:val="nil"/>
              <w:right w:val="single" w:sz="4" w:space="0" w:color="auto"/>
            </w:tcBorders>
            <w:vAlign w:val="bottom"/>
          </w:tcPr>
          <w:p w:rsidR="00C637DC" w:rsidRPr="00C637DC" w:rsidRDefault="00C637DC" w:rsidP="00140078">
            <w:pPr>
              <w:autoSpaceDE w:val="0"/>
              <w:autoSpaceDN w:val="0"/>
              <w:adjustRightInd w:val="0"/>
              <w:spacing w:after="0" w:line="240" w:lineRule="auto"/>
              <w:ind w:right="10"/>
              <w:jc w:val="right"/>
              <w:rPr>
                <w:rFonts w:ascii="Times New Roman" w:hAnsi="Times New Roman" w:cs="Times New Roman"/>
                <w:color w:val="000000"/>
                <w:sz w:val="24"/>
                <w:szCs w:val="24"/>
              </w:rPr>
            </w:pPr>
            <w:r w:rsidRPr="00C637DC">
              <w:rPr>
                <w:rFonts w:ascii="Times New Roman" w:hAnsi="Times New Roman" w:cs="Times New Roman"/>
                <w:color w:val="000000"/>
                <w:sz w:val="24"/>
                <w:szCs w:val="24"/>
              </w:rPr>
              <w:t>Prob.  </w:t>
            </w:r>
          </w:p>
        </w:tc>
      </w:tr>
      <w:tr w:rsidR="00C637DC" w:rsidRPr="00C637DC" w:rsidTr="00C637DC">
        <w:trPr>
          <w:trHeight w:hRule="exact" w:val="90"/>
          <w:jc w:val="center"/>
        </w:trPr>
        <w:tc>
          <w:tcPr>
            <w:tcW w:w="2017" w:type="dxa"/>
            <w:tcBorders>
              <w:top w:val="nil"/>
              <w:left w:val="single" w:sz="4" w:space="0" w:color="auto"/>
              <w:bottom w:val="double" w:sz="6" w:space="2" w:color="auto"/>
              <w:right w:val="nil"/>
            </w:tcBorders>
            <w:vAlign w:val="bottom"/>
          </w:tcPr>
          <w:p w:rsidR="00C637DC" w:rsidRPr="00C637DC" w:rsidRDefault="00C637DC" w:rsidP="00140078">
            <w:pPr>
              <w:autoSpaceDE w:val="0"/>
              <w:autoSpaceDN w:val="0"/>
              <w:adjustRightInd w:val="0"/>
              <w:spacing w:after="0" w:line="240" w:lineRule="auto"/>
              <w:jc w:val="center"/>
              <w:rPr>
                <w:rFonts w:ascii="Times New Roman" w:hAnsi="Times New Roman" w:cs="Times New Roman"/>
                <w:color w:val="000000"/>
                <w:sz w:val="24"/>
                <w:szCs w:val="24"/>
              </w:rPr>
            </w:pPr>
          </w:p>
        </w:tc>
        <w:tc>
          <w:tcPr>
            <w:tcW w:w="1103" w:type="dxa"/>
            <w:tcBorders>
              <w:top w:val="nil"/>
              <w:left w:val="nil"/>
              <w:bottom w:val="double" w:sz="6" w:space="2" w:color="auto"/>
              <w:right w:val="nil"/>
            </w:tcBorders>
            <w:vAlign w:val="bottom"/>
          </w:tcPr>
          <w:p w:rsidR="00C637DC" w:rsidRPr="00C637DC" w:rsidRDefault="00C637DC" w:rsidP="00140078">
            <w:pPr>
              <w:autoSpaceDE w:val="0"/>
              <w:autoSpaceDN w:val="0"/>
              <w:adjustRightInd w:val="0"/>
              <w:spacing w:after="0" w:line="240" w:lineRule="auto"/>
              <w:jc w:val="center"/>
              <w:rPr>
                <w:rFonts w:ascii="Times New Roman" w:hAnsi="Times New Roman" w:cs="Times New Roman"/>
                <w:color w:val="000000"/>
                <w:sz w:val="24"/>
                <w:szCs w:val="24"/>
              </w:rPr>
            </w:pPr>
          </w:p>
        </w:tc>
        <w:tc>
          <w:tcPr>
            <w:tcW w:w="1207" w:type="dxa"/>
            <w:tcBorders>
              <w:top w:val="nil"/>
              <w:left w:val="nil"/>
              <w:bottom w:val="double" w:sz="6" w:space="2" w:color="auto"/>
              <w:right w:val="nil"/>
            </w:tcBorders>
            <w:vAlign w:val="bottom"/>
          </w:tcPr>
          <w:p w:rsidR="00C637DC" w:rsidRPr="00C637DC" w:rsidRDefault="00C637DC" w:rsidP="00140078">
            <w:pPr>
              <w:autoSpaceDE w:val="0"/>
              <w:autoSpaceDN w:val="0"/>
              <w:adjustRightInd w:val="0"/>
              <w:spacing w:after="0" w:line="240" w:lineRule="auto"/>
              <w:jc w:val="center"/>
              <w:rPr>
                <w:rFonts w:ascii="Times New Roman" w:hAnsi="Times New Roman" w:cs="Times New Roman"/>
                <w:color w:val="000000"/>
                <w:sz w:val="24"/>
                <w:szCs w:val="24"/>
              </w:rPr>
            </w:pPr>
          </w:p>
        </w:tc>
        <w:tc>
          <w:tcPr>
            <w:tcW w:w="1208" w:type="dxa"/>
            <w:tcBorders>
              <w:top w:val="nil"/>
              <w:left w:val="nil"/>
              <w:bottom w:val="double" w:sz="6" w:space="2" w:color="auto"/>
              <w:right w:val="nil"/>
            </w:tcBorders>
            <w:vAlign w:val="bottom"/>
          </w:tcPr>
          <w:p w:rsidR="00C637DC" w:rsidRPr="00C637DC" w:rsidRDefault="00C637DC" w:rsidP="00140078">
            <w:pPr>
              <w:autoSpaceDE w:val="0"/>
              <w:autoSpaceDN w:val="0"/>
              <w:adjustRightInd w:val="0"/>
              <w:spacing w:after="0" w:line="240" w:lineRule="auto"/>
              <w:jc w:val="center"/>
              <w:rPr>
                <w:rFonts w:ascii="Times New Roman" w:hAnsi="Times New Roman" w:cs="Times New Roman"/>
                <w:color w:val="000000"/>
                <w:sz w:val="24"/>
                <w:szCs w:val="24"/>
              </w:rPr>
            </w:pPr>
          </w:p>
        </w:tc>
        <w:tc>
          <w:tcPr>
            <w:tcW w:w="997" w:type="dxa"/>
            <w:tcBorders>
              <w:top w:val="nil"/>
              <w:left w:val="nil"/>
              <w:bottom w:val="double" w:sz="6" w:space="2" w:color="auto"/>
              <w:right w:val="single" w:sz="4" w:space="0" w:color="auto"/>
            </w:tcBorders>
            <w:vAlign w:val="bottom"/>
          </w:tcPr>
          <w:p w:rsidR="00C637DC" w:rsidRPr="00C637DC" w:rsidRDefault="00C637DC" w:rsidP="00140078">
            <w:pPr>
              <w:autoSpaceDE w:val="0"/>
              <w:autoSpaceDN w:val="0"/>
              <w:adjustRightInd w:val="0"/>
              <w:spacing w:after="0" w:line="240" w:lineRule="auto"/>
              <w:jc w:val="center"/>
              <w:rPr>
                <w:rFonts w:ascii="Times New Roman" w:hAnsi="Times New Roman" w:cs="Times New Roman"/>
                <w:color w:val="000000"/>
                <w:sz w:val="24"/>
                <w:szCs w:val="24"/>
              </w:rPr>
            </w:pPr>
          </w:p>
        </w:tc>
      </w:tr>
      <w:tr w:rsidR="00C637DC" w:rsidRPr="00C637DC" w:rsidTr="00C637DC">
        <w:trPr>
          <w:trHeight w:hRule="exact" w:val="135"/>
          <w:jc w:val="center"/>
        </w:trPr>
        <w:tc>
          <w:tcPr>
            <w:tcW w:w="2017" w:type="dxa"/>
            <w:tcBorders>
              <w:top w:val="nil"/>
              <w:left w:val="single" w:sz="4" w:space="0" w:color="auto"/>
              <w:bottom w:val="nil"/>
              <w:right w:val="nil"/>
            </w:tcBorders>
            <w:vAlign w:val="bottom"/>
          </w:tcPr>
          <w:p w:rsidR="00C637DC" w:rsidRPr="00C637DC" w:rsidRDefault="00C637DC" w:rsidP="00140078">
            <w:pPr>
              <w:autoSpaceDE w:val="0"/>
              <w:autoSpaceDN w:val="0"/>
              <w:adjustRightInd w:val="0"/>
              <w:spacing w:after="0" w:line="240" w:lineRule="auto"/>
              <w:jc w:val="center"/>
              <w:rPr>
                <w:rFonts w:ascii="Times New Roman" w:hAnsi="Times New Roman" w:cs="Times New Roman"/>
                <w:color w:val="000000"/>
                <w:sz w:val="24"/>
                <w:szCs w:val="24"/>
              </w:rPr>
            </w:pPr>
          </w:p>
        </w:tc>
        <w:tc>
          <w:tcPr>
            <w:tcW w:w="1103" w:type="dxa"/>
            <w:tcBorders>
              <w:top w:val="nil"/>
              <w:left w:val="nil"/>
              <w:bottom w:val="nil"/>
              <w:right w:val="nil"/>
            </w:tcBorders>
            <w:vAlign w:val="bottom"/>
          </w:tcPr>
          <w:p w:rsidR="00C637DC" w:rsidRPr="00C637DC" w:rsidRDefault="00C637DC" w:rsidP="00140078">
            <w:pPr>
              <w:autoSpaceDE w:val="0"/>
              <w:autoSpaceDN w:val="0"/>
              <w:adjustRightInd w:val="0"/>
              <w:spacing w:after="0" w:line="240" w:lineRule="auto"/>
              <w:jc w:val="center"/>
              <w:rPr>
                <w:rFonts w:ascii="Times New Roman" w:hAnsi="Times New Roman" w:cs="Times New Roman"/>
                <w:color w:val="000000"/>
                <w:sz w:val="24"/>
                <w:szCs w:val="24"/>
              </w:rPr>
            </w:pPr>
          </w:p>
        </w:tc>
        <w:tc>
          <w:tcPr>
            <w:tcW w:w="1207" w:type="dxa"/>
            <w:tcBorders>
              <w:top w:val="nil"/>
              <w:left w:val="nil"/>
              <w:bottom w:val="nil"/>
              <w:right w:val="nil"/>
            </w:tcBorders>
            <w:vAlign w:val="bottom"/>
          </w:tcPr>
          <w:p w:rsidR="00C637DC" w:rsidRPr="00C637DC" w:rsidRDefault="00C637DC" w:rsidP="00140078">
            <w:pPr>
              <w:autoSpaceDE w:val="0"/>
              <w:autoSpaceDN w:val="0"/>
              <w:adjustRightInd w:val="0"/>
              <w:spacing w:after="0" w:line="240" w:lineRule="auto"/>
              <w:jc w:val="center"/>
              <w:rPr>
                <w:rFonts w:ascii="Times New Roman" w:hAnsi="Times New Roman" w:cs="Times New Roman"/>
                <w:color w:val="000000"/>
                <w:sz w:val="24"/>
                <w:szCs w:val="24"/>
              </w:rPr>
            </w:pPr>
          </w:p>
        </w:tc>
        <w:tc>
          <w:tcPr>
            <w:tcW w:w="1208" w:type="dxa"/>
            <w:tcBorders>
              <w:top w:val="nil"/>
              <w:left w:val="nil"/>
              <w:bottom w:val="nil"/>
              <w:right w:val="nil"/>
            </w:tcBorders>
            <w:vAlign w:val="bottom"/>
          </w:tcPr>
          <w:p w:rsidR="00C637DC" w:rsidRPr="00C637DC" w:rsidRDefault="00C637DC" w:rsidP="00140078">
            <w:pPr>
              <w:autoSpaceDE w:val="0"/>
              <w:autoSpaceDN w:val="0"/>
              <w:adjustRightInd w:val="0"/>
              <w:spacing w:after="0" w:line="240" w:lineRule="auto"/>
              <w:jc w:val="center"/>
              <w:rPr>
                <w:rFonts w:ascii="Times New Roman" w:hAnsi="Times New Roman" w:cs="Times New Roman"/>
                <w:color w:val="000000"/>
                <w:sz w:val="24"/>
                <w:szCs w:val="24"/>
              </w:rPr>
            </w:pPr>
          </w:p>
        </w:tc>
        <w:tc>
          <w:tcPr>
            <w:tcW w:w="997" w:type="dxa"/>
            <w:tcBorders>
              <w:top w:val="nil"/>
              <w:left w:val="nil"/>
              <w:bottom w:val="nil"/>
              <w:right w:val="single" w:sz="4" w:space="0" w:color="auto"/>
            </w:tcBorders>
            <w:vAlign w:val="bottom"/>
          </w:tcPr>
          <w:p w:rsidR="00C637DC" w:rsidRPr="00C637DC" w:rsidRDefault="00C637DC" w:rsidP="00140078">
            <w:pPr>
              <w:autoSpaceDE w:val="0"/>
              <w:autoSpaceDN w:val="0"/>
              <w:adjustRightInd w:val="0"/>
              <w:spacing w:after="0" w:line="240" w:lineRule="auto"/>
              <w:jc w:val="center"/>
              <w:rPr>
                <w:rFonts w:ascii="Times New Roman" w:hAnsi="Times New Roman" w:cs="Times New Roman"/>
                <w:color w:val="000000"/>
                <w:sz w:val="24"/>
                <w:szCs w:val="24"/>
              </w:rPr>
            </w:pPr>
          </w:p>
        </w:tc>
      </w:tr>
      <w:tr w:rsidR="00C637DC" w:rsidRPr="00C637DC" w:rsidTr="00C637DC">
        <w:trPr>
          <w:trHeight w:val="225"/>
          <w:jc w:val="center"/>
        </w:trPr>
        <w:tc>
          <w:tcPr>
            <w:tcW w:w="2017" w:type="dxa"/>
            <w:tcBorders>
              <w:top w:val="nil"/>
              <w:left w:val="single" w:sz="4" w:space="0" w:color="auto"/>
              <w:bottom w:val="nil"/>
              <w:right w:val="nil"/>
            </w:tcBorders>
            <w:vAlign w:val="bottom"/>
          </w:tcPr>
          <w:p w:rsidR="00C637DC" w:rsidRPr="00C637DC" w:rsidRDefault="00C637DC" w:rsidP="00140078">
            <w:pPr>
              <w:autoSpaceDE w:val="0"/>
              <w:autoSpaceDN w:val="0"/>
              <w:adjustRightInd w:val="0"/>
              <w:spacing w:after="0" w:line="240" w:lineRule="auto"/>
              <w:jc w:val="center"/>
              <w:rPr>
                <w:rFonts w:ascii="Times New Roman" w:hAnsi="Times New Roman" w:cs="Times New Roman"/>
                <w:color w:val="000000"/>
                <w:sz w:val="24"/>
                <w:szCs w:val="24"/>
              </w:rPr>
            </w:pPr>
            <w:r w:rsidRPr="00C637DC">
              <w:rPr>
                <w:rFonts w:ascii="Times New Roman" w:hAnsi="Times New Roman" w:cs="Times New Roman"/>
                <w:color w:val="000000"/>
                <w:sz w:val="24"/>
                <w:szCs w:val="24"/>
              </w:rPr>
              <w:t>C</w:t>
            </w:r>
          </w:p>
        </w:tc>
        <w:tc>
          <w:tcPr>
            <w:tcW w:w="1103" w:type="dxa"/>
            <w:tcBorders>
              <w:top w:val="nil"/>
              <w:left w:val="nil"/>
              <w:bottom w:val="nil"/>
              <w:right w:val="nil"/>
            </w:tcBorders>
            <w:vAlign w:val="bottom"/>
          </w:tcPr>
          <w:p w:rsidR="00C637DC" w:rsidRPr="00C637DC" w:rsidRDefault="00C637DC" w:rsidP="00140078">
            <w:pPr>
              <w:autoSpaceDE w:val="0"/>
              <w:autoSpaceDN w:val="0"/>
              <w:adjustRightInd w:val="0"/>
              <w:spacing w:after="0" w:line="240" w:lineRule="auto"/>
              <w:ind w:right="10"/>
              <w:jc w:val="right"/>
              <w:rPr>
                <w:rFonts w:ascii="Times New Roman" w:hAnsi="Times New Roman" w:cs="Times New Roman"/>
                <w:color w:val="000000"/>
                <w:sz w:val="24"/>
                <w:szCs w:val="24"/>
              </w:rPr>
            </w:pPr>
            <w:r w:rsidRPr="00C637DC">
              <w:rPr>
                <w:rFonts w:ascii="Times New Roman" w:hAnsi="Times New Roman" w:cs="Times New Roman"/>
                <w:color w:val="000000"/>
                <w:sz w:val="24"/>
                <w:szCs w:val="24"/>
              </w:rPr>
              <w:t>-544.1195</w:t>
            </w:r>
          </w:p>
        </w:tc>
        <w:tc>
          <w:tcPr>
            <w:tcW w:w="1207" w:type="dxa"/>
            <w:tcBorders>
              <w:top w:val="nil"/>
              <w:left w:val="nil"/>
              <w:bottom w:val="nil"/>
              <w:right w:val="nil"/>
            </w:tcBorders>
            <w:vAlign w:val="bottom"/>
          </w:tcPr>
          <w:p w:rsidR="00C637DC" w:rsidRPr="00C637DC" w:rsidRDefault="00C637DC" w:rsidP="00140078">
            <w:pPr>
              <w:autoSpaceDE w:val="0"/>
              <w:autoSpaceDN w:val="0"/>
              <w:adjustRightInd w:val="0"/>
              <w:spacing w:after="0" w:line="240" w:lineRule="auto"/>
              <w:ind w:right="10"/>
              <w:jc w:val="right"/>
              <w:rPr>
                <w:rFonts w:ascii="Times New Roman" w:hAnsi="Times New Roman" w:cs="Times New Roman"/>
                <w:color w:val="000000"/>
                <w:sz w:val="24"/>
                <w:szCs w:val="24"/>
              </w:rPr>
            </w:pPr>
            <w:r w:rsidRPr="00C637DC">
              <w:rPr>
                <w:rFonts w:ascii="Times New Roman" w:hAnsi="Times New Roman" w:cs="Times New Roman"/>
                <w:color w:val="000000"/>
                <w:sz w:val="24"/>
                <w:szCs w:val="24"/>
              </w:rPr>
              <w:t>32.72916</w:t>
            </w:r>
          </w:p>
        </w:tc>
        <w:tc>
          <w:tcPr>
            <w:tcW w:w="1208" w:type="dxa"/>
            <w:tcBorders>
              <w:top w:val="nil"/>
              <w:left w:val="nil"/>
              <w:bottom w:val="nil"/>
              <w:right w:val="nil"/>
            </w:tcBorders>
            <w:vAlign w:val="bottom"/>
          </w:tcPr>
          <w:p w:rsidR="00C637DC" w:rsidRPr="00C637DC" w:rsidRDefault="00C637DC" w:rsidP="00140078">
            <w:pPr>
              <w:autoSpaceDE w:val="0"/>
              <w:autoSpaceDN w:val="0"/>
              <w:adjustRightInd w:val="0"/>
              <w:spacing w:after="0" w:line="240" w:lineRule="auto"/>
              <w:ind w:right="10"/>
              <w:jc w:val="right"/>
              <w:rPr>
                <w:rFonts w:ascii="Times New Roman" w:hAnsi="Times New Roman" w:cs="Times New Roman"/>
                <w:color w:val="000000"/>
                <w:sz w:val="24"/>
                <w:szCs w:val="24"/>
              </w:rPr>
            </w:pPr>
            <w:r w:rsidRPr="00C637DC">
              <w:rPr>
                <w:rFonts w:ascii="Times New Roman" w:hAnsi="Times New Roman" w:cs="Times New Roman"/>
                <w:color w:val="000000"/>
                <w:sz w:val="24"/>
                <w:szCs w:val="24"/>
              </w:rPr>
              <w:t>-16.62492</w:t>
            </w:r>
          </w:p>
        </w:tc>
        <w:tc>
          <w:tcPr>
            <w:tcW w:w="997" w:type="dxa"/>
            <w:tcBorders>
              <w:top w:val="nil"/>
              <w:left w:val="nil"/>
              <w:bottom w:val="nil"/>
              <w:right w:val="single" w:sz="4" w:space="0" w:color="auto"/>
            </w:tcBorders>
            <w:vAlign w:val="bottom"/>
          </w:tcPr>
          <w:p w:rsidR="00C637DC" w:rsidRPr="00C637DC" w:rsidRDefault="00C637DC" w:rsidP="00140078">
            <w:pPr>
              <w:autoSpaceDE w:val="0"/>
              <w:autoSpaceDN w:val="0"/>
              <w:adjustRightInd w:val="0"/>
              <w:spacing w:after="0" w:line="240" w:lineRule="auto"/>
              <w:ind w:right="10"/>
              <w:jc w:val="right"/>
              <w:rPr>
                <w:rFonts w:ascii="Times New Roman" w:hAnsi="Times New Roman" w:cs="Times New Roman"/>
                <w:color w:val="000000"/>
                <w:sz w:val="24"/>
                <w:szCs w:val="24"/>
              </w:rPr>
            </w:pPr>
            <w:r w:rsidRPr="00C637DC">
              <w:rPr>
                <w:rFonts w:ascii="Times New Roman" w:hAnsi="Times New Roman" w:cs="Times New Roman"/>
                <w:color w:val="000000"/>
                <w:sz w:val="24"/>
                <w:szCs w:val="24"/>
              </w:rPr>
              <w:t>0.0000</w:t>
            </w:r>
          </w:p>
        </w:tc>
      </w:tr>
      <w:tr w:rsidR="00C637DC" w:rsidRPr="00C637DC" w:rsidTr="00C637DC">
        <w:trPr>
          <w:trHeight w:val="225"/>
          <w:jc w:val="center"/>
        </w:trPr>
        <w:tc>
          <w:tcPr>
            <w:tcW w:w="2017" w:type="dxa"/>
            <w:tcBorders>
              <w:top w:val="nil"/>
              <w:left w:val="single" w:sz="4" w:space="0" w:color="auto"/>
              <w:bottom w:val="nil"/>
              <w:right w:val="nil"/>
            </w:tcBorders>
            <w:vAlign w:val="bottom"/>
          </w:tcPr>
          <w:p w:rsidR="00C637DC" w:rsidRPr="00C637DC" w:rsidRDefault="00C637DC" w:rsidP="00140078">
            <w:pPr>
              <w:autoSpaceDE w:val="0"/>
              <w:autoSpaceDN w:val="0"/>
              <w:adjustRightInd w:val="0"/>
              <w:spacing w:after="0" w:line="240" w:lineRule="auto"/>
              <w:jc w:val="center"/>
              <w:rPr>
                <w:rFonts w:ascii="Times New Roman" w:hAnsi="Times New Roman" w:cs="Times New Roman"/>
                <w:color w:val="000000"/>
                <w:sz w:val="24"/>
                <w:szCs w:val="24"/>
              </w:rPr>
            </w:pPr>
            <w:r w:rsidRPr="00C637DC">
              <w:rPr>
                <w:rFonts w:ascii="Times New Roman" w:hAnsi="Times New Roman" w:cs="Times New Roman"/>
                <w:color w:val="000000"/>
                <w:sz w:val="24"/>
                <w:szCs w:val="24"/>
              </w:rPr>
              <w:t>POP</w:t>
            </w:r>
          </w:p>
        </w:tc>
        <w:tc>
          <w:tcPr>
            <w:tcW w:w="1103" w:type="dxa"/>
            <w:tcBorders>
              <w:top w:val="nil"/>
              <w:left w:val="nil"/>
              <w:bottom w:val="nil"/>
              <w:right w:val="nil"/>
            </w:tcBorders>
            <w:vAlign w:val="bottom"/>
          </w:tcPr>
          <w:p w:rsidR="00C637DC" w:rsidRPr="00C637DC" w:rsidRDefault="00C637DC" w:rsidP="00140078">
            <w:pPr>
              <w:autoSpaceDE w:val="0"/>
              <w:autoSpaceDN w:val="0"/>
              <w:adjustRightInd w:val="0"/>
              <w:spacing w:after="0" w:line="240" w:lineRule="auto"/>
              <w:ind w:right="10"/>
              <w:jc w:val="right"/>
              <w:rPr>
                <w:rFonts w:ascii="Times New Roman" w:hAnsi="Times New Roman" w:cs="Times New Roman"/>
                <w:color w:val="000000"/>
                <w:sz w:val="24"/>
                <w:szCs w:val="24"/>
              </w:rPr>
            </w:pPr>
            <w:r w:rsidRPr="00C637DC">
              <w:rPr>
                <w:rFonts w:ascii="Times New Roman" w:hAnsi="Times New Roman" w:cs="Times New Roman"/>
                <w:color w:val="000000"/>
                <w:sz w:val="24"/>
                <w:szCs w:val="24"/>
              </w:rPr>
              <w:t>3.726407</w:t>
            </w:r>
          </w:p>
        </w:tc>
        <w:tc>
          <w:tcPr>
            <w:tcW w:w="1207" w:type="dxa"/>
            <w:tcBorders>
              <w:top w:val="nil"/>
              <w:left w:val="nil"/>
              <w:bottom w:val="nil"/>
              <w:right w:val="nil"/>
            </w:tcBorders>
            <w:vAlign w:val="bottom"/>
          </w:tcPr>
          <w:p w:rsidR="00C637DC" w:rsidRPr="00C637DC" w:rsidRDefault="00C637DC" w:rsidP="00140078">
            <w:pPr>
              <w:autoSpaceDE w:val="0"/>
              <w:autoSpaceDN w:val="0"/>
              <w:adjustRightInd w:val="0"/>
              <w:spacing w:after="0" w:line="240" w:lineRule="auto"/>
              <w:ind w:right="10"/>
              <w:jc w:val="right"/>
              <w:rPr>
                <w:rFonts w:ascii="Times New Roman" w:hAnsi="Times New Roman" w:cs="Times New Roman"/>
                <w:color w:val="000000"/>
                <w:sz w:val="24"/>
                <w:szCs w:val="24"/>
              </w:rPr>
            </w:pPr>
            <w:r w:rsidRPr="00C637DC">
              <w:rPr>
                <w:rFonts w:ascii="Times New Roman" w:hAnsi="Times New Roman" w:cs="Times New Roman"/>
                <w:color w:val="000000"/>
                <w:sz w:val="24"/>
                <w:szCs w:val="24"/>
              </w:rPr>
              <w:t>0.266662</w:t>
            </w:r>
          </w:p>
        </w:tc>
        <w:tc>
          <w:tcPr>
            <w:tcW w:w="1208" w:type="dxa"/>
            <w:tcBorders>
              <w:top w:val="nil"/>
              <w:left w:val="nil"/>
              <w:bottom w:val="nil"/>
              <w:right w:val="nil"/>
            </w:tcBorders>
            <w:vAlign w:val="bottom"/>
          </w:tcPr>
          <w:p w:rsidR="00C637DC" w:rsidRPr="00C637DC" w:rsidRDefault="00C637DC" w:rsidP="00140078">
            <w:pPr>
              <w:autoSpaceDE w:val="0"/>
              <w:autoSpaceDN w:val="0"/>
              <w:adjustRightInd w:val="0"/>
              <w:spacing w:after="0" w:line="240" w:lineRule="auto"/>
              <w:ind w:right="10"/>
              <w:jc w:val="right"/>
              <w:rPr>
                <w:rFonts w:ascii="Times New Roman" w:hAnsi="Times New Roman" w:cs="Times New Roman"/>
                <w:color w:val="000000"/>
                <w:sz w:val="24"/>
                <w:szCs w:val="24"/>
              </w:rPr>
            </w:pPr>
            <w:r w:rsidRPr="00C637DC">
              <w:rPr>
                <w:rFonts w:ascii="Times New Roman" w:hAnsi="Times New Roman" w:cs="Times New Roman"/>
                <w:color w:val="000000"/>
                <w:sz w:val="24"/>
                <w:szCs w:val="24"/>
              </w:rPr>
              <w:t>13.97425</w:t>
            </w:r>
          </w:p>
        </w:tc>
        <w:tc>
          <w:tcPr>
            <w:tcW w:w="997" w:type="dxa"/>
            <w:tcBorders>
              <w:top w:val="nil"/>
              <w:left w:val="nil"/>
              <w:bottom w:val="nil"/>
              <w:right w:val="single" w:sz="4" w:space="0" w:color="auto"/>
            </w:tcBorders>
            <w:vAlign w:val="bottom"/>
          </w:tcPr>
          <w:p w:rsidR="00C637DC" w:rsidRPr="00C637DC" w:rsidRDefault="00C637DC" w:rsidP="00140078">
            <w:pPr>
              <w:autoSpaceDE w:val="0"/>
              <w:autoSpaceDN w:val="0"/>
              <w:adjustRightInd w:val="0"/>
              <w:spacing w:after="0" w:line="240" w:lineRule="auto"/>
              <w:ind w:right="10"/>
              <w:jc w:val="right"/>
              <w:rPr>
                <w:rFonts w:ascii="Times New Roman" w:hAnsi="Times New Roman" w:cs="Times New Roman"/>
                <w:color w:val="000000"/>
                <w:sz w:val="24"/>
                <w:szCs w:val="24"/>
              </w:rPr>
            </w:pPr>
            <w:r w:rsidRPr="00C637DC">
              <w:rPr>
                <w:rFonts w:ascii="Times New Roman" w:hAnsi="Times New Roman" w:cs="Times New Roman"/>
                <w:color w:val="000000"/>
                <w:sz w:val="24"/>
                <w:szCs w:val="24"/>
              </w:rPr>
              <w:t>0.0000</w:t>
            </w:r>
          </w:p>
        </w:tc>
      </w:tr>
      <w:tr w:rsidR="00C637DC" w:rsidRPr="00C637DC" w:rsidTr="00C637DC">
        <w:trPr>
          <w:trHeight w:val="225"/>
          <w:jc w:val="center"/>
        </w:trPr>
        <w:tc>
          <w:tcPr>
            <w:tcW w:w="2017" w:type="dxa"/>
            <w:tcBorders>
              <w:top w:val="nil"/>
              <w:left w:val="single" w:sz="4" w:space="0" w:color="auto"/>
              <w:bottom w:val="nil"/>
              <w:right w:val="nil"/>
            </w:tcBorders>
            <w:vAlign w:val="bottom"/>
          </w:tcPr>
          <w:p w:rsidR="00C637DC" w:rsidRPr="00C637DC" w:rsidRDefault="00C637DC" w:rsidP="00140078">
            <w:pPr>
              <w:autoSpaceDE w:val="0"/>
              <w:autoSpaceDN w:val="0"/>
              <w:adjustRightInd w:val="0"/>
              <w:spacing w:after="0" w:line="240" w:lineRule="auto"/>
              <w:jc w:val="center"/>
              <w:rPr>
                <w:rFonts w:ascii="Times New Roman" w:hAnsi="Times New Roman" w:cs="Times New Roman"/>
                <w:color w:val="000000"/>
                <w:sz w:val="24"/>
                <w:szCs w:val="24"/>
              </w:rPr>
            </w:pPr>
            <w:r w:rsidRPr="00C637DC">
              <w:rPr>
                <w:rFonts w:ascii="Times New Roman" w:hAnsi="Times New Roman" w:cs="Times New Roman"/>
                <w:color w:val="000000"/>
                <w:sz w:val="24"/>
                <w:szCs w:val="24"/>
              </w:rPr>
              <w:t>GDP</w:t>
            </w:r>
          </w:p>
        </w:tc>
        <w:tc>
          <w:tcPr>
            <w:tcW w:w="1103" w:type="dxa"/>
            <w:tcBorders>
              <w:top w:val="nil"/>
              <w:left w:val="nil"/>
              <w:bottom w:val="nil"/>
              <w:right w:val="nil"/>
            </w:tcBorders>
            <w:vAlign w:val="bottom"/>
          </w:tcPr>
          <w:p w:rsidR="00C637DC" w:rsidRPr="00C637DC" w:rsidRDefault="00C637DC" w:rsidP="00140078">
            <w:pPr>
              <w:autoSpaceDE w:val="0"/>
              <w:autoSpaceDN w:val="0"/>
              <w:adjustRightInd w:val="0"/>
              <w:spacing w:after="0" w:line="240" w:lineRule="auto"/>
              <w:ind w:right="10"/>
              <w:jc w:val="right"/>
              <w:rPr>
                <w:rFonts w:ascii="Times New Roman" w:hAnsi="Times New Roman" w:cs="Times New Roman"/>
                <w:color w:val="000000"/>
                <w:sz w:val="24"/>
                <w:szCs w:val="24"/>
              </w:rPr>
            </w:pPr>
            <w:r w:rsidRPr="00C637DC">
              <w:rPr>
                <w:rFonts w:ascii="Times New Roman" w:hAnsi="Times New Roman" w:cs="Times New Roman"/>
                <w:color w:val="000000"/>
                <w:sz w:val="24"/>
                <w:szCs w:val="24"/>
              </w:rPr>
              <w:t>0.165990</w:t>
            </w:r>
          </w:p>
        </w:tc>
        <w:tc>
          <w:tcPr>
            <w:tcW w:w="1207" w:type="dxa"/>
            <w:tcBorders>
              <w:top w:val="nil"/>
              <w:left w:val="nil"/>
              <w:bottom w:val="nil"/>
              <w:right w:val="nil"/>
            </w:tcBorders>
            <w:vAlign w:val="bottom"/>
          </w:tcPr>
          <w:p w:rsidR="00C637DC" w:rsidRPr="00C637DC" w:rsidRDefault="00C637DC" w:rsidP="00140078">
            <w:pPr>
              <w:autoSpaceDE w:val="0"/>
              <w:autoSpaceDN w:val="0"/>
              <w:adjustRightInd w:val="0"/>
              <w:spacing w:after="0" w:line="240" w:lineRule="auto"/>
              <w:ind w:right="10"/>
              <w:jc w:val="right"/>
              <w:rPr>
                <w:rFonts w:ascii="Times New Roman" w:hAnsi="Times New Roman" w:cs="Times New Roman"/>
                <w:color w:val="000000"/>
                <w:sz w:val="24"/>
                <w:szCs w:val="24"/>
              </w:rPr>
            </w:pPr>
            <w:r w:rsidRPr="00C637DC">
              <w:rPr>
                <w:rFonts w:ascii="Times New Roman" w:hAnsi="Times New Roman" w:cs="Times New Roman"/>
                <w:color w:val="000000"/>
                <w:sz w:val="24"/>
                <w:szCs w:val="24"/>
              </w:rPr>
              <w:t>0.010986</w:t>
            </w:r>
          </w:p>
        </w:tc>
        <w:tc>
          <w:tcPr>
            <w:tcW w:w="1208" w:type="dxa"/>
            <w:tcBorders>
              <w:top w:val="nil"/>
              <w:left w:val="nil"/>
              <w:bottom w:val="nil"/>
              <w:right w:val="nil"/>
            </w:tcBorders>
            <w:vAlign w:val="bottom"/>
          </w:tcPr>
          <w:p w:rsidR="00C637DC" w:rsidRPr="00C637DC" w:rsidRDefault="00C637DC" w:rsidP="00140078">
            <w:pPr>
              <w:autoSpaceDE w:val="0"/>
              <w:autoSpaceDN w:val="0"/>
              <w:adjustRightInd w:val="0"/>
              <w:spacing w:after="0" w:line="240" w:lineRule="auto"/>
              <w:ind w:right="10"/>
              <w:jc w:val="right"/>
              <w:rPr>
                <w:rFonts w:ascii="Times New Roman" w:hAnsi="Times New Roman" w:cs="Times New Roman"/>
                <w:color w:val="000000"/>
                <w:sz w:val="24"/>
                <w:szCs w:val="24"/>
              </w:rPr>
            </w:pPr>
            <w:r w:rsidRPr="00C637DC">
              <w:rPr>
                <w:rFonts w:ascii="Times New Roman" w:hAnsi="Times New Roman" w:cs="Times New Roman"/>
                <w:color w:val="000000"/>
                <w:sz w:val="24"/>
                <w:szCs w:val="24"/>
              </w:rPr>
              <w:t>15.10909</w:t>
            </w:r>
          </w:p>
        </w:tc>
        <w:tc>
          <w:tcPr>
            <w:tcW w:w="997" w:type="dxa"/>
            <w:tcBorders>
              <w:top w:val="nil"/>
              <w:left w:val="nil"/>
              <w:bottom w:val="nil"/>
              <w:right w:val="single" w:sz="4" w:space="0" w:color="auto"/>
            </w:tcBorders>
            <w:vAlign w:val="bottom"/>
          </w:tcPr>
          <w:p w:rsidR="00C637DC" w:rsidRPr="00C637DC" w:rsidRDefault="00C637DC" w:rsidP="00140078">
            <w:pPr>
              <w:autoSpaceDE w:val="0"/>
              <w:autoSpaceDN w:val="0"/>
              <w:adjustRightInd w:val="0"/>
              <w:spacing w:after="0" w:line="240" w:lineRule="auto"/>
              <w:ind w:right="10"/>
              <w:jc w:val="right"/>
              <w:rPr>
                <w:rFonts w:ascii="Times New Roman" w:hAnsi="Times New Roman" w:cs="Times New Roman"/>
                <w:color w:val="000000"/>
                <w:sz w:val="24"/>
                <w:szCs w:val="24"/>
              </w:rPr>
            </w:pPr>
            <w:r w:rsidRPr="00C637DC">
              <w:rPr>
                <w:rFonts w:ascii="Times New Roman" w:hAnsi="Times New Roman" w:cs="Times New Roman"/>
                <w:color w:val="000000"/>
                <w:sz w:val="24"/>
                <w:szCs w:val="24"/>
              </w:rPr>
              <w:t>0.0000</w:t>
            </w:r>
          </w:p>
        </w:tc>
      </w:tr>
      <w:tr w:rsidR="00C637DC" w:rsidRPr="00C637DC" w:rsidTr="00C637DC">
        <w:trPr>
          <w:trHeight w:val="225"/>
          <w:jc w:val="center"/>
        </w:trPr>
        <w:tc>
          <w:tcPr>
            <w:tcW w:w="2017" w:type="dxa"/>
            <w:tcBorders>
              <w:top w:val="nil"/>
              <w:left w:val="single" w:sz="4" w:space="0" w:color="auto"/>
              <w:bottom w:val="nil"/>
              <w:right w:val="nil"/>
            </w:tcBorders>
            <w:vAlign w:val="bottom"/>
          </w:tcPr>
          <w:p w:rsidR="00C637DC" w:rsidRPr="00C637DC" w:rsidRDefault="00C637DC" w:rsidP="00140078">
            <w:pPr>
              <w:autoSpaceDE w:val="0"/>
              <w:autoSpaceDN w:val="0"/>
              <w:adjustRightInd w:val="0"/>
              <w:spacing w:after="0" w:line="240" w:lineRule="auto"/>
              <w:jc w:val="center"/>
              <w:rPr>
                <w:rFonts w:ascii="Times New Roman" w:hAnsi="Times New Roman" w:cs="Times New Roman"/>
                <w:color w:val="000000"/>
                <w:sz w:val="24"/>
                <w:szCs w:val="24"/>
              </w:rPr>
            </w:pPr>
            <w:r w:rsidRPr="00C637DC">
              <w:rPr>
                <w:rFonts w:ascii="Times New Roman" w:hAnsi="Times New Roman" w:cs="Times New Roman"/>
                <w:color w:val="000000"/>
                <w:sz w:val="24"/>
                <w:szCs w:val="24"/>
              </w:rPr>
              <w:t>UNEMP</w:t>
            </w:r>
          </w:p>
        </w:tc>
        <w:tc>
          <w:tcPr>
            <w:tcW w:w="1103" w:type="dxa"/>
            <w:tcBorders>
              <w:top w:val="nil"/>
              <w:left w:val="nil"/>
              <w:bottom w:val="nil"/>
              <w:right w:val="nil"/>
            </w:tcBorders>
            <w:vAlign w:val="bottom"/>
          </w:tcPr>
          <w:p w:rsidR="00C637DC" w:rsidRPr="00C637DC" w:rsidRDefault="00C637DC" w:rsidP="00140078">
            <w:pPr>
              <w:autoSpaceDE w:val="0"/>
              <w:autoSpaceDN w:val="0"/>
              <w:adjustRightInd w:val="0"/>
              <w:spacing w:after="0" w:line="240" w:lineRule="auto"/>
              <w:ind w:right="10"/>
              <w:jc w:val="right"/>
              <w:rPr>
                <w:rFonts w:ascii="Times New Roman" w:hAnsi="Times New Roman" w:cs="Times New Roman"/>
                <w:color w:val="000000"/>
                <w:sz w:val="24"/>
                <w:szCs w:val="24"/>
              </w:rPr>
            </w:pPr>
            <w:r w:rsidRPr="00C637DC">
              <w:rPr>
                <w:rFonts w:ascii="Times New Roman" w:hAnsi="Times New Roman" w:cs="Times New Roman"/>
                <w:color w:val="000000"/>
                <w:sz w:val="24"/>
                <w:szCs w:val="24"/>
              </w:rPr>
              <w:t>-2.171742</w:t>
            </w:r>
          </w:p>
        </w:tc>
        <w:tc>
          <w:tcPr>
            <w:tcW w:w="1207" w:type="dxa"/>
            <w:tcBorders>
              <w:top w:val="nil"/>
              <w:left w:val="nil"/>
              <w:bottom w:val="nil"/>
              <w:right w:val="nil"/>
            </w:tcBorders>
            <w:vAlign w:val="bottom"/>
          </w:tcPr>
          <w:p w:rsidR="00C637DC" w:rsidRPr="00C637DC" w:rsidRDefault="00C637DC" w:rsidP="00140078">
            <w:pPr>
              <w:autoSpaceDE w:val="0"/>
              <w:autoSpaceDN w:val="0"/>
              <w:adjustRightInd w:val="0"/>
              <w:spacing w:after="0" w:line="240" w:lineRule="auto"/>
              <w:ind w:right="10"/>
              <w:jc w:val="right"/>
              <w:rPr>
                <w:rFonts w:ascii="Times New Roman" w:hAnsi="Times New Roman" w:cs="Times New Roman"/>
                <w:color w:val="000000"/>
                <w:sz w:val="24"/>
                <w:szCs w:val="24"/>
              </w:rPr>
            </w:pPr>
            <w:r w:rsidRPr="00C637DC">
              <w:rPr>
                <w:rFonts w:ascii="Times New Roman" w:hAnsi="Times New Roman" w:cs="Times New Roman"/>
                <w:color w:val="000000"/>
                <w:sz w:val="24"/>
                <w:szCs w:val="24"/>
              </w:rPr>
              <w:t>0.834307</w:t>
            </w:r>
          </w:p>
        </w:tc>
        <w:tc>
          <w:tcPr>
            <w:tcW w:w="1208" w:type="dxa"/>
            <w:tcBorders>
              <w:top w:val="nil"/>
              <w:left w:val="nil"/>
              <w:bottom w:val="nil"/>
              <w:right w:val="nil"/>
            </w:tcBorders>
            <w:vAlign w:val="bottom"/>
          </w:tcPr>
          <w:p w:rsidR="00C637DC" w:rsidRPr="00C637DC" w:rsidRDefault="00C637DC" w:rsidP="00140078">
            <w:pPr>
              <w:autoSpaceDE w:val="0"/>
              <w:autoSpaceDN w:val="0"/>
              <w:adjustRightInd w:val="0"/>
              <w:spacing w:after="0" w:line="240" w:lineRule="auto"/>
              <w:ind w:right="10"/>
              <w:jc w:val="right"/>
              <w:rPr>
                <w:rFonts w:ascii="Times New Roman" w:hAnsi="Times New Roman" w:cs="Times New Roman"/>
                <w:color w:val="000000"/>
                <w:sz w:val="24"/>
                <w:szCs w:val="24"/>
              </w:rPr>
            </w:pPr>
            <w:r w:rsidRPr="00C637DC">
              <w:rPr>
                <w:rFonts w:ascii="Times New Roman" w:hAnsi="Times New Roman" w:cs="Times New Roman"/>
                <w:color w:val="000000"/>
                <w:sz w:val="24"/>
                <w:szCs w:val="24"/>
              </w:rPr>
              <w:t>-2.603050</w:t>
            </w:r>
          </w:p>
        </w:tc>
        <w:tc>
          <w:tcPr>
            <w:tcW w:w="997" w:type="dxa"/>
            <w:tcBorders>
              <w:top w:val="nil"/>
              <w:left w:val="nil"/>
              <w:bottom w:val="nil"/>
              <w:right w:val="single" w:sz="4" w:space="0" w:color="auto"/>
            </w:tcBorders>
            <w:vAlign w:val="bottom"/>
          </w:tcPr>
          <w:p w:rsidR="00C637DC" w:rsidRPr="00C637DC" w:rsidRDefault="00C637DC" w:rsidP="00140078">
            <w:pPr>
              <w:autoSpaceDE w:val="0"/>
              <w:autoSpaceDN w:val="0"/>
              <w:adjustRightInd w:val="0"/>
              <w:spacing w:after="0" w:line="240" w:lineRule="auto"/>
              <w:ind w:right="10"/>
              <w:jc w:val="right"/>
              <w:rPr>
                <w:rFonts w:ascii="Times New Roman" w:hAnsi="Times New Roman" w:cs="Times New Roman"/>
                <w:color w:val="000000"/>
                <w:sz w:val="24"/>
                <w:szCs w:val="24"/>
              </w:rPr>
            </w:pPr>
            <w:r w:rsidRPr="00C637DC">
              <w:rPr>
                <w:rFonts w:ascii="Times New Roman" w:hAnsi="Times New Roman" w:cs="Times New Roman"/>
                <w:color w:val="000000"/>
                <w:sz w:val="24"/>
                <w:szCs w:val="24"/>
              </w:rPr>
              <w:t>0.0094</w:t>
            </w:r>
          </w:p>
        </w:tc>
      </w:tr>
      <w:tr w:rsidR="00C637DC" w:rsidRPr="00C637DC" w:rsidTr="00C637DC">
        <w:trPr>
          <w:trHeight w:val="225"/>
          <w:jc w:val="center"/>
        </w:trPr>
        <w:tc>
          <w:tcPr>
            <w:tcW w:w="2017" w:type="dxa"/>
            <w:tcBorders>
              <w:top w:val="nil"/>
              <w:left w:val="single" w:sz="4" w:space="0" w:color="auto"/>
              <w:bottom w:val="nil"/>
              <w:right w:val="nil"/>
            </w:tcBorders>
            <w:vAlign w:val="bottom"/>
          </w:tcPr>
          <w:p w:rsidR="00C637DC" w:rsidRPr="00C637DC" w:rsidRDefault="00C637DC" w:rsidP="00140078">
            <w:pPr>
              <w:autoSpaceDE w:val="0"/>
              <w:autoSpaceDN w:val="0"/>
              <w:adjustRightInd w:val="0"/>
              <w:spacing w:after="0" w:line="240" w:lineRule="auto"/>
              <w:jc w:val="center"/>
              <w:rPr>
                <w:rFonts w:ascii="Times New Roman" w:hAnsi="Times New Roman" w:cs="Times New Roman"/>
                <w:color w:val="000000"/>
                <w:sz w:val="24"/>
                <w:szCs w:val="24"/>
              </w:rPr>
            </w:pPr>
            <w:r w:rsidRPr="00C637DC">
              <w:rPr>
                <w:rFonts w:ascii="Times New Roman" w:hAnsi="Times New Roman" w:cs="Times New Roman"/>
                <w:color w:val="000000"/>
                <w:sz w:val="24"/>
                <w:szCs w:val="24"/>
              </w:rPr>
              <w:t>COAL_CON</w:t>
            </w:r>
          </w:p>
        </w:tc>
        <w:tc>
          <w:tcPr>
            <w:tcW w:w="1103" w:type="dxa"/>
            <w:tcBorders>
              <w:top w:val="nil"/>
              <w:left w:val="nil"/>
              <w:bottom w:val="nil"/>
              <w:right w:val="nil"/>
            </w:tcBorders>
            <w:vAlign w:val="bottom"/>
          </w:tcPr>
          <w:p w:rsidR="00C637DC" w:rsidRPr="00C637DC" w:rsidRDefault="00C637DC" w:rsidP="00140078">
            <w:pPr>
              <w:autoSpaceDE w:val="0"/>
              <w:autoSpaceDN w:val="0"/>
              <w:adjustRightInd w:val="0"/>
              <w:spacing w:after="0" w:line="240" w:lineRule="auto"/>
              <w:ind w:right="10"/>
              <w:jc w:val="right"/>
              <w:rPr>
                <w:rFonts w:ascii="Times New Roman" w:hAnsi="Times New Roman" w:cs="Times New Roman"/>
                <w:color w:val="000000"/>
                <w:sz w:val="24"/>
                <w:szCs w:val="24"/>
              </w:rPr>
            </w:pPr>
            <w:r w:rsidRPr="00C637DC">
              <w:rPr>
                <w:rFonts w:ascii="Times New Roman" w:hAnsi="Times New Roman" w:cs="Times New Roman"/>
                <w:color w:val="000000"/>
                <w:sz w:val="24"/>
                <w:szCs w:val="24"/>
              </w:rPr>
              <w:t>-0.177541</w:t>
            </w:r>
          </w:p>
        </w:tc>
        <w:tc>
          <w:tcPr>
            <w:tcW w:w="1207" w:type="dxa"/>
            <w:tcBorders>
              <w:top w:val="nil"/>
              <w:left w:val="nil"/>
              <w:bottom w:val="nil"/>
              <w:right w:val="nil"/>
            </w:tcBorders>
            <w:vAlign w:val="bottom"/>
          </w:tcPr>
          <w:p w:rsidR="00C637DC" w:rsidRPr="00C637DC" w:rsidRDefault="00C637DC" w:rsidP="00140078">
            <w:pPr>
              <w:autoSpaceDE w:val="0"/>
              <w:autoSpaceDN w:val="0"/>
              <w:adjustRightInd w:val="0"/>
              <w:spacing w:after="0" w:line="240" w:lineRule="auto"/>
              <w:ind w:right="10"/>
              <w:jc w:val="right"/>
              <w:rPr>
                <w:rFonts w:ascii="Times New Roman" w:hAnsi="Times New Roman" w:cs="Times New Roman"/>
                <w:color w:val="000000"/>
                <w:sz w:val="24"/>
                <w:szCs w:val="24"/>
              </w:rPr>
            </w:pPr>
            <w:r w:rsidRPr="00C637DC">
              <w:rPr>
                <w:rFonts w:ascii="Times New Roman" w:hAnsi="Times New Roman" w:cs="Times New Roman"/>
                <w:color w:val="000000"/>
                <w:sz w:val="24"/>
                <w:szCs w:val="24"/>
              </w:rPr>
              <w:t>0.015993</w:t>
            </w:r>
          </w:p>
        </w:tc>
        <w:tc>
          <w:tcPr>
            <w:tcW w:w="1208" w:type="dxa"/>
            <w:tcBorders>
              <w:top w:val="nil"/>
              <w:left w:val="nil"/>
              <w:bottom w:val="nil"/>
              <w:right w:val="nil"/>
            </w:tcBorders>
            <w:vAlign w:val="bottom"/>
          </w:tcPr>
          <w:p w:rsidR="00C637DC" w:rsidRPr="00C637DC" w:rsidRDefault="00C637DC" w:rsidP="00140078">
            <w:pPr>
              <w:autoSpaceDE w:val="0"/>
              <w:autoSpaceDN w:val="0"/>
              <w:adjustRightInd w:val="0"/>
              <w:spacing w:after="0" w:line="240" w:lineRule="auto"/>
              <w:ind w:right="10"/>
              <w:jc w:val="right"/>
              <w:rPr>
                <w:rFonts w:ascii="Times New Roman" w:hAnsi="Times New Roman" w:cs="Times New Roman"/>
                <w:color w:val="000000"/>
                <w:sz w:val="24"/>
                <w:szCs w:val="24"/>
              </w:rPr>
            </w:pPr>
            <w:r w:rsidRPr="00C637DC">
              <w:rPr>
                <w:rFonts w:ascii="Times New Roman" w:hAnsi="Times New Roman" w:cs="Times New Roman"/>
                <w:color w:val="000000"/>
                <w:sz w:val="24"/>
                <w:szCs w:val="24"/>
              </w:rPr>
              <w:t>-11.10126</w:t>
            </w:r>
          </w:p>
        </w:tc>
        <w:tc>
          <w:tcPr>
            <w:tcW w:w="997" w:type="dxa"/>
            <w:tcBorders>
              <w:top w:val="nil"/>
              <w:left w:val="nil"/>
              <w:bottom w:val="nil"/>
              <w:right w:val="single" w:sz="4" w:space="0" w:color="auto"/>
            </w:tcBorders>
            <w:vAlign w:val="bottom"/>
          </w:tcPr>
          <w:p w:rsidR="00C637DC" w:rsidRPr="00C637DC" w:rsidRDefault="00C637DC" w:rsidP="00140078">
            <w:pPr>
              <w:autoSpaceDE w:val="0"/>
              <w:autoSpaceDN w:val="0"/>
              <w:adjustRightInd w:val="0"/>
              <w:spacing w:after="0" w:line="240" w:lineRule="auto"/>
              <w:ind w:right="10"/>
              <w:jc w:val="right"/>
              <w:rPr>
                <w:rFonts w:ascii="Times New Roman" w:hAnsi="Times New Roman" w:cs="Times New Roman"/>
                <w:color w:val="000000"/>
                <w:sz w:val="24"/>
                <w:szCs w:val="24"/>
              </w:rPr>
            </w:pPr>
            <w:r w:rsidRPr="00C637DC">
              <w:rPr>
                <w:rFonts w:ascii="Times New Roman" w:hAnsi="Times New Roman" w:cs="Times New Roman"/>
                <w:color w:val="000000"/>
                <w:sz w:val="24"/>
                <w:szCs w:val="24"/>
              </w:rPr>
              <w:t>0.0000</w:t>
            </w:r>
          </w:p>
        </w:tc>
      </w:tr>
      <w:tr w:rsidR="00C637DC" w:rsidRPr="00C637DC" w:rsidTr="00C637DC">
        <w:trPr>
          <w:trHeight w:val="225"/>
          <w:jc w:val="center"/>
        </w:trPr>
        <w:tc>
          <w:tcPr>
            <w:tcW w:w="2017" w:type="dxa"/>
            <w:tcBorders>
              <w:top w:val="nil"/>
              <w:left w:val="single" w:sz="4" w:space="0" w:color="auto"/>
              <w:bottom w:val="nil"/>
              <w:right w:val="nil"/>
            </w:tcBorders>
            <w:vAlign w:val="bottom"/>
          </w:tcPr>
          <w:p w:rsidR="00C637DC" w:rsidRPr="00C637DC" w:rsidRDefault="00C637DC" w:rsidP="00140078">
            <w:pPr>
              <w:autoSpaceDE w:val="0"/>
              <w:autoSpaceDN w:val="0"/>
              <w:adjustRightInd w:val="0"/>
              <w:spacing w:after="0" w:line="240" w:lineRule="auto"/>
              <w:jc w:val="center"/>
              <w:rPr>
                <w:rFonts w:ascii="Times New Roman" w:hAnsi="Times New Roman" w:cs="Times New Roman"/>
                <w:color w:val="000000"/>
                <w:sz w:val="24"/>
                <w:szCs w:val="24"/>
              </w:rPr>
            </w:pPr>
            <w:r w:rsidRPr="00C637DC">
              <w:rPr>
                <w:rFonts w:ascii="Times New Roman" w:hAnsi="Times New Roman" w:cs="Times New Roman"/>
                <w:color w:val="000000"/>
                <w:sz w:val="24"/>
                <w:szCs w:val="24"/>
              </w:rPr>
              <w:t>OIL_PR</w:t>
            </w:r>
          </w:p>
        </w:tc>
        <w:tc>
          <w:tcPr>
            <w:tcW w:w="1103" w:type="dxa"/>
            <w:tcBorders>
              <w:top w:val="nil"/>
              <w:left w:val="nil"/>
              <w:bottom w:val="nil"/>
              <w:right w:val="nil"/>
            </w:tcBorders>
            <w:vAlign w:val="bottom"/>
          </w:tcPr>
          <w:p w:rsidR="00C637DC" w:rsidRPr="00C637DC" w:rsidRDefault="00C637DC" w:rsidP="00140078">
            <w:pPr>
              <w:autoSpaceDE w:val="0"/>
              <w:autoSpaceDN w:val="0"/>
              <w:adjustRightInd w:val="0"/>
              <w:spacing w:after="0" w:line="240" w:lineRule="auto"/>
              <w:ind w:right="10"/>
              <w:jc w:val="right"/>
              <w:rPr>
                <w:rFonts w:ascii="Times New Roman" w:hAnsi="Times New Roman" w:cs="Times New Roman"/>
                <w:color w:val="000000"/>
                <w:sz w:val="24"/>
                <w:szCs w:val="24"/>
              </w:rPr>
            </w:pPr>
            <w:r w:rsidRPr="00C637DC">
              <w:rPr>
                <w:rFonts w:ascii="Times New Roman" w:hAnsi="Times New Roman" w:cs="Times New Roman"/>
                <w:color w:val="000000"/>
                <w:sz w:val="24"/>
                <w:szCs w:val="24"/>
              </w:rPr>
              <w:t>7.803850</w:t>
            </w:r>
          </w:p>
        </w:tc>
        <w:tc>
          <w:tcPr>
            <w:tcW w:w="1207" w:type="dxa"/>
            <w:tcBorders>
              <w:top w:val="nil"/>
              <w:left w:val="nil"/>
              <w:bottom w:val="nil"/>
              <w:right w:val="nil"/>
            </w:tcBorders>
            <w:vAlign w:val="bottom"/>
          </w:tcPr>
          <w:p w:rsidR="00C637DC" w:rsidRPr="00C637DC" w:rsidRDefault="00C637DC" w:rsidP="00140078">
            <w:pPr>
              <w:autoSpaceDE w:val="0"/>
              <w:autoSpaceDN w:val="0"/>
              <w:adjustRightInd w:val="0"/>
              <w:spacing w:after="0" w:line="240" w:lineRule="auto"/>
              <w:ind w:right="10"/>
              <w:jc w:val="right"/>
              <w:rPr>
                <w:rFonts w:ascii="Times New Roman" w:hAnsi="Times New Roman" w:cs="Times New Roman"/>
                <w:color w:val="000000"/>
                <w:sz w:val="24"/>
                <w:szCs w:val="24"/>
              </w:rPr>
            </w:pPr>
            <w:r w:rsidRPr="00C637DC">
              <w:rPr>
                <w:rFonts w:ascii="Times New Roman" w:hAnsi="Times New Roman" w:cs="Times New Roman"/>
                <w:color w:val="000000"/>
                <w:sz w:val="24"/>
                <w:szCs w:val="24"/>
              </w:rPr>
              <w:t>1.007753</w:t>
            </w:r>
          </w:p>
        </w:tc>
        <w:tc>
          <w:tcPr>
            <w:tcW w:w="1208" w:type="dxa"/>
            <w:tcBorders>
              <w:top w:val="nil"/>
              <w:left w:val="nil"/>
              <w:bottom w:val="nil"/>
              <w:right w:val="nil"/>
            </w:tcBorders>
            <w:vAlign w:val="bottom"/>
          </w:tcPr>
          <w:p w:rsidR="00C637DC" w:rsidRPr="00C637DC" w:rsidRDefault="00C637DC" w:rsidP="00140078">
            <w:pPr>
              <w:autoSpaceDE w:val="0"/>
              <w:autoSpaceDN w:val="0"/>
              <w:adjustRightInd w:val="0"/>
              <w:spacing w:after="0" w:line="240" w:lineRule="auto"/>
              <w:ind w:right="10"/>
              <w:jc w:val="right"/>
              <w:rPr>
                <w:rFonts w:ascii="Times New Roman" w:hAnsi="Times New Roman" w:cs="Times New Roman"/>
                <w:color w:val="000000"/>
                <w:sz w:val="24"/>
                <w:szCs w:val="24"/>
              </w:rPr>
            </w:pPr>
            <w:r w:rsidRPr="00C637DC">
              <w:rPr>
                <w:rFonts w:ascii="Times New Roman" w:hAnsi="Times New Roman" w:cs="Times New Roman"/>
                <w:color w:val="000000"/>
                <w:sz w:val="24"/>
                <w:szCs w:val="24"/>
              </w:rPr>
              <w:t>7.743810</w:t>
            </w:r>
          </w:p>
        </w:tc>
        <w:tc>
          <w:tcPr>
            <w:tcW w:w="997" w:type="dxa"/>
            <w:tcBorders>
              <w:top w:val="nil"/>
              <w:left w:val="nil"/>
              <w:bottom w:val="nil"/>
              <w:right w:val="single" w:sz="4" w:space="0" w:color="auto"/>
            </w:tcBorders>
            <w:vAlign w:val="bottom"/>
          </w:tcPr>
          <w:p w:rsidR="00C637DC" w:rsidRPr="00C637DC" w:rsidRDefault="00C637DC" w:rsidP="00140078">
            <w:pPr>
              <w:autoSpaceDE w:val="0"/>
              <w:autoSpaceDN w:val="0"/>
              <w:adjustRightInd w:val="0"/>
              <w:spacing w:after="0" w:line="240" w:lineRule="auto"/>
              <w:ind w:right="10"/>
              <w:jc w:val="right"/>
              <w:rPr>
                <w:rFonts w:ascii="Times New Roman" w:hAnsi="Times New Roman" w:cs="Times New Roman"/>
                <w:color w:val="000000"/>
                <w:sz w:val="24"/>
                <w:szCs w:val="24"/>
              </w:rPr>
            </w:pPr>
            <w:r w:rsidRPr="00C637DC">
              <w:rPr>
                <w:rFonts w:ascii="Times New Roman" w:hAnsi="Times New Roman" w:cs="Times New Roman"/>
                <w:color w:val="000000"/>
                <w:sz w:val="24"/>
                <w:szCs w:val="24"/>
              </w:rPr>
              <w:t>0.0000</w:t>
            </w:r>
          </w:p>
        </w:tc>
      </w:tr>
      <w:tr w:rsidR="00C637DC" w:rsidRPr="00C637DC" w:rsidTr="00C637DC">
        <w:trPr>
          <w:trHeight w:val="225"/>
          <w:jc w:val="center"/>
        </w:trPr>
        <w:tc>
          <w:tcPr>
            <w:tcW w:w="2017" w:type="dxa"/>
            <w:tcBorders>
              <w:top w:val="nil"/>
              <w:left w:val="single" w:sz="4" w:space="0" w:color="auto"/>
              <w:bottom w:val="nil"/>
              <w:right w:val="nil"/>
            </w:tcBorders>
            <w:vAlign w:val="bottom"/>
          </w:tcPr>
          <w:p w:rsidR="00C637DC" w:rsidRPr="00C637DC" w:rsidRDefault="00C637DC" w:rsidP="00140078">
            <w:pPr>
              <w:autoSpaceDE w:val="0"/>
              <w:autoSpaceDN w:val="0"/>
              <w:adjustRightInd w:val="0"/>
              <w:spacing w:after="0" w:line="240" w:lineRule="auto"/>
              <w:jc w:val="center"/>
              <w:rPr>
                <w:rFonts w:ascii="Times New Roman" w:hAnsi="Times New Roman" w:cs="Times New Roman"/>
                <w:color w:val="000000"/>
                <w:sz w:val="24"/>
                <w:szCs w:val="24"/>
              </w:rPr>
            </w:pPr>
            <w:r w:rsidRPr="00C637DC">
              <w:rPr>
                <w:rFonts w:ascii="Times New Roman" w:hAnsi="Times New Roman" w:cs="Times New Roman"/>
                <w:color w:val="000000"/>
                <w:sz w:val="24"/>
                <w:szCs w:val="24"/>
              </w:rPr>
              <w:t>NG_PR</w:t>
            </w:r>
          </w:p>
        </w:tc>
        <w:tc>
          <w:tcPr>
            <w:tcW w:w="1103" w:type="dxa"/>
            <w:tcBorders>
              <w:top w:val="nil"/>
              <w:left w:val="nil"/>
              <w:bottom w:val="nil"/>
              <w:right w:val="nil"/>
            </w:tcBorders>
            <w:vAlign w:val="bottom"/>
          </w:tcPr>
          <w:p w:rsidR="00C637DC" w:rsidRPr="00C637DC" w:rsidRDefault="00C637DC" w:rsidP="00140078">
            <w:pPr>
              <w:autoSpaceDE w:val="0"/>
              <w:autoSpaceDN w:val="0"/>
              <w:adjustRightInd w:val="0"/>
              <w:spacing w:after="0" w:line="240" w:lineRule="auto"/>
              <w:ind w:right="10"/>
              <w:jc w:val="right"/>
              <w:rPr>
                <w:rFonts w:ascii="Times New Roman" w:hAnsi="Times New Roman" w:cs="Times New Roman"/>
                <w:color w:val="000000"/>
                <w:sz w:val="24"/>
                <w:szCs w:val="24"/>
              </w:rPr>
            </w:pPr>
            <w:r w:rsidRPr="00C637DC">
              <w:rPr>
                <w:rFonts w:ascii="Times New Roman" w:hAnsi="Times New Roman" w:cs="Times New Roman"/>
                <w:color w:val="000000"/>
                <w:sz w:val="24"/>
                <w:szCs w:val="24"/>
              </w:rPr>
              <w:t>-16.57115</w:t>
            </w:r>
          </w:p>
        </w:tc>
        <w:tc>
          <w:tcPr>
            <w:tcW w:w="1207" w:type="dxa"/>
            <w:tcBorders>
              <w:top w:val="nil"/>
              <w:left w:val="nil"/>
              <w:bottom w:val="nil"/>
              <w:right w:val="nil"/>
            </w:tcBorders>
            <w:vAlign w:val="bottom"/>
          </w:tcPr>
          <w:p w:rsidR="00C637DC" w:rsidRPr="00C637DC" w:rsidRDefault="00C637DC" w:rsidP="00140078">
            <w:pPr>
              <w:autoSpaceDE w:val="0"/>
              <w:autoSpaceDN w:val="0"/>
              <w:adjustRightInd w:val="0"/>
              <w:spacing w:after="0" w:line="240" w:lineRule="auto"/>
              <w:ind w:right="10"/>
              <w:jc w:val="right"/>
              <w:rPr>
                <w:rFonts w:ascii="Times New Roman" w:hAnsi="Times New Roman" w:cs="Times New Roman"/>
                <w:color w:val="000000"/>
                <w:sz w:val="24"/>
                <w:szCs w:val="24"/>
              </w:rPr>
            </w:pPr>
            <w:r w:rsidRPr="00C637DC">
              <w:rPr>
                <w:rFonts w:ascii="Times New Roman" w:hAnsi="Times New Roman" w:cs="Times New Roman"/>
                <w:color w:val="000000"/>
                <w:sz w:val="24"/>
                <w:szCs w:val="24"/>
              </w:rPr>
              <w:t>2.099283</w:t>
            </w:r>
          </w:p>
        </w:tc>
        <w:tc>
          <w:tcPr>
            <w:tcW w:w="1208" w:type="dxa"/>
            <w:tcBorders>
              <w:top w:val="nil"/>
              <w:left w:val="nil"/>
              <w:bottom w:val="nil"/>
              <w:right w:val="nil"/>
            </w:tcBorders>
            <w:vAlign w:val="bottom"/>
          </w:tcPr>
          <w:p w:rsidR="00C637DC" w:rsidRPr="00C637DC" w:rsidRDefault="00C637DC" w:rsidP="00140078">
            <w:pPr>
              <w:autoSpaceDE w:val="0"/>
              <w:autoSpaceDN w:val="0"/>
              <w:adjustRightInd w:val="0"/>
              <w:spacing w:after="0" w:line="240" w:lineRule="auto"/>
              <w:ind w:right="10"/>
              <w:jc w:val="right"/>
              <w:rPr>
                <w:rFonts w:ascii="Times New Roman" w:hAnsi="Times New Roman" w:cs="Times New Roman"/>
                <w:color w:val="000000"/>
                <w:sz w:val="24"/>
                <w:szCs w:val="24"/>
              </w:rPr>
            </w:pPr>
            <w:r w:rsidRPr="00C637DC">
              <w:rPr>
                <w:rFonts w:ascii="Times New Roman" w:hAnsi="Times New Roman" w:cs="Times New Roman"/>
                <w:color w:val="000000"/>
                <w:sz w:val="24"/>
                <w:szCs w:val="24"/>
              </w:rPr>
              <w:t>-7.893719</w:t>
            </w:r>
          </w:p>
        </w:tc>
        <w:tc>
          <w:tcPr>
            <w:tcW w:w="997" w:type="dxa"/>
            <w:tcBorders>
              <w:top w:val="nil"/>
              <w:left w:val="nil"/>
              <w:bottom w:val="nil"/>
              <w:right w:val="single" w:sz="4" w:space="0" w:color="auto"/>
            </w:tcBorders>
            <w:vAlign w:val="bottom"/>
          </w:tcPr>
          <w:p w:rsidR="00C637DC" w:rsidRPr="00C637DC" w:rsidRDefault="00C637DC" w:rsidP="00140078">
            <w:pPr>
              <w:autoSpaceDE w:val="0"/>
              <w:autoSpaceDN w:val="0"/>
              <w:adjustRightInd w:val="0"/>
              <w:spacing w:after="0" w:line="240" w:lineRule="auto"/>
              <w:ind w:right="10"/>
              <w:jc w:val="right"/>
              <w:rPr>
                <w:rFonts w:ascii="Times New Roman" w:hAnsi="Times New Roman" w:cs="Times New Roman"/>
                <w:color w:val="000000"/>
                <w:sz w:val="24"/>
                <w:szCs w:val="24"/>
              </w:rPr>
            </w:pPr>
            <w:r w:rsidRPr="00C637DC">
              <w:rPr>
                <w:rFonts w:ascii="Times New Roman" w:hAnsi="Times New Roman" w:cs="Times New Roman"/>
                <w:color w:val="000000"/>
                <w:sz w:val="24"/>
                <w:szCs w:val="24"/>
              </w:rPr>
              <w:t>0.0000</w:t>
            </w:r>
          </w:p>
        </w:tc>
      </w:tr>
      <w:tr w:rsidR="00C637DC" w:rsidRPr="00C637DC" w:rsidTr="00C637DC">
        <w:trPr>
          <w:trHeight w:val="225"/>
          <w:jc w:val="center"/>
        </w:trPr>
        <w:tc>
          <w:tcPr>
            <w:tcW w:w="2017" w:type="dxa"/>
            <w:tcBorders>
              <w:top w:val="nil"/>
              <w:left w:val="single" w:sz="4" w:space="0" w:color="auto"/>
              <w:bottom w:val="nil"/>
              <w:right w:val="nil"/>
            </w:tcBorders>
            <w:vAlign w:val="bottom"/>
          </w:tcPr>
          <w:p w:rsidR="00C637DC" w:rsidRPr="00C637DC" w:rsidRDefault="00C637DC" w:rsidP="00140078">
            <w:pPr>
              <w:autoSpaceDE w:val="0"/>
              <w:autoSpaceDN w:val="0"/>
              <w:adjustRightInd w:val="0"/>
              <w:spacing w:after="0" w:line="240" w:lineRule="auto"/>
              <w:jc w:val="center"/>
              <w:rPr>
                <w:rFonts w:ascii="Times New Roman" w:hAnsi="Times New Roman" w:cs="Times New Roman"/>
                <w:color w:val="000000"/>
                <w:sz w:val="24"/>
                <w:szCs w:val="24"/>
              </w:rPr>
            </w:pPr>
            <w:r w:rsidRPr="00C637DC">
              <w:rPr>
                <w:rFonts w:ascii="Times New Roman" w:hAnsi="Times New Roman" w:cs="Times New Roman"/>
                <w:color w:val="000000"/>
                <w:sz w:val="24"/>
                <w:szCs w:val="24"/>
              </w:rPr>
              <w:t>CPI</w:t>
            </w:r>
          </w:p>
        </w:tc>
        <w:tc>
          <w:tcPr>
            <w:tcW w:w="1103" w:type="dxa"/>
            <w:tcBorders>
              <w:top w:val="nil"/>
              <w:left w:val="nil"/>
              <w:bottom w:val="nil"/>
              <w:right w:val="nil"/>
            </w:tcBorders>
            <w:vAlign w:val="bottom"/>
          </w:tcPr>
          <w:p w:rsidR="00C637DC" w:rsidRPr="00C637DC" w:rsidRDefault="00C637DC" w:rsidP="00140078">
            <w:pPr>
              <w:autoSpaceDE w:val="0"/>
              <w:autoSpaceDN w:val="0"/>
              <w:adjustRightInd w:val="0"/>
              <w:spacing w:after="0" w:line="240" w:lineRule="auto"/>
              <w:ind w:right="10"/>
              <w:jc w:val="right"/>
              <w:rPr>
                <w:rFonts w:ascii="Times New Roman" w:hAnsi="Times New Roman" w:cs="Times New Roman"/>
                <w:color w:val="000000"/>
                <w:sz w:val="24"/>
                <w:szCs w:val="24"/>
              </w:rPr>
            </w:pPr>
            <w:r w:rsidRPr="00C637DC">
              <w:rPr>
                <w:rFonts w:ascii="Times New Roman" w:hAnsi="Times New Roman" w:cs="Times New Roman"/>
                <w:color w:val="000000"/>
                <w:sz w:val="24"/>
                <w:szCs w:val="24"/>
              </w:rPr>
              <w:t>-2.380516</w:t>
            </w:r>
          </w:p>
        </w:tc>
        <w:tc>
          <w:tcPr>
            <w:tcW w:w="1207" w:type="dxa"/>
            <w:tcBorders>
              <w:top w:val="nil"/>
              <w:left w:val="nil"/>
              <w:bottom w:val="nil"/>
              <w:right w:val="nil"/>
            </w:tcBorders>
            <w:vAlign w:val="bottom"/>
          </w:tcPr>
          <w:p w:rsidR="00C637DC" w:rsidRPr="00C637DC" w:rsidRDefault="00C637DC" w:rsidP="00140078">
            <w:pPr>
              <w:autoSpaceDE w:val="0"/>
              <w:autoSpaceDN w:val="0"/>
              <w:adjustRightInd w:val="0"/>
              <w:spacing w:after="0" w:line="240" w:lineRule="auto"/>
              <w:ind w:right="10"/>
              <w:jc w:val="right"/>
              <w:rPr>
                <w:rFonts w:ascii="Times New Roman" w:hAnsi="Times New Roman" w:cs="Times New Roman"/>
                <w:color w:val="000000"/>
                <w:sz w:val="24"/>
                <w:szCs w:val="24"/>
              </w:rPr>
            </w:pPr>
            <w:r w:rsidRPr="00C637DC">
              <w:rPr>
                <w:rFonts w:ascii="Times New Roman" w:hAnsi="Times New Roman" w:cs="Times New Roman"/>
                <w:color w:val="000000"/>
                <w:sz w:val="24"/>
                <w:szCs w:val="24"/>
              </w:rPr>
              <w:t>0.146582</w:t>
            </w:r>
          </w:p>
        </w:tc>
        <w:tc>
          <w:tcPr>
            <w:tcW w:w="1208" w:type="dxa"/>
            <w:tcBorders>
              <w:top w:val="nil"/>
              <w:left w:val="nil"/>
              <w:bottom w:val="nil"/>
              <w:right w:val="nil"/>
            </w:tcBorders>
            <w:vAlign w:val="bottom"/>
          </w:tcPr>
          <w:p w:rsidR="00C637DC" w:rsidRPr="00C637DC" w:rsidRDefault="00C637DC" w:rsidP="00140078">
            <w:pPr>
              <w:autoSpaceDE w:val="0"/>
              <w:autoSpaceDN w:val="0"/>
              <w:adjustRightInd w:val="0"/>
              <w:spacing w:after="0" w:line="240" w:lineRule="auto"/>
              <w:ind w:right="10"/>
              <w:jc w:val="right"/>
              <w:rPr>
                <w:rFonts w:ascii="Times New Roman" w:hAnsi="Times New Roman" w:cs="Times New Roman"/>
                <w:color w:val="000000"/>
                <w:sz w:val="24"/>
                <w:szCs w:val="24"/>
              </w:rPr>
            </w:pPr>
            <w:r w:rsidRPr="00C637DC">
              <w:rPr>
                <w:rFonts w:ascii="Times New Roman" w:hAnsi="Times New Roman" w:cs="Times New Roman"/>
                <w:color w:val="000000"/>
                <w:sz w:val="24"/>
                <w:szCs w:val="24"/>
              </w:rPr>
              <w:t>-16.24015</w:t>
            </w:r>
          </w:p>
        </w:tc>
        <w:tc>
          <w:tcPr>
            <w:tcW w:w="997" w:type="dxa"/>
            <w:tcBorders>
              <w:top w:val="nil"/>
              <w:left w:val="nil"/>
              <w:bottom w:val="nil"/>
              <w:right w:val="single" w:sz="4" w:space="0" w:color="auto"/>
            </w:tcBorders>
            <w:vAlign w:val="bottom"/>
          </w:tcPr>
          <w:p w:rsidR="00C637DC" w:rsidRPr="00C637DC" w:rsidRDefault="00C637DC" w:rsidP="00140078">
            <w:pPr>
              <w:autoSpaceDE w:val="0"/>
              <w:autoSpaceDN w:val="0"/>
              <w:adjustRightInd w:val="0"/>
              <w:spacing w:after="0" w:line="240" w:lineRule="auto"/>
              <w:ind w:right="10"/>
              <w:jc w:val="right"/>
              <w:rPr>
                <w:rFonts w:ascii="Times New Roman" w:hAnsi="Times New Roman" w:cs="Times New Roman"/>
                <w:color w:val="000000"/>
                <w:sz w:val="24"/>
                <w:szCs w:val="24"/>
              </w:rPr>
            </w:pPr>
            <w:r w:rsidRPr="00C637DC">
              <w:rPr>
                <w:rFonts w:ascii="Times New Roman" w:hAnsi="Times New Roman" w:cs="Times New Roman"/>
                <w:color w:val="000000"/>
                <w:sz w:val="24"/>
                <w:szCs w:val="24"/>
              </w:rPr>
              <w:t>0.0000</w:t>
            </w:r>
          </w:p>
        </w:tc>
      </w:tr>
      <w:tr w:rsidR="00C637DC" w:rsidRPr="00C637DC" w:rsidTr="00C637DC">
        <w:trPr>
          <w:trHeight w:hRule="exact" w:val="90"/>
          <w:jc w:val="center"/>
        </w:trPr>
        <w:tc>
          <w:tcPr>
            <w:tcW w:w="2017" w:type="dxa"/>
            <w:tcBorders>
              <w:top w:val="nil"/>
              <w:left w:val="single" w:sz="4" w:space="0" w:color="auto"/>
              <w:bottom w:val="double" w:sz="6" w:space="2" w:color="auto"/>
              <w:right w:val="nil"/>
            </w:tcBorders>
            <w:vAlign w:val="bottom"/>
          </w:tcPr>
          <w:p w:rsidR="00C637DC" w:rsidRPr="00C637DC" w:rsidRDefault="00C637DC" w:rsidP="00140078">
            <w:pPr>
              <w:autoSpaceDE w:val="0"/>
              <w:autoSpaceDN w:val="0"/>
              <w:adjustRightInd w:val="0"/>
              <w:spacing w:after="0" w:line="240" w:lineRule="auto"/>
              <w:jc w:val="center"/>
              <w:rPr>
                <w:rFonts w:ascii="Times New Roman" w:hAnsi="Times New Roman" w:cs="Times New Roman"/>
                <w:color w:val="000000"/>
                <w:sz w:val="24"/>
                <w:szCs w:val="24"/>
              </w:rPr>
            </w:pPr>
          </w:p>
        </w:tc>
        <w:tc>
          <w:tcPr>
            <w:tcW w:w="1103" w:type="dxa"/>
            <w:tcBorders>
              <w:top w:val="nil"/>
              <w:left w:val="nil"/>
              <w:bottom w:val="double" w:sz="6" w:space="2" w:color="auto"/>
              <w:right w:val="nil"/>
            </w:tcBorders>
            <w:vAlign w:val="bottom"/>
          </w:tcPr>
          <w:p w:rsidR="00C637DC" w:rsidRPr="00C637DC" w:rsidRDefault="00C637DC" w:rsidP="00140078">
            <w:pPr>
              <w:autoSpaceDE w:val="0"/>
              <w:autoSpaceDN w:val="0"/>
              <w:adjustRightInd w:val="0"/>
              <w:spacing w:after="0" w:line="240" w:lineRule="auto"/>
              <w:jc w:val="center"/>
              <w:rPr>
                <w:rFonts w:ascii="Times New Roman" w:hAnsi="Times New Roman" w:cs="Times New Roman"/>
                <w:color w:val="000000"/>
                <w:sz w:val="24"/>
                <w:szCs w:val="24"/>
              </w:rPr>
            </w:pPr>
          </w:p>
        </w:tc>
        <w:tc>
          <w:tcPr>
            <w:tcW w:w="1207" w:type="dxa"/>
            <w:tcBorders>
              <w:top w:val="nil"/>
              <w:left w:val="nil"/>
              <w:bottom w:val="double" w:sz="6" w:space="2" w:color="auto"/>
              <w:right w:val="nil"/>
            </w:tcBorders>
            <w:vAlign w:val="bottom"/>
          </w:tcPr>
          <w:p w:rsidR="00C637DC" w:rsidRPr="00C637DC" w:rsidRDefault="00C637DC" w:rsidP="00140078">
            <w:pPr>
              <w:autoSpaceDE w:val="0"/>
              <w:autoSpaceDN w:val="0"/>
              <w:adjustRightInd w:val="0"/>
              <w:spacing w:after="0" w:line="240" w:lineRule="auto"/>
              <w:jc w:val="center"/>
              <w:rPr>
                <w:rFonts w:ascii="Times New Roman" w:hAnsi="Times New Roman" w:cs="Times New Roman"/>
                <w:color w:val="000000"/>
                <w:sz w:val="24"/>
                <w:szCs w:val="24"/>
              </w:rPr>
            </w:pPr>
          </w:p>
        </w:tc>
        <w:tc>
          <w:tcPr>
            <w:tcW w:w="1208" w:type="dxa"/>
            <w:tcBorders>
              <w:top w:val="nil"/>
              <w:left w:val="nil"/>
              <w:bottom w:val="double" w:sz="6" w:space="2" w:color="auto"/>
              <w:right w:val="nil"/>
            </w:tcBorders>
            <w:vAlign w:val="bottom"/>
          </w:tcPr>
          <w:p w:rsidR="00C637DC" w:rsidRPr="00C637DC" w:rsidRDefault="00C637DC" w:rsidP="00140078">
            <w:pPr>
              <w:autoSpaceDE w:val="0"/>
              <w:autoSpaceDN w:val="0"/>
              <w:adjustRightInd w:val="0"/>
              <w:spacing w:after="0" w:line="240" w:lineRule="auto"/>
              <w:jc w:val="center"/>
              <w:rPr>
                <w:rFonts w:ascii="Times New Roman" w:hAnsi="Times New Roman" w:cs="Times New Roman"/>
                <w:color w:val="000000"/>
                <w:sz w:val="24"/>
                <w:szCs w:val="24"/>
              </w:rPr>
            </w:pPr>
          </w:p>
        </w:tc>
        <w:tc>
          <w:tcPr>
            <w:tcW w:w="997" w:type="dxa"/>
            <w:tcBorders>
              <w:top w:val="nil"/>
              <w:left w:val="nil"/>
              <w:bottom w:val="double" w:sz="6" w:space="2" w:color="auto"/>
              <w:right w:val="single" w:sz="4" w:space="0" w:color="auto"/>
            </w:tcBorders>
            <w:vAlign w:val="bottom"/>
          </w:tcPr>
          <w:p w:rsidR="00C637DC" w:rsidRPr="00C637DC" w:rsidRDefault="00C637DC" w:rsidP="00140078">
            <w:pPr>
              <w:autoSpaceDE w:val="0"/>
              <w:autoSpaceDN w:val="0"/>
              <w:adjustRightInd w:val="0"/>
              <w:spacing w:after="0" w:line="240" w:lineRule="auto"/>
              <w:jc w:val="center"/>
              <w:rPr>
                <w:rFonts w:ascii="Times New Roman" w:hAnsi="Times New Roman" w:cs="Times New Roman"/>
                <w:color w:val="000000"/>
                <w:sz w:val="24"/>
                <w:szCs w:val="24"/>
              </w:rPr>
            </w:pPr>
          </w:p>
        </w:tc>
      </w:tr>
      <w:tr w:rsidR="00C637DC" w:rsidRPr="00C637DC" w:rsidTr="00C637DC">
        <w:trPr>
          <w:trHeight w:hRule="exact" w:val="135"/>
          <w:jc w:val="center"/>
        </w:trPr>
        <w:tc>
          <w:tcPr>
            <w:tcW w:w="2017" w:type="dxa"/>
            <w:tcBorders>
              <w:top w:val="nil"/>
              <w:left w:val="single" w:sz="4" w:space="0" w:color="auto"/>
              <w:bottom w:val="nil"/>
              <w:right w:val="nil"/>
            </w:tcBorders>
            <w:vAlign w:val="bottom"/>
          </w:tcPr>
          <w:p w:rsidR="00C637DC" w:rsidRPr="00C637DC" w:rsidRDefault="00C637DC" w:rsidP="00140078">
            <w:pPr>
              <w:autoSpaceDE w:val="0"/>
              <w:autoSpaceDN w:val="0"/>
              <w:adjustRightInd w:val="0"/>
              <w:spacing w:after="0" w:line="240" w:lineRule="auto"/>
              <w:jc w:val="center"/>
              <w:rPr>
                <w:rFonts w:ascii="Times New Roman" w:hAnsi="Times New Roman" w:cs="Times New Roman"/>
                <w:color w:val="000000"/>
                <w:sz w:val="24"/>
                <w:szCs w:val="24"/>
              </w:rPr>
            </w:pPr>
          </w:p>
        </w:tc>
        <w:tc>
          <w:tcPr>
            <w:tcW w:w="1103" w:type="dxa"/>
            <w:tcBorders>
              <w:top w:val="nil"/>
              <w:left w:val="nil"/>
              <w:bottom w:val="nil"/>
              <w:right w:val="nil"/>
            </w:tcBorders>
            <w:vAlign w:val="bottom"/>
          </w:tcPr>
          <w:p w:rsidR="00C637DC" w:rsidRPr="00C637DC" w:rsidRDefault="00C637DC" w:rsidP="00140078">
            <w:pPr>
              <w:autoSpaceDE w:val="0"/>
              <w:autoSpaceDN w:val="0"/>
              <w:adjustRightInd w:val="0"/>
              <w:spacing w:after="0" w:line="240" w:lineRule="auto"/>
              <w:jc w:val="center"/>
              <w:rPr>
                <w:rFonts w:ascii="Times New Roman" w:hAnsi="Times New Roman" w:cs="Times New Roman"/>
                <w:color w:val="000000"/>
                <w:sz w:val="24"/>
                <w:szCs w:val="24"/>
              </w:rPr>
            </w:pPr>
          </w:p>
        </w:tc>
        <w:tc>
          <w:tcPr>
            <w:tcW w:w="1207" w:type="dxa"/>
            <w:tcBorders>
              <w:top w:val="nil"/>
              <w:left w:val="nil"/>
              <w:bottom w:val="nil"/>
              <w:right w:val="nil"/>
            </w:tcBorders>
            <w:vAlign w:val="bottom"/>
          </w:tcPr>
          <w:p w:rsidR="00C637DC" w:rsidRPr="00C637DC" w:rsidRDefault="00C637DC" w:rsidP="00140078">
            <w:pPr>
              <w:autoSpaceDE w:val="0"/>
              <w:autoSpaceDN w:val="0"/>
              <w:adjustRightInd w:val="0"/>
              <w:spacing w:after="0" w:line="240" w:lineRule="auto"/>
              <w:jc w:val="center"/>
              <w:rPr>
                <w:rFonts w:ascii="Times New Roman" w:hAnsi="Times New Roman" w:cs="Times New Roman"/>
                <w:color w:val="000000"/>
                <w:sz w:val="24"/>
                <w:szCs w:val="24"/>
              </w:rPr>
            </w:pPr>
          </w:p>
        </w:tc>
        <w:tc>
          <w:tcPr>
            <w:tcW w:w="1208" w:type="dxa"/>
            <w:tcBorders>
              <w:top w:val="nil"/>
              <w:left w:val="nil"/>
              <w:bottom w:val="nil"/>
              <w:right w:val="nil"/>
            </w:tcBorders>
            <w:vAlign w:val="bottom"/>
          </w:tcPr>
          <w:p w:rsidR="00C637DC" w:rsidRPr="00C637DC" w:rsidRDefault="00C637DC" w:rsidP="00140078">
            <w:pPr>
              <w:autoSpaceDE w:val="0"/>
              <w:autoSpaceDN w:val="0"/>
              <w:adjustRightInd w:val="0"/>
              <w:spacing w:after="0" w:line="240" w:lineRule="auto"/>
              <w:jc w:val="center"/>
              <w:rPr>
                <w:rFonts w:ascii="Times New Roman" w:hAnsi="Times New Roman" w:cs="Times New Roman"/>
                <w:color w:val="000000"/>
                <w:sz w:val="24"/>
                <w:szCs w:val="24"/>
              </w:rPr>
            </w:pPr>
          </w:p>
        </w:tc>
        <w:tc>
          <w:tcPr>
            <w:tcW w:w="997" w:type="dxa"/>
            <w:tcBorders>
              <w:top w:val="nil"/>
              <w:left w:val="nil"/>
              <w:bottom w:val="nil"/>
              <w:right w:val="single" w:sz="4" w:space="0" w:color="auto"/>
            </w:tcBorders>
            <w:vAlign w:val="bottom"/>
          </w:tcPr>
          <w:p w:rsidR="00C637DC" w:rsidRPr="00C637DC" w:rsidRDefault="00C637DC" w:rsidP="00140078">
            <w:pPr>
              <w:autoSpaceDE w:val="0"/>
              <w:autoSpaceDN w:val="0"/>
              <w:adjustRightInd w:val="0"/>
              <w:spacing w:after="0" w:line="240" w:lineRule="auto"/>
              <w:jc w:val="center"/>
              <w:rPr>
                <w:rFonts w:ascii="Times New Roman" w:hAnsi="Times New Roman" w:cs="Times New Roman"/>
                <w:color w:val="000000"/>
                <w:sz w:val="24"/>
                <w:szCs w:val="24"/>
              </w:rPr>
            </w:pPr>
          </w:p>
        </w:tc>
      </w:tr>
      <w:tr w:rsidR="00C637DC" w:rsidRPr="00C637DC" w:rsidTr="00C637DC">
        <w:trPr>
          <w:trHeight w:val="225"/>
          <w:jc w:val="center"/>
        </w:trPr>
        <w:tc>
          <w:tcPr>
            <w:tcW w:w="2017" w:type="dxa"/>
            <w:tcBorders>
              <w:top w:val="nil"/>
              <w:left w:val="single" w:sz="4" w:space="0" w:color="auto"/>
              <w:bottom w:val="nil"/>
              <w:right w:val="nil"/>
            </w:tcBorders>
            <w:vAlign w:val="bottom"/>
          </w:tcPr>
          <w:p w:rsidR="00C637DC" w:rsidRPr="00C637DC" w:rsidRDefault="00C637DC" w:rsidP="00140078">
            <w:pPr>
              <w:autoSpaceDE w:val="0"/>
              <w:autoSpaceDN w:val="0"/>
              <w:adjustRightInd w:val="0"/>
              <w:spacing w:after="0" w:line="240" w:lineRule="auto"/>
              <w:rPr>
                <w:rFonts w:ascii="Times New Roman" w:hAnsi="Times New Roman" w:cs="Times New Roman"/>
                <w:color w:val="000000"/>
                <w:sz w:val="24"/>
                <w:szCs w:val="24"/>
              </w:rPr>
            </w:pPr>
            <w:r w:rsidRPr="00C637DC">
              <w:rPr>
                <w:rFonts w:ascii="Times New Roman" w:hAnsi="Times New Roman" w:cs="Times New Roman"/>
                <w:color w:val="000000"/>
                <w:sz w:val="24"/>
                <w:szCs w:val="24"/>
              </w:rPr>
              <w:t>R-squared</w:t>
            </w:r>
          </w:p>
        </w:tc>
        <w:tc>
          <w:tcPr>
            <w:tcW w:w="1103" w:type="dxa"/>
            <w:tcBorders>
              <w:top w:val="nil"/>
              <w:left w:val="nil"/>
              <w:bottom w:val="nil"/>
              <w:right w:val="nil"/>
            </w:tcBorders>
            <w:vAlign w:val="bottom"/>
          </w:tcPr>
          <w:p w:rsidR="00C637DC" w:rsidRPr="00C637DC" w:rsidRDefault="00C637DC" w:rsidP="00140078">
            <w:pPr>
              <w:autoSpaceDE w:val="0"/>
              <w:autoSpaceDN w:val="0"/>
              <w:adjustRightInd w:val="0"/>
              <w:spacing w:after="0" w:line="240" w:lineRule="auto"/>
              <w:ind w:right="10"/>
              <w:jc w:val="right"/>
              <w:rPr>
                <w:rFonts w:ascii="Times New Roman" w:hAnsi="Times New Roman" w:cs="Times New Roman"/>
                <w:color w:val="000000"/>
                <w:sz w:val="24"/>
                <w:szCs w:val="24"/>
              </w:rPr>
            </w:pPr>
            <w:r w:rsidRPr="00C637DC">
              <w:rPr>
                <w:rFonts w:ascii="Times New Roman" w:hAnsi="Times New Roman" w:cs="Times New Roman"/>
                <w:color w:val="000000"/>
                <w:sz w:val="24"/>
                <w:szCs w:val="24"/>
              </w:rPr>
              <w:t>0.971455</w:t>
            </w:r>
          </w:p>
        </w:tc>
        <w:tc>
          <w:tcPr>
            <w:tcW w:w="2415" w:type="dxa"/>
            <w:gridSpan w:val="2"/>
            <w:tcBorders>
              <w:top w:val="nil"/>
              <w:left w:val="nil"/>
              <w:bottom w:val="nil"/>
              <w:right w:val="nil"/>
            </w:tcBorders>
            <w:vAlign w:val="bottom"/>
          </w:tcPr>
          <w:p w:rsidR="00C637DC" w:rsidRPr="00C637DC" w:rsidRDefault="00C637DC" w:rsidP="00140078">
            <w:pPr>
              <w:autoSpaceDE w:val="0"/>
              <w:autoSpaceDN w:val="0"/>
              <w:adjustRightInd w:val="0"/>
              <w:spacing w:after="0" w:line="240" w:lineRule="auto"/>
              <w:ind w:right="10"/>
              <w:rPr>
                <w:rFonts w:ascii="Times New Roman" w:hAnsi="Times New Roman" w:cs="Times New Roman"/>
                <w:color w:val="000000"/>
                <w:sz w:val="24"/>
                <w:szCs w:val="24"/>
              </w:rPr>
            </w:pPr>
            <w:r w:rsidRPr="00C637DC">
              <w:rPr>
                <w:rFonts w:ascii="Times New Roman" w:hAnsi="Times New Roman" w:cs="Times New Roman"/>
                <w:color w:val="000000"/>
                <w:sz w:val="24"/>
                <w:szCs w:val="24"/>
              </w:rPr>
              <w:t xml:space="preserve">    Mean dependent </w:t>
            </w:r>
            <w:proofErr w:type="spellStart"/>
            <w:r w:rsidRPr="00C637DC">
              <w:rPr>
                <w:rFonts w:ascii="Times New Roman" w:hAnsi="Times New Roman" w:cs="Times New Roman"/>
                <w:color w:val="000000"/>
                <w:sz w:val="24"/>
                <w:szCs w:val="24"/>
              </w:rPr>
              <w:t>var</w:t>
            </w:r>
            <w:proofErr w:type="spellEnd"/>
          </w:p>
        </w:tc>
        <w:tc>
          <w:tcPr>
            <w:tcW w:w="997" w:type="dxa"/>
            <w:tcBorders>
              <w:top w:val="nil"/>
              <w:left w:val="nil"/>
              <w:bottom w:val="nil"/>
              <w:right w:val="single" w:sz="4" w:space="0" w:color="auto"/>
            </w:tcBorders>
            <w:vAlign w:val="bottom"/>
          </w:tcPr>
          <w:p w:rsidR="00C637DC" w:rsidRPr="00C637DC" w:rsidRDefault="00C637DC" w:rsidP="00140078">
            <w:pPr>
              <w:autoSpaceDE w:val="0"/>
              <w:autoSpaceDN w:val="0"/>
              <w:adjustRightInd w:val="0"/>
              <w:spacing w:after="0" w:line="240" w:lineRule="auto"/>
              <w:ind w:right="10"/>
              <w:jc w:val="right"/>
              <w:rPr>
                <w:rFonts w:ascii="Times New Roman" w:hAnsi="Times New Roman" w:cs="Times New Roman"/>
                <w:color w:val="000000"/>
                <w:sz w:val="24"/>
                <w:szCs w:val="24"/>
              </w:rPr>
            </w:pPr>
            <w:r w:rsidRPr="00C637DC">
              <w:rPr>
                <w:rFonts w:ascii="Times New Roman" w:hAnsi="Times New Roman" w:cs="Times New Roman"/>
                <w:color w:val="000000"/>
                <w:sz w:val="24"/>
                <w:szCs w:val="24"/>
              </w:rPr>
              <w:t>304.6971</w:t>
            </w:r>
          </w:p>
        </w:tc>
      </w:tr>
      <w:tr w:rsidR="00C637DC" w:rsidRPr="00C637DC" w:rsidTr="00C637DC">
        <w:trPr>
          <w:trHeight w:val="225"/>
          <w:jc w:val="center"/>
        </w:trPr>
        <w:tc>
          <w:tcPr>
            <w:tcW w:w="2017" w:type="dxa"/>
            <w:tcBorders>
              <w:top w:val="nil"/>
              <w:left w:val="single" w:sz="4" w:space="0" w:color="auto"/>
              <w:bottom w:val="nil"/>
              <w:right w:val="nil"/>
            </w:tcBorders>
            <w:vAlign w:val="bottom"/>
          </w:tcPr>
          <w:p w:rsidR="00C637DC" w:rsidRPr="00C637DC" w:rsidRDefault="00C637DC" w:rsidP="00140078">
            <w:pPr>
              <w:autoSpaceDE w:val="0"/>
              <w:autoSpaceDN w:val="0"/>
              <w:adjustRightInd w:val="0"/>
              <w:spacing w:after="0" w:line="240" w:lineRule="auto"/>
              <w:rPr>
                <w:rFonts w:ascii="Times New Roman" w:hAnsi="Times New Roman" w:cs="Times New Roman"/>
                <w:color w:val="000000"/>
                <w:sz w:val="24"/>
                <w:szCs w:val="24"/>
              </w:rPr>
            </w:pPr>
            <w:r w:rsidRPr="00C637DC">
              <w:rPr>
                <w:rFonts w:ascii="Times New Roman" w:hAnsi="Times New Roman" w:cs="Times New Roman"/>
                <w:color w:val="000000"/>
                <w:sz w:val="24"/>
                <w:szCs w:val="24"/>
              </w:rPr>
              <w:t>Adjusted R-squared</w:t>
            </w:r>
          </w:p>
        </w:tc>
        <w:tc>
          <w:tcPr>
            <w:tcW w:w="1103" w:type="dxa"/>
            <w:tcBorders>
              <w:top w:val="nil"/>
              <w:left w:val="nil"/>
              <w:bottom w:val="nil"/>
              <w:right w:val="nil"/>
            </w:tcBorders>
            <w:vAlign w:val="bottom"/>
          </w:tcPr>
          <w:p w:rsidR="00C637DC" w:rsidRPr="00C637DC" w:rsidRDefault="00C637DC" w:rsidP="00140078">
            <w:pPr>
              <w:autoSpaceDE w:val="0"/>
              <w:autoSpaceDN w:val="0"/>
              <w:adjustRightInd w:val="0"/>
              <w:spacing w:after="0" w:line="240" w:lineRule="auto"/>
              <w:ind w:right="10"/>
              <w:jc w:val="right"/>
              <w:rPr>
                <w:rFonts w:ascii="Times New Roman" w:hAnsi="Times New Roman" w:cs="Times New Roman"/>
                <w:color w:val="000000"/>
                <w:sz w:val="24"/>
                <w:szCs w:val="24"/>
              </w:rPr>
            </w:pPr>
            <w:r w:rsidRPr="00C637DC">
              <w:rPr>
                <w:rFonts w:ascii="Times New Roman" w:hAnsi="Times New Roman" w:cs="Times New Roman"/>
                <w:color w:val="000000"/>
                <w:sz w:val="24"/>
                <w:szCs w:val="24"/>
              </w:rPr>
              <w:t>0.971188</w:t>
            </w:r>
          </w:p>
        </w:tc>
        <w:tc>
          <w:tcPr>
            <w:tcW w:w="2415" w:type="dxa"/>
            <w:gridSpan w:val="2"/>
            <w:tcBorders>
              <w:top w:val="nil"/>
              <w:left w:val="nil"/>
              <w:bottom w:val="nil"/>
              <w:right w:val="nil"/>
            </w:tcBorders>
            <w:vAlign w:val="bottom"/>
          </w:tcPr>
          <w:p w:rsidR="00C637DC" w:rsidRPr="00C637DC" w:rsidRDefault="00C637DC" w:rsidP="00140078">
            <w:pPr>
              <w:autoSpaceDE w:val="0"/>
              <w:autoSpaceDN w:val="0"/>
              <w:adjustRightInd w:val="0"/>
              <w:spacing w:after="0" w:line="240" w:lineRule="auto"/>
              <w:ind w:right="10"/>
              <w:rPr>
                <w:rFonts w:ascii="Times New Roman" w:hAnsi="Times New Roman" w:cs="Times New Roman"/>
                <w:color w:val="000000"/>
                <w:sz w:val="24"/>
                <w:szCs w:val="24"/>
              </w:rPr>
            </w:pPr>
            <w:r w:rsidRPr="00C637DC">
              <w:rPr>
                <w:rFonts w:ascii="Times New Roman" w:hAnsi="Times New Roman" w:cs="Times New Roman"/>
                <w:color w:val="000000"/>
                <w:sz w:val="24"/>
                <w:szCs w:val="24"/>
              </w:rPr>
              <w:t xml:space="preserve">    S.D. dependent </w:t>
            </w:r>
            <w:proofErr w:type="spellStart"/>
            <w:r w:rsidRPr="00C637DC">
              <w:rPr>
                <w:rFonts w:ascii="Times New Roman" w:hAnsi="Times New Roman" w:cs="Times New Roman"/>
                <w:color w:val="000000"/>
                <w:sz w:val="24"/>
                <w:szCs w:val="24"/>
              </w:rPr>
              <w:t>var</w:t>
            </w:r>
            <w:proofErr w:type="spellEnd"/>
          </w:p>
        </w:tc>
        <w:tc>
          <w:tcPr>
            <w:tcW w:w="997" w:type="dxa"/>
            <w:tcBorders>
              <w:top w:val="nil"/>
              <w:left w:val="nil"/>
              <w:bottom w:val="nil"/>
              <w:right w:val="single" w:sz="4" w:space="0" w:color="auto"/>
            </w:tcBorders>
            <w:vAlign w:val="bottom"/>
          </w:tcPr>
          <w:p w:rsidR="00C637DC" w:rsidRPr="00C637DC" w:rsidRDefault="00C637DC" w:rsidP="00140078">
            <w:pPr>
              <w:autoSpaceDE w:val="0"/>
              <w:autoSpaceDN w:val="0"/>
              <w:adjustRightInd w:val="0"/>
              <w:spacing w:after="0" w:line="240" w:lineRule="auto"/>
              <w:ind w:right="10"/>
              <w:jc w:val="right"/>
              <w:rPr>
                <w:rFonts w:ascii="Times New Roman" w:hAnsi="Times New Roman" w:cs="Times New Roman"/>
                <w:color w:val="000000"/>
                <w:sz w:val="24"/>
                <w:szCs w:val="24"/>
              </w:rPr>
            </w:pPr>
            <w:r w:rsidRPr="00C637DC">
              <w:rPr>
                <w:rFonts w:ascii="Times New Roman" w:hAnsi="Times New Roman" w:cs="Times New Roman"/>
                <w:color w:val="000000"/>
                <w:sz w:val="24"/>
                <w:szCs w:val="24"/>
              </w:rPr>
              <w:t>155.7872</w:t>
            </w:r>
          </w:p>
        </w:tc>
      </w:tr>
      <w:tr w:rsidR="00C637DC" w:rsidRPr="00C637DC" w:rsidTr="00C637DC">
        <w:trPr>
          <w:trHeight w:val="225"/>
          <w:jc w:val="center"/>
        </w:trPr>
        <w:tc>
          <w:tcPr>
            <w:tcW w:w="2017" w:type="dxa"/>
            <w:tcBorders>
              <w:top w:val="nil"/>
              <w:left w:val="single" w:sz="4" w:space="0" w:color="auto"/>
              <w:bottom w:val="nil"/>
              <w:right w:val="nil"/>
            </w:tcBorders>
            <w:vAlign w:val="bottom"/>
          </w:tcPr>
          <w:p w:rsidR="00C637DC" w:rsidRPr="00C637DC" w:rsidRDefault="00C637DC" w:rsidP="00140078">
            <w:pPr>
              <w:autoSpaceDE w:val="0"/>
              <w:autoSpaceDN w:val="0"/>
              <w:adjustRightInd w:val="0"/>
              <w:spacing w:after="0" w:line="240" w:lineRule="auto"/>
              <w:rPr>
                <w:rFonts w:ascii="Times New Roman" w:hAnsi="Times New Roman" w:cs="Times New Roman"/>
                <w:color w:val="000000"/>
                <w:sz w:val="24"/>
                <w:szCs w:val="24"/>
              </w:rPr>
            </w:pPr>
            <w:r w:rsidRPr="00C637DC">
              <w:rPr>
                <w:rFonts w:ascii="Times New Roman" w:hAnsi="Times New Roman" w:cs="Times New Roman"/>
                <w:color w:val="000000"/>
                <w:sz w:val="24"/>
                <w:szCs w:val="24"/>
              </w:rPr>
              <w:t>S.E. of regression</w:t>
            </w:r>
          </w:p>
        </w:tc>
        <w:tc>
          <w:tcPr>
            <w:tcW w:w="1103" w:type="dxa"/>
            <w:tcBorders>
              <w:top w:val="nil"/>
              <w:left w:val="nil"/>
              <w:bottom w:val="nil"/>
              <w:right w:val="nil"/>
            </w:tcBorders>
            <w:vAlign w:val="bottom"/>
          </w:tcPr>
          <w:p w:rsidR="00C637DC" w:rsidRPr="00C637DC" w:rsidRDefault="00C637DC" w:rsidP="00140078">
            <w:pPr>
              <w:autoSpaceDE w:val="0"/>
              <w:autoSpaceDN w:val="0"/>
              <w:adjustRightInd w:val="0"/>
              <w:spacing w:after="0" w:line="240" w:lineRule="auto"/>
              <w:ind w:right="10"/>
              <w:jc w:val="right"/>
              <w:rPr>
                <w:rFonts w:ascii="Times New Roman" w:hAnsi="Times New Roman" w:cs="Times New Roman"/>
                <w:color w:val="000000"/>
                <w:sz w:val="24"/>
                <w:szCs w:val="24"/>
              </w:rPr>
            </w:pPr>
            <w:r w:rsidRPr="00C637DC">
              <w:rPr>
                <w:rFonts w:ascii="Times New Roman" w:hAnsi="Times New Roman" w:cs="Times New Roman"/>
                <w:color w:val="000000"/>
                <w:sz w:val="24"/>
                <w:szCs w:val="24"/>
              </w:rPr>
              <w:t>26.44331</w:t>
            </w:r>
          </w:p>
        </w:tc>
        <w:tc>
          <w:tcPr>
            <w:tcW w:w="2415" w:type="dxa"/>
            <w:gridSpan w:val="2"/>
            <w:tcBorders>
              <w:top w:val="nil"/>
              <w:left w:val="nil"/>
              <w:bottom w:val="nil"/>
              <w:right w:val="nil"/>
            </w:tcBorders>
            <w:vAlign w:val="bottom"/>
          </w:tcPr>
          <w:p w:rsidR="00C637DC" w:rsidRPr="00C637DC" w:rsidRDefault="00C637DC" w:rsidP="00140078">
            <w:pPr>
              <w:autoSpaceDE w:val="0"/>
              <w:autoSpaceDN w:val="0"/>
              <w:adjustRightInd w:val="0"/>
              <w:spacing w:after="0" w:line="240" w:lineRule="auto"/>
              <w:ind w:right="10"/>
              <w:rPr>
                <w:rFonts w:ascii="Times New Roman" w:hAnsi="Times New Roman" w:cs="Times New Roman"/>
                <w:color w:val="000000"/>
                <w:sz w:val="24"/>
                <w:szCs w:val="24"/>
              </w:rPr>
            </w:pPr>
            <w:r w:rsidRPr="00C637DC">
              <w:rPr>
                <w:rFonts w:ascii="Times New Roman" w:hAnsi="Times New Roman" w:cs="Times New Roman"/>
                <w:color w:val="000000"/>
                <w:sz w:val="24"/>
                <w:szCs w:val="24"/>
              </w:rPr>
              <w:t>    </w:t>
            </w:r>
            <w:proofErr w:type="spellStart"/>
            <w:r w:rsidRPr="00C637DC">
              <w:rPr>
                <w:rFonts w:ascii="Times New Roman" w:hAnsi="Times New Roman" w:cs="Times New Roman"/>
                <w:color w:val="000000"/>
                <w:sz w:val="24"/>
                <w:szCs w:val="24"/>
              </w:rPr>
              <w:t>Akaike</w:t>
            </w:r>
            <w:proofErr w:type="spellEnd"/>
            <w:r w:rsidRPr="00C637DC">
              <w:rPr>
                <w:rFonts w:ascii="Times New Roman" w:hAnsi="Times New Roman" w:cs="Times New Roman"/>
                <w:color w:val="000000"/>
                <w:sz w:val="24"/>
                <w:szCs w:val="24"/>
              </w:rPr>
              <w:t xml:space="preserve"> info criterion</w:t>
            </w:r>
          </w:p>
        </w:tc>
        <w:tc>
          <w:tcPr>
            <w:tcW w:w="997" w:type="dxa"/>
            <w:tcBorders>
              <w:top w:val="nil"/>
              <w:left w:val="nil"/>
              <w:bottom w:val="nil"/>
              <w:right w:val="single" w:sz="4" w:space="0" w:color="auto"/>
            </w:tcBorders>
            <w:vAlign w:val="bottom"/>
          </w:tcPr>
          <w:p w:rsidR="00C637DC" w:rsidRPr="00C637DC" w:rsidRDefault="00C637DC" w:rsidP="00140078">
            <w:pPr>
              <w:autoSpaceDE w:val="0"/>
              <w:autoSpaceDN w:val="0"/>
              <w:adjustRightInd w:val="0"/>
              <w:spacing w:after="0" w:line="240" w:lineRule="auto"/>
              <w:ind w:right="10"/>
              <w:jc w:val="right"/>
              <w:rPr>
                <w:rFonts w:ascii="Times New Roman" w:hAnsi="Times New Roman" w:cs="Times New Roman"/>
                <w:color w:val="000000"/>
                <w:sz w:val="24"/>
                <w:szCs w:val="24"/>
              </w:rPr>
            </w:pPr>
            <w:r w:rsidRPr="00C637DC">
              <w:rPr>
                <w:rFonts w:ascii="Times New Roman" w:hAnsi="Times New Roman" w:cs="Times New Roman"/>
                <w:color w:val="000000"/>
                <w:sz w:val="24"/>
                <w:szCs w:val="24"/>
              </w:rPr>
              <w:t>9.398409</w:t>
            </w:r>
          </w:p>
        </w:tc>
      </w:tr>
      <w:tr w:rsidR="00C637DC" w:rsidRPr="00C637DC" w:rsidTr="00C637DC">
        <w:trPr>
          <w:trHeight w:val="225"/>
          <w:jc w:val="center"/>
        </w:trPr>
        <w:tc>
          <w:tcPr>
            <w:tcW w:w="2017" w:type="dxa"/>
            <w:tcBorders>
              <w:top w:val="nil"/>
              <w:left w:val="single" w:sz="4" w:space="0" w:color="auto"/>
              <w:bottom w:val="nil"/>
              <w:right w:val="nil"/>
            </w:tcBorders>
            <w:vAlign w:val="bottom"/>
          </w:tcPr>
          <w:p w:rsidR="00C637DC" w:rsidRPr="00C637DC" w:rsidRDefault="00C637DC" w:rsidP="00140078">
            <w:pPr>
              <w:autoSpaceDE w:val="0"/>
              <w:autoSpaceDN w:val="0"/>
              <w:adjustRightInd w:val="0"/>
              <w:spacing w:after="0" w:line="240" w:lineRule="auto"/>
              <w:rPr>
                <w:rFonts w:ascii="Times New Roman" w:hAnsi="Times New Roman" w:cs="Times New Roman"/>
                <w:color w:val="000000"/>
                <w:sz w:val="24"/>
                <w:szCs w:val="24"/>
              </w:rPr>
            </w:pPr>
            <w:r w:rsidRPr="00C637DC">
              <w:rPr>
                <w:rFonts w:ascii="Times New Roman" w:hAnsi="Times New Roman" w:cs="Times New Roman"/>
                <w:color w:val="000000"/>
                <w:sz w:val="24"/>
                <w:szCs w:val="24"/>
              </w:rPr>
              <w:t xml:space="preserve">Sum squared </w:t>
            </w:r>
            <w:proofErr w:type="spellStart"/>
            <w:r w:rsidRPr="00C637DC">
              <w:rPr>
                <w:rFonts w:ascii="Times New Roman" w:hAnsi="Times New Roman" w:cs="Times New Roman"/>
                <w:color w:val="000000"/>
                <w:sz w:val="24"/>
                <w:szCs w:val="24"/>
              </w:rPr>
              <w:t>resid</w:t>
            </w:r>
            <w:proofErr w:type="spellEnd"/>
          </w:p>
        </w:tc>
        <w:tc>
          <w:tcPr>
            <w:tcW w:w="1103" w:type="dxa"/>
            <w:tcBorders>
              <w:top w:val="nil"/>
              <w:left w:val="nil"/>
              <w:bottom w:val="nil"/>
              <w:right w:val="nil"/>
            </w:tcBorders>
            <w:vAlign w:val="bottom"/>
          </w:tcPr>
          <w:p w:rsidR="00C637DC" w:rsidRPr="00C637DC" w:rsidRDefault="00C637DC" w:rsidP="00140078">
            <w:pPr>
              <w:autoSpaceDE w:val="0"/>
              <w:autoSpaceDN w:val="0"/>
              <w:adjustRightInd w:val="0"/>
              <w:spacing w:after="0" w:line="240" w:lineRule="auto"/>
              <w:ind w:right="10"/>
              <w:jc w:val="right"/>
              <w:rPr>
                <w:rFonts w:ascii="Times New Roman" w:hAnsi="Times New Roman" w:cs="Times New Roman"/>
                <w:color w:val="000000"/>
                <w:sz w:val="24"/>
                <w:szCs w:val="24"/>
              </w:rPr>
            </w:pPr>
            <w:r w:rsidRPr="00C637DC">
              <w:rPr>
                <w:rFonts w:ascii="Times New Roman" w:hAnsi="Times New Roman" w:cs="Times New Roman"/>
                <w:color w:val="000000"/>
                <w:sz w:val="24"/>
                <w:szCs w:val="24"/>
              </w:rPr>
              <w:t>523038.2</w:t>
            </w:r>
          </w:p>
        </w:tc>
        <w:tc>
          <w:tcPr>
            <w:tcW w:w="2415" w:type="dxa"/>
            <w:gridSpan w:val="2"/>
            <w:tcBorders>
              <w:top w:val="nil"/>
              <w:left w:val="nil"/>
              <w:bottom w:val="nil"/>
              <w:right w:val="nil"/>
            </w:tcBorders>
            <w:vAlign w:val="bottom"/>
          </w:tcPr>
          <w:p w:rsidR="00C637DC" w:rsidRPr="00C637DC" w:rsidRDefault="00C637DC" w:rsidP="00140078">
            <w:pPr>
              <w:autoSpaceDE w:val="0"/>
              <w:autoSpaceDN w:val="0"/>
              <w:adjustRightInd w:val="0"/>
              <w:spacing w:after="0" w:line="240" w:lineRule="auto"/>
              <w:ind w:right="10"/>
              <w:rPr>
                <w:rFonts w:ascii="Times New Roman" w:hAnsi="Times New Roman" w:cs="Times New Roman"/>
                <w:color w:val="000000"/>
                <w:sz w:val="24"/>
                <w:szCs w:val="24"/>
              </w:rPr>
            </w:pPr>
            <w:r w:rsidRPr="00C637DC">
              <w:rPr>
                <w:rFonts w:ascii="Times New Roman" w:hAnsi="Times New Roman" w:cs="Times New Roman"/>
                <w:color w:val="000000"/>
                <w:sz w:val="24"/>
                <w:szCs w:val="24"/>
              </w:rPr>
              <w:t>    Schwarz criterion</w:t>
            </w:r>
          </w:p>
        </w:tc>
        <w:tc>
          <w:tcPr>
            <w:tcW w:w="997" w:type="dxa"/>
            <w:tcBorders>
              <w:top w:val="nil"/>
              <w:left w:val="nil"/>
              <w:bottom w:val="nil"/>
              <w:right w:val="single" w:sz="4" w:space="0" w:color="auto"/>
            </w:tcBorders>
            <w:vAlign w:val="bottom"/>
          </w:tcPr>
          <w:p w:rsidR="00C637DC" w:rsidRPr="00C637DC" w:rsidRDefault="00C637DC" w:rsidP="00140078">
            <w:pPr>
              <w:autoSpaceDE w:val="0"/>
              <w:autoSpaceDN w:val="0"/>
              <w:adjustRightInd w:val="0"/>
              <w:spacing w:after="0" w:line="240" w:lineRule="auto"/>
              <w:ind w:right="10"/>
              <w:jc w:val="right"/>
              <w:rPr>
                <w:rFonts w:ascii="Times New Roman" w:hAnsi="Times New Roman" w:cs="Times New Roman"/>
                <w:color w:val="000000"/>
                <w:sz w:val="24"/>
                <w:szCs w:val="24"/>
              </w:rPr>
            </w:pPr>
            <w:r w:rsidRPr="00C637DC">
              <w:rPr>
                <w:rFonts w:ascii="Times New Roman" w:hAnsi="Times New Roman" w:cs="Times New Roman"/>
                <w:color w:val="000000"/>
                <w:sz w:val="24"/>
                <w:szCs w:val="24"/>
              </w:rPr>
              <w:t>9.447383</w:t>
            </w:r>
          </w:p>
        </w:tc>
      </w:tr>
      <w:tr w:rsidR="00C637DC" w:rsidRPr="00C637DC" w:rsidTr="00C637DC">
        <w:trPr>
          <w:trHeight w:val="225"/>
          <w:jc w:val="center"/>
        </w:trPr>
        <w:tc>
          <w:tcPr>
            <w:tcW w:w="2017" w:type="dxa"/>
            <w:tcBorders>
              <w:top w:val="nil"/>
              <w:left w:val="single" w:sz="4" w:space="0" w:color="auto"/>
              <w:bottom w:val="nil"/>
              <w:right w:val="nil"/>
            </w:tcBorders>
            <w:vAlign w:val="bottom"/>
          </w:tcPr>
          <w:p w:rsidR="00C637DC" w:rsidRPr="00C637DC" w:rsidRDefault="00C637DC" w:rsidP="00140078">
            <w:pPr>
              <w:autoSpaceDE w:val="0"/>
              <w:autoSpaceDN w:val="0"/>
              <w:adjustRightInd w:val="0"/>
              <w:spacing w:after="0" w:line="240" w:lineRule="auto"/>
              <w:rPr>
                <w:rFonts w:ascii="Times New Roman" w:hAnsi="Times New Roman" w:cs="Times New Roman"/>
                <w:color w:val="000000"/>
                <w:sz w:val="24"/>
                <w:szCs w:val="24"/>
              </w:rPr>
            </w:pPr>
            <w:r w:rsidRPr="00C637DC">
              <w:rPr>
                <w:rFonts w:ascii="Times New Roman" w:hAnsi="Times New Roman" w:cs="Times New Roman"/>
                <w:color w:val="000000"/>
                <w:sz w:val="24"/>
                <w:szCs w:val="24"/>
              </w:rPr>
              <w:t>Log likelihood</w:t>
            </w:r>
          </w:p>
        </w:tc>
        <w:tc>
          <w:tcPr>
            <w:tcW w:w="1103" w:type="dxa"/>
            <w:tcBorders>
              <w:top w:val="nil"/>
              <w:left w:val="nil"/>
              <w:bottom w:val="nil"/>
              <w:right w:val="nil"/>
            </w:tcBorders>
            <w:vAlign w:val="bottom"/>
          </w:tcPr>
          <w:p w:rsidR="00C637DC" w:rsidRPr="00C637DC" w:rsidRDefault="00C637DC" w:rsidP="00140078">
            <w:pPr>
              <w:autoSpaceDE w:val="0"/>
              <w:autoSpaceDN w:val="0"/>
              <w:adjustRightInd w:val="0"/>
              <w:spacing w:after="0" w:line="240" w:lineRule="auto"/>
              <w:ind w:right="10"/>
              <w:jc w:val="right"/>
              <w:rPr>
                <w:rFonts w:ascii="Times New Roman" w:hAnsi="Times New Roman" w:cs="Times New Roman"/>
                <w:color w:val="000000"/>
                <w:sz w:val="24"/>
                <w:szCs w:val="24"/>
              </w:rPr>
            </w:pPr>
            <w:r w:rsidRPr="00C637DC">
              <w:rPr>
                <w:rFonts w:ascii="Times New Roman" w:hAnsi="Times New Roman" w:cs="Times New Roman"/>
                <w:color w:val="000000"/>
                <w:sz w:val="24"/>
                <w:szCs w:val="24"/>
              </w:rPr>
              <w:t>-3544.599</w:t>
            </w:r>
          </w:p>
        </w:tc>
        <w:tc>
          <w:tcPr>
            <w:tcW w:w="2415" w:type="dxa"/>
            <w:gridSpan w:val="2"/>
            <w:tcBorders>
              <w:top w:val="nil"/>
              <w:left w:val="nil"/>
              <w:bottom w:val="nil"/>
              <w:right w:val="nil"/>
            </w:tcBorders>
            <w:vAlign w:val="bottom"/>
          </w:tcPr>
          <w:p w:rsidR="00C637DC" w:rsidRPr="00C637DC" w:rsidRDefault="00C637DC" w:rsidP="00140078">
            <w:pPr>
              <w:autoSpaceDE w:val="0"/>
              <w:autoSpaceDN w:val="0"/>
              <w:adjustRightInd w:val="0"/>
              <w:spacing w:after="0" w:line="240" w:lineRule="auto"/>
              <w:ind w:right="10"/>
              <w:rPr>
                <w:rFonts w:ascii="Times New Roman" w:hAnsi="Times New Roman" w:cs="Times New Roman"/>
                <w:color w:val="000000"/>
                <w:sz w:val="24"/>
                <w:szCs w:val="24"/>
              </w:rPr>
            </w:pPr>
            <w:r w:rsidRPr="00C637DC">
              <w:rPr>
                <w:rFonts w:ascii="Times New Roman" w:hAnsi="Times New Roman" w:cs="Times New Roman"/>
                <w:color w:val="000000"/>
                <w:sz w:val="24"/>
                <w:szCs w:val="24"/>
              </w:rPr>
              <w:t>    </w:t>
            </w:r>
            <w:proofErr w:type="spellStart"/>
            <w:r w:rsidRPr="00C637DC">
              <w:rPr>
                <w:rFonts w:ascii="Times New Roman" w:hAnsi="Times New Roman" w:cs="Times New Roman"/>
                <w:color w:val="000000"/>
                <w:sz w:val="24"/>
                <w:szCs w:val="24"/>
              </w:rPr>
              <w:t>Hannan</w:t>
            </w:r>
            <w:proofErr w:type="spellEnd"/>
            <w:r w:rsidRPr="00C637DC">
              <w:rPr>
                <w:rFonts w:ascii="Times New Roman" w:hAnsi="Times New Roman" w:cs="Times New Roman"/>
                <w:color w:val="000000"/>
                <w:sz w:val="24"/>
                <w:szCs w:val="24"/>
              </w:rPr>
              <w:t xml:space="preserve">-Quinn </w:t>
            </w:r>
            <w:proofErr w:type="spellStart"/>
            <w:r w:rsidRPr="00C637DC">
              <w:rPr>
                <w:rFonts w:ascii="Times New Roman" w:hAnsi="Times New Roman" w:cs="Times New Roman"/>
                <w:color w:val="000000"/>
                <w:sz w:val="24"/>
                <w:szCs w:val="24"/>
              </w:rPr>
              <w:t>criter</w:t>
            </w:r>
            <w:proofErr w:type="spellEnd"/>
            <w:r w:rsidRPr="00C637DC">
              <w:rPr>
                <w:rFonts w:ascii="Times New Roman" w:hAnsi="Times New Roman" w:cs="Times New Roman"/>
                <w:color w:val="000000"/>
                <w:sz w:val="24"/>
                <w:szCs w:val="24"/>
              </w:rPr>
              <w:t>.</w:t>
            </w:r>
          </w:p>
        </w:tc>
        <w:tc>
          <w:tcPr>
            <w:tcW w:w="997" w:type="dxa"/>
            <w:tcBorders>
              <w:top w:val="nil"/>
              <w:left w:val="nil"/>
              <w:bottom w:val="nil"/>
              <w:right w:val="single" w:sz="4" w:space="0" w:color="auto"/>
            </w:tcBorders>
            <w:vAlign w:val="bottom"/>
          </w:tcPr>
          <w:p w:rsidR="00C637DC" w:rsidRPr="00C637DC" w:rsidRDefault="00C637DC" w:rsidP="00140078">
            <w:pPr>
              <w:autoSpaceDE w:val="0"/>
              <w:autoSpaceDN w:val="0"/>
              <w:adjustRightInd w:val="0"/>
              <w:spacing w:after="0" w:line="240" w:lineRule="auto"/>
              <w:ind w:right="10"/>
              <w:jc w:val="right"/>
              <w:rPr>
                <w:rFonts w:ascii="Times New Roman" w:hAnsi="Times New Roman" w:cs="Times New Roman"/>
                <w:color w:val="000000"/>
                <w:sz w:val="24"/>
                <w:szCs w:val="24"/>
              </w:rPr>
            </w:pPr>
            <w:r w:rsidRPr="00C637DC">
              <w:rPr>
                <w:rFonts w:ascii="Times New Roman" w:hAnsi="Times New Roman" w:cs="Times New Roman"/>
                <w:color w:val="000000"/>
                <w:sz w:val="24"/>
                <w:szCs w:val="24"/>
              </w:rPr>
              <w:t>9.417273</w:t>
            </w:r>
          </w:p>
        </w:tc>
      </w:tr>
      <w:tr w:rsidR="00C637DC" w:rsidRPr="00C637DC" w:rsidTr="00C637DC">
        <w:trPr>
          <w:trHeight w:val="225"/>
          <w:jc w:val="center"/>
        </w:trPr>
        <w:tc>
          <w:tcPr>
            <w:tcW w:w="2017" w:type="dxa"/>
            <w:tcBorders>
              <w:top w:val="nil"/>
              <w:left w:val="single" w:sz="4" w:space="0" w:color="auto"/>
              <w:bottom w:val="nil"/>
              <w:right w:val="nil"/>
            </w:tcBorders>
            <w:vAlign w:val="bottom"/>
          </w:tcPr>
          <w:p w:rsidR="00C637DC" w:rsidRPr="00C637DC" w:rsidRDefault="00C637DC" w:rsidP="00140078">
            <w:pPr>
              <w:autoSpaceDE w:val="0"/>
              <w:autoSpaceDN w:val="0"/>
              <w:adjustRightInd w:val="0"/>
              <w:spacing w:after="0" w:line="240" w:lineRule="auto"/>
              <w:rPr>
                <w:rFonts w:ascii="Times New Roman" w:hAnsi="Times New Roman" w:cs="Times New Roman"/>
                <w:color w:val="000000"/>
                <w:sz w:val="24"/>
                <w:szCs w:val="24"/>
              </w:rPr>
            </w:pPr>
            <w:r w:rsidRPr="00C637DC">
              <w:rPr>
                <w:rFonts w:ascii="Times New Roman" w:hAnsi="Times New Roman" w:cs="Times New Roman"/>
                <w:color w:val="000000"/>
                <w:sz w:val="24"/>
                <w:szCs w:val="24"/>
              </w:rPr>
              <w:t>F-statistic</w:t>
            </w:r>
          </w:p>
        </w:tc>
        <w:tc>
          <w:tcPr>
            <w:tcW w:w="1103" w:type="dxa"/>
            <w:tcBorders>
              <w:top w:val="nil"/>
              <w:left w:val="nil"/>
              <w:bottom w:val="nil"/>
              <w:right w:val="nil"/>
            </w:tcBorders>
            <w:vAlign w:val="bottom"/>
          </w:tcPr>
          <w:p w:rsidR="00C637DC" w:rsidRPr="00C637DC" w:rsidRDefault="00C637DC" w:rsidP="00140078">
            <w:pPr>
              <w:autoSpaceDE w:val="0"/>
              <w:autoSpaceDN w:val="0"/>
              <w:adjustRightInd w:val="0"/>
              <w:spacing w:after="0" w:line="240" w:lineRule="auto"/>
              <w:ind w:right="10"/>
              <w:jc w:val="right"/>
              <w:rPr>
                <w:rFonts w:ascii="Times New Roman" w:hAnsi="Times New Roman" w:cs="Times New Roman"/>
                <w:color w:val="000000"/>
                <w:sz w:val="24"/>
                <w:szCs w:val="24"/>
              </w:rPr>
            </w:pPr>
            <w:r w:rsidRPr="00C637DC">
              <w:rPr>
                <w:rFonts w:ascii="Times New Roman" w:hAnsi="Times New Roman" w:cs="Times New Roman"/>
                <w:color w:val="000000"/>
                <w:sz w:val="24"/>
                <w:szCs w:val="24"/>
              </w:rPr>
              <w:t>3636.665</w:t>
            </w:r>
          </w:p>
        </w:tc>
        <w:tc>
          <w:tcPr>
            <w:tcW w:w="2415" w:type="dxa"/>
            <w:gridSpan w:val="2"/>
            <w:tcBorders>
              <w:top w:val="nil"/>
              <w:left w:val="nil"/>
              <w:bottom w:val="nil"/>
              <w:right w:val="nil"/>
            </w:tcBorders>
            <w:vAlign w:val="bottom"/>
          </w:tcPr>
          <w:p w:rsidR="00C637DC" w:rsidRPr="00C637DC" w:rsidRDefault="00C637DC" w:rsidP="00140078">
            <w:pPr>
              <w:autoSpaceDE w:val="0"/>
              <w:autoSpaceDN w:val="0"/>
              <w:adjustRightInd w:val="0"/>
              <w:spacing w:after="0" w:line="240" w:lineRule="auto"/>
              <w:ind w:right="10"/>
              <w:rPr>
                <w:rFonts w:ascii="Times New Roman" w:hAnsi="Times New Roman" w:cs="Times New Roman"/>
                <w:color w:val="000000"/>
                <w:sz w:val="24"/>
                <w:szCs w:val="24"/>
              </w:rPr>
            </w:pPr>
            <w:r w:rsidRPr="00C637DC">
              <w:rPr>
                <w:rFonts w:ascii="Times New Roman" w:hAnsi="Times New Roman" w:cs="Times New Roman"/>
                <w:color w:val="000000"/>
                <w:sz w:val="24"/>
                <w:szCs w:val="24"/>
              </w:rPr>
              <w:t>    Durbin-Watson stat</w:t>
            </w:r>
          </w:p>
        </w:tc>
        <w:tc>
          <w:tcPr>
            <w:tcW w:w="997" w:type="dxa"/>
            <w:tcBorders>
              <w:top w:val="nil"/>
              <w:left w:val="nil"/>
              <w:bottom w:val="nil"/>
              <w:right w:val="single" w:sz="4" w:space="0" w:color="auto"/>
            </w:tcBorders>
            <w:vAlign w:val="bottom"/>
          </w:tcPr>
          <w:p w:rsidR="00C637DC" w:rsidRPr="00C637DC" w:rsidRDefault="00C637DC" w:rsidP="00140078">
            <w:pPr>
              <w:autoSpaceDE w:val="0"/>
              <w:autoSpaceDN w:val="0"/>
              <w:adjustRightInd w:val="0"/>
              <w:spacing w:after="0" w:line="240" w:lineRule="auto"/>
              <w:ind w:right="10"/>
              <w:jc w:val="right"/>
              <w:rPr>
                <w:rFonts w:ascii="Times New Roman" w:hAnsi="Times New Roman" w:cs="Times New Roman"/>
                <w:color w:val="000000"/>
                <w:sz w:val="24"/>
                <w:szCs w:val="24"/>
              </w:rPr>
            </w:pPr>
            <w:r w:rsidRPr="00C637DC">
              <w:rPr>
                <w:rFonts w:ascii="Times New Roman" w:hAnsi="Times New Roman" w:cs="Times New Roman"/>
                <w:color w:val="000000"/>
                <w:sz w:val="24"/>
                <w:szCs w:val="24"/>
              </w:rPr>
              <w:t>0.019653</w:t>
            </w:r>
          </w:p>
        </w:tc>
      </w:tr>
      <w:tr w:rsidR="00C637DC" w:rsidRPr="00C637DC" w:rsidTr="00C637DC">
        <w:trPr>
          <w:trHeight w:val="225"/>
          <w:jc w:val="center"/>
        </w:trPr>
        <w:tc>
          <w:tcPr>
            <w:tcW w:w="2017" w:type="dxa"/>
            <w:tcBorders>
              <w:top w:val="nil"/>
              <w:left w:val="single" w:sz="4" w:space="0" w:color="auto"/>
              <w:bottom w:val="nil"/>
              <w:right w:val="nil"/>
            </w:tcBorders>
            <w:vAlign w:val="bottom"/>
          </w:tcPr>
          <w:p w:rsidR="00C637DC" w:rsidRPr="00C637DC" w:rsidRDefault="00C637DC" w:rsidP="00140078">
            <w:pPr>
              <w:autoSpaceDE w:val="0"/>
              <w:autoSpaceDN w:val="0"/>
              <w:adjustRightInd w:val="0"/>
              <w:spacing w:after="0" w:line="240" w:lineRule="auto"/>
              <w:rPr>
                <w:rFonts w:ascii="Times New Roman" w:hAnsi="Times New Roman" w:cs="Times New Roman"/>
                <w:color w:val="000000"/>
                <w:sz w:val="24"/>
                <w:szCs w:val="24"/>
              </w:rPr>
            </w:pPr>
            <w:proofErr w:type="spellStart"/>
            <w:r w:rsidRPr="00C637DC">
              <w:rPr>
                <w:rFonts w:ascii="Times New Roman" w:hAnsi="Times New Roman" w:cs="Times New Roman"/>
                <w:color w:val="000000"/>
                <w:sz w:val="24"/>
                <w:szCs w:val="24"/>
              </w:rPr>
              <w:t>Prob</w:t>
            </w:r>
            <w:proofErr w:type="spellEnd"/>
            <w:r w:rsidRPr="00C637DC">
              <w:rPr>
                <w:rFonts w:ascii="Times New Roman" w:hAnsi="Times New Roman" w:cs="Times New Roman"/>
                <w:color w:val="000000"/>
                <w:sz w:val="24"/>
                <w:szCs w:val="24"/>
              </w:rPr>
              <w:t>(F-statistic)</w:t>
            </w:r>
          </w:p>
        </w:tc>
        <w:tc>
          <w:tcPr>
            <w:tcW w:w="1103" w:type="dxa"/>
            <w:tcBorders>
              <w:top w:val="nil"/>
              <w:left w:val="nil"/>
              <w:bottom w:val="nil"/>
              <w:right w:val="nil"/>
            </w:tcBorders>
            <w:vAlign w:val="bottom"/>
          </w:tcPr>
          <w:p w:rsidR="00C637DC" w:rsidRPr="00C637DC" w:rsidRDefault="00C637DC" w:rsidP="00140078">
            <w:pPr>
              <w:autoSpaceDE w:val="0"/>
              <w:autoSpaceDN w:val="0"/>
              <w:adjustRightInd w:val="0"/>
              <w:spacing w:after="0" w:line="240" w:lineRule="auto"/>
              <w:ind w:right="10"/>
              <w:jc w:val="right"/>
              <w:rPr>
                <w:rFonts w:ascii="Times New Roman" w:hAnsi="Times New Roman" w:cs="Times New Roman"/>
                <w:color w:val="000000"/>
                <w:sz w:val="24"/>
                <w:szCs w:val="24"/>
              </w:rPr>
            </w:pPr>
            <w:r w:rsidRPr="00C637DC">
              <w:rPr>
                <w:rFonts w:ascii="Times New Roman" w:hAnsi="Times New Roman" w:cs="Times New Roman"/>
                <w:color w:val="000000"/>
                <w:sz w:val="24"/>
                <w:szCs w:val="24"/>
              </w:rPr>
              <w:t>0.000000</w:t>
            </w:r>
          </w:p>
        </w:tc>
        <w:tc>
          <w:tcPr>
            <w:tcW w:w="2415" w:type="dxa"/>
            <w:gridSpan w:val="2"/>
            <w:tcBorders>
              <w:top w:val="nil"/>
              <w:left w:val="nil"/>
              <w:bottom w:val="nil"/>
              <w:right w:val="nil"/>
            </w:tcBorders>
            <w:vAlign w:val="bottom"/>
          </w:tcPr>
          <w:p w:rsidR="00C637DC" w:rsidRPr="00C637DC" w:rsidRDefault="00C637DC" w:rsidP="00140078">
            <w:pPr>
              <w:autoSpaceDE w:val="0"/>
              <w:autoSpaceDN w:val="0"/>
              <w:adjustRightInd w:val="0"/>
              <w:spacing w:after="0" w:line="240" w:lineRule="auto"/>
              <w:ind w:right="10"/>
              <w:rPr>
                <w:rFonts w:ascii="Times New Roman" w:hAnsi="Times New Roman" w:cs="Times New Roman"/>
                <w:color w:val="000000"/>
                <w:sz w:val="24"/>
                <w:szCs w:val="24"/>
              </w:rPr>
            </w:pPr>
            <w:r w:rsidRPr="00C637DC">
              <w:rPr>
                <w:rFonts w:ascii="Times New Roman" w:hAnsi="Times New Roman" w:cs="Times New Roman"/>
                <w:color w:val="000000"/>
                <w:sz w:val="24"/>
                <w:szCs w:val="24"/>
              </w:rPr>
              <w:t>    Wald F-statistic</w:t>
            </w:r>
          </w:p>
        </w:tc>
        <w:tc>
          <w:tcPr>
            <w:tcW w:w="997" w:type="dxa"/>
            <w:tcBorders>
              <w:top w:val="nil"/>
              <w:left w:val="nil"/>
              <w:bottom w:val="nil"/>
              <w:right w:val="single" w:sz="4" w:space="0" w:color="auto"/>
            </w:tcBorders>
            <w:vAlign w:val="bottom"/>
          </w:tcPr>
          <w:p w:rsidR="00C637DC" w:rsidRPr="00C637DC" w:rsidRDefault="00C637DC" w:rsidP="00140078">
            <w:pPr>
              <w:autoSpaceDE w:val="0"/>
              <w:autoSpaceDN w:val="0"/>
              <w:adjustRightInd w:val="0"/>
              <w:spacing w:after="0" w:line="240" w:lineRule="auto"/>
              <w:ind w:right="10"/>
              <w:jc w:val="right"/>
              <w:rPr>
                <w:rFonts w:ascii="Times New Roman" w:hAnsi="Times New Roman" w:cs="Times New Roman"/>
                <w:color w:val="000000"/>
                <w:sz w:val="24"/>
                <w:szCs w:val="24"/>
              </w:rPr>
            </w:pPr>
            <w:r w:rsidRPr="00C637DC">
              <w:rPr>
                <w:rFonts w:ascii="Times New Roman" w:hAnsi="Times New Roman" w:cs="Times New Roman"/>
                <w:color w:val="000000"/>
                <w:sz w:val="24"/>
                <w:szCs w:val="24"/>
              </w:rPr>
              <w:t>9246.056</w:t>
            </w:r>
          </w:p>
        </w:tc>
      </w:tr>
      <w:tr w:rsidR="00C637DC" w:rsidRPr="00C637DC" w:rsidTr="00C637DC">
        <w:trPr>
          <w:trHeight w:val="225"/>
          <w:jc w:val="center"/>
        </w:trPr>
        <w:tc>
          <w:tcPr>
            <w:tcW w:w="2017" w:type="dxa"/>
            <w:tcBorders>
              <w:top w:val="nil"/>
              <w:left w:val="single" w:sz="4" w:space="0" w:color="auto"/>
              <w:bottom w:val="single" w:sz="4" w:space="0" w:color="auto"/>
              <w:right w:val="nil"/>
            </w:tcBorders>
            <w:vAlign w:val="bottom"/>
          </w:tcPr>
          <w:p w:rsidR="00C637DC" w:rsidRPr="00C637DC" w:rsidRDefault="00C637DC" w:rsidP="00140078">
            <w:pPr>
              <w:autoSpaceDE w:val="0"/>
              <w:autoSpaceDN w:val="0"/>
              <w:adjustRightInd w:val="0"/>
              <w:spacing w:after="0" w:line="240" w:lineRule="auto"/>
              <w:rPr>
                <w:rFonts w:ascii="Times New Roman" w:hAnsi="Times New Roman" w:cs="Times New Roman"/>
                <w:color w:val="000000"/>
                <w:sz w:val="24"/>
                <w:szCs w:val="24"/>
              </w:rPr>
            </w:pPr>
            <w:proofErr w:type="spellStart"/>
            <w:r w:rsidRPr="00C637DC">
              <w:rPr>
                <w:rFonts w:ascii="Times New Roman" w:hAnsi="Times New Roman" w:cs="Times New Roman"/>
                <w:color w:val="000000"/>
                <w:sz w:val="24"/>
                <w:szCs w:val="24"/>
              </w:rPr>
              <w:t>Prob</w:t>
            </w:r>
            <w:proofErr w:type="spellEnd"/>
            <w:r w:rsidRPr="00C637DC">
              <w:rPr>
                <w:rFonts w:ascii="Times New Roman" w:hAnsi="Times New Roman" w:cs="Times New Roman"/>
                <w:color w:val="000000"/>
                <w:sz w:val="24"/>
                <w:szCs w:val="24"/>
              </w:rPr>
              <w:t>(Wald F-statistic)</w:t>
            </w:r>
          </w:p>
        </w:tc>
        <w:tc>
          <w:tcPr>
            <w:tcW w:w="1103" w:type="dxa"/>
            <w:tcBorders>
              <w:top w:val="nil"/>
              <w:left w:val="nil"/>
              <w:bottom w:val="single" w:sz="4" w:space="0" w:color="auto"/>
              <w:right w:val="nil"/>
            </w:tcBorders>
            <w:vAlign w:val="bottom"/>
          </w:tcPr>
          <w:p w:rsidR="00C637DC" w:rsidRPr="00C637DC" w:rsidRDefault="00C637DC" w:rsidP="00140078">
            <w:pPr>
              <w:autoSpaceDE w:val="0"/>
              <w:autoSpaceDN w:val="0"/>
              <w:adjustRightInd w:val="0"/>
              <w:spacing w:after="0" w:line="240" w:lineRule="auto"/>
              <w:ind w:right="10"/>
              <w:jc w:val="right"/>
              <w:rPr>
                <w:rFonts w:ascii="Times New Roman" w:hAnsi="Times New Roman" w:cs="Times New Roman"/>
                <w:color w:val="000000"/>
                <w:sz w:val="24"/>
                <w:szCs w:val="24"/>
              </w:rPr>
            </w:pPr>
            <w:r w:rsidRPr="00C637DC">
              <w:rPr>
                <w:rFonts w:ascii="Times New Roman" w:hAnsi="Times New Roman" w:cs="Times New Roman"/>
                <w:color w:val="000000"/>
                <w:sz w:val="24"/>
                <w:szCs w:val="24"/>
              </w:rPr>
              <w:t>0.000000</w:t>
            </w:r>
          </w:p>
        </w:tc>
        <w:tc>
          <w:tcPr>
            <w:tcW w:w="1207" w:type="dxa"/>
            <w:tcBorders>
              <w:top w:val="nil"/>
              <w:left w:val="nil"/>
              <w:bottom w:val="single" w:sz="4" w:space="0" w:color="auto"/>
              <w:right w:val="nil"/>
            </w:tcBorders>
            <w:vAlign w:val="bottom"/>
          </w:tcPr>
          <w:p w:rsidR="00C637DC" w:rsidRPr="00C637DC" w:rsidRDefault="00C637DC" w:rsidP="00140078">
            <w:pPr>
              <w:autoSpaceDE w:val="0"/>
              <w:autoSpaceDN w:val="0"/>
              <w:adjustRightInd w:val="0"/>
              <w:spacing w:after="0" w:line="240" w:lineRule="auto"/>
              <w:ind w:right="10"/>
              <w:jc w:val="center"/>
              <w:rPr>
                <w:rFonts w:ascii="Times New Roman" w:hAnsi="Times New Roman" w:cs="Times New Roman"/>
                <w:color w:val="000000"/>
                <w:sz w:val="24"/>
                <w:szCs w:val="24"/>
              </w:rPr>
            </w:pPr>
          </w:p>
        </w:tc>
        <w:tc>
          <w:tcPr>
            <w:tcW w:w="1208" w:type="dxa"/>
            <w:tcBorders>
              <w:top w:val="nil"/>
              <w:left w:val="nil"/>
              <w:bottom w:val="single" w:sz="4" w:space="0" w:color="auto"/>
              <w:right w:val="nil"/>
            </w:tcBorders>
            <w:vAlign w:val="bottom"/>
          </w:tcPr>
          <w:p w:rsidR="00C637DC" w:rsidRPr="00C637DC" w:rsidRDefault="00C637DC" w:rsidP="00140078">
            <w:pPr>
              <w:autoSpaceDE w:val="0"/>
              <w:autoSpaceDN w:val="0"/>
              <w:adjustRightInd w:val="0"/>
              <w:spacing w:after="0" w:line="240" w:lineRule="auto"/>
              <w:ind w:right="10"/>
              <w:jc w:val="center"/>
              <w:rPr>
                <w:rFonts w:ascii="Times New Roman" w:hAnsi="Times New Roman" w:cs="Times New Roman"/>
                <w:color w:val="000000"/>
                <w:sz w:val="24"/>
                <w:szCs w:val="24"/>
              </w:rPr>
            </w:pPr>
          </w:p>
        </w:tc>
        <w:tc>
          <w:tcPr>
            <w:tcW w:w="997" w:type="dxa"/>
            <w:tcBorders>
              <w:top w:val="nil"/>
              <w:left w:val="nil"/>
              <w:bottom w:val="single" w:sz="4" w:space="0" w:color="auto"/>
              <w:right w:val="single" w:sz="4" w:space="0" w:color="auto"/>
            </w:tcBorders>
            <w:vAlign w:val="bottom"/>
          </w:tcPr>
          <w:p w:rsidR="00C637DC" w:rsidRPr="00C637DC" w:rsidRDefault="00C637DC" w:rsidP="00140078">
            <w:pPr>
              <w:autoSpaceDE w:val="0"/>
              <w:autoSpaceDN w:val="0"/>
              <w:adjustRightInd w:val="0"/>
              <w:spacing w:after="0" w:line="240" w:lineRule="auto"/>
              <w:ind w:right="10"/>
              <w:jc w:val="center"/>
              <w:rPr>
                <w:rFonts w:ascii="Times New Roman" w:hAnsi="Times New Roman" w:cs="Times New Roman"/>
                <w:color w:val="000000"/>
                <w:sz w:val="24"/>
                <w:szCs w:val="24"/>
              </w:rPr>
            </w:pPr>
          </w:p>
        </w:tc>
      </w:tr>
    </w:tbl>
    <w:p w:rsidR="00C637DC" w:rsidRDefault="00C637DC" w:rsidP="00C637DC">
      <w:pPr>
        <w:tabs>
          <w:tab w:val="left" w:pos="4110"/>
        </w:tabs>
        <w:jc w:val="center"/>
        <w:rPr>
          <w:rFonts w:ascii="Times New Roman" w:hAnsi="Times New Roman" w:cs="Times New Roman"/>
          <w:sz w:val="24"/>
          <w:szCs w:val="24"/>
        </w:rPr>
      </w:pPr>
      <w:r>
        <w:rPr>
          <w:rFonts w:ascii="Arial" w:hAnsi="Arial" w:cs="Arial"/>
          <w:sz w:val="18"/>
          <w:szCs w:val="18"/>
        </w:rPr>
        <w:br/>
      </w:r>
    </w:p>
    <w:p w:rsidR="00C637DC" w:rsidRDefault="00C637DC" w:rsidP="00C637DC">
      <w:pPr>
        <w:tabs>
          <w:tab w:val="left" w:pos="4110"/>
        </w:tabs>
        <w:jc w:val="center"/>
        <w:rPr>
          <w:rFonts w:ascii="Times New Roman" w:hAnsi="Times New Roman" w:cs="Times New Roman"/>
          <w:sz w:val="24"/>
          <w:szCs w:val="24"/>
        </w:rPr>
      </w:pPr>
    </w:p>
    <w:p w:rsidR="00C637DC" w:rsidRDefault="00C637DC" w:rsidP="00C637DC">
      <w:pPr>
        <w:tabs>
          <w:tab w:val="left" w:pos="4110"/>
        </w:tabs>
        <w:jc w:val="center"/>
        <w:rPr>
          <w:rFonts w:ascii="Times New Roman" w:hAnsi="Times New Roman" w:cs="Times New Roman"/>
          <w:sz w:val="24"/>
          <w:szCs w:val="24"/>
        </w:rPr>
      </w:pPr>
    </w:p>
    <w:p w:rsidR="00C637DC" w:rsidRDefault="00C637DC" w:rsidP="00C637DC">
      <w:pPr>
        <w:tabs>
          <w:tab w:val="left" w:pos="4110"/>
        </w:tabs>
        <w:jc w:val="center"/>
        <w:rPr>
          <w:rFonts w:ascii="Times New Roman" w:hAnsi="Times New Roman" w:cs="Times New Roman"/>
          <w:sz w:val="24"/>
          <w:szCs w:val="24"/>
        </w:rPr>
      </w:pPr>
    </w:p>
    <w:p w:rsidR="00C637DC" w:rsidRDefault="00C637DC" w:rsidP="00C637DC">
      <w:pPr>
        <w:tabs>
          <w:tab w:val="left" w:pos="4110"/>
        </w:tabs>
        <w:jc w:val="center"/>
        <w:rPr>
          <w:rFonts w:ascii="Times New Roman" w:hAnsi="Times New Roman" w:cs="Times New Roman"/>
          <w:sz w:val="24"/>
          <w:szCs w:val="24"/>
        </w:rPr>
      </w:pPr>
    </w:p>
    <w:p w:rsidR="00C637DC" w:rsidRDefault="00C637DC" w:rsidP="00C637DC">
      <w:pPr>
        <w:tabs>
          <w:tab w:val="left" w:pos="4110"/>
        </w:tabs>
        <w:jc w:val="center"/>
        <w:rPr>
          <w:rFonts w:ascii="Times New Roman" w:hAnsi="Times New Roman" w:cs="Times New Roman"/>
          <w:sz w:val="24"/>
          <w:szCs w:val="24"/>
        </w:rPr>
      </w:pPr>
    </w:p>
    <w:p w:rsidR="00C637DC" w:rsidRDefault="00C637DC" w:rsidP="00764C52">
      <w:pPr>
        <w:tabs>
          <w:tab w:val="left" w:pos="4110"/>
        </w:tabs>
        <w:rPr>
          <w:rFonts w:ascii="Times New Roman" w:hAnsi="Times New Roman" w:cs="Times New Roman"/>
          <w:sz w:val="24"/>
          <w:szCs w:val="24"/>
        </w:rPr>
      </w:pPr>
    </w:p>
    <w:p w:rsidR="00C637DC" w:rsidRDefault="00C637DC" w:rsidP="00C637DC">
      <w:pPr>
        <w:tabs>
          <w:tab w:val="left" w:pos="4110"/>
        </w:tabs>
        <w:rPr>
          <w:rFonts w:ascii="Times New Roman" w:hAnsi="Times New Roman" w:cs="Times New Roman"/>
          <w:sz w:val="24"/>
          <w:szCs w:val="24"/>
        </w:rPr>
      </w:pPr>
    </w:p>
    <w:p w:rsidR="00C637DC" w:rsidRDefault="00C637DC" w:rsidP="00C637DC">
      <w:pPr>
        <w:tabs>
          <w:tab w:val="left" w:pos="4110"/>
        </w:tabs>
        <w:rPr>
          <w:rFonts w:ascii="Times New Roman" w:hAnsi="Times New Roman" w:cs="Times New Roman"/>
          <w:sz w:val="24"/>
          <w:szCs w:val="24"/>
        </w:rPr>
      </w:pPr>
    </w:p>
    <w:p w:rsidR="00C637DC" w:rsidRDefault="00C637DC" w:rsidP="00C637DC">
      <w:pPr>
        <w:tabs>
          <w:tab w:val="left" w:pos="4110"/>
        </w:tabs>
        <w:rPr>
          <w:rFonts w:ascii="Times New Roman" w:hAnsi="Times New Roman" w:cs="Times New Roman"/>
          <w:sz w:val="24"/>
          <w:szCs w:val="24"/>
        </w:rPr>
      </w:pPr>
    </w:p>
    <w:p w:rsidR="00C637DC" w:rsidRDefault="00DF57E3" w:rsidP="00C637DC">
      <w:pPr>
        <w:tabs>
          <w:tab w:val="left" w:pos="4110"/>
        </w:tabs>
        <w:jc w:val="center"/>
        <w:rPr>
          <w:rFonts w:ascii="Times New Roman" w:hAnsi="Times New Roman" w:cs="Times New Roman"/>
          <w:sz w:val="24"/>
          <w:szCs w:val="24"/>
        </w:rPr>
      </w:pPr>
      <w:r>
        <w:rPr>
          <w:rFonts w:ascii="Times New Roman" w:hAnsi="Times New Roman" w:cs="Times New Roman"/>
          <w:b/>
          <w:sz w:val="24"/>
          <w:szCs w:val="24"/>
        </w:rPr>
        <w:lastRenderedPageBreak/>
        <w:t>Table 7</w:t>
      </w:r>
      <w:r w:rsidR="00C637DC" w:rsidRPr="00BA2E51">
        <w:rPr>
          <w:rFonts w:ascii="Times New Roman" w:hAnsi="Times New Roman" w:cs="Times New Roman"/>
          <w:b/>
          <w:sz w:val="24"/>
          <w:szCs w:val="24"/>
        </w:rPr>
        <w:t>:</w:t>
      </w:r>
      <w:r w:rsidR="00C637DC">
        <w:rPr>
          <w:rFonts w:ascii="Times New Roman" w:hAnsi="Times New Roman" w:cs="Times New Roman"/>
          <w:sz w:val="24"/>
          <w:szCs w:val="24"/>
        </w:rPr>
        <w:t xml:space="preserve"> Dublin-Watson (DW) test</w:t>
      </w:r>
    </w:p>
    <w:p w:rsidR="00C637DC" w:rsidRPr="00EA2FD6" w:rsidRDefault="00C637DC" w:rsidP="00C637DC">
      <w:pPr>
        <w:autoSpaceDE w:val="0"/>
        <w:autoSpaceDN w:val="0"/>
        <w:adjustRightInd w:val="0"/>
        <w:spacing w:after="0" w:line="240" w:lineRule="auto"/>
        <w:rPr>
          <w:rFonts w:ascii="Arial" w:hAnsi="Arial" w:cs="Arial"/>
          <w:sz w:val="18"/>
          <w:szCs w:val="18"/>
        </w:rPr>
      </w:pPr>
    </w:p>
    <w:tbl>
      <w:tblPr>
        <w:tblW w:w="0" w:type="auto"/>
        <w:jc w:val="center"/>
        <w:tblLayout w:type="fixed"/>
        <w:tblCellMar>
          <w:left w:w="0" w:type="dxa"/>
          <w:right w:w="0" w:type="dxa"/>
        </w:tblCellMar>
        <w:tblLook w:val="0000" w:firstRow="0" w:lastRow="0" w:firstColumn="0" w:lastColumn="0" w:noHBand="0" w:noVBand="0"/>
      </w:tblPr>
      <w:tblGrid>
        <w:gridCol w:w="2017"/>
        <w:gridCol w:w="1103"/>
        <w:gridCol w:w="1207"/>
        <w:gridCol w:w="1208"/>
        <w:gridCol w:w="997"/>
      </w:tblGrid>
      <w:tr w:rsidR="00C637DC" w:rsidRPr="00C637DC" w:rsidTr="00C637DC">
        <w:trPr>
          <w:trHeight w:val="225"/>
          <w:jc w:val="center"/>
        </w:trPr>
        <w:tc>
          <w:tcPr>
            <w:tcW w:w="4327" w:type="dxa"/>
            <w:gridSpan w:val="3"/>
            <w:tcBorders>
              <w:top w:val="single" w:sz="4" w:space="0" w:color="auto"/>
              <w:left w:val="single" w:sz="4" w:space="0" w:color="auto"/>
              <w:bottom w:val="nil"/>
              <w:right w:val="nil"/>
            </w:tcBorders>
            <w:vAlign w:val="bottom"/>
          </w:tcPr>
          <w:p w:rsidR="00C637DC" w:rsidRPr="00C637DC" w:rsidRDefault="00C637DC" w:rsidP="00140078">
            <w:pPr>
              <w:autoSpaceDE w:val="0"/>
              <w:autoSpaceDN w:val="0"/>
              <w:adjustRightInd w:val="0"/>
              <w:spacing w:after="0" w:line="240" w:lineRule="auto"/>
              <w:rPr>
                <w:rFonts w:ascii="Times New Roman" w:hAnsi="Times New Roman" w:cs="Times New Roman"/>
                <w:color w:val="000000"/>
                <w:sz w:val="24"/>
                <w:szCs w:val="24"/>
              </w:rPr>
            </w:pPr>
            <w:r w:rsidRPr="00C637DC">
              <w:rPr>
                <w:rFonts w:ascii="Times New Roman" w:hAnsi="Times New Roman" w:cs="Times New Roman"/>
                <w:color w:val="000000"/>
                <w:sz w:val="24"/>
                <w:szCs w:val="24"/>
              </w:rPr>
              <w:t>Dependent Variable: D(NG_CON)</w:t>
            </w:r>
          </w:p>
        </w:tc>
        <w:tc>
          <w:tcPr>
            <w:tcW w:w="1208" w:type="dxa"/>
            <w:tcBorders>
              <w:top w:val="single" w:sz="4" w:space="0" w:color="auto"/>
              <w:left w:val="nil"/>
              <w:bottom w:val="nil"/>
              <w:right w:val="nil"/>
            </w:tcBorders>
            <w:vAlign w:val="bottom"/>
          </w:tcPr>
          <w:p w:rsidR="00C637DC" w:rsidRPr="00C637DC" w:rsidRDefault="00C637DC" w:rsidP="00140078">
            <w:pPr>
              <w:autoSpaceDE w:val="0"/>
              <w:autoSpaceDN w:val="0"/>
              <w:adjustRightInd w:val="0"/>
              <w:spacing w:after="0" w:line="240" w:lineRule="auto"/>
              <w:jc w:val="center"/>
              <w:rPr>
                <w:rFonts w:ascii="Times New Roman" w:hAnsi="Times New Roman" w:cs="Times New Roman"/>
                <w:color w:val="000000"/>
                <w:sz w:val="24"/>
                <w:szCs w:val="24"/>
              </w:rPr>
            </w:pPr>
          </w:p>
        </w:tc>
        <w:tc>
          <w:tcPr>
            <w:tcW w:w="997" w:type="dxa"/>
            <w:tcBorders>
              <w:top w:val="single" w:sz="4" w:space="0" w:color="auto"/>
              <w:left w:val="nil"/>
              <w:bottom w:val="nil"/>
              <w:right w:val="single" w:sz="4" w:space="0" w:color="auto"/>
            </w:tcBorders>
            <w:vAlign w:val="bottom"/>
          </w:tcPr>
          <w:p w:rsidR="00C637DC" w:rsidRPr="00C637DC" w:rsidRDefault="00C637DC" w:rsidP="00140078">
            <w:pPr>
              <w:autoSpaceDE w:val="0"/>
              <w:autoSpaceDN w:val="0"/>
              <w:adjustRightInd w:val="0"/>
              <w:spacing w:after="0" w:line="240" w:lineRule="auto"/>
              <w:jc w:val="center"/>
              <w:rPr>
                <w:rFonts w:ascii="Times New Roman" w:hAnsi="Times New Roman" w:cs="Times New Roman"/>
                <w:color w:val="000000"/>
                <w:sz w:val="24"/>
                <w:szCs w:val="24"/>
              </w:rPr>
            </w:pPr>
          </w:p>
        </w:tc>
      </w:tr>
      <w:tr w:rsidR="00C637DC" w:rsidRPr="00C637DC" w:rsidTr="00C637DC">
        <w:trPr>
          <w:trHeight w:val="225"/>
          <w:jc w:val="center"/>
        </w:trPr>
        <w:tc>
          <w:tcPr>
            <w:tcW w:w="4327" w:type="dxa"/>
            <w:gridSpan w:val="3"/>
            <w:tcBorders>
              <w:top w:val="nil"/>
              <w:left w:val="single" w:sz="4" w:space="0" w:color="auto"/>
              <w:bottom w:val="nil"/>
              <w:right w:val="nil"/>
            </w:tcBorders>
            <w:vAlign w:val="bottom"/>
          </w:tcPr>
          <w:p w:rsidR="00C637DC" w:rsidRPr="00C637DC" w:rsidRDefault="00C637DC" w:rsidP="00140078">
            <w:pPr>
              <w:autoSpaceDE w:val="0"/>
              <w:autoSpaceDN w:val="0"/>
              <w:adjustRightInd w:val="0"/>
              <w:spacing w:after="0" w:line="240" w:lineRule="auto"/>
              <w:rPr>
                <w:rFonts w:ascii="Times New Roman" w:hAnsi="Times New Roman" w:cs="Times New Roman"/>
                <w:color w:val="000000"/>
                <w:sz w:val="24"/>
                <w:szCs w:val="24"/>
              </w:rPr>
            </w:pPr>
            <w:r w:rsidRPr="00C637DC">
              <w:rPr>
                <w:rFonts w:ascii="Times New Roman" w:hAnsi="Times New Roman" w:cs="Times New Roman"/>
                <w:color w:val="000000"/>
                <w:sz w:val="24"/>
                <w:szCs w:val="24"/>
              </w:rPr>
              <w:t>Method: Least Squares</w:t>
            </w:r>
          </w:p>
        </w:tc>
        <w:tc>
          <w:tcPr>
            <w:tcW w:w="1208" w:type="dxa"/>
            <w:tcBorders>
              <w:top w:val="nil"/>
              <w:left w:val="nil"/>
              <w:bottom w:val="nil"/>
              <w:right w:val="nil"/>
            </w:tcBorders>
            <w:vAlign w:val="bottom"/>
          </w:tcPr>
          <w:p w:rsidR="00C637DC" w:rsidRPr="00C637DC" w:rsidRDefault="00C637DC" w:rsidP="00140078">
            <w:pPr>
              <w:autoSpaceDE w:val="0"/>
              <w:autoSpaceDN w:val="0"/>
              <w:adjustRightInd w:val="0"/>
              <w:spacing w:after="0" w:line="240" w:lineRule="auto"/>
              <w:jc w:val="center"/>
              <w:rPr>
                <w:rFonts w:ascii="Times New Roman" w:hAnsi="Times New Roman" w:cs="Times New Roman"/>
                <w:color w:val="000000"/>
                <w:sz w:val="24"/>
                <w:szCs w:val="24"/>
              </w:rPr>
            </w:pPr>
          </w:p>
        </w:tc>
        <w:tc>
          <w:tcPr>
            <w:tcW w:w="997" w:type="dxa"/>
            <w:tcBorders>
              <w:top w:val="nil"/>
              <w:left w:val="nil"/>
              <w:bottom w:val="nil"/>
              <w:right w:val="single" w:sz="4" w:space="0" w:color="auto"/>
            </w:tcBorders>
            <w:vAlign w:val="bottom"/>
          </w:tcPr>
          <w:p w:rsidR="00C637DC" w:rsidRPr="00C637DC" w:rsidRDefault="00C637DC" w:rsidP="00140078">
            <w:pPr>
              <w:autoSpaceDE w:val="0"/>
              <w:autoSpaceDN w:val="0"/>
              <w:adjustRightInd w:val="0"/>
              <w:spacing w:after="0" w:line="240" w:lineRule="auto"/>
              <w:jc w:val="center"/>
              <w:rPr>
                <w:rFonts w:ascii="Times New Roman" w:hAnsi="Times New Roman" w:cs="Times New Roman"/>
                <w:color w:val="000000"/>
                <w:sz w:val="24"/>
                <w:szCs w:val="24"/>
              </w:rPr>
            </w:pPr>
          </w:p>
        </w:tc>
      </w:tr>
      <w:tr w:rsidR="00C637DC" w:rsidRPr="00C637DC" w:rsidTr="00C637DC">
        <w:trPr>
          <w:trHeight w:val="225"/>
          <w:jc w:val="center"/>
        </w:trPr>
        <w:tc>
          <w:tcPr>
            <w:tcW w:w="4327" w:type="dxa"/>
            <w:gridSpan w:val="3"/>
            <w:tcBorders>
              <w:top w:val="nil"/>
              <w:left w:val="single" w:sz="4" w:space="0" w:color="auto"/>
              <w:bottom w:val="nil"/>
              <w:right w:val="nil"/>
            </w:tcBorders>
            <w:vAlign w:val="bottom"/>
          </w:tcPr>
          <w:p w:rsidR="00C637DC" w:rsidRPr="00C637DC" w:rsidRDefault="00C637DC" w:rsidP="00140078">
            <w:pPr>
              <w:autoSpaceDE w:val="0"/>
              <w:autoSpaceDN w:val="0"/>
              <w:adjustRightInd w:val="0"/>
              <w:spacing w:after="0" w:line="240" w:lineRule="auto"/>
              <w:rPr>
                <w:rFonts w:ascii="Times New Roman" w:hAnsi="Times New Roman" w:cs="Times New Roman"/>
                <w:color w:val="000000"/>
                <w:sz w:val="24"/>
                <w:szCs w:val="24"/>
              </w:rPr>
            </w:pPr>
            <w:r w:rsidRPr="00C637DC">
              <w:rPr>
                <w:rFonts w:ascii="Times New Roman" w:hAnsi="Times New Roman" w:cs="Times New Roman"/>
                <w:color w:val="000000"/>
                <w:sz w:val="24"/>
                <w:szCs w:val="24"/>
              </w:rPr>
              <w:t>Date: 11/06/14   Time: 21:47</w:t>
            </w:r>
          </w:p>
        </w:tc>
        <w:tc>
          <w:tcPr>
            <w:tcW w:w="1208" w:type="dxa"/>
            <w:tcBorders>
              <w:top w:val="nil"/>
              <w:left w:val="nil"/>
              <w:bottom w:val="nil"/>
              <w:right w:val="nil"/>
            </w:tcBorders>
            <w:vAlign w:val="bottom"/>
          </w:tcPr>
          <w:p w:rsidR="00C637DC" w:rsidRPr="00C637DC" w:rsidRDefault="00C637DC" w:rsidP="00140078">
            <w:pPr>
              <w:autoSpaceDE w:val="0"/>
              <w:autoSpaceDN w:val="0"/>
              <w:adjustRightInd w:val="0"/>
              <w:spacing w:after="0" w:line="240" w:lineRule="auto"/>
              <w:jc w:val="center"/>
              <w:rPr>
                <w:rFonts w:ascii="Times New Roman" w:hAnsi="Times New Roman" w:cs="Times New Roman"/>
                <w:color w:val="000000"/>
                <w:sz w:val="24"/>
                <w:szCs w:val="24"/>
              </w:rPr>
            </w:pPr>
          </w:p>
        </w:tc>
        <w:tc>
          <w:tcPr>
            <w:tcW w:w="997" w:type="dxa"/>
            <w:tcBorders>
              <w:top w:val="nil"/>
              <w:left w:val="nil"/>
              <w:bottom w:val="nil"/>
              <w:right w:val="single" w:sz="4" w:space="0" w:color="auto"/>
            </w:tcBorders>
            <w:vAlign w:val="bottom"/>
          </w:tcPr>
          <w:p w:rsidR="00C637DC" w:rsidRPr="00C637DC" w:rsidRDefault="00C637DC" w:rsidP="00140078">
            <w:pPr>
              <w:autoSpaceDE w:val="0"/>
              <w:autoSpaceDN w:val="0"/>
              <w:adjustRightInd w:val="0"/>
              <w:spacing w:after="0" w:line="240" w:lineRule="auto"/>
              <w:jc w:val="center"/>
              <w:rPr>
                <w:rFonts w:ascii="Times New Roman" w:hAnsi="Times New Roman" w:cs="Times New Roman"/>
                <w:color w:val="000000"/>
                <w:sz w:val="24"/>
                <w:szCs w:val="24"/>
              </w:rPr>
            </w:pPr>
          </w:p>
        </w:tc>
      </w:tr>
      <w:tr w:rsidR="00C637DC" w:rsidRPr="00C637DC" w:rsidTr="00C637DC">
        <w:trPr>
          <w:trHeight w:val="225"/>
          <w:jc w:val="center"/>
        </w:trPr>
        <w:tc>
          <w:tcPr>
            <w:tcW w:w="5535" w:type="dxa"/>
            <w:gridSpan w:val="4"/>
            <w:tcBorders>
              <w:top w:val="nil"/>
              <w:left w:val="single" w:sz="4" w:space="0" w:color="auto"/>
              <w:bottom w:val="nil"/>
              <w:right w:val="nil"/>
            </w:tcBorders>
            <w:vAlign w:val="bottom"/>
          </w:tcPr>
          <w:p w:rsidR="00C637DC" w:rsidRPr="00C637DC" w:rsidRDefault="00C637DC" w:rsidP="00140078">
            <w:pPr>
              <w:autoSpaceDE w:val="0"/>
              <w:autoSpaceDN w:val="0"/>
              <w:adjustRightInd w:val="0"/>
              <w:spacing w:after="0" w:line="240" w:lineRule="auto"/>
              <w:rPr>
                <w:rFonts w:ascii="Times New Roman" w:hAnsi="Times New Roman" w:cs="Times New Roman"/>
                <w:color w:val="000000"/>
                <w:sz w:val="24"/>
                <w:szCs w:val="24"/>
              </w:rPr>
            </w:pPr>
            <w:r w:rsidRPr="00C637DC">
              <w:rPr>
                <w:rFonts w:ascii="Times New Roman" w:hAnsi="Times New Roman" w:cs="Times New Roman"/>
                <w:color w:val="000000"/>
                <w:sz w:val="24"/>
                <w:szCs w:val="24"/>
              </w:rPr>
              <w:t>Sample (adjusted): 1949M02 2011M12</w:t>
            </w:r>
          </w:p>
        </w:tc>
        <w:tc>
          <w:tcPr>
            <w:tcW w:w="997" w:type="dxa"/>
            <w:tcBorders>
              <w:top w:val="nil"/>
              <w:left w:val="nil"/>
              <w:bottom w:val="nil"/>
              <w:right w:val="single" w:sz="4" w:space="0" w:color="auto"/>
            </w:tcBorders>
            <w:vAlign w:val="bottom"/>
          </w:tcPr>
          <w:p w:rsidR="00C637DC" w:rsidRPr="00C637DC" w:rsidRDefault="00C637DC" w:rsidP="00140078">
            <w:pPr>
              <w:autoSpaceDE w:val="0"/>
              <w:autoSpaceDN w:val="0"/>
              <w:adjustRightInd w:val="0"/>
              <w:spacing w:after="0" w:line="240" w:lineRule="auto"/>
              <w:jc w:val="center"/>
              <w:rPr>
                <w:rFonts w:ascii="Times New Roman" w:hAnsi="Times New Roman" w:cs="Times New Roman"/>
                <w:color w:val="000000"/>
                <w:sz w:val="24"/>
                <w:szCs w:val="24"/>
              </w:rPr>
            </w:pPr>
          </w:p>
        </w:tc>
      </w:tr>
      <w:tr w:rsidR="00C637DC" w:rsidRPr="00C637DC" w:rsidTr="00C637DC">
        <w:trPr>
          <w:trHeight w:val="225"/>
          <w:jc w:val="center"/>
        </w:trPr>
        <w:tc>
          <w:tcPr>
            <w:tcW w:w="5535" w:type="dxa"/>
            <w:gridSpan w:val="4"/>
            <w:tcBorders>
              <w:top w:val="nil"/>
              <w:left w:val="single" w:sz="4" w:space="0" w:color="auto"/>
              <w:bottom w:val="nil"/>
              <w:right w:val="nil"/>
            </w:tcBorders>
            <w:vAlign w:val="bottom"/>
          </w:tcPr>
          <w:p w:rsidR="00C637DC" w:rsidRPr="00C637DC" w:rsidRDefault="00C637DC" w:rsidP="00140078">
            <w:pPr>
              <w:autoSpaceDE w:val="0"/>
              <w:autoSpaceDN w:val="0"/>
              <w:adjustRightInd w:val="0"/>
              <w:spacing w:after="0" w:line="240" w:lineRule="auto"/>
              <w:rPr>
                <w:rFonts w:ascii="Times New Roman" w:hAnsi="Times New Roman" w:cs="Times New Roman"/>
                <w:color w:val="000000"/>
                <w:sz w:val="24"/>
                <w:szCs w:val="24"/>
              </w:rPr>
            </w:pPr>
            <w:r w:rsidRPr="00C637DC">
              <w:rPr>
                <w:rFonts w:ascii="Times New Roman" w:hAnsi="Times New Roman" w:cs="Times New Roman"/>
                <w:color w:val="000000"/>
                <w:sz w:val="24"/>
                <w:szCs w:val="24"/>
              </w:rPr>
              <w:t>Included observations: 755 after adjustments</w:t>
            </w:r>
          </w:p>
        </w:tc>
        <w:tc>
          <w:tcPr>
            <w:tcW w:w="997" w:type="dxa"/>
            <w:tcBorders>
              <w:top w:val="nil"/>
              <w:left w:val="nil"/>
              <w:bottom w:val="nil"/>
              <w:right w:val="single" w:sz="4" w:space="0" w:color="auto"/>
            </w:tcBorders>
            <w:vAlign w:val="bottom"/>
          </w:tcPr>
          <w:p w:rsidR="00C637DC" w:rsidRPr="00C637DC" w:rsidRDefault="00C637DC" w:rsidP="00140078">
            <w:pPr>
              <w:autoSpaceDE w:val="0"/>
              <w:autoSpaceDN w:val="0"/>
              <w:adjustRightInd w:val="0"/>
              <w:spacing w:after="0" w:line="240" w:lineRule="auto"/>
              <w:jc w:val="center"/>
              <w:rPr>
                <w:rFonts w:ascii="Times New Roman" w:hAnsi="Times New Roman" w:cs="Times New Roman"/>
                <w:color w:val="000000"/>
                <w:sz w:val="24"/>
                <w:szCs w:val="24"/>
              </w:rPr>
            </w:pPr>
          </w:p>
        </w:tc>
      </w:tr>
      <w:tr w:rsidR="00C637DC" w:rsidRPr="00C637DC" w:rsidTr="00C637DC">
        <w:trPr>
          <w:trHeight w:val="225"/>
          <w:jc w:val="center"/>
        </w:trPr>
        <w:tc>
          <w:tcPr>
            <w:tcW w:w="6532" w:type="dxa"/>
            <w:gridSpan w:val="5"/>
            <w:tcBorders>
              <w:top w:val="nil"/>
              <w:left w:val="single" w:sz="4" w:space="0" w:color="auto"/>
              <w:bottom w:val="nil"/>
              <w:right w:val="single" w:sz="4" w:space="0" w:color="auto"/>
            </w:tcBorders>
            <w:vAlign w:val="bottom"/>
          </w:tcPr>
          <w:p w:rsidR="00C637DC" w:rsidRPr="00C637DC" w:rsidRDefault="00C637DC" w:rsidP="00140078">
            <w:pPr>
              <w:autoSpaceDE w:val="0"/>
              <w:autoSpaceDN w:val="0"/>
              <w:adjustRightInd w:val="0"/>
              <w:spacing w:after="0" w:line="240" w:lineRule="auto"/>
              <w:rPr>
                <w:rFonts w:ascii="Times New Roman" w:hAnsi="Times New Roman" w:cs="Times New Roman"/>
                <w:color w:val="000000"/>
                <w:sz w:val="24"/>
                <w:szCs w:val="24"/>
              </w:rPr>
            </w:pPr>
            <w:r w:rsidRPr="00C637DC">
              <w:rPr>
                <w:rFonts w:ascii="Times New Roman" w:hAnsi="Times New Roman" w:cs="Times New Roman"/>
                <w:color w:val="000000"/>
                <w:sz w:val="24"/>
                <w:szCs w:val="24"/>
              </w:rPr>
              <w:t xml:space="preserve">HAC standard errors &amp; covariance (Bartlett kernel, </w:t>
            </w:r>
            <w:proofErr w:type="spellStart"/>
            <w:r w:rsidRPr="00C637DC">
              <w:rPr>
                <w:rFonts w:ascii="Times New Roman" w:hAnsi="Times New Roman" w:cs="Times New Roman"/>
                <w:color w:val="000000"/>
                <w:sz w:val="24"/>
                <w:szCs w:val="24"/>
              </w:rPr>
              <w:t>Newey</w:t>
            </w:r>
            <w:proofErr w:type="spellEnd"/>
            <w:r w:rsidRPr="00C637DC">
              <w:rPr>
                <w:rFonts w:ascii="Times New Roman" w:hAnsi="Times New Roman" w:cs="Times New Roman"/>
                <w:color w:val="000000"/>
                <w:sz w:val="24"/>
                <w:szCs w:val="24"/>
              </w:rPr>
              <w:t>-West fixed</w:t>
            </w:r>
          </w:p>
        </w:tc>
      </w:tr>
      <w:tr w:rsidR="00C637DC" w:rsidRPr="00C637DC" w:rsidTr="00C637DC">
        <w:trPr>
          <w:trHeight w:val="225"/>
          <w:jc w:val="center"/>
        </w:trPr>
        <w:tc>
          <w:tcPr>
            <w:tcW w:w="4327" w:type="dxa"/>
            <w:gridSpan w:val="3"/>
            <w:tcBorders>
              <w:top w:val="nil"/>
              <w:left w:val="single" w:sz="4" w:space="0" w:color="auto"/>
              <w:bottom w:val="nil"/>
              <w:right w:val="nil"/>
            </w:tcBorders>
            <w:vAlign w:val="bottom"/>
          </w:tcPr>
          <w:p w:rsidR="00C637DC" w:rsidRPr="00C637DC" w:rsidRDefault="00C637DC" w:rsidP="00140078">
            <w:pPr>
              <w:autoSpaceDE w:val="0"/>
              <w:autoSpaceDN w:val="0"/>
              <w:adjustRightInd w:val="0"/>
              <w:spacing w:after="0" w:line="240" w:lineRule="auto"/>
              <w:rPr>
                <w:rFonts w:ascii="Times New Roman" w:hAnsi="Times New Roman" w:cs="Times New Roman"/>
                <w:color w:val="000000"/>
                <w:sz w:val="24"/>
                <w:szCs w:val="24"/>
              </w:rPr>
            </w:pPr>
            <w:r w:rsidRPr="00C637DC">
              <w:rPr>
                <w:rFonts w:ascii="Times New Roman" w:hAnsi="Times New Roman" w:cs="Times New Roman"/>
                <w:color w:val="000000"/>
                <w:sz w:val="24"/>
                <w:szCs w:val="24"/>
              </w:rPr>
              <w:t>        bandwidth = 7.0000)</w:t>
            </w:r>
          </w:p>
        </w:tc>
        <w:tc>
          <w:tcPr>
            <w:tcW w:w="1208" w:type="dxa"/>
            <w:tcBorders>
              <w:top w:val="nil"/>
              <w:left w:val="nil"/>
              <w:bottom w:val="nil"/>
              <w:right w:val="nil"/>
            </w:tcBorders>
            <w:vAlign w:val="bottom"/>
          </w:tcPr>
          <w:p w:rsidR="00C637DC" w:rsidRPr="00C637DC" w:rsidRDefault="00C637DC" w:rsidP="00140078">
            <w:pPr>
              <w:autoSpaceDE w:val="0"/>
              <w:autoSpaceDN w:val="0"/>
              <w:adjustRightInd w:val="0"/>
              <w:spacing w:after="0" w:line="240" w:lineRule="auto"/>
              <w:jc w:val="center"/>
              <w:rPr>
                <w:rFonts w:ascii="Times New Roman" w:hAnsi="Times New Roman" w:cs="Times New Roman"/>
                <w:color w:val="000000"/>
                <w:sz w:val="24"/>
                <w:szCs w:val="24"/>
              </w:rPr>
            </w:pPr>
          </w:p>
        </w:tc>
        <w:tc>
          <w:tcPr>
            <w:tcW w:w="997" w:type="dxa"/>
            <w:tcBorders>
              <w:top w:val="nil"/>
              <w:left w:val="nil"/>
              <w:bottom w:val="nil"/>
              <w:right w:val="single" w:sz="4" w:space="0" w:color="auto"/>
            </w:tcBorders>
            <w:vAlign w:val="bottom"/>
          </w:tcPr>
          <w:p w:rsidR="00C637DC" w:rsidRPr="00C637DC" w:rsidRDefault="00C637DC" w:rsidP="00140078">
            <w:pPr>
              <w:autoSpaceDE w:val="0"/>
              <w:autoSpaceDN w:val="0"/>
              <w:adjustRightInd w:val="0"/>
              <w:spacing w:after="0" w:line="240" w:lineRule="auto"/>
              <w:jc w:val="center"/>
              <w:rPr>
                <w:rFonts w:ascii="Times New Roman" w:hAnsi="Times New Roman" w:cs="Times New Roman"/>
                <w:color w:val="000000"/>
                <w:sz w:val="24"/>
                <w:szCs w:val="24"/>
              </w:rPr>
            </w:pPr>
          </w:p>
        </w:tc>
      </w:tr>
      <w:tr w:rsidR="00C637DC" w:rsidRPr="00C637DC" w:rsidTr="00C637DC">
        <w:trPr>
          <w:trHeight w:hRule="exact" w:val="90"/>
          <w:jc w:val="center"/>
        </w:trPr>
        <w:tc>
          <w:tcPr>
            <w:tcW w:w="2017" w:type="dxa"/>
            <w:tcBorders>
              <w:top w:val="nil"/>
              <w:left w:val="single" w:sz="4" w:space="0" w:color="auto"/>
              <w:bottom w:val="double" w:sz="6" w:space="2" w:color="auto"/>
              <w:right w:val="nil"/>
            </w:tcBorders>
            <w:vAlign w:val="bottom"/>
          </w:tcPr>
          <w:p w:rsidR="00C637DC" w:rsidRPr="00C637DC" w:rsidRDefault="00C637DC" w:rsidP="00140078">
            <w:pPr>
              <w:autoSpaceDE w:val="0"/>
              <w:autoSpaceDN w:val="0"/>
              <w:adjustRightInd w:val="0"/>
              <w:spacing w:after="0" w:line="240" w:lineRule="auto"/>
              <w:jc w:val="center"/>
              <w:rPr>
                <w:rFonts w:ascii="Times New Roman" w:hAnsi="Times New Roman" w:cs="Times New Roman"/>
                <w:color w:val="000000"/>
                <w:sz w:val="24"/>
                <w:szCs w:val="24"/>
              </w:rPr>
            </w:pPr>
          </w:p>
        </w:tc>
        <w:tc>
          <w:tcPr>
            <w:tcW w:w="1103" w:type="dxa"/>
            <w:tcBorders>
              <w:top w:val="nil"/>
              <w:left w:val="nil"/>
              <w:bottom w:val="double" w:sz="6" w:space="2" w:color="auto"/>
              <w:right w:val="nil"/>
            </w:tcBorders>
            <w:vAlign w:val="bottom"/>
          </w:tcPr>
          <w:p w:rsidR="00C637DC" w:rsidRPr="00C637DC" w:rsidRDefault="00C637DC" w:rsidP="00140078">
            <w:pPr>
              <w:autoSpaceDE w:val="0"/>
              <w:autoSpaceDN w:val="0"/>
              <w:adjustRightInd w:val="0"/>
              <w:spacing w:after="0" w:line="240" w:lineRule="auto"/>
              <w:jc w:val="center"/>
              <w:rPr>
                <w:rFonts w:ascii="Times New Roman" w:hAnsi="Times New Roman" w:cs="Times New Roman"/>
                <w:color w:val="000000"/>
                <w:sz w:val="24"/>
                <w:szCs w:val="24"/>
              </w:rPr>
            </w:pPr>
          </w:p>
        </w:tc>
        <w:tc>
          <w:tcPr>
            <w:tcW w:w="1207" w:type="dxa"/>
            <w:tcBorders>
              <w:top w:val="nil"/>
              <w:left w:val="nil"/>
              <w:bottom w:val="double" w:sz="6" w:space="2" w:color="auto"/>
              <w:right w:val="nil"/>
            </w:tcBorders>
            <w:vAlign w:val="bottom"/>
          </w:tcPr>
          <w:p w:rsidR="00C637DC" w:rsidRPr="00C637DC" w:rsidRDefault="00C637DC" w:rsidP="00140078">
            <w:pPr>
              <w:autoSpaceDE w:val="0"/>
              <w:autoSpaceDN w:val="0"/>
              <w:adjustRightInd w:val="0"/>
              <w:spacing w:after="0" w:line="240" w:lineRule="auto"/>
              <w:jc w:val="center"/>
              <w:rPr>
                <w:rFonts w:ascii="Times New Roman" w:hAnsi="Times New Roman" w:cs="Times New Roman"/>
                <w:color w:val="000000"/>
                <w:sz w:val="24"/>
                <w:szCs w:val="24"/>
              </w:rPr>
            </w:pPr>
          </w:p>
        </w:tc>
        <w:tc>
          <w:tcPr>
            <w:tcW w:w="1208" w:type="dxa"/>
            <w:tcBorders>
              <w:top w:val="nil"/>
              <w:left w:val="nil"/>
              <w:bottom w:val="double" w:sz="6" w:space="2" w:color="auto"/>
              <w:right w:val="nil"/>
            </w:tcBorders>
            <w:vAlign w:val="bottom"/>
          </w:tcPr>
          <w:p w:rsidR="00C637DC" w:rsidRPr="00C637DC" w:rsidRDefault="00C637DC" w:rsidP="00140078">
            <w:pPr>
              <w:autoSpaceDE w:val="0"/>
              <w:autoSpaceDN w:val="0"/>
              <w:adjustRightInd w:val="0"/>
              <w:spacing w:after="0" w:line="240" w:lineRule="auto"/>
              <w:jc w:val="center"/>
              <w:rPr>
                <w:rFonts w:ascii="Times New Roman" w:hAnsi="Times New Roman" w:cs="Times New Roman"/>
                <w:color w:val="000000"/>
                <w:sz w:val="24"/>
                <w:szCs w:val="24"/>
              </w:rPr>
            </w:pPr>
          </w:p>
        </w:tc>
        <w:tc>
          <w:tcPr>
            <w:tcW w:w="997" w:type="dxa"/>
            <w:tcBorders>
              <w:top w:val="nil"/>
              <w:left w:val="nil"/>
              <w:bottom w:val="double" w:sz="6" w:space="2" w:color="auto"/>
              <w:right w:val="single" w:sz="4" w:space="0" w:color="auto"/>
            </w:tcBorders>
            <w:vAlign w:val="bottom"/>
          </w:tcPr>
          <w:p w:rsidR="00C637DC" w:rsidRPr="00C637DC" w:rsidRDefault="00C637DC" w:rsidP="00140078">
            <w:pPr>
              <w:autoSpaceDE w:val="0"/>
              <w:autoSpaceDN w:val="0"/>
              <w:adjustRightInd w:val="0"/>
              <w:spacing w:after="0" w:line="240" w:lineRule="auto"/>
              <w:jc w:val="center"/>
              <w:rPr>
                <w:rFonts w:ascii="Times New Roman" w:hAnsi="Times New Roman" w:cs="Times New Roman"/>
                <w:color w:val="000000"/>
                <w:sz w:val="24"/>
                <w:szCs w:val="24"/>
              </w:rPr>
            </w:pPr>
          </w:p>
        </w:tc>
      </w:tr>
      <w:tr w:rsidR="00C637DC" w:rsidRPr="00C637DC" w:rsidTr="00C637DC">
        <w:trPr>
          <w:trHeight w:hRule="exact" w:val="135"/>
          <w:jc w:val="center"/>
        </w:trPr>
        <w:tc>
          <w:tcPr>
            <w:tcW w:w="2017" w:type="dxa"/>
            <w:tcBorders>
              <w:top w:val="nil"/>
              <w:left w:val="single" w:sz="4" w:space="0" w:color="auto"/>
              <w:bottom w:val="nil"/>
              <w:right w:val="nil"/>
            </w:tcBorders>
            <w:vAlign w:val="bottom"/>
          </w:tcPr>
          <w:p w:rsidR="00C637DC" w:rsidRPr="00C637DC" w:rsidRDefault="00C637DC" w:rsidP="00140078">
            <w:pPr>
              <w:autoSpaceDE w:val="0"/>
              <w:autoSpaceDN w:val="0"/>
              <w:adjustRightInd w:val="0"/>
              <w:spacing w:after="0" w:line="240" w:lineRule="auto"/>
              <w:jc w:val="center"/>
              <w:rPr>
                <w:rFonts w:ascii="Times New Roman" w:hAnsi="Times New Roman" w:cs="Times New Roman"/>
                <w:color w:val="000000"/>
                <w:sz w:val="24"/>
                <w:szCs w:val="24"/>
              </w:rPr>
            </w:pPr>
          </w:p>
        </w:tc>
        <w:tc>
          <w:tcPr>
            <w:tcW w:w="1103" w:type="dxa"/>
            <w:tcBorders>
              <w:top w:val="nil"/>
              <w:left w:val="nil"/>
              <w:bottom w:val="nil"/>
              <w:right w:val="nil"/>
            </w:tcBorders>
            <w:vAlign w:val="bottom"/>
          </w:tcPr>
          <w:p w:rsidR="00C637DC" w:rsidRPr="00C637DC" w:rsidRDefault="00C637DC" w:rsidP="00140078">
            <w:pPr>
              <w:autoSpaceDE w:val="0"/>
              <w:autoSpaceDN w:val="0"/>
              <w:adjustRightInd w:val="0"/>
              <w:spacing w:after="0" w:line="240" w:lineRule="auto"/>
              <w:jc w:val="center"/>
              <w:rPr>
                <w:rFonts w:ascii="Times New Roman" w:hAnsi="Times New Roman" w:cs="Times New Roman"/>
                <w:color w:val="000000"/>
                <w:sz w:val="24"/>
                <w:szCs w:val="24"/>
              </w:rPr>
            </w:pPr>
          </w:p>
        </w:tc>
        <w:tc>
          <w:tcPr>
            <w:tcW w:w="1207" w:type="dxa"/>
            <w:tcBorders>
              <w:top w:val="nil"/>
              <w:left w:val="nil"/>
              <w:bottom w:val="nil"/>
              <w:right w:val="nil"/>
            </w:tcBorders>
            <w:vAlign w:val="bottom"/>
          </w:tcPr>
          <w:p w:rsidR="00C637DC" w:rsidRPr="00C637DC" w:rsidRDefault="00C637DC" w:rsidP="00140078">
            <w:pPr>
              <w:autoSpaceDE w:val="0"/>
              <w:autoSpaceDN w:val="0"/>
              <w:adjustRightInd w:val="0"/>
              <w:spacing w:after="0" w:line="240" w:lineRule="auto"/>
              <w:jc w:val="center"/>
              <w:rPr>
                <w:rFonts w:ascii="Times New Roman" w:hAnsi="Times New Roman" w:cs="Times New Roman"/>
                <w:color w:val="000000"/>
                <w:sz w:val="24"/>
                <w:szCs w:val="24"/>
              </w:rPr>
            </w:pPr>
          </w:p>
        </w:tc>
        <w:tc>
          <w:tcPr>
            <w:tcW w:w="1208" w:type="dxa"/>
            <w:tcBorders>
              <w:top w:val="nil"/>
              <w:left w:val="nil"/>
              <w:bottom w:val="nil"/>
              <w:right w:val="nil"/>
            </w:tcBorders>
            <w:vAlign w:val="bottom"/>
          </w:tcPr>
          <w:p w:rsidR="00C637DC" w:rsidRPr="00C637DC" w:rsidRDefault="00C637DC" w:rsidP="00140078">
            <w:pPr>
              <w:autoSpaceDE w:val="0"/>
              <w:autoSpaceDN w:val="0"/>
              <w:adjustRightInd w:val="0"/>
              <w:spacing w:after="0" w:line="240" w:lineRule="auto"/>
              <w:jc w:val="center"/>
              <w:rPr>
                <w:rFonts w:ascii="Times New Roman" w:hAnsi="Times New Roman" w:cs="Times New Roman"/>
                <w:color w:val="000000"/>
                <w:sz w:val="24"/>
                <w:szCs w:val="24"/>
              </w:rPr>
            </w:pPr>
          </w:p>
        </w:tc>
        <w:tc>
          <w:tcPr>
            <w:tcW w:w="997" w:type="dxa"/>
            <w:tcBorders>
              <w:top w:val="nil"/>
              <w:left w:val="nil"/>
              <w:bottom w:val="nil"/>
              <w:right w:val="single" w:sz="4" w:space="0" w:color="auto"/>
            </w:tcBorders>
            <w:vAlign w:val="bottom"/>
          </w:tcPr>
          <w:p w:rsidR="00C637DC" w:rsidRPr="00C637DC" w:rsidRDefault="00C637DC" w:rsidP="00140078">
            <w:pPr>
              <w:autoSpaceDE w:val="0"/>
              <w:autoSpaceDN w:val="0"/>
              <w:adjustRightInd w:val="0"/>
              <w:spacing w:after="0" w:line="240" w:lineRule="auto"/>
              <w:jc w:val="center"/>
              <w:rPr>
                <w:rFonts w:ascii="Times New Roman" w:hAnsi="Times New Roman" w:cs="Times New Roman"/>
                <w:color w:val="000000"/>
                <w:sz w:val="24"/>
                <w:szCs w:val="24"/>
              </w:rPr>
            </w:pPr>
          </w:p>
        </w:tc>
      </w:tr>
      <w:tr w:rsidR="00C637DC" w:rsidRPr="00C637DC" w:rsidTr="00C637DC">
        <w:trPr>
          <w:trHeight w:val="225"/>
          <w:jc w:val="center"/>
        </w:trPr>
        <w:tc>
          <w:tcPr>
            <w:tcW w:w="2017" w:type="dxa"/>
            <w:tcBorders>
              <w:top w:val="nil"/>
              <w:left w:val="single" w:sz="4" w:space="0" w:color="auto"/>
              <w:bottom w:val="nil"/>
              <w:right w:val="nil"/>
            </w:tcBorders>
            <w:vAlign w:val="bottom"/>
          </w:tcPr>
          <w:p w:rsidR="00C637DC" w:rsidRPr="00C637DC" w:rsidRDefault="00C637DC" w:rsidP="00140078">
            <w:pPr>
              <w:autoSpaceDE w:val="0"/>
              <w:autoSpaceDN w:val="0"/>
              <w:adjustRightInd w:val="0"/>
              <w:spacing w:after="0" w:line="240" w:lineRule="auto"/>
              <w:jc w:val="center"/>
              <w:rPr>
                <w:rFonts w:ascii="Times New Roman" w:hAnsi="Times New Roman" w:cs="Times New Roman"/>
                <w:color w:val="000000"/>
                <w:sz w:val="24"/>
                <w:szCs w:val="24"/>
              </w:rPr>
            </w:pPr>
            <w:r w:rsidRPr="00C637DC">
              <w:rPr>
                <w:rFonts w:ascii="Times New Roman" w:hAnsi="Times New Roman" w:cs="Times New Roman"/>
                <w:color w:val="000000"/>
                <w:sz w:val="24"/>
                <w:szCs w:val="24"/>
              </w:rPr>
              <w:t>Variable</w:t>
            </w:r>
          </w:p>
        </w:tc>
        <w:tc>
          <w:tcPr>
            <w:tcW w:w="1103" w:type="dxa"/>
            <w:tcBorders>
              <w:top w:val="nil"/>
              <w:left w:val="nil"/>
              <w:bottom w:val="nil"/>
              <w:right w:val="nil"/>
            </w:tcBorders>
            <w:vAlign w:val="bottom"/>
          </w:tcPr>
          <w:p w:rsidR="00C637DC" w:rsidRPr="00C637DC" w:rsidRDefault="00C637DC" w:rsidP="00140078">
            <w:pPr>
              <w:autoSpaceDE w:val="0"/>
              <w:autoSpaceDN w:val="0"/>
              <w:adjustRightInd w:val="0"/>
              <w:spacing w:after="0" w:line="240" w:lineRule="auto"/>
              <w:ind w:right="10"/>
              <w:jc w:val="right"/>
              <w:rPr>
                <w:rFonts w:ascii="Times New Roman" w:hAnsi="Times New Roman" w:cs="Times New Roman"/>
                <w:color w:val="000000"/>
                <w:sz w:val="24"/>
                <w:szCs w:val="24"/>
              </w:rPr>
            </w:pPr>
            <w:r w:rsidRPr="00C637DC">
              <w:rPr>
                <w:rFonts w:ascii="Times New Roman" w:hAnsi="Times New Roman" w:cs="Times New Roman"/>
                <w:color w:val="000000"/>
                <w:sz w:val="24"/>
                <w:szCs w:val="24"/>
              </w:rPr>
              <w:t>Coefficient</w:t>
            </w:r>
          </w:p>
        </w:tc>
        <w:tc>
          <w:tcPr>
            <w:tcW w:w="1207" w:type="dxa"/>
            <w:tcBorders>
              <w:top w:val="nil"/>
              <w:left w:val="nil"/>
              <w:bottom w:val="nil"/>
              <w:right w:val="nil"/>
            </w:tcBorders>
            <w:vAlign w:val="bottom"/>
          </w:tcPr>
          <w:p w:rsidR="00C637DC" w:rsidRPr="00C637DC" w:rsidRDefault="00C637DC" w:rsidP="00140078">
            <w:pPr>
              <w:autoSpaceDE w:val="0"/>
              <w:autoSpaceDN w:val="0"/>
              <w:adjustRightInd w:val="0"/>
              <w:spacing w:after="0" w:line="240" w:lineRule="auto"/>
              <w:ind w:right="10"/>
              <w:jc w:val="right"/>
              <w:rPr>
                <w:rFonts w:ascii="Times New Roman" w:hAnsi="Times New Roman" w:cs="Times New Roman"/>
                <w:color w:val="000000"/>
                <w:sz w:val="24"/>
                <w:szCs w:val="24"/>
              </w:rPr>
            </w:pPr>
            <w:r w:rsidRPr="00C637DC">
              <w:rPr>
                <w:rFonts w:ascii="Times New Roman" w:hAnsi="Times New Roman" w:cs="Times New Roman"/>
                <w:color w:val="000000"/>
                <w:sz w:val="24"/>
                <w:szCs w:val="24"/>
              </w:rPr>
              <w:t>Std. Error</w:t>
            </w:r>
          </w:p>
        </w:tc>
        <w:tc>
          <w:tcPr>
            <w:tcW w:w="1208" w:type="dxa"/>
            <w:tcBorders>
              <w:top w:val="nil"/>
              <w:left w:val="nil"/>
              <w:bottom w:val="nil"/>
              <w:right w:val="nil"/>
            </w:tcBorders>
            <w:vAlign w:val="bottom"/>
          </w:tcPr>
          <w:p w:rsidR="00C637DC" w:rsidRPr="00C637DC" w:rsidRDefault="00C637DC" w:rsidP="00140078">
            <w:pPr>
              <w:autoSpaceDE w:val="0"/>
              <w:autoSpaceDN w:val="0"/>
              <w:adjustRightInd w:val="0"/>
              <w:spacing w:after="0" w:line="240" w:lineRule="auto"/>
              <w:ind w:right="10"/>
              <w:jc w:val="right"/>
              <w:rPr>
                <w:rFonts w:ascii="Times New Roman" w:hAnsi="Times New Roman" w:cs="Times New Roman"/>
                <w:color w:val="000000"/>
                <w:sz w:val="24"/>
                <w:szCs w:val="24"/>
              </w:rPr>
            </w:pPr>
            <w:r w:rsidRPr="00C637DC">
              <w:rPr>
                <w:rFonts w:ascii="Times New Roman" w:hAnsi="Times New Roman" w:cs="Times New Roman"/>
                <w:color w:val="000000"/>
                <w:sz w:val="24"/>
                <w:szCs w:val="24"/>
              </w:rPr>
              <w:t>t-Statistic</w:t>
            </w:r>
          </w:p>
        </w:tc>
        <w:tc>
          <w:tcPr>
            <w:tcW w:w="997" w:type="dxa"/>
            <w:tcBorders>
              <w:top w:val="nil"/>
              <w:left w:val="nil"/>
              <w:bottom w:val="nil"/>
              <w:right w:val="single" w:sz="4" w:space="0" w:color="auto"/>
            </w:tcBorders>
            <w:vAlign w:val="bottom"/>
          </w:tcPr>
          <w:p w:rsidR="00C637DC" w:rsidRPr="00C637DC" w:rsidRDefault="00C637DC" w:rsidP="00140078">
            <w:pPr>
              <w:autoSpaceDE w:val="0"/>
              <w:autoSpaceDN w:val="0"/>
              <w:adjustRightInd w:val="0"/>
              <w:spacing w:after="0" w:line="240" w:lineRule="auto"/>
              <w:ind w:right="10"/>
              <w:jc w:val="right"/>
              <w:rPr>
                <w:rFonts w:ascii="Times New Roman" w:hAnsi="Times New Roman" w:cs="Times New Roman"/>
                <w:color w:val="000000"/>
                <w:sz w:val="24"/>
                <w:szCs w:val="24"/>
              </w:rPr>
            </w:pPr>
            <w:r w:rsidRPr="00C637DC">
              <w:rPr>
                <w:rFonts w:ascii="Times New Roman" w:hAnsi="Times New Roman" w:cs="Times New Roman"/>
                <w:color w:val="000000"/>
                <w:sz w:val="24"/>
                <w:szCs w:val="24"/>
              </w:rPr>
              <w:t>Prob.  </w:t>
            </w:r>
          </w:p>
        </w:tc>
      </w:tr>
      <w:tr w:rsidR="00C637DC" w:rsidRPr="00C637DC" w:rsidTr="00C637DC">
        <w:trPr>
          <w:trHeight w:hRule="exact" w:val="90"/>
          <w:jc w:val="center"/>
        </w:trPr>
        <w:tc>
          <w:tcPr>
            <w:tcW w:w="2017" w:type="dxa"/>
            <w:tcBorders>
              <w:top w:val="nil"/>
              <w:left w:val="single" w:sz="4" w:space="0" w:color="auto"/>
              <w:bottom w:val="double" w:sz="6" w:space="2" w:color="auto"/>
              <w:right w:val="nil"/>
            </w:tcBorders>
            <w:vAlign w:val="bottom"/>
          </w:tcPr>
          <w:p w:rsidR="00C637DC" w:rsidRPr="00C637DC" w:rsidRDefault="00C637DC" w:rsidP="00140078">
            <w:pPr>
              <w:autoSpaceDE w:val="0"/>
              <w:autoSpaceDN w:val="0"/>
              <w:adjustRightInd w:val="0"/>
              <w:spacing w:after="0" w:line="240" w:lineRule="auto"/>
              <w:jc w:val="center"/>
              <w:rPr>
                <w:rFonts w:ascii="Times New Roman" w:hAnsi="Times New Roman" w:cs="Times New Roman"/>
                <w:color w:val="000000"/>
                <w:sz w:val="24"/>
                <w:szCs w:val="24"/>
              </w:rPr>
            </w:pPr>
          </w:p>
        </w:tc>
        <w:tc>
          <w:tcPr>
            <w:tcW w:w="1103" w:type="dxa"/>
            <w:tcBorders>
              <w:top w:val="nil"/>
              <w:left w:val="nil"/>
              <w:bottom w:val="double" w:sz="6" w:space="2" w:color="auto"/>
              <w:right w:val="nil"/>
            </w:tcBorders>
            <w:vAlign w:val="bottom"/>
          </w:tcPr>
          <w:p w:rsidR="00C637DC" w:rsidRPr="00C637DC" w:rsidRDefault="00C637DC" w:rsidP="00140078">
            <w:pPr>
              <w:autoSpaceDE w:val="0"/>
              <w:autoSpaceDN w:val="0"/>
              <w:adjustRightInd w:val="0"/>
              <w:spacing w:after="0" w:line="240" w:lineRule="auto"/>
              <w:jc w:val="center"/>
              <w:rPr>
                <w:rFonts w:ascii="Times New Roman" w:hAnsi="Times New Roman" w:cs="Times New Roman"/>
                <w:color w:val="000000"/>
                <w:sz w:val="24"/>
                <w:szCs w:val="24"/>
              </w:rPr>
            </w:pPr>
          </w:p>
        </w:tc>
        <w:tc>
          <w:tcPr>
            <w:tcW w:w="1207" w:type="dxa"/>
            <w:tcBorders>
              <w:top w:val="nil"/>
              <w:left w:val="nil"/>
              <w:bottom w:val="double" w:sz="6" w:space="2" w:color="auto"/>
              <w:right w:val="nil"/>
            </w:tcBorders>
            <w:vAlign w:val="bottom"/>
          </w:tcPr>
          <w:p w:rsidR="00C637DC" w:rsidRPr="00C637DC" w:rsidRDefault="00C637DC" w:rsidP="00140078">
            <w:pPr>
              <w:autoSpaceDE w:val="0"/>
              <w:autoSpaceDN w:val="0"/>
              <w:adjustRightInd w:val="0"/>
              <w:spacing w:after="0" w:line="240" w:lineRule="auto"/>
              <w:jc w:val="center"/>
              <w:rPr>
                <w:rFonts w:ascii="Times New Roman" w:hAnsi="Times New Roman" w:cs="Times New Roman"/>
                <w:color w:val="000000"/>
                <w:sz w:val="24"/>
                <w:szCs w:val="24"/>
              </w:rPr>
            </w:pPr>
          </w:p>
        </w:tc>
        <w:tc>
          <w:tcPr>
            <w:tcW w:w="1208" w:type="dxa"/>
            <w:tcBorders>
              <w:top w:val="nil"/>
              <w:left w:val="nil"/>
              <w:bottom w:val="double" w:sz="6" w:space="2" w:color="auto"/>
              <w:right w:val="nil"/>
            </w:tcBorders>
            <w:vAlign w:val="bottom"/>
          </w:tcPr>
          <w:p w:rsidR="00C637DC" w:rsidRPr="00C637DC" w:rsidRDefault="00C637DC" w:rsidP="00140078">
            <w:pPr>
              <w:autoSpaceDE w:val="0"/>
              <w:autoSpaceDN w:val="0"/>
              <w:adjustRightInd w:val="0"/>
              <w:spacing w:after="0" w:line="240" w:lineRule="auto"/>
              <w:jc w:val="center"/>
              <w:rPr>
                <w:rFonts w:ascii="Times New Roman" w:hAnsi="Times New Roman" w:cs="Times New Roman"/>
                <w:color w:val="000000"/>
                <w:sz w:val="24"/>
                <w:szCs w:val="24"/>
              </w:rPr>
            </w:pPr>
          </w:p>
        </w:tc>
        <w:tc>
          <w:tcPr>
            <w:tcW w:w="997" w:type="dxa"/>
            <w:tcBorders>
              <w:top w:val="nil"/>
              <w:left w:val="nil"/>
              <w:bottom w:val="double" w:sz="6" w:space="2" w:color="auto"/>
              <w:right w:val="single" w:sz="4" w:space="0" w:color="auto"/>
            </w:tcBorders>
            <w:vAlign w:val="bottom"/>
          </w:tcPr>
          <w:p w:rsidR="00C637DC" w:rsidRPr="00C637DC" w:rsidRDefault="00C637DC" w:rsidP="00140078">
            <w:pPr>
              <w:autoSpaceDE w:val="0"/>
              <w:autoSpaceDN w:val="0"/>
              <w:adjustRightInd w:val="0"/>
              <w:spacing w:after="0" w:line="240" w:lineRule="auto"/>
              <w:jc w:val="center"/>
              <w:rPr>
                <w:rFonts w:ascii="Times New Roman" w:hAnsi="Times New Roman" w:cs="Times New Roman"/>
                <w:color w:val="000000"/>
                <w:sz w:val="24"/>
                <w:szCs w:val="24"/>
              </w:rPr>
            </w:pPr>
          </w:p>
        </w:tc>
      </w:tr>
      <w:tr w:rsidR="00C637DC" w:rsidRPr="00C637DC" w:rsidTr="00C637DC">
        <w:trPr>
          <w:trHeight w:hRule="exact" w:val="135"/>
          <w:jc w:val="center"/>
        </w:trPr>
        <w:tc>
          <w:tcPr>
            <w:tcW w:w="2017" w:type="dxa"/>
            <w:tcBorders>
              <w:top w:val="nil"/>
              <w:left w:val="single" w:sz="4" w:space="0" w:color="auto"/>
              <w:bottom w:val="nil"/>
              <w:right w:val="nil"/>
            </w:tcBorders>
            <w:vAlign w:val="bottom"/>
          </w:tcPr>
          <w:p w:rsidR="00C637DC" w:rsidRPr="00C637DC" w:rsidRDefault="00C637DC" w:rsidP="00140078">
            <w:pPr>
              <w:autoSpaceDE w:val="0"/>
              <w:autoSpaceDN w:val="0"/>
              <w:adjustRightInd w:val="0"/>
              <w:spacing w:after="0" w:line="240" w:lineRule="auto"/>
              <w:jc w:val="center"/>
              <w:rPr>
                <w:rFonts w:ascii="Times New Roman" w:hAnsi="Times New Roman" w:cs="Times New Roman"/>
                <w:color w:val="000000"/>
                <w:sz w:val="24"/>
                <w:szCs w:val="24"/>
              </w:rPr>
            </w:pPr>
          </w:p>
        </w:tc>
        <w:tc>
          <w:tcPr>
            <w:tcW w:w="1103" w:type="dxa"/>
            <w:tcBorders>
              <w:top w:val="nil"/>
              <w:left w:val="nil"/>
              <w:bottom w:val="nil"/>
              <w:right w:val="nil"/>
            </w:tcBorders>
            <w:vAlign w:val="bottom"/>
          </w:tcPr>
          <w:p w:rsidR="00C637DC" w:rsidRPr="00C637DC" w:rsidRDefault="00C637DC" w:rsidP="00140078">
            <w:pPr>
              <w:autoSpaceDE w:val="0"/>
              <w:autoSpaceDN w:val="0"/>
              <w:adjustRightInd w:val="0"/>
              <w:spacing w:after="0" w:line="240" w:lineRule="auto"/>
              <w:jc w:val="center"/>
              <w:rPr>
                <w:rFonts w:ascii="Times New Roman" w:hAnsi="Times New Roman" w:cs="Times New Roman"/>
                <w:color w:val="000000"/>
                <w:sz w:val="24"/>
                <w:szCs w:val="24"/>
              </w:rPr>
            </w:pPr>
          </w:p>
        </w:tc>
        <w:tc>
          <w:tcPr>
            <w:tcW w:w="1207" w:type="dxa"/>
            <w:tcBorders>
              <w:top w:val="nil"/>
              <w:left w:val="nil"/>
              <w:bottom w:val="nil"/>
              <w:right w:val="nil"/>
            </w:tcBorders>
            <w:vAlign w:val="bottom"/>
          </w:tcPr>
          <w:p w:rsidR="00C637DC" w:rsidRPr="00C637DC" w:rsidRDefault="00C637DC" w:rsidP="00140078">
            <w:pPr>
              <w:autoSpaceDE w:val="0"/>
              <w:autoSpaceDN w:val="0"/>
              <w:adjustRightInd w:val="0"/>
              <w:spacing w:after="0" w:line="240" w:lineRule="auto"/>
              <w:jc w:val="center"/>
              <w:rPr>
                <w:rFonts w:ascii="Times New Roman" w:hAnsi="Times New Roman" w:cs="Times New Roman"/>
                <w:color w:val="000000"/>
                <w:sz w:val="24"/>
                <w:szCs w:val="24"/>
              </w:rPr>
            </w:pPr>
          </w:p>
        </w:tc>
        <w:tc>
          <w:tcPr>
            <w:tcW w:w="1208" w:type="dxa"/>
            <w:tcBorders>
              <w:top w:val="nil"/>
              <w:left w:val="nil"/>
              <w:bottom w:val="nil"/>
              <w:right w:val="nil"/>
            </w:tcBorders>
            <w:vAlign w:val="bottom"/>
          </w:tcPr>
          <w:p w:rsidR="00C637DC" w:rsidRPr="00C637DC" w:rsidRDefault="00C637DC" w:rsidP="00140078">
            <w:pPr>
              <w:autoSpaceDE w:val="0"/>
              <w:autoSpaceDN w:val="0"/>
              <w:adjustRightInd w:val="0"/>
              <w:spacing w:after="0" w:line="240" w:lineRule="auto"/>
              <w:jc w:val="center"/>
              <w:rPr>
                <w:rFonts w:ascii="Times New Roman" w:hAnsi="Times New Roman" w:cs="Times New Roman"/>
                <w:color w:val="000000"/>
                <w:sz w:val="24"/>
                <w:szCs w:val="24"/>
              </w:rPr>
            </w:pPr>
          </w:p>
        </w:tc>
        <w:tc>
          <w:tcPr>
            <w:tcW w:w="997" w:type="dxa"/>
            <w:tcBorders>
              <w:top w:val="nil"/>
              <w:left w:val="nil"/>
              <w:bottom w:val="nil"/>
              <w:right w:val="single" w:sz="4" w:space="0" w:color="auto"/>
            </w:tcBorders>
            <w:vAlign w:val="bottom"/>
          </w:tcPr>
          <w:p w:rsidR="00C637DC" w:rsidRPr="00C637DC" w:rsidRDefault="00C637DC" w:rsidP="00140078">
            <w:pPr>
              <w:autoSpaceDE w:val="0"/>
              <w:autoSpaceDN w:val="0"/>
              <w:adjustRightInd w:val="0"/>
              <w:spacing w:after="0" w:line="240" w:lineRule="auto"/>
              <w:jc w:val="center"/>
              <w:rPr>
                <w:rFonts w:ascii="Times New Roman" w:hAnsi="Times New Roman" w:cs="Times New Roman"/>
                <w:color w:val="000000"/>
                <w:sz w:val="24"/>
                <w:szCs w:val="24"/>
              </w:rPr>
            </w:pPr>
          </w:p>
        </w:tc>
      </w:tr>
      <w:tr w:rsidR="00C637DC" w:rsidRPr="00C637DC" w:rsidTr="00C637DC">
        <w:trPr>
          <w:trHeight w:val="225"/>
          <w:jc w:val="center"/>
        </w:trPr>
        <w:tc>
          <w:tcPr>
            <w:tcW w:w="2017" w:type="dxa"/>
            <w:tcBorders>
              <w:top w:val="nil"/>
              <w:left w:val="single" w:sz="4" w:space="0" w:color="auto"/>
              <w:bottom w:val="nil"/>
              <w:right w:val="nil"/>
            </w:tcBorders>
            <w:vAlign w:val="bottom"/>
          </w:tcPr>
          <w:p w:rsidR="00C637DC" w:rsidRPr="00C637DC" w:rsidRDefault="00C637DC" w:rsidP="00140078">
            <w:pPr>
              <w:autoSpaceDE w:val="0"/>
              <w:autoSpaceDN w:val="0"/>
              <w:adjustRightInd w:val="0"/>
              <w:spacing w:after="0" w:line="240" w:lineRule="auto"/>
              <w:jc w:val="center"/>
              <w:rPr>
                <w:rFonts w:ascii="Times New Roman" w:hAnsi="Times New Roman" w:cs="Times New Roman"/>
                <w:color w:val="000000"/>
                <w:sz w:val="24"/>
                <w:szCs w:val="24"/>
              </w:rPr>
            </w:pPr>
            <w:r w:rsidRPr="00C637DC">
              <w:rPr>
                <w:rFonts w:ascii="Times New Roman" w:hAnsi="Times New Roman" w:cs="Times New Roman"/>
                <w:color w:val="000000"/>
                <w:sz w:val="24"/>
                <w:szCs w:val="24"/>
              </w:rPr>
              <w:t>C</w:t>
            </w:r>
          </w:p>
        </w:tc>
        <w:tc>
          <w:tcPr>
            <w:tcW w:w="1103" w:type="dxa"/>
            <w:tcBorders>
              <w:top w:val="nil"/>
              <w:left w:val="nil"/>
              <w:bottom w:val="nil"/>
              <w:right w:val="nil"/>
            </w:tcBorders>
            <w:vAlign w:val="bottom"/>
          </w:tcPr>
          <w:p w:rsidR="00C637DC" w:rsidRPr="00C637DC" w:rsidRDefault="00C637DC" w:rsidP="00140078">
            <w:pPr>
              <w:autoSpaceDE w:val="0"/>
              <w:autoSpaceDN w:val="0"/>
              <w:adjustRightInd w:val="0"/>
              <w:spacing w:after="0" w:line="240" w:lineRule="auto"/>
              <w:ind w:right="10"/>
              <w:jc w:val="right"/>
              <w:rPr>
                <w:rFonts w:ascii="Times New Roman" w:hAnsi="Times New Roman" w:cs="Times New Roman"/>
                <w:color w:val="000000"/>
                <w:sz w:val="24"/>
                <w:szCs w:val="24"/>
              </w:rPr>
            </w:pPr>
            <w:r w:rsidRPr="00C637DC">
              <w:rPr>
                <w:rFonts w:ascii="Times New Roman" w:hAnsi="Times New Roman" w:cs="Times New Roman"/>
                <w:color w:val="000000"/>
                <w:sz w:val="24"/>
                <w:szCs w:val="24"/>
              </w:rPr>
              <w:t>0.784262</w:t>
            </w:r>
          </w:p>
        </w:tc>
        <w:tc>
          <w:tcPr>
            <w:tcW w:w="1207" w:type="dxa"/>
            <w:tcBorders>
              <w:top w:val="nil"/>
              <w:left w:val="nil"/>
              <w:bottom w:val="nil"/>
              <w:right w:val="nil"/>
            </w:tcBorders>
            <w:vAlign w:val="bottom"/>
          </w:tcPr>
          <w:p w:rsidR="00C637DC" w:rsidRPr="00C637DC" w:rsidRDefault="00C637DC" w:rsidP="00140078">
            <w:pPr>
              <w:autoSpaceDE w:val="0"/>
              <w:autoSpaceDN w:val="0"/>
              <w:adjustRightInd w:val="0"/>
              <w:spacing w:after="0" w:line="240" w:lineRule="auto"/>
              <w:ind w:right="10"/>
              <w:jc w:val="right"/>
              <w:rPr>
                <w:rFonts w:ascii="Times New Roman" w:hAnsi="Times New Roman" w:cs="Times New Roman"/>
                <w:color w:val="000000"/>
                <w:sz w:val="24"/>
                <w:szCs w:val="24"/>
              </w:rPr>
            </w:pPr>
            <w:r w:rsidRPr="00C637DC">
              <w:rPr>
                <w:rFonts w:ascii="Times New Roman" w:hAnsi="Times New Roman" w:cs="Times New Roman"/>
                <w:color w:val="000000"/>
                <w:sz w:val="24"/>
                <w:szCs w:val="24"/>
              </w:rPr>
              <w:t>6.389514</w:t>
            </w:r>
          </w:p>
        </w:tc>
        <w:tc>
          <w:tcPr>
            <w:tcW w:w="1208" w:type="dxa"/>
            <w:tcBorders>
              <w:top w:val="nil"/>
              <w:left w:val="nil"/>
              <w:bottom w:val="nil"/>
              <w:right w:val="nil"/>
            </w:tcBorders>
            <w:vAlign w:val="bottom"/>
          </w:tcPr>
          <w:p w:rsidR="00C637DC" w:rsidRPr="00C637DC" w:rsidRDefault="00C637DC" w:rsidP="00140078">
            <w:pPr>
              <w:autoSpaceDE w:val="0"/>
              <w:autoSpaceDN w:val="0"/>
              <w:adjustRightInd w:val="0"/>
              <w:spacing w:after="0" w:line="240" w:lineRule="auto"/>
              <w:ind w:right="10"/>
              <w:jc w:val="right"/>
              <w:rPr>
                <w:rFonts w:ascii="Times New Roman" w:hAnsi="Times New Roman" w:cs="Times New Roman"/>
                <w:color w:val="000000"/>
                <w:sz w:val="24"/>
                <w:szCs w:val="24"/>
              </w:rPr>
            </w:pPr>
            <w:r w:rsidRPr="00C637DC">
              <w:rPr>
                <w:rFonts w:ascii="Times New Roman" w:hAnsi="Times New Roman" w:cs="Times New Roman"/>
                <w:color w:val="000000"/>
                <w:sz w:val="24"/>
                <w:szCs w:val="24"/>
              </w:rPr>
              <w:t>0.122742</w:t>
            </w:r>
          </w:p>
        </w:tc>
        <w:tc>
          <w:tcPr>
            <w:tcW w:w="997" w:type="dxa"/>
            <w:tcBorders>
              <w:top w:val="nil"/>
              <w:left w:val="nil"/>
              <w:bottom w:val="nil"/>
              <w:right w:val="single" w:sz="4" w:space="0" w:color="auto"/>
            </w:tcBorders>
            <w:vAlign w:val="bottom"/>
          </w:tcPr>
          <w:p w:rsidR="00C637DC" w:rsidRPr="00C637DC" w:rsidRDefault="00C637DC" w:rsidP="00140078">
            <w:pPr>
              <w:autoSpaceDE w:val="0"/>
              <w:autoSpaceDN w:val="0"/>
              <w:adjustRightInd w:val="0"/>
              <w:spacing w:after="0" w:line="240" w:lineRule="auto"/>
              <w:ind w:right="10"/>
              <w:jc w:val="right"/>
              <w:rPr>
                <w:rFonts w:ascii="Times New Roman" w:hAnsi="Times New Roman" w:cs="Times New Roman"/>
                <w:color w:val="000000"/>
                <w:sz w:val="24"/>
                <w:szCs w:val="24"/>
              </w:rPr>
            </w:pPr>
            <w:r w:rsidRPr="00C637DC">
              <w:rPr>
                <w:rFonts w:ascii="Times New Roman" w:hAnsi="Times New Roman" w:cs="Times New Roman"/>
                <w:color w:val="000000"/>
                <w:sz w:val="24"/>
                <w:szCs w:val="24"/>
              </w:rPr>
              <w:t>0.9023</w:t>
            </w:r>
          </w:p>
        </w:tc>
      </w:tr>
      <w:tr w:rsidR="00C637DC" w:rsidRPr="00C637DC" w:rsidTr="00C637DC">
        <w:trPr>
          <w:trHeight w:val="225"/>
          <w:jc w:val="center"/>
        </w:trPr>
        <w:tc>
          <w:tcPr>
            <w:tcW w:w="2017" w:type="dxa"/>
            <w:tcBorders>
              <w:top w:val="nil"/>
              <w:left w:val="single" w:sz="4" w:space="0" w:color="auto"/>
              <w:bottom w:val="nil"/>
              <w:right w:val="nil"/>
            </w:tcBorders>
            <w:vAlign w:val="bottom"/>
          </w:tcPr>
          <w:p w:rsidR="00C637DC" w:rsidRPr="00C637DC" w:rsidRDefault="00C637DC" w:rsidP="00140078">
            <w:pPr>
              <w:autoSpaceDE w:val="0"/>
              <w:autoSpaceDN w:val="0"/>
              <w:adjustRightInd w:val="0"/>
              <w:spacing w:after="0" w:line="240" w:lineRule="auto"/>
              <w:jc w:val="center"/>
              <w:rPr>
                <w:rFonts w:ascii="Times New Roman" w:hAnsi="Times New Roman" w:cs="Times New Roman"/>
                <w:color w:val="000000"/>
                <w:sz w:val="24"/>
                <w:szCs w:val="24"/>
              </w:rPr>
            </w:pPr>
            <w:r w:rsidRPr="00C637DC">
              <w:rPr>
                <w:rFonts w:ascii="Times New Roman" w:hAnsi="Times New Roman" w:cs="Times New Roman"/>
                <w:color w:val="000000"/>
                <w:sz w:val="24"/>
                <w:szCs w:val="24"/>
              </w:rPr>
              <w:t>POP</w:t>
            </w:r>
          </w:p>
        </w:tc>
        <w:tc>
          <w:tcPr>
            <w:tcW w:w="1103" w:type="dxa"/>
            <w:tcBorders>
              <w:top w:val="nil"/>
              <w:left w:val="nil"/>
              <w:bottom w:val="nil"/>
              <w:right w:val="nil"/>
            </w:tcBorders>
            <w:vAlign w:val="bottom"/>
          </w:tcPr>
          <w:p w:rsidR="00C637DC" w:rsidRPr="00C637DC" w:rsidRDefault="00C637DC" w:rsidP="00140078">
            <w:pPr>
              <w:autoSpaceDE w:val="0"/>
              <w:autoSpaceDN w:val="0"/>
              <w:adjustRightInd w:val="0"/>
              <w:spacing w:after="0" w:line="240" w:lineRule="auto"/>
              <w:ind w:right="10"/>
              <w:jc w:val="right"/>
              <w:rPr>
                <w:rFonts w:ascii="Times New Roman" w:hAnsi="Times New Roman" w:cs="Times New Roman"/>
                <w:color w:val="000000"/>
                <w:sz w:val="24"/>
                <w:szCs w:val="24"/>
              </w:rPr>
            </w:pPr>
            <w:r w:rsidRPr="00C637DC">
              <w:rPr>
                <w:rFonts w:ascii="Times New Roman" w:hAnsi="Times New Roman" w:cs="Times New Roman"/>
                <w:color w:val="000000"/>
                <w:sz w:val="24"/>
                <w:szCs w:val="24"/>
              </w:rPr>
              <w:t>0.008458</w:t>
            </w:r>
          </w:p>
        </w:tc>
        <w:tc>
          <w:tcPr>
            <w:tcW w:w="1207" w:type="dxa"/>
            <w:tcBorders>
              <w:top w:val="nil"/>
              <w:left w:val="nil"/>
              <w:bottom w:val="nil"/>
              <w:right w:val="nil"/>
            </w:tcBorders>
            <w:vAlign w:val="bottom"/>
          </w:tcPr>
          <w:p w:rsidR="00C637DC" w:rsidRPr="00C637DC" w:rsidRDefault="00C637DC" w:rsidP="00140078">
            <w:pPr>
              <w:autoSpaceDE w:val="0"/>
              <w:autoSpaceDN w:val="0"/>
              <w:adjustRightInd w:val="0"/>
              <w:spacing w:after="0" w:line="240" w:lineRule="auto"/>
              <w:ind w:right="10"/>
              <w:jc w:val="right"/>
              <w:rPr>
                <w:rFonts w:ascii="Times New Roman" w:hAnsi="Times New Roman" w:cs="Times New Roman"/>
                <w:color w:val="000000"/>
                <w:sz w:val="24"/>
                <w:szCs w:val="24"/>
              </w:rPr>
            </w:pPr>
            <w:r w:rsidRPr="00C637DC">
              <w:rPr>
                <w:rFonts w:ascii="Times New Roman" w:hAnsi="Times New Roman" w:cs="Times New Roman"/>
                <w:color w:val="000000"/>
                <w:sz w:val="24"/>
                <w:szCs w:val="24"/>
              </w:rPr>
              <w:t>0.052249</w:t>
            </w:r>
          </w:p>
        </w:tc>
        <w:tc>
          <w:tcPr>
            <w:tcW w:w="1208" w:type="dxa"/>
            <w:tcBorders>
              <w:top w:val="nil"/>
              <w:left w:val="nil"/>
              <w:bottom w:val="nil"/>
              <w:right w:val="nil"/>
            </w:tcBorders>
            <w:vAlign w:val="bottom"/>
          </w:tcPr>
          <w:p w:rsidR="00C637DC" w:rsidRPr="00C637DC" w:rsidRDefault="00C637DC" w:rsidP="00140078">
            <w:pPr>
              <w:autoSpaceDE w:val="0"/>
              <w:autoSpaceDN w:val="0"/>
              <w:adjustRightInd w:val="0"/>
              <w:spacing w:after="0" w:line="240" w:lineRule="auto"/>
              <w:ind w:right="10"/>
              <w:jc w:val="right"/>
              <w:rPr>
                <w:rFonts w:ascii="Times New Roman" w:hAnsi="Times New Roman" w:cs="Times New Roman"/>
                <w:color w:val="000000"/>
                <w:sz w:val="24"/>
                <w:szCs w:val="24"/>
              </w:rPr>
            </w:pPr>
            <w:r w:rsidRPr="00C637DC">
              <w:rPr>
                <w:rFonts w:ascii="Times New Roman" w:hAnsi="Times New Roman" w:cs="Times New Roman"/>
                <w:color w:val="000000"/>
                <w:sz w:val="24"/>
                <w:szCs w:val="24"/>
              </w:rPr>
              <w:t>0.161882</w:t>
            </w:r>
          </w:p>
        </w:tc>
        <w:tc>
          <w:tcPr>
            <w:tcW w:w="997" w:type="dxa"/>
            <w:tcBorders>
              <w:top w:val="nil"/>
              <w:left w:val="nil"/>
              <w:bottom w:val="nil"/>
              <w:right w:val="single" w:sz="4" w:space="0" w:color="auto"/>
            </w:tcBorders>
            <w:vAlign w:val="bottom"/>
          </w:tcPr>
          <w:p w:rsidR="00C637DC" w:rsidRPr="00C637DC" w:rsidRDefault="00C637DC" w:rsidP="00140078">
            <w:pPr>
              <w:autoSpaceDE w:val="0"/>
              <w:autoSpaceDN w:val="0"/>
              <w:adjustRightInd w:val="0"/>
              <w:spacing w:after="0" w:line="240" w:lineRule="auto"/>
              <w:ind w:right="10"/>
              <w:jc w:val="right"/>
              <w:rPr>
                <w:rFonts w:ascii="Times New Roman" w:hAnsi="Times New Roman" w:cs="Times New Roman"/>
                <w:color w:val="000000"/>
                <w:sz w:val="24"/>
                <w:szCs w:val="24"/>
              </w:rPr>
            </w:pPr>
            <w:r w:rsidRPr="00C637DC">
              <w:rPr>
                <w:rFonts w:ascii="Times New Roman" w:hAnsi="Times New Roman" w:cs="Times New Roman"/>
                <w:color w:val="000000"/>
                <w:sz w:val="24"/>
                <w:szCs w:val="24"/>
              </w:rPr>
              <w:t>0.8714</w:t>
            </w:r>
          </w:p>
        </w:tc>
      </w:tr>
      <w:tr w:rsidR="00C637DC" w:rsidRPr="00C637DC" w:rsidTr="00C637DC">
        <w:trPr>
          <w:trHeight w:val="225"/>
          <w:jc w:val="center"/>
        </w:trPr>
        <w:tc>
          <w:tcPr>
            <w:tcW w:w="2017" w:type="dxa"/>
            <w:tcBorders>
              <w:top w:val="nil"/>
              <w:left w:val="single" w:sz="4" w:space="0" w:color="auto"/>
              <w:bottom w:val="nil"/>
              <w:right w:val="nil"/>
            </w:tcBorders>
            <w:vAlign w:val="bottom"/>
          </w:tcPr>
          <w:p w:rsidR="00C637DC" w:rsidRPr="00C637DC" w:rsidRDefault="00C637DC" w:rsidP="00140078">
            <w:pPr>
              <w:autoSpaceDE w:val="0"/>
              <w:autoSpaceDN w:val="0"/>
              <w:adjustRightInd w:val="0"/>
              <w:spacing w:after="0" w:line="240" w:lineRule="auto"/>
              <w:jc w:val="center"/>
              <w:rPr>
                <w:rFonts w:ascii="Times New Roman" w:hAnsi="Times New Roman" w:cs="Times New Roman"/>
                <w:color w:val="000000"/>
                <w:sz w:val="24"/>
                <w:szCs w:val="24"/>
              </w:rPr>
            </w:pPr>
            <w:r w:rsidRPr="00C637DC">
              <w:rPr>
                <w:rFonts w:ascii="Times New Roman" w:hAnsi="Times New Roman" w:cs="Times New Roman"/>
                <w:color w:val="000000"/>
                <w:sz w:val="24"/>
                <w:szCs w:val="24"/>
              </w:rPr>
              <w:t>GDP</w:t>
            </w:r>
          </w:p>
        </w:tc>
        <w:tc>
          <w:tcPr>
            <w:tcW w:w="1103" w:type="dxa"/>
            <w:tcBorders>
              <w:top w:val="nil"/>
              <w:left w:val="nil"/>
              <w:bottom w:val="nil"/>
              <w:right w:val="nil"/>
            </w:tcBorders>
            <w:vAlign w:val="bottom"/>
          </w:tcPr>
          <w:p w:rsidR="00C637DC" w:rsidRPr="00C637DC" w:rsidRDefault="00C637DC" w:rsidP="00140078">
            <w:pPr>
              <w:autoSpaceDE w:val="0"/>
              <w:autoSpaceDN w:val="0"/>
              <w:adjustRightInd w:val="0"/>
              <w:spacing w:after="0" w:line="240" w:lineRule="auto"/>
              <w:ind w:right="10"/>
              <w:jc w:val="right"/>
              <w:rPr>
                <w:rFonts w:ascii="Times New Roman" w:hAnsi="Times New Roman" w:cs="Times New Roman"/>
                <w:color w:val="000000"/>
                <w:sz w:val="24"/>
                <w:szCs w:val="24"/>
              </w:rPr>
            </w:pPr>
            <w:r w:rsidRPr="00C637DC">
              <w:rPr>
                <w:rFonts w:ascii="Times New Roman" w:hAnsi="Times New Roman" w:cs="Times New Roman"/>
                <w:color w:val="000000"/>
                <w:sz w:val="24"/>
                <w:szCs w:val="24"/>
              </w:rPr>
              <w:t>0.000904</w:t>
            </w:r>
          </w:p>
        </w:tc>
        <w:tc>
          <w:tcPr>
            <w:tcW w:w="1207" w:type="dxa"/>
            <w:tcBorders>
              <w:top w:val="nil"/>
              <w:left w:val="nil"/>
              <w:bottom w:val="nil"/>
              <w:right w:val="nil"/>
            </w:tcBorders>
            <w:vAlign w:val="bottom"/>
          </w:tcPr>
          <w:p w:rsidR="00C637DC" w:rsidRPr="00C637DC" w:rsidRDefault="00C637DC" w:rsidP="00140078">
            <w:pPr>
              <w:autoSpaceDE w:val="0"/>
              <w:autoSpaceDN w:val="0"/>
              <w:adjustRightInd w:val="0"/>
              <w:spacing w:after="0" w:line="240" w:lineRule="auto"/>
              <w:ind w:right="10"/>
              <w:jc w:val="right"/>
              <w:rPr>
                <w:rFonts w:ascii="Times New Roman" w:hAnsi="Times New Roman" w:cs="Times New Roman"/>
                <w:color w:val="000000"/>
                <w:sz w:val="24"/>
                <w:szCs w:val="24"/>
              </w:rPr>
            </w:pPr>
            <w:r w:rsidRPr="00C637DC">
              <w:rPr>
                <w:rFonts w:ascii="Times New Roman" w:hAnsi="Times New Roman" w:cs="Times New Roman"/>
                <w:color w:val="000000"/>
                <w:sz w:val="24"/>
                <w:szCs w:val="24"/>
              </w:rPr>
              <w:t>0.002454</w:t>
            </w:r>
          </w:p>
        </w:tc>
        <w:tc>
          <w:tcPr>
            <w:tcW w:w="1208" w:type="dxa"/>
            <w:tcBorders>
              <w:top w:val="nil"/>
              <w:left w:val="nil"/>
              <w:bottom w:val="nil"/>
              <w:right w:val="nil"/>
            </w:tcBorders>
            <w:vAlign w:val="bottom"/>
          </w:tcPr>
          <w:p w:rsidR="00C637DC" w:rsidRPr="00C637DC" w:rsidRDefault="00C637DC" w:rsidP="00140078">
            <w:pPr>
              <w:autoSpaceDE w:val="0"/>
              <w:autoSpaceDN w:val="0"/>
              <w:adjustRightInd w:val="0"/>
              <w:spacing w:after="0" w:line="240" w:lineRule="auto"/>
              <w:ind w:right="10"/>
              <w:jc w:val="right"/>
              <w:rPr>
                <w:rFonts w:ascii="Times New Roman" w:hAnsi="Times New Roman" w:cs="Times New Roman"/>
                <w:color w:val="000000"/>
                <w:sz w:val="24"/>
                <w:szCs w:val="24"/>
              </w:rPr>
            </w:pPr>
            <w:r w:rsidRPr="00C637DC">
              <w:rPr>
                <w:rFonts w:ascii="Times New Roman" w:hAnsi="Times New Roman" w:cs="Times New Roman"/>
                <w:color w:val="000000"/>
                <w:sz w:val="24"/>
                <w:szCs w:val="24"/>
              </w:rPr>
              <w:t>0.368485</w:t>
            </w:r>
          </w:p>
        </w:tc>
        <w:tc>
          <w:tcPr>
            <w:tcW w:w="997" w:type="dxa"/>
            <w:tcBorders>
              <w:top w:val="nil"/>
              <w:left w:val="nil"/>
              <w:bottom w:val="nil"/>
              <w:right w:val="single" w:sz="4" w:space="0" w:color="auto"/>
            </w:tcBorders>
            <w:vAlign w:val="bottom"/>
          </w:tcPr>
          <w:p w:rsidR="00C637DC" w:rsidRPr="00C637DC" w:rsidRDefault="00C637DC" w:rsidP="00140078">
            <w:pPr>
              <w:autoSpaceDE w:val="0"/>
              <w:autoSpaceDN w:val="0"/>
              <w:adjustRightInd w:val="0"/>
              <w:spacing w:after="0" w:line="240" w:lineRule="auto"/>
              <w:ind w:right="10"/>
              <w:jc w:val="right"/>
              <w:rPr>
                <w:rFonts w:ascii="Times New Roman" w:hAnsi="Times New Roman" w:cs="Times New Roman"/>
                <w:color w:val="000000"/>
                <w:sz w:val="24"/>
                <w:szCs w:val="24"/>
              </w:rPr>
            </w:pPr>
            <w:r w:rsidRPr="00C637DC">
              <w:rPr>
                <w:rFonts w:ascii="Times New Roman" w:hAnsi="Times New Roman" w:cs="Times New Roman"/>
                <w:color w:val="000000"/>
                <w:sz w:val="24"/>
                <w:szCs w:val="24"/>
              </w:rPr>
              <w:t>0.7126</w:t>
            </w:r>
          </w:p>
        </w:tc>
      </w:tr>
      <w:tr w:rsidR="00C637DC" w:rsidRPr="00C637DC" w:rsidTr="00C637DC">
        <w:trPr>
          <w:trHeight w:val="225"/>
          <w:jc w:val="center"/>
        </w:trPr>
        <w:tc>
          <w:tcPr>
            <w:tcW w:w="2017" w:type="dxa"/>
            <w:tcBorders>
              <w:top w:val="nil"/>
              <w:left w:val="single" w:sz="4" w:space="0" w:color="auto"/>
              <w:bottom w:val="nil"/>
              <w:right w:val="nil"/>
            </w:tcBorders>
            <w:vAlign w:val="bottom"/>
          </w:tcPr>
          <w:p w:rsidR="00C637DC" w:rsidRPr="00C637DC" w:rsidRDefault="00C637DC" w:rsidP="00140078">
            <w:pPr>
              <w:autoSpaceDE w:val="0"/>
              <w:autoSpaceDN w:val="0"/>
              <w:adjustRightInd w:val="0"/>
              <w:spacing w:after="0" w:line="240" w:lineRule="auto"/>
              <w:jc w:val="center"/>
              <w:rPr>
                <w:rFonts w:ascii="Times New Roman" w:hAnsi="Times New Roman" w:cs="Times New Roman"/>
                <w:color w:val="000000"/>
                <w:sz w:val="24"/>
                <w:szCs w:val="24"/>
              </w:rPr>
            </w:pPr>
            <w:r w:rsidRPr="00C637DC">
              <w:rPr>
                <w:rFonts w:ascii="Times New Roman" w:hAnsi="Times New Roman" w:cs="Times New Roman"/>
                <w:color w:val="000000"/>
                <w:sz w:val="24"/>
                <w:szCs w:val="24"/>
              </w:rPr>
              <w:t>UNEMP</w:t>
            </w:r>
          </w:p>
        </w:tc>
        <w:tc>
          <w:tcPr>
            <w:tcW w:w="1103" w:type="dxa"/>
            <w:tcBorders>
              <w:top w:val="nil"/>
              <w:left w:val="nil"/>
              <w:bottom w:val="nil"/>
              <w:right w:val="nil"/>
            </w:tcBorders>
            <w:vAlign w:val="bottom"/>
          </w:tcPr>
          <w:p w:rsidR="00C637DC" w:rsidRPr="00C637DC" w:rsidRDefault="00C637DC" w:rsidP="00140078">
            <w:pPr>
              <w:autoSpaceDE w:val="0"/>
              <w:autoSpaceDN w:val="0"/>
              <w:adjustRightInd w:val="0"/>
              <w:spacing w:after="0" w:line="240" w:lineRule="auto"/>
              <w:ind w:right="10"/>
              <w:jc w:val="right"/>
              <w:rPr>
                <w:rFonts w:ascii="Times New Roman" w:hAnsi="Times New Roman" w:cs="Times New Roman"/>
                <w:color w:val="000000"/>
                <w:sz w:val="24"/>
                <w:szCs w:val="24"/>
              </w:rPr>
            </w:pPr>
            <w:r w:rsidRPr="00C637DC">
              <w:rPr>
                <w:rFonts w:ascii="Times New Roman" w:hAnsi="Times New Roman" w:cs="Times New Roman"/>
                <w:color w:val="000000"/>
                <w:sz w:val="24"/>
                <w:szCs w:val="24"/>
              </w:rPr>
              <w:t>-0.358700</w:t>
            </w:r>
          </w:p>
        </w:tc>
        <w:tc>
          <w:tcPr>
            <w:tcW w:w="1207" w:type="dxa"/>
            <w:tcBorders>
              <w:top w:val="nil"/>
              <w:left w:val="nil"/>
              <w:bottom w:val="nil"/>
              <w:right w:val="nil"/>
            </w:tcBorders>
            <w:vAlign w:val="bottom"/>
          </w:tcPr>
          <w:p w:rsidR="00C637DC" w:rsidRPr="00C637DC" w:rsidRDefault="00C637DC" w:rsidP="00140078">
            <w:pPr>
              <w:autoSpaceDE w:val="0"/>
              <w:autoSpaceDN w:val="0"/>
              <w:adjustRightInd w:val="0"/>
              <w:spacing w:after="0" w:line="240" w:lineRule="auto"/>
              <w:ind w:right="10"/>
              <w:jc w:val="right"/>
              <w:rPr>
                <w:rFonts w:ascii="Times New Roman" w:hAnsi="Times New Roman" w:cs="Times New Roman"/>
                <w:color w:val="000000"/>
                <w:sz w:val="24"/>
                <w:szCs w:val="24"/>
              </w:rPr>
            </w:pPr>
            <w:r w:rsidRPr="00C637DC">
              <w:rPr>
                <w:rFonts w:ascii="Times New Roman" w:hAnsi="Times New Roman" w:cs="Times New Roman"/>
                <w:color w:val="000000"/>
                <w:sz w:val="24"/>
                <w:szCs w:val="24"/>
              </w:rPr>
              <w:t>0.169970</w:t>
            </w:r>
          </w:p>
        </w:tc>
        <w:tc>
          <w:tcPr>
            <w:tcW w:w="1208" w:type="dxa"/>
            <w:tcBorders>
              <w:top w:val="nil"/>
              <w:left w:val="nil"/>
              <w:bottom w:val="nil"/>
              <w:right w:val="nil"/>
            </w:tcBorders>
            <w:vAlign w:val="bottom"/>
          </w:tcPr>
          <w:p w:rsidR="00C637DC" w:rsidRPr="00C637DC" w:rsidRDefault="00C637DC" w:rsidP="00140078">
            <w:pPr>
              <w:autoSpaceDE w:val="0"/>
              <w:autoSpaceDN w:val="0"/>
              <w:adjustRightInd w:val="0"/>
              <w:spacing w:after="0" w:line="240" w:lineRule="auto"/>
              <w:ind w:right="10"/>
              <w:jc w:val="right"/>
              <w:rPr>
                <w:rFonts w:ascii="Times New Roman" w:hAnsi="Times New Roman" w:cs="Times New Roman"/>
                <w:color w:val="000000"/>
                <w:sz w:val="24"/>
                <w:szCs w:val="24"/>
              </w:rPr>
            </w:pPr>
            <w:r w:rsidRPr="00C637DC">
              <w:rPr>
                <w:rFonts w:ascii="Times New Roman" w:hAnsi="Times New Roman" w:cs="Times New Roman"/>
                <w:color w:val="000000"/>
                <w:sz w:val="24"/>
                <w:szCs w:val="24"/>
              </w:rPr>
              <w:t>-2.110376</w:t>
            </w:r>
          </w:p>
        </w:tc>
        <w:tc>
          <w:tcPr>
            <w:tcW w:w="997" w:type="dxa"/>
            <w:tcBorders>
              <w:top w:val="nil"/>
              <w:left w:val="nil"/>
              <w:bottom w:val="nil"/>
              <w:right w:val="single" w:sz="4" w:space="0" w:color="auto"/>
            </w:tcBorders>
            <w:vAlign w:val="bottom"/>
          </w:tcPr>
          <w:p w:rsidR="00C637DC" w:rsidRPr="00C637DC" w:rsidRDefault="00C637DC" w:rsidP="00140078">
            <w:pPr>
              <w:autoSpaceDE w:val="0"/>
              <w:autoSpaceDN w:val="0"/>
              <w:adjustRightInd w:val="0"/>
              <w:spacing w:after="0" w:line="240" w:lineRule="auto"/>
              <w:ind w:right="10"/>
              <w:jc w:val="right"/>
              <w:rPr>
                <w:rFonts w:ascii="Times New Roman" w:hAnsi="Times New Roman" w:cs="Times New Roman"/>
                <w:color w:val="000000"/>
                <w:sz w:val="24"/>
                <w:szCs w:val="24"/>
              </w:rPr>
            </w:pPr>
            <w:r w:rsidRPr="00C637DC">
              <w:rPr>
                <w:rFonts w:ascii="Times New Roman" w:hAnsi="Times New Roman" w:cs="Times New Roman"/>
                <w:color w:val="000000"/>
                <w:sz w:val="24"/>
                <w:szCs w:val="24"/>
              </w:rPr>
              <w:t>0.0352</w:t>
            </w:r>
          </w:p>
        </w:tc>
      </w:tr>
      <w:tr w:rsidR="00C637DC" w:rsidRPr="00C637DC" w:rsidTr="00C637DC">
        <w:trPr>
          <w:trHeight w:val="225"/>
          <w:jc w:val="center"/>
        </w:trPr>
        <w:tc>
          <w:tcPr>
            <w:tcW w:w="2017" w:type="dxa"/>
            <w:tcBorders>
              <w:top w:val="nil"/>
              <w:left w:val="single" w:sz="4" w:space="0" w:color="auto"/>
              <w:bottom w:val="nil"/>
              <w:right w:val="nil"/>
            </w:tcBorders>
            <w:vAlign w:val="bottom"/>
          </w:tcPr>
          <w:p w:rsidR="00C637DC" w:rsidRPr="00C637DC" w:rsidRDefault="00C637DC" w:rsidP="00140078">
            <w:pPr>
              <w:autoSpaceDE w:val="0"/>
              <w:autoSpaceDN w:val="0"/>
              <w:adjustRightInd w:val="0"/>
              <w:spacing w:after="0" w:line="240" w:lineRule="auto"/>
              <w:jc w:val="center"/>
              <w:rPr>
                <w:rFonts w:ascii="Times New Roman" w:hAnsi="Times New Roman" w:cs="Times New Roman"/>
                <w:color w:val="000000"/>
                <w:sz w:val="24"/>
                <w:szCs w:val="24"/>
              </w:rPr>
            </w:pPr>
            <w:r w:rsidRPr="00C637DC">
              <w:rPr>
                <w:rFonts w:ascii="Times New Roman" w:hAnsi="Times New Roman" w:cs="Times New Roman"/>
                <w:color w:val="000000"/>
                <w:sz w:val="24"/>
                <w:szCs w:val="24"/>
              </w:rPr>
              <w:t>COAL_CON</w:t>
            </w:r>
          </w:p>
        </w:tc>
        <w:tc>
          <w:tcPr>
            <w:tcW w:w="1103" w:type="dxa"/>
            <w:tcBorders>
              <w:top w:val="nil"/>
              <w:left w:val="nil"/>
              <w:bottom w:val="nil"/>
              <w:right w:val="nil"/>
            </w:tcBorders>
            <w:vAlign w:val="bottom"/>
          </w:tcPr>
          <w:p w:rsidR="00C637DC" w:rsidRPr="00C637DC" w:rsidRDefault="00C637DC" w:rsidP="00140078">
            <w:pPr>
              <w:autoSpaceDE w:val="0"/>
              <w:autoSpaceDN w:val="0"/>
              <w:adjustRightInd w:val="0"/>
              <w:spacing w:after="0" w:line="240" w:lineRule="auto"/>
              <w:ind w:right="10"/>
              <w:jc w:val="right"/>
              <w:rPr>
                <w:rFonts w:ascii="Times New Roman" w:hAnsi="Times New Roman" w:cs="Times New Roman"/>
                <w:color w:val="000000"/>
                <w:sz w:val="24"/>
                <w:szCs w:val="24"/>
              </w:rPr>
            </w:pPr>
            <w:r w:rsidRPr="00C637DC">
              <w:rPr>
                <w:rFonts w:ascii="Times New Roman" w:hAnsi="Times New Roman" w:cs="Times New Roman"/>
                <w:color w:val="000000"/>
                <w:sz w:val="24"/>
                <w:szCs w:val="24"/>
              </w:rPr>
              <w:t>-0.003197</w:t>
            </w:r>
          </w:p>
        </w:tc>
        <w:tc>
          <w:tcPr>
            <w:tcW w:w="1207" w:type="dxa"/>
            <w:tcBorders>
              <w:top w:val="nil"/>
              <w:left w:val="nil"/>
              <w:bottom w:val="nil"/>
              <w:right w:val="nil"/>
            </w:tcBorders>
            <w:vAlign w:val="bottom"/>
          </w:tcPr>
          <w:p w:rsidR="00C637DC" w:rsidRPr="00C637DC" w:rsidRDefault="00C637DC" w:rsidP="00140078">
            <w:pPr>
              <w:autoSpaceDE w:val="0"/>
              <w:autoSpaceDN w:val="0"/>
              <w:adjustRightInd w:val="0"/>
              <w:spacing w:after="0" w:line="240" w:lineRule="auto"/>
              <w:ind w:right="10"/>
              <w:jc w:val="right"/>
              <w:rPr>
                <w:rFonts w:ascii="Times New Roman" w:hAnsi="Times New Roman" w:cs="Times New Roman"/>
                <w:color w:val="000000"/>
                <w:sz w:val="24"/>
                <w:szCs w:val="24"/>
              </w:rPr>
            </w:pPr>
            <w:r w:rsidRPr="00C637DC">
              <w:rPr>
                <w:rFonts w:ascii="Times New Roman" w:hAnsi="Times New Roman" w:cs="Times New Roman"/>
                <w:color w:val="000000"/>
                <w:sz w:val="24"/>
                <w:szCs w:val="24"/>
              </w:rPr>
              <w:t>0.003373</w:t>
            </w:r>
          </w:p>
        </w:tc>
        <w:tc>
          <w:tcPr>
            <w:tcW w:w="1208" w:type="dxa"/>
            <w:tcBorders>
              <w:top w:val="nil"/>
              <w:left w:val="nil"/>
              <w:bottom w:val="nil"/>
              <w:right w:val="nil"/>
            </w:tcBorders>
            <w:vAlign w:val="bottom"/>
          </w:tcPr>
          <w:p w:rsidR="00C637DC" w:rsidRPr="00C637DC" w:rsidRDefault="00C637DC" w:rsidP="00140078">
            <w:pPr>
              <w:autoSpaceDE w:val="0"/>
              <w:autoSpaceDN w:val="0"/>
              <w:adjustRightInd w:val="0"/>
              <w:spacing w:after="0" w:line="240" w:lineRule="auto"/>
              <w:ind w:right="10"/>
              <w:jc w:val="right"/>
              <w:rPr>
                <w:rFonts w:ascii="Times New Roman" w:hAnsi="Times New Roman" w:cs="Times New Roman"/>
                <w:color w:val="000000"/>
                <w:sz w:val="24"/>
                <w:szCs w:val="24"/>
              </w:rPr>
            </w:pPr>
            <w:r w:rsidRPr="00C637DC">
              <w:rPr>
                <w:rFonts w:ascii="Times New Roman" w:hAnsi="Times New Roman" w:cs="Times New Roman"/>
                <w:color w:val="000000"/>
                <w:sz w:val="24"/>
                <w:szCs w:val="24"/>
              </w:rPr>
              <w:t>-0.947659</w:t>
            </w:r>
          </w:p>
        </w:tc>
        <w:tc>
          <w:tcPr>
            <w:tcW w:w="997" w:type="dxa"/>
            <w:tcBorders>
              <w:top w:val="nil"/>
              <w:left w:val="nil"/>
              <w:bottom w:val="nil"/>
              <w:right w:val="single" w:sz="4" w:space="0" w:color="auto"/>
            </w:tcBorders>
            <w:vAlign w:val="bottom"/>
          </w:tcPr>
          <w:p w:rsidR="00C637DC" w:rsidRPr="00C637DC" w:rsidRDefault="00C637DC" w:rsidP="00140078">
            <w:pPr>
              <w:autoSpaceDE w:val="0"/>
              <w:autoSpaceDN w:val="0"/>
              <w:adjustRightInd w:val="0"/>
              <w:spacing w:after="0" w:line="240" w:lineRule="auto"/>
              <w:ind w:right="10"/>
              <w:jc w:val="right"/>
              <w:rPr>
                <w:rFonts w:ascii="Times New Roman" w:hAnsi="Times New Roman" w:cs="Times New Roman"/>
                <w:color w:val="000000"/>
                <w:sz w:val="24"/>
                <w:szCs w:val="24"/>
              </w:rPr>
            </w:pPr>
            <w:r w:rsidRPr="00C637DC">
              <w:rPr>
                <w:rFonts w:ascii="Times New Roman" w:hAnsi="Times New Roman" w:cs="Times New Roman"/>
                <w:color w:val="000000"/>
                <w:sz w:val="24"/>
                <w:szCs w:val="24"/>
              </w:rPr>
              <w:t>0.3436</w:t>
            </w:r>
          </w:p>
        </w:tc>
      </w:tr>
      <w:tr w:rsidR="00C637DC" w:rsidRPr="00C637DC" w:rsidTr="00C637DC">
        <w:trPr>
          <w:trHeight w:val="225"/>
          <w:jc w:val="center"/>
        </w:trPr>
        <w:tc>
          <w:tcPr>
            <w:tcW w:w="2017" w:type="dxa"/>
            <w:tcBorders>
              <w:top w:val="nil"/>
              <w:left w:val="single" w:sz="4" w:space="0" w:color="auto"/>
              <w:bottom w:val="nil"/>
              <w:right w:val="nil"/>
            </w:tcBorders>
            <w:vAlign w:val="bottom"/>
          </w:tcPr>
          <w:p w:rsidR="00C637DC" w:rsidRPr="00C637DC" w:rsidRDefault="00C637DC" w:rsidP="00140078">
            <w:pPr>
              <w:autoSpaceDE w:val="0"/>
              <w:autoSpaceDN w:val="0"/>
              <w:adjustRightInd w:val="0"/>
              <w:spacing w:after="0" w:line="240" w:lineRule="auto"/>
              <w:jc w:val="center"/>
              <w:rPr>
                <w:rFonts w:ascii="Times New Roman" w:hAnsi="Times New Roman" w:cs="Times New Roman"/>
                <w:color w:val="000000"/>
                <w:sz w:val="24"/>
                <w:szCs w:val="24"/>
              </w:rPr>
            </w:pPr>
            <w:r w:rsidRPr="00C637DC">
              <w:rPr>
                <w:rFonts w:ascii="Times New Roman" w:hAnsi="Times New Roman" w:cs="Times New Roman"/>
                <w:color w:val="000000"/>
                <w:sz w:val="24"/>
                <w:szCs w:val="24"/>
              </w:rPr>
              <w:t>OIL_PR</w:t>
            </w:r>
          </w:p>
        </w:tc>
        <w:tc>
          <w:tcPr>
            <w:tcW w:w="1103" w:type="dxa"/>
            <w:tcBorders>
              <w:top w:val="nil"/>
              <w:left w:val="nil"/>
              <w:bottom w:val="nil"/>
              <w:right w:val="nil"/>
            </w:tcBorders>
            <w:vAlign w:val="bottom"/>
          </w:tcPr>
          <w:p w:rsidR="00C637DC" w:rsidRPr="00C637DC" w:rsidRDefault="00C637DC" w:rsidP="00140078">
            <w:pPr>
              <w:autoSpaceDE w:val="0"/>
              <w:autoSpaceDN w:val="0"/>
              <w:adjustRightInd w:val="0"/>
              <w:spacing w:after="0" w:line="240" w:lineRule="auto"/>
              <w:ind w:right="10"/>
              <w:jc w:val="right"/>
              <w:rPr>
                <w:rFonts w:ascii="Times New Roman" w:hAnsi="Times New Roman" w:cs="Times New Roman"/>
                <w:color w:val="000000"/>
                <w:sz w:val="24"/>
                <w:szCs w:val="24"/>
              </w:rPr>
            </w:pPr>
            <w:r w:rsidRPr="00C637DC">
              <w:rPr>
                <w:rFonts w:ascii="Times New Roman" w:hAnsi="Times New Roman" w:cs="Times New Roman"/>
                <w:color w:val="000000"/>
                <w:sz w:val="24"/>
                <w:szCs w:val="24"/>
              </w:rPr>
              <w:t>-0.104030</w:t>
            </w:r>
          </w:p>
        </w:tc>
        <w:tc>
          <w:tcPr>
            <w:tcW w:w="1207" w:type="dxa"/>
            <w:tcBorders>
              <w:top w:val="nil"/>
              <w:left w:val="nil"/>
              <w:bottom w:val="nil"/>
              <w:right w:val="nil"/>
            </w:tcBorders>
            <w:vAlign w:val="bottom"/>
          </w:tcPr>
          <w:p w:rsidR="00C637DC" w:rsidRPr="00C637DC" w:rsidRDefault="00C637DC" w:rsidP="00140078">
            <w:pPr>
              <w:autoSpaceDE w:val="0"/>
              <w:autoSpaceDN w:val="0"/>
              <w:adjustRightInd w:val="0"/>
              <w:spacing w:after="0" w:line="240" w:lineRule="auto"/>
              <w:ind w:right="10"/>
              <w:jc w:val="right"/>
              <w:rPr>
                <w:rFonts w:ascii="Times New Roman" w:hAnsi="Times New Roman" w:cs="Times New Roman"/>
                <w:color w:val="000000"/>
                <w:sz w:val="24"/>
                <w:szCs w:val="24"/>
              </w:rPr>
            </w:pPr>
            <w:r w:rsidRPr="00C637DC">
              <w:rPr>
                <w:rFonts w:ascii="Times New Roman" w:hAnsi="Times New Roman" w:cs="Times New Roman"/>
                <w:color w:val="000000"/>
                <w:sz w:val="24"/>
                <w:szCs w:val="24"/>
              </w:rPr>
              <w:t>0.200147</w:t>
            </w:r>
          </w:p>
        </w:tc>
        <w:tc>
          <w:tcPr>
            <w:tcW w:w="1208" w:type="dxa"/>
            <w:tcBorders>
              <w:top w:val="nil"/>
              <w:left w:val="nil"/>
              <w:bottom w:val="nil"/>
              <w:right w:val="nil"/>
            </w:tcBorders>
            <w:vAlign w:val="bottom"/>
          </w:tcPr>
          <w:p w:rsidR="00C637DC" w:rsidRPr="00C637DC" w:rsidRDefault="00C637DC" w:rsidP="00140078">
            <w:pPr>
              <w:autoSpaceDE w:val="0"/>
              <w:autoSpaceDN w:val="0"/>
              <w:adjustRightInd w:val="0"/>
              <w:spacing w:after="0" w:line="240" w:lineRule="auto"/>
              <w:ind w:right="10"/>
              <w:jc w:val="right"/>
              <w:rPr>
                <w:rFonts w:ascii="Times New Roman" w:hAnsi="Times New Roman" w:cs="Times New Roman"/>
                <w:color w:val="000000"/>
                <w:sz w:val="24"/>
                <w:szCs w:val="24"/>
              </w:rPr>
            </w:pPr>
            <w:r w:rsidRPr="00C637DC">
              <w:rPr>
                <w:rFonts w:ascii="Times New Roman" w:hAnsi="Times New Roman" w:cs="Times New Roman"/>
                <w:color w:val="000000"/>
                <w:sz w:val="24"/>
                <w:szCs w:val="24"/>
              </w:rPr>
              <w:t>-0.519767</w:t>
            </w:r>
          </w:p>
        </w:tc>
        <w:tc>
          <w:tcPr>
            <w:tcW w:w="997" w:type="dxa"/>
            <w:tcBorders>
              <w:top w:val="nil"/>
              <w:left w:val="nil"/>
              <w:bottom w:val="nil"/>
              <w:right w:val="single" w:sz="4" w:space="0" w:color="auto"/>
            </w:tcBorders>
            <w:vAlign w:val="bottom"/>
          </w:tcPr>
          <w:p w:rsidR="00C637DC" w:rsidRPr="00C637DC" w:rsidRDefault="00C637DC" w:rsidP="00140078">
            <w:pPr>
              <w:autoSpaceDE w:val="0"/>
              <w:autoSpaceDN w:val="0"/>
              <w:adjustRightInd w:val="0"/>
              <w:spacing w:after="0" w:line="240" w:lineRule="auto"/>
              <w:ind w:right="10"/>
              <w:jc w:val="right"/>
              <w:rPr>
                <w:rFonts w:ascii="Times New Roman" w:hAnsi="Times New Roman" w:cs="Times New Roman"/>
                <w:color w:val="000000"/>
                <w:sz w:val="24"/>
                <w:szCs w:val="24"/>
              </w:rPr>
            </w:pPr>
            <w:r w:rsidRPr="00C637DC">
              <w:rPr>
                <w:rFonts w:ascii="Times New Roman" w:hAnsi="Times New Roman" w:cs="Times New Roman"/>
                <w:color w:val="000000"/>
                <w:sz w:val="24"/>
                <w:szCs w:val="24"/>
              </w:rPr>
              <w:t>0.6034</w:t>
            </w:r>
          </w:p>
        </w:tc>
      </w:tr>
      <w:tr w:rsidR="00C637DC" w:rsidRPr="00C637DC" w:rsidTr="00C637DC">
        <w:trPr>
          <w:trHeight w:val="225"/>
          <w:jc w:val="center"/>
        </w:trPr>
        <w:tc>
          <w:tcPr>
            <w:tcW w:w="2017" w:type="dxa"/>
            <w:tcBorders>
              <w:top w:val="nil"/>
              <w:left w:val="single" w:sz="4" w:space="0" w:color="auto"/>
              <w:bottom w:val="nil"/>
              <w:right w:val="nil"/>
            </w:tcBorders>
            <w:vAlign w:val="bottom"/>
          </w:tcPr>
          <w:p w:rsidR="00C637DC" w:rsidRPr="00C637DC" w:rsidRDefault="00C637DC" w:rsidP="00140078">
            <w:pPr>
              <w:autoSpaceDE w:val="0"/>
              <w:autoSpaceDN w:val="0"/>
              <w:adjustRightInd w:val="0"/>
              <w:spacing w:after="0" w:line="240" w:lineRule="auto"/>
              <w:jc w:val="center"/>
              <w:rPr>
                <w:rFonts w:ascii="Times New Roman" w:hAnsi="Times New Roman" w:cs="Times New Roman"/>
                <w:color w:val="000000"/>
                <w:sz w:val="24"/>
                <w:szCs w:val="24"/>
              </w:rPr>
            </w:pPr>
            <w:r w:rsidRPr="00C637DC">
              <w:rPr>
                <w:rFonts w:ascii="Times New Roman" w:hAnsi="Times New Roman" w:cs="Times New Roman"/>
                <w:color w:val="000000"/>
                <w:sz w:val="24"/>
                <w:szCs w:val="24"/>
              </w:rPr>
              <w:t>NG_PR</w:t>
            </w:r>
          </w:p>
        </w:tc>
        <w:tc>
          <w:tcPr>
            <w:tcW w:w="1103" w:type="dxa"/>
            <w:tcBorders>
              <w:top w:val="nil"/>
              <w:left w:val="nil"/>
              <w:bottom w:val="nil"/>
              <w:right w:val="nil"/>
            </w:tcBorders>
            <w:vAlign w:val="bottom"/>
          </w:tcPr>
          <w:p w:rsidR="00C637DC" w:rsidRPr="00C637DC" w:rsidRDefault="00C637DC" w:rsidP="00140078">
            <w:pPr>
              <w:autoSpaceDE w:val="0"/>
              <w:autoSpaceDN w:val="0"/>
              <w:adjustRightInd w:val="0"/>
              <w:spacing w:after="0" w:line="240" w:lineRule="auto"/>
              <w:ind w:right="10"/>
              <w:jc w:val="right"/>
              <w:rPr>
                <w:rFonts w:ascii="Times New Roman" w:hAnsi="Times New Roman" w:cs="Times New Roman"/>
                <w:color w:val="000000"/>
                <w:sz w:val="24"/>
                <w:szCs w:val="24"/>
              </w:rPr>
            </w:pPr>
            <w:r w:rsidRPr="00C637DC">
              <w:rPr>
                <w:rFonts w:ascii="Times New Roman" w:hAnsi="Times New Roman" w:cs="Times New Roman"/>
                <w:color w:val="000000"/>
                <w:sz w:val="24"/>
                <w:szCs w:val="24"/>
              </w:rPr>
              <w:t>-0.258914</w:t>
            </w:r>
          </w:p>
        </w:tc>
        <w:tc>
          <w:tcPr>
            <w:tcW w:w="1207" w:type="dxa"/>
            <w:tcBorders>
              <w:top w:val="nil"/>
              <w:left w:val="nil"/>
              <w:bottom w:val="nil"/>
              <w:right w:val="nil"/>
            </w:tcBorders>
            <w:vAlign w:val="bottom"/>
          </w:tcPr>
          <w:p w:rsidR="00C637DC" w:rsidRPr="00C637DC" w:rsidRDefault="00C637DC" w:rsidP="00140078">
            <w:pPr>
              <w:autoSpaceDE w:val="0"/>
              <w:autoSpaceDN w:val="0"/>
              <w:adjustRightInd w:val="0"/>
              <w:spacing w:after="0" w:line="240" w:lineRule="auto"/>
              <w:ind w:right="10"/>
              <w:jc w:val="right"/>
              <w:rPr>
                <w:rFonts w:ascii="Times New Roman" w:hAnsi="Times New Roman" w:cs="Times New Roman"/>
                <w:color w:val="000000"/>
                <w:sz w:val="24"/>
                <w:szCs w:val="24"/>
              </w:rPr>
            </w:pPr>
            <w:r w:rsidRPr="00C637DC">
              <w:rPr>
                <w:rFonts w:ascii="Times New Roman" w:hAnsi="Times New Roman" w:cs="Times New Roman"/>
                <w:color w:val="000000"/>
                <w:sz w:val="24"/>
                <w:szCs w:val="24"/>
              </w:rPr>
              <w:t>0.382721</w:t>
            </w:r>
          </w:p>
        </w:tc>
        <w:tc>
          <w:tcPr>
            <w:tcW w:w="1208" w:type="dxa"/>
            <w:tcBorders>
              <w:top w:val="nil"/>
              <w:left w:val="nil"/>
              <w:bottom w:val="nil"/>
              <w:right w:val="nil"/>
            </w:tcBorders>
            <w:vAlign w:val="bottom"/>
          </w:tcPr>
          <w:p w:rsidR="00C637DC" w:rsidRPr="00C637DC" w:rsidRDefault="00C637DC" w:rsidP="00140078">
            <w:pPr>
              <w:autoSpaceDE w:val="0"/>
              <w:autoSpaceDN w:val="0"/>
              <w:adjustRightInd w:val="0"/>
              <w:spacing w:after="0" w:line="240" w:lineRule="auto"/>
              <w:ind w:right="10"/>
              <w:jc w:val="right"/>
              <w:rPr>
                <w:rFonts w:ascii="Times New Roman" w:hAnsi="Times New Roman" w:cs="Times New Roman"/>
                <w:color w:val="000000"/>
                <w:sz w:val="24"/>
                <w:szCs w:val="24"/>
              </w:rPr>
            </w:pPr>
            <w:r w:rsidRPr="00C637DC">
              <w:rPr>
                <w:rFonts w:ascii="Times New Roman" w:hAnsi="Times New Roman" w:cs="Times New Roman"/>
                <w:color w:val="000000"/>
                <w:sz w:val="24"/>
                <w:szCs w:val="24"/>
              </w:rPr>
              <w:t>-0.676508</w:t>
            </w:r>
          </w:p>
        </w:tc>
        <w:tc>
          <w:tcPr>
            <w:tcW w:w="997" w:type="dxa"/>
            <w:tcBorders>
              <w:top w:val="nil"/>
              <w:left w:val="nil"/>
              <w:bottom w:val="nil"/>
              <w:right w:val="single" w:sz="4" w:space="0" w:color="auto"/>
            </w:tcBorders>
            <w:vAlign w:val="bottom"/>
          </w:tcPr>
          <w:p w:rsidR="00C637DC" w:rsidRPr="00C637DC" w:rsidRDefault="00C637DC" w:rsidP="00140078">
            <w:pPr>
              <w:autoSpaceDE w:val="0"/>
              <w:autoSpaceDN w:val="0"/>
              <w:adjustRightInd w:val="0"/>
              <w:spacing w:after="0" w:line="240" w:lineRule="auto"/>
              <w:ind w:right="10"/>
              <w:jc w:val="right"/>
              <w:rPr>
                <w:rFonts w:ascii="Times New Roman" w:hAnsi="Times New Roman" w:cs="Times New Roman"/>
                <w:color w:val="000000"/>
                <w:sz w:val="24"/>
                <w:szCs w:val="24"/>
              </w:rPr>
            </w:pPr>
            <w:r w:rsidRPr="00C637DC">
              <w:rPr>
                <w:rFonts w:ascii="Times New Roman" w:hAnsi="Times New Roman" w:cs="Times New Roman"/>
                <w:color w:val="000000"/>
                <w:sz w:val="24"/>
                <w:szCs w:val="24"/>
              </w:rPr>
              <w:t>0.4989</w:t>
            </w:r>
          </w:p>
        </w:tc>
      </w:tr>
      <w:tr w:rsidR="00C637DC" w:rsidRPr="00C637DC" w:rsidTr="00C637DC">
        <w:trPr>
          <w:trHeight w:val="225"/>
          <w:jc w:val="center"/>
        </w:trPr>
        <w:tc>
          <w:tcPr>
            <w:tcW w:w="2017" w:type="dxa"/>
            <w:tcBorders>
              <w:top w:val="nil"/>
              <w:left w:val="single" w:sz="4" w:space="0" w:color="auto"/>
              <w:bottom w:val="nil"/>
              <w:right w:val="nil"/>
            </w:tcBorders>
            <w:vAlign w:val="bottom"/>
          </w:tcPr>
          <w:p w:rsidR="00C637DC" w:rsidRPr="00C637DC" w:rsidRDefault="00C637DC" w:rsidP="00140078">
            <w:pPr>
              <w:autoSpaceDE w:val="0"/>
              <w:autoSpaceDN w:val="0"/>
              <w:adjustRightInd w:val="0"/>
              <w:spacing w:after="0" w:line="240" w:lineRule="auto"/>
              <w:jc w:val="center"/>
              <w:rPr>
                <w:rFonts w:ascii="Times New Roman" w:hAnsi="Times New Roman" w:cs="Times New Roman"/>
                <w:color w:val="000000"/>
                <w:sz w:val="24"/>
                <w:szCs w:val="24"/>
              </w:rPr>
            </w:pPr>
            <w:r w:rsidRPr="00C637DC">
              <w:rPr>
                <w:rFonts w:ascii="Times New Roman" w:hAnsi="Times New Roman" w:cs="Times New Roman"/>
                <w:color w:val="000000"/>
                <w:sz w:val="24"/>
                <w:szCs w:val="24"/>
              </w:rPr>
              <w:t>CPI</w:t>
            </w:r>
          </w:p>
        </w:tc>
        <w:tc>
          <w:tcPr>
            <w:tcW w:w="1103" w:type="dxa"/>
            <w:tcBorders>
              <w:top w:val="nil"/>
              <w:left w:val="nil"/>
              <w:bottom w:val="nil"/>
              <w:right w:val="nil"/>
            </w:tcBorders>
            <w:vAlign w:val="bottom"/>
          </w:tcPr>
          <w:p w:rsidR="00C637DC" w:rsidRPr="00C637DC" w:rsidRDefault="00C637DC" w:rsidP="00140078">
            <w:pPr>
              <w:autoSpaceDE w:val="0"/>
              <w:autoSpaceDN w:val="0"/>
              <w:adjustRightInd w:val="0"/>
              <w:spacing w:after="0" w:line="240" w:lineRule="auto"/>
              <w:ind w:right="10"/>
              <w:jc w:val="right"/>
              <w:rPr>
                <w:rFonts w:ascii="Times New Roman" w:hAnsi="Times New Roman" w:cs="Times New Roman"/>
                <w:color w:val="000000"/>
                <w:sz w:val="24"/>
                <w:szCs w:val="24"/>
              </w:rPr>
            </w:pPr>
            <w:r w:rsidRPr="00C637DC">
              <w:rPr>
                <w:rFonts w:ascii="Times New Roman" w:hAnsi="Times New Roman" w:cs="Times New Roman"/>
                <w:color w:val="000000"/>
                <w:sz w:val="24"/>
                <w:szCs w:val="24"/>
              </w:rPr>
              <w:t>0.018679</w:t>
            </w:r>
          </w:p>
        </w:tc>
        <w:tc>
          <w:tcPr>
            <w:tcW w:w="1207" w:type="dxa"/>
            <w:tcBorders>
              <w:top w:val="nil"/>
              <w:left w:val="nil"/>
              <w:bottom w:val="nil"/>
              <w:right w:val="nil"/>
            </w:tcBorders>
            <w:vAlign w:val="bottom"/>
          </w:tcPr>
          <w:p w:rsidR="00C637DC" w:rsidRPr="00C637DC" w:rsidRDefault="00C637DC" w:rsidP="00140078">
            <w:pPr>
              <w:autoSpaceDE w:val="0"/>
              <w:autoSpaceDN w:val="0"/>
              <w:adjustRightInd w:val="0"/>
              <w:spacing w:after="0" w:line="240" w:lineRule="auto"/>
              <w:ind w:right="10"/>
              <w:jc w:val="right"/>
              <w:rPr>
                <w:rFonts w:ascii="Times New Roman" w:hAnsi="Times New Roman" w:cs="Times New Roman"/>
                <w:color w:val="000000"/>
                <w:sz w:val="24"/>
                <w:szCs w:val="24"/>
              </w:rPr>
            </w:pPr>
            <w:r w:rsidRPr="00C637DC">
              <w:rPr>
                <w:rFonts w:ascii="Times New Roman" w:hAnsi="Times New Roman" w:cs="Times New Roman"/>
                <w:color w:val="000000"/>
                <w:sz w:val="24"/>
                <w:szCs w:val="24"/>
              </w:rPr>
              <w:t>0.033766</w:t>
            </w:r>
          </w:p>
        </w:tc>
        <w:tc>
          <w:tcPr>
            <w:tcW w:w="1208" w:type="dxa"/>
            <w:tcBorders>
              <w:top w:val="nil"/>
              <w:left w:val="nil"/>
              <w:bottom w:val="nil"/>
              <w:right w:val="nil"/>
            </w:tcBorders>
            <w:vAlign w:val="bottom"/>
          </w:tcPr>
          <w:p w:rsidR="00C637DC" w:rsidRPr="00C637DC" w:rsidRDefault="00C637DC" w:rsidP="00140078">
            <w:pPr>
              <w:autoSpaceDE w:val="0"/>
              <w:autoSpaceDN w:val="0"/>
              <w:adjustRightInd w:val="0"/>
              <w:spacing w:after="0" w:line="240" w:lineRule="auto"/>
              <w:ind w:right="10"/>
              <w:jc w:val="right"/>
              <w:rPr>
                <w:rFonts w:ascii="Times New Roman" w:hAnsi="Times New Roman" w:cs="Times New Roman"/>
                <w:color w:val="000000"/>
                <w:sz w:val="24"/>
                <w:szCs w:val="24"/>
              </w:rPr>
            </w:pPr>
            <w:r w:rsidRPr="00C637DC">
              <w:rPr>
                <w:rFonts w:ascii="Times New Roman" w:hAnsi="Times New Roman" w:cs="Times New Roman"/>
                <w:color w:val="000000"/>
                <w:sz w:val="24"/>
                <w:szCs w:val="24"/>
              </w:rPr>
              <w:t>0.553198</w:t>
            </w:r>
          </w:p>
        </w:tc>
        <w:tc>
          <w:tcPr>
            <w:tcW w:w="997" w:type="dxa"/>
            <w:tcBorders>
              <w:top w:val="nil"/>
              <w:left w:val="nil"/>
              <w:bottom w:val="nil"/>
              <w:right w:val="single" w:sz="4" w:space="0" w:color="auto"/>
            </w:tcBorders>
            <w:vAlign w:val="bottom"/>
          </w:tcPr>
          <w:p w:rsidR="00C637DC" w:rsidRPr="00C637DC" w:rsidRDefault="00C637DC" w:rsidP="00140078">
            <w:pPr>
              <w:autoSpaceDE w:val="0"/>
              <w:autoSpaceDN w:val="0"/>
              <w:adjustRightInd w:val="0"/>
              <w:spacing w:after="0" w:line="240" w:lineRule="auto"/>
              <w:ind w:right="10"/>
              <w:jc w:val="right"/>
              <w:rPr>
                <w:rFonts w:ascii="Times New Roman" w:hAnsi="Times New Roman" w:cs="Times New Roman"/>
                <w:color w:val="000000"/>
                <w:sz w:val="24"/>
                <w:szCs w:val="24"/>
              </w:rPr>
            </w:pPr>
            <w:r w:rsidRPr="00C637DC">
              <w:rPr>
                <w:rFonts w:ascii="Times New Roman" w:hAnsi="Times New Roman" w:cs="Times New Roman"/>
                <w:color w:val="000000"/>
                <w:sz w:val="24"/>
                <w:szCs w:val="24"/>
              </w:rPr>
              <w:t>0.5803</w:t>
            </w:r>
          </w:p>
        </w:tc>
      </w:tr>
      <w:tr w:rsidR="00C637DC" w:rsidRPr="00C637DC" w:rsidTr="00C637DC">
        <w:trPr>
          <w:trHeight w:hRule="exact" w:val="90"/>
          <w:jc w:val="center"/>
        </w:trPr>
        <w:tc>
          <w:tcPr>
            <w:tcW w:w="2017" w:type="dxa"/>
            <w:tcBorders>
              <w:top w:val="nil"/>
              <w:left w:val="single" w:sz="4" w:space="0" w:color="auto"/>
              <w:bottom w:val="double" w:sz="6" w:space="2" w:color="auto"/>
              <w:right w:val="nil"/>
            </w:tcBorders>
            <w:vAlign w:val="bottom"/>
          </w:tcPr>
          <w:p w:rsidR="00C637DC" w:rsidRPr="00C637DC" w:rsidRDefault="00C637DC" w:rsidP="00140078">
            <w:pPr>
              <w:autoSpaceDE w:val="0"/>
              <w:autoSpaceDN w:val="0"/>
              <w:adjustRightInd w:val="0"/>
              <w:spacing w:after="0" w:line="240" w:lineRule="auto"/>
              <w:jc w:val="center"/>
              <w:rPr>
                <w:rFonts w:ascii="Times New Roman" w:hAnsi="Times New Roman" w:cs="Times New Roman"/>
                <w:color w:val="000000"/>
                <w:sz w:val="24"/>
                <w:szCs w:val="24"/>
              </w:rPr>
            </w:pPr>
          </w:p>
        </w:tc>
        <w:tc>
          <w:tcPr>
            <w:tcW w:w="1103" w:type="dxa"/>
            <w:tcBorders>
              <w:top w:val="nil"/>
              <w:left w:val="nil"/>
              <w:bottom w:val="double" w:sz="6" w:space="2" w:color="auto"/>
              <w:right w:val="nil"/>
            </w:tcBorders>
            <w:vAlign w:val="bottom"/>
          </w:tcPr>
          <w:p w:rsidR="00C637DC" w:rsidRPr="00C637DC" w:rsidRDefault="00C637DC" w:rsidP="00140078">
            <w:pPr>
              <w:autoSpaceDE w:val="0"/>
              <w:autoSpaceDN w:val="0"/>
              <w:adjustRightInd w:val="0"/>
              <w:spacing w:after="0" w:line="240" w:lineRule="auto"/>
              <w:jc w:val="center"/>
              <w:rPr>
                <w:rFonts w:ascii="Times New Roman" w:hAnsi="Times New Roman" w:cs="Times New Roman"/>
                <w:color w:val="000000"/>
                <w:sz w:val="24"/>
                <w:szCs w:val="24"/>
              </w:rPr>
            </w:pPr>
          </w:p>
        </w:tc>
        <w:tc>
          <w:tcPr>
            <w:tcW w:w="1207" w:type="dxa"/>
            <w:tcBorders>
              <w:top w:val="nil"/>
              <w:left w:val="nil"/>
              <w:bottom w:val="double" w:sz="6" w:space="2" w:color="auto"/>
              <w:right w:val="nil"/>
            </w:tcBorders>
            <w:vAlign w:val="bottom"/>
          </w:tcPr>
          <w:p w:rsidR="00C637DC" w:rsidRPr="00C637DC" w:rsidRDefault="00C637DC" w:rsidP="00140078">
            <w:pPr>
              <w:autoSpaceDE w:val="0"/>
              <w:autoSpaceDN w:val="0"/>
              <w:adjustRightInd w:val="0"/>
              <w:spacing w:after="0" w:line="240" w:lineRule="auto"/>
              <w:jc w:val="center"/>
              <w:rPr>
                <w:rFonts w:ascii="Times New Roman" w:hAnsi="Times New Roman" w:cs="Times New Roman"/>
                <w:color w:val="000000"/>
                <w:sz w:val="24"/>
                <w:szCs w:val="24"/>
              </w:rPr>
            </w:pPr>
          </w:p>
        </w:tc>
        <w:tc>
          <w:tcPr>
            <w:tcW w:w="1208" w:type="dxa"/>
            <w:tcBorders>
              <w:top w:val="nil"/>
              <w:left w:val="nil"/>
              <w:bottom w:val="double" w:sz="6" w:space="2" w:color="auto"/>
              <w:right w:val="nil"/>
            </w:tcBorders>
            <w:vAlign w:val="bottom"/>
          </w:tcPr>
          <w:p w:rsidR="00C637DC" w:rsidRPr="00C637DC" w:rsidRDefault="00C637DC" w:rsidP="00140078">
            <w:pPr>
              <w:autoSpaceDE w:val="0"/>
              <w:autoSpaceDN w:val="0"/>
              <w:adjustRightInd w:val="0"/>
              <w:spacing w:after="0" w:line="240" w:lineRule="auto"/>
              <w:jc w:val="center"/>
              <w:rPr>
                <w:rFonts w:ascii="Times New Roman" w:hAnsi="Times New Roman" w:cs="Times New Roman"/>
                <w:color w:val="000000"/>
                <w:sz w:val="24"/>
                <w:szCs w:val="24"/>
              </w:rPr>
            </w:pPr>
          </w:p>
        </w:tc>
        <w:tc>
          <w:tcPr>
            <w:tcW w:w="997" w:type="dxa"/>
            <w:tcBorders>
              <w:top w:val="nil"/>
              <w:left w:val="nil"/>
              <w:bottom w:val="double" w:sz="6" w:space="2" w:color="auto"/>
              <w:right w:val="single" w:sz="4" w:space="0" w:color="auto"/>
            </w:tcBorders>
            <w:vAlign w:val="bottom"/>
          </w:tcPr>
          <w:p w:rsidR="00C637DC" w:rsidRPr="00C637DC" w:rsidRDefault="00C637DC" w:rsidP="00140078">
            <w:pPr>
              <w:autoSpaceDE w:val="0"/>
              <w:autoSpaceDN w:val="0"/>
              <w:adjustRightInd w:val="0"/>
              <w:spacing w:after="0" w:line="240" w:lineRule="auto"/>
              <w:jc w:val="center"/>
              <w:rPr>
                <w:rFonts w:ascii="Times New Roman" w:hAnsi="Times New Roman" w:cs="Times New Roman"/>
                <w:color w:val="000000"/>
                <w:sz w:val="24"/>
                <w:szCs w:val="24"/>
              </w:rPr>
            </w:pPr>
          </w:p>
        </w:tc>
      </w:tr>
      <w:tr w:rsidR="00C637DC" w:rsidRPr="00C637DC" w:rsidTr="00C637DC">
        <w:trPr>
          <w:trHeight w:hRule="exact" w:val="135"/>
          <w:jc w:val="center"/>
        </w:trPr>
        <w:tc>
          <w:tcPr>
            <w:tcW w:w="2017" w:type="dxa"/>
            <w:tcBorders>
              <w:top w:val="nil"/>
              <w:left w:val="single" w:sz="4" w:space="0" w:color="auto"/>
              <w:bottom w:val="nil"/>
              <w:right w:val="nil"/>
            </w:tcBorders>
            <w:vAlign w:val="bottom"/>
          </w:tcPr>
          <w:p w:rsidR="00C637DC" w:rsidRPr="00C637DC" w:rsidRDefault="00C637DC" w:rsidP="00140078">
            <w:pPr>
              <w:autoSpaceDE w:val="0"/>
              <w:autoSpaceDN w:val="0"/>
              <w:adjustRightInd w:val="0"/>
              <w:spacing w:after="0" w:line="240" w:lineRule="auto"/>
              <w:jc w:val="center"/>
              <w:rPr>
                <w:rFonts w:ascii="Times New Roman" w:hAnsi="Times New Roman" w:cs="Times New Roman"/>
                <w:color w:val="000000"/>
                <w:sz w:val="24"/>
                <w:szCs w:val="24"/>
              </w:rPr>
            </w:pPr>
          </w:p>
        </w:tc>
        <w:tc>
          <w:tcPr>
            <w:tcW w:w="1103" w:type="dxa"/>
            <w:tcBorders>
              <w:top w:val="nil"/>
              <w:left w:val="nil"/>
              <w:bottom w:val="nil"/>
              <w:right w:val="nil"/>
            </w:tcBorders>
            <w:vAlign w:val="bottom"/>
          </w:tcPr>
          <w:p w:rsidR="00C637DC" w:rsidRPr="00C637DC" w:rsidRDefault="00C637DC" w:rsidP="00140078">
            <w:pPr>
              <w:autoSpaceDE w:val="0"/>
              <w:autoSpaceDN w:val="0"/>
              <w:adjustRightInd w:val="0"/>
              <w:spacing w:after="0" w:line="240" w:lineRule="auto"/>
              <w:jc w:val="center"/>
              <w:rPr>
                <w:rFonts w:ascii="Times New Roman" w:hAnsi="Times New Roman" w:cs="Times New Roman"/>
                <w:color w:val="000000"/>
                <w:sz w:val="24"/>
                <w:szCs w:val="24"/>
              </w:rPr>
            </w:pPr>
          </w:p>
        </w:tc>
        <w:tc>
          <w:tcPr>
            <w:tcW w:w="1207" w:type="dxa"/>
            <w:tcBorders>
              <w:top w:val="nil"/>
              <w:left w:val="nil"/>
              <w:bottom w:val="nil"/>
              <w:right w:val="nil"/>
            </w:tcBorders>
            <w:vAlign w:val="bottom"/>
          </w:tcPr>
          <w:p w:rsidR="00C637DC" w:rsidRPr="00C637DC" w:rsidRDefault="00C637DC" w:rsidP="00140078">
            <w:pPr>
              <w:autoSpaceDE w:val="0"/>
              <w:autoSpaceDN w:val="0"/>
              <w:adjustRightInd w:val="0"/>
              <w:spacing w:after="0" w:line="240" w:lineRule="auto"/>
              <w:jc w:val="center"/>
              <w:rPr>
                <w:rFonts w:ascii="Times New Roman" w:hAnsi="Times New Roman" w:cs="Times New Roman"/>
                <w:color w:val="000000"/>
                <w:sz w:val="24"/>
                <w:szCs w:val="24"/>
              </w:rPr>
            </w:pPr>
          </w:p>
        </w:tc>
        <w:tc>
          <w:tcPr>
            <w:tcW w:w="1208" w:type="dxa"/>
            <w:tcBorders>
              <w:top w:val="nil"/>
              <w:left w:val="nil"/>
              <w:bottom w:val="nil"/>
              <w:right w:val="nil"/>
            </w:tcBorders>
            <w:vAlign w:val="bottom"/>
          </w:tcPr>
          <w:p w:rsidR="00C637DC" w:rsidRPr="00C637DC" w:rsidRDefault="00C637DC" w:rsidP="00140078">
            <w:pPr>
              <w:autoSpaceDE w:val="0"/>
              <w:autoSpaceDN w:val="0"/>
              <w:adjustRightInd w:val="0"/>
              <w:spacing w:after="0" w:line="240" w:lineRule="auto"/>
              <w:jc w:val="center"/>
              <w:rPr>
                <w:rFonts w:ascii="Times New Roman" w:hAnsi="Times New Roman" w:cs="Times New Roman"/>
                <w:color w:val="000000"/>
                <w:sz w:val="24"/>
                <w:szCs w:val="24"/>
              </w:rPr>
            </w:pPr>
          </w:p>
        </w:tc>
        <w:tc>
          <w:tcPr>
            <w:tcW w:w="997" w:type="dxa"/>
            <w:tcBorders>
              <w:top w:val="nil"/>
              <w:left w:val="nil"/>
              <w:bottom w:val="nil"/>
              <w:right w:val="single" w:sz="4" w:space="0" w:color="auto"/>
            </w:tcBorders>
            <w:vAlign w:val="bottom"/>
          </w:tcPr>
          <w:p w:rsidR="00C637DC" w:rsidRPr="00C637DC" w:rsidRDefault="00C637DC" w:rsidP="00140078">
            <w:pPr>
              <w:autoSpaceDE w:val="0"/>
              <w:autoSpaceDN w:val="0"/>
              <w:adjustRightInd w:val="0"/>
              <w:spacing w:after="0" w:line="240" w:lineRule="auto"/>
              <w:jc w:val="center"/>
              <w:rPr>
                <w:rFonts w:ascii="Times New Roman" w:hAnsi="Times New Roman" w:cs="Times New Roman"/>
                <w:color w:val="000000"/>
                <w:sz w:val="24"/>
                <w:szCs w:val="24"/>
              </w:rPr>
            </w:pPr>
          </w:p>
        </w:tc>
      </w:tr>
      <w:tr w:rsidR="00C637DC" w:rsidRPr="00C637DC" w:rsidTr="00C637DC">
        <w:trPr>
          <w:trHeight w:val="225"/>
          <w:jc w:val="center"/>
        </w:trPr>
        <w:tc>
          <w:tcPr>
            <w:tcW w:w="2017" w:type="dxa"/>
            <w:tcBorders>
              <w:top w:val="nil"/>
              <w:left w:val="single" w:sz="4" w:space="0" w:color="auto"/>
              <w:bottom w:val="nil"/>
              <w:right w:val="nil"/>
            </w:tcBorders>
            <w:vAlign w:val="bottom"/>
          </w:tcPr>
          <w:p w:rsidR="00C637DC" w:rsidRPr="00C637DC" w:rsidRDefault="00C637DC" w:rsidP="00140078">
            <w:pPr>
              <w:autoSpaceDE w:val="0"/>
              <w:autoSpaceDN w:val="0"/>
              <w:adjustRightInd w:val="0"/>
              <w:spacing w:after="0" w:line="240" w:lineRule="auto"/>
              <w:rPr>
                <w:rFonts w:ascii="Times New Roman" w:hAnsi="Times New Roman" w:cs="Times New Roman"/>
                <w:color w:val="000000"/>
                <w:sz w:val="24"/>
                <w:szCs w:val="24"/>
              </w:rPr>
            </w:pPr>
            <w:r w:rsidRPr="00C637DC">
              <w:rPr>
                <w:rFonts w:ascii="Times New Roman" w:hAnsi="Times New Roman" w:cs="Times New Roman"/>
                <w:color w:val="000000"/>
                <w:sz w:val="24"/>
                <w:szCs w:val="24"/>
              </w:rPr>
              <w:t>R-squared</w:t>
            </w:r>
          </w:p>
        </w:tc>
        <w:tc>
          <w:tcPr>
            <w:tcW w:w="1103" w:type="dxa"/>
            <w:tcBorders>
              <w:top w:val="nil"/>
              <w:left w:val="nil"/>
              <w:bottom w:val="nil"/>
              <w:right w:val="nil"/>
            </w:tcBorders>
            <w:vAlign w:val="bottom"/>
          </w:tcPr>
          <w:p w:rsidR="00C637DC" w:rsidRPr="00C637DC" w:rsidRDefault="00C637DC" w:rsidP="00140078">
            <w:pPr>
              <w:autoSpaceDE w:val="0"/>
              <w:autoSpaceDN w:val="0"/>
              <w:adjustRightInd w:val="0"/>
              <w:spacing w:after="0" w:line="240" w:lineRule="auto"/>
              <w:ind w:right="10"/>
              <w:jc w:val="right"/>
              <w:rPr>
                <w:rFonts w:ascii="Times New Roman" w:hAnsi="Times New Roman" w:cs="Times New Roman"/>
                <w:color w:val="000000"/>
                <w:sz w:val="24"/>
                <w:szCs w:val="24"/>
              </w:rPr>
            </w:pPr>
            <w:r w:rsidRPr="00C637DC">
              <w:rPr>
                <w:rFonts w:ascii="Times New Roman" w:hAnsi="Times New Roman" w:cs="Times New Roman"/>
                <w:color w:val="000000"/>
                <w:sz w:val="24"/>
                <w:szCs w:val="24"/>
              </w:rPr>
              <w:t>0.063883</w:t>
            </w:r>
          </w:p>
        </w:tc>
        <w:tc>
          <w:tcPr>
            <w:tcW w:w="2415" w:type="dxa"/>
            <w:gridSpan w:val="2"/>
            <w:tcBorders>
              <w:top w:val="nil"/>
              <w:left w:val="nil"/>
              <w:bottom w:val="nil"/>
              <w:right w:val="nil"/>
            </w:tcBorders>
            <w:vAlign w:val="bottom"/>
          </w:tcPr>
          <w:p w:rsidR="00C637DC" w:rsidRPr="00C637DC" w:rsidRDefault="00C637DC" w:rsidP="00140078">
            <w:pPr>
              <w:autoSpaceDE w:val="0"/>
              <w:autoSpaceDN w:val="0"/>
              <w:adjustRightInd w:val="0"/>
              <w:spacing w:after="0" w:line="240" w:lineRule="auto"/>
              <w:ind w:right="10"/>
              <w:rPr>
                <w:rFonts w:ascii="Times New Roman" w:hAnsi="Times New Roman" w:cs="Times New Roman"/>
                <w:color w:val="000000"/>
                <w:sz w:val="24"/>
                <w:szCs w:val="24"/>
              </w:rPr>
            </w:pPr>
            <w:r w:rsidRPr="00C637DC">
              <w:rPr>
                <w:rFonts w:ascii="Times New Roman" w:hAnsi="Times New Roman" w:cs="Times New Roman"/>
                <w:color w:val="000000"/>
                <w:sz w:val="24"/>
                <w:szCs w:val="24"/>
              </w:rPr>
              <w:t xml:space="preserve">    Mean dependent </w:t>
            </w:r>
            <w:proofErr w:type="spellStart"/>
            <w:r w:rsidRPr="00C637DC">
              <w:rPr>
                <w:rFonts w:ascii="Times New Roman" w:hAnsi="Times New Roman" w:cs="Times New Roman"/>
                <w:color w:val="000000"/>
                <w:sz w:val="24"/>
                <w:szCs w:val="24"/>
              </w:rPr>
              <w:t>var</w:t>
            </w:r>
            <w:proofErr w:type="spellEnd"/>
          </w:p>
        </w:tc>
        <w:tc>
          <w:tcPr>
            <w:tcW w:w="997" w:type="dxa"/>
            <w:tcBorders>
              <w:top w:val="nil"/>
              <w:left w:val="nil"/>
              <w:bottom w:val="nil"/>
              <w:right w:val="single" w:sz="4" w:space="0" w:color="auto"/>
            </w:tcBorders>
            <w:vAlign w:val="bottom"/>
          </w:tcPr>
          <w:p w:rsidR="00C637DC" w:rsidRPr="00C637DC" w:rsidRDefault="00C637DC" w:rsidP="00140078">
            <w:pPr>
              <w:autoSpaceDE w:val="0"/>
              <w:autoSpaceDN w:val="0"/>
              <w:adjustRightInd w:val="0"/>
              <w:spacing w:after="0" w:line="240" w:lineRule="auto"/>
              <w:ind w:right="10"/>
              <w:jc w:val="right"/>
              <w:rPr>
                <w:rFonts w:ascii="Times New Roman" w:hAnsi="Times New Roman" w:cs="Times New Roman"/>
                <w:color w:val="000000"/>
                <w:sz w:val="24"/>
                <w:szCs w:val="24"/>
              </w:rPr>
            </w:pPr>
            <w:r w:rsidRPr="00C637DC">
              <w:rPr>
                <w:rFonts w:ascii="Times New Roman" w:hAnsi="Times New Roman" w:cs="Times New Roman"/>
                <w:color w:val="000000"/>
                <w:sz w:val="24"/>
                <w:szCs w:val="24"/>
              </w:rPr>
              <w:t>0.826709</w:t>
            </w:r>
          </w:p>
        </w:tc>
      </w:tr>
      <w:tr w:rsidR="00C637DC" w:rsidRPr="00C637DC" w:rsidTr="00C637DC">
        <w:trPr>
          <w:trHeight w:val="225"/>
          <w:jc w:val="center"/>
        </w:trPr>
        <w:tc>
          <w:tcPr>
            <w:tcW w:w="2017" w:type="dxa"/>
            <w:tcBorders>
              <w:top w:val="nil"/>
              <w:left w:val="single" w:sz="4" w:space="0" w:color="auto"/>
              <w:bottom w:val="nil"/>
              <w:right w:val="nil"/>
            </w:tcBorders>
            <w:vAlign w:val="bottom"/>
          </w:tcPr>
          <w:p w:rsidR="00C637DC" w:rsidRPr="00C637DC" w:rsidRDefault="00C637DC" w:rsidP="00140078">
            <w:pPr>
              <w:autoSpaceDE w:val="0"/>
              <w:autoSpaceDN w:val="0"/>
              <w:adjustRightInd w:val="0"/>
              <w:spacing w:after="0" w:line="240" w:lineRule="auto"/>
              <w:rPr>
                <w:rFonts w:ascii="Times New Roman" w:hAnsi="Times New Roman" w:cs="Times New Roman"/>
                <w:color w:val="000000"/>
                <w:sz w:val="24"/>
                <w:szCs w:val="24"/>
              </w:rPr>
            </w:pPr>
            <w:r w:rsidRPr="00C637DC">
              <w:rPr>
                <w:rFonts w:ascii="Times New Roman" w:hAnsi="Times New Roman" w:cs="Times New Roman"/>
                <w:color w:val="000000"/>
                <w:sz w:val="24"/>
                <w:szCs w:val="24"/>
              </w:rPr>
              <w:t>Adjusted R-squared</w:t>
            </w:r>
          </w:p>
        </w:tc>
        <w:tc>
          <w:tcPr>
            <w:tcW w:w="1103" w:type="dxa"/>
            <w:tcBorders>
              <w:top w:val="nil"/>
              <w:left w:val="nil"/>
              <w:bottom w:val="nil"/>
              <w:right w:val="nil"/>
            </w:tcBorders>
            <w:vAlign w:val="bottom"/>
          </w:tcPr>
          <w:p w:rsidR="00C637DC" w:rsidRPr="00C637DC" w:rsidRDefault="00C637DC" w:rsidP="00140078">
            <w:pPr>
              <w:autoSpaceDE w:val="0"/>
              <w:autoSpaceDN w:val="0"/>
              <w:adjustRightInd w:val="0"/>
              <w:spacing w:after="0" w:line="240" w:lineRule="auto"/>
              <w:ind w:right="10"/>
              <w:jc w:val="right"/>
              <w:rPr>
                <w:rFonts w:ascii="Times New Roman" w:hAnsi="Times New Roman" w:cs="Times New Roman"/>
                <w:color w:val="000000"/>
                <w:sz w:val="24"/>
                <w:szCs w:val="24"/>
              </w:rPr>
            </w:pPr>
            <w:r w:rsidRPr="00C637DC">
              <w:rPr>
                <w:rFonts w:ascii="Times New Roman" w:hAnsi="Times New Roman" w:cs="Times New Roman"/>
                <w:color w:val="000000"/>
                <w:sz w:val="24"/>
                <w:szCs w:val="24"/>
              </w:rPr>
              <w:t>0.055111</w:t>
            </w:r>
          </w:p>
        </w:tc>
        <w:tc>
          <w:tcPr>
            <w:tcW w:w="2415" w:type="dxa"/>
            <w:gridSpan w:val="2"/>
            <w:tcBorders>
              <w:top w:val="nil"/>
              <w:left w:val="nil"/>
              <w:bottom w:val="nil"/>
              <w:right w:val="nil"/>
            </w:tcBorders>
            <w:vAlign w:val="bottom"/>
          </w:tcPr>
          <w:p w:rsidR="00C637DC" w:rsidRPr="00C637DC" w:rsidRDefault="00C637DC" w:rsidP="00140078">
            <w:pPr>
              <w:autoSpaceDE w:val="0"/>
              <w:autoSpaceDN w:val="0"/>
              <w:adjustRightInd w:val="0"/>
              <w:spacing w:after="0" w:line="240" w:lineRule="auto"/>
              <w:ind w:right="10"/>
              <w:rPr>
                <w:rFonts w:ascii="Times New Roman" w:hAnsi="Times New Roman" w:cs="Times New Roman"/>
                <w:color w:val="000000"/>
                <w:sz w:val="24"/>
                <w:szCs w:val="24"/>
              </w:rPr>
            </w:pPr>
            <w:r w:rsidRPr="00C637DC">
              <w:rPr>
                <w:rFonts w:ascii="Times New Roman" w:hAnsi="Times New Roman" w:cs="Times New Roman"/>
                <w:color w:val="000000"/>
                <w:sz w:val="24"/>
                <w:szCs w:val="24"/>
              </w:rPr>
              <w:t xml:space="preserve">    S.D. dependent </w:t>
            </w:r>
            <w:proofErr w:type="spellStart"/>
            <w:r w:rsidRPr="00C637DC">
              <w:rPr>
                <w:rFonts w:ascii="Times New Roman" w:hAnsi="Times New Roman" w:cs="Times New Roman"/>
                <w:color w:val="000000"/>
                <w:sz w:val="24"/>
                <w:szCs w:val="24"/>
              </w:rPr>
              <w:t>var</w:t>
            </w:r>
            <w:proofErr w:type="spellEnd"/>
          </w:p>
        </w:tc>
        <w:tc>
          <w:tcPr>
            <w:tcW w:w="997" w:type="dxa"/>
            <w:tcBorders>
              <w:top w:val="nil"/>
              <w:left w:val="nil"/>
              <w:bottom w:val="nil"/>
              <w:right w:val="single" w:sz="4" w:space="0" w:color="auto"/>
            </w:tcBorders>
            <w:vAlign w:val="bottom"/>
          </w:tcPr>
          <w:p w:rsidR="00C637DC" w:rsidRPr="00C637DC" w:rsidRDefault="00C637DC" w:rsidP="00140078">
            <w:pPr>
              <w:autoSpaceDE w:val="0"/>
              <w:autoSpaceDN w:val="0"/>
              <w:adjustRightInd w:val="0"/>
              <w:spacing w:after="0" w:line="240" w:lineRule="auto"/>
              <w:ind w:right="10"/>
              <w:jc w:val="right"/>
              <w:rPr>
                <w:rFonts w:ascii="Times New Roman" w:hAnsi="Times New Roman" w:cs="Times New Roman"/>
                <w:color w:val="000000"/>
                <w:sz w:val="24"/>
                <w:szCs w:val="24"/>
              </w:rPr>
            </w:pPr>
            <w:r w:rsidRPr="00C637DC">
              <w:rPr>
                <w:rFonts w:ascii="Times New Roman" w:hAnsi="Times New Roman" w:cs="Times New Roman"/>
                <w:color w:val="000000"/>
                <w:sz w:val="24"/>
                <w:szCs w:val="24"/>
              </w:rPr>
              <w:t>3.185633</w:t>
            </w:r>
          </w:p>
        </w:tc>
      </w:tr>
      <w:tr w:rsidR="00C637DC" w:rsidRPr="00C637DC" w:rsidTr="00C637DC">
        <w:trPr>
          <w:trHeight w:val="225"/>
          <w:jc w:val="center"/>
        </w:trPr>
        <w:tc>
          <w:tcPr>
            <w:tcW w:w="2017" w:type="dxa"/>
            <w:tcBorders>
              <w:top w:val="nil"/>
              <w:left w:val="single" w:sz="4" w:space="0" w:color="auto"/>
              <w:bottom w:val="nil"/>
              <w:right w:val="nil"/>
            </w:tcBorders>
            <w:vAlign w:val="bottom"/>
          </w:tcPr>
          <w:p w:rsidR="00C637DC" w:rsidRPr="00C637DC" w:rsidRDefault="00C637DC" w:rsidP="00140078">
            <w:pPr>
              <w:autoSpaceDE w:val="0"/>
              <w:autoSpaceDN w:val="0"/>
              <w:adjustRightInd w:val="0"/>
              <w:spacing w:after="0" w:line="240" w:lineRule="auto"/>
              <w:rPr>
                <w:rFonts w:ascii="Times New Roman" w:hAnsi="Times New Roman" w:cs="Times New Roman"/>
                <w:color w:val="000000"/>
                <w:sz w:val="24"/>
                <w:szCs w:val="24"/>
              </w:rPr>
            </w:pPr>
            <w:r w:rsidRPr="00C637DC">
              <w:rPr>
                <w:rFonts w:ascii="Times New Roman" w:hAnsi="Times New Roman" w:cs="Times New Roman"/>
                <w:color w:val="000000"/>
                <w:sz w:val="24"/>
                <w:szCs w:val="24"/>
              </w:rPr>
              <w:t>S.E. of regression</w:t>
            </w:r>
          </w:p>
        </w:tc>
        <w:tc>
          <w:tcPr>
            <w:tcW w:w="1103" w:type="dxa"/>
            <w:tcBorders>
              <w:top w:val="nil"/>
              <w:left w:val="nil"/>
              <w:bottom w:val="nil"/>
              <w:right w:val="nil"/>
            </w:tcBorders>
            <w:vAlign w:val="bottom"/>
          </w:tcPr>
          <w:p w:rsidR="00C637DC" w:rsidRPr="00C637DC" w:rsidRDefault="00C637DC" w:rsidP="00140078">
            <w:pPr>
              <w:autoSpaceDE w:val="0"/>
              <w:autoSpaceDN w:val="0"/>
              <w:adjustRightInd w:val="0"/>
              <w:spacing w:after="0" w:line="240" w:lineRule="auto"/>
              <w:ind w:right="10"/>
              <w:jc w:val="right"/>
              <w:rPr>
                <w:rFonts w:ascii="Times New Roman" w:hAnsi="Times New Roman" w:cs="Times New Roman"/>
                <w:color w:val="000000"/>
                <w:sz w:val="24"/>
                <w:szCs w:val="24"/>
              </w:rPr>
            </w:pPr>
            <w:r w:rsidRPr="00C637DC">
              <w:rPr>
                <w:rFonts w:ascii="Times New Roman" w:hAnsi="Times New Roman" w:cs="Times New Roman"/>
                <w:color w:val="000000"/>
                <w:sz w:val="24"/>
                <w:szCs w:val="24"/>
              </w:rPr>
              <w:t>3.096607</w:t>
            </w:r>
          </w:p>
        </w:tc>
        <w:tc>
          <w:tcPr>
            <w:tcW w:w="2415" w:type="dxa"/>
            <w:gridSpan w:val="2"/>
            <w:tcBorders>
              <w:top w:val="nil"/>
              <w:left w:val="nil"/>
              <w:bottom w:val="nil"/>
              <w:right w:val="nil"/>
            </w:tcBorders>
            <w:vAlign w:val="bottom"/>
          </w:tcPr>
          <w:p w:rsidR="00C637DC" w:rsidRPr="00C637DC" w:rsidRDefault="00C637DC" w:rsidP="00140078">
            <w:pPr>
              <w:autoSpaceDE w:val="0"/>
              <w:autoSpaceDN w:val="0"/>
              <w:adjustRightInd w:val="0"/>
              <w:spacing w:after="0" w:line="240" w:lineRule="auto"/>
              <w:ind w:right="10"/>
              <w:rPr>
                <w:rFonts w:ascii="Times New Roman" w:hAnsi="Times New Roman" w:cs="Times New Roman"/>
                <w:color w:val="000000"/>
                <w:sz w:val="24"/>
                <w:szCs w:val="24"/>
              </w:rPr>
            </w:pPr>
            <w:r w:rsidRPr="00C637DC">
              <w:rPr>
                <w:rFonts w:ascii="Times New Roman" w:hAnsi="Times New Roman" w:cs="Times New Roman"/>
                <w:color w:val="000000"/>
                <w:sz w:val="24"/>
                <w:szCs w:val="24"/>
              </w:rPr>
              <w:t>    </w:t>
            </w:r>
            <w:proofErr w:type="spellStart"/>
            <w:r w:rsidRPr="00C637DC">
              <w:rPr>
                <w:rFonts w:ascii="Times New Roman" w:hAnsi="Times New Roman" w:cs="Times New Roman"/>
                <w:color w:val="000000"/>
                <w:sz w:val="24"/>
                <w:szCs w:val="24"/>
              </w:rPr>
              <w:t>Akaike</w:t>
            </w:r>
            <w:proofErr w:type="spellEnd"/>
            <w:r w:rsidRPr="00C637DC">
              <w:rPr>
                <w:rFonts w:ascii="Times New Roman" w:hAnsi="Times New Roman" w:cs="Times New Roman"/>
                <w:color w:val="000000"/>
                <w:sz w:val="24"/>
                <w:szCs w:val="24"/>
              </w:rPr>
              <w:t xml:space="preserve"> info criterion</w:t>
            </w:r>
          </w:p>
        </w:tc>
        <w:tc>
          <w:tcPr>
            <w:tcW w:w="997" w:type="dxa"/>
            <w:tcBorders>
              <w:top w:val="nil"/>
              <w:left w:val="nil"/>
              <w:bottom w:val="nil"/>
              <w:right w:val="single" w:sz="4" w:space="0" w:color="auto"/>
            </w:tcBorders>
            <w:vAlign w:val="bottom"/>
          </w:tcPr>
          <w:p w:rsidR="00C637DC" w:rsidRPr="00C637DC" w:rsidRDefault="00C637DC" w:rsidP="00140078">
            <w:pPr>
              <w:autoSpaceDE w:val="0"/>
              <w:autoSpaceDN w:val="0"/>
              <w:adjustRightInd w:val="0"/>
              <w:spacing w:after="0" w:line="240" w:lineRule="auto"/>
              <w:ind w:right="10"/>
              <w:jc w:val="right"/>
              <w:rPr>
                <w:rFonts w:ascii="Times New Roman" w:hAnsi="Times New Roman" w:cs="Times New Roman"/>
                <w:color w:val="000000"/>
                <w:sz w:val="24"/>
                <w:szCs w:val="24"/>
              </w:rPr>
            </w:pPr>
            <w:r w:rsidRPr="00C637DC">
              <w:rPr>
                <w:rFonts w:ascii="Times New Roman" w:hAnsi="Times New Roman" w:cs="Times New Roman"/>
                <w:color w:val="000000"/>
                <w:sz w:val="24"/>
                <w:szCs w:val="24"/>
              </w:rPr>
              <w:t>5.109031</w:t>
            </w:r>
          </w:p>
        </w:tc>
      </w:tr>
      <w:tr w:rsidR="00C637DC" w:rsidRPr="00C637DC" w:rsidTr="00C637DC">
        <w:trPr>
          <w:trHeight w:val="225"/>
          <w:jc w:val="center"/>
        </w:trPr>
        <w:tc>
          <w:tcPr>
            <w:tcW w:w="2017" w:type="dxa"/>
            <w:tcBorders>
              <w:top w:val="nil"/>
              <w:left w:val="single" w:sz="4" w:space="0" w:color="auto"/>
              <w:bottom w:val="nil"/>
              <w:right w:val="nil"/>
            </w:tcBorders>
            <w:vAlign w:val="bottom"/>
          </w:tcPr>
          <w:p w:rsidR="00C637DC" w:rsidRPr="00C637DC" w:rsidRDefault="00C637DC" w:rsidP="00140078">
            <w:pPr>
              <w:autoSpaceDE w:val="0"/>
              <w:autoSpaceDN w:val="0"/>
              <w:adjustRightInd w:val="0"/>
              <w:spacing w:after="0" w:line="240" w:lineRule="auto"/>
              <w:rPr>
                <w:rFonts w:ascii="Times New Roman" w:hAnsi="Times New Roman" w:cs="Times New Roman"/>
                <w:color w:val="000000"/>
                <w:sz w:val="24"/>
                <w:szCs w:val="24"/>
              </w:rPr>
            </w:pPr>
            <w:r w:rsidRPr="00C637DC">
              <w:rPr>
                <w:rFonts w:ascii="Times New Roman" w:hAnsi="Times New Roman" w:cs="Times New Roman"/>
                <w:color w:val="000000"/>
                <w:sz w:val="24"/>
                <w:szCs w:val="24"/>
              </w:rPr>
              <w:t xml:space="preserve">Sum squared </w:t>
            </w:r>
            <w:proofErr w:type="spellStart"/>
            <w:r w:rsidRPr="00C637DC">
              <w:rPr>
                <w:rFonts w:ascii="Times New Roman" w:hAnsi="Times New Roman" w:cs="Times New Roman"/>
                <w:color w:val="000000"/>
                <w:sz w:val="24"/>
                <w:szCs w:val="24"/>
              </w:rPr>
              <w:t>resid</w:t>
            </w:r>
            <w:proofErr w:type="spellEnd"/>
          </w:p>
        </w:tc>
        <w:tc>
          <w:tcPr>
            <w:tcW w:w="1103" w:type="dxa"/>
            <w:tcBorders>
              <w:top w:val="nil"/>
              <w:left w:val="nil"/>
              <w:bottom w:val="nil"/>
              <w:right w:val="nil"/>
            </w:tcBorders>
            <w:vAlign w:val="bottom"/>
          </w:tcPr>
          <w:p w:rsidR="00C637DC" w:rsidRPr="00C637DC" w:rsidRDefault="00C637DC" w:rsidP="00140078">
            <w:pPr>
              <w:autoSpaceDE w:val="0"/>
              <w:autoSpaceDN w:val="0"/>
              <w:adjustRightInd w:val="0"/>
              <w:spacing w:after="0" w:line="240" w:lineRule="auto"/>
              <w:ind w:right="10"/>
              <w:jc w:val="right"/>
              <w:rPr>
                <w:rFonts w:ascii="Times New Roman" w:hAnsi="Times New Roman" w:cs="Times New Roman"/>
                <w:color w:val="000000"/>
                <w:sz w:val="24"/>
                <w:szCs w:val="24"/>
              </w:rPr>
            </w:pPr>
            <w:r w:rsidRPr="00C637DC">
              <w:rPr>
                <w:rFonts w:ascii="Times New Roman" w:hAnsi="Times New Roman" w:cs="Times New Roman"/>
                <w:color w:val="000000"/>
                <w:sz w:val="24"/>
                <w:szCs w:val="24"/>
              </w:rPr>
              <w:t>7162.965</w:t>
            </w:r>
          </w:p>
        </w:tc>
        <w:tc>
          <w:tcPr>
            <w:tcW w:w="2415" w:type="dxa"/>
            <w:gridSpan w:val="2"/>
            <w:tcBorders>
              <w:top w:val="nil"/>
              <w:left w:val="nil"/>
              <w:bottom w:val="nil"/>
              <w:right w:val="nil"/>
            </w:tcBorders>
            <w:vAlign w:val="bottom"/>
          </w:tcPr>
          <w:p w:rsidR="00C637DC" w:rsidRPr="00C637DC" w:rsidRDefault="00C637DC" w:rsidP="00140078">
            <w:pPr>
              <w:autoSpaceDE w:val="0"/>
              <w:autoSpaceDN w:val="0"/>
              <w:adjustRightInd w:val="0"/>
              <w:spacing w:after="0" w:line="240" w:lineRule="auto"/>
              <w:ind w:right="10"/>
              <w:rPr>
                <w:rFonts w:ascii="Times New Roman" w:hAnsi="Times New Roman" w:cs="Times New Roman"/>
                <w:color w:val="000000"/>
                <w:sz w:val="24"/>
                <w:szCs w:val="24"/>
              </w:rPr>
            </w:pPr>
            <w:r w:rsidRPr="00C637DC">
              <w:rPr>
                <w:rFonts w:ascii="Times New Roman" w:hAnsi="Times New Roman" w:cs="Times New Roman"/>
                <w:color w:val="000000"/>
                <w:sz w:val="24"/>
                <w:szCs w:val="24"/>
              </w:rPr>
              <w:t>    Schwarz criterion</w:t>
            </w:r>
          </w:p>
        </w:tc>
        <w:tc>
          <w:tcPr>
            <w:tcW w:w="997" w:type="dxa"/>
            <w:tcBorders>
              <w:top w:val="nil"/>
              <w:left w:val="nil"/>
              <w:bottom w:val="nil"/>
              <w:right w:val="single" w:sz="4" w:space="0" w:color="auto"/>
            </w:tcBorders>
            <w:vAlign w:val="bottom"/>
          </w:tcPr>
          <w:p w:rsidR="00C637DC" w:rsidRPr="00C637DC" w:rsidRDefault="00C637DC" w:rsidP="00140078">
            <w:pPr>
              <w:autoSpaceDE w:val="0"/>
              <w:autoSpaceDN w:val="0"/>
              <w:adjustRightInd w:val="0"/>
              <w:spacing w:after="0" w:line="240" w:lineRule="auto"/>
              <w:ind w:right="10"/>
              <w:jc w:val="right"/>
              <w:rPr>
                <w:rFonts w:ascii="Times New Roman" w:hAnsi="Times New Roman" w:cs="Times New Roman"/>
                <w:color w:val="000000"/>
                <w:sz w:val="24"/>
                <w:szCs w:val="24"/>
              </w:rPr>
            </w:pPr>
            <w:r w:rsidRPr="00C637DC">
              <w:rPr>
                <w:rFonts w:ascii="Times New Roman" w:hAnsi="Times New Roman" w:cs="Times New Roman"/>
                <w:color w:val="000000"/>
                <w:sz w:val="24"/>
                <w:szCs w:val="24"/>
              </w:rPr>
              <w:t>5.158056</w:t>
            </w:r>
          </w:p>
        </w:tc>
      </w:tr>
      <w:tr w:rsidR="00C637DC" w:rsidRPr="00C637DC" w:rsidTr="00C637DC">
        <w:trPr>
          <w:trHeight w:val="225"/>
          <w:jc w:val="center"/>
        </w:trPr>
        <w:tc>
          <w:tcPr>
            <w:tcW w:w="2017" w:type="dxa"/>
            <w:tcBorders>
              <w:top w:val="nil"/>
              <w:left w:val="single" w:sz="4" w:space="0" w:color="auto"/>
              <w:bottom w:val="nil"/>
              <w:right w:val="nil"/>
            </w:tcBorders>
            <w:vAlign w:val="bottom"/>
          </w:tcPr>
          <w:p w:rsidR="00C637DC" w:rsidRPr="00C637DC" w:rsidRDefault="00C637DC" w:rsidP="00140078">
            <w:pPr>
              <w:autoSpaceDE w:val="0"/>
              <w:autoSpaceDN w:val="0"/>
              <w:adjustRightInd w:val="0"/>
              <w:spacing w:after="0" w:line="240" w:lineRule="auto"/>
              <w:rPr>
                <w:rFonts w:ascii="Times New Roman" w:hAnsi="Times New Roman" w:cs="Times New Roman"/>
                <w:color w:val="000000"/>
                <w:sz w:val="24"/>
                <w:szCs w:val="24"/>
              </w:rPr>
            </w:pPr>
            <w:r w:rsidRPr="00C637DC">
              <w:rPr>
                <w:rFonts w:ascii="Times New Roman" w:hAnsi="Times New Roman" w:cs="Times New Roman"/>
                <w:color w:val="000000"/>
                <w:sz w:val="24"/>
                <w:szCs w:val="24"/>
              </w:rPr>
              <w:t>Log likelihood</w:t>
            </w:r>
          </w:p>
        </w:tc>
        <w:tc>
          <w:tcPr>
            <w:tcW w:w="1103" w:type="dxa"/>
            <w:tcBorders>
              <w:top w:val="nil"/>
              <w:left w:val="nil"/>
              <w:bottom w:val="nil"/>
              <w:right w:val="nil"/>
            </w:tcBorders>
            <w:vAlign w:val="bottom"/>
          </w:tcPr>
          <w:p w:rsidR="00C637DC" w:rsidRPr="00C637DC" w:rsidRDefault="00C637DC" w:rsidP="00140078">
            <w:pPr>
              <w:autoSpaceDE w:val="0"/>
              <w:autoSpaceDN w:val="0"/>
              <w:adjustRightInd w:val="0"/>
              <w:spacing w:after="0" w:line="240" w:lineRule="auto"/>
              <w:ind w:right="10"/>
              <w:jc w:val="right"/>
              <w:rPr>
                <w:rFonts w:ascii="Times New Roman" w:hAnsi="Times New Roman" w:cs="Times New Roman"/>
                <w:color w:val="000000"/>
                <w:sz w:val="24"/>
                <w:szCs w:val="24"/>
              </w:rPr>
            </w:pPr>
            <w:r w:rsidRPr="00C637DC">
              <w:rPr>
                <w:rFonts w:ascii="Times New Roman" w:hAnsi="Times New Roman" w:cs="Times New Roman"/>
                <w:color w:val="000000"/>
                <w:sz w:val="24"/>
                <w:szCs w:val="24"/>
              </w:rPr>
              <w:t>-1920.659</w:t>
            </w:r>
          </w:p>
        </w:tc>
        <w:tc>
          <w:tcPr>
            <w:tcW w:w="2415" w:type="dxa"/>
            <w:gridSpan w:val="2"/>
            <w:tcBorders>
              <w:top w:val="nil"/>
              <w:left w:val="nil"/>
              <w:bottom w:val="nil"/>
              <w:right w:val="nil"/>
            </w:tcBorders>
            <w:vAlign w:val="bottom"/>
          </w:tcPr>
          <w:p w:rsidR="00C637DC" w:rsidRPr="00C637DC" w:rsidRDefault="00C637DC" w:rsidP="00140078">
            <w:pPr>
              <w:autoSpaceDE w:val="0"/>
              <w:autoSpaceDN w:val="0"/>
              <w:adjustRightInd w:val="0"/>
              <w:spacing w:after="0" w:line="240" w:lineRule="auto"/>
              <w:ind w:right="10"/>
              <w:rPr>
                <w:rFonts w:ascii="Times New Roman" w:hAnsi="Times New Roman" w:cs="Times New Roman"/>
                <w:color w:val="000000"/>
                <w:sz w:val="24"/>
                <w:szCs w:val="24"/>
              </w:rPr>
            </w:pPr>
            <w:r w:rsidRPr="00C637DC">
              <w:rPr>
                <w:rFonts w:ascii="Times New Roman" w:hAnsi="Times New Roman" w:cs="Times New Roman"/>
                <w:color w:val="000000"/>
                <w:sz w:val="24"/>
                <w:szCs w:val="24"/>
              </w:rPr>
              <w:t>    </w:t>
            </w:r>
            <w:proofErr w:type="spellStart"/>
            <w:r w:rsidRPr="00C637DC">
              <w:rPr>
                <w:rFonts w:ascii="Times New Roman" w:hAnsi="Times New Roman" w:cs="Times New Roman"/>
                <w:color w:val="000000"/>
                <w:sz w:val="24"/>
                <w:szCs w:val="24"/>
              </w:rPr>
              <w:t>Hannan</w:t>
            </w:r>
            <w:proofErr w:type="spellEnd"/>
            <w:r w:rsidRPr="00C637DC">
              <w:rPr>
                <w:rFonts w:ascii="Times New Roman" w:hAnsi="Times New Roman" w:cs="Times New Roman"/>
                <w:color w:val="000000"/>
                <w:sz w:val="24"/>
                <w:szCs w:val="24"/>
              </w:rPr>
              <w:t xml:space="preserve">-Quinn </w:t>
            </w:r>
            <w:proofErr w:type="spellStart"/>
            <w:r w:rsidRPr="00C637DC">
              <w:rPr>
                <w:rFonts w:ascii="Times New Roman" w:hAnsi="Times New Roman" w:cs="Times New Roman"/>
                <w:color w:val="000000"/>
                <w:sz w:val="24"/>
                <w:szCs w:val="24"/>
              </w:rPr>
              <w:t>criter</w:t>
            </w:r>
            <w:proofErr w:type="spellEnd"/>
            <w:r w:rsidRPr="00C637DC">
              <w:rPr>
                <w:rFonts w:ascii="Times New Roman" w:hAnsi="Times New Roman" w:cs="Times New Roman"/>
                <w:color w:val="000000"/>
                <w:sz w:val="24"/>
                <w:szCs w:val="24"/>
              </w:rPr>
              <w:t>.</w:t>
            </w:r>
          </w:p>
        </w:tc>
        <w:tc>
          <w:tcPr>
            <w:tcW w:w="997" w:type="dxa"/>
            <w:tcBorders>
              <w:top w:val="nil"/>
              <w:left w:val="nil"/>
              <w:bottom w:val="nil"/>
              <w:right w:val="single" w:sz="4" w:space="0" w:color="auto"/>
            </w:tcBorders>
            <w:vAlign w:val="bottom"/>
          </w:tcPr>
          <w:p w:rsidR="00C637DC" w:rsidRPr="00C637DC" w:rsidRDefault="00C637DC" w:rsidP="00140078">
            <w:pPr>
              <w:autoSpaceDE w:val="0"/>
              <w:autoSpaceDN w:val="0"/>
              <w:adjustRightInd w:val="0"/>
              <w:spacing w:after="0" w:line="240" w:lineRule="auto"/>
              <w:ind w:right="10"/>
              <w:jc w:val="right"/>
              <w:rPr>
                <w:rFonts w:ascii="Times New Roman" w:hAnsi="Times New Roman" w:cs="Times New Roman"/>
                <w:color w:val="000000"/>
                <w:sz w:val="24"/>
                <w:szCs w:val="24"/>
              </w:rPr>
            </w:pPr>
            <w:r w:rsidRPr="00C637DC">
              <w:rPr>
                <w:rFonts w:ascii="Times New Roman" w:hAnsi="Times New Roman" w:cs="Times New Roman"/>
                <w:color w:val="000000"/>
                <w:sz w:val="24"/>
                <w:szCs w:val="24"/>
              </w:rPr>
              <w:t>5.127915</w:t>
            </w:r>
          </w:p>
        </w:tc>
      </w:tr>
      <w:tr w:rsidR="00C637DC" w:rsidRPr="00C637DC" w:rsidTr="00C637DC">
        <w:trPr>
          <w:trHeight w:val="225"/>
          <w:jc w:val="center"/>
        </w:trPr>
        <w:tc>
          <w:tcPr>
            <w:tcW w:w="2017" w:type="dxa"/>
            <w:tcBorders>
              <w:top w:val="nil"/>
              <w:left w:val="single" w:sz="4" w:space="0" w:color="auto"/>
              <w:bottom w:val="nil"/>
              <w:right w:val="nil"/>
            </w:tcBorders>
            <w:vAlign w:val="bottom"/>
          </w:tcPr>
          <w:p w:rsidR="00C637DC" w:rsidRPr="00C637DC" w:rsidRDefault="00C637DC" w:rsidP="00140078">
            <w:pPr>
              <w:autoSpaceDE w:val="0"/>
              <w:autoSpaceDN w:val="0"/>
              <w:adjustRightInd w:val="0"/>
              <w:spacing w:after="0" w:line="240" w:lineRule="auto"/>
              <w:rPr>
                <w:rFonts w:ascii="Times New Roman" w:hAnsi="Times New Roman" w:cs="Times New Roman"/>
                <w:color w:val="000000"/>
                <w:sz w:val="24"/>
                <w:szCs w:val="24"/>
              </w:rPr>
            </w:pPr>
            <w:r w:rsidRPr="00C637DC">
              <w:rPr>
                <w:rFonts w:ascii="Times New Roman" w:hAnsi="Times New Roman" w:cs="Times New Roman"/>
                <w:color w:val="000000"/>
                <w:sz w:val="24"/>
                <w:szCs w:val="24"/>
              </w:rPr>
              <w:t>F-statistic</w:t>
            </w:r>
          </w:p>
        </w:tc>
        <w:tc>
          <w:tcPr>
            <w:tcW w:w="1103" w:type="dxa"/>
            <w:tcBorders>
              <w:top w:val="nil"/>
              <w:left w:val="nil"/>
              <w:bottom w:val="nil"/>
              <w:right w:val="nil"/>
            </w:tcBorders>
            <w:vAlign w:val="bottom"/>
          </w:tcPr>
          <w:p w:rsidR="00C637DC" w:rsidRPr="00C637DC" w:rsidRDefault="00C637DC" w:rsidP="00140078">
            <w:pPr>
              <w:autoSpaceDE w:val="0"/>
              <w:autoSpaceDN w:val="0"/>
              <w:adjustRightInd w:val="0"/>
              <w:spacing w:after="0" w:line="240" w:lineRule="auto"/>
              <w:ind w:right="10"/>
              <w:jc w:val="right"/>
              <w:rPr>
                <w:rFonts w:ascii="Times New Roman" w:hAnsi="Times New Roman" w:cs="Times New Roman"/>
                <w:color w:val="000000"/>
                <w:sz w:val="24"/>
                <w:szCs w:val="24"/>
              </w:rPr>
            </w:pPr>
            <w:r w:rsidRPr="00C637DC">
              <w:rPr>
                <w:rFonts w:ascii="Times New Roman" w:hAnsi="Times New Roman" w:cs="Times New Roman"/>
                <w:color w:val="000000"/>
                <w:sz w:val="24"/>
                <w:szCs w:val="24"/>
              </w:rPr>
              <w:t>7.282449</w:t>
            </w:r>
          </w:p>
        </w:tc>
        <w:tc>
          <w:tcPr>
            <w:tcW w:w="2415" w:type="dxa"/>
            <w:gridSpan w:val="2"/>
            <w:tcBorders>
              <w:top w:val="nil"/>
              <w:left w:val="nil"/>
              <w:bottom w:val="nil"/>
              <w:right w:val="nil"/>
            </w:tcBorders>
            <w:vAlign w:val="bottom"/>
          </w:tcPr>
          <w:p w:rsidR="00C637DC" w:rsidRPr="00C637DC" w:rsidRDefault="00C637DC" w:rsidP="00140078">
            <w:pPr>
              <w:autoSpaceDE w:val="0"/>
              <w:autoSpaceDN w:val="0"/>
              <w:adjustRightInd w:val="0"/>
              <w:spacing w:after="0" w:line="240" w:lineRule="auto"/>
              <w:ind w:right="10"/>
              <w:rPr>
                <w:rFonts w:ascii="Times New Roman" w:hAnsi="Times New Roman" w:cs="Times New Roman"/>
                <w:color w:val="000000"/>
                <w:sz w:val="24"/>
                <w:szCs w:val="24"/>
              </w:rPr>
            </w:pPr>
            <w:r w:rsidRPr="00C637DC">
              <w:rPr>
                <w:rFonts w:ascii="Times New Roman" w:hAnsi="Times New Roman" w:cs="Times New Roman"/>
                <w:color w:val="000000"/>
                <w:sz w:val="24"/>
                <w:szCs w:val="24"/>
              </w:rPr>
              <w:t>    Durbin-Watson stat</w:t>
            </w:r>
          </w:p>
        </w:tc>
        <w:tc>
          <w:tcPr>
            <w:tcW w:w="997" w:type="dxa"/>
            <w:tcBorders>
              <w:top w:val="nil"/>
              <w:left w:val="nil"/>
              <w:bottom w:val="nil"/>
              <w:right w:val="single" w:sz="4" w:space="0" w:color="auto"/>
            </w:tcBorders>
            <w:vAlign w:val="bottom"/>
          </w:tcPr>
          <w:p w:rsidR="00C637DC" w:rsidRPr="00C637DC" w:rsidRDefault="00C637DC" w:rsidP="00140078">
            <w:pPr>
              <w:autoSpaceDE w:val="0"/>
              <w:autoSpaceDN w:val="0"/>
              <w:adjustRightInd w:val="0"/>
              <w:spacing w:after="0" w:line="240" w:lineRule="auto"/>
              <w:ind w:right="10"/>
              <w:jc w:val="right"/>
              <w:rPr>
                <w:rFonts w:ascii="Times New Roman" w:hAnsi="Times New Roman" w:cs="Times New Roman"/>
                <w:color w:val="000000"/>
                <w:sz w:val="24"/>
                <w:szCs w:val="24"/>
              </w:rPr>
            </w:pPr>
            <w:r w:rsidRPr="00C637DC">
              <w:rPr>
                <w:rFonts w:ascii="Times New Roman" w:hAnsi="Times New Roman" w:cs="Times New Roman"/>
                <w:color w:val="000000"/>
                <w:sz w:val="24"/>
                <w:szCs w:val="24"/>
              </w:rPr>
              <w:t>1.243115</w:t>
            </w:r>
          </w:p>
        </w:tc>
      </w:tr>
      <w:tr w:rsidR="00C637DC" w:rsidRPr="00C637DC" w:rsidTr="00C637DC">
        <w:trPr>
          <w:trHeight w:val="225"/>
          <w:jc w:val="center"/>
        </w:trPr>
        <w:tc>
          <w:tcPr>
            <w:tcW w:w="2017" w:type="dxa"/>
            <w:tcBorders>
              <w:top w:val="nil"/>
              <w:left w:val="single" w:sz="4" w:space="0" w:color="auto"/>
              <w:bottom w:val="nil"/>
              <w:right w:val="nil"/>
            </w:tcBorders>
            <w:vAlign w:val="bottom"/>
          </w:tcPr>
          <w:p w:rsidR="00C637DC" w:rsidRPr="00C637DC" w:rsidRDefault="00C637DC" w:rsidP="00140078">
            <w:pPr>
              <w:autoSpaceDE w:val="0"/>
              <w:autoSpaceDN w:val="0"/>
              <w:adjustRightInd w:val="0"/>
              <w:spacing w:after="0" w:line="240" w:lineRule="auto"/>
              <w:rPr>
                <w:rFonts w:ascii="Times New Roman" w:hAnsi="Times New Roman" w:cs="Times New Roman"/>
                <w:color w:val="000000"/>
                <w:sz w:val="24"/>
                <w:szCs w:val="24"/>
              </w:rPr>
            </w:pPr>
            <w:proofErr w:type="spellStart"/>
            <w:r w:rsidRPr="00C637DC">
              <w:rPr>
                <w:rFonts w:ascii="Times New Roman" w:hAnsi="Times New Roman" w:cs="Times New Roman"/>
                <w:color w:val="000000"/>
                <w:sz w:val="24"/>
                <w:szCs w:val="24"/>
              </w:rPr>
              <w:t>Prob</w:t>
            </w:r>
            <w:proofErr w:type="spellEnd"/>
            <w:r w:rsidRPr="00C637DC">
              <w:rPr>
                <w:rFonts w:ascii="Times New Roman" w:hAnsi="Times New Roman" w:cs="Times New Roman"/>
                <w:color w:val="000000"/>
                <w:sz w:val="24"/>
                <w:szCs w:val="24"/>
              </w:rPr>
              <w:t>(F-statistic)</w:t>
            </w:r>
          </w:p>
        </w:tc>
        <w:tc>
          <w:tcPr>
            <w:tcW w:w="1103" w:type="dxa"/>
            <w:tcBorders>
              <w:top w:val="nil"/>
              <w:left w:val="nil"/>
              <w:bottom w:val="nil"/>
              <w:right w:val="nil"/>
            </w:tcBorders>
            <w:vAlign w:val="bottom"/>
          </w:tcPr>
          <w:p w:rsidR="00C637DC" w:rsidRPr="00C637DC" w:rsidRDefault="00C637DC" w:rsidP="00140078">
            <w:pPr>
              <w:autoSpaceDE w:val="0"/>
              <w:autoSpaceDN w:val="0"/>
              <w:adjustRightInd w:val="0"/>
              <w:spacing w:after="0" w:line="240" w:lineRule="auto"/>
              <w:ind w:right="10"/>
              <w:jc w:val="right"/>
              <w:rPr>
                <w:rFonts w:ascii="Times New Roman" w:hAnsi="Times New Roman" w:cs="Times New Roman"/>
                <w:color w:val="000000"/>
                <w:sz w:val="24"/>
                <w:szCs w:val="24"/>
              </w:rPr>
            </w:pPr>
            <w:r w:rsidRPr="00C637DC">
              <w:rPr>
                <w:rFonts w:ascii="Times New Roman" w:hAnsi="Times New Roman" w:cs="Times New Roman"/>
                <w:color w:val="000000"/>
                <w:sz w:val="24"/>
                <w:szCs w:val="24"/>
              </w:rPr>
              <w:t>0.000000</w:t>
            </w:r>
          </w:p>
        </w:tc>
        <w:tc>
          <w:tcPr>
            <w:tcW w:w="2415" w:type="dxa"/>
            <w:gridSpan w:val="2"/>
            <w:tcBorders>
              <w:top w:val="nil"/>
              <w:left w:val="nil"/>
              <w:bottom w:val="nil"/>
              <w:right w:val="nil"/>
            </w:tcBorders>
            <w:vAlign w:val="bottom"/>
          </w:tcPr>
          <w:p w:rsidR="00C637DC" w:rsidRPr="00C637DC" w:rsidRDefault="00C637DC" w:rsidP="00140078">
            <w:pPr>
              <w:autoSpaceDE w:val="0"/>
              <w:autoSpaceDN w:val="0"/>
              <w:adjustRightInd w:val="0"/>
              <w:spacing w:after="0" w:line="240" w:lineRule="auto"/>
              <w:ind w:right="10"/>
              <w:rPr>
                <w:rFonts w:ascii="Times New Roman" w:hAnsi="Times New Roman" w:cs="Times New Roman"/>
                <w:color w:val="000000"/>
                <w:sz w:val="24"/>
                <w:szCs w:val="24"/>
              </w:rPr>
            </w:pPr>
            <w:r w:rsidRPr="00C637DC">
              <w:rPr>
                <w:rFonts w:ascii="Times New Roman" w:hAnsi="Times New Roman" w:cs="Times New Roman"/>
                <w:color w:val="000000"/>
                <w:sz w:val="24"/>
                <w:szCs w:val="24"/>
              </w:rPr>
              <w:t>    Wald F-statistic</w:t>
            </w:r>
          </w:p>
        </w:tc>
        <w:tc>
          <w:tcPr>
            <w:tcW w:w="997" w:type="dxa"/>
            <w:tcBorders>
              <w:top w:val="nil"/>
              <w:left w:val="nil"/>
              <w:bottom w:val="nil"/>
              <w:right w:val="single" w:sz="4" w:space="0" w:color="auto"/>
            </w:tcBorders>
            <w:vAlign w:val="bottom"/>
          </w:tcPr>
          <w:p w:rsidR="00C637DC" w:rsidRPr="00C637DC" w:rsidRDefault="00C637DC" w:rsidP="00140078">
            <w:pPr>
              <w:autoSpaceDE w:val="0"/>
              <w:autoSpaceDN w:val="0"/>
              <w:adjustRightInd w:val="0"/>
              <w:spacing w:after="0" w:line="240" w:lineRule="auto"/>
              <w:ind w:right="10"/>
              <w:jc w:val="right"/>
              <w:rPr>
                <w:rFonts w:ascii="Times New Roman" w:hAnsi="Times New Roman" w:cs="Times New Roman"/>
                <w:color w:val="000000"/>
                <w:sz w:val="24"/>
                <w:szCs w:val="24"/>
              </w:rPr>
            </w:pPr>
            <w:r w:rsidRPr="00C637DC">
              <w:rPr>
                <w:rFonts w:ascii="Times New Roman" w:hAnsi="Times New Roman" w:cs="Times New Roman"/>
                <w:color w:val="000000"/>
                <w:sz w:val="24"/>
                <w:szCs w:val="24"/>
              </w:rPr>
              <w:t>3.453282</w:t>
            </w:r>
          </w:p>
        </w:tc>
      </w:tr>
      <w:tr w:rsidR="00C637DC" w:rsidRPr="00C637DC" w:rsidTr="00C637DC">
        <w:trPr>
          <w:trHeight w:val="225"/>
          <w:jc w:val="center"/>
        </w:trPr>
        <w:tc>
          <w:tcPr>
            <w:tcW w:w="2017" w:type="dxa"/>
            <w:tcBorders>
              <w:top w:val="nil"/>
              <w:left w:val="single" w:sz="4" w:space="0" w:color="auto"/>
              <w:bottom w:val="single" w:sz="4" w:space="0" w:color="auto"/>
              <w:right w:val="nil"/>
            </w:tcBorders>
            <w:vAlign w:val="bottom"/>
          </w:tcPr>
          <w:p w:rsidR="00C637DC" w:rsidRPr="00C637DC" w:rsidRDefault="00C637DC" w:rsidP="00140078">
            <w:pPr>
              <w:autoSpaceDE w:val="0"/>
              <w:autoSpaceDN w:val="0"/>
              <w:adjustRightInd w:val="0"/>
              <w:spacing w:after="0" w:line="240" w:lineRule="auto"/>
              <w:rPr>
                <w:rFonts w:ascii="Times New Roman" w:hAnsi="Times New Roman" w:cs="Times New Roman"/>
                <w:color w:val="000000"/>
                <w:sz w:val="24"/>
                <w:szCs w:val="24"/>
              </w:rPr>
            </w:pPr>
            <w:proofErr w:type="spellStart"/>
            <w:r w:rsidRPr="00C637DC">
              <w:rPr>
                <w:rFonts w:ascii="Times New Roman" w:hAnsi="Times New Roman" w:cs="Times New Roman"/>
                <w:color w:val="000000"/>
                <w:sz w:val="24"/>
                <w:szCs w:val="24"/>
              </w:rPr>
              <w:t>Prob</w:t>
            </w:r>
            <w:proofErr w:type="spellEnd"/>
            <w:r w:rsidRPr="00C637DC">
              <w:rPr>
                <w:rFonts w:ascii="Times New Roman" w:hAnsi="Times New Roman" w:cs="Times New Roman"/>
                <w:color w:val="000000"/>
                <w:sz w:val="24"/>
                <w:szCs w:val="24"/>
              </w:rPr>
              <w:t>(Wald F-statistic)</w:t>
            </w:r>
          </w:p>
        </w:tc>
        <w:tc>
          <w:tcPr>
            <w:tcW w:w="1103" w:type="dxa"/>
            <w:tcBorders>
              <w:top w:val="nil"/>
              <w:left w:val="nil"/>
              <w:bottom w:val="single" w:sz="4" w:space="0" w:color="auto"/>
              <w:right w:val="nil"/>
            </w:tcBorders>
            <w:vAlign w:val="bottom"/>
          </w:tcPr>
          <w:p w:rsidR="00C637DC" w:rsidRPr="00C637DC" w:rsidRDefault="00C637DC" w:rsidP="00140078">
            <w:pPr>
              <w:autoSpaceDE w:val="0"/>
              <w:autoSpaceDN w:val="0"/>
              <w:adjustRightInd w:val="0"/>
              <w:spacing w:after="0" w:line="240" w:lineRule="auto"/>
              <w:ind w:right="10"/>
              <w:jc w:val="right"/>
              <w:rPr>
                <w:rFonts w:ascii="Times New Roman" w:hAnsi="Times New Roman" w:cs="Times New Roman"/>
                <w:color w:val="000000"/>
                <w:sz w:val="24"/>
                <w:szCs w:val="24"/>
              </w:rPr>
            </w:pPr>
            <w:r w:rsidRPr="00C637DC">
              <w:rPr>
                <w:rFonts w:ascii="Times New Roman" w:hAnsi="Times New Roman" w:cs="Times New Roman"/>
                <w:color w:val="000000"/>
                <w:sz w:val="24"/>
                <w:szCs w:val="24"/>
              </w:rPr>
              <w:t>0.001201</w:t>
            </w:r>
          </w:p>
        </w:tc>
        <w:tc>
          <w:tcPr>
            <w:tcW w:w="1207" w:type="dxa"/>
            <w:tcBorders>
              <w:top w:val="nil"/>
              <w:left w:val="nil"/>
              <w:bottom w:val="single" w:sz="4" w:space="0" w:color="auto"/>
              <w:right w:val="nil"/>
            </w:tcBorders>
            <w:vAlign w:val="bottom"/>
          </w:tcPr>
          <w:p w:rsidR="00C637DC" w:rsidRPr="00C637DC" w:rsidRDefault="00C637DC" w:rsidP="00140078">
            <w:pPr>
              <w:autoSpaceDE w:val="0"/>
              <w:autoSpaceDN w:val="0"/>
              <w:adjustRightInd w:val="0"/>
              <w:spacing w:after="0" w:line="240" w:lineRule="auto"/>
              <w:ind w:right="10"/>
              <w:jc w:val="center"/>
              <w:rPr>
                <w:rFonts w:ascii="Times New Roman" w:hAnsi="Times New Roman" w:cs="Times New Roman"/>
                <w:color w:val="000000"/>
                <w:sz w:val="24"/>
                <w:szCs w:val="24"/>
              </w:rPr>
            </w:pPr>
          </w:p>
        </w:tc>
        <w:tc>
          <w:tcPr>
            <w:tcW w:w="1208" w:type="dxa"/>
            <w:tcBorders>
              <w:top w:val="nil"/>
              <w:left w:val="nil"/>
              <w:bottom w:val="single" w:sz="4" w:space="0" w:color="auto"/>
              <w:right w:val="nil"/>
            </w:tcBorders>
            <w:vAlign w:val="bottom"/>
          </w:tcPr>
          <w:p w:rsidR="00C637DC" w:rsidRPr="00C637DC" w:rsidRDefault="00C637DC" w:rsidP="00140078">
            <w:pPr>
              <w:autoSpaceDE w:val="0"/>
              <w:autoSpaceDN w:val="0"/>
              <w:adjustRightInd w:val="0"/>
              <w:spacing w:after="0" w:line="240" w:lineRule="auto"/>
              <w:ind w:right="10"/>
              <w:jc w:val="center"/>
              <w:rPr>
                <w:rFonts w:ascii="Times New Roman" w:hAnsi="Times New Roman" w:cs="Times New Roman"/>
                <w:color w:val="000000"/>
                <w:sz w:val="24"/>
                <w:szCs w:val="24"/>
              </w:rPr>
            </w:pPr>
          </w:p>
        </w:tc>
        <w:tc>
          <w:tcPr>
            <w:tcW w:w="997" w:type="dxa"/>
            <w:tcBorders>
              <w:top w:val="nil"/>
              <w:left w:val="nil"/>
              <w:bottom w:val="single" w:sz="4" w:space="0" w:color="auto"/>
              <w:right w:val="single" w:sz="4" w:space="0" w:color="auto"/>
            </w:tcBorders>
            <w:vAlign w:val="bottom"/>
          </w:tcPr>
          <w:p w:rsidR="00C637DC" w:rsidRPr="00C637DC" w:rsidRDefault="00C637DC" w:rsidP="00140078">
            <w:pPr>
              <w:autoSpaceDE w:val="0"/>
              <w:autoSpaceDN w:val="0"/>
              <w:adjustRightInd w:val="0"/>
              <w:spacing w:after="0" w:line="240" w:lineRule="auto"/>
              <w:ind w:right="10"/>
              <w:jc w:val="center"/>
              <w:rPr>
                <w:rFonts w:ascii="Times New Roman" w:hAnsi="Times New Roman" w:cs="Times New Roman"/>
                <w:color w:val="000000"/>
                <w:sz w:val="24"/>
                <w:szCs w:val="24"/>
              </w:rPr>
            </w:pPr>
          </w:p>
        </w:tc>
      </w:tr>
    </w:tbl>
    <w:p w:rsidR="00C637DC" w:rsidRDefault="00C637DC" w:rsidP="00764C52">
      <w:pPr>
        <w:tabs>
          <w:tab w:val="left" w:pos="4110"/>
        </w:tabs>
        <w:rPr>
          <w:rFonts w:ascii="Times New Roman" w:hAnsi="Times New Roman" w:cs="Times New Roman"/>
          <w:sz w:val="24"/>
          <w:szCs w:val="24"/>
        </w:rPr>
      </w:pPr>
      <w:r w:rsidRPr="00EA2FD6">
        <w:rPr>
          <w:rFonts w:ascii="Arial" w:hAnsi="Arial" w:cs="Arial"/>
          <w:sz w:val="18"/>
          <w:szCs w:val="18"/>
        </w:rPr>
        <w:br/>
      </w:r>
    </w:p>
    <w:p w:rsidR="00C637DC" w:rsidRDefault="00C637DC" w:rsidP="00764C52">
      <w:pPr>
        <w:tabs>
          <w:tab w:val="left" w:pos="4110"/>
        </w:tabs>
        <w:rPr>
          <w:rFonts w:ascii="Times New Roman" w:hAnsi="Times New Roman" w:cs="Times New Roman"/>
          <w:sz w:val="24"/>
          <w:szCs w:val="24"/>
        </w:rPr>
      </w:pPr>
    </w:p>
    <w:p w:rsidR="00C637DC" w:rsidRDefault="00C637DC" w:rsidP="00764C52">
      <w:pPr>
        <w:tabs>
          <w:tab w:val="left" w:pos="4110"/>
        </w:tabs>
        <w:rPr>
          <w:rFonts w:ascii="Times New Roman" w:hAnsi="Times New Roman" w:cs="Times New Roman"/>
          <w:sz w:val="24"/>
          <w:szCs w:val="24"/>
        </w:rPr>
      </w:pPr>
    </w:p>
    <w:p w:rsidR="00C637DC" w:rsidRDefault="00C637DC" w:rsidP="00764C52">
      <w:pPr>
        <w:tabs>
          <w:tab w:val="left" w:pos="4110"/>
        </w:tabs>
        <w:rPr>
          <w:rFonts w:ascii="Times New Roman" w:hAnsi="Times New Roman" w:cs="Times New Roman"/>
          <w:sz w:val="24"/>
          <w:szCs w:val="24"/>
        </w:rPr>
      </w:pPr>
    </w:p>
    <w:p w:rsidR="00C637DC" w:rsidRDefault="00C637DC" w:rsidP="00764C52">
      <w:pPr>
        <w:tabs>
          <w:tab w:val="left" w:pos="4110"/>
        </w:tabs>
        <w:rPr>
          <w:rFonts w:ascii="Times New Roman" w:hAnsi="Times New Roman" w:cs="Times New Roman"/>
          <w:sz w:val="24"/>
          <w:szCs w:val="24"/>
        </w:rPr>
      </w:pPr>
    </w:p>
    <w:p w:rsidR="00C637DC" w:rsidRDefault="00C637DC" w:rsidP="00764C52">
      <w:pPr>
        <w:tabs>
          <w:tab w:val="left" w:pos="4110"/>
        </w:tabs>
        <w:rPr>
          <w:rFonts w:ascii="Times New Roman" w:hAnsi="Times New Roman" w:cs="Times New Roman"/>
          <w:sz w:val="24"/>
          <w:szCs w:val="24"/>
        </w:rPr>
      </w:pPr>
    </w:p>
    <w:p w:rsidR="00C637DC" w:rsidRDefault="00C637DC" w:rsidP="00764C52">
      <w:pPr>
        <w:tabs>
          <w:tab w:val="left" w:pos="4110"/>
        </w:tabs>
        <w:rPr>
          <w:rFonts w:ascii="Times New Roman" w:hAnsi="Times New Roman" w:cs="Times New Roman"/>
          <w:sz w:val="24"/>
          <w:szCs w:val="24"/>
        </w:rPr>
      </w:pPr>
    </w:p>
    <w:p w:rsidR="00C637DC" w:rsidRDefault="00C637DC" w:rsidP="00C637DC">
      <w:pPr>
        <w:tabs>
          <w:tab w:val="left" w:pos="4110"/>
        </w:tabs>
        <w:rPr>
          <w:rFonts w:ascii="Times New Roman" w:hAnsi="Times New Roman" w:cs="Times New Roman"/>
          <w:sz w:val="24"/>
          <w:szCs w:val="24"/>
        </w:rPr>
      </w:pPr>
    </w:p>
    <w:p w:rsidR="00C637DC" w:rsidRDefault="00C637DC" w:rsidP="00C637DC">
      <w:pPr>
        <w:tabs>
          <w:tab w:val="left" w:pos="4110"/>
        </w:tabs>
        <w:rPr>
          <w:rFonts w:ascii="Times New Roman" w:hAnsi="Times New Roman" w:cs="Times New Roman"/>
          <w:sz w:val="24"/>
          <w:szCs w:val="24"/>
        </w:rPr>
      </w:pPr>
    </w:p>
    <w:p w:rsidR="00C637DC" w:rsidRDefault="00DF57E3" w:rsidP="00C637DC">
      <w:pPr>
        <w:tabs>
          <w:tab w:val="left" w:pos="4110"/>
        </w:tabs>
        <w:jc w:val="center"/>
        <w:rPr>
          <w:rFonts w:ascii="Times New Roman" w:hAnsi="Times New Roman" w:cs="Times New Roman"/>
          <w:sz w:val="24"/>
          <w:szCs w:val="24"/>
        </w:rPr>
      </w:pPr>
      <w:r>
        <w:rPr>
          <w:rFonts w:ascii="Times New Roman" w:hAnsi="Times New Roman" w:cs="Times New Roman"/>
          <w:b/>
          <w:sz w:val="24"/>
          <w:szCs w:val="24"/>
        </w:rPr>
        <w:lastRenderedPageBreak/>
        <w:t>Table 8</w:t>
      </w:r>
      <w:r w:rsidR="00C637DC" w:rsidRPr="00BA2E51">
        <w:rPr>
          <w:rFonts w:ascii="Times New Roman" w:hAnsi="Times New Roman" w:cs="Times New Roman"/>
          <w:b/>
          <w:sz w:val="24"/>
          <w:szCs w:val="24"/>
        </w:rPr>
        <w:t>:</w:t>
      </w:r>
      <w:r w:rsidR="00C637DC">
        <w:rPr>
          <w:rFonts w:ascii="Times New Roman" w:hAnsi="Times New Roman" w:cs="Times New Roman"/>
          <w:sz w:val="24"/>
          <w:szCs w:val="24"/>
        </w:rPr>
        <w:t xml:space="preserve"> L</w:t>
      </w:r>
      <w:r w:rsidR="00140078">
        <w:rPr>
          <w:rFonts w:ascii="Times New Roman" w:hAnsi="Times New Roman" w:cs="Times New Roman"/>
          <w:sz w:val="24"/>
          <w:szCs w:val="24"/>
        </w:rPr>
        <w:t xml:space="preserve">agrange </w:t>
      </w:r>
      <w:r w:rsidR="00C637DC">
        <w:rPr>
          <w:rFonts w:ascii="Times New Roman" w:hAnsi="Times New Roman" w:cs="Times New Roman"/>
          <w:sz w:val="24"/>
          <w:szCs w:val="24"/>
        </w:rPr>
        <w:t>M</w:t>
      </w:r>
      <w:r w:rsidR="00140078">
        <w:rPr>
          <w:rFonts w:ascii="Times New Roman" w:hAnsi="Times New Roman" w:cs="Times New Roman"/>
          <w:sz w:val="24"/>
          <w:szCs w:val="24"/>
        </w:rPr>
        <w:t>ultiplier (LM)</w:t>
      </w:r>
      <w:r w:rsidR="00C637DC">
        <w:rPr>
          <w:rFonts w:ascii="Times New Roman" w:hAnsi="Times New Roman" w:cs="Times New Roman"/>
          <w:sz w:val="24"/>
          <w:szCs w:val="24"/>
        </w:rPr>
        <w:t xml:space="preserve"> test</w:t>
      </w:r>
    </w:p>
    <w:p w:rsidR="00C637DC" w:rsidRPr="00C637DC" w:rsidRDefault="00C637DC" w:rsidP="00C637DC">
      <w:pPr>
        <w:autoSpaceDE w:val="0"/>
        <w:autoSpaceDN w:val="0"/>
        <w:adjustRightInd w:val="0"/>
        <w:spacing w:after="0" w:line="240" w:lineRule="auto"/>
        <w:rPr>
          <w:rFonts w:ascii="Times New Roman" w:hAnsi="Times New Roman" w:cs="Times New Roman"/>
          <w:sz w:val="24"/>
          <w:szCs w:val="24"/>
        </w:rPr>
      </w:pPr>
    </w:p>
    <w:tbl>
      <w:tblPr>
        <w:tblW w:w="0" w:type="auto"/>
        <w:jc w:val="center"/>
        <w:tblLayout w:type="fixed"/>
        <w:tblCellMar>
          <w:left w:w="0" w:type="dxa"/>
          <w:right w:w="0" w:type="dxa"/>
        </w:tblCellMar>
        <w:tblLook w:val="0000" w:firstRow="0" w:lastRow="0" w:firstColumn="0" w:lastColumn="0" w:noHBand="0" w:noVBand="0"/>
      </w:tblPr>
      <w:tblGrid>
        <w:gridCol w:w="2017"/>
        <w:gridCol w:w="1103"/>
        <w:gridCol w:w="1207"/>
        <w:gridCol w:w="1208"/>
        <w:gridCol w:w="997"/>
      </w:tblGrid>
      <w:tr w:rsidR="00C637DC" w:rsidRPr="00C637DC" w:rsidTr="00C637DC">
        <w:trPr>
          <w:trHeight w:val="225"/>
          <w:jc w:val="center"/>
        </w:trPr>
        <w:tc>
          <w:tcPr>
            <w:tcW w:w="5535" w:type="dxa"/>
            <w:gridSpan w:val="4"/>
            <w:tcBorders>
              <w:top w:val="single" w:sz="4" w:space="0" w:color="auto"/>
              <w:left w:val="single" w:sz="4" w:space="0" w:color="auto"/>
              <w:bottom w:val="nil"/>
              <w:right w:val="nil"/>
            </w:tcBorders>
            <w:vAlign w:val="bottom"/>
          </w:tcPr>
          <w:p w:rsidR="00C637DC" w:rsidRPr="00C637DC" w:rsidRDefault="00C637DC" w:rsidP="00140078">
            <w:pPr>
              <w:autoSpaceDE w:val="0"/>
              <w:autoSpaceDN w:val="0"/>
              <w:adjustRightInd w:val="0"/>
              <w:spacing w:after="0" w:line="240" w:lineRule="auto"/>
              <w:rPr>
                <w:rFonts w:ascii="Times New Roman" w:hAnsi="Times New Roman" w:cs="Times New Roman"/>
                <w:color w:val="000000"/>
                <w:sz w:val="24"/>
                <w:szCs w:val="24"/>
              </w:rPr>
            </w:pPr>
            <w:proofErr w:type="spellStart"/>
            <w:r w:rsidRPr="00C637DC">
              <w:rPr>
                <w:rFonts w:ascii="Times New Roman" w:hAnsi="Times New Roman" w:cs="Times New Roman"/>
                <w:color w:val="000000"/>
                <w:sz w:val="24"/>
                <w:szCs w:val="24"/>
              </w:rPr>
              <w:t>Breusch</w:t>
            </w:r>
            <w:proofErr w:type="spellEnd"/>
            <w:r w:rsidRPr="00C637DC">
              <w:rPr>
                <w:rFonts w:ascii="Times New Roman" w:hAnsi="Times New Roman" w:cs="Times New Roman"/>
                <w:color w:val="000000"/>
                <w:sz w:val="24"/>
                <w:szCs w:val="24"/>
              </w:rPr>
              <w:t>-Godfrey Serial Correlation LM Test:</w:t>
            </w:r>
          </w:p>
        </w:tc>
        <w:tc>
          <w:tcPr>
            <w:tcW w:w="997" w:type="dxa"/>
            <w:tcBorders>
              <w:top w:val="single" w:sz="4" w:space="0" w:color="auto"/>
              <w:left w:val="nil"/>
              <w:bottom w:val="nil"/>
              <w:right w:val="single" w:sz="4" w:space="0" w:color="auto"/>
            </w:tcBorders>
            <w:vAlign w:val="bottom"/>
          </w:tcPr>
          <w:p w:rsidR="00C637DC" w:rsidRPr="00C637DC" w:rsidRDefault="00C637DC" w:rsidP="00140078">
            <w:pPr>
              <w:autoSpaceDE w:val="0"/>
              <w:autoSpaceDN w:val="0"/>
              <w:adjustRightInd w:val="0"/>
              <w:spacing w:after="0" w:line="240" w:lineRule="auto"/>
              <w:jc w:val="center"/>
              <w:rPr>
                <w:rFonts w:ascii="Times New Roman" w:hAnsi="Times New Roman" w:cs="Times New Roman"/>
                <w:color w:val="000000"/>
                <w:sz w:val="24"/>
                <w:szCs w:val="24"/>
              </w:rPr>
            </w:pPr>
          </w:p>
        </w:tc>
      </w:tr>
      <w:tr w:rsidR="00C637DC" w:rsidRPr="00C637DC" w:rsidTr="00C637DC">
        <w:trPr>
          <w:trHeight w:hRule="exact" w:val="90"/>
          <w:jc w:val="center"/>
        </w:trPr>
        <w:tc>
          <w:tcPr>
            <w:tcW w:w="2017" w:type="dxa"/>
            <w:tcBorders>
              <w:top w:val="nil"/>
              <w:left w:val="single" w:sz="4" w:space="0" w:color="auto"/>
              <w:bottom w:val="double" w:sz="6" w:space="2" w:color="auto"/>
              <w:right w:val="nil"/>
            </w:tcBorders>
            <w:vAlign w:val="bottom"/>
          </w:tcPr>
          <w:p w:rsidR="00C637DC" w:rsidRPr="00C637DC" w:rsidRDefault="00C637DC" w:rsidP="00140078">
            <w:pPr>
              <w:autoSpaceDE w:val="0"/>
              <w:autoSpaceDN w:val="0"/>
              <w:adjustRightInd w:val="0"/>
              <w:spacing w:after="0" w:line="240" w:lineRule="auto"/>
              <w:jc w:val="center"/>
              <w:rPr>
                <w:rFonts w:ascii="Times New Roman" w:hAnsi="Times New Roman" w:cs="Times New Roman"/>
                <w:color w:val="000000"/>
                <w:sz w:val="24"/>
                <w:szCs w:val="24"/>
              </w:rPr>
            </w:pPr>
          </w:p>
        </w:tc>
        <w:tc>
          <w:tcPr>
            <w:tcW w:w="1103" w:type="dxa"/>
            <w:tcBorders>
              <w:top w:val="nil"/>
              <w:left w:val="nil"/>
              <w:bottom w:val="double" w:sz="6" w:space="2" w:color="auto"/>
              <w:right w:val="nil"/>
            </w:tcBorders>
            <w:vAlign w:val="bottom"/>
          </w:tcPr>
          <w:p w:rsidR="00C637DC" w:rsidRPr="00C637DC" w:rsidRDefault="00C637DC" w:rsidP="00140078">
            <w:pPr>
              <w:autoSpaceDE w:val="0"/>
              <w:autoSpaceDN w:val="0"/>
              <w:adjustRightInd w:val="0"/>
              <w:spacing w:after="0" w:line="240" w:lineRule="auto"/>
              <w:jc w:val="center"/>
              <w:rPr>
                <w:rFonts w:ascii="Times New Roman" w:hAnsi="Times New Roman" w:cs="Times New Roman"/>
                <w:color w:val="000000"/>
                <w:sz w:val="24"/>
                <w:szCs w:val="24"/>
              </w:rPr>
            </w:pPr>
          </w:p>
        </w:tc>
        <w:tc>
          <w:tcPr>
            <w:tcW w:w="1207" w:type="dxa"/>
            <w:tcBorders>
              <w:top w:val="nil"/>
              <w:left w:val="nil"/>
              <w:bottom w:val="double" w:sz="6" w:space="2" w:color="auto"/>
              <w:right w:val="nil"/>
            </w:tcBorders>
            <w:vAlign w:val="bottom"/>
          </w:tcPr>
          <w:p w:rsidR="00C637DC" w:rsidRPr="00C637DC" w:rsidRDefault="00C637DC" w:rsidP="00140078">
            <w:pPr>
              <w:autoSpaceDE w:val="0"/>
              <w:autoSpaceDN w:val="0"/>
              <w:adjustRightInd w:val="0"/>
              <w:spacing w:after="0" w:line="240" w:lineRule="auto"/>
              <w:jc w:val="center"/>
              <w:rPr>
                <w:rFonts w:ascii="Times New Roman" w:hAnsi="Times New Roman" w:cs="Times New Roman"/>
                <w:color w:val="000000"/>
                <w:sz w:val="24"/>
                <w:szCs w:val="24"/>
              </w:rPr>
            </w:pPr>
          </w:p>
        </w:tc>
        <w:tc>
          <w:tcPr>
            <w:tcW w:w="1208" w:type="dxa"/>
            <w:tcBorders>
              <w:top w:val="nil"/>
              <w:left w:val="nil"/>
              <w:bottom w:val="double" w:sz="6" w:space="2" w:color="auto"/>
              <w:right w:val="nil"/>
            </w:tcBorders>
            <w:vAlign w:val="bottom"/>
          </w:tcPr>
          <w:p w:rsidR="00C637DC" w:rsidRPr="00C637DC" w:rsidRDefault="00C637DC" w:rsidP="00140078">
            <w:pPr>
              <w:autoSpaceDE w:val="0"/>
              <w:autoSpaceDN w:val="0"/>
              <w:adjustRightInd w:val="0"/>
              <w:spacing w:after="0" w:line="240" w:lineRule="auto"/>
              <w:jc w:val="center"/>
              <w:rPr>
                <w:rFonts w:ascii="Times New Roman" w:hAnsi="Times New Roman" w:cs="Times New Roman"/>
                <w:color w:val="000000"/>
                <w:sz w:val="24"/>
                <w:szCs w:val="24"/>
              </w:rPr>
            </w:pPr>
          </w:p>
        </w:tc>
        <w:tc>
          <w:tcPr>
            <w:tcW w:w="997" w:type="dxa"/>
            <w:tcBorders>
              <w:top w:val="nil"/>
              <w:left w:val="nil"/>
              <w:bottom w:val="double" w:sz="6" w:space="2" w:color="auto"/>
              <w:right w:val="single" w:sz="4" w:space="0" w:color="auto"/>
            </w:tcBorders>
            <w:vAlign w:val="bottom"/>
          </w:tcPr>
          <w:p w:rsidR="00C637DC" w:rsidRPr="00C637DC" w:rsidRDefault="00C637DC" w:rsidP="00140078">
            <w:pPr>
              <w:autoSpaceDE w:val="0"/>
              <w:autoSpaceDN w:val="0"/>
              <w:adjustRightInd w:val="0"/>
              <w:spacing w:after="0" w:line="240" w:lineRule="auto"/>
              <w:jc w:val="center"/>
              <w:rPr>
                <w:rFonts w:ascii="Times New Roman" w:hAnsi="Times New Roman" w:cs="Times New Roman"/>
                <w:color w:val="000000"/>
                <w:sz w:val="24"/>
                <w:szCs w:val="24"/>
              </w:rPr>
            </w:pPr>
          </w:p>
        </w:tc>
      </w:tr>
      <w:tr w:rsidR="00C637DC" w:rsidRPr="00C637DC" w:rsidTr="00C637DC">
        <w:trPr>
          <w:trHeight w:hRule="exact" w:val="135"/>
          <w:jc w:val="center"/>
        </w:trPr>
        <w:tc>
          <w:tcPr>
            <w:tcW w:w="2017" w:type="dxa"/>
            <w:tcBorders>
              <w:top w:val="nil"/>
              <w:left w:val="single" w:sz="4" w:space="0" w:color="auto"/>
              <w:bottom w:val="nil"/>
              <w:right w:val="nil"/>
            </w:tcBorders>
            <w:vAlign w:val="bottom"/>
          </w:tcPr>
          <w:p w:rsidR="00C637DC" w:rsidRPr="00C637DC" w:rsidRDefault="00C637DC" w:rsidP="00140078">
            <w:pPr>
              <w:autoSpaceDE w:val="0"/>
              <w:autoSpaceDN w:val="0"/>
              <w:adjustRightInd w:val="0"/>
              <w:spacing w:after="0" w:line="240" w:lineRule="auto"/>
              <w:jc w:val="center"/>
              <w:rPr>
                <w:rFonts w:ascii="Times New Roman" w:hAnsi="Times New Roman" w:cs="Times New Roman"/>
                <w:color w:val="000000"/>
                <w:sz w:val="24"/>
                <w:szCs w:val="24"/>
              </w:rPr>
            </w:pPr>
          </w:p>
        </w:tc>
        <w:tc>
          <w:tcPr>
            <w:tcW w:w="1103" w:type="dxa"/>
            <w:tcBorders>
              <w:top w:val="nil"/>
              <w:left w:val="nil"/>
              <w:bottom w:val="nil"/>
              <w:right w:val="nil"/>
            </w:tcBorders>
            <w:vAlign w:val="bottom"/>
          </w:tcPr>
          <w:p w:rsidR="00C637DC" w:rsidRPr="00C637DC" w:rsidRDefault="00C637DC" w:rsidP="00140078">
            <w:pPr>
              <w:autoSpaceDE w:val="0"/>
              <w:autoSpaceDN w:val="0"/>
              <w:adjustRightInd w:val="0"/>
              <w:spacing w:after="0" w:line="240" w:lineRule="auto"/>
              <w:jc w:val="center"/>
              <w:rPr>
                <w:rFonts w:ascii="Times New Roman" w:hAnsi="Times New Roman" w:cs="Times New Roman"/>
                <w:color w:val="000000"/>
                <w:sz w:val="24"/>
                <w:szCs w:val="24"/>
              </w:rPr>
            </w:pPr>
          </w:p>
        </w:tc>
        <w:tc>
          <w:tcPr>
            <w:tcW w:w="1207" w:type="dxa"/>
            <w:tcBorders>
              <w:top w:val="nil"/>
              <w:left w:val="nil"/>
              <w:bottom w:val="nil"/>
              <w:right w:val="nil"/>
            </w:tcBorders>
            <w:vAlign w:val="bottom"/>
          </w:tcPr>
          <w:p w:rsidR="00C637DC" w:rsidRPr="00C637DC" w:rsidRDefault="00C637DC" w:rsidP="00140078">
            <w:pPr>
              <w:autoSpaceDE w:val="0"/>
              <w:autoSpaceDN w:val="0"/>
              <w:adjustRightInd w:val="0"/>
              <w:spacing w:after="0" w:line="240" w:lineRule="auto"/>
              <w:jc w:val="center"/>
              <w:rPr>
                <w:rFonts w:ascii="Times New Roman" w:hAnsi="Times New Roman" w:cs="Times New Roman"/>
                <w:color w:val="000000"/>
                <w:sz w:val="24"/>
                <w:szCs w:val="24"/>
              </w:rPr>
            </w:pPr>
          </w:p>
        </w:tc>
        <w:tc>
          <w:tcPr>
            <w:tcW w:w="1208" w:type="dxa"/>
            <w:tcBorders>
              <w:top w:val="nil"/>
              <w:left w:val="nil"/>
              <w:bottom w:val="nil"/>
              <w:right w:val="nil"/>
            </w:tcBorders>
            <w:vAlign w:val="bottom"/>
          </w:tcPr>
          <w:p w:rsidR="00C637DC" w:rsidRPr="00C637DC" w:rsidRDefault="00C637DC" w:rsidP="00140078">
            <w:pPr>
              <w:autoSpaceDE w:val="0"/>
              <w:autoSpaceDN w:val="0"/>
              <w:adjustRightInd w:val="0"/>
              <w:spacing w:after="0" w:line="240" w:lineRule="auto"/>
              <w:jc w:val="center"/>
              <w:rPr>
                <w:rFonts w:ascii="Times New Roman" w:hAnsi="Times New Roman" w:cs="Times New Roman"/>
                <w:color w:val="000000"/>
                <w:sz w:val="24"/>
                <w:szCs w:val="24"/>
              </w:rPr>
            </w:pPr>
          </w:p>
        </w:tc>
        <w:tc>
          <w:tcPr>
            <w:tcW w:w="997" w:type="dxa"/>
            <w:tcBorders>
              <w:top w:val="nil"/>
              <w:left w:val="nil"/>
              <w:bottom w:val="nil"/>
              <w:right w:val="single" w:sz="4" w:space="0" w:color="auto"/>
            </w:tcBorders>
            <w:vAlign w:val="bottom"/>
          </w:tcPr>
          <w:p w:rsidR="00C637DC" w:rsidRPr="00C637DC" w:rsidRDefault="00C637DC" w:rsidP="00140078">
            <w:pPr>
              <w:autoSpaceDE w:val="0"/>
              <w:autoSpaceDN w:val="0"/>
              <w:adjustRightInd w:val="0"/>
              <w:spacing w:after="0" w:line="240" w:lineRule="auto"/>
              <w:jc w:val="center"/>
              <w:rPr>
                <w:rFonts w:ascii="Times New Roman" w:hAnsi="Times New Roman" w:cs="Times New Roman"/>
                <w:color w:val="000000"/>
                <w:sz w:val="24"/>
                <w:szCs w:val="24"/>
              </w:rPr>
            </w:pPr>
          </w:p>
        </w:tc>
      </w:tr>
      <w:tr w:rsidR="00C637DC" w:rsidRPr="00C637DC" w:rsidTr="00C637DC">
        <w:trPr>
          <w:trHeight w:val="225"/>
          <w:jc w:val="center"/>
        </w:trPr>
        <w:tc>
          <w:tcPr>
            <w:tcW w:w="2017" w:type="dxa"/>
            <w:tcBorders>
              <w:top w:val="nil"/>
              <w:left w:val="single" w:sz="4" w:space="0" w:color="auto"/>
              <w:bottom w:val="nil"/>
              <w:right w:val="nil"/>
            </w:tcBorders>
            <w:vAlign w:val="bottom"/>
          </w:tcPr>
          <w:p w:rsidR="00C637DC" w:rsidRPr="00C637DC" w:rsidRDefault="00C637DC" w:rsidP="00140078">
            <w:pPr>
              <w:autoSpaceDE w:val="0"/>
              <w:autoSpaceDN w:val="0"/>
              <w:adjustRightInd w:val="0"/>
              <w:spacing w:after="0" w:line="240" w:lineRule="auto"/>
              <w:rPr>
                <w:rFonts w:ascii="Times New Roman" w:hAnsi="Times New Roman" w:cs="Times New Roman"/>
                <w:color w:val="000000"/>
                <w:sz w:val="24"/>
                <w:szCs w:val="24"/>
              </w:rPr>
            </w:pPr>
            <w:r w:rsidRPr="00C637DC">
              <w:rPr>
                <w:rFonts w:ascii="Times New Roman" w:hAnsi="Times New Roman" w:cs="Times New Roman"/>
                <w:color w:val="000000"/>
                <w:sz w:val="24"/>
                <w:szCs w:val="24"/>
              </w:rPr>
              <w:t>F-statistic</w:t>
            </w:r>
          </w:p>
        </w:tc>
        <w:tc>
          <w:tcPr>
            <w:tcW w:w="1103" w:type="dxa"/>
            <w:tcBorders>
              <w:top w:val="nil"/>
              <w:left w:val="nil"/>
              <w:bottom w:val="nil"/>
              <w:right w:val="nil"/>
            </w:tcBorders>
            <w:vAlign w:val="bottom"/>
          </w:tcPr>
          <w:p w:rsidR="00C637DC" w:rsidRPr="00C637DC" w:rsidRDefault="00C637DC" w:rsidP="00140078">
            <w:pPr>
              <w:autoSpaceDE w:val="0"/>
              <w:autoSpaceDN w:val="0"/>
              <w:adjustRightInd w:val="0"/>
              <w:spacing w:after="0" w:line="240" w:lineRule="auto"/>
              <w:ind w:right="10"/>
              <w:jc w:val="right"/>
              <w:rPr>
                <w:rFonts w:ascii="Times New Roman" w:hAnsi="Times New Roman" w:cs="Times New Roman"/>
                <w:color w:val="000000"/>
                <w:sz w:val="24"/>
                <w:szCs w:val="24"/>
              </w:rPr>
            </w:pPr>
            <w:r w:rsidRPr="00C637DC">
              <w:rPr>
                <w:rFonts w:ascii="Times New Roman" w:hAnsi="Times New Roman" w:cs="Times New Roman"/>
                <w:color w:val="000000"/>
                <w:sz w:val="24"/>
                <w:szCs w:val="24"/>
              </w:rPr>
              <w:t>37815.78</w:t>
            </w:r>
          </w:p>
        </w:tc>
        <w:tc>
          <w:tcPr>
            <w:tcW w:w="2415" w:type="dxa"/>
            <w:gridSpan w:val="2"/>
            <w:tcBorders>
              <w:top w:val="nil"/>
              <w:left w:val="nil"/>
              <w:bottom w:val="nil"/>
              <w:right w:val="nil"/>
            </w:tcBorders>
            <w:vAlign w:val="bottom"/>
          </w:tcPr>
          <w:p w:rsidR="00C637DC" w:rsidRPr="00C637DC" w:rsidRDefault="00C637DC" w:rsidP="00140078">
            <w:pPr>
              <w:autoSpaceDE w:val="0"/>
              <w:autoSpaceDN w:val="0"/>
              <w:adjustRightInd w:val="0"/>
              <w:spacing w:after="0" w:line="240" w:lineRule="auto"/>
              <w:ind w:right="10"/>
              <w:rPr>
                <w:rFonts w:ascii="Times New Roman" w:hAnsi="Times New Roman" w:cs="Times New Roman"/>
                <w:color w:val="000000"/>
                <w:sz w:val="24"/>
                <w:szCs w:val="24"/>
              </w:rPr>
            </w:pPr>
            <w:r w:rsidRPr="00C637DC">
              <w:rPr>
                <w:rFonts w:ascii="Times New Roman" w:hAnsi="Times New Roman" w:cs="Times New Roman"/>
                <w:color w:val="000000"/>
                <w:sz w:val="24"/>
                <w:szCs w:val="24"/>
              </w:rPr>
              <w:t>    Prob. F(1,747)</w:t>
            </w:r>
          </w:p>
        </w:tc>
        <w:tc>
          <w:tcPr>
            <w:tcW w:w="997" w:type="dxa"/>
            <w:tcBorders>
              <w:top w:val="nil"/>
              <w:left w:val="nil"/>
              <w:bottom w:val="nil"/>
              <w:right w:val="single" w:sz="4" w:space="0" w:color="auto"/>
            </w:tcBorders>
            <w:vAlign w:val="bottom"/>
          </w:tcPr>
          <w:p w:rsidR="00C637DC" w:rsidRPr="00C637DC" w:rsidRDefault="00C637DC" w:rsidP="00140078">
            <w:pPr>
              <w:autoSpaceDE w:val="0"/>
              <w:autoSpaceDN w:val="0"/>
              <w:adjustRightInd w:val="0"/>
              <w:spacing w:after="0" w:line="240" w:lineRule="auto"/>
              <w:ind w:right="10"/>
              <w:jc w:val="right"/>
              <w:rPr>
                <w:rFonts w:ascii="Times New Roman" w:hAnsi="Times New Roman" w:cs="Times New Roman"/>
                <w:color w:val="000000"/>
                <w:sz w:val="24"/>
                <w:szCs w:val="24"/>
              </w:rPr>
            </w:pPr>
            <w:r w:rsidRPr="00C637DC">
              <w:rPr>
                <w:rFonts w:ascii="Times New Roman" w:hAnsi="Times New Roman" w:cs="Times New Roman"/>
                <w:color w:val="000000"/>
                <w:sz w:val="24"/>
                <w:szCs w:val="24"/>
              </w:rPr>
              <w:t>0.0000</w:t>
            </w:r>
          </w:p>
        </w:tc>
      </w:tr>
      <w:tr w:rsidR="00C637DC" w:rsidRPr="00C637DC" w:rsidTr="00C637DC">
        <w:trPr>
          <w:trHeight w:val="225"/>
          <w:jc w:val="center"/>
        </w:trPr>
        <w:tc>
          <w:tcPr>
            <w:tcW w:w="2017" w:type="dxa"/>
            <w:tcBorders>
              <w:top w:val="nil"/>
              <w:left w:val="single" w:sz="4" w:space="0" w:color="auto"/>
              <w:bottom w:val="nil"/>
              <w:right w:val="nil"/>
            </w:tcBorders>
            <w:vAlign w:val="bottom"/>
          </w:tcPr>
          <w:p w:rsidR="00C637DC" w:rsidRPr="00C637DC" w:rsidRDefault="00C637DC" w:rsidP="00140078">
            <w:pPr>
              <w:autoSpaceDE w:val="0"/>
              <w:autoSpaceDN w:val="0"/>
              <w:adjustRightInd w:val="0"/>
              <w:spacing w:after="0" w:line="240" w:lineRule="auto"/>
              <w:rPr>
                <w:rFonts w:ascii="Times New Roman" w:hAnsi="Times New Roman" w:cs="Times New Roman"/>
                <w:color w:val="000000"/>
                <w:sz w:val="24"/>
                <w:szCs w:val="24"/>
              </w:rPr>
            </w:pPr>
            <w:proofErr w:type="spellStart"/>
            <w:r w:rsidRPr="00C637DC">
              <w:rPr>
                <w:rFonts w:ascii="Times New Roman" w:hAnsi="Times New Roman" w:cs="Times New Roman"/>
                <w:color w:val="000000"/>
                <w:sz w:val="24"/>
                <w:szCs w:val="24"/>
              </w:rPr>
              <w:t>Obs</w:t>
            </w:r>
            <w:proofErr w:type="spellEnd"/>
            <w:r w:rsidRPr="00C637DC">
              <w:rPr>
                <w:rFonts w:ascii="Times New Roman" w:hAnsi="Times New Roman" w:cs="Times New Roman"/>
                <w:color w:val="000000"/>
                <w:sz w:val="24"/>
                <w:szCs w:val="24"/>
              </w:rPr>
              <w:t>*R-squared</w:t>
            </w:r>
          </w:p>
        </w:tc>
        <w:tc>
          <w:tcPr>
            <w:tcW w:w="1103" w:type="dxa"/>
            <w:tcBorders>
              <w:top w:val="nil"/>
              <w:left w:val="nil"/>
              <w:bottom w:val="nil"/>
              <w:right w:val="nil"/>
            </w:tcBorders>
            <w:vAlign w:val="bottom"/>
          </w:tcPr>
          <w:p w:rsidR="00C637DC" w:rsidRPr="00C637DC" w:rsidRDefault="00C637DC" w:rsidP="00140078">
            <w:pPr>
              <w:autoSpaceDE w:val="0"/>
              <w:autoSpaceDN w:val="0"/>
              <w:adjustRightInd w:val="0"/>
              <w:spacing w:after="0" w:line="240" w:lineRule="auto"/>
              <w:ind w:right="10"/>
              <w:jc w:val="right"/>
              <w:rPr>
                <w:rFonts w:ascii="Times New Roman" w:hAnsi="Times New Roman" w:cs="Times New Roman"/>
                <w:color w:val="000000"/>
                <w:sz w:val="24"/>
                <w:szCs w:val="24"/>
              </w:rPr>
            </w:pPr>
            <w:r w:rsidRPr="00C637DC">
              <w:rPr>
                <w:rFonts w:ascii="Times New Roman" w:hAnsi="Times New Roman" w:cs="Times New Roman"/>
                <w:color w:val="000000"/>
                <w:sz w:val="24"/>
                <w:szCs w:val="24"/>
              </w:rPr>
              <w:t>741.3555</w:t>
            </w:r>
          </w:p>
        </w:tc>
        <w:tc>
          <w:tcPr>
            <w:tcW w:w="2415" w:type="dxa"/>
            <w:gridSpan w:val="2"/>
            <w:tcBorders>
              <w:top w:val="nil"/>
              <w:left w:val="nil"/>
              <w:bottom w:val="nil"/>
              <w:right w:val="nil"/>
            </w:tcBorders>
            <w:vAlign w:val="bottom"/>
          </w:tcPr>
          <w:p w:rsidR="00C637DC" w:rsidRPr="00C637DC" w:rsidRDefault="00C637DC" w:rsidP="00140078">
            <w:pPr>
              <w:autoSpaceDE w:val="0"/>
              <w:autoSpaceDN w:val="0"/>
              <w:adjustRightInd w:val="0"/>
              <w:spacing w:after="0" w:line="240" w:lineRule="auto"/>
              <w:ind w:right="10"/>
              <w:rPr>
                <w:rFonts w:ascii="Times New Roman" w:hAnsi="Times New Roman" w:cs="Times New Roman"/>
                <w:color w:val="000000"/>
                <w:sz w:val="24"/>
                <w:szCs w:val="24"/>
              </w:rPr>
            </w:pPr>
            <w:r w:rsidRPr="00C637DC">
              <w:rPr>
                <w:rFonts w:ascii="Times New Roman" w:hAnsi="Times New Roman" w:cs="Times New Roman"/>
                <w:color w:val="000000"/>
                <w:sz w:val="24"/>
                <w:szCs w:val="24"/>
              </w:rPr>
              <w:t>    Prob. Chi-Square(1)</w:t>
            </w:r>
          </w:p>
        </w:tc>
        <w:tc>
          <w:tcPr>
            <w:tcW w:w="997" w:type="dxa"/>
            <w:tcBorders>
              <w:top w:val="nil"/>
              <w:left w:val="nil"/>
              <w:bottom w:val="nil"/>
              <w:right w:val="single" w:sz="4" w:space="0" w:color="auto"/>
            </w:tcBorders>
            <w:vAlign w:val="bottom"/>
          </w:tcPr>
          <w:p w:rsidR="00C637DC" w:rsidRPr="00C637DC" w:rsidRDefault="00C637DC" w:rsidP="00140078">
            <w:pPr>
              <w:autoSpaceDE w:val="0"/>
              <w:autoSpaceDN w:val="0"/>
              <w:adjustRightInd w:val="0"/>
              <w:spacing w:after="0" w:line="240" w:lineRule="auto"/>
              <w:ind w:right="10"/>
              <w:jc w:val="right"/>
              <w:rPr>
                <w:rFonts w:ascii="Times New Roman" w:hAnsi="Times New Roman" w:cs="Times New Roman"/>
                <w:color w:val="000000"/>
                <w:sz w:val="24"/>
                <w:szCs w:val="24"/>
              </w:rPr>
            </w:pPr>
            <w:r w:rsidRPr="00C637DC">
              <w:rPr>
                <w:rFonts w:ascii="Times New Roman" w:hAnsi="Times New Roman" w:cs="Times New Roman"/>
                <w:color w:val="000000"/>
                <w:sz w:val="24"/>
                <w:szCs w:val="24"/>
              </w:rPr>
              <w:t>0.0000</w:t>
            </w:r>
          </w:p>
        </w:tc>
      </w:tr>
      <w:tr w:rsidR="00C637DC" w:rsidRPr="00C637DC" w:rsidTr="00C637DC">
        <w:trPr>
          <w:trHeight w:hRule="exact" w:val="90"/>
          <w:jc w:val="center"/>
        </w:trPr>
        <w:tc>
          <w:tcPr>
            <w:tcW w:w="2017" w:type="dxa"/>
            <w:tcBorders>
              <w:top w:val="nil"/>
              <w:left w:val="single" w:sz="4" w:space="0" w:color="auto"/>
              <w:bottom w:val="double" w:sz="6" w:space="2" w:color="auto"/>
              <w:right w:val="nil"/>
            </w:tcBorders>
            <w:vAlign w:val="bottom"/>
          </w:tcPr>
          <w:p w:rsidR="00C637DC" w:rsidRPr="00C637DC" w:rsidRDefault="00C637DC" w:rsidP="00140078">
            <w:pPr>
              <w:autoSpaceDE w:val="0"/>
              <w:autoSpaceDN w:val="0"/>
              <w:adjustRightInd w:val="0"/>
              <w:spacing w:after="0" w:line="240" w:lineRule="auto"/>
              <w:jc w:val="center"/>
              <w:rPr>
                <w:rFonts w:ascii="Times New Roman" w:hAnsi="Times New Roman" w:cs="Times New Roman"/>
                <w:color w:val="000000"/>
                <w:sz w:val="24"/>
                <w:szCs w:val="24"/>
              </w:rPr>
            </w:pPr>
          </w:p>
        </w:tc>
        <w:tc>
          <w:tcPr>
            <w:tcW w:w="1103" w:type="dxa"/>
            <w:tcBorders>
              <w:top w:val="nil"/>
              <w:left w:val="nil"/>
              <w:bottom w:val="double" w:sz="6" w:space="2" w:color="auto"/>
              <w:right w:val="nil"/>
            </w:tcBorders>
            <w:vAlign w:val="bottom"/>
          </w:tcPr>
          <w:p w:rsidR="00C637DC" w:rsidRPr="00C637DC" w:rsidRDefault="00C637DC" w:rsidP="00140078">
            <w:pPr>
              <w:autoSpaceDE w:val="0"/>
              <w:autoSpaceDN w:val="0"/>
              <w:adjustRightInd w:val="0"/>
              <w:spacing w:after="0" w:line="240" w:lineRule="auto"/>
              <w:jc w:val="center"/>
              <w:rPr>
                <w:rFonts w:ascii="Times New Roman" w:hAnsi="Times New Roman" w:cs="Times New Roman"/>
                <w:color w:val="000000"/>
                <w:sz w:val="24"/>
                <w:szCs w:val="24"/>
              </w:rPr>
            </w:pPr>
          </w:p>
        </w:tc>
        <w:tc>
          <w:tcPr>
            <w:tcW w:w="1207" w:type="dxa"/>
            <w:tcBorders>
              <w:top w:val="nil"/>
              <w:left w:val="nil"/>
              <w:bottom w:val="double" w:sz="6" w:space="2" w:color="auto"/>
              <w:right w:val="nil"/>
            </w:tcBorders>
            <w:vAlign w:val="bottom"/>
          </w:tcPr>
          <w:p w:rsidR="00C637DC" w:rsidRPr="00C637DC" w:rsidRDefault="00C637DC" w:rsidP="00140078">
            <w:pPr>
              <w:autoSpaceDE w:val="0"/>
              <w:autoSpaceDN w:val="0"/>
              <w:adjustRightInd w:val="0"/>
              <w:spacing w:after="0" w:line="240" w:lineRule="auto"/>
              <w:jc w:val="center"/>
              <w:rPr>
                <w:rFonts w:ascii="Times New Roman" w:hAnsi="Times New Roman" w:cs="Times New Roman"/>
                <w:color w:val="000000"/>
                <w:sz w:val="24"/>
                <w:szCs w:val="24"/>
              </w:rPr>
            </w:pPr>
          </w:p>
        </w:tc>
        <w:tc>
          <w:tcPr>
            <w:tcW w:w="1208" w:type="dxa"/>
            <w:tcBorders>
              <w:top w:val="nil"/>
              <w:left w:val="nil"/>
              <w:bottom w:val="double" w:sz="6" w:space="2" w:color="auto"/>
              <w:right w:val="nil"/>
            </w:tcBorders>
            <w:vAlign w:val="bottom"/>
          </w:tcPr>
          <w:p w:rsidR="00C637DC" w:rsidRPr="00C637DC" w:rsidRDefault="00C637DC" w:rsidP="00140078">
            <w:pPr>
              <w:autoSpaceDE w:val="0"/>
              <w:autoSpaceDN w:val="0"/>
              <w:adjustRightInd w:val="0"/>
              <w:spacing w:after="0" w:line="240" w:lineRule="auto"/>
              <w:jc w:val="center"/>
              <w:rPr>
                <w:rFonts w:ascii="Times New Roman" w:hAnsi="Times New Roman" w:cs="Times New Roman"/>
                <w:color w:val="000000"/>
                <w:sz w:val="24"/>
                <w:szCs w:val="24"/>
              </w:rPr>
            </w:pPr>
          </w:p>
        </w:tc>
        <w:tc>
          <w:tcPr>
            <w:tcW w:w="997" w:type="dxa"/>
            <w:tcBorders>
              <w:top w:val="nil"/>
              <w:left w:val="nil"/>
              <w:bottom w:val="double" w:sz="6" w:space="2" w:color="auto"/>
              <w:right w:val="single" w:sz="4" w:space="0" w:color="auto"/>
            </w:tcBorders>
            <w:vAlign w:val="bottom"/>
          </w:tcPr>
          <w:p w:rsidR="00C637DC" w:rsidRPr="00C637DC" w:rsidRDefault="00C637DC" w:rsidP="00140078">
            <w:pPr>
              <w:autoSpaceDE w:val="0"/>
              <w:autoSpaceDN w:val="0"/>
              <w:adjustRightInd w:val="0"/>
              <w:spacing w:after="0" w:line="240" w:lineRule="auto"/>
              <w:jc w:val="center"/>
              <w:rPr>
                <w:rFonts w:ascii="Times New Roman" w:hAnsi="Times New Roman" w:cs="Times New Roman"/>
                <w:color w:val="000000"/>
                <w:sz w:val="24"/>
                <w:szCs w:val="24"/>
              </w:rPr>
            </w:pPr>
          </w:p>
        </w:tc>
      </w:tr>
      <w:tr w:rsidR="00C637DC" w:rsidRPr="00C637DC" w:rsidTr="00C637DC">
        <w:trPr>
          <w:trHeight w:hRule="exact" w:val="135"/>
          <w:jc w:val="center"/>
        </w:trPr>
        <w:tc>
          <w:tcPr>
            <w:tcW w:w="2017" w:type="dxa"/>
            <w:tcBorders>
              <w:top w:val="nil"/>
              <w:left w:val="single" w:sz="4" w:space="0" w:color="auto"/>
              <w:bottom w:val="nil"/>
              <w:right w:val="nil"/>
            </w:tcBorders>
            <w:vAlign w:val="bottom"/>
          </w:tcPr>
          <w:p w:rsidR="00C637DC" w:rsidRPr="00C637DC" w:rsidRDefault="00C637DC" w:rsidP="00140078">
            <w:pPr>
              <w:autoSpaceDE w:val="0"/>
              <w:autoSpaceDN w:val="0"/>
              <w:adjustRightInd w:val="0"/>
              <w:spacing w:after="0" w:line="240" w:lineRule="auto"/>
              <w:jc w:val="center"/>
              <w:rPr>
                <w:rFonts w:ascii="Times New Roman" w:hAnsi="Times New Roman" w:cs="Times New Roman"/>
                <w:color w:val="000000"/>
                <w:sz w:val="24"/>
                <w:szCs w:val="24"/>
              </w:rPr>
            </w:pPr>
          </w:p>
        </w:tc>
        <w:tc>
          <w:tcPr>
            <w:tcW w:w="1103" w:type="dxa"/>
            <w:tcBorders>
              <w:top w:val="nil"/>
              <w:left w:val="nil"/>
              <w:bottom w:val="nil"/>
              <w:right w:val="nil"/>
            </w:tcBorders>
            <w:vAlign w:val="bottom"/>
          </w:tcPr>
          <w:p w:rsidR="00C637DC" w:rsidRPr="00C637DC" w:rsidRDefault="00C637DC" w:rsidP="00140078">
            <w:pPr>
              <w:autoSpaceDE w:val="0"/>
              <w:autoSpaceDN w:val="0"/>
              <w:adjustRightInd w:val="0"/>
              <w:spacing w:after="0" w:line="240" w:lineRule="auto"/>
              <w:jc w:val="center"/>
              <w:rPr>
                <w:rFonts w:ascii="Times New Roman" w:hAnsi="Times New Roman" w:cs="Times New Roman"/>
                <w:color w:val="000000"/>
                <w:sz w:val="24"/>
                <w:szCs w:val="24"/>
              </w:rPr>
            </w:pPr>
          </w:p>
        </w:tc>
        <w:tc>
          <w:tcPr>
            <w:tcW w:w="1207" w:type="dxa"/>
            <w:tcBorders>
              <w:top w:val="nil"/>
              <w:left w:val="nil"/>
              <w:bottom w:val="nil"/>
              <w:right w:val="nil"/>
            </w:tcBorders>
            <w:vAlign w:val="bottom"/>
          </w:tcPr>
          <w:p w:rsidR="00C637DC" w:rsidRPr="00C637DC" w:rsidRDefault="00C637DC" w:rsidP="00140078">
            <w:pPr>
              <w:autoSpaceDE w:val="0"/>
              <w:autoSpaceDN w:val="0"/>
              <w:adjustRightInd w:val="0"/>
              <w:spacing w:after="0" w:line="240" w:lineRule="auto"/>
              <w:jc w:val="center"/>
              <w:rPr>
                <w:rFonts w:ascii="Times New Roman" w:hAnsi="Times New Roman" w:cs="Times New Roman"/>
                <w:color w:val="000000"/>
                <w:sz w:val="24"/>
                <w:szCs w:val="24"/>
              </w:rPr>
            </w:pPr>
          </w:p>
        </w:tc>
        <w:tc>
          <w:tcPr>
            <w:tcW w:w="1208" w:type="dxa"/>
            <w:tcBorders>
              <w:top w:val="nil"/>
              <w:left w:val="nil"/>
              <w:bottom w:val="nil"/>
              <w:right w:val="nil"/>
            </w:tcBorders>
            <w:vAlign w:val="bottom"/>
          </w:tcPr>
          <w:p w:rsidR="00C637DC" w:rsidRPr="00C637DC" w:rsidRDefault="00C637DC" w:rsidP="00140078">
            <w:pPr>
              <w:autoSpaceDE w:val="0"/>
              <w:autoSpaceDN w:val="0"/>
              <w:adjustRightInd w:val="0"/>
              <w:spacing w:after="0" w:line="240" w:lineRule="auto"/>
              <w:jc w:val="center"/>
              <w:rPr>
                <w:rFonts w:ascii="Times New Roman" w:hAnsi="Times New Roman" w:cs="Times New Roman"/>
                <w:color w:val="000000"/>
                <w:sz w:val="24"/>
                <w:szCs w:val="24"/>
              </w:rPr>
            </w:pPr>
          </w:p>
        </w:tc>
        <w:tc>
          <w:tcPr>
            <w:tcW w:w="997" w:type="dxa"/>
            <w:tcBorders>
              <w:top w:val="nil"/>
              <w:left w:val="nil"/>
              <w:bottom w:val="nil"/>
              <w:right w:val="single" w:sz="4" w:space="0" w:color="auto"/>
            </w:tcBorders>
            <w:vAlign w:val="bottom"/>
          </w:tcPr>
          <w:p w:rsidR="00C637DC" w:rsidRPr="00C637DC" w:rsidRDefault="00C637DC" w:rsidP="00140078">
            <w:pPr>
              <w:autoSpaceDE w:val="0"/>
              <w:autoSpaceDN w:val="0"/>
              <w:adjustRightInd w:val="0"/>
              <w:spacing w:after="0" w:line="240" w:lineRule="auto"/>
              <w:jc w:val="center"/>
              <w:rPr>
                <w:rFonts w:ascii="Times New Roman" w:hAnsi="Times New Roman" w:cs="Times New Roman"/>
                <w:color w:val="000000"/>
                <w:sz w:val="24"/>
                <w:szCs w:val="24"/>
              </w:rPr>
            </w:pPr>
          </w:p>
        </w:tc>
      </w:tr>
      <w:tr w:rsidR="00C637DC" w:rsidRPr="00C637DC" w:rsidTr="00C637DC">
        <w:trPr>
          <w:trHeight w:val="225"/>
          <w:jc w:val="center"/>
        </w:trPr>
        <w:tc>
          <w:tcPr>
            <w:tcW w:w="2017" w:type="dxa"/>
            <w:tcBorders>
              <w:top w:val="nil"/>
              <w:left w:val="single" w:sz="4" w:space="0" w:color="auto"/>
              <w:bottom w:val="nil"/>
              <w:right w:val="nil"/>
            </w:tcBorders>
            <w:vAlign w:val="bottom"/>
          </w:tcPr>
          <w:p w:rsidR="00C637DC" w:rsidRPr="00C637DC" w:rsidRDefault="00C637DC" w:rsidP="00140078">
            <w:pPr>
              <w:autoSpaceDE w:val="0"/>
              <w:autoSpaceDN w:val="0"/>
              <w:adjustRightInd w:val="0"/>
              <w:spacing w:after="0" w:line="240" w:lineRule="auto"/>
              <w:jc w:val="center"/>
              <w:rPr>
                <w:rFonts w:ascii="Times New Roman" w:hAnsi="Times New Roman" w:cs="Times New Roman"/>
                <w:color w:val="000000"/>
                <w:sz w:val="24"/>
                <w:szCs w:val="24"/>
              </w:rPr>
            </w:pPr>
          </w:p>
        </w:tc>
        <w:tc>
          <w:tcPr>
            <w:tcW w:w="1103" w:type="dxa"/>
            <w:tcBorders>
              <w:top w:val="nil"/>
              <w:left w:val="nil"/>
              <w:bottom w:val="nil"/>
              <w:right w:val="nil"/>
            </w:tcBorders>
            <w:vAlign w:val="bottom"/>
          </w:tcPr>
          <w:p w:rsidR="00C637DC" w:rsidRPr="00C637DC" w:rsidRDefault="00C637DC" w:rsidP="00140078">
            <w:pPr>
              <w:autoSpaceDE w:val="0"/>
              <w:autoSpaceDN w:val="0"/>
              <w:adjustRightInd w:val="0"/>
              <w:spacing w:after="0" w:line="240" w:lineRule="auto"/>
              <w:jc w:val="center"/>
              <w:rPr>
                <w:rFonts w:ascii="Times New Roman" w:hAnsi="Times New Roman" w:cs="Times New Roman"/>
                <w:color w:val="000000"/>
                <w:sz w:val="24"/>
                <w:szCs w:val="24"/>
              </w:rPr>
            </w:pPr>
          </w:p>
        </w:tc>
        <w:tc>
          <w:tcPr>
            <w:tcW w:w="1207" w:type="dxa"/>
            <w:tcBorders>
              <w:top w:val="nil"/>
              <w:left w:val="nil"/>
              <w:bottom w:val="nil"/>
              <w:right w:val="nil"/>
            </w:tcBorders>
            <w:vAlign w:val="bottom"/>
          </w:tcPr>
          <w:p w:rsidR="00C637DC" w:rsidRPr="00C637DC" w:rsidRDefault="00C637DC" w:rsidP="00140078">
            <w:pPr>
              <w:autoSpaceDE w:val="0"/>
              <w:autoSpaceDN w:val="0"/>
              <w:adjustRightInd w:val="0"/>
              <w:spacing w:after="0" w:line="240" w:lineRule="auto"/>
              <w:jc w:val="center"/>
              <w:rPr>
                <w:rFonts w:ascii="Times New Roman" w:hAnsi="Times New Roman" w:cs="Times New Roman"/>
                <w:color w:val="000000"/>
                <w:sz w:val="24"/>
                <w:szCs w:val="24"/>
              </w:rPr>
            </w:pPr>
          </w:p>
        </w:tc>
        <w:tc>
          <w:tcPr>
            <w:tcW w:w="1208" w:type="dxa"/>
            <w:tcBorders>
              <w:top w:val="nil"/>
              <w:left w:val="nil"/>
              <w:bottom w:val="nil"/>
              <w:right w:val="nil"/>
            </w:tcBorders>
            <w:vAlign w:val="bottom"/>
          </w:tcPr>
          <w:p w:rsidR="00C637DC" w:rsidRPr="00C637DC" w:rsidRDefault="00C637DC" w:rsidP="00140078">
            <w:pPr>
              <w:autoSpaceDE w:val="0"/>
              <w:autoSpaceDN w:val="0"/>
              <w:adjustRightInd w:val="0"/>
              <w:spacing w:after="0" w:line="240" w:lineRule="auto"/>
              <w:jc w:val="center"/>
              <w:rPr>
                <w:rFonts w:ascii="Times New Roman" w:hAnsi="Times New Roman" w:cs="Times New Roman"/>
                <w:color w:val="000000"/>
                <w:sz w:val="24"/>
                <w:szCs w:val="24"/>
              </w:rPr>
            </w:pPr>
          </w:p>
        </w:tc>
        <w:tc>
          <w:tcPr>
            <w:tcW w:w="997" w:type="dxa"/>
            <w:tcBorders>
              <w:top w:val="nil"/>
              <w:left w:val="nil"/>
              <w:bottom w:val="nil"/>
              <w:right w:val="single" w:sz="4" w:space="0" w:color="auto"/>
            </w:tcBorders>
            <w:vAlign w:val="bottom"/>
          </w:tcPr>
          <w:p w:rsidR="00C637DC" w:rsidRPr="00C637DC" w:rsidRDefault="00C637DC" w:rsidP="00140078">
            <w:pPr>
              <w:autoSpaceDE w:val="0"/>
              <w:autoSpaceDN w:val="0"/>
              <w:adjustRightInd w:val="0"/>
              <w:spacing w:after="0" w:line="240" w:lineRule="auto"/>
              <w:jc w:val="center"/>
              <w:rPr>
                <w:rFonts w:ascii="Times New Roman" w:hAnsi="Times New Roman" w:cs="Times New Roman"/>
                <w:color w:val="000000"/>
                <w:sz w:val="24"/>
                <w:szCs w:val="24"/>
              </w:rPr>
            </w:pPr>
          </w:p>
        </w:tc>
      </w:tr>
      <w:tr w:rsidR="00C637DC" w:rsidRPr="00C637DC" w:rsidTr="00C637DC">
        <w:trPr>
          <w:trHeight w:val="225"/>
          <w:jc w:val="center"/>
        </w:trPr>
        <w:tc>
          <w:tcPr>
            <w:tcW w:w="3120" w:type="dxa"/>
            <w:gridSpan w:val="2"/>
            <w:tcBorders>
              <w:top w:val="nil"/>
              <w:left w:val="single" w:sz="4" w:space="0" w:color="auto"/>
              <w:bottom w:val="nil"/>
              <w:right w:val="nil"/>
            </w:tcBorders>
            <w:vAlign w:val="bottom"/>
          </w:tcPr>
          <w:p w:rsidR="00C637DC" w:rsidRPr="00C637DC" w:rsidRDefault="00C637DC" w:rsidP="00140078">
            <w:pPr>
              <w:autoSpaceDE w:val="0"/>
              <w:autoSpaceDN w:val="0"/>
              <w:adjustRightInd w:val="0"/>
              <w:spacing w:after="0" w:line="240" w:lineRule="auto"/>
              <w:rPr>
                <w:rFonts w:ascii="Times New Roman" w:hAnsi="Times New Roman" w:cs="Times New Roman"/>
                <w:color w:val="000000"/>
                <w:sz w:val="24"/>
                <w:szCs w:val="24"/>
              </w:rPr>
            </w:pPr>
            <w:r w:rsidRPr="00C637DC">
              <w:rPr>
                <w:rFonts w:ascii="Times New Roman" w:hAnsi="Times New Roman" w:cs="Times New Roman"/>
                <w:color w:val="000000"/>
                <w:sz w:val="24"/>
                <w:szCs w:val="24"/>
              </w:rPr>
              <w:t>Test Equation:</w:t>
            </w:r>
          </w:p>
        </w:tc>
        <w:tc>
          <w:tcPr>
            <w:tcW w:w="1207" w:type="dxa"/>
            <w:tcBorders>
              <w:top w:val="nil"/>
              <w:left w:val="nil"/>
              <w:bottom w:val="nil"/>
              <w:right w:val="nil"/>
            </w:tcBorders>
            <w:vAlign w:val="bottom"/>
          </w:tcPr>
          <w:p w:rsidR="00C637DC" w:rsidRPr="00C637DC" w:rsidRDefault="00C637DC" w:rsidP="00140078">
            <w:pPr>
              <w:autoSpaceDE w:val="0"/>
              <w:autoSpaceDN w:val="0"/>
              <w:adjustRightInd w:val="0"/>
              <w:spacing w:after="0" w:line="240" w:lineRule="auto"/>
              <w:jc w:val="center"/>
              <w:rPr>
                <w:rFonts w:ascii="Times New Roman" w:hAnsi="Times New Roman" w:cs="Times New Roman"/>
                <w:color w:val="000000"/>
                <w:sz w:val="24"/>
                <w:szCs w:val="24"/>
              </w:rPr>
            </w:pPr>
          </w:p>
        </w:tc>
        <w:tc>
          <w:tcPr>
            <w:tcW w:w="1208" w:type="dxa"/>
            <w:tcBorders>
              <w:top w:val="nil"/>
              <w:left w:val="nil"/>
              <w:bottom w:val="nil"/>
              <w:right w:val="nil"/>
            </w:tcBorders>
            <w:vAlign w:val="bottom"/>
          </w:tcPr>
          <w:p w:rsidR="00C637DC" w:rsidRPr="00C637DC" w:rsidRDefault="00C637DC" w:rsidP="00140078">
            <w:pPr>
              <w:autoSpaceDE w:val="0"/>
              <w:autoSpaceDN w:val="0"/>
              <w:adjustRightInd w:val="0"/>
              <w:spacing w:after="0" w:line="240" w:lineRule="auto"/>
              <w:jc w:val="center"/>
              <w:rPr>
                <w:rFonts w:ascii="Times New Roman" w:hAnsi="Times New Roman" w:cs="Times New Roman"/>
                <w:color w:val="000000"/>
                <w:sz w:val="24"/>
                <w:szCs w:val="24"/>
              </w:rPr>
            </w:pPr>
          </w:p>
        </w:tc>
        <w:tc>
          <w:tcPr>
            <w:tcW w:w="997" w:type="dxa"/>
            <w:tcBorders>
              <w:top w:val="nil"/>
              <w:left w:val="nil"/>
              <w:bottom w:val="nil"/>
              <w:right w:val="single" w:sz="4" w:space="0" w:color="auto"/>
            </w:tcBorders>
            <w:vAlign w:val="bottom"/>
          </w:tcPr>
          <w:p w:rsidR="00C637DC" w:rsidRPr="00C637DC" w:rsidRDefault="00C637DC" w:rsidP="00140078">
            <w:pPr>
              <w:autoSpaceDE w:val="0"/>
              <w:autoSpaceDN w:val="0"/>
              <w:adjustRightInd w:val="0"/>
              <w:spacing w:after="0" w:line="240" w:lineRule="auto"/>
              <w:jc w:val="center"/>
              <w:rPr>
                <w:rFonts w:ascii="Times New Roman" w:hAnsi="Times New Roman" w:cs="Times New Roman"/>
                <w:color w:val="000000"/>
                <w:sz w:val="24"/>
                <w:szCs w:val="24"/>
              </w:rPr>
            </w:pPr>
          </w:p>
        </w:tc>
      </w:tr>
      <w:tr w:rsidR="00C637DC" w:rsidRPr="00C637DC" w:rsidTr="00C637DC">
        <w:trPr>
          <w:trHeight w:val="225"/>
          <w:jc w:val="center"/>
        </w:trPr>
        <w:tc>
          <w:tcPr>
            <w:tcW w:w="4327" w:type="dxa"/>
            <w:gridSpan w:val="3"/>
            <w:tcBorders>
              <w:top w:val="nil"/>
              <w:left w:val="single" w:sz="4" w:space="0" w:color="auto"/>
              <w:bottom w:val="nil"/>
              <w:right w:val="nil"/>
            </w:tcBorders>
            <w:vAlign w:val="bottom"/>
          </w:tcPr>
          <w:p w:rsidR="00C637DC" w:rsidRPr="00C637DC" w:rsidRDefault="00C637DC" w:rsidP="00140078">
            <w:pPr>
              <w:autoSpaceDE w:val="0"/>
              <w:autoSpaceDN w:val="0"/>
              <w:adjustRightInd w:val="0"/>
              <w:spacing w:after="0" w:line="240" w:lineRule="auto"/>
              <w:rPr>
                <w:rFonts w:ascii="Times New Roman" w:hAnsi="Times New Roman" w:cs="Times New Roman"/>
                <w:color w:val="000000"/>
                <w:sz w:val="24"/>
                <w:szCs w:val="24"/>
              </w:rPr>
            </w:pPr>
            <w:r w:rsidRPr="00C637DC">
              <w:rPr>
                <w:rFonts w:ascii="Times New Roman" w:hAnsi="Times New Roman" w:cs="Times New Roman"/>
                <w:color w:val="000000"/>
                <w:sz w:val="24"/>
                <w:szCs w:val="24"/>
              </w:rPr>
              <w:t>Dependent Variable: RESID</w:t>
            </w:r>
          </w:p>
        </w:tc>
        <w:tc>
          <w:tcPr>
            <w:tcW w:w="1208" w:type="dxa"/>
            <w:tcBorders>
              <w:top w:val="nil"/>
              <w:left w:val="nil"/>
              <w:bottom w:val="nil"/>
              <w:right w:val="nil"/>
            </w:tcBorders>
            <w:vAlign w:val="bottom"/>
          </w:tcPr>
          <w:p w:rsidR="00C637DC" w:rsidRPr="00C637DC" w:rsidRDefault="00C637DC" w:rsidP="00140078">
            <w:pPr>
              <w:autoSpaceDE w:val="0"/>
              <w:autoSpaceDN w:val="0"/>
              <w:adjustRightInd w:val="0"/>
              <w:spacing w:after="0" w:line="240" w:lineRule="auto"/>
              <w:jc w:val="center"/>
              <w:rPr>
                <w:rFonts w:ascii="Times New Roman" w:hAnsi="Times New Roman" w:cs="Times New Roman"/>
                <w:color w:val="000000"/>
                <w:sz w:val="24"/>
                <w:szCs w:val="24"/>
              </w:rPr>
            </w:pPr>
          </w:p>
        </w:tc>
        <w:tc>
          <w:tcPr>
            <w:tcW w:w="997" w:type="dxa"/>
            <w:tcBorders>
              <w:top w:val="nil"/>
              <w:left w:val="nil"/>
              <w:bottom w:val="nil"/>
              <w:right w:val="single" w:sz="4" w:space="0" w:color="auto"/>
            </w:tcBorders>
            <w:vAlign w:val="bottom"/>
          </w:tcPr>
          <w:p w:rsidR="00C637DC" w:rsidRPr="00C637DC" w:rsidRDefault="00C637DC" w:rsidP="00140078">
            <w:pPr>
              <w:autoSpaceDE w:val="0"/>
              <w:autoSpaceDN w:val="0"/>
              <w:adjustRightInd w:val="0"/>
              <w:spacing w:after="0" w:line="240" w:lineRule="auto"/>
              <w:jc w:val="center"/>
              <w:rPr>
                <w:rFonts w:ascii="Times New Roman" w:hAnsi="Times New Roman" w:cs="Times New Roman"/>
                <w:color w:val="000000"/>
                <w:sz w:val="24"/>
                <w:szCs w:val="24"/>
              </w:rPr>
            </w:pPr>
          </w:p>
        </w:tc>
      </w:tr>
      <w:tr w:rsidR="00C637DC" w:rsidRPr="00C637DC" w:rsidTr="00C637DC">
        <w:trPr>
          <w:trHeight w:val="225"/>
          <w:jc w:val="center"/>
        </w:trPr>
        <w:tc>
          <w:tcPr>
            <w:tcW w:w="4327" w:type="dxa"/>
            <w:gridSpan w:val="3"/>
            <w:tcBorders>
              <w:top w:val="nil"/>
              <w:left w:val="single" w:sz="4" w:space="0" w:color="auto"/>
              <w:bottom w:val="nil"/>
              <w:right w:val="nil"/>
            </w:tcBorders>
            <w:vAlign w:val="bottom"/>
          </w:tcPr>
          <w:p w:rsidR="00C637DC" w:rsidRPr="00C637DC" w:rsidRDefault="00C637DC" w:rsidP="00140078">
            <w:pPr>
              <w:autoSpaceDE w:val="0"/>
              <w:autoSpaceDN w:val="0"/>
              <w:adjustRightInd w:val="0"/>
              <w:spacing w:after="0" w:line="240" w:lineRule="auto"/>
              <w:rPr>
                <w:rFonts w:ascii="Times New Roman" w:hAnsi="Times New Roman" w:cs="Times New Roman"/>
                <w:color w:val="000000"/>
                <w:sz w:val="24"/>
                <w:szCs w:val="24"/>
              </w:rPr>
            </w:pPr>
            <w:r w:rsidRPr="00C637DC">
              <w:rPr>
                <w:rFonts w:ascii="Times New Roman" w:hAnsi="Times New Roman" w:cs="Times New Roman"/>
                <w:color w:val="000000"/>
                <w:sz w:val="24"/>
                <w:szCs w:val="24"/>
              </w:rPr>
              <w:t>Method: Least Squares</w:t>
            </w:r>
          </w:p>
        </w:tc>
        <w:tc>
          <w:tcPr>
            <w:tcW w:w="1208" w:type="dxa"/>
            <w:tcBorders>
              <w:top w:val="nil"/>
              <w:left w:val="nil"/>
              <w:bottom w:val="nil"/>
              <w:right w:val="nil"/>
            </w:tcBorders>
            <w:vAlign w:val="bottom"/>
          </w:tcPr>
          <w:p w:rsidR="00C637DC" w:rsidRPr="00C637DC" w:rsidRDefault="00C637DC" w:rsidP="00140078">
            <w:pPr>
              <w:autoSpaceDE w:val="0"/>
              <w:autoSpaceDN w:val="0"/>
              <w:adjustRightInd w:val="0"/>
              <w:spacing w:after="0" w:line="240" w:lineRule="auto"/>
              <w:jc w:val="center"/>
              <w:rPr>
                <w:rFonts w:ascii="Times New Roman" w:hAnsi="Times New Roman" w:cs="Times New Roman"/>
                <w:color w:val="000000"/>
                <w:sz w:val="24"/>
                <w:szCs w:val="24"/>
              </w:rPr>
            </w:pPr>
          </w:p>
        </w:tc>
        <w:tc>
          <w:tcPr>
            <w:tcW w:w="997" w:type="dxa"/>
            <w:tcBorders>
              <w:top w:val="nil"/>
              <w:left w:val="nil"/>
              <w:bottom w:val="nil"/>
              <w:right w:val="single" w:sz="4" w:space="0" w:color="auto"/>
            </w:tcBorders>
            <w:vAlign w:val="bottom"/>
          </w:tcPr>
          <w:p w:rsidR="00C637DC" w:rsidRPr="00C637DC" w:rsidRDefault="00C637DC" w:rsidP="00140078">
            <w:pPr>
              <w:autoSpaceDE w:val="0"/>
              <w:autoSpaceDN w:val="0"/>
              <w:adjustRightInd w:val="0"/>
              <w:spacing w:after="0" w:line="240" w:lineRule="auto"/>
              <w:jc w:val="center"/>
              <w:rPr>
                <w:rFonts w:ascii="Times New Roman" w:hAnsi="Times New Roman" w:cs="Times New Roman"/>
                <w:color w:val="000000"/>
                <w:sz w:val="24"/>
                <w:szCs w:val="24"/>
              </w:rPr>
            </w:pPr>
          </w:p>
        </w:tc>
      </w:tr>
      <w:tr w:rsidR="00C637DC" w:rsidRPr="00C637DC" w:rsidTr="00C637DC">
        <w:trPr>
          <w:trHeight w:val="225"/>
          <w:jc w:val="center"/>
        </w:trPr>
        <w:tc>
          <w:tcPr>
            <w:tcW w:w="4327" w:type="dxa"/>
            <w:gridSpan w:val="3"/>
            <w:tcBorders>
              <w:top w:val="nil"/>
              <w:left w:val="single" w:sz="4" w:space="0" w:color="auto"/>
              <w:bottom w:val="nil"/>
              <w:right w:val="nil"/>
            </w:tcBorders>
            <w:vAlign w:val="bottom"/>
          </w:tcPr>
          <w:p w:rsidR="00C637DC" w:rsidRPr="00C637DC" w:rsidRDefault="00C637DC" w:rsidP="00140078">
            <w:pPr>
              <w:autoSpaceDE w:val="0"/>
              <w:autoSpaceDN w:val="0"/>
              <w:adjustRightInd w:val="0"/>
              <w:spacing w:after="0" w:line="240" w:lineRule="auto"/>
              <w:rPr>
                <w:rFonts w:ascii="Times New Roman" w:hAnsi="Times New Roman" w:cs="Times New Roman"/>
                <w:color w:val="000000"/>
                <w:sz w:val="24"/>
                <w:szCs w:val="24"/>
              </w:rPr>
            </w:pPr>
            <w:r w:rsidRPr="00C637DC">
              <w:rPr>
                <w:rFonts w:ascii="Times New Roman" w:hAnsi="Times New Roman" w:cs="Times New Roman"/>
                <w:color w:val="000000"/>
                <w:sz w:val="24"/>
                <w:szCs w:val="24"/>
              </w:rPr>
              <w:t>Date: 11/06/14   Time: 21:50</w:t>
            </w:r>
          </w:p>
        </w:tc>
        <w:tc>
          <w:tcPr>
            <w:tcW w:w="1208" w:type="dxa"/>
            <w:tcBorders>
              <w:top w:val="nil"/>
              <w:left w:val="nil"/>
              <w:bottom w:val="nil"/>
              <w:right w:val="nil"/>
            </w:tcBorders>
            <w:vAlign w:val="bottom"/>
          </w:tcPr>
          <w:p w:rsidR="00C637DC" w:rsidRPr="00C637DC" w:rsidRDefault="00C637DC" w:rsidP="00140078">
            <w:pPr>
              <w:autoSpaceDE w:val="0"/>
              <w:autoSpaceDN w:val="0"/>
              <w:adjustRightInd w:val="0"/>
              <w:spacing w:after="0" w:line="240" w:lineRule="auto"/>
              <w:jc w:val="center"/>
              <w:rPr>
                <w:rFonts w:ascii="Times New Roman" w:hAnsi="Times New Roman" w:cs="Times New Roman"/>
                <w:color w:val="000000"/>
                <w:sz w:val="24"/>
                <w:szCs w:val="24"/>
              </w:rPr>
            </w:pPr>
          </w:p>
        </w:tc>
        <w:tc>
          <w:tcPr>
            <w:tcW w:w="997" w:type="dxa"/>
            <w:tcBorders>
              <w:top w:val="nil"/>
              <w:left w:val="nil"/>
              <w:bottom w:val="nil"/>
              <w:right w:val="single" w:sz="4" w:space="0" w:color="auto"/>
            </w:tcBorders>
            <w:vAlign w:val="bottom"/>
          </w:tcPr>
          <w:p w:rsidR="00C637DC" w:rsidRPr="00C637DC" w:rsidRDefault="00C637DC" w:rsidP="00140078">
            <w:pPr>
              <w:autoSpaceDE w:val="0"/>
              <w:autoSpaceDN w:val="0"/>
              <w:adjustRightInd w:val="0"/>
              <w:spacing w:after="0" w:line="240" w:lineRule="auto"/>
              <w:jc w:val="center"/>
              <w:rPr>
                <w:rFonts w:ascii="Times New Roman" w:hAnsi="Times New Roman" w:cs="Times New Roman"/>
                <w:color w:val="000000"/>
                <w:sz w:val="24"/>
                <w:szCs w:val="24"/>
              </w:rPr>
            </w:pPr>
          </w:p>
        </w:tc>
      </w:tr>
      <w:tr w:rsidR="00C637DC" w:rsidRPr="00C637DC" w:rsidTr="00C637DC">
        <w:trPr>
          <w:trHeight w:val="225"/>
          <w:jc w:val="center"/>
        </w:trPr>
        <w:tc>
          <w:tcPr>
            <w:tcW w:w="4327" w:type="dxa"/>
            <w:gridSpan w:val="3"/>
            <w:tcBorders>
              <w:top w:val="nil"/>
              <w:left w:val="single" w:sz="4" w:space="0" w:color="auto"/>
              <w:bottom w:val="nil"/>
              <w:right w:val="nil"/>
            </w:tcBorders>
            <w:vAlign w:val="bottom"/>
          </w:tcPr>
          <w:p w:rsidR="00C637DC" w:rsidRPr="00C637DC" w:rsidRDefault="00C637DC" w:rsidP="00140078">
            <w:pPr>
              <w:autoSpaceDE w:val="0"/>
              <w:autoSpaceDN w:val="0"/>
              <w:adjustRightInd w:val="0"/>
              <w:spacing w:after="0" w:line="240" w:lineRule="auto"/>
              <w:rPr>
                <w:rFonts w:ascii="Times New Roman" w:hAnsi="Times New Roman" w:cs="Times New Roman"/>
                <w:color w:val="000000"/>
                <w:sz w:val="24"/>
                <w:szCs w:val="24"/>
              </w:rPr>
            </w:pPr>
            <w:r w:rsidRPr="00C637DC">
              <w:rPr>
                <w:rFonts w:ascii="Times New Roman" w:hAnsi="Times New Roman" w:cs="Times New Roman"/>
                <w:color w:val="000000"/>
                <w:sz w:val="24"/>
                <w:szCs w:val="24"/>
              </w:rPr>
              <w:t>Sample: 1949M01 2011M12</w:t>
            </w:r>
          </w:p>
        </w:tc>
        <w:tc>
          <w:tcPr>
            <w:tcW w:w="1208" w:type="dxa"/>
            <w:tcBorders>
              <w:top w:val="nil"/>
              <w:left w:val="nil"/>
              <w:bottom w:val="nil"/>
              <w:right w:val="nil"/>
            </w:tcBorders>
            <w:vAlign w:val="bottom"/>
          </w:tcPr>
          <w:p w:rsidR="00C637DC" w:rsidRPr="00C637DC" w:rsidRDefault="00C637DC" w:rsidP="00140078">
            <w:pPr>
              <w:autoSpaceDE w:val="0"/>
              <w:autoSpaceDN w:val="0"/>
              <w:adjustRightInd w:val="0"/>
              <w:spacing w:after="0" w:line="240" w:lineRule="auto"/>
              <w:jc w:val="center"/>
              <w:rPr>
                <w:rFonts w:ascii="Times New Roman" w:hAnsi="Times New Roman" w:cs="Times New Roman"/>
                <w:color w:val="000000"/>
                <w:sz w:val="24"/>
                <w:szCs w:val="24"/>
              </w:rPr>
            </w:pPr>
          </w:p>
        </w:tc>
        <w:tc>
          <w:tcPr>
            <w:tcW w:w="997" w:type="dxa"/>
            <w:tcBorders>
              <w:top w:val="nil"/>
              <w:left w:val="nil"/>
              <w:bottom w:val="nil"/>
              <w:right w:val="single" w:sz="4" w:space="0" w:color="auto"/>
            </w:tcBorders>
            <w:vAlign w:val="bottom"/>
          </w:tcPr>
          <w:p w:rsidR="00C637DC" w:rsidRPr="00C637DC" w:rsidRDefault="00C637DC" w:rsidP="00140078">
            <w:pPr>
              <w:autoSpaceDE w:val="0"/>
              <w:autoSpaceDN w:val="0"/>
              <w:adjustRightInd w:val="0"/>
              <w:spacing w:after="0" w:line="240" w:lineRule="auto"/>
              <w:jc w:val="center"/>
              <w:rPr>
                <w:rFonts w:ascii="Times New Roman" w:hAnsi="Times New Roman" w:cs="Times New Roman"/>
                <w:color w:val="000000"/>
                <w:sz w:val="24"/>
                <w:szCs w:val="24"/>
              </w:rPr>
            </w:pPr>
          </w:p>
        </w:tc>
      </w:tr>
      <w:tr w:rsidR="00C637DC" w:rsidRPr="00C637DC" w:rsidTr="00C637DC">
        <w:trPr>
          <w:trHeight w:val="225"/>
          <w:jc w:val="center"/>
        </w:trPr>
        <w:tc>
          <w:tcPr>
            <w:tcW w:w="4327" w:type="dxa"/>
            <w:gridSpan w:val="3"/>
            <w:tcBorders>
              <w:top w:val="nil"/>
              <w:left w:val="single" w:sz="4" w:space="0" w:color="auto"/>
              <w:bottom w:val="nil"/>
              <w:right w:val="nil"/>
            </w:tcBorders>
            <w:vAlign w:val="bottom"/>
          </w:tcPr>
          <w:p w:rsidR="00C637DC" w:rsidRPr="00C637DC" w:rsidRDefault="00C637DC" w:rsidP="00140078">
            <w:pPr>
              <w:autoSpaceDE w:val="0"/>
              <w:autoSpaceDN w:val="0"/>
              <w:adjustRightInd w:val="0"/>
              <w:spacing w:after="0" w:line="240" w:lineRule="auto"/>
              <w:rPr>
                <w:rFonts w:ascii="Times New Roman" w:hAnsi="Times New Roman" w:cs="Times New Roman"/>
                <w:color w:val="000000"/>
                <w:sz w:val="24"/>
                <w:szCs w:val="24"/>
              </w:rPr>
            </w:pPr>
            <w:r w:rsidRPr="00C637DC">
              <w:rPr>
                <w:rFonts w:ascii="Times New Roman" w:hAnsi="Times New Roman" w:cs="Times New Roman"/>
                <w:color w:val="000000"/>
                <w:sz w:val="24"/>
                <w:szCs w:val="24"/>
              </w:rPr>
              <w:t>Included observations: 756</w:t>
            </w:r>
          </w:p>
        </w:tc>
        <w:tc>
          <w:tcPr>
            <w:tcW w:w="1208" w:type="dxa"/>
            <w:tcBorders>
              <w:top w:val="nil"/>
              <w:left w:val="nil"/>
              <w:bottom w:val="nil"/>
              <w:right w:val="nil"/>
            </w:tcBorders>
            <w:vAlign w:val="bottom"/>
          </w:tcPr>
          <w:p w:rsidR="00C637DC" w:rsidRPr="00C637DC" w:rsidRDefault="00C637DC" w:rsidP="00140078">
            <w:pPr>
              <w:autoSpaceDE w:val="0"/>
              <w:autoSpaceDN w:val="0"/>
              <w:adjustRightInd w:val="0"/>
              <w:spacing w:after="0" w:line="240" w:lineRule="auto"/>
              <w:jc w:val="center"/>
              <w:rPr>
                <w:rFonts w:ascii="Times New Roman" w:hAnsi="Times New Roman" w:cs="Times New Roman"/>
                <w:color w:val="000000"/>
                <w:sz w:val="24"/>
                <w:szCs w:val="24"/>
              </w:rPr>
            </w:pPr>
          </w:p>
        </w:tc>
        <w:tc>
          <w:tcPr>
            <w:tcW w:w="997" w:type="dxa"/>
            <w:tcBorders>
              <w:top w:val="nil"/>
              <w:left w:val="nil"/>
              <w:bottom w:val="nil"/>
              <w:right w:val="single" w:sz="4" w:space="0" w:color="auto"/>
            </w:tcBorders>
            <w:vAlign w:val="bottom"/>
          </w:tcPr>
          <w:p w:rsidR="00C637DC" w:rsidRPr="00C637DC" w:rsidRDefault="00C637DC" w:rsidP="00140078">
            <w:pPr>
              <w:autoSpaceDE w:val="0"/>
              <w:autoSpaceDN w:val="0"/>
              <w:adjustRightInd w:val="0"/>
              <w:spacing w:after="0" w:line="240" w:lineRule="auto"/>
              <w:jc w:val="center"/>
              <w:rPr>
                <w:rFonts w:ascii="Times New Roman" w:hAnsi="Times New Roman" w:cs="Times New Roman"/>
                <w:color w:val="000000"/>
                <w:sz w:val="24"/>
                <w:szCs w:val="24"/>
              </w:rPr>
            </w:pPr>
          </w:p>
        </w:tc>
      </w:tr>
      <w:tr w:rsidR="00C637DC" w:rsidRPr="00C637DC" w:rsidTr="00C637DC">
        <w:trPr>
          <w:trHeight w:val="225"/>
          <w:jc w:val="center"/>
        </w:trPr>
        <w:tc>
          <w:tcPr>
            <w:tcW w:w="6532" w:type="dxa"/>
            <w:gridSpan w:val="5"/>
            <w:tcBorders>
              <w:top w:val="nil"/>
              <w:left w:val="single" w:sz="4" w:space="0" w:color="auto"/>
              <w:bottom w:val="nil"/>
              <w:right w:val="single" w:sz="4" w:space="0" w:color="auto"/>
            </w:tcBorders>
            <w:vAlign w:val="bottom"/>
          </w:tcPr>
          <w:p w:rsidR="00C637DC" w:rsidRPr="00C637DC" w:rsidRDefault="00C637DC" w:rsidP="00140078">
            <w:pPr>
              <w:autoSpaceDE w:val="0"/>
              <w:autoSpaceDN w:val="0"/>
              <w:adjustRightInd w:val="0"/>
              <w:spacing w:after="0" w:line="240" w:lineRule="auto"/>
              <w:rPr>
                <w:rFonts w:ascii="Times New Roman" w:hAnsi="Times New Roman" w:cs="Times New Roman"/>
                <w:color w:val="000000"/>
                <w:sz w:val="24"/>
                <w:szCs w:val="24"/>
              </w:rPr>
            </w:pPr>
            <w:proofErr w:type="spellStart"/>
            <w:r w:rsidRPr="00C637DC">
              <w:rPr>
                <w:rFonts w:ascii="Times New Roman" w:hAnsi="Times New Roman" w:cs="Times New Roman"/>
                <w:color w:val="000000"/>
                <w:sz w:val="24"/>
                <w:szCs w:val="24"/>
              </w:rPr>
              <w:t>Presample</w:t>
            </w:r>
            <w:proofErr w:type="spellEnd"/>
            <w:r w:rsidRPr="00C637DC">
              <w:rPr>
                <w:rFonts w:ascii="Times New Roman" w:hAnsi="Times New Roman" w:cs="Times New Roman"/>
                <w:color w:val="000000"/>
                <w:sz w:val="24"/>
                <w:szCs w:val="24"/>
              </w:rPr>
              <w:t xml:space="preserve"> missing value lagged residuals set to zero.</w:t>
            </w:r>
          </w:p>
        </w:tc>
      </w:tr>
      <w:tr w:rsidR="00C637DC" w:rsidRPr="00C637DC" w:rsidTr="00C637DC">
        <w:trPr>
          <w:trHeight w:hRule="exact" w:val="90"/>
          <w:jc w:val="center"/>
        </w:trPr>
        <w:tc>
          <w:tcPr>
            <w:tcW w:w="2017" w:type="dxa"/>
            <w:tcBorders>
              <w:top w:val="nil"/>
              <w:left w:val="single" w:sz="4" w:space="0" w:color="auto"/>
              <w:bottom w:val="double" w:sz="6" w:space="2" w:color="auto"/>
              <w:right w:val="nil"/>
            </w:tcBorders>
            <w:vAlign w:val="bottom"/>
          </w:tcPr>
          <w:p w:rsidR="00C637DC" w:rsidRPr="00C637DC" w:rsidRDefault="00C637DC" w:rsidP="00140078">
            <w:pPr>
              <w:autoSpaceDE w:val="0"/>
              <w:autoSpaceDN w:val="0"/>
              <w:adjustRightInd w:val="0"/>
              <w:spacing w:after="0" w:line="240" w:lineRule="auto"/>
              <w:jc w:val="center"/>
              <w:rPr>
                <w:rFonts w:ascii="Times New Roman" w:hAnsi="Times New Roman" w:cs="Times New Roman"/>
                <w:color w:val="000000"/>
                <w:sz w:val="24"/>
                <w:szCs w:val="24"/>
              </w:rPr>
            </w:pPr>
          </w:p>
        </w:tc>
        <w:tc>
          <w:tcPr>
            <w:tcW w:w="1103" w:type="dxa"/>
            <w:tcBorders>
              <w:top w:val="nil"/>
              <w:left w:val="nil"/>
              <w:bottom w:val="double" w:sz="6" w:space="2" w:color="auto"/>
              <w:right w:val="nil"/>
            </w:tcBorders>
            <w:vAlign w:val="bottom"/>
          </w:tcPr>
          <w:p w:rsidR="00C637DC" w:rsidRPr="00C637DC" w:rsidRDefault="00C637DC" w:rsidP="00140078">
            <w:pPr>
              <w:autoSpaceDE w:val="0"/>
              <w:autoSpaceDN w:val="0"/>
              <w:adjustRightInd w:val="0"/>
              <w:spacing w:after="0" w:line="240" w:lineRule="auto"/>
              <w:jc w:val="center"/>
              <w:rPr>
                <w:rFonts w:ascii="Times New Roman" w:hAnsi="Times New Roman" w:cs="Times New Roman"/>
                <w:color w:val="000000"/>
                <w:sz w:val="24"/>
                <w:szCs w:val="24"/>
              </w:rPr>
            </w:pPr>
          </w:p>
        </w:tc>
        <w:tc>
          <w:tcPr>
            <w:tcW w:w="1207" w:type="dxa"/>
            <w:tcBorders>
              <w:top w:val="nil"/>
              <w:left w:val="nil"/>
              <w:bottom w:val="double" w:sz="6" w:space="2" w:color="auto"/>
              <w:right w:val="nil"/>
            </w:tcBorders>
            <w:vAlign w:val="bottom"/>
          </w:tcPr>
          <w:p w:rsidR="00C637DC" w:rsidRPr="00C637DC" w:rsidRDefault="00C637DC" w:rsidP="00140078">
            <w:pPr>
              <w:autoSpaceDE w:val="0"/>
              <w:autoSpaceDN w:val="0"/>
              <w:adjustRightInd w:val="0"/>
              <w:spacing w:after="0" w:line="240" w:lineRule="auto"/>
              <w:jc w:val="center"/>
              <w:rPr>
                <w:rFonts w:ascii="Times New Roman" w:hAnsi="Times New Roman" w:cs="Times New Roman"/>
                <w:color w:val="000000"/>
                <w:sz w:val="24"/>
                <w:szCs w:val="24"/>
              </w:rPr>
            </w:pPr>
          </w:p>
        </w:tc>
        <w:tc>
          <w:tcPr>
            <w:tcW w:w="1208" w:type="dxa"/>
            <w:tcBorders>
              <w:top w:val="nil"/>
              <w:left w:val="nil"/>
              <w:bottom w:val="double" w:sz="6" w:space="2" w:color="auto"/>
              <w:right w:val="nil"/>
            </w:tcBorders>
            <w:vAlign w:val="bottom"/>
          </w:tcPr>
          <w:p w:rsidR="00C637DC" w:rsidRPr="00C637DC" w:rsidRDefault="00C637DC" w:rsidP="00140078">
            <w:pPr>
              <w:autoSpaceDE w:val="0"/>
              <w:autoSpaceDN w:val="0"/>
              <w:adjustRightInd w:val="0"/>
              <w:spacing w:after="0" w:line="240" w:lineRule="auto"/>
              <w:jc w:val="center"/>
              <w:rPr>
                <w:rFonts w:ascii="Times New Roman" w:hAnsi="Times New Roman" w:cs="Times New Roman"/>
                <w:color w:val="000000"/>
                <w:sz w:val="24"/>
                <w:szCs w:val="24"/>
              </w:rPr>
            </w:pPr>
          </w:p>
        </w:tc>
        <w:tc>
          <w:tcPr>
            <w:tcW w:w="997" w:type="dxa"/>
            <w:tcBorders>
              <w:top w:val="nil"/>
              <w:left w:val="nil"/>
              <w:bottom w:val="double" w:sz="6" w:space="2" w:color="auto"/>
              <w:right w:val="single" w:sz="4" w:space="0" w:color="auto"/>
            </w:tcBorders>
            <w:vAlign w:val="bottom"/>
          </w:tcPr>
          <w:p w:rsidR="00C637DC" w:rsidRPr="00C637DC" w:rsidRDefault="00C637DC" w:rsidP="00140078">
            <w:pPr>
              <w:autoSpaceDE w:val="0"/>
              <w:autoSpaceDN w:val="0"/>
              <w:adjustRightInd w:val="0"/>
              <w:spacing w:after="0" w:line="240" w:lineRule="auto"/>
              <w:jc w:val="center"/>
              <w:rPr>
                <w:rFonts w:ascii="Times New Roman" w:hAnsi="Times New Roman" w:cs="Times New Roman"/>
                <w:color w:val="000000"/>
                <w:sz w:val="24"/>
                <w:szCs w:val="24"/>
              </w:rPr>
            </w:pPr>
          </w:p>
        </w:tc>
      </w:tr>
      <w:tr w:rsidR="00C637DC" w:rsidRPr="00C637DC" w:rsidTr="00C637DC">
        <w:trPr>
          <w:trHeight w:hRule="exact" w:val="135"/>
          <w:jc w:val="center"/>
        </w:trPr>
        <w:tc>
          <w:tcPr>
            <w:tcW w:w="2017" w:type="dxa"/>
            <w:tcBorders>
              <w:top w:val="nil"/>
              <w:left w:val="single" w:sz="4" w:space="0" w:color="auto"/>
              <w:bottom w:val="nil"/>
              <w:right w:val="nil"/>
            </w:tcBorders>
            <w:vAlign w:val="bottom"/>
          </w:tcPr>
          <w:p w:rsidR="00C637DC" w:rsidRPr="00C637DC" w:rsidRDefault="00C637DC" w:rsidP="00140078">
            <w:pPr>
              <w:autoSpaceDE w:val="0"/>
              <w:autoSpaceDN w:val="0"/>
              <w:adjustRightInd w:val="0"/>
              <w:spacing w:after="0" w:line="240" w:lineRule="auto"/>
              <w:jc w:val="center"/>
              <w:rPr>
                <w:rFonts w:ascii="Times New Roman" w:hAnsi="Times New Roman" w:cs="Times New Roman"/>
                <w:color w:val="000000"/>
                <w:sz w:val="24"/>
                <w:szCs w:val="24"/>
              </w:rPr>
            </w:pPr>
          </w:p>
        </w:tc>
        <w:tc>
          <w:tcPr>
            <w:tcW w:w="1103" w:type="dxa"/>
            <w:tcBorders>
              <w:top w:val="nil"/>
              <w:left w:val="nil"/>
              <w:bottom w:val="nil"/>
              <w:right w:val="nil"/>
            </w:tcBorders>
            <w:vAlign w:val="bottom"/>
          </w:tcPr>
          <w:p w:rsidR="00C637DC" w:rsidRPr="00C637DC" w:rsidRDefault="00C637DC" w:rsidP="00140078">
            <w:pPr>
              <w:autoSpaceDE w:val="0"/>
              <w:autoSpaceDN w:val="0"/>
              <w:adjustRightInd w:val="0"/>
              <w:spacing w:after="0" w:line="240" w:lineRule="auto"/>
              <w:jc w:val="center"/>
              <w:rPr>
                <w:rFonts w:ascii="Times New Roman" w:hAnsi="Times New Roman" w:cs="Times New Roman"/>
                <w:color w:val="000000"/>
                <w:sz w:val="24"/>
                <w:szCs w:val="24"/>
              </w:rPr>
            </w:pPr>
          </w:p>
        </w:tc>
        <w:tc>
          <w:tcPr>
            <w:tcW w:w="1207" w:type="dxa"/>
            <w:tcBorders>
              <w:top w:val="nil"/>
              <w:left w:val="nil"/>
              <w:bottom w:val="nil"/>
              <w:right w:val="nil"/>
            </w:tcBorders>
            <w:vAlign w:val="bottom"/>
          </w:tcPr>
          <w:p w:rsidR="00C637DC" w:rsidRPr="00C637DC" w:rsidRDefault="00C637DC" w:rsidP="00140078">
            <w:pPr>
              <w:autoSpaceDE w:val="0"/>
              <w:autoSpaceDN w:val="0"/>
              <w:adjustRightInd w:val="0"/>
              <w:spacing w:after="0" w:line="240" w:lineRule="auto"/>
              <w:jc w:val="center"/>
              <w:rPr>
                <w:rFonts w:ascii="Times New Roman" w:hAnsi="Times New Roman" w:cs="Times New Roman"/>
                <w:color w:val="000000"/>
                <w:sz w:val="24"/>
                <w:szCs w:val="24"/>
              </w:rPr>
            </w:pPr>
          </w:p>
        </w:tc>
        <w:tc>
          <w:tcPr>
            <w:tcW w:w="1208" w:type="dxa"/>
            <w:tcBorders>
              <w:top w:val="nil"/>
              <w:left w:val="nil"/>
              <w:bottom w:val="nil"/>
              <w:right w:val="nil"/>
            </w:tcBorders>
            <w:vAlign w:val="bottom"/>
          </w:tcPr>
          <w:p w:rsidR="00C637DC" w:rsidRPr="00C637DC" w:rsidRDefault="00C637DC" w:rsidP="00140078">
            <w:pPr>
              <w:autoSpaceDE w:val="0"/>
              <w:autoSpaceDN w:val="0"/>
              <w:adjustRightInd w:val="0"/>
              <w:spacing w:after="0" w:line="240" w:lineRule="auto"/>
              <w:jc w:val="center"/>
              <w:rPr>
                <w:rFonts w:ascii="Times New Roman" w:hAnsi="Times New Roman" w:cs="Times New Roman"/>
                <w:color w:val="000000"/>
                <w:sz w:val="24"/>
                <w:szCs w:val="24"/>
              </w:rPr>
            </w:pPr>
          </w:p>
        </w:tc>
        <w:tc>
          <w:tcPr>
            <w:tcW w:w="997" w:type="dxa"/>
            <w:tcBorders>
              <w:top w:val="nil"/>
              <w:left w:val="nil"/>
              <w:bottom w:val="nil"/>
              <w:right w:val="single" w:sz="4" w:space="0" w:color="auto"/>
            </w:tcBorders>
            <w:vAlign w:val="bottom"/>
          </w:tcPr>
          <w:p w:rsidR="00C637DC" w:rsidRPr="00C637DC" w:rsidRDefault="00C637DC" w:rsidP="00140078">
            <w:pPr>
              <w:autoSpaceDE w:val="0"/>
              <w:autoSpaceDN w:val="0"/>
              <w:adjustRightInd w:val="0"/>
              <w:spacing w:after="0" w:line="240" w:lineRule="auto"/>
              <w:jc w:val="center"/>
              <w:rPr>
                <w:rFonts w:ascii="Times New Roman" w:hAnsi="Times New Roman" w:cs="Times New Roman"/>
                <w:color w:val="000000"/>
                <w:sz w:val="24"/>
                <w:szCs w:val="24"/>
              </w:rPr>
            </w:pPr>
          </w:p>
        </w:tc>
      </w:tr>
      <w:tr w:rsidR="00C637DC" w:rsidRPr="00C637DC" w:rsidTr="00C637DC">
        <w:trPr>
          <w:trHeight w:val="225"/>
          <w:jc w:val="center"/>
        </w:trPr>
        <w:tc>
          <w:tcPr>
            <w:tcW w:w="2017" w:type="dxa"/>
            <w:tcBorders>
              <w:top w:val="nil"/>
              <w:left w:val="single" w:sz="4" w:space="0" w:color="auto"/>
              <w:bottom w:val="nil"/>
              <w:right w:val="nil"/>
            </w:tcBorders>
            <w:vAlign w:val="bottom"/>
          </w:tcPr>
          <w:p w:rsidR="00C637DC" w:rsidRPr="00C637DC" w:rsidRDefault="00C637DC" w:rsidP="00140078">
            <w:pPr>
              <w:autoSpaceDE w:val="0"/>
              <w:autoSpaceDN w:val="0"/>
              <w:adjustRightInd w:val="0"/>
              <w:spacing w:after="0" w:line="240" w:lineRule="auto"/>
              <w:jc w:val="center"/>
              <w:rPr>
                <w:rFonts w:ascii="Times New Roman" w:hAnsi="Times New Roman" w:cs="Times New Roman"/>
                <w:color w:val="000000"/>
                <w:sz w:val="24"/>
                <w:szCs w:val="24"/>
              </w:rPr>
            </w:pPr>
            <w:r w:rsidRPr="00C637DC">
              <w:rPr>
                <w:rFonts w:ascii="Times New Roman" w:hAnsi="Times New Roman" w:cs="Times New Roman"/>
                <w:color w:val="000000"/>
                <w:sz w:val="24"/>
                <w:szCs w:val="24"/>
              </w:rPr>
              <w:t>Variable</w:t>
            </w:r>
          </w:p>
        </w:tc>
        <w:tc>
          <w:tcPr>
            <w:tcW w:w="1103" w:type="dxa"/>
            <w:tcBorders>
              <w:top w:val="nil"/>
              <w:left w:val="nil"/>
              <w:bottom w:val="nil"/>
              <w:right w:val="nil"/>
            </w:tcBorders>
            <w:vAlign w:val="bottom"/>
          </w:tcPr>
          <w:p w:rsidR="00C637DC" w:rsidRPr="00C637DC" w:rsidRDefault="00C637DC" w:rsidP="00140078">
            <w:pPr>
              <w:autoSpaceDE w:val="0"/>
              <w:autoSpaceDN w:val="0"/>
              <w:adjustRightInd w:val="0"/>
              <w:spacing w:after="0" w:line="240" w:lineRule="auto"/>
              <w:ind w:right="10"/>
              <w:jc w:val="right"/>
              <w:rPr>
                <w:rFonts w:ascii="Times New Roman" w:hAnsi="Times New Roman" w:cs="Times New Roman"/>
                <w:color w:val="000000"/>
                <w:sz w:val="24"/>
                <w:szCs w:val="24"/>
              </w:rPr>
            </w:pPr>
            <w:r w:rsidRPr="00C637DC">
              <w:rPr>
                <w:rFonts w:ascii="Times New Roman" w:hAnsi="Times New Roman" w:cs="Times New Roman"/>
                <w:color w:val="000000"/>
                <w:sz w:val="24"/>
                <w:szCs w:val="24"/>
              </w:rPr>
              <w:t>Coefficient</w:t>
            </w:r>
          </w:p>
        </w:tc>
        <w:tc>
          <w:tcPr>
            <w:tcW w:w="1207" w:type="dxa"/>
            <w:tcBorders>
              <w:top w:val="nil"/>
              <w:left w:val="nil"/>
              <w:bottom w:val="nil"/>
              <w:right w:val="nil"/>
            </w:tcBorders>
            <w:vAlign w:val="bottom"/>
          </w:tcPr>
          <w:p w:rsidR="00C637DC" w:rsidRPr="00C637DC" w:rsidRDefault="00C637DC" w:rsidP="00140078">
            <w:pPr>
              <w:autoSpaceDE w:val="0"/>
              <w:autoSpaceDN w:val="0"/>
              <w:adjustRightInd w:val="0"/>
              <w:spacing w:after="0" w:line="240" w:lineRule="auto"/>
              <w:ind w:right="10"/>
              <w:jc w:val="right"/>
              <w:rPr>
                <w:rFonts w:ascii="Times New Roman" w:hAnsi="Times New Roman" w:cs="Times New Roman"/>
                <w:color w:val="000000"/>
                <w:sz w:val="24"/>
                <w:szCs w:val="24"/>
              </w:rPr>
            </w:pPr>
            <w:r w:rsidRPr="00C637DC">
              <w:rPr>
                <w:rFonts w:ascii="Times New Roman" w:hAnsi="Times New Roman" w:cs="Times New Roman"/>
                <w:color w:val="000000"/>
                <w:sz w:val="24"/>
                <w:szCs w:val="24"/>
              </w:rPr>
              <w:t>Std. Error</w:t>
            </w:r>
          </w:p>
        </w:tc>
        <w:tc>
          <w:tcPr>
            <w:tcW w:w="1208" w:type="dxa"/>
            <w:tcBorders>
              <w:top w:val="nil"/>
              <w:left w:val="nil"/>
              <w:bottom w:val="nil"/>
              <w:right w:val="nil"/>
            </w:tcBorders>
            <w:vAlign w:val="bottom"/>
          </w:tcPr>
          <w:p w:rsidR="00C637DC" w:rsidRPr="00C637DC" w:rsidRDefault="00C637DC" w:rsidP="00140078">
            <w:pPr>
              <w:autoSpaceDE w:val="0"/>
              <w:autoSpaceDN w:val="0"/>
              <w:adjustRightInd w:val="0"/>
              <w:spacing w:after="0" w:line="240" w:lineRule="auto"/>
              <w:ind w:right="10"/>
              <w:jc w:val="right"/>
              <w:rPr>
                <w:rFonts w:ascii="Times New Roman" w:hAnsi="Times New Roman" w:cs="Times New Roman"/>
                <w:color w:val="000000"/>
                <w:sz w:val="24"/>
                <w:szCs w:val="24"/>
              </w:rPr>
            </w:pPr>
            <w:r w:rsidRPr="00C637DC">
              <w:rPr>
                <w:rFonts w:ascii="Times New Roman" w:hAnsi="Times New Roman" w:cs="Times New Roman"/>
                <w:color w:val="000000"/>
                <w:sz w:val="24"/>
                <w:szCs w:val="24"/>
              </w:rPr>
              <w:t>t-Statistic</w:t>
            </w:r>
          </w:p>
        </w:tc>
        <w:tc>
          <w:tcPr>
            <w:tcW w:w="997" w:type="dxa"/>
            <w:tcBorders>
              <w:top w:val="nil"/>
              <w:left w:val="nil"/>
              <w:bottom w:val="nil"/>
              <w:right w:val="single" w:sz="4" w:space="0" w:color="auto"/>
            </w:tcBorders>
            <w:vAlign w:val="bottom"/>
          </w:tcPr>
          <w:p w:rsidR="00C637DC" w:rsidRPr="00C637DC" w:rsidRDefault="00C637DC" w:rsidP="00140078">
            <w:pPr>
              <w:autoSpaceDE w:val="0"/>
              <w:autoSpaceDN w:val="0"/>
              <w:adjustRightInd w:val="0"/>
              <w:spacing w:after="0" w:line="240" w:lineRule="auto"/>
              <w:ind w:right="10"/>
              <w:jc w:val="right"/>
              <w:rPr>
                <w:rFonts w:ascii="Times New Roman" w:hAnsi="Times New Roman" w:cs="Times New Roman"/>
                <w:color w:val="000000"/>
                <w:sz w:val="24"/>
                <w:szCs w:val="24"/>
              </w:rPr>
            </w:pPr>
            <w:r w:rsidRPr="00C637DC">
              <w:rPr>
                <w:rFonts w:ascii="Times New Roman" w:hAnsi="Times New Roman" w:cs="Times New Roman"/>
                <w:color w:val="000000"/>
                <w:sz w:val="24"/>
                <w:szCs w:val="24"/>
              </w:rPr>
              <w:t>Prob.  </w:t>
            </w:r>
          </w:p>
        </w:tc>
      </w:tr>
      <w:tr w:rsidR="00C637DC" w:rsidRPr="00C637DC" w:rsidTr="00C637DC">
        <w:trPr>
          <w:trHeight w:hRule="exact" w:val="90"/>
          <w:jc w:val="center"/>
        </w:trPr>
        <w:tc>
          <w:tcPr>
            <w:tcW w:w="2017" w:type="dxa"/>
            <w:tcBorders>
              <w:top w:val="nil"/>
              <w:left w:val="single" w:sz="4" w:space="0" w:color="auto"/>
              <w:bottom w:val="double" w:sz="6" w:space="2" w:color="auto"/>
              <w:right w:val="nil"/>
            </w:tcBorders>
            <w:vAlign w:val="bottom"/>
          </w:tcPr>
          <w:p w:rsidR="00C637DC" w:rsidRPr="00C637DC" w:rsidRDefault="00C637DC" w:rsidP="00140078">
            <w:pPr>
              <w:autoSpaceDE w:val="0"/>
              <w:autoSpaceDN w:val="0"/>
              <w:adjustRightInd w:val="0"/>
              <w:spacing w:after="0" w:line="240" w:lineRule="auto"/>
              <w:jc w:val="center"/>
              <w:rPr>
                <w:rFonts w:ascii="Times New Roman" w:hAnsi="Times New Roman" w:cs="Times New Roman"/>
                <w:color w:val="000000"/>
                <w:sz w:val="24"/>
                <w:szCs w:val="24"/>
              </w:rPr>
            </w:pPr>
          </w:p>
        </w:tc>
        <w:tc>
          <w:tcPr>
            <w:tcW w:w="1103" w:type="dxa"/>
            <w:tcBorders>
              <w:top w:val="nil"/>
              <w:left w:val="nil"/>
              <w:bottom w:val="double" w:sz="6" w:space="2" w:color="auto"/>
              <w:right w:val="nil"/>
            </w:tcBorders>
            <w:vAlign w:val="bottom"/>
          </w:tcPr>
          <w:p w:rsidR="00C637DC" w:rsidRPr="00C637DC" w:rsidRDefault="00C637DC" w:rsidP="00140078">
            <w:pPr>
              <w:autoSpaceDE w:val="0"/>
              <w:autoSpaceDN w:val="0"/>
              <w:adjustRightInd w:val="0"/>
              <w:spacing w:after="0" w:line="240" w:lineRule="auto"/>
              <w:jc w:val="center"/>
              <w:rPr>
                <w:rFonts w:ascii="Times New Roman" w:hAnsi="Times New Roman" w:cs="Times New Roman"/>
                <w:color w:val="000000"/>
                <w:sz w:val="24"/>
                <w:szCs w:val="24"/>
              </w:rPr>
            </w:pPr>
          </w:p>
        </w:tc>
        <w:tc>
          <w:tcPr>
            <w:tcW w:w="1207" w:type="dxa"/>
            <w:tcBorders>
              <w:top w:val="nil"/>
              <w:left w:val="nil"/>
              <w:bottom w:val="double" w:sz="6" w:space="2" w:color="auto"/>
              <w:right w:val="nil"/>
            </w:tcBorders>
            <w:vAlign w:val="bottom"/>
          </w:tcPr>
          <w:p w:rsidR="00C637DC" w:rsidRPr="00C637DC" w:rsidRDefault="00C637DC" w:rsidP="00140078">
            <w:pPr>
              <w:autoSpaceDE w:val="0"/>
              <w:autoSpaceDN w:val="0"/>
              <w:adjustRightInd w:val="0"/>
              <w:spacing w:after="0" w:line="240" w:lineRule="auto"/>
              <w:jc w:val="center"/>
              <w:rPr>
                <w:rFonts w:ascii="Times New Roman" w:hAnsi="Times New Roman" w:cs="Times New Roman"/>
                <w:color w:val="000000"/>
                <w:sz w:val="24"/>
                <w:szCs w:val="24"/>
              </w:rPr>
            </w:pPr>
          </w:p>
        </w:tc>
        <w:tc>
          <w:tcPr>
            <w:tcW w:w="1208" w:type="dxa"/>
            <w:tcBorders>
              <w:top w:val="nil"/>
              <w:left w:val="nil"/>
              <w:bottom w:val="double" w:sz="6" w:space="2" w:color="auto"/>
              <w:right w:val="nil"/>
            </w:tcBorders>
            <w:vAlign w:val="bottom"/>
          </w:tcPr>
          <w:p w:rsidR="00C637DC" w:rsidRPr="00C637DC" w:rsidRDefault="00C637DC" w:rsidP="00140078">
            <w:pPr>
              <w:autoSpaceDE w:val="0"/>
              <w:autoSpaceDN w:val="0"/>
              <w:adjustRightInd w:val="0"/>
              <w:spacing w:after="0" w:line="240" w:lineRule="auto"/>
              <w:jc w:val="center"/>
              <w:rPr>
                <w:rFonts w:ascii="Times New Roman" w:hAnsi="Times New Roman" w:cs="Times New Roman"/>
                <w:color w:val="000000"/>
                <w:sz w:val="24"/>
                <w:szCs w:val="24"/>
              </w:rPr>
            </w:pPr>
          </w:p>
        </w:tc>
        <w:tc>
          <w:tcPr>
            <w:tcW w:w="997" w:type="dxa"/>
            <w:tcBorders>
              <w:top w:val="nil"/>
              <w:left w:val="nil"/>
              <w:bottom w:val="double" w:sz="6" w:space="2" w:color="auto"/>
              <w:right w:val="single" w:sz="4" w:space="0" w:color="auto"/>
            </w:tcBorders>
            <w:vAlign w:val="bottom"/>
          </w:tcPr>
          <w:p w:rsidR="00C637DC" w:rsidRPr="00C637DC" w:rsidRDefault="00C637DC" w:rsidP="00140078">
            <w:pPr>
              <w:autoSpaceDE w:val="0"/>
              <w:autoSpaceDN w:val="0"/>
              <w:adjustRightInd w:val="0"/>
              <w:spacing w:after="0" w:line="240" w:lineRule="auto"/>
              <w:jc w:val="center"/>
              <w:rPr>
                <w:rFonts w:ascii="Times New Roman" w:hAnsi="Times New Roman" w:cs="Times New Roman"/>
                <w:color w:val="000000"/>
                <w:sz w:val="24"/>
                <w:szCs w:val="24"/>
              </w:rPr>
            </w:pPr>
          </w:p>
        </w:tc>
      </w:tr>
      <w:tr w:rsidR="00C637DC" w:rsidRPr="00C637DC" w:rsidTr="00C637DC">
        <w:trPr>
          <w:trHeight w:hRule="exact" w:val="135"/>
          <w:jc w:val="center"/>
        </w:trPr>
        <w:tc>
          <w:tcPr>
            <w:tcW w:w="2017" w:type="dxa"/>
            <w:tcBorders>
              <w:top w:val="nil"/>
              <w:left w:val="single" w:sz="4" w:space="0" w:color="auto"/>
              <w:bottom w:val="nil"/>
              <w:right w:val="nil"/>
            </w:tcBorders>
            <w:vAlign w:val="bottom"/>
          </w:tcPr>
          <w:p w:rsidR="00C637DC" w:rsidRPr="00C637DC" w:rsidRDefault="00C637DC" w:rsidP="00140078">
            <w:pPr>
              <w:autoSpaceDE w:val="0"/>
              <w:autoSpaceDN w:val="0"/>
              <w:adjustRightInd w:val="0"/>
              <w:spacing w:after="0" w:line="240" w:lineRule="auto"/>
              <w:jc w:val="center"/>
              <w:rPr>
                <w:rFonts w:ascii="Times New Roman" w:hAnsi="Times New Roman" w:cs="Times New Roman"/>
                <w:color w:val="000000"/>
                <w:sz w:val="24"/>
                <w:szCs w:val="24"/>
              </w:rPr>
            </w:pPr>
          </w:p>
        </w:tc>
        <w:tc>
          <w:tcPr>
            <w:tcW w:w="1103" w:type="dxa"/>
            <w:tcBorders>
              <w:top w:val="nil"/>
              <w:left w:val="nil"/>
              <w:bottom w:val="nil"/>
              <w:right w:val="nil"/>
            </w:tcBorders>
            <w:vAlign w:val="bottom"/>
          </w:tcPr>
          <w:p w:rsidR="00C637DC" w:rsidRPr="00C637DC" w:rsidRDefault="00C637DC" w:rsidP="00140078">
            <w:pPr>
              <w:autoSpaceDE w:val="0"/>
              <w:autoSpaceDN w:val="0"/>
              <w:adjustRightInd w:val="0"/>
              <w:spacing w:after="0" w:line="240" w:lineRule="auto"/>
              <w:jc w:val="center"/>
              <w:rPr>
                <w:rFonts w:ascii="Times New Roman" w:hAnsi="Times New Roman" w:cs="Times New Roman"/>
                <w:color w:val="000000"/>
                <w:sz w:val="24"/>
                <w:szCs w:val="24"/>
              </w:rPr>
            </w:pPr>
          </w:p>
        </w:tc>
        <w:tc>
          <w:tcPr>
            <w:tcW w:w="1207" w:type="dxa"/>
            <w:tcBorders>
              <w:top w:val="nil"/>
              <w:left w:val="nil"/>
              <w:bottom w:val="nil"/>
              <w:right w:val="nil"/>
            </w:tcBorders>
            <w:vAlign w:val="bottom"/>
          </w:tcPr>
          <w:p w:rsidR="00C637DC" w:rsidRPr="00C637DC" w:rsidRDefault="00C637DC" w:rsidP="00140078">
            <w:pPr>
              <w:autoSpaceDE w:val="0"/>
              <w:autoSpaceDN w:val="0"/>
              <w:adjustRightInd w:val="0"/>
              <w:spacing w:after="0" w:line="240" w:lineRule="auto"/>
              <w:jc w:val="center"/>
              <w:rPr>
                <w:rFonts w:ascii="Times New Roman" w:hAnsi="Times New Roman" w:cs="Times New Roman"/>
                <w:color w:val="000000"/>
                <w:sz w:val="24"/>
                <w:szCs w:val="24"/>
              </w:rPr>
            </w:pPr>
          </w:p>
        </w:tc>
        <w:tc>
          <w:tcPr>
            <w:tcW w:w="1208" w:type="dxa"/>
            <w:tcBorders>
              <w:top w:val="nil"/>
              <w:left w:val="nil"/>
              <w:bottom w:val="nil"/>
              <w:right w:val="nil"/>
            </w:tcBorders>
            <w:vAlign w:val="bottom"/>
          </w:tcPr>
          <w:p w:rsidR="00C637DC" w:rsidRPr="00C637DC" w:rsidRDefault="00C637DC" w:rsidP="00140078">
            <w:pPr>
              <w:autoSpaceDE w:val="0"/>
              <w:autoSpaceDN w:val="0"/>
              <w:adjustRightInd w:val="0"/>
              <w:spacing w:after="0" w:line="240" w:lineRule="auto"/>
              <w:jc w:val="center"/>
              <w:rPr>
                <w:rFonts w:ascii="Times New Roman" w:hAnsi="Times New Roman" w:cs="Times New Roman"/>
                <w:color w:val="000000"/>
                <w:sz w:val="24"/>
                <w:szCs w:val="24"/>
              </w:rPr>
            </w:pPr>
          </w:p>
        </w:tc>
        <w:tc>
          <w:tcPr>
            <w:tcW w:w="997" w:type="dxa"/>
            <w:tcBorders>
              <w:top w:val="nil"/>
              <w:left w:val="nil"/>
              <w:bottom w:val="nil"/>
              <w:right w:val="single" w:sz="4" w:space="0" w:color="auto"/>
            </w:tcBorders>
            <w:vAlign w:val="bottom"/>
          </w:tcPr>
          <w:p w:rsidR="00C637DC" w:rsidRPr="00C637DC" w:rsidRDefault="00C637DC" w:rsidP="00140078">
            <w:pPr>
              <w:autoSpaceDE w:val="0"/>
              <w:autoSpaceDN w:val="0"/>
              <w:adjustRightInd w:val="0"/>
              <w:spacing w:after="0" w:line="240" w:lineRule="auto"/>
              <w:jc w:val="center"/>
              <w:rPr>
                <w:rFonts w:ascii="Times New Roman" w:hAnsi="Times New Roman" w:cs="Times New Roman"/>
                <w:color w:val="000000"/>
                <w:sz w:val="24"/>
                <w:szCs w:val="24"/>
              </w:rPr>
            </w:pPr>
          </w:p>
        </w:tc>
      </w:tr>
      <w:tr w:rsidR="00C637DC" w:rsidRPr="00C637DC" w:rsidTr="00C637DC">
        <w:trPr>
          <w:trHeight w:val="225"/>
          <w:jc w:val="center"/>
        </w:trPr>
        <w:tc>
          <w:tcPr>
            <w:tcW w:w="2017" w:type="dxa"/>
            <w:tcBorders>
              <w:top w:val="nil"/>
              <w:left w:val="single" w:sz="4" w:space="0" w:color="auto"/>
              <w:bottom w:val="nil"/>
              <w:right w:val="nil"/>
            </w:tcBorders>
            <w:vAlign w:val="bottom"/>
          </w:tcPr>
          <w:p w:rsidR="00C637DC" w:rsidRPr="00C637DC" w:rsidRDefault="00C637DC" w:rsidP="00140078">
            <w:pPr>
              <w:autoSpaceDE w:val="0"/>
              <w:autoSpaceDN w:val="0"/>
              <w:adjustRightInd w:val="0"/>
              <w:spacing w:after="0" w:line="240" w:lineRule="auto"/>
              <w:jc w:val="center"/>
              <w:rPr>
                <w:rFonts w:ascii="Times New Roman" w:hAnsi="Times New Roman" w:cs="Times New Roman"/>
                <w:color w:val="000000"/>
                <w:sz w:val="24"/>
                <w:szCs w:val="24"/>
              </w:rPr>
            </w:pPr>
            <w:r w:rsidRPr="00C637DC">
              <w:rPr>
                <w:rFonts w:ascii="Times New Roman" w:hAnsi="Times New Roman" w:cs="Times New Roman"/>
                <w:color w:val="000000"/>
                <w:sz w:val="24"/>
                <w:szCs w:val="24"/>
              </w:rPr>
              <w:t>C</w:t>
            </w:r>
          </w:p>
        </w:tc>
        <w:tc>
          <w:tcPr>
            <w:tcW w:w="1103" w:type="dxa"/>
            <w:tcBorders>
              <w:top w:val="nil"/>
              <w:left w:val="nil"/>
              <w:bottom w:val="nil"/>
              <w:right w:val="nil"/>
            </w:tcBorders>
            <w:vAlign w:val="bottom"/>
          </w:tcPr>
          <w:p w:rsidR="00C637DC" w:rsidRPr="00C637DC" w:rsidRDefault="00C637DC" w:rsidP="00140078">
            <w:pPr>
              <w:autoSpaceDE w:val="0"/>
              <w:autoSpaceDN w:val="0"/>
              <w:adjustRightInd w:val="0"/>
              <w:spacing w:after="0" w:line="240" w:lineRule="auto"/>
              <w:ind w:right="10"/>
              <w:jc w:val="right"/>
              <w:rPr>
                <w:rFonts w:ascii="Times New Roman" w:hAnsi="Times New Roman" w:cs="Times New Roman"/>
                <w:color w:val="000000"/>
                <w:sz w:val="24"/>
                <w:szCs w:val="24"/>
              </w:rPr>
            </w:pPr>
            <w:r w:rsidRPr="00C637DC">
              <w:rPr>
                <w:rFonts w:ascii="Times New Roman" w:hAnsi="Times New Roman" w:cs="Times New Roman"/>
                <w:color w:val="000000"/>
                <w:sz w:val="24"/>
                <w:szCs w:val="24"/>
              </w:rPr>
              <w:t>3.153116</w:t>
            </w:r>
          </w:p>
        </w:tc>
        <w:tc>
          <w:tcPr>
            <w:tcW w:w="1207" w:type="dxa"/>
            <w:tcBorders>
              <w:top w:val="nil"/>
              <w:left w:val="nil"/>
              <w:bottom w:val="nil"/>
              <w:right w:val="nil"/>
            </w:tcBorders>
            <w:vAlign w:val="bottom"/>
          </w:tcPr>
          <w:p w:rsidR="00C637DC" w:rsidRPr="00C637DC" w:rsidRDefault="00C637DC" w:rsidP="00140078">
            <w:pPr>
              <w:autoSpaceDE w:val="0"/>
              <w:autoSpaceDN w:val="0"/>
              <w:adjustRightInd w:val="0"/>
              <w:spacing w:after="0" w:line="240" w:lineRule="auto"/>
              <w:ind w:right="10"/>
              <w:jc w:val="right"/>
              <w:rPr>
                <w:rFonts w:ascii="Times New Roman" w:hAnsi="Times New Roman" w:cs="Times New Roman"/>
                <w:color w:val="000000"/>
                <w:sz w:val="24"/>
                <w:szCs w:val="24"/>
              </w:rPr>
            </w:pPr>
            <w:r w:rsidRPr="00C637DC">
              <w:rPr>
                <w:rFonts w:ascii="Times New Roman" w:hAnsi="Times New Roman" w:cs="Times New Roman"/>
                <w:color w:val="000000"/>
                <w:sz w:val="24"/>
                <w:szCs w:val="24"/>
              </w:rPr>
              <w:t>5.527325</w:t>
            </w:r>
          </w:p>
        </w:tc>
        <w:tc>
          <w:tcPr>
            <w:tcW w:w="1208" w:type="dxa"/>
            <w:tcBorders>
              <w:top w:val="nil"/>
              <w:left w:val="nil"/>
              <w:bottom w:val="nil"/>
              <w:right w:val="nil"/>
            </w:tcBorders>
            <w:vAlign w:val="bottom"/>
          </w:tcPr>
          <w:p w:rsidR="00C637DC" w:rsidRPr="00C637DC" w:rsidRDefault="00C637DC" w:rsidP="00140078">
            <w:pPr>
              <w:autoSpaceDE w:val="0"/>
              <w:autoSpaceDN w:val="0"/>
              <w:adjustRightInd w:val="0"/>
              <w:spacing w:after="0" w:line="240" w:lineRule="auto"/>
              <w:ind w:right="10"/>
              <w:jc w:val="right"/>
              <w:rPr>
                <w:rFonts w:ascii="Times New Roman" w:hAnsi="Times New Roman" w:cs="Times New Roman"/>
                <w:color w:val="000000"/>
                <w:sz w:val="24"/>
                <w:szCs w:val="24"/>
              </w:rPr>
            </w:pPr>
            <w:r w:rsidRPr="00C637DC">
              <w:rPr>
                <w:rFonts w:ascii="Times New Roman" w:hAnsi="Times New Roman" w:cs="Times New Roman"/>
                <w:color w:val="000000"/>
                <w:sz w:val="24"/>
                <w:szCs w:val="24"/>
              </w:rPr>
              <w:t>0.570460</w:t>
            </w:r>
          </w:p>
        </w:tc>
        <w:tc>
          <w:tcPr>
            <w:tcW w:w="997" w:type="dxa"/>
            <w:tcBorders>
              <w:top w:val="nil"/>
              <w:left w:val="nil"/>
              <w:bottom w:val="nil"/>
              <w:right w:val="single" w:sz="4" w:space="0" w:color="auto"/>
            </w:tcBorders>
            <w:vAlign w:val="bottom"/>
          </w:tcPr>
          <w:p w:rsidR="00C637DC" w:rsidRPr="00C637DC" w:rsidRDefault="00C637DC" w:rsidP="00140078">
            <w:pPr>
              <w:autoSpaceDE w:val="0"/>
              <w:autoSpaceDN w:val="0"/>
              <w:adjustRightInd w:val="0"/>
              <w:spacing w:after="0" w:line="240" w:lineRule="auto"/>
              <w:ind w:right="10"/>
              <w:jc w:val="right"/>
              <w:rPr>
                <w:rFonts w:ascii="Times New Roman" w:hAnsi="Times New Roman" w:cs="Times New Roman"/>
                <w:color w:val="000000"/>
                <w:sz w:val="24"/>
                <w:szCs w:val="24"/>
              </w:rPr>
            </w:pPr>
            <w:r w:rsidRPr="00C637DC">
              <w:rPr>
                <w:rFonts w:ascii="Times New Roman" w:hAnsi="Times New Roman" w:cs="Times New Roman"/>
                <w:color w:val="000000"/>
                <w:sz w:val="24"/>
                <w:szCs w:val="24"/>
              </w:rPr>
              <w:t>0.5685</w:t>
            </w:r>
          </w:p>
        </w:tc>
      </w:tr>
      <w:tr w:rsidR="00C637DC" w:rsidRPr="00C637DC" w:rsidTr="00C637DC">
        <w:trPr>
          <w:trHeight w:val="225"/>
          <w:jc w:val="center"/>
        </w:trPr>
        <w:tc>
          <w:tcPr>
            <w:tcW w:w="2017" w:type="dxa"/>
            <w:tcBorders>
              <w:top w:val="nil"/>
              <w:left w:val="single" w:sz="4" w:space="0" w:color="auto"/>
              <w:bottom w:val="nil"/>
              <w:right w:val="nil"/>
            </w:tcBorders>
            <w:vAlign w:val="bottom"/>
          </w:tcPr>
          <w:p w:rsidR="00C637DC" w:rsidRPr="00C637DC" w:rsidRDefault="00C637DC" w:rsidP="00140078">
            <w:pPr>
              <w:autoSpaceDE w:val="0"/>
              <w:autoSpaceDN w:val="0"/>
              <w:adjustRightInd w:val="0"/>
              <w:spacing w:after="0" w:line="240" w:lineRule="auto"/>
              <w:jc w:val="center"/>
              <w:rPr>
                <w:rFonts w:ascii="Times New Roman" w:hAnsi="Times New Roman" w:cs="Times New Roman"/>
                <w:color w:val="000000"/>
                <w:sz w:val="24"/>
                <w:szCs w:val="24"/>
              </w:rPr>
            </w:pPr>
            <w:r w:rsidRPr="00C637DC">
              <w:rPr>
                <w:rFonts w:ascii="Times New Roman" w:hAnsi="Times New Roman" w:cs="Times New Roman"/>
                <w:color w:val="000000"/>
                <w:sz w:val="24"/>
                <w:szCs w:val="24"/>
              </w:rPr>
              <w:t>POP</w:t>
            </w:r>
          </w:p>
        </w:tc>
        <w:tc>
          <w:tcPr>
            <w:tcW w:w="1103" w:type="dxa"/>
            <w:tcBorders>
              <w:top w:val="nil"/>
              <w:left w:val="nil"/>
              <w:bottom w:val="nil"/>
              <w:right w:val="nil"/>
            </w:tcBorders>
            <w:vAlign w:val="bottom"/>
          </w:tcPr>
          <w:p w:rsidR="00C637DC" w:rsidRPr="00C637DC" w:rsidRDefault="00C637DC" w:rsidP="00140078">
            <w:pPr>
              <w:autoSpaceDE w:val="0"/>
              <w:autoSpaceDN w:val="0"/>
              <w:adjustRightInd w:val="0"/>
              <w:spacing w:after="0" w:line="240" w:lineRule="auto"/>
              <w:ind w:right="10"/>
              <w:jc w:val="right"/>
              <w:rPr>
                <w:rFonts w:ascii="Times New Roman" w:hAnsi="Times New Roman" w:cs="Times New Roman"/>
                <w:color w:val="000000"/>
                <w:sz w:val="24"/>
                <w:szCs w:val="24"/>
              </w:rPr>
            </w:pPr>
            <w:r w:rsidRPr="00C637DC">
              <w:rPr>
                <w:rFonts w:ascii="Times New Roman" w:hAnsi="Times New Roman" w:cs="Times New Roman"/>
                <w:color w:val="000000"/>
                <w:sz w:val="24"/>
                <w:szCs w:val="24"/>
              </w:rPr>
              <w:t>-0.012674</w:t>
            </w:r>
          </w:p>
        </w:tc>
        <w:tc>
          <w:tcPr>
            <w:tcW w:w="1207" w:type="dxa"/>
            <w:tcBorders>
              <w:top w:val="nil"/>
              <w:left w:val="nil"/>
              <w:bottom w:val="nil"/>
              <w:right w:val="nil"/>
            </w:tcBorders>
            <w:vAlign w:val="bottom"/>
          </w:tcPr>
          <w:p w:rsidR="00C637DC" w:rsidRPr="00C637DC" w:rsidRDefault="00C637DC" w:rsidP="00140078">
            <w:pPr>
              <w:autoSpaceDE w:val="0"/>
              <w:autoSpaceDN w:val="0"/>
              <w:adjustRightInd w:val="0"/>
              <w:spacing w:after="0" w:line="240" w:lineRule="auto"/>
              <w:ind w:right="10"/>
              <w:jc w:val="right"/>
              <w:rPr>
                <w:rFonts w:ascii="Times New Roman" w:hAnsi="Times New Roman" w:cs="Times New Roman"/>
                <w:color w:val="000000"/>
                <w:sz w:val="24"/>
                <w:szCs w:val="24"/>
              </w:rPr>
            </w:pPr>
            <w:r w:rsidRPr="00C637DC">
              <w:rPr>
                <w:rFonts w:ascii="Times New Roman" w:hAnsi="Times New Roman" w:cs="Times New Roman"/>
                <w:color w:val="000000"/>
                <w:sz w:val="24"/>
                <w:szCs w:val="24"/>
              </w:rPr>
              <w:t>0.044943</w:t>
            </w:r>
          </w:p>
        </w:tc>
        <w:tc>
          <w:tcPr>
            <w:tcW w:w="1208" w:type="dxa"/>
            <w:tcBorders>
              <w:top w:val="nil"/>
              <w:left w:val="nil"/>
              <w:bottom w:val="nil"/>
              <w:right w:val="nil"/>
            </w:tcBorders>
            <w:vAlign w:val="bottom"/>
          </w:tcPr>
          <w:p w:rsidR="00C637DC" w:rsidRPr="00C637DC" w:rsidRDefault="00C637DC" w:rsidP="00140078">
            <w:pPr>
              <w:autoSpaceDE w:val="0"/>
              <w:autoSpaceDN w:val="0"/>
              <w:adjustRightInd w:val="0"/>
              <w:spacing w:after="0" w:line="240" w:lineRule="auto"/>
              <w:ind w:right="10"/>
              <w:jc w:val="right"/>
              <w:rPr>
                <w:rFonts w:ascii="Times New Roman" w:hAnsi="Times New Roman" w:cs="Times New Roman"/>
                <w:color w:val="000000"/>
                <w:sz w:val="24"/>
                <w:szCs w:val="24"/>
              </w:rPr>
            </w:pPr>
            <w:r w:rsidRPr="00C637DC">
              <w:rPr>
                <w:rFonts w:ascii="Times New Roman" w:hAnsi="Times New Roman" w:cs="Times New Roman"/>
                <w:color w:val="000000"/>
                <w:sz w:val="24"/>
                <w:szCs w:val="24"/>
              </w:rPr>
              <w:t>-0.282002</w:t>
            </w:r>
          </w:p>
        </w:tc>
        <w:tc>
          <w:tcPr>
            <w:tcW w:w="997" w:type="dxa"/>
            <w:tcBorders>
              <w:top w:val="nil"/>
              <w:left w:val="nil"/>
              <w:bottom w:val="nil"/>
              <w:right w:val="single" w:sz="4" w:space="0" w:color="auto"/>
            </w:tcBorders>
            <w:vAlign w:val="bottom"/>
          </w:tcPr>
          <w:p w:rsidR="00C637DC" w:rsidRPr="00C637DC" w:rsidRDefault="00C637DC" w:rsidP="00140078">
            <w:pPr>
              <w:autoSpaceDE w:val="0"/>
              <w:autoSpaceDN w:val="0"/>
              <w:adjustRightInd w:val="0"/>
              <w:spacing w:after="0" w:line="240" w:lineRule="auto"/>
              <w:ind w:right="10"/>
              <w:jc w:val="right"/>
              <w:rPr>
                <w:rFonts w:ascii="Times New Roman" w:hAnsi="Times New Roman" w:cs="Times New Roman"/>
                <w:color w:val="000000"/>
                <w:sz w:val="24"/>
                <w:szCs w:val="24"/>
              </w:rPr>
            </w:pPr>
            <w:r w:rsidRPr="00C637DC">
              <w:rPr>
                <w:rFonts w:ascii="Times New Roman" w:hAnsi="Times New Roman" w:cs="Times New Roman"/>
                <w:color w:val="000000"/>
                <w:sz w:val="24"/>
                <w:szCs w:val="24"/>
              </w:rPr>
              <w:t>0.7780</w:t>
            </w:r>
          </w:p>
        </w:tc>
      </w:tr>
      <w:tr w:rsidR="00C637DC" w:rsidRPr="00C637DC" w:rsidTr="00C637DC">
        <w:trPr>
          <w:trHeight w:val="225"/>
          <w:jc w:val="center"/>
        </w:trPr>
        <w:tc>
          <w:tcPr>
            <w:tcW w:w="2017" w:type="dxa"/>
            <w:tcBorders>
              <w:top w:val="nil"/>
              <w:left w:val="single" w:sz="4" w:space="0" w:color="auto"/>
              <w:bottom w:val="nil"/>
              <w:right w:val="nil"/>
            </w:tcBorders>
            <w:vAlign w:val="bottom"/>
          </w:tcPr>
          <w:p w:rsidR="00C637DC" w:rsidRPr="00C637DC" w:rsidRDefault="00C637DC" w:rsidP="00140078">
            <w:pPr>
              <w:autoSpaceDE w:val="0"/>
              <w:autoSpaceDN w:val="0"/>
              <w:adjustRightInd w:val="0"/>
              <w:spacing w:after="0" w:line="240" w:lineRule="auto"/>
              <w:jc w:val="center"/>
              <w:rPr>
                <w:rFonts w:ascii="Times New Roman" w:hAnsi="Times New Roman" w:cs="Times New Roman"/>
                <w:color w:val="000000"/>
                <w:sz w:val="24"/>
                <w:szCs w:val="24"/>
              </w:rPr>
            </w:pPr>
            <w:r w:rsidRPr="00C637DC">
              <w:rPr>
                <w:rFonts w:ascii="Times New Roman" w:hAnsi="Times New Roman" w:cs="Times New Roman"/>
                <w:color w:val="000000"/>
                <w:sz w:val="24"/>
                <w:szCs w:val="24"/>
              </w:rPr>
              <w:t>GDP</w:t>
            </w:r>
          </w:p>
        </w:tc>
        <w:tc>
          <w:tcPr>
            <w:tcW w:w="1103" w:type="dxa"/>
            <w:tcBorders>
              <w:top w:val="nil"/>
              <w:left w:val="nil"/>
              <w:bottom w:val="nil"/>
              <w:right w:val="nil"/>
            </w:tcBorders>
            <w:vAlign w:val="bottom"/>
          </w:tcPr>
          <w:p w:rsidR="00C637DC" w:rsidRPr="00C637DC" w:rsidRDefault="00C637DC" w:rsidP="00140078">
            <w:pPr>
              <w:autoSpaceDE w:val="0"/>
              <w:autoSpaceDN w:val="0"/>
              <w:adjustRightInd w:val="0"/>
              <w:spacing w:after="0" w:line="240" w:lineRule="auto"/>
              <w:ind w:right="10"/>
              <w:jc w:val="right"/>
              <w:rPr>
                <w:rFonts w:ascii="Times New Roman" w:hAnsi="Times New Roman" w:cs="Times New Roman"/>
                <w:color w:val="000000"/>
                <w:sz w:val="24"/>
                <w:szCs w:val="24"/>
              </w:rPr>
            </w:pPr>
            <w:r w:rsidRPr="00C637DC">
              <w:rPr>
                <w:rFonts w:ascii="Times New Roman" w:hAnsi="Times New Roman" w:cs="Times New Roman"/>
                <w:color w:val="000000"/>
                <w:sz w:val="24"/>
                <w:szCs w:val="24"/>
              </w:rPr>
              <w:t>-9.72E-05</w:t>
            </w:r>
          </w:p>
        </w:tc>
        <w:tc>
          <w:tcPr>
            <w:tcW w:w="1207" w:type="dxa"/>
            <w:tcBorders>
              <w:top w:val="nil"/>
              <w:left w:val="nil"/>
              <w:bottom w:val="nil"/>
              <w:right w:val="nil"/>
            </w:tcBorders>
            <w:vAlign w:val="bottom"/>
          </w:tcPr>
          <w:p w:rsidR="00C637DC" w:rsidRPr="00C637DC" w:rsidRDefault="00C637DC" w:rsidP="00140078">
            <w:pPr>
              <w:autoSpaceDE w:val="0"/>
              <w:autoSpaceDN w:val="0"/>
              <w:adjustRightInd w:val="0"/>
              <w:spacing w:after="0" w:line="240" w:lineRule="auto"/>
              <w:ind w:right="10"/>
              <w:jc w:val="right"/>
              <w:rPr>
                <w:rFonts w:ascii="Times New Roman" w:hAnsi="Times New Roman" w:cs="Times New Roman"/>
                <w:color w:val="000000"/>
                <w:sz w:val="24"/>
                <w:szCs w:val="24"/>
              </w:rPr>
            </w:pPr>
            <w:r w:rsidRPr="00C637DC">
              <w:rPr>
                <w:rFonts w:ascii="Times New Roman" w:hAnsi="Times New Roman" w:cs="Times New Roman"/>
                <w:color w:val="000000"/>
                <w:sz w:val="24"/>
                <w:szCs w:val="24"/>
              </w:rPr>
              <w:t>0.001884</w:t>
            </w:r>
          </w:p>
        </w:tc>
        <w:tc>
          <w:tcPr>
            <w:tcW w:w="1208" w:type="dxa"/>
            <w:tcBorders>
              <w:top w:val="nil"/>
              <w:left w:val="nil"/>
              <w:bottom w:val="nil"/>
              <w:right w:val="nil"/>
            </w:tcBorders>
            <w:vAlign w:val="bottom"/>
          </w:tcPr>
          <w:p w:rsidR="00C637DC" w:rsidRPr="00C637DC" w:rsidRDefault="00C637DC" w:rsidP="00140078">
            <w:pPr>
              <w:autoSpaceDE w:val="0"/>
              <w:autoSpaceDN w:val="0"/>
              <w:adjustRightInd w:val="0"/>
              <w:spacing w:after="0" w:line="240" w:lineRule="auto"/>
              <w:ind w:right="10"/>
              <w:jc w:val="right"/>
              <w:rPr>
                <w:rFonts w:ascii="Times New Roman" w:hAnsi="Times New Roman" w:cs="Times New Roman"/>
                <w:color w:val="000000"/>
                <w:sz w:val="24"/>
                <w:szCs w:val="24"/>
              </w:rPr>
            </w:pPr>
            <w:r w:rsidRPr="00C637DC">
              <w:rPr>
                <w:rFonts w:ascii="Times New Roman" w:hAnsi="Times New Roman" w:cs="Times New Roman"/>
                <w:color w:val="000000"/>
                <w:sz w:val="24"/>
                <w:szCs w:val="24"/>
              </w:rPr>
              <w:t>-0.051563</w:t>
            </w:r>
          </w:p>
        </w:tc>
        <w:tc>
          <w:tcPr>
            <w:tcW w:w="997" w:type="dxa"/>
            <w:tcBorders>
              <w:top w:val="nil"/>
              <w:left w:val="nil"/>
              <w:bottom w:val="nil"/>
              <w:right w:val="single" w:sz="4" w:space="0" w:color="auto"/>
            </w:tcBorders>
            <w:vAlign w:val="bottom"/>
          </w:tcPr>
          <w:p w:rsidR="00C637DC" w:rsidRPr="00C637DC" w:rsidRDefault="00C637DC" w:rsidP="00140078">
            <w:pPr>
              <w:autoSpaceDE w:val="0"/>
              <w:autoSpaceDN w:val="0"/>
              <w:adjustRightInd w:val="0"/>
              <w:spacing w:after="0" w:line="240" w:lineRule="auto"/>
              <w:ind w:right="10"/>
              <w:jc w:val="right"/>
              <w:rPr>
                <w:rFonts w:ascii="Times New Roman" w:hAnsi="Times New Roman" w:cs="Times New Roman"/>
                <w:color w:val="000000"/>
                <w:sz w:val="24"/>
                <w:szCs w:val="24"/>
              </w:rPr>
            </w:pPr>
            <w:r w:rsidRPr="00C637DC">
              <w:rPr>
                <w:rFonts w:ascii="Times New Roman" w:hAnsi="Times New Roman" w:cs="Times New Roman"/>
                <w:color w:val="000000"/>
                <w:sz w:val="24"/>
                <w:szCs w:val="24"/>
              </w:rPr>
              <w:t>0.9589</w:t>
            </w:r>
          </w:p>
        </w:tc>
      </w:tr>
      <w:tr w:rsidR="00C637DC" w:rsidRPr="00C637DC" w:rsidTr="00C637DC">
        <w:trPr>
          <w:trHeight w:val="225"/>
          <w:jc w:val="center"/>
        </w:trPr>
        <w:tc>
          <w:tcPr>
            <w:tcW w:w="2017" w:type="dxa"/>
            <w:tcBorders>
              <w:top w:val="nil"/>
              <w:left w:val="single" w:sz="4" w:space="0" w:color="auto"/>
              <w:bottom w:val="nil"/>
              <w:right w:val="nil"/>
            </w:tcBorders>
            <w:vAlign w:val="bottom"/>
          </w:tcPr>
          <w:p w:rsidR="00C637DC" w:rsidRPr="00C637DC" w:rsidRDefault="00C637DC" w:rsidP="00140078">
            <w:pPr>
              <w:autoSpaceDE w:val="0"/>
              <w:autoSpaceDN w:val="0"/>
              <w:adjustRightInd w:val="0"/>
              <w:spacing w:after="0" w:line="240" w:lineRule="auto"/>
              <w:jc w:val="center"/>
              <w:rPr>
                <w:rFonts w:ascii="Times New Roman" w:hAnsi="Times New Roman" w:cs="Times New Roman"/>
                <w:color w:val="000000"/>
                <w:sz w:val="24"/>
                <w:szCs w:val="24"/>
              </w:rPr>
            </w:pPr>
            <w:r w:rsidRPr="00C637DC">
              <w:rPr>
                <w:rFonts w:ascii="Times New Roman" w:hAnsi="Times New Roman" w:cs="Times New Roman"/>
                <w:color w:val="000000"/>
                <w:sz w:val="24"/>
                <w:szCs w:val="24"/>
              </w:rPr>
              <w:t>UNEMP</w:t>
            </w:r>
          </w:p>
        </w:tc>
        <w:tc>
          <w:tcPr>
            <w:tcW w:w="1103" w:type="dxa"/>
            <w:tcBorders>
              <w:top w:val="nil"/>
              <w:left w:val="nil"/>
              <w:bottom w:val="nil"/>
              <w:right w:val="nil"/>
            </w:tcBorders>
            <w:vAlign w:val="bottom"/>
          </w:tcPr>
          <w:p w:rsidR="00C637DC" w:rsidRPr="00C637DC" w:rsidRDefault="00C637DC" w:rsidP="00140078">
            <w:pPr>
              <w:autoSpaceDE w:val="0"/>
              <w:autoSpaceDN w:val="0"/>
              <w:adjustRightInd w:val="0"/>
              <w:spacing w:after="0" w:line="240" w:lineRule="auto"/>
              <w:ind w:right="10"/>
              <w:jc w:val="right"/>
              <w:rPr>
                <w:rFonts w:ascii="Times New Roman" w:hAnsi="Times New Roman" w:cs="Times New Roman"/>
                <w:color w:val="000000"/>
                <w:sz w:val="24"/>
                <w:szCs w:val="24"/>
              </w:rPr>
            </w:pPr>
            <w:r w:rsidRPr="00C637DC">
              <w:rPr>
                <w:rFonts w:ascii="Times New Roman" w:hAnsi="Times New Roman" w:cs="Times New Roman"/>
                <w:color w:val="000000"/>
                <w:sz w:val="24"/>
                <w:szCs w:val="24"/>
              </w:rPr>
              <w:t>-0.278809</w:t>
            </w:r>
          </w:p>
        </w:tc>
        <w:tc>
          <w:tcPr>
            <w:tcW w:w="1207" w:type="dxa"/>
            <w:tcBorders>
              <w:top w:val="nil"/>
              <w:left w:val="nil"/>
              <w:bottom w:val="nil"/>
              <w:right w:val="nil"/>
            </w:tcBorders>
            <w:vAlign w:val="bottom"/>
          </w:tcPr>
          <w:p w:rsidR="00C637DC" w:rsidRPr="00C637DC" w:rsidRDefault="00C637DC" w:rsidP="00140078">
            <w:pPr>
              <w:autoSpaceDE w:val="0"/>
              <w:autoSpaceDN w:val="0"/>
              <w:adjustRightInd w:val="0"/>
              <w:spacing w:after="0" w:line="240" w:lineRule="auto"/>
              <w:ind w:right="10"/>
              <w:jc w:val="right"/>
              <w:rPr>
                <w:rFonts w:ascii="Times New Roman" w:hAnsi="Times New Roman" w:cs="Times New Roman"/>
                <w:color w:val="000000"/>
                <w:sz w:val="24"/>
                <w:szCs w:val="24"/>
              </w:rPr>
            </w:pPr>
            <w:r w:rsidRPr="00C637DC">
              <w:rPr>
                <w:rFonts w:ascii="Times New Roman" w:hAnsi="Times New Roman" w:cs="Times New Roman"/>
                <w:color w:val="000000"/>
                <w:sz w:val="24"/>
                <w:szCs w:val="24"/>
              </w:rPr>
              <w:t>0.143740</w:t>
            </w:r>
          </w:p>
        </w:tc>
        <w:tc>
          <w:tcPr>
            <w:tcW w:w="1208" w:type="dxa"/>
            <w:tcBorders>
              <w:top w:val="nil"/>
              <w:left w:val="nil"/>
              <w:bottom w:val="nil"/>
              <w:right w:val="nil"/>
            </w:tcBorders>
            <w:vAlign w:val="bottom"/>
          </w:tcPr>
          <w:p w:rsidR="00C637DC" w:rsidRPr="00C637DC" w:rsidRDefault="00C637DC" w:rsidP="00140078">
            <w:pPr>
              <w:autoSpaceDE w:val="0"/>
              <w:autoSpaceDN w:val="0"/>
              <w:adjustRightInd w:val="0"/>
              <w:spacing w:after="0" w:line="240" w:lineRule="auto"/>
              <w:ind w:right="10"/>
              <w:jc w:val="right"/>
              <w:rPr>
                <w:rFonts w:ascii="Times New Roman" w:hAnsi="Times New Roman" w:cs="Times New Roman"/>
                <w:color w:val="000000"/>
                <w:sz w:val="24"/>
                <w:szCs w:val="24"/>
              </w:rPr>
            </w:pPr>
            <w:r w:rsidRPr="00C637DC">
              <w:rPr>
                <w:rFonts w:ascii="Times New Roman" w:hAnsi="Times New Roman" w:cs="Times New Roman"/>
                <w:color w:val="000000"/>
                <w:sz w:val="24"/>
                <w:szCs w:val="24"/>
              </w:rPr>
              <w:t>-1.939676</w:t>
            </w:r>
          </w:p>
        </w:tc>
        <w:tc>
          <w:tcPr>
            <w:tcW w:w="997" w:type="dxa"/>
            <w:tcBorders>
              <w:top w:val="nil"/>
              <w:left w:val="nil"/>
              <w:bottom w:val="nil"/>
              <w:right w:val="single" w:sz="4" w:space="0" w:color="auto"/>
            </w:tcBorders>
            <w:vAlign w:val="bottom"/>
          </w:tcPr>
          <w:p w:rsidR="00C637DC" w:rsidRPr="00C637DC" w:rsidRDefault="00C637DC" w:rsidP="00140078">
            <w:pPr>
              <w:autoSpaceDE w:val="0"/>
              <w:autoSpaceDN w:val="0"/>
              <w:adjustRightInd w:val="0"/>
              <w:spacing w:after="0" w:line="240" w:lineRule="auto"/>
              <w:ind w:right="10"/>
              <w:jc w:val="right"/>
              <w:rPr>
                <w:rFonts w:ascii="Times New Roman" w:hAnsi="Times New Roman" w:cs="Times New Roman"/>
                <w:color w:val="000000"/>
                <w:sz w:val="24"/>
                <w:szCs w:val="24"/>
              </w:rPr>
            </w:pPr>
            <w:r w:rsidRPr="00C637DC">
              <w:rPr>
                <w:rFonts w:ascii="Times New Roman" w:hAnsi="Times New Roman" w:cs="Times New Roman"/>
                <w:color w:val="000000"/>
                <w:sz w:val="24"/>
                <w:szCs w:val="24"/>
              </w:rPr>
              <w:t>0.0528</w:t>
            </w:r>
          </w:p>
        </w:tc>
      </w:tr>
      <w:tr w:rsidR="00C637DC" w:rsidRPr="00C637DC" w:rsidTr="00C637DC">
        <w:trPr>
          <w:trHeight w:val="225"/>
          <w:jc w:val="center"/>
        </w:trPr>
        <w:tc>
          <w:tcPr>
            <w:tcW w:w="2017" w:type="dxa"/>
            <w:tcBorders>
              <w:top w:val="nil"/>
              <w:left w:val="single" w:sz="4" w:space="0" w:color="auto"/>
              <w:bottom w:val="nil"/>
              <w:right w:val="nil"/>
            </w:tcBorders>
            <w:vAlign w:val="bottom"/>
          </w:tcPr>
          <w:p w:rsidR="00C637DC" w:rsidRPr="00C637DC" w:rsidRDefault="00C637DC" w:rsidP="00140078">
            <w:pPr>
              <w:autoSpaceDE w:val="0"/>
              <w:autoSpaceDN w:val="0"/>
              <w:adjustRightInd w:val="0"/>
              <w:spacing w:after="0" w:line="240" w:lineRule="auto"/>
              <w:jc w:val="center"/>
              <w:rPr>
                <w:rFonts w:ascii="Times New Roman" w:hAnsi="Times New Roman" w:cs="Times New Roman"/>
                <w:color w:val="000000"/>
                <w:sz w:val="24"/>
                <w:szCs w:val="24"/>
              </w:rPr>
            </w:pPr>
            <w:r w:rsidRPr="00C637DC">
              <w:rPr>
                <w:rFonts w:ascii="Times New Roman" w:hAnsi="Times New Roman" w:cs="Times New Roman"/>
                <w:color w:val="000000"/>
                <w:sz w:val="24"/>
                <w:szCs w:val="24"/>
              </w:rPr>
              <w:t>COAL_CON</w:t>
            </w:r>
          </w:p>
        </w:tc>
        <w:tc>
          <w:tcPr>
            <w:tcW w:w="1103" w:type="dxa"/>
            <w:tcBorders>
              <w:top w:val="nil"/>
              <w:left w:val="nil"/>
              <w:bottom w:val="nil"/>
              <w:right w:val="nil"/>
            </w:tcBorders>
            <w:vAlign w:val="bottom"/>
          </w:tcPr>
          <w:p w:rsidR="00C637DC" w:rsidRPr="00C637DC" w:rsidRDefault="00C637DC" w:rsidP="00140078">
            <w:pPr>
              <w:autoSpaceDE w:val="0"/>
              <w:autoSpaceDN w:val="0"/>
              <w:adjustRightInd w:val="0"/>
              <w:spacing w:after="0" w:line="240" w:lineRule="auto"/>
              <w:ind w:right="10"/>
              <w:jc w:val="right"/>
              <w:rPr>
                <w:rFonts w:ascii="Times New Roman" w:hAnsi="Times New Roman" w:cs="Times New Roman"/>
                <w:color w:val="000000"/>
                <w:sz w:val="24"/>
                <w:szCs w:val="24"/>
              </w:rPr>
            </w:pPr>
            <w:r w:rsidRPr="00C637DC">
              <w:rPr>
                <w:rFonts w:ascii="Times New Roman" w:hAnsi="Times New Roman" w:cs="Times New Roman"/>
                <w:color w:val="000000"/>
                <w:sz w:val="24"/>
                <w:szCs w:val="24"/>
              </w:rPr>
              <w:t>0.002744</w:t>
            </w:r>
          </w:p>
        </w:tc>
        <w:tc>
          <w:tcPr>
            <w:tcW w:w="1207" w:type="dxa"/>
            <w:tcBorders>
              <w:top w:val="nil"/>
              <w:left w:val="nil"/>
              <w:bottom w:val="nil"/>
              <w:right w:val="nil"/>
            </w:tcBorders>
            <w:vAlign w:val="bottom"/>
          </w:tcPr>
          <w:p w:rsidR="00C637DC" w:rsidRPr="00C637DC" w:rsidRDefault="00C637DC" w:rsidP="00140078">
            <w:pPr>
              <w:autoSpaceDE w:val="0"/>
              <w:autoSpaceDN w:val="0"/>
              <w:adjustRightInd w:val="0"/>
              <w:spacing w:after="0" w:line="240" w:lineRule="auto"/>
              <w:ind w:right="10"/>
              <w:jc w:val="right"/>
              <w:rPr>
                <w:rFonts w:ascii="Times New Roman" w:hAnsi="Times New Roman" w:cs="Times New Roman"/>
                <w:color w:val="000000"/>
                <w:sz w:val="24"/>
                <w:szCs w:val="24"/>
              </w:rPr>
            </w:pPr>
            <w:r w:rsidRPr="00C637DC">
              <w:rPr>
                <w:rFonts w:ascii="Times New Roman" w:hAnsi="Times New Roman" w:cs="Times New Roman"/>
                <w:color w:val="000000"/>
                <w:sz w:val="24"/>
                <w:szCs w:val="24"/>
              </w:rPr>
              <w:t>0.002364</w:t>
            </w:r>
          </w:p>
        </w:tc>
        <w:tc>
          <w:tcPr>
            <w:tcW w:w="1208" w:type="dxa"/>
            <w:tcBorders>
              <w:top w:val="nil"/>
              <w:left w:val="nil"/>
              <w:bottom w:val="nil"/>
              <w:right w:val="nil"/>
            </w:tcBorders>
            <w:vAlign w:val="bottom"/>
          </w:tcPr>
          <w:p w:rsidR="00C637DC" w:rsidRPr="00C637DC" w:rsidRDefault="00C637DC" w:rsidP="00140078">
            <w:pPr>
              <w:autoSpaceDE w:val="0"/>
              <w:autoSpaceDN w:val="0"/>
              <w:adjustRightInd w:val="0"/>
              <w:spacing w:after="0" w:line="240" w:lineRule="auto"/>
              <w:ind w:right="10"/>
              <w:jc w:val="right"/>
              <w:rPr>
                <w:rFonts w:ascii="Times New Roman" w:hAnsi="Times New Roman" w:cs="Times New Roman"/>
                <w:color w:val="000000"/>
                <w:sz w:val="24"/>
                <w:szCs w:val="24"/>
              </w:rPr>
            </w:pPr>
            <w:r w:rsidRPr="00C637DC">
              <w:rPr>
                <w:rFonts w:ascii="Times New Roman" w:hAnsi="Times New Roman" w:cs="Times New Roman"/>
                <w:color w:val="000000"/>
                <w:sz w:val="24"/>
                <w:szCs w:val="24"/>
              </w:rPr>
              <w:t>1.161010</w:t>
            </w:r>
          </w:p>
        </w:tc>
        <w:tc>
          <w:tcPr>
            <w:tcW w:w="997" w:type="dxa"/>
            <w:tcBorders>
              <w:top w:val="nil"/>
              <w:left w:val="nil"/>
              <w:bottom w:val="nil"/>
              <w:right w:val="single" w:sz="4" w:space="0" w:color="auto"/>
            </w:tcBorders>
            <w:vAlign w:val="bottom"/>
          </w:tcPr>
          <w:p w:rsidR="00C637DC" w:rsidRPr="00C637DC" w:rsidRDefault="00C637DC" w:rsidP="00140078">
            <w:pPr>
              <w:autoSpaceDE w:val="0"/>
              <w:autoSpaceDN w:val="0"/>
              <w:adjustRightInd w:val="0"/>
              <w:spacing w:after="0" w:line="240" w:lineRule="auto"/>
              <w:ind w:right="10"/>
              <w:jc w:val="right"/>
              <w:rPr>
                <w:rFonts w:ascii="Times New Roman" w:hAnsi="Times New Roman" w:cs="Times New Roman"/>
                <w:color w:val="000000"/>
                <w:sz w:val="24"/>
                <w:szCs w:val="24"/>
              </w:rPr>
            </w:pPr>
            <w:r w:rsidRPr="00C637DC">
              <w:rPr>
                <w:rFonts w:ascii="Times New Roman" w:hAnsi="Times New Roman" w:cs="Times New Roman"/>
                <w:color w:val="000000"/>
                <w:sz w:val="24"/>
                <w:szCs w:val="24"/>
              </w:rPr>
              <w:t>0.2460</w:t>
            </w:r>
          </w:p>
        </w:tc>
      </w:tr>
      <w:tr w:rsidR="00C637DC" w:rsidRPr="00C637DC" w:rsidTr="00C637DC">
        <w:trPr>
          <w:trHeight w:val="225"/>
          <w:jc w:val="center"/>
        </w:trPr>
        <w:tc>
          <w:tcPr>
            <w:tcW w:w="2017" w:type="dxa"/>
            <w:tcBorders>
              <w:top w:val="nil"/>
              <w:left w:val="single" w:sz="4" w:space="0" w:color="auto"/>
              <w:bottom w:val="nil"/>
              <w:right w:val="nil"/>
            </w:tcBorders>
            <w:vAlign w:val="bottom"/>
          </w:tcPr>
          <w:p w:rsidR="00C637DC" w:rsidRPr="00C637DC" w:rsidRDefault="00C637DC" w:rsidP="00140078">
            <w:pPr>
              <w:autoSpaceDE w:val="0"/>
              <w:autoSpaceDN w:val="0"/>
              <w:adjustRightInd w:val="0"/>
              <w:spacing w:after="0" w:line="240" w:lineRule="auto"/>
              <w:jc w:val="center"/>
              <w:rPr>
                <w:rFonts w:ascii="Times New Roman" w:hAnsi="Times New Roman" w:cs="Times New Roman"/>
                <w:color w:val="000000"/>
                <w:sz w:val="24"/>
                <w:szCs w:val="24"/>
              </w:rPr>
            </w:pPr>
            <w:r w:rsidRPr="00C637DC">
              <w:rPr>
                <w:rFonts w:ascii="Times New Roman" w:hAnsi="Times New Roman" w:cs="Times New Roman"/>
                <w:color w:val="000000"/>
                <w:sz w:val="24"/>
                <w:szCs w:val="24"/>
              </w:rPr>
              <w:t>OIL_PR</w:t>
            </w:r>
          </w:p>
        </w:tc>
        <w:tc>
          <w:tcPr>
            <w:tcW w:w="1103" w:type="dxa"/>
            <w:tcBorders>
              <w:top w:val="nil"/>
              <w:left w:val="nil"/>
              <w:bottom w:val="nil"/>
              <w:right w:val="nil"/>
            </w:tcBorders>
            <w:vAlign w:val="bottom"/>
          </w:tcPr>
          <w:p w:rsidR="00C637DC" w:rsidRPr="00C637DC" w:rsidRDefault="00C637DC" w:rsidP="00140078">
            <w:pPr>
              <w:autoSpaceDE w:val="0"/>
              <w:autoSpaceDN w:val="0"/>
              <w:adjustRightInd w:val="0"/>
              <w:spacing w:after="0" w:line="240" w:lineRule="auto"/>
              <w:ind w:right="10"/>
              <w:jc w:val="right"/>
              <w:rPr>
                <w:rFonts w:ascii="Times New Roman" w:hAnsi="Times New Roman" w:cs="Times New Roman"/>
                <w:color w:val="000000"/>
                <w:sz w:val="24"/>
                <w:szCs w:val="24"/>
              </w:rPr>
            </w:pPr>
            <w:r w:rsidRPr="00C637DC">
              <w:rPr>
                <w:rFonts w:ascii="Times New Roman" w:hAnsi="Times New Roman" w:cs="Times New Roman"/>
                <w:color w:val="000000"/>
                <w:sz w:val="24"/>
                <w:szCs w:val="24"/>
              </w:rPr>
              <w:t>-0.148471</w:t>
            </w:r>
          </w:p>
        </w:tc>
        <w:tc>
          <w:tcPr>
            <w:tcW w:w="1207" w:type="dxa"/>
            <w:tcBorders>
              <w:top w:val="nil"/>
              <w:left w:val="nil"/>
              <w:bottom w:val="nil"/>
              <w:right w:val="nil"/>
            </w:tcBorders>
            <w:vAlign w:val="bottom"/>
          </w:tcPr>
          <w:p w:rsidR="00C637DC" w:rsidRPr="00C637DC" w:rsidRDefault="00C637DC" w:rsidP="00140078">
            <w:pPr>
              <w:autoSpaceDE w:val="0"/>
              <w:autoSpaceDN w:val="0"/>
              <w:adjustRightInd w:val="0"/>
              <w:spacing w:after="0" w:line="240" w:lineRule="auto"/>
              <w:ind w:right="10"/>
              <w:jc w:val="right"/>
              <w:rPr>
                <w:rFonts w:ascii="Times New Roman" w:hAnsi="Times New Roman" w:cs="Times New Roman"/>
                <w:color w:val="000000"/>
                <w:sz w:val="24"/>
                <w:szCs w:val="24"/>
              </w:rPr>
            </w:pPr>
            <w:r w:rsidRPr="00C637DC">
              <w:rPr>
                <w:rFonts w:ascii="Times New Roman" w:hAnsi="Times New Roman" w:cs="Times New Roman"/>
                <w:color w:val="000000"/>
                <w:sz w:val="24"/>
                <w:szCs w:val="24"/>
              </w:rPr>
              <w:t>0.124409</w:t>
            </w:r>
          </w:p>
        </w:tc>
        <w:tc>
          <w:tcPr>
            <w:tcW w:w="1208" w:type="dxa"/>
            <w:tcBorders>
              <w:top w:val="nil"/>
              <w:left w:val="nil"/>
              <w:bottom w:val="nil"/>
              <w:right w:val="nil"/>
            </w:tcBorders>
            <w:vAlign w:val="bottom"/>
          </w:tcPr>
          <w:p w:rsidR="00C637DC" w:rsidRPr="00C637DC" w:rsidRDefault="00C637DC" w:rsidP="00140078">
            <w:pPr>
              <w:autoSpaceDE w:val="0"/>
              <w:autoSpaceDN w:val="0"/>
              <w:adjustRightInd w:val="0"/>
              <w:spacing w:after="0" w:line="240" w:lineRule="auto"/>
              <w:ind w:right="10"/>
              <w:jc w:val="right"/>
              <w:rPr>
                <w:rFonts w:ascii="Times New Roman" w:hAnsi="Times New Roman" w:cs="Times New Roman"/>
                <w:color w:val="000000"/>
                <w:sz w:val="24"/>
                <w:szCs w:val="24"/>
              </w:rPr>
            </w:pPr>
            <w:r w:rsidRPr="00C637DC">
              <w:rPr>
                <w:rFonts w:ascii="Times New Roman" w:hAnsi="Times New Roman" w:cs="Times New Roman"/>
                <w:color w:val="000000"/>
                <w:sz w:val="24"/>
                <w:szCs w:val="24"/>
              </w:rPr>
              <w:t>-1.193418</w:t>
            </w:r>
          </w:p>
        </w:tc>
        <w:tc>
          <w:tcPr>
            <w:tcW w:w="997" w:type="dxa"/>
            <w:tcBorders>
              <w:top w:val="nil"/>
              <w:left w:val="nil"/>
              <w:bottom w:val="nil"/>
              <w:right w:val="single" w:sz="4" w:space="0" w:color="auto"/>
            </w:tcBorders>
            <w:vAlign w:val="bottom"/>
          </w:tcPr>
          <w:p w:rsidR="00C637DC" w:rsidRPr="00C637DC" w:rsidRDefault="00C637DC" w:rsidP="00140078">
            <w:pPr>
              <w:autoSpaceDE w:val="0"/>
              <w:autoSpaceDN w:val="0"/>
              <w:adjustRightInd w:val="0"/>
              <w:spacing w:after="0" w:line="240" w:lineRule="auto"/>
              <w:ind w:right="10"/>
              <w:jc w:val="right"/>
              <w:rPr>
                <w:rFonts w:ascii="Times New Roman" w:hAnsi="Times New Roman" w:cs="Times New Roman"/>
                <w:color w:val="000000"/>
                <w:sz w:val="24"/>
                <w:szCs w:val="24"/>
              </w:rPr>
            </w:pPr>
            <w:r w:rsidRPr="00C637DC">
              <w:rPr>
                <w:rFonts w:ascii="Times New Roman" w:hAnsi="Times New Roman" w:cs="Times New Roman"/>
                <w:color w:val="000000"/>
                <w:sz w:val="24"/>
                <w:szCs w:val="24"/>
              </w:rPr>
              <w:t>0.2331</w:t>
            </w:r>
          </w:p>
        </w:tc>
      </w:tr>
      <w:tr w:rsidR="00C637DC" w:rsidRPr="00C637DC" w:rsidTr="00C637DC">
        <w:trPr>
          <w:trHeight w:val="225"/>
          <w:jc w:val="center"/>
        </w:trPr>
        <w:tc>
          <w:tcPr>
            <w:tcW w:w="2017" w:type="dxa"/>
            <w:tcBorders>
              <w:top w:val="nil"/>
              <w:left w:val="single" w:sz="4" w:space="0" w:color="auto"/>
              <w:bottom w:val="nil"/>
              <w:right w:val="nil"/>
            </w:tcBorders>
            <w:vAlign w:val="bottom"/>
          </w:tcPr>
          <w:p w:rsidR="00C637DC" w:rsidRPr="00C637DC" w:rsidRDefault="00C637DC" w:rsidP="00140078">
            <w:pPr>
              <w:autoSpaceDE w:val="0"/>
              <w:autoSpaceDN w:val="0"/>
              <w:adjustRightInd w:val="0"/>
              <w:spacing w:after="0" w:line="240" w:lineRule="auto"/>
              <w:jc w:val="center"/>
              <w:rPr>
                <w:rFonts w:ascii="Times New Roman" w:hAnsi="Times New Roman" w:cs="Times New Roman"/>
                <w:color w:val="000000"/>
                <w:sz w:val="24"/>
                <w:szCs w:val="24"/>
              </w:rPr>
            </w:pPr>
            <w:r w:rsidRPr="00C637DC">
              <w:rPr>
                <w:rFonts w:ascii="Times New Roman" w:hAnsi="Times New Roman" w:cs="Times New Roman"/>
                <w:color w:val="000000"/>
                <w:sz w:val="24"/>
                <w:szCs w:val="24"/>
              </w:rPr>
              <w:t>NG_PR</w:t>
            </w:r>
          </w:p>
        </w:tc>
        <w:tc>
          <w:tcPr>
            <w:tcW w:w="1103" w:type="dxa"/>
            <w:tcBorders>
              <w:top w:val="nil"/>
              <w:left w:val="nil"/>
              <w:bottom w:val="nil"/>
              <w:right w:val="nil"/>
            </w:tcBorders>
            <w:vAlign w:val="bottom"/>
          </w:tcPr>
          <w:p w:rsidR="00C637DC" w:rsidRPr="00C637DC" w:rsidRDefault="00C637DC" w:rsidP="00140078">
            <w:pPr>
              <w:autoSpaceDE w:val="0"/>
              <w:autoSpaceDN w:val="0"/>
              <w:adjustRightInd w:val="0"/>
              <w:spacing w:after="0" w:line="240" w:lineRule="auto"/>
              <w:ind w:right="10"/>
              <w:jc w:val="right"/>
              <w:rPr>
                <w:rFonts w:ascii="Times New Roman" w:hAnsi="Times New Roman" w:cs="Times New Roman"/>
                <w:color w:val="000000"/>
                <w:sz w:val="24"/>
                <w:szCs w:val="24"/>
              </w:rPr>
            </w:pPr>
            <w:r w:rsidRPr="00C637DC">
              <w:rPr>
                <w:rFonts w:ascii="Times New Roman" w:hAnsi="Times New Roman" w:cs="Times New Roman"/>
                <w:color w:val="000000"/>
                <w:sz w:val="24"/>
                <w:szCs w:val="24"/>
              </w:rPr>
              <w:t>0.307615</w:t>
            </w:r>
          </w:p>
        </w:tc>
        <w:tc>
          <w:tcPr>
            <w:tcW w:w="1207" w:type="dxa"/>
            <w:tcBorders>
              <w:top w:val="nil"/>
              <w:left w:val="nil"/>
              <w:bottom w:val="nil"/>
              <w:right w:val="nil"/>
            </w:tcBorders>
            <w:vAlign w:val="bottom"/>
          </w:tcPr>
          <w:p w:rsidR="00C637DC" w:rsidRPr="00C637DC" w:rsidRDefault="00C637DC" w:rsidP="00140078">
            <w:pPr>
              <w:autoSpaceDE w:val="0"/>
              <w:autoSpaceDN w:val="0"/>
              <w:adjustRightInd w:val="0"/>
              <w:spacing w:after="0" w:line="240" w:lineRule="auto"/>
              <w:ind w:right="10"/>
              <w:jc w:val="right"/>
              <w:rPr>
                <w:rFonts w:ascii="Times New Roman" w:hAnsi="Times New Roman" w:cs="Times New Roman"/>
                <w:color w:val="000000"/>
                <w:sz w:val="24"/>
                <w:szCs w:val="24"/>
              </w:rPr>
            </w:pPr>
            <w:r w:rsidRPr="00C637DC">
              <w:rPr>
                <w:rFonts w:ascii="Times New Roman" w:hAnsi="Times New Roman" w:cs="Times New Roman"/>
                <w:color w:val="000000"/>
                <w:sz w:val="24"/>
                <w:szCs w:val="24"/>
              </w:rPr>
              <w:t>0.279495</w:t>
            </w:r>
          </w:p>
        </w:tc>
        <w:tc>
          <w:tcPr>
            <w:tcW w:w="1208" w:type="dxa"/>
            <w:tcBorders>
              <w:top w:val="nil"/>
              <w:left w:val="nil"/>
              <w:bottom w:val="nil"/>
              <w:right w:val="nil"/>
            </w:tcBorders>
            <w:vAlign w:val="bottom"/>
          </w:tcPr>
          <w:p w:rsidR="00C637DC" w:rsidRPr="00C637DC" w:rsidRDefault="00C637DC" w:rsidP="00140078">
            <w:pPr>
              <w:autoSpaceDE w:val="0"/>
              <w:autoSpaceDN w:val="0"/>
              <w:adjustRightInd w:val="0"/>
              <w:spacing w:after="0" w:line="240" w:lineRule="auto"/>
              <w:ind w:right="10"/>
              <w:jc w:val="right"/>
              <w:rPr>
                <w:rFonts w:ascii="Times New Roman" w:hAnsi="Times New Roman" w:cs="Times New Roman"/>
                <w:color w:val="000000"/>
                <w:sz w:val="24"/>
                <w:szCs w:val="24"/>
              </w:rPr>
            </w:pPr>
            <w:r w:rsidRPr="00C637DC">
              <w:rPr>
                <w:rFonts w:ascii="Times New Roman" w:hAnsi="Times New Roman" w:cs="Times New Roman"/>
                <w:color w:val="000000"/>
                <w:sz w:val="24"/>
                <w:szCs w:val="24"/>
              </w:rPr>
              <w:t>1.100610</w:t>
            </w:r>
          </w:p>
        </w:tc>
        <w:tc>
          <w:tcPr>
            <w:tcW w:w="997" w:type="dxa"/>
            <w:tcBorders>
              <w:top w:val="nil"/>
              <w:left w:val="nil"/>
              <w:bottom w:val="nil"/>
              <w:right w:val="single" w:sz="4" w:space="0" w:color="auto"/>
            </w:tcBorders>
            <w:vAlign w:val="bottom"/>
          </w:tcPr>
          <w:p w:rsidR="00C637DC" w:rsidRPr="00C637DC" w:rsidRDefault="00C637DC" w:rsidP="00140078">
            <w:pPr>
              <w:autoSpaceDE w:val="0"/>
              <w:autoSpaceDN w:val="0"/>
              <w:adjustRightInd w:val="0"/>
              <w:spacing w:after="0" w:line="240" w:lineRule="auto"/>
              <w:ind w:right="10"/>
              <w:jc w:val="right"/>
              <w:rPr>
                <w:rFonts w:ascii="Times New Roman" w:hAnsi="Times New Roman" w:cs="Times New Roman"/>
                <w:color w:val="000000"/>
                <w:sz w:val="24"/>
                <w:szCs w:val="24"/>
              </w:rPr>
            </w:pPr>
            <w:r w:rsidRPr="00C637DC">
              <w:rPr>
                <w:rFonts w:ascii="Times New Roman" w:hAnsi="Times New Roman" w:cs="Times New Roman"/>
                <w:color w:val="000000"/>
                <w:sz w:val="24"/>
                <w:szCs w:val="24"/>
              </w:rPr>
              <w:t>0.2714</w:t>
            </w:r>
          </w:p>
        </w:tc>
      </w:tr>
      <w:tr w:rsidR="00C637DC" w:rsidRPr="00C637DC" w:rsidTr="00C637DC">
        <w:trPr>
          <w:trHeight w:val="225"/>
          <w:jc w:val="center"/>
        </w:trPr>
        <w:tc>
          <w:tcPr>
            <w:tcW w:w="2017" w:type="dxa"/>
            <w:tcBorders>
              <w:top w:val="nil"/>
              <w:left w:val="single" w:sz="4" w:space="0" w:color="auto"/>
              <w:bottom w:val="nil"/>
              <w:right w:val="nil"/>
            </w:tcBorders>
            <w:vAlign w:val="bottom"/>
          </w:tcPr>
          <w:p w:rsidR="00C637DC" w:rsidRPr="00C637DC" w:rsidRDefault="00C637DC" w:rsidP="00140078">
            <w:pPr>
              <w:autoSpaceDE w:val="0"/>
              <w:autoSpaceDN w:val="0"/>
              <w:adjustRightInd w:val="0"/>
              <w:spacing w:after="0" w:line="240" w:lineRule="auto"/>
              <w:jc w:val="center"/>
              <w:rPr>
                <w:rFonts w:ascii="Times New Roman" w:hAnsi="Times New Roman" w:cs="Times New Roman"/>
                <w:color w:val="000000"/>
                <w:sz w:val="24"/>
                <w:szCs w:val="24"/>
              </w:rPr>
            </w:pPr>
            <w:r w:rsidRPr="00C637DC">
              <w:rPr>
                <w:rFonts w:ascii="Times New Roman" w:hAnsi="Times New Roman" w:cs="Times New Roman"/>
                <w:color w:val="000000"/>
                <w:sz w:val="24"/>
                <w:szCs w:val="24"/>
              </w:rPr>
              <w:t>CPI</w:t>
            </w:r>
          </w:p>
        </w:tc>
        <w:tc>
          <w:tcPr>
            <w:tcW w:w="1103" w:type="dxa"/>
            <w:tcBorders>
              <w:top w:val="nil"/>
              <w:left w:val="nil"/>
              <w:bottom w:val="nil"/>
              <w:right w:val="nil"/>
            </w:tcBorders>
            <w:vAlign w:val="bottom"/>
          </w:tcPr>
          <w:p w:rsidR="00C637DC" w:rsidRPr="00C637DC" w:rsidRDefault="00C637DC" w:rsidP="00140078">
            <w:pPr>
              <w:autoSpaceDE w:val="0"/>
              <w:autoSpaceDN w:val="0"/>
              <w:adjustRightInd w:val="0"/>
              <w:spacing w:after="0" w:line="240" w:lineRule="auto"/>
              <w:ind w:right="10"/>
              <w:jc w:val="right"/>
              <w:rPr>
                <w:rFonts w:ascii="Times New Roman" w:hAnsi="Times New Roman" w:cs="Times New Roman"/>
                <w:color w:val="000000"/>
                <w:sz w:val="24"/>
                <w:szCs w:val="24"/>
              </w:rPr>
            </w:pPr>
            <w:r w:rsidRPr="00C637DC">
              <w:rPr>
                <w:rFonts w:ascii="Times New Roman" w:hAnsi="Times New Roman" w:cs="Times New Roman"/>
                <w:color w:val="000000"/>
                <w:sz w:val="24"/>
                <w:szCs w:val="24"/>
              </w:rPr>
              <w:t>-0.012439</w:t>
            </w:r>
          </w:p>
        </w:tc>
        <w:tc>
          <w:tcPr>
            <w:tcW w:w="1207" w:type="dxa"/>
            <w:tcBorders>
              <w:top w:val="nil"/>
              <w:left w:val="nil"/>
              <w:bottom w:val="nil"/>
              <w:right w:val="nil"/>
            </w:tcBorders>
            <w:vAlign w:val="bottom"/>
          </w:tcPr>
          <w:p w:rsidR="00C637DC" w:rsidRPr="00C637DC" w:rsidRDefault="00C637DC" w:rsidP="00140078">
            <w:pPr>
              <w:autoSpaceDE w:val="0"/>
              <w:autoSpaceDN w:val="0"/>
              <w:adjustRightInd w:val="0"/>
              <w:spacing w:after="0" w:line="240" w:lineRule="auto"/>
              <w:ind w:right="10"/>
              <w:jc w:val="right"/>
              <w:rPr>
                <w:rFonts w:ascii="Times New Roman" w:hAnsi="Times New Roman" w:cs="Times New Roman"/>
                <w:color w:val="000000"/>
                <w:sz w:val="24"/>
                <w:szCs w:val="24"/>
              </w:rPr>
            </w:pPr>
            <w:r w:rsidRPr="00C637DC">
              <w:rPr>
                <w:rFonts w:ascii="Times New Roman" w:hAnsi="Times New Roman" w:cs="Times New Roman"/>
                <w:color w:val="000000"/>
                <w:sz w:val="24"/>
                <w:szCs w:val="24"/>
              </w:rPr>
              <w:t>0.024043</w:t>
            </w:r>
          </w:p>
        </w:tc>
        <w:tc>
          <w:tcPr>
            <w:tcW w:w="1208" w:type="dxa"/>
            <w:tcBorders>
              <w:top w:val="nil"/>
              <w:left w:val="nil"/>
              <w:bottom w:val="nil"/>
              <w:right w:val="nil"/>
            </w:tcBorders>
            <w:vAlign w:val="bottom"/>
          </w:tcPr>
          <w:p w:rsidR="00C637DC" w:rsidRPr="00C637DC" w:rsidRDefault="00C637DC" w:rsidP="00140078">
            <w:pPr>
              <w:autoSpaceDE w:val="0"/>
              <w:autoSpaceDN w:val="0"/>
              <w:adjustRightInd w:val="0"/>
              <w:spacing w:after="0" w:line="240" w:lineRule="auto"/>
              <w:ind w:right="10"/>
              <w:jc w:val="right"/>
              <w:rPr>
                <w:rFonts w:ascii="Times New Roman" w:hAnsi="Times New Roman" w:cs="Times New Roman"/>
                <w:color w:val="000000"/>
                <w:sz w:val="24"/>
                <w:szCs w:val="24"/>
              </w:rPr>
            </w:pPr>
            <w:r w:rsidRPr="00C637DC">
              <w:rPr>
                <w:rFonts w:ascii="Times New Roman" w:hAnsi="Times New Roman" w:cs="Times New Roman"/>
                <w:color w:val="000000"/>
                <w:sz w:val="24"/>
                <w:szCs w:val="24"/>
              </w:rPr>
              <w:t>-0.517367</w:t>
            </w:r>
          </w:p>
        </w:tc>
        <w:tc>
          <w:tcPr>
            <w:tcW w:w="997" w:type="dxa"/>
            <w:tcBorders>
              <w:top w:val="nil"/>
              <w:left w:val="nil"/>
              <w:bottom w:val="nil"/>
              <w:right w:val="single" w:sz="4" w:space="0" w:color="auto"/>
            </w:tcBorders>
            <w:vAlign w:val="bottom"/>
          </w:tcPr>
          <w:p w:rsidR="00C637DC" w:rsidRPr="00C637DC" w:rsidRDefault="00C637DC" w:rsidP="00140078">
            <w:pPr>
              <w:autoSpaceDE w:val="0"/>
              <w:autoSpaceDN w:val="0"/>
              <w:adjustRightInd w:val="0"/>
              <w:spacing w:after="0" w:line="240" w:lineRule="auto"/>
              <w:ind w:right="10"/>
              <w:jc w:val="right"/>
              <w:rPr>
                <w:rFonts w:ascii="Times New Roman" w:hAnsi="Times New Roman" w:cs="Times New Roman"/>
                <w:color w:val="000000"/>
                <w:sz w:val="24"/>
                <w:szCs w:val="24"/>
              </w:rPr>
            </w:pPr>
            <w:r w:rsidRPr="00C637DC">
              <w:rPr>
                <w:rFonts w:ascii="Times New Roman" w:hAnsi="Times New Roman" w:cs="Times New Roman"/>
                <w:color w:val="000000"/>
                <w:sz w:val="24"/>
                <w:szCs w:val="24"/>
              </w:rPr>
              <w:t>0.6051</w:t>
            </w:r>
          </w:p>
        </w:tc>
      </w:tr>
      <w:tr w:rsidR="00C637DC" w:rsidRPr="00C637DC" w:rsidTr="00C637DC">
        <w:trPr>
          <w:trHeight w:val="225"/>
          <w:jc w:val="center"/>
        </w:trPr>
        <w:tc>
          <w:tcPr>
            <w:tcW w:w="2017" w:type="dxa"/>
            <w:tcBorders>
              <w:top w:val="nil"/>
              <w:left w:val="single" w:sz="4" w:space="0" w:color="auto"/>
              <w:bottom w:val="nil"/>
              <w:right w:val="nil"/>
            </w:tcBorders>
            <w:vAlign w:val="bottom"/>
          </w:tcPr>
          <w:p w:rsidR="00C637DC" w:rsidRPr="00C637DC" w:rsidRDefault="00C637DC" w:rsidP="00140078">
            <w:pPr>
              <w:autoSpaceDE w:val="0"/>
              <w:autoSpaceDN w:val="0"/>
              <w:adjustRightInd w:val="0"/>
              <w:spacing w:after="0" w:line="240" w:lineRule="auto"/>
              <w:jc w:val="center"/>
              <w:rPr>
                <w:rFonts w:ascii="Times New Roman" w:hAnsi="Times New Roman" w:cs="Times New Roman"/>
                <w:color w:val="000000"/>
                <w:sz w:val="24"/>
                <w:szCs w:val="24"/>
              </w:rPr>
            </w:pPr>
            <w:r w:rsidRPr="00C637DC">
              <w:rPr>
                <w:rFonts w:ascii="Times New Roman" w:hAnsi="Times New Roman" w:cs="Times New Roman"/>
                <w:color w:val="000000"/>
                <w:sz w:val="24"/>
                <w:szCs w:val="24"/>
              </w:rPr>
              <w:t>RESID(-1)</w:t>
            </w:r>
          </w:p>
        </w:tc>
        <w:tc>
          <w:tcPr>
            <w:tcW w:w="1103" w:type="dxa"/>
            <w:tcBorders>
              <w:top w:val="nil"/>
              <w:left w:val="nil"/>
              <w:bottom w:val="nil"/>
              <w:right w:val="nil"/>
            </w:tcBorders>
            <w:vAlign w:val="bottom"/>
          </w:tcPr>
          <w:p w:rsidR="00C637DC" w:rsidRPr="00C637DC" w:rsidRDefault="00C637DC" w:rsidP="00140078">
            <w:pPr>
              <w:autoSpaceDE w:val="0"/>
              <w:autoSpaceDN w:val="0"/>
              <w:adjustRightInd w:val="0"/>
              <w:spacing w:after="0" w:line="240" w:lineRule="auto"/>
              <w:ind w:right="10"/>
              <w:jc w:val="right"/>
              <w:rPr>
                <w:rFonts w:ascii="Times New Roman" w:hAnsi="Times New Roman" w:cs="Times New Roman"/>
                <w:color w:val="000000"/>
                <w:sz w:val="24"/>
                <w:szCs w:val="24"/>
              </w:rPr>
            </w:pPr>
            <w:r w:rsidRPr="00C637DC">
              <w:rPr>
                <w:rFonts w:ascii="Times New Roman" w:hAnsi="Times New Roman" w:cs="Times New Roman"/>
                <w:color w:val="000000"/>
                <w:sz w:val="24"/>
                <w:szCs w:val="24"/>
              </w:rPr>
              <w:t>0.997292</w:t>
            </w:r>
          </w:p>
        </w:tc>
        <w:tc>
          <w:tcPr>
            <w:tcW w:w="1207" w:type="dxa"/>
            <w:tcBorders>
              <w:top w:val="nil"/>
              <w:left w:val="nil"/>
              <w:bottom w:val="nil"/>
              <w:right w:val="nil"/>
            </w:tcBorders>
            <w:vAlign w:val="bottom"/>
          </w:tcPr>
          <w:p w:rsidR="00C637DC" w:rsidRPr="00C637DC" w:rsidRDefault="00C637DC" w:rsidP="00140078">
            <w:pPr>
              <w:autoSpaceDE w:val="0"/>
              <w:autoSpaceDN w:val="0"/>
              <w:adjustRightInd w:val="0"/>
              <w:spacing w:after="0" w:line="240" w:lineRule="auto"/>
              <w:ind w:right="10"/>
              <w:jc w:val="right"/>
              <w:rPr>
                <w:rFonts w:ascii="Times New Roman" w:hAnsi="Times New Roman" w:cs="Times New Roman"/>
                <w:color w:val="000000"/>
                <w:sz w:val="24"/>
                <w:szCs w:val="24"/>
              </w:rPr>
            </w:pPr>
            <w:r w:rsidRPr="00C637DC">
              <w:rPr>
                <w:rFonts w:ascii="Times New Roman" w:hAnsi="Times New Roman" w:cs="Times New Roman"/>
                <w:color w:val="000000"/>
                <w:sz w:val="24"/>
                <w:szCs w:val="24"/>
              </w:rPr>
              <w:t>0.005128</w:t>
            </w:r>
          </w:p>
        </w:tc>
        <w:tc>
          <w:tcPr>
            <w:tcW w:w="1208" w:type="dxa"/>
            <w:tcBorders>
              <w:top w:val="nil"/>
              <w:left w:val="nil"/>
              <w:bottom w:val="nil"/>
              <w:right w:val="nil"/>
            </w:tcBorders>
            <w:vAlign w:val="bottom"/>
          </w:tcPr>
          <w:p w:rsidR="00C637DC" w:rsidRPr="00C637DC" w:rsidRDefault="00C637DC" w:rsidP="00140078">
            <w:pPr>
              <w:autoSpaceDE w:val="0"/>
              <w:autoSpaceDN w:val="0"/>
              <w:adjustRightInd w:val="0"/>
              <w:spacing w:after="0" w:line="240" w:lineRule="auto"/>
              <w:ind w:right="10"/>
              <w:jc w:val="right"/>
              <w:rPr>
                <w:rFonts w:ascii="Times New Roman" w:hAnsi="Times New Roman" w:cs="Times New Roman"/>
                <w:color w:val="000000"/>
                <w:sz w:val="24"/>
                <w:szCs w:val="24"/>
              </w:rPr>
            </w:pPr>
            <w:r w:rsidRPr="00C637DC">
              <w:rPr>
                <w:rFonts w:ascii="Times New Roman" w:hAnsi="Times New Roman" w:cs="Times New Roman"/>
                <w:color w:val="000000"/>
                <w:sz w:val="24"/>
                <w:szCs w:val="24"/>
              </w:rPr>
              <w:t>194.4628</w:t>
            </w:r>
          </w:p>
        </w:tc>
        <w:tc>
          <w:tcPr>
            <w:tcW w:w="997" w:type="dxa"/>
            <w:tcBorders>
              <w:top w:val="nil"/>
              <w:left w:val="nil"/>
              <w:bottom w:val="nil"/>
              <w:right w:val="single" w:sz="4" w:space="0" w:color="auto"/>
            </w:tcBorders>
            <w:vAlign w:val="bottom"/>
          </w:tcPr>
          <w:p w:rsidR="00C637DC" w:rsidRPr="00C637DC" w:rsidRDefault="00C637DC" w:rsidP="00140078">
            <w:pPr>
              <w:autoSpaceDE w:val="0"/>
              <w:autoSpaceDN w:val="0"/>
              <w:adjustRightInd w:val="0"/>
              <w:spacing w:after="0" w:line="240" w:lineRule="auto"/>
              <w:ind w:right="10"/>
              <w:jc w:val="right"/>
              <w:rPr>
                <w:rFonts w:ascii="Times New Roman" w:hAnsi="Times New Roman" w:cs="Times New Roman"/>
                <w:color w:val="000000"/>
                <w:sz w:val="24"/>
                <w:szCs w:val="24"/>
              </w:rPr>
            </w:pPr>
            <w:r w:rsidRPr="00C637DC">
              <w:rPr>
                <w:rFonts w:ascii="Times New Roman" w:hAnsi="Times New Roman" w:cs="Times New Roman"/>
                <w:color w:val="000000"/>
                <w:sz w:val="24"/>
                <w:szCs w:val="24"/>
              </w:rPr>
              <w:t>0.0000</w:t>
            </w:r>
          </w:p>
        </w:tc>
      </w:tr>
      <w:tr w:rsidR="00C637DC" w:rsidRPr="00C637DC" w:rsidTr="00C637DC">
        <w:trPr>
          <w:trHeight w:hRule="exact" w:val="90"/>
          <w:jc w:val="center"/>
        </w:trPr>
        <w:tc>
          <w:tcPr>
            <w:tcW w:w="2017" w:type="dxa"/>
            <w:tcBorders>
              <w:top w:val="nil"/>
              <w:left w:val="single" w:sz="4" w:space="0" w:color="auto"/>
              <w:bottom w:val="double" w:sz="6" w:space="2" w:color="auto"/>
              <w:right w:val="nil"/>
            </w:tcBorders>
            <w:vAlign w:val="bottom"/>
          </w:tcPr>
          <w:p w:rsidR="00C637DC" w:rsidRPr="00C637DC" w:rsidRDefault="00C637DC" w:rsidP="00140078">
            <w:pPr>
              <w:autoSpaceDE w:val="0"/>
              <w:autoSpaceDN w:val="0"/>
              <w:adjustRightInd w:val="0"/>
              <w:spacing w:after="0" w:line="240" w:lineRule="auto"/>
              <w:jc w:val="center"/>
              <w:rPr>
                <w:rFonts w:ascii="Times New Roman" w:hAnsi="Times New Roman" w:cs="Times New Roman"/>
                <w:color w:val="000000"/>
                <w:sz w:val="24"/>
                <w:szCs w:val="24"/>
              </w:rPr>
            </w:pPr>
          </w:p>
        </w:tc>
        <w:tc>
          <w:tcPr>
            <w:tcW w:w="1103" w:type="dxa"/>
            <w:tcBorders>
              <w:top w:val="nil"/>
              <w:left w:val="nil"/>
              <w:bottom w:val="double" w:sz="6" w:space="2" w:color="auto"/>
              <w:right w:val="nil"/>
            </w:tcBorders>
            <w:vAlign w:val="bottom"/>
          </w:tcPr>
          <w:p w:rsidR="00C637DC" w:rsidRPr="00C637DC" w:rsidRDefault="00C637DC" w:rsidP="00140078">
            <w:pPr>
              <w:autoSpaceDE w:val="0"/>
              <w:autoSpaceDN w:val="0"/>
              <w:adjustRightInd w:val="0"/>
              <w:spacing w:after="0" w:line="240" w:lineRule="auto"/>
              <w:jc w:val="center"/>
              <w:rPr>
                <w:rFonts w:ascii="Times New Roman" w:hAnsi="Times New Roman" w:cs="Times New Roman"/>
                <w:color w:val="000000"/>
                <w:sz w:val="24"/>
                <w:szCs w:val="24"/>
              </w:rPr>
            </w:pPr>
          </w:p>
        </w:tc>
        <w:tc>
          <w:tcPr>
            <w:tcW w:w="1207" w:type="dxa"/>
            <w:tcBorders>
              <w:top w:val="nil"/>
              <w:left w:val="nil"/>
              <w:bottom w:val="double" w:sz="6" w:space="2" w:color="auto"/>
              <w:right w:val="nil"/>
            </w:tcBorders>
            <w:vAlign w:val="bottom"/>
          </w:tcPr>
          <w:p w:rsidR="00C637DC" w:rsidRPr="00C637DC" w:rsidRDefault="00C637DC" w:rsidP="00140078">
            <w:pPr>
              <w:autoSpaceDE w:val="0"/>
              <w:autoSpaceDN w:val="0"/>
              <w:adjustRightInd w:val="0"/>
              <w:spacing w:after="0" w:line="240" w:lineRule="auto"/>
              <w:jc w:val="center"/>
              <w:rPr>
                <w:rFonts w:ascii="Times New Roman" w:hAnsi="Times New Roman" w:cs="Times New Roman"/>
                <w:color w:val="000000"/>
                <w:sz w:val="24"/>
                <w:szCs w:val="24"/>
              </w:rPr>
            </w:pPr>
          </w:p>
        </w:tc>
        <w:tc>
          <w:tcPr>
            <w:tcW w:w="1208" w:type="dxa"/>
            <w:tcBorders>
              <w:top w:val="nil"/>
              <w:left w:val="nil"/>
              <w:bottom w:val="double" w:sz="6" w:space="2" w:color="auto"/>
              <w:right w:val="nil"/>
            </w:tcBorders>
            <w:vAlign w:val="bottom"/>
          </w:tcPr>
          <w:p w:rsidR="00C637DC" w:rsidRPr="00C637DC" w:rsidRDefault="00C637DC" w:rsidP="00140078">
            <w:pPr>
              <w:autoSpaceDE w:val="0"/>
              <w:autoSpaceDN w:val="0"/>
              <w:adjustRightInd w:val="0"/>
              <w:spacing w:after="0" w:line="240" w:lineRule="auto"/>
              <w:jc w:val="center"/>
              <w:rPr>
                <w:rFonts w:ascii="Times New Roman" w:hAnsi="Times New Roman" w:cs="Times New Roman"/>
                <w:color w:val="000000"/>
                <w:sz w:val="24"/>
                <w:szCs w:val="24"/>
              </w:rPr>
            </w:pPr>
          </w:p>
        </w:tc>
        <w:tc>
          <w:tcPr>
            <w:tcW w:w="997" w:type="dxa"/>
            <w:tcBorders>
              <w:top w:val="nil"/>
              <w:left w:val="nil"/>
              <w:bottom w:val="double" w:sz="6" w:space="2" w:color="auto"/>
              <w:right w:val="single" w:sz="4" w:space="0" w:color="auto"/>
            </w:tcBorders>
            <w:vAlign w:val="bottom"/>
          </w:tcPr>
          <w:p w:rsidR="00C637DC" w:rsidRPr="00C637DC" w:rsidRDefault="00C637DC" w:rsidP="00140078">
            <w:pPr>
              <w:autoSpaceDE w:val="0"/>
              <w:autoSpaceDN w:val="0"/>
              <w:adjustRightInd w:val="0"/>
              <w:spacing w:after="0" w:line="240" w:lineRule="auto"/>
              <w:jc w:val="center"/>
              <w:rPr>
                <w:rFonts w:ascii="Times New Roman" w:hAnsi="Times New Roman" w:cs="Times New Roman"/>
                <w:color w:val="000000"/>
                <w:sz w:val="24"/>
                <w:szCs w:val="24"/>
              </w:rPr>
            </w:pPr>
          </w:p>
        </w:tc>
      </w:tr>
      <w:tr w:rsidR="00C637DC" w:rsidRPr="00C637DC" w:rsidTr="00C637DC">
        <w:trPr>
          <w:trHeight w:hRule="exact" w:val="135"/>
          <w:jc w:val="center"/>
        </w:trPr>
        <w:tc>
          <w:tcPr>
            <w:tcW w:w="2017" w:type="dxa"/>
            <w:tcBorders>
              <w:top w:val="nil"/>
              <w:left w:val="single" w:sz="4" w:space="0" w:color="auto"/>
              <w:bottom w:val="nil"/>
              <w:right w:val="nil"/>
            </w:tcBorders>
            <w:vAlign w:val="bottom"/>
          </w:tcPr>
          <w:p w:rsidR="00C637DC" w:rsidRPr="00C637DC" w:rsidRDefault="00C637DC" w:rsidP="00140078">
            <w:pPr>
              <w:autoSpaceDE w:val="0"/>
              <w:autoSpaceDN w:val="0"/>
              <w:adjustRightInd w:val="0"/>
              <w:spacing w:after="0" w:line="240" w:lineRule="auto"/>
              <w:jc w:val="center"/>
              <w:rPr>
                <w:rFonts w:ascii="Times New Roman" w:hAnsi="Times New Roman" w:cs="Times New Roman"/>
                <w:color w:val="000000"/>
                <w:sz w:val="24"/>
                <w:szCs w:val="24"/>
              </w:rPr>
            </w:pPr>
          </w:p>
        </w:tc>
        <w:tc>
          <w:tcPr>
            <w:tcW w:w="1103" w:type="dxa"/>
            <w:tcBorders>
              <w:top w:val="nil"/>
              <w:left w:val="nil"/>
              <w:bottom w:val="nil"/>
              <w:right w:val="nil"/>
            </w:tcBorders>
            <w:vAlign w:val="bottom"/>
          </w:tcPr>
          <w:p w:rsidR="00C637DC" w:rsidRPr="00C637DC" w:rsidRDefault="00C637DC" w:rsidP="00140078">
            <w:pPr>
              <w:autoSpaceDE w:val="0"/>
              <w:autoSpaceDN w:val="0"/>
              <w:adjustRightInd w:val="0"/>
              <w:spacing w:after="0" w:line="240" w:lineRule="auto"/>
              <w:jc w:val="center"/>
              <w:rPr>
                <w:rFonts w:ascii="Times New Roman" w:hAnsi="Times New Roman" w:cs="Times New Roman"/>
                <w:color w:val="000000"/>
                <w:sz w:val="24"/>
                <w:szCs w:val="24"/>
              </w:rPr>
            </w:pPr>
          </w:p>
        </w:tc>
        <w:tc>
          <w:tcPr>
            <w:tcW w:w="1207" w:type="dxa"/>
            <w:tcBorders>
              <w:top w:val="nil"/>
              <w:left w:val="nil"/>
              <w:bottom w:val="nil"/>
              <w:right w:val="nil"/>
            </w:tcBorders>
            <w:vAlign w:val="bottom"/>
          </w:tcPr>
          <w:p w:rsidR="00C637DC" w:rsidRPr="00C637DC" w:rsidRDefault="00C637DC" w:rsidP="00140078">
            <w:pPr>
              <w:autoSpaceDE w:val="0"/>
              <w:autoSpaceDN w:val="0"/>
              <w:adjustRightInd w:val="0"/>
              <w:spacing w:after="0" w:line="240" w:lineRule="auto"/>
              <w:jc w:val="center"/>
              <w:rPr>
                <w:rFonts w:ascii="Times New Roman" w:hAnsi="Times New Roman" w:cs="Times New Roman"/>
                <w:color w:val="000000"/>
                <w:sz w:val="24"/>
                <w:szCs w:val="24"/>
              </w:rPr>
            </w:pPr>
          </w:p>
        </w:tc>
        <w:tc>
          <w:tcPr>
            <w:tcW w:w="1208" w:type="dxa"/>
            <w:tcBorders>
              <w:top w:val="nil"/>
              <w:left w:val="nil"/>
              <w:bottom w:val="nil"/>
              <w:right w:val="nil"/>
            </w:tcBorders>
            <w:vAlign w:val="bottom"/>
          </w:tcPr>
          <w:p w:rsidR="00C637DC" w:rsidRPr="00C637DC" w:rsidRDefault="00C637DC" w:rsidP="00140078">
            <w:pPr>
              <w:autoSpaceDE w:val="0"/>
              <w:autoSpaceDN w:val="0"/>
              <w:adjustRightInd w:val="0"/>
              <w:spacing w:after="0" w:line="240" w:lineRule="auto"/>
              <w:jc w:val="center"/>
              <w:rPr>
                <w:rFonts w:ascii="Times New Roman" w:hAnsi="Times New Roman" w:cs="Times New Roman"/>
                <w:color w:val="000000"/>
                <w:sz w:val="24"/>
                <w:szCs w:val="24"/>
              </w:rPr>
            </w:pPr>
          </w:p>
        </w:tc>
        <w:tc>
          <w:tcPr>
            <w:tcW w:w="997" w:type="dxa"/>
            <w:tcBorders>
              <w:top w:val="nil"/>
              <w:left w:val="nil"/>
              <w:bottom w:val="nil"/>
              <w:right w:val="single" w:sz="4" w:space="0" w:color="auto"/>
            </w:tcBorders>
            <w:vAlign w:val="bottom"/>
          </w:tcPr>
          <w:p w:rsidR="00C637DC" w:rsidRPr="00C637DC" w:rsidRDefault="00C637DC" w:rsidP="00140078">
            <w:pPr>
              <w:autoSpaceDE w:val="0"/>
              <w:autoSpaceDN w:val="0"/>
              <w:adjustRightInd w:val="0"/>
              <w:spacing w:after="0" w:line="240" w:lineRule="auto"/>
              <w:jc w:val="center"/>
              <w:rPr>
                <w:rFonts w:ascii="Times New Roman" w:hAnsi="Times New Roman" w:cs="Times New Roman"/>
                <w:color w:val="000000"/>
                <w:sz w:val="24"/>
                <w:szCs w:val="24"/>
              </w:rPr>
            </w:pPr>
          </w:p>
        </w:tc>
      </w:tr>
      <w:tr w:rsidR="00C637DC" w:rsidRPr="00C637DC" w:rsidTr="00C637DC">
        <w:trPr>
          <w:trHeight w:val="225"/>
          <w:jc w:val="center"/>
        </w:trPr>
        <w:tc>
          <w:tcPr>
            <w:tcW w:w="2017" w:type="dxa"/>
            <w:tcBorders>
              <w:top w:val="nil"/>
              <w:left w:val="single" w:sz="4" w:space="0" w:color="auto"/>
              <w:bottom w:val="nil"/>
              <w:right w:val="nil"/>
            </w:tcBorders>
            <w:vAlign w:val="bottom"/>
          </w:tcPr>
          <w:p w:rsidR="00C637DC" w:rsidRPr="00C637DC" w:rsidRDefault="00C637DC" w:rsidP="00140078">
            <w:pPr>
              <w:autoSpaceDE w:val="0"/>
              <w:autoSpaceDN w:val="0"/>
              <w:adjustRightInd w:val="0"/>
              <w:spacing w:after="0" w:line="240" w:lineRule="auto"/>
              <w:rPr>
                <w:rFonts w:ascii="Times New Roman" w:hAnsi="Times New Roman" w:cs="Times New Roman"/>
                <w:color w:val="000000"/>
                <w:sz w:val="24"/>
                <w:szCs w:val="24"/>
              </w:rPr>
            </w:pPr>
            <w:r w:rsidRPr="00C637DC">
              <w:rPr>
                <w:rFonts w:ascii="Times New Roman" w:hAnsi="Times New Roman" w:cs="Times New Roman"/>
                <w:color w:val="000000"/>
                <w:sz w:val="24"/>
                <w:szCs w:val="24"/>
              </w:rPr>
              <w:t>R-squared</w:t>
            </w:r>
          </w:p>
        </w:tc>
        <w:tc>
          <w:tcPr>
            <w:tcW w:w="1103" w:type="dxa"/>
            <w:tcBorders>
              <w:top w:val="nil"/>
              <w:left w:val="nil"/>
              <w:bottom w:val="nil"/>
              <w:right w:val="nil"/>
            </w:tcBorders>
            <w:vAlign w:val="bottom"/>
          </w:tcPr>
          <w:p w:rsidR="00C637DC" w:rsidRPr="00C637DC" w:rsidRDefault="00C637DC" w:rsidP="00140078">
            <w:pPr>
              <w:autoSpaceDE w:val="0"/>
              <w:autoSpaceDN w:val="0"/>
              <w:adjustRightInd w:val="0"/>
              <w:spacing w:after="0" w:line="240" w:lineRule="auto"/>
              <w:ind w:right="10"/>
              <w:jc w:val="right"/>
              <w:rPr>
                <w:rFonts w:ascii="Times New Roman" w:hAnsi="Times New Roman" w:cs="Times New Roman"/>
                <w:color w:val="000000"/>
                <w:sz w:val="24"/>
                <w:szCs w:val="24"/>
              </w:rPr>
            </w:pPr>
            <w:r w:rsidRPr="00C637DC">
              <w:rPr>
                <w:rFonts w:ascii="Times New Roman" w:hAnsi="Times New Roman" w:cs="Times New Roman"/>
                <w:color w:val="000000"/>
                <w:sz w:val="24"/>
                <w:szCs w:val="24"/>
              </w:rPr>
              <w:t>0.980629</w:t>
            </w:r>
          </w:p>
        </w:tc>
        <w:tc>
          <w:tcPr>
            <w:tcW w:w="2415" w:type="dxa"/>
            <w:gridSpan w:val="2"/>
            <w:tcBorders>
              <w:top w:val="nil"/>
              <w:left w:val="nil"/>
              <w:bottom w:val="nil"/>
              <w:right w:val="nil"/>
            </w:tcBorders>
            <w:vAlign w:val="bottom"/>
          </w:tcPr>
          <w:p w:rsidR="00C637DC" w:rsidRPr="00C637DC" w:rsidRDefault="00C637DC" w:rsidP="00140078">
            <w:pPr>
              <w:autoSpaceDE w:val="0"/>
              <w:autoSpaceDN w:val="0"/>
              <w:adjustRightInd w:val="0"/>
              <w:spacing w:after="0" w:line="240" w:lineRule="auto"/>
              <w:ind w:right="10"/>
              <w:rPr>
                <w:rFonts w:ascii="Times New Roman" w:hAnsi="Times New Roman" w:cs="Times New Roman"/>
                <w:color w:val="000000"/>
                <w:sz w:val="24"/>
                <w:szCs w:val="24"/>
              </w:rPr>
            </w:pPr>
            <w:r w:rsidRPr="00C637DC">
              <w:rPr>
                <w:rFonts w:ascii="Times New Roman" w:hAnsi="Times New Roman" w:cs="Times New Roman"/>
                <w:color w:val="000000"/>
                <w:sz w:val="24"/>
                <w:szCs w:val="24"/>
              </w:rPr>
              <w:t xml:space="preserve">    Mean dependent </w:t>
            </w:r>
            <w:proofErr w:type="spellStart"/>
            <w:r w:rsidRPr="00C637DC">
              <w:rPr>
                <w:rFonts w:ascii="Times New Roman" w:hAnsi="Times New Roman" w:cs="Times New Roman"/>
                <w:color w:val="000000"/>
                <w:sz w:val="24"/>
                <w:szCs w:val="24"/>
              </w:rPr>
              <w:t>var</w:t>
            </w:r>
            <w:proofErr w:type="spellEnd"/>
          </w:p>
        </w:tc>
        <w:tc>
          <w:tcPr>
            <w:tcW w:w="997" w:type="dxa"/>
            <w:tcBorders>
              <w:top w:val="nil"/>
              <w:left w:val="nil"/>
              <w:bottom w:val="nil"/>
              <w:right w:val="single" w:sz="4" w:space="0" w:color="auto"/>
            </w:tcBorders>
            <w:vAlign w:val="bottom"/>
          </w:tcPr>
          <w:p w:rsidR="00C637DC" w:rsidRPr="00C637DC" w:rsidRDefault="00C637DC" w:rsidP="00140078">
            <w:pPr>
              <w:autoSpaceDE w:val="0"/>
              <w:autoSpaceDN w:val="0"/>
              <w:adjustRightInd w:val="0"/>
              <w:spacing w:after="0" w:line="240" w:lineRule="auto"/>
              <w:ind w:right="10"/>
              <w:jc w:val="right"/>
              <w:rPr>
                <w:rFonts w:ascii="Times New Roman" w:hAnsi="Times New Roman" w:cs="Times New Roman"/>
                <w:color w:val="000000"/>
                <w:sz w:val="24"/>
                <w:szCs w:val="24"/>
              </w:rPr>
            </w:pPr>
            <w:r w:rsidRPr="00C637DC">
              <w:rPr>
                <w:rFonts w:ascii="Times New Roman" w:hAnsi="Times New Roman" w:cs="Times New Roman"/>
                <w:color w:val="000000"/>
                <w:sz w:val="24"/>
                <w:szCs w:val="24"/>
              </w:rPr>
              <w:t>2.56E-13</w:t>
            </w:r>
          </w:p>
        </w:tc>
      </w:tr>
      <w:tr w:rsidR="00C637DC" w:rsidRPr="00C637DC" w:rsidTr="00C637DC">
        <w:trPr>
          <w:trHeight w:val="225"/>
          <w:jc w:val="center"/>
        </w:trPr>
        <w:tc>
          <w:tcPr>
            <w:tcW w:w="2017" w:type="dxa"/>
            <w:tcBorders>
              <w:top w:val="nil"/>
              <w:left w:val="single" w:sz="4" w:space="0" w:color="auto"/>
              <w:bottom w:val="nil"/>
              <w:right w:val="nil"/>
            </w:tcBorders>
            <w:vAlign w:val="bottom"/>
          </w:tcPr>
          <w:p w:rsidR="00C637DC" w:rsidRPr="00C637DC" w:rsidRDefault="00C637DC" w:rsidP="00140078">
            <w:pPr>
              <w:autoSpaceDE w:val="0"/>
              <w:autoSpaceDN w:val="0"/>
              <w:adjustRightInd w:val="0"/>
              <w:spacing w:after="0" w:line="240" w:lineRule="auto"/>
              <w:rPr>
                <w:rFonts w:ascii="Times New Roman" w:hAnsi="Times New Roman" w:cs="Times New Roman"/>
                <w:color w:val="000000"/>
                <w:sz w:val="24"/>
                <w:szCs w:val="24"/>
              </w:rPr>
            </w:pPr>
            <w:r w:rsidRPr="00C637DC">
              <w:rPr>
                <w:rFonts w:ascii="Times New Roman" w:hAnsi="Times New Roman" w:cs="Times New Roman"/>
                <w:color w:val="000000"/>
                <w:sz w:val="24"/>
                <w:szCs w:val="24"/>
              </w:rPr>
              <w:t>Adjusted R-squared</w:t>
            </w:r>
          </w:p>
        </w:tc>
        <w:tc>
          <w:tcPr>
            <w:tcW w:w="1103" w:type="dxa"/>
            <w:tcBorders>
              <w:top w:val="nil"/>
              <w:left w:val="nil"/>
              <w:bottom w:val="nil"/>
              <w:right w:val="nil"/>
            </w:tcBorders>
            <w:vAlign w:val="bottom"/>
          </w:tcPr>
          <w:p w:rsidR="00C637DC" w:rsidRPr="00C637DC" w:rsidRDefault="00C637DC" w:rsidP="00140078">
            <w:pPr>
              <w:autoSpaceDE w:val="0"/>
              <w:autoSpaceDN w:val="0"/>
              <w:adjustRightInd w:val="0"/>
              <w:spacing w:after="0" w:line="240" w:lineRule="auto"/>
              <w:ind w:right="10"/>
              <w:jc w:val="right"/>
              <w:rPr>
                <w:rFonts w:ascii="Times New Roman" w:hAnsi="Times New Roman" w:cs="Times New Roman"/>
                <w:color w:val="000000"/>
                <w:sz w:val="24"/>
                <w:szCs w:val="24"/>
              </w:rPr>
            </w:pPr>
            <w:r w:rsidRPr="00C637DC">
              <w:rPr>
                <w:rFonts w:ascii="Times New Roman" w:hAnsi="Times New Roman" w:cs="Times New Roman"/>
                <w:color w:val="000000"/>
                <w:sz w:val="24"/>
                <w:szCs w:val="24"/>
              </w:rPr>
              <w:t>0.980422</w:t>
            </w:r>
          </w:p>
        </w:tc>
        <w:tc>
          <w:tcPr>
            <w:tcW w:w="2415" w:type="dxa"/>
            <w:gridSpan w:val="2"/>
            <w:tcBorders>
              <w:top w:val="nil"/>
              <w:left w:val="nil"/>
              <w:bottom w:val="nil"/>
              <w:right w:val="nil"/>
            </w:tcBorders>
            <w:vAlign w:val="bottom"/>
          </w:tcPr>
          <w:p w:rsidR="00C637DC" w:rsidRPr="00C637DC" w:rsidRDefault="00C637DC" w:rsidP="00140078">
            <w:pPr>
              <w:autoSpaceDE w:val="0"/>
              <w:autoSpaceDN w:val="0"/>
              <w:adjustRightInd w:val="0"/>
              <w:spacing w:after="0" w:line="240" w:lineRule="auto"/>
              <w:ind w:right="10"/>
              <w:rPr>
                <w:rFonts w:ascii="Times New Roman" w:hAnsi="Times New Roman" w:cs="Times New Roman"/>
                <w:color w:val="000000"/>
                <w:sz w:val="24"/>
                <w:szCs w:val="24"/>
              </w:rPr>
            </w:pPr>
            <w:r w:rsidRPr="00C637DC">
              <w:rPr>
                <w:rFonts w:ascii="Times New Roman" w:hAnsi="Times New Roman" w:cs="Times New Roman"/>
                <w:color w:val="000000"/>
                <w:sz w:val="24"/>
                <w:szCs w:val="24"/>
              </w:rPr>
              <w:t xml:space="preserve">    S.D. dependent </w:t>
            </w:r>
            <w:proofErr w:type="spellStart"/>
            <w:r w:rsidRPr="00C637DC">
              <w:rPr>
                <w:rFonts w:ascii="Times New Roman" w:hAnsi="Times New Roman" w:cs="Times New Roman"/>
                <w:color w:val="000000"/>
                <w:sz w:val="24"/>
                <w:szCs w:val="24"/>
              </w:rPr>
              <w:t>var</w:t>
            </w:r>
            <w:proofErr w:type="spellEnd"/>
          </w:p>
        </w:tc>
        <w:tc>
          <w:tcPr>
            <w:tcW w:w="997" w:type="dxa"/>
            <w:tcBorders>
              <w:top w:val="nil"/>
              <w:left w:val="nil"/>
              <w:bottom w:val="nil"/>
              <w:right w:val="single" w:sz="4" w:space="0" w:color="auto"/>
            </w:tcBorders>
            <w:vAlign w:val="bottom"/>
          </w:tcPr>
          <w:p w:rsidR="00C637DC" w:rsidRPr="00C637DC" w:rsidRDefault="00C637DC" w:rsidP="00140078">
            <w:pPr>
              <w:autoSpaceDE w:val="0"/>
              <w:autoSpaceDN w:val="0"/>
              <w:adjustRightInd w:val="0"/>
              <w:spacing w:after="0" w:line="240" w:lineRule="auto"/>
              <w:ind w:right="10"/>
              <w:jc w:val="right"/>
              <w:rPr>
                <w:rFonts w:ascii="Times New Roman" w:hAnsi="Times New Roman" w:cs="Times New Roman"/>
                <w:color w:val="000000"/>
                <w:sz w:val="24"/>
                <w:szCs w:val="24"/>
              </w:rPr>
            </w:pPr>
            <w:r w:rsidRPr="00C637DC">
              <w:rPr>
                <w:rFonts w:ascii="Times New Roman" w:hAnsi="Times New Roman" w:cs="Times New Roman"/>
                <w:color w:val="000000"/>
                <w:sz w:val="24"/>
                <w:szCs w:val="24"/>
              </w:rPr>
              <w:t>26.32044</w:t>
            </w:r>
          </w:p>
        </w:tc>
      </w:tr>
      <w:tr w:rsidR="00C637DC" w:rsidRPr="00C637DC" w:rsidTr="00C637DC">
        <w:trPr>
          <w:trHeight w:val="225"/>
          <w:jc w:val="center"/>
        </w:trPr>
        <w:tc>
          <w:tcPr>
            <w:tcW w:w="2017" w:type="dxa"/>
            <w:tcBorders>
              <w:top w:val="nil"/>
              <w:left w:val="single" w:sz="4" w:space="0" w:color="auto"/>
              <w:bottom w:val="nil"/>
              <w:right w:val="nil"/>
            </w:tcBorders>
            <w:vAlign w:val="bottom"/>
          </w:tcPr>
          <w:p w:rsidR="00C637DC" w:rsidRPr="00C637DC" w:rsidRDefault="00C637DC" w:rsidP="00140078">
            <w:pPr>
              <w:autoSpaceDE w:val="0"/>
              <w:autoSpaceDN w:val="0"/>
              <w:adjustRightInd w:val="0"/>
              <w:spacing w:after="0" w:line="240" w:lineRule="auto"/>
              <w:rPr>
                <w:rFonts w:ascii="Times New Roman" w:hAnsi="Times New Roman" w:cs="Times New Roman"/>
                <w:color w:val="000000"/>
                <w:sz w:val="24"/>
                <w:szCs w:val="24"/>
              </w:rPr>
            </w:pPr>
            <w:r w:rsidRPr="00C637DC">
              <w:rPr>
                <w:rFonts w:ascii="Times New Roman" w:hAnsi="Times New Roman" w:cs="Times New Roman"/>
                <w:color w:val="000000"/>
                <w:sz w:val="24"/>
                <w:szCs w:val="24"/>
              </w:rPr>
              <w:t>S.E. of regression</w:t>
            </w:r>
          </w:p>
        </w:tc>
        <w:tc>
          <w:tcPr>
            <w:tcW w:w="1103" w:type="dxa"/>
            <w:tcBorders>
              <w:top w:val="nil"/>
              <w:left w:val="nil"/>
              <w:bottom w:val="nil"/>
              <w:right w:val="nil"/>
            </w:tcBorders>
            <w:vAlign w:val="bottom"/>
          </w:tcPr>
          <w:p w:rsidR="00C637DC" w:rsidRPr="00C637DC" w:rsidRDefault="00C637DC" w:rsidP="00140078">
            <w:pPr>
              <w:autoSpaceDE w:val="0"/>
              <w:autoSpaceDN w:val="0"/>
              <w:adjustRightInd w:val="0"/>
              <w:spacing w:after="0" w:line="240" w:lineRule="auto"/>
              <w:ind w:right="10"/>
              <w:jc w:val="right"/>
              <w:rPr>
                <w:rFonts w:ascii="Times New Roman" w:hAnsi="Times New Roman" w:cs="Times New Roman"/>
                <w:color w:val="000000"/>
                <w:sz w:val="24"/>
                <w:szCs w:val="24"/>
              </w:rPr>
            </w:pPr>
            <w:r w:rsidRPr="00C637DC">
              <w:rPr>
                <w:rFonts w:ascii="Times New Roman" w:hAnsi="Times New Roman" w:cs="Times New Roman"/>
                <w:color w:val="000000"/>
                <w:sz w:val="24"/>
                <w:szCs w:val="24"/>
              </w:rPr>
              <w:t>3.682837</w:t>
            </w:r>
          </w:p>
        </w:tc>
        <w:tc>
          <w:tcPr>
            <w:tcW w:w="2415" w:type="dxa"/>
            <w:gridSpan w:val="2"/>
            <w:tcBorders>
              <w:top w:val="nil"/>
              <w:left w:val="nil"/>
              <w:bottom w:val="nil"/>
              <w:right w:val="nil"/>
            </w:tcBorders>
            <w:vAlign w:val="bottom"/>
          </w:tcPr>
          <w:p w:rsidR="00C637DC" w:rsidRPr="00C637DC" w:rsidRDefault="00C637DC" w:rsidP="00140078">
            <w:pPr>
              <w:autoSpaceDE w:val="0"/>
              <w:autoSpaceDN w:val="0"/>
              <w:adjustRightInd w:val="0"/>
              <w:spacing w:after="0" w:line="240" w:lineRule="auto"/>
              <w:ind w:right="10"/>
              <w:rPr>
                <w:rFonts w:ascii="Times New Roman" w:hAnsi="Times New Roman" w:cs="Times New Roman"/>
                <w:color w:val="000000"/>
                <w:sz w:val="24"/>
                <w:szCs w:val="24"/>
              </w:rPr>
            </w:pPr>
            <w:r w:rsidRPr="00C637DC">
              <w:rPr>
                <w:rFonts w:ascii="Times New Roman" w:hAnsi="Times New Roman" w:cs="Times New Roman"/>
                <w:color w:val="000000"/>
                <w:sz w:val="24"/>
                <w:szCs w:val="24"/>
              </w:rPr>
              <w:t>    </w:t>
            </w:r>
            <w:proofErr w:type="spellStart"/>
            <w:r w:rsidRPr="00C637DC">
              <w:rPr>
                <w:rFonts w:ascii="Times New Roman" w:hAnsi="Times New Roman" w:cs="Times New Roman"/>
                <w:color w:val="000000"/>
                <w:sz w:val="24"/>
                <w:szCs w:val="24"/>
              </w:rPr>
              <w:t>Akaike</w:t>
            </w:r>
            <w:proofErr w:type="spellEnd"/>
            <w:r w:rsidRPr="00C637DC">
              <w:rPr>
                <w:rFonts w:ascii="Times New Roman" w:hAnsi="Times New Roman" w:cs="Times New Roman"/>
                <w:color w:val="000000"/>
                <w:sz w:val="24"/>
                <w:szCs w:val="24"/>
              </w:rPr>
              <w:t xml:space="preserve"> info criterion</w:t>
            </w:r>
          </w:p>
        </w:tc>
        <w:tc>
          <w:tcPr>
            <w:tcW w:w="997" w:type="dxa"/>
            <w:tcBorders>
              <w:top w:val="nil"/>
              <w:left w:val="nil"/>
              <w:bottom w:val="nil"/>
              <w:right w:val="single" w:sz="4" w:space="0" w:color="auto"/>
            </w:tcBorders>
            <w:vAlign w:val="bottom"/>
          </w:tcPr>
          <w:p w:rsidR="00C637DC" w:rsidRPr="00C637DC" w:rsidRDefault="00C637DC" w:rsidP="00140078">
            <w:pPr>
              <w:autoSpaceDE w:val="0"/>
              <w:autoSpaceDN w:val="0"/>
              <w:adjustRightInd w:val="0"/>
              <w:spacing w:after="0" w:line="240" w:lineRule="auto"/>
              <w:ind w:right="10"/>
              <w:jc w:val="right"/>
              <w:rPr>
                <w:rFonts w:ascii="Times New Roman" w:hAnsi="Times New Roman" w:cs="Times New Roman"/>
                <w:color w:val="000000"/>
                <w:sz w:val="24"/>
                <w:szCs w:val="24"/>
              </w:rPr>
            </w:pPr>
            <w:r w:rsidRPr="00C637DC">
              <w:rPr>
                <w:rFonts w:ascii="Times New Roman" w:hAnsi="Times New Roman" w:cs="Times New Roman"/>
                <w:color w:val="000000"/>
                <w:sz w:val="24"/>
                <w:szCs w:val="24"/>
              </w:rPr>
              <w:t>5.457077</w:t>
            </w:r>
          </w:p>
        </w:tc>
      </w:tr>
      <w:tr w:rsidR="00C637DC" w:rsidRPr="00C637DC" w:rsidTr="00C637DC">
        <w:trPr>
          <w:trHeight w:val="225"/>
          <w:jc w:val="center"/>
        </w:trPr>
        <w:tc>
          <w:tcPr>
            <w:tcW w:w="2017" w:type="dxa"/>
            <w:tcBorders>
              <w:top w:val="nil"/>
              <w:left w:val="single" w:sz="4" w:space="0" w:color="auto"/>
              <w:bottom w:val="nil"/>
              <w:right w:val="nil"/>
            </w:tcBorders>
            <w:vAlign w:val="bottom"/>
          </w:tcPr>
          <w:p w:rsidR="00C637DC" w:rsidRPr="00C637DC" w:rsidRDefault="00C637DC" w:rsidP="00140078">
            <w:pPr>
              <w:autoSpaceDE w:val="0"/>
              <w:autoSpaceDN w:val="0"/>
              <w:adjustRightInd w:val="0"/>
              <w:spacing w:after="0" w:line="240" w:lineRule="auto"/>
              <w:rPr>
                <w:rFonts w:ascii="Times New Roman" w:hAnsi="Times New Roman" w:cs="Times New Roman"/>
                <w:color w:val="000000"/>
                <w:sz w:val="24"/>
                <w:szCs w:val="24"/>
              </w:rPr>
            </w:pPr>
            <w:r w:rsidRPr="00C637DC">
              <w:rPr>
                <w:rFonts w:ascii="Times New Roman" w:hAnsi="Times New Roman" w:cs="Times New Roman"/>
                <w:color w:val="000000"/>
                <w:sz w:val="24"/>
                <w:szCs w:val="24"/>
              </w:rPr>
              <w:t xml:space="preserve">Sum squared </w:t>
            </w:r>
            <w:proofErr w:type="spellStart"/>
            <w:r w:rsidRPr="00C637DC">
              <w:rPr>
                <w:rFonts w:ascii="Times New Roman" w:hAnsi="Times New Roman" w:cs="Times New Roman"/>
                <w:color w:val="000000"/>
                <w:sz w:val="24"/>
                <w:szCs w:val="24"/>
              </w:rPr>
              <w:t>resid</w:t>
            </w:r>
            <w:proofErr w:type="spellEnd"/>
          </w:p>
        </w:tc>
        <w:tc>
          <w:tcPr>
            <w:tcW w:w="1103" w:type="dxa"/>
            <w:tcBorders>
              <w:top w:val="nil"/>
              <w:left w:val="nil"/>
              <w:bottom w:val="nil"/>
              <w:right w:val="nil"/>
            </w:tcBorders>
            <w:vAlign w:val="bottom"/>
          </w:tcPr>
          <w:p w:rsidR="00C637DC" w:rsidRPr="00C637DC" w:rsidRDefault="00C637DC" w:rsidP="00140078">
            <w:pPr>
              <w:autoSpaceDE w:val="0"/>
              <w:autoSpaceDN w:val="0"/>
              <w:adjustRightInd w:val="0"/>
              <w:spacing w:after="0" w:line="240" w:lineRule="auto"/>
              <w:ind w:right="10"/>
              <w:jc w:val="right"/>
              <w:rPr>
                <w:rFonts w:ascii="Times New Roman" w:hAnsi="Times New Roman" w:cs="Times New Roman"/>
                <w:color w:val="000000"/>
                <w:sz w:val="24"/>
                <w:szCs w:val="24"/>
              </w:rPr>
            </w:pPr>
            <w:r w:rsidRPr="00C637DC">
              <w:rPr>
                <w:rFonts w:ascii="Times New Roman" w:hAnsi="Times New Roman" w:cs="Times New Roman"/>
                <w:color w:val="000000"/>
                <w:sz w:val="24"/>
                <w:szCs w:val="24"/>
              </w:rPr>
              <w:t>10131.78</w:t>
            </w:r>
          </w:p>
        </w:tc>
        <w:tc>
          <w:tcPr>
            <w:tcW w:w="2415" w:type="dxa"/>
            <w:gridSpan w:val="2"/>
            <w:tcBorders>
              <w:top w:val="nil"/>
              <w:left w:val="nil"/>
              <w:bottom w:val="nil"/>
              <w:right w:val="nil"/>
            </w:tcBorders>
            <w:vAlign w:val="bottom"/>
          </w:tcPr>
          <w:p w:rsidR="00C637DC" w:rsidRPr="00C637DC" w:rsidRDefault="00C637DC" w:rsidP="00140078">
            <w:pPr>
              <w:autoSpaceDE w:val="0"/>
              <w:autoSpaceDN w:val="0"/>
              <w:adjustRightInd w:val="0"/>
              <w:spacing w:after="0" w:line="240" w:lineRule="auto"/>
              <w:ind w:right="10"/>
              <w:rPr>
                <w:rFonts w:ascii="Times New Roman" w:hAnsi="Times New Roman" w:cs="Times New Roman"/>
                <w:color w:val="000000"/>
                <w:sz w:val="24"/>
                <w:szCs w:val="24"/>
              </w:rPr>
            </w:pPr>
            <w:r w:rsidRPr="00C637DC">
              <w:rPr>
                <w:rFonts w:ascii="Times New Roman" w:hAnsi="Times New Roman" w:cs="Times New Roman"/>
                <w:color w:val="000000"/>
                <w:sz w:val="24"/>
                <w:szCs w:val="24"/>
              </w:rPr>
              <w:t>    Schwarz criterion</w:t>
            </w:r>
          </w:p>
        </w:tc>
        <w:tc>
          <w:tcPr>
            <w:tcW w:w="997" w:type="dxa"/>
            <w:tcBorders>
              <w:top w:val="nil"/>
              <w:left w:val="nil"/>
              <w:bottom w:val="nil"/>
              <w:right w:val="single" w:sz="4" w:space="0" w:color="auto"/>
            </w:tcBorders>
            <w:vAlign w:val="bottom"/>
          </w:tcPr>
          <w:p w:rsidR="00C637DC" w:rsidRPr="00C637DC" w:rsidRDefault="00C637DC" w:rsidP="00140078">
            <w:pPr>
              <w:autoSpaceDE w:val="0"/>
              <w:autoSpaceDN w:val="0"/>
              <w:adjustRightInd w:val="0"/>
              <w:spacing w:after="0" w:line="240" w:lineRule="auto"/>
              <w:ind w:right="10"/>
              <w:jc w:val="right"/>
              <w:rPr>
                <w:rFonts w:ascii="Times New Roman" w:hAnsi="Times New Roman" w:cs="Times New Roman"/>
                <w:color w:val="000000"/>
                <w:sz w:val="24"/>
                <w:szCs w:val="24"/>
              </w:rPr>
            </w:pPr>
            <w:r w:rsidRPr="00C637DC">
              <w:rPr>
                <w:rFonts w:ascii="Times New Roman" w:hAnsi="Times New Roman" w:cs="Times New Roman"/>
                <w:color w:val="000000"/>
                <w:sz w:val="24"/>
                <w:szCs w:val="24"/>
              </w:rPr>
              <w:t>5.512173</w:t>
            </w:r>
          </w:p>
        </w:tc>
      </w:tr>
      <w:tr w:rsidR="00C637DC" w:rsidRPr="00C637DC" w:rsidTr="00C637DC">
        <w:trPr>
          <w:trHeight w:val="225"/>
          <w:jc w:val="center"/>
        </w:trPr>
        <w:tc>
          <w:tcPr>
            <w:tcW w:w="2017" w:type="dxa"/>
            <w:tcBorders>
              <w:top w:val="nil"/>
              <w:left w:val="single" w:sz="4" w:space="0" w:color="auto"/>
              <w:bottom w:val="nil"/>
              <w:right w:val="nil"/>
            </w:tcBorders>
            <w:vAlign w:val="bottom"/>
          </w:tcPr>
          <w:p w:rsidR="00C637DC" w:rsidRPr="00C637DC" w:rsidRDefault="00C637DC" w:rsidP="00140078">
            <w:pPr>
              <w:autoSpaceDE w:val="0"/>
              <w:autoSpaceDN w:val="0"/>
              <w:adjustRightInd w:val="0"/>
              <w:spacing w:after="0" w:line="240" w:lineRule="auto"/>
              <w:rPr>
                <w:rFonts w:ascii="Times New Roman" w:hAnsi="Times New Roman" w:cs="Times New Roman"/>
                <w:color w:val="000000"/>
                <w:sz w:val="24"/>
                <w:szCs w:val="24"/>
              </w:rPr>
            </w:pPr>
            <w:r w:rsidRPr="00C637DC">
              <w:rPr>
                <w:rFonts w:ascii="Times New Roman" w:hAnsi="Times New Roman" w:cs="Times New Roman"/>
                <w:color w:val="000000"/>
                <w:sz w:val="24"/>
                <w:szCs w:val="24"/>
              </w:rPr>
              <w:t>Log likelihood</w:t>
            </w:r>
          </w:p>
        </w:tc>
        <w:tc>
          <w:tcPr>
            <w:tcW w:w="1103" w:type="dxa"/>
            <w:tcBorders>
              <w:top w:val="nil"/>
              <w:left w:val="nil"/>
              <w:bottom w:val="nil"/>
              <w:right w:val="nil"/>
            </w:tcBorders>
            <w:vAlign w:val="bottom"/>
          </w:tcPr>
          <w:p w:rsidR="00C637DC" w:rsidRPr="00C637DC" w:rsidRDefault="00C637DC" w:rsidP="00140078">
            <w:pPr>
              <w:autoSpaceDE w:val="0"/>
              <w:autoSpaceDN w:val="0"/>
              <w:adjustRightInd w:val="0"/>
              <w:spacing w:after="0" w:line="240" w:lineRule="auto"/>
              <w:ind w:right="10"/>
              <w:jc w:val="right"/>
              <w:rPr>
                <w:rFonts w:ascii="Times New Roman" w:hAnsi="Times New Roman" w:cs="Times New Roman"/>
                <w:color w:val="000000"/>
                <w:sz w:val="24"/>
                <w:szCs w:val="24"/>
              </w:rPr>
            </w:pPr>
            <w:r w:rsidRPr="00C637DC">
              <w:rPr>
                <w:rFonts w:ascii="Times New Roman" w:hAnsi="Times New Roman" w:cs="Times New Roman"/>
                <w:color w:val="000000"/>
                <w:sz w:val="24"/>
                <w:szCs w:val="24"/>
              </w:rPr>
              <w:t>-2053.775</w:t>
            </w:r>
          </w:p>
        </w:tc>
        <w:tc>
          <w:tcPr>
            <w:tcW w:w="2415" w:type="dxa"/>
            <w:gridSpan w:val="2"/>
            <w:tcBorders>
              <w:top w:val="nil"/>
              <w:left w:val="nil"/>
              <w:bottom w:val="nil"/>
              <w:right w:val="nil"/>
            </w:tcBorders>
            <w:vAlign w:val="bottom"/>
          </w:tcPr>
          <w:p w:rsidR="00C637DC" w:rsidRPr="00C637DC" w:rsidRDefault="00C637DC" w:rsidP="00140078">
            <w:pPr>
              <w:autoSpaceDE w:val="0"/>
              <w:autoSpaceDN w:val="0"/>
              <w:adjustRightInd w:val="0"/>
              <w:spacing w:after="0" w:line="240" w:lineRule="auto"/>
              <w:ind w:right="10"/>
              <w:rPr>
                <w:rFonts w:ascii="Times New Roman" w:hAnsi="Times New Roman" w:cs="Times New Roman"/>
                <w:color w:val="000000"/>
                <w:sz w:val="24"/>
                <w:szCs w:val="24"/>
              </w:rPr>
            </w:pPr>
            <w:r w:rsidRPr="00C637DC">
              <w:rPr>
                <w:rFonts w:ascii="Times New Roman" w:hAnsi="Times New Roman" w:cs="Times New Roman"/>
                <w:color w:val="000000"/>
                <w:sz w:val="24"/>
                <w:szCs w:val="24"/>
              </w:rPr>
              <w:t>    </w:t>
            </w:r>
            <w:proofErr w:type="spellStart"/>
            <w:r w:rsidRPr="00C637DC">
              <w:rPr>
                <w:rFonts w:ascii="Times New Roman" w:hAnsi="Times New Roman" w:cs="Times New Roman"/>
                <w:color w:val="000000"/>
                <w:sz w:val="24"/>
                <w:szCs w:val="24"/>
              </w:rPr>
              <w:t>Hannan</w:t>
            </w:r>
            <w:proofErr w:type="spellEnd"/>
            <w:r w:rsidRPr="00C637DC">
              <w:rPr>
                <w:rFonts w:ascii="Times New Roman" w:hAnsi="Times New Roman" w:cs="Times New Roman"/>
                <w:color w:val="000000"/>
                <w:sz w:val="24"/>
                <w:szCs w:val="24"/>
              </w:rPr>
              <w:t xml:space="preserve">-Quinn </w:t>
            </w:r>
            <w:proofErr w:type="spellStart"/>
            <w:r w:rsidRPr="00C637DC">
              <w:rPr>
                <w:rFonts w:ascii="Times New Roman" w:hAnsi="Times New Roman" w:cs="Times New Roman"/>
                <w:color w:val="000000"/>
                <w:sz w:val="24"/>
                <w:szCs w:val="24"/>
              </w:rPr>
              <w:t>criter</w:t>
            </w:r>
            <w:proofErr w:type="spellEnd"/>
            <w:r w:rsidRPr="00C637DC">
              <w:rPr>
                <w:rFonts w:ascii="Times New Roman" w:hAnsi="Times New Roman" w:cs="Times New Roman"/>
                <w:color w:val="000000"/>
                <w:sz w:val="24"/>
                <w:szCs w:val="24"/>
              </w:rPr>
              <w:t>.</w:t>
            </w:r>
          </w:p>
        </w:tc>
        <w:tc>
          <w:tcPr>
            <w:tcW w:w="997" w:type="dxa"/>
            <w:tcBorders>
              <w:top w:val="nil"/>
              <w:left w:val="nil"/>
              <w:bottom w:val="nil"/>
              <w:right w:val="single" w:sz="4" w:space="0" w:color="auto"/>
            </w:tcBorders>
            <w:vAlign w:val="bottom"/>
          </w:tcPr>
          <w:p w:rsidR="00C637DC" w:rsidRPr="00C637DC" w:rsidRDefault="00C637DC" w:rsidP="00140078">
            <w:pPr>
              <w:autoSpaceDE w:val="0"/>
              <w:autoSpaceDN w:val="0"/>
              <w:adjustRightInd w:val="0"/>
              <w:spacing w:after="0" w:line="240" w:lineRule="auto"/>
              <w:ind w:right="10"/>
              <w:jc w:val="right"/>
              <w:rPr>
                <w:rFonts w:ascii="Times New Roman" w:hAnsi="Times New Roman" w:cs="Times New Roman"/>
                <w:color w:val="000000"/>
                <w:sz w:val="24"/>
                <w:szCs w:val="24"/>
              </w:rPr>
            </w:pPr>
            <w:r w:rsidRPr="00C637DC">
              <w:rPr>
                <w:rFonts w:ascii="Times New Roman" w:hAnsi="Times New Roman" w:cs="Times New Roman"/>
                <w:color w:val="000000"/>
                <w:sz w:val="24"/>
                <w:szCs w:val="24"/>
              </w:rPr>
              <w:t>5.478299</w:t>
            </w:r>
          </w:p>
        </w:tc>
      </w:tr>
      <w:tr w:rsidR="00C637DC" w:rsidRPr="00C637DC" w:rsidTr="00C637DC">
        <w:trPr>
          <w:trHeight w:val="225"/>
          <w:jc w:val="center"/>
        </w:trPr>
        <w:tc>
          <w:tcPr>
            <w:tcW w:w="2017" w:type="dxa"/>
            <w:tcBorders>
              <w:top w:val="nil"/>
              <w:left w:val="single" w:sz="4" w:space="0" w:color="auto"/>
              <w:bottom w:val="nil"/>
              <w:right w:val="nil"/>
            </w:tcBorders>
            <w:vAlign w:val="bottom"/>
          </w:tcPr>
          <w:p w:rsidR="00C637DC" w:rsidRPr="00C637DC" w:rsidRDefault="00C637DC" w:rsidP="00140078">
            <w:pPr>
              <w:autoSpaceDE w:val="0"/>
              <w:autoSpaceDN w:val="0"/>
              <w:adjustRightInd w:val="0"/>
              <w:spacing w:after="0" w:line="240" w:lineRule="auto"/>
              <w:rPr>
                <w:rFonts w:ascii="Times New Roman" w:hAnsi="Times New Roman" w:cs="Times New Roman"/>
                <w:color w:val="000000"/>
                <w:sz w:val="24"/>
                <w:szCs w:val="24"/>
              </w:rPr>
            </w:pPr>
            <w:r w:rsidRPr="00C637DC">
              <w:rPr>
                <w:rFonts w:ascii="Times New Roman" w:hAnsi="Times New Roman" w:cs="Times New Roman"/>
                <w:color w:val="000000"/>
                <w:sz w:val="24"/>
                <w:szCs w:val="24"/>
              </w:rPr>
              <w:t>F-statistic</w:t>
            </w:r>
          </w:p>
        </w:tc>
        <w:tc>
          <w:tcPr>
            <w:tcW w:w="1103" w:type="dxa"/>
            <w:tcBorders>
              <w:top w:val="nil"/>
              <w:left w:val="nil"/>
              <w:bottom w:val="nil"/>
              <w:right w:val="nil"/>
            </w:tcBorders>
            <w:vAlign w:val="bottom"/>
          </w:tcPr>
          <w:p w:rsidR="00C637DC" w:rsidRPr="00C637DC" w:rsidRDefault="00C637DC" w:rsidP="00140078">
            <w:pPr>
              <w:autoSpaceDE w:val="0"/>
              <w:autoSpaceDN w:val="0"/>
              <w:adjustRightInd w:val="0"/>
              <w:spacing w:after="0" w:line="240" w:lineRule="auto"/>
              <w:ind w:right="10"/>
              <w:jc w:val="right"/>
              <w:rPr>
                <w:rFonts w:ascii="Times New Roman" w:hAnsi="Times New Roman" w:cs="Times New Roman"/>
                <w:color w:val="000000"/>
                <w:sz w:val="24"/>
                <w:szCs w:val="24"/>
              </w:rPr>
            </w:pPr>
            <w:r w:rsidRPr="00C637DC">
              <w:rPr>
                <w:rFonts w:ascii="Times New Roman" w:hAnsi="Times New Roman" w:cs="Times New Roman"/>
                <w:color w:val="000000"/>
                <w:sz w:val="24"/>
                <w:szCs w:val="24"/>
              </w:rPr>
              <w:t>4726.972</w:t>
            </w:r>
          </w:p>
        </w:tc>
        <w:tc>
          <w:tcPr>
            <w:tcW w:w="2415" w:type="dxa"/>
            <w:gridSpan w:val="2"/>
            <w:tcBorders>
              <w:top w:val="nil"/>
              <w:left w:val="nil"/>
              <w:bottom w:val="nil"/>
              <w:right w:val="nil"/>
            </w:tcBorders>
            <w:vAlign w:val="bottom"/>
          </w:tcPr>
          <w:p w:rsidR="00C637DC" w:rsidRPr="00C637DC" w:rsidRDefault="00C637DC" w:rsidP="00140078">
            <w:pPr>
              <w:autoSpaceDE w:val="0"/>
              <w:autoSpaceDN w:val="0"/>
              <w:adjustRightInd w:val="0"/>
              <w:spacing w:after="0" w:line="240" w:lineRule="auto"/>
              <w:ind w:right="10"/>
              <w:rPr>
                <w:rFonts w:ascii="Times New Roman" w:hAnsi="Times New Roman" w:cs="Times New Roman"/>
                <w:color w:val="000000"/>
                <w:sz w:val="24"/>
                <w:szCs w:val="24"/>
              </w:rPr>
            </w:pPr>
            <w:r w:rsidRPr="00C637DC">
              <w:rPr>
                <w:rFonts w:ascii="Times New Roman" w:hAnsi="Times New Roman" w:cs="Times New Roman"/>
                <w:color w:val="000000"/>
                <w:sz w:val="24"/>
                <w:szCs w:val="24"/>
              </w:rPr>
              <w:t>    Durbin-Watson stat</w:t>
            </w:r>
          </w:p>
        </w:tc>
        <w:tc>
          <w:tcPr>
            <w:tcW w:w="997" w:type="dxa"/>
            <w:tcBorders>
              <w:top w:val="nil"/>
              <w:left w:val="nil"/>
              <w:bottom w:val="nil"/>
              <w:right w:val="single" w:sz="4" w:space="0" w:color="auto"/>
            </w:tcBorders>
            <w:vAlign w:val="bottom"/>
          </w:tcPr>
          <w:p w:rsidR="00C637DC" w:rsidRPr="00C637DC" w:rsidRDefault="00C637DC" w:rsidP="00140078">
            <w:pPr>
              <w:autoSpaceDE w:val="0"/>
              <w:autoSpaceDN w:val="0"/>
              <w:adjustRightInd w:val="0"/>
              <w:spacing w:after="0" w:line="240" w:lineRule="auto"/>
              <w:ind w:right="10"/>
              <w:jc w:val="right"/>
              <w:rPr>
                <w:rFonts w:ascii="Times New Roman" w:hAnsi="Times New Roman" w:cs="Times New Roman"/>
                <w:color w:val="000000"/>
                <w:sz w:val="24"/>
                <w:szCs w:val="24"/>
              </w:rPr>
            </w:pPr>
            <w:r w:rsidRPr="00C637DC">
              <w:rPr>
                <w:rFonts w:ascii="Times New Roman" w:hAnsi="Times New Roman" w:cs="Times New Roman"/>
                <w:color w:val="000000"/>
                <w:sz w:val="24"/>
                <w:szCs w:val="24"/>
              </w:rPr>
              <w:t>1.238792</w:t>
            </w:r>
          </w:p>
        </w:tc>
      </w:tr>
      <w:tr w:rsidR="00C637DC" w:rsidRPr="00C637DC" w:rsidTr="00C637DC">
        <w:trPr>
          <w:trHeight w:val="225"/>
          <w:jc w:val="center"/>
        </w:trPr>
        <w:tc>
          <w:tcPr>
            <w:tcW w:w="2017" w:type="dxa"/>
            <w:tcBorders>
              <w:top w:val="nil"/>
              <w:left w:val="single" w:sz="4" w:space="0" w:color="auto"/>
              <w:bottom w:val="single" w:sz="4" w:space="0" w:color="auto"/>
              <w:right w:val="nil"/>
            </w:tcBorders>
            <w:vAlign w:val="bottom"/>
          </w:tcPr>
          <w:p w:rsidR="00C637DC" w:rsidRPr="00C637DC" w:rsidRDefault="00C637DC" w:rsidP="00140078">
            <w:pPr>
              <w:autoSpaceDE w:val="0"/>
              <w:autoSpaceDN w:val="0"/>
              <w:adjustRightInd w:val="0"/>
              <w:spacing w:after="0" w:line="240" w:lineRule="auto"/>
              <w:rPr>
                <w:rFonts w:ascii="Times New Roman" w:hAnsi="Times New Roman" w:cs="Times New Roman"/>
                <w:color w:val="000000"/>
                <w:sz w:val="24"/>
                <w:szCs w:val="24"/>
              </w:rPr>
            </w:pPr>
            <w:proofErr w:type="spellStart"/>
            <w:r w:rsidRPr="00C637DC">
              <w:rPr>
                <w:rFonts w:ascii="Times New Roman" w:hAnsi="Times New Roman" w:cs="Times New Roman"/>
                <w:color w:val="000000"/>
                <w:sz w:val="24"/>
                <w:szCs w:val="24"/>
              </w:rPr>
              <w:t>Prob</w:t>
            </w:r>
            <w:proofErr w:type="spellEnd"/>
            <w:r w:rsidRPr="00C637DC">
              <w:rPr>
                <w:rFonts w:ascii="Times New Roman" w:hAnsi="Times New Roman" w:cs="Times New Roman"/>
                <w:color w:val="000000"/>
                <w:sz w:val="24"/>
                <w:szCs w:val="24"/>
              </w:rPr>
              <w:t>(F-statistic)</w:t>
            </w:r>
          </w:p>
        </w:tc>
        <w:tc>
          <w:tcPr>
            <w:tcW w:w="1103" w:type="dxa"/>
            <w:tcBorders>
              <w:top w:val="nil"/>
              <w:left w:val="nil"/>
              <w:bottom w:val="single" w:sz="4" w:space="0" w:color="auto"/>
              <w:right w:val="nil"/>
            </w:tcBorders>
            <w:vAlign w:val="bottom"/>
          </w:tcPr>
          <w:p w:rsidR="00C637DC" w:rsidRPr="00C637DC" w:rsidRDefault="00C637DC" w:rsidP="00140078">
            <w:pPr>
              <w:autoSpaceDE w:val="0"/>
              <w:autoSpaceDN w:val="0"/>
              <w:adjustRightInd w:val="0"/>
              <w:spacing w:after="0" w:line="240" w:lineRule="auto"/>
              <w:ind w:right="10"/>
              <w:jc w:val="right"/>
              <w:rPr>
                <w:rFonts w:ascii="Times New Roman" w:hAnsi="Times New Roman" w:cs="Times New Roman"/>
                <w:color w:val="000000"/>
                <w:sz w:val="24"/>
                <w:szCs w:val="24"/>
              </w:rPr>
            </w:pPr>
            <w:r w:rsidRPr="00C637DC">
              <w:rPr>
                <w:rFonts w:ascii="Times New Roman" w:hAnsi="Times New Roman" w:cs="Times New Roman"/>
                <w:color w:val="000000"/>
                <w:sz w:val="24"/>
                <w:szCs w:val="24"/>
              </w:rPr>
              <w:t>0.000000</w:t>
            </w:r>
          </w:p>
        </w:tc>
        <w:tc>
          <w:tcPr>
            <w:tcW w:w="1207" w:type="dxa"/>
            <w:tcBorders>
              <w:top w:val="nil"/>
              <w:left w:val="nil"/>
              <w:bottom w:val="single" w:sz="4" w:space="0" w:color="auto"/>
              <w:right w:val="nil"/>
            </w:tcBorders>
            <w:vAlign w:val="bottom"/>
          </w:tcPr>
          <w:p w:rsidR="00C637DC" w:rsidRPr="00C637DC" w:rsidRDefault="00C637DC" w:rsidP="00140078">
            <w:pPr>
              <w:autoSpaceDE w:val="0"/>
              <w:autoSpaceDN w:val="0"/>
              <w:adjustRightInd w:val="0"/>
              <w:spacing w:after="0" w:line="240" w:lineRule="auto"/>
              <w:ind w:right="10"/>
              <w:jc w:val="center"/>
              <w:rPr>
                <w:rFonts w:ascii="Times New Roman" w:hAnsi="Times New Roman" w:cs="Times New Roman"/>
                <w:color w:val="000000"/>
                <w:sz w:val="24"/>
                <w:szCs w:val="24"/>
              </w:rPr>
            </w:pPr>
          </w:p>
        </w:tc>
        <w:tc>
          <w:tcPr>
            <w:tcW w:w="1208" w:type="dxa"/>
            <w:tcBorders>
              <w:top w:val="nil"/>
              <w:left w:val="nil"/>
              <w:bottom w:val="single" w:sz="4" w:space="0" w:color="auto"/>
              <w:right w:val="nil"/>
            </w:tcBorders>
            <w:vAlign w:val="bottom"/>
          </w:tcPr>
          <w:p w:rsidR="00C637DC" w:rsidRPr="00C637DC" w:rsidRDefault="00C637DC" w:rsidP="00140078">
            <w:pPr>
              <w:autoSpaceDE w:val="0"/>
              <w:autoSpaceDN w:val="0"/>
              <w:adjustRightInd w:val="0"/>
              <w:spacing w:after="0" w:line="240" w:lineRule="auto"/>
              <w:ind w:right="10"/>
              <w:jc w:val="center"/>
              <w:rPr>
                <w:rFonts w:ascii="Times New Roman" w:hAnsi="Times New Roman" w:cs="Times New Roman"/>
                <w:color w:val="000000"/>
                <w:sz w:val="24"/>
                <w:szCs w:val="24"/>
              </w:rPr>
            </w:pPr>
          </w:p>
        </w:tc>
        <w:tc>
          <w:tcPr>
            <w:tcW w:w="997" w:type="dxa"/>
            <w:tcBorders>
              <w:top w:val="nil"/>
              <w:left w:val="nil"/>
              <w:bottom w:val="single" w:sz="4" w:space="0" w:color="auto"/>
              <w:right w:val="single" w:sz="4" w:space="0" w:color="auto"/>
            </w:tcBorders>
            <w:vAlign w:val="bottom"/>
          </w:tcPr>
          <w:p w:rsidR="00C637DC" w:rsidRPr="00C637DC" w:rsidRDefault="00C637DC" w:rsidP="00140078">
            <w:pPr>
              <w:autoSpaceDE w:val="0"/>
              <w:autoSpaceDN w:val="0"/>
              <w:adjustRightInd w:val="0"/>
              <w:spacing w:after="0" w:line="240" w:lineRule="auto"/>
              <w:ind w:right="10"/>
              <w:jc w:val="center"/>
              <w:rPr>
                <w:rFonts w:ascii="Times New Roman" w:hAnsi="Times New Roman" w:cs="Times New Roman"/>
                <w:color w:val="000000"/>
                <w:sz w:val="24"/>
                <w:szCs w:val="24"/>
              </w:rPr>
            </w:pPr>
          </w:p>
        </w:tc>
      </w:tr>
    </w:tbl>
    <w:p w:rsidR="00C637DC" w:rsidRDefault="00C637DC" w:rsidP="00764C52">
      <w:pPr>
        <w:tabs>
          <w:tab w:val="left" w:pos="4110"/>
        </w:tabs>
        <w:rPr>
          <w:rFonts w:ascii="Times New Roman" w:hAnsi="Times New Roman" w:cs="Times New Roman"/>
          <w:sz w:val="24"/>
          <w:szCs w:val="24"/>
        </w:rPr>
      </w:pPr>
      <w:r w:rsidRPr="00C637DC">
        <w:rPr>
          <w:rFonts w:ascii="Times New Roman" w:hAnsi="Times New Roman" w:cs="Times New Roman"/>
          <w:sz w:val="24"/>
          <w:szCs w:val="24"/>
        </w:rPr>
        <w:br/>
      </w:r>
    </w:p>
    <w:p w:rsidR="00C637DC" w:rsidRDefault="00C637DC" w:rsidP="00764C52">
      <w:pPr>
        <w:tabs>
          <w:tab w:val="left" w:pos="4110"/>
        </w:tabs>
        <w:rPr>
          <w:rFonts w:ascii="Times New Roman" w:hAnsi="Times New Roman" w:cs="Times New Roman"/>
          <w:sz w:val="24"/>
          <w:szCs w:val="24"/>
        </w:rPr>
      </w:pPr>
    </w:p>
    <w:p w:rsidR="00140078" w:rsidRDefault="00140078" w:rsidP="00764C52">
      <w:pPr>
        <w:tabs>
          <w:tab w:val="left" w:pos="4110"/>
        </w:tabs>
        <w:rPr>
          <w:rFonts w:ascii="Times New Roman" w:hAnsi="Times New Roman" w:cs="Times New Roman"/>
          <w:sz w:val="24"/>
          <w:szCs w:val="24"/>
        </w:rPr>
      </w:pPr>
    </w:p>
    <w:p w:rsidR="00140078" w:rsidRDefault="00140078" w:rsidP="00764C52">
      <w:pPr>
        <w:tabs>
          <w:tab w:val="left" w:pos="4110"/>
        </w:tabs>
        <w:rPr>
          <w:rFonts w:ascii="Times New Roman" w:hAnsi="Times New Roman" w:cs="Times New Roman"/>
          <w:sz w:val="24"/>
          <w:szCs w:val="24"/>
        </w:rPr>
      </w:pPr>
    </w:p>
    <w:p w:rsidR="00140078" w:rsidRDefault="00140078" w:rsidP="00764C52">
      <w:pPr>
        <w:tabs>
          <w:tab w:val="left" w:pos="4110"/>
        </w:tabs>
        <w:rPr>
          <w:rFonts w:ascii="Times New Roman" w:hAnsi="Times New Roman" w:cs="Times New Roman"/>
          <w:sz w:val="24"/>
          <w:szCs w:val="24"/>
        </w:rPr>
      </w:pPr>
    </w:p>
    <w:p w:rsidR="00140078" w:rsidRDefault="00140078" w:rsidP="00140078">
      <w:pPr>
        <w:tabs>
          <w:tab w:val="left" w:pos="4110"/>
        </w:tabs>
        <w:rPr>
          <w:rFonts w:ascii="Times New Roman" w:hAnsi="Times New Roman" w:cs="Times New Roman"/>
          <w:sz w:val="24"/>
          <w:szCs w:val="24"/>
        </w:rPr>
      </w:pPr>
    </w:p>
    <w:p w:rsidR="00140078" w:rsidRDefault="00140078" w:rsidP="00140078">
      <w:pPr>
        <w:tabs>
          <w:tab w:val="left" w:pos="4110"/>
        </w:tabs>
        <w:rPr>
          <w:rFonts w:ascii="Times New Roman" w:hAnsi="Times New Roman" w:cs="Times New Roman"/>
          <w:sz w:val="24"/>
          <w:szCs w:val="24"/>
        </w:rPr>
      </w:pPr>
    </w:p>
    <w:p w:rsidR="00140078" w:rsidRDefault="00DF57E3" w:rsidP="00140078">
      <w:pPr>
        <w:tabs>
          <w:tab w:val="left" w:pos="4110"/>
        </w:tabs>
        <w:jc w:val="center"/>
        <w:rPr>
          <w:rFonts w:ascii="Times New Roman" w:hAnsi="Times New Roman" w:cs="Times New Roman"/>
          <w:sz w:val="24"/>
          <w:szCs w:val="24"/>
        </w:rPr>
      </w:pPr>
      <w:r>
        <w:rPr>
          <w:rFonts w:ascii="Times New Roman" w:hAnsi="Times New Roman" w:cs="Times New Roman"/>
          <w:b/>
          <w:sz w:val="24"/>
          <w:szCs w:val="24"/>
        </w:rPr>
        <w:lastRenderedPageBreak/>
        <w:t>Table 9</w:t>
      </w:r>
      <w:r w:rsidR="00140078" w:rsidRPr="00BA2E51">
        <w:rPr>
          <w:rFonts w:ascii="Times New Roman" w:hAnsi="Times New Roman" w:cs="Times New Roman"/>
          <w:b/>
          <w:sz w:val="24"/>
          <w:szCs w:val="24"/>
        </w:rPr>
        <w:t>:</w:t>
      </w:r>
      <w:r w:rsidR="00140078">
        <w:rPr>
          <w:rFonts w:ascii="Times New Roman" w:hAnsi="Times New Roman" w:cs="Times New Roman"/>
          <w:sz w:val="24"/>
          <w:szCs w:val="24"/>
        </w:rPr>
        <w:t xml:space="preserve"> </w:t>
      </w:r>
      <w:proofErr w:type="spellStart"/>
      <w:r w:rsidR="00140078">
        <w:rPr>
          <w:rFonts w:ascii="Times New Roman" w:hAnsi="Times New Roman" w:cs="Times New Roman"/>
          <w:sz w:val="24"/>
          <w:szCs w:val="24"/>
        </w:rPr>
        <w:t>Newey</w:t>
      </w:r>
      <w:proofErr w:type="spellEnd"/>
      <w:r w:rsidR="00140078">
        <w:rPr>
          <w:rFonts w:ascii="Times New Roman" w:hAnsi="Times New Roman" w:cs="Times New Roman"/>
          <w:sz w:val="24"/>
          <w:szCs w:val="24"/>
        </w:rPr>
        <w:t>-West HAC standard error</w:t>
      </w:r>
    </w:p>
    <w:p w:rsidR="00140078" w:rsidRPr="00C637DC" w:rsidRDefault="00140078" w:rsidP="00140078">
      <w:pPr>
        <w:autoSpaceDE w:val="0"/>
        <w:autoSpaceDN w:val="0"/>
        <w:adjustRightInd w:val="0"/>
        <w:spacing w:after="0" w:line="240" w:lineRule="auto"/>
        <w:rPr>
          <w:rFonts w:ascii="Times New Roman" w:hAnsi="Times New Roman" w:cs="Times New Roman"/>
          <w:sz w:val="24"/>
          <w:szCs w:val="24"/>
        </w:rPr>
      </w:pPr>
    </w:p>
    <w:p w:rsidR="00140078" w:rsidRPr="00EA2FD6" w:rsidRDefault="00140078" w:rsidP="00140078">
      <w:pPr>
        <w:autoSpaceDE w:val="0"/>
        <w:autoSpaceDN w:val="0"/>
        <w:adjustRightInd w:val="0"/>
        <w:spacing w:after="0" w:line="240" w:lineRule="auto"/>
        <w:rPr>
          <w:rFonts w:ascii="Arial" w:hAnsi="Arial" w:cs="Arial"/>
          <w:sz w:val="18"/>
          <w:szCs w:val="18"/>
        </w:rPr>
      </w:pPr>
    </w:p>
    <w:tbl>
      <w:tblPr>
        <w:tblW w:w="0" w:type="auto"/>
        <w:jc w:val="center"/>
        <w:tblLayout w:type="fixed"/>
        <w:tblCellMar>
          <w:left w:w="0" w:type="dxa"/>
          <w:right w:w="0" w:type="dxa"/>
        </w:tblCellMar>
        <w:tblLook w:val="0000" w:firstRow="0" w:lastRow="0" w:firstColumn="0" w:lastColumn="0" w:noHBand="0" w:noVBand="0"/>
      </w:tblPr>
      <w:tblGrid>
        <w:gridCol w:w="2017"/>
        <w:gridCol w:w="1103"/>
        <w:gridCol w:w="1207"/>
        <w:gridCol w:w="1208"/>
        <w:gridCol w:w="997"/>
      </w:tblGrid>
      <w:tr w:rsidR="00140078" w:rsidRPr="00140078" w:rsidTr="00140078">
        <w:trPr>
          <w:trHeight w:val="225"/>
          <w:jc w:val="center"/>
        </w:trPr>
        <w:tc>
          <w:tcPr>
            <w:tcW w:w="4327" w:type="dxa"/>
            <w:gridSpan w:val="3"/>
            <w:tcBorders>
              <w:top w:val="single" w:sz="4" w:space="0" w:color="auto"/>
              <w:left w:val="single" w:sz="4" w:space="0" w:color="auto"/>
              <w:bottom w:val="nil"/>
              <w:right w:val="nil"/>
            </w:tcBorders>
            <w:vAlign w:val="bottom"/>
          </w:tcPr>
          <w:p w:rsidR="00140078" w:rsidRPr="00140078" w:rsidRDefault="00140078" w:rsidP="00140078">
            <w:pPr>
              <w:autoSpaceDE w:val="0"/>
              <w:autoSpaceDN w:val="0"/>
              <w:adjustRightInd w:val="0"/>
              <w:spacing w:after="0" w:line="240" w:lineRule="auto"/>
              <w:rPr>
                <w:rFonts w:ascii="Times New Roman" w:hAnsi="Times New Roman" w:cs="Times New Roman"/>
                <w:color w:val="000000"/>
                <w:sz w:val="24"/>
                <w:szCs w:val="24"/>
              </w:rPr>
            </w:pPr>
            <w:r w:rsidRPr="00140078">
              <w:rPr>
                <w:rFonts w:ascii="Times New Roman" w:hAnsi="Times New Roman" w:cs="Times New Roman"/>
                <w:color w:val="000000"/>
                <w:sz w:val="24"/>
                <w:szCs w:val="24"/>
              </w:rPr>
              <w:t>Dependent Variable: NG_CON</w:t>
            </w:r>
          </w:p>
        </w:tc>
        <w:tc>
          <w:tcPr>
            <w:tcW w:w="1208" w:type="dxa"/>
            <w:tcBorders>
              <w:top w:val="single" w:sz="4" w:space="0" w:color="auto"/>
              <w:left w:val="nil"/>
              <w:bottom w:val="nil"/>
              <w:right w:val="nil"/>
            </w:tcBorders>
            <w:vAlign w:val="bottom"/>
          </w:tcPr>
          <w:p w:rsidR="00140078" w:rsidRPr="00140078" w:rsidRDefault="00140078" w:rsidP="00140078">
            <w:pPr>
              <w:autoSpaceDE w:val="0"/>
              <w:autoSpaceDN w:val="0"/>
              <w:adjustRightInd w:val="0"/>
              <w:spacing w:after="0" w:line="240" w:lineRule="auto"/>
              <w:jc w:val="center"/>
              <w:rPr>
                <w:rFonts w:ascii="Times New Roman" w:hAnsi="Times New Roman" w:cs="Times New Roman"/>
                <w:color w:val="000000"/>
                <w:sz w:val="24"/>
                <w:szCs w:val="24"/>
              </w:rPr>
            </w:pPr>
          </w:p>
        </w:tc>
        <w:tc>
          <w:tcPr>
            <w:tcW w:w="997" w:type="dxa"/>
            <w:tcBorders>
              <w:top w:val="single" w:sz="4" w:space="0" w:color="auto"/>
              <w:left w:val="nil"/>
              <w:bottom w:val="nil"/>
              <w:right w:val="single" w:sz="4" w:space="0" w:color="auto"/>
            </w:tcBorders>
            <w:vAlign w:val="bottom"/>
          </w:tcPr>
          <w:p w:rsidR="00140078" w:rsidRPr="00140078" w:rsidRDefault="00140078" w:rsidP="00140078">
            <w:pPr>
              <w:autoSpaceDE w:val="0"/>
              <w:autoSpaceDN w:val="0"/>
              <w:adjustRightInd w:val="0"/>
              <w:spacing w:after="0" w:line="240" w:lineRule="auto"/>
              <w:jc w:val="center"/>
              <w:rPr>
                <w:rFonts w:ascii="Times New Roman" w:hAnsi="Times New Roman" w:cs="Times New Roman"/>
                <w:color w:val="000000"/>
                <w:sz w:val="24"/>
                <w:szCs w:val="24"/>
              </w:rPr>
            </w:pPr>
          </w:p>
        </w:tc>
      </w:tr>
      <w:tr w:rsidR="00140078" w:rsidRPr="00140078" w:rsidTr="00140078">
        <w:trPr>
          <w:trHeight w:val="225"/>
          <w:jc w:val="center"/>
        </w:trPr>
        <w:tc>
          <w:tcPr>
            <w:tcW w:w="4327" w:type="dxa"/>
            <w:gridSpan w:val="3"/>
            <w:tcBorders>
              <w:top w:val="nil"/>
              <w:left w:val="single" w:sz="4" w:space="0" w:color="auto"/>
              <w:bottom w:val="nil"/>
              <w:right w:val="nil"/>
            </w:tcBorders>
            <w:vAlign w:val="bottom"/>
          </w:tcPr>
          <w:p w:rsidR="00140078" w:rsidRPr="00140078" w:rsidRDefault="00140078" w:rsidP="00140078">
            <w:pPr>
              <w:autoSpaceDE w:val="0"/>
              <w:autoSpaceDN w:val="0"/>
              <w:adjustRightInd w:val="0"/>
              <w:spacing w:after="0" w:line="240" w:lineRule="auto"/>
              <w:rPr>
                <w:rFonts w:ascii="Times New Roman" w:hAnsi="Times New Roman" w:cs="Times New Roman"/>
                <w:color w:val="000000"/>
                <w:sz w:val="24"/>
                <w:szCs w:val="24"/>
              </w:rPr>
            </w:pPr>
            <w:r w:rsidRPr="00140078">
              <w:rPr>
                <w:rFonts w:ascii="Times New Roman" w:hAnsi="Times New Roman" w:cs="Times New Roman"/>
                <w:color w:val="000000"/>
                <w:sz w:val="24"/>
                <w:szCs w:val="24"/>
              </w:rPr>
              <w:t>Method: Least Squares</w:t>
            </w:r>
          </w:p>
        </w:tc>
        <w:tc>
          <w:tcPr>
            <w:tcW w:w="1208" w:type="dxa"/>
            <w:tcBorders>
              <w:top w:val="nil"/>
              <w:left w:val="nil"/>
              <w:bottom w:val="nil"/>
              <w:right w:val="nil"/>
            </w:tcBorders>
            <w:vAlign w:val="bottom"/>
          </w:tcPr>
          <w:p w:rsidR="00140078" w:rsidRPr="00140078" w:rsidRDefault="00140078" w:rsidP="00140078">
            <w:pPr>
              <w:autoSpaceDE w:val="0"/>
              <w:autoSpaceDN w:val="0"/>
              <w:adjustRightInd w:val="0"/>
              <w:spacing w:after="0" w:line="240" w:lineRule="auto"/>
              <w:jc w:val="center"/>
              <w:rPr>
                <w:rFonts w:ascii="Times New Roman" w:hAnsi="Times New Roman" w:cs="Times New Roman"/>
                <w:color w:val="000000"/>
                <w:sz w:val="24"/>
                <w:szCs w:val="24"/>
              </w:rPr>
            </w:pPr>
          </w:p>
        </w:tc>
        <w:tc>
          <w:tcPr>
            <w:tcW w:w="997" w:type="dxa"/>
            <w:tcBorders>
              <w:top w:val="nil"/>
              <w:left w:val="nil"/>
              <w:bottom w:val="nil"/>
              <w:right w:val="single" w:sz="4" w:space="0" w:color="auto"/>
            </w:tcBorders>
            <w:vAlign w:val="bottom"/>
          </w:tcPr>
          <w:p w:rsidR="00140078" w:rsidRPr="00140078" w:rsidRDefault="00140078" w:rsidP="00140078">
            <w:pPr>
              <w:autoSpaceDE w:val="0"/>
              <w:autoSpaceDN w:val="0"/>
              <w:adjustRightInd w:val="0"/>
              <w:spacing w:after="0" w:line="240" w:lineRule="auto"/>
              <w:jc w:val="center"/>
              <w:rPr>
                <w:rFonts w:ascii="Times New Roman" w:hAnsi="Times New Roman" w:cs="Times New Roman"/>
                <w:color w:val="000000"/>
                <w:sz w:val="24"/>
                <w:szCs w:val="24"/>
              </w:rPr>
            </w:pPr>
          </w:p>
        </w:tc>
      </w:tr>
      <w:tr w:rsidR="00140078" w:rsidRPr="00140078" w:rsidTr="00140078">
        <w:trPr>
          <w:trHeight w:val="225"/>
          <w:jc w:val="center"/>
        </w:trPr>
        <w:tc>
          <w:tcPr>
            <w:tcW w:w="4327" w:type="dxa"/>
            <w:gridSpan w:val="3"/>
            <w:tcBorders>
              <w:top w:val="nil"/>
              <w:left w:val="single" w:sz="4" w:space="0" w:color="auto"/>
              <w:bottom w:val="nil"/>
              <w:right w:val="nil"/>
            </w:tcBorders>
            <w:vAlign w:val="bottom"/>
          </w:tcPr>
          <w:p w:rsidR="00140078" w:rsidRPr="00140078" w:rsidRDefault="00140078" w:rsidP="00140078">
            <w:pPr>
              <w:autoSpaceDE w:val="0"/>
              <w:autoSpaceDN w:val="0"/>
              <w:adjustRightInd w:val="0"/>
              <w:spacing w:after="0" w:line="240" w:lineRule="auto"/>
              <w:rPr>
                <w:rFonts w:ascii="Times New Roman" w:hAnsi="Times New Roman" w:cs="Times New Roman"/>
                <w:color w:val="000000"/>
                <w:sz w:val="24"/>
                <w:szCs w:val="24"/>
              </w:rPr>
            </w:pPr>
            <w:r w:rsidRPr="00140078">
              <w:rPr>
                <w:rFonts w:ascii="Times New Roman" w:hAnsi="Times New Roman" w:cs="Times New Roman"/>
                <w:color w:val="000000"/>
                <w:sz w:val="24"/>
                <w:szCs w:val="24"/>
              </w:rPr>
              <w:t>Date: 11/06/14   Time: 21:51</w:t>
            </w:r>
          </w:p>
        </w:tc>
        <w:tc>
          <w:tcPr>
            <w:tcW w:w="1208" w:type="dxa"/>
            <w:tcBorders>
              <w:top w:val="nil"/>
              <w:left w:val="nil"/>
              <w:bottom w:val="nil"/>
              <w:right w:val="nil"/>
            </w:tcBorders>
            <w:vAlign w:val="bottom"/>
          </w:tcPr>
          <w:p w:rsidR="00140078" w:rsidRPr="00140078" w:rsidRDefault="00140078" w:rsidP="00140078">
            <w:pPr>
              <w:autoSpaceDE w:val="0"/>
              <w:autoSpaceDN w:val="0"/>
              <w:adjustRightInd w:val="0"/>
              <w:spacing w:after="0" w:line="240" w:lineRule="auto"/>
              <w:jc w:val="center"/>
              <w:rPr>
                <w:rFonts w:ascii="Times New Roman" w:hAnsi="Times New Roman" w:cs="Times New Roman"/>
                <w:color w:val="000000"/>
                <w:sz w:val="24"/>
                <w:szCs w:val="24"/>
              </w:rPr>
            </w:pPr>
          </w:p>
        </w:tc>
        <w:tc>
          <w:tcPr>
            <w:tcW w:w="997" w:type="dxa"/>
            <w:tcBorders>
              <w:top w:val="nil"/>
              <w:left w:val="nil"/>
              <w:bottom w:val="nil"/>
              <w:right w:val="single" w:sz="4" w:space="0" w:color="auto"/>
            </w:tcBorders>
            <w:vAlign w:val="bottom"/>
          </w:tcPr>
          <w:p w:rsidR="00140078" w:rsidRPr="00140078" w:rsidRDefault="00140078" w:rsidP="00140078">
            <w:pPr>
              <w:autoSpaceDE w:val="0"/>
              <w:autoSpaceDN w:val="0"/>
              <w:adjustRightInd w:val="0"/>
              <w:spacing w:after="0" w:line="240" w:lineRule="auto"/>
              <w:jc w:val="center"/>
              <w:rPr>
                <w:rFonts w:ascii="Times New Roman" w:hAnsi="Times New Roman" w:cs="Times New Roman"/>
                <w:color w:val="000000"/>
                <w:sz w:val="24"/>
                <w:szCs w:val="24"/>
              </w:rPr>
            </w:pPr>
          </w:p>
        </w:tc>
      </w:tr>
      <w:tr w:rsidR="00140078" w:rsidRPr="00140078" w:rsidTr="00140078">
        <w:trPr>
          <w:trHeight w:val="225"/>
          <w:jc w:val="center"/>
        </w:trPr>
        <w:tc>
          <w:tcPr>
            <w:tcW w:w="4327" w:type="dxa"/>
            <w:gridSpan w:val="3"/>
            <w:tcBorders>
              <w:top w:val="nil"/>
              <w:left w:val="single" w:sz="4" w:space="0" w:color="auto"/>
              <w:bottom w:val="nil"/>
              <w:right w:val="nil"/>
            </w:tcBorders>
            <w:vAlign w:val="bottom"/>
          </w:tcPr>
          <w:p w:rsidR="00140078" w:rsidRPr="00140078" w:rsidRDefault="00140078" w:rsidP="00140078">
            <w:pPr>
              <w:autoSpaceDE w:val="0"/>
              <w:autoSpaceDN w:val="0"/>
              <w:adjustRightInd w:val="0"/>
              <w:spacing w:after="0" w:line="240" w:lineRule="auto"/>
              <w:rPr>
                <w:rFonts w:ascii="Times New Roman" w:hAnsi="Times New Roman" w:cs="Times New Roman"/>
                <w:color w:val="000000"/>
                <w:sz w:val="24"/>
                <w:szCs w:val="24"/>
              </w:rPr>
            </w:pPr>
            <w:r w:rsidRPr="00140078">
              <w:rPr>
                <w:rFonts w:ascii="Times New Roman" w:hAnsi="Times New Roman" w:cs="Times New Roman"/>
                <w:color w:val="000000"/>
                <w:sz w:val="24"/>
                <w:szCs w:val="24"/>
              </w:rPr>
              <w:t>Sample: 1949M01 2011M12</w:t>
            </w:r>
          </w:p>
        </w:tc>
        <w:tc>
          <w:tcPr>
            <w:tcW w:w="1208" w:type="dxa"/>
            <w:tcBorders>
              <w:top w:val="nil"/>
              <w:left w:val="nil"/>
              <w:bottom w:val="nil"/>
              <w:right w:val="nil"/>
            </w:tcBorders>
            <w:vAlign w:val="bottom"/>
          </w:tcPr>
          <w:p w:rsidR="00140078" w:rsidRPr="00140078" w:rsidRDefault="00140078" w:rsidP="00140078">
            <w:pPr>
              <w:autoSpaceDE w:val="0"/>
              <w:autoSpaceDN w:val="0"/>
              <w:adjustRightInd w:val="0"/>
              <w:spacing w:after="0" w:line="240" w:lineRule="auto"/>
              <w:jc w:val="center"/>
              <w:rPr>
                <w:rFonts w:ascii="Times New Roman" w:hAnsi="Times New Roman" w:cs="Times New Roman"/>
                <w:color w:val="000000"/>
                <w:sz w:val="24"/>
                <w:szCs w:val="24"/>
              </w:rPr>
            </w:pPr>
          </w:p>
        </w:tc>
        <w:tc>
          <w:tcPr>
            <w:tcW w:w="997" w:type="dxa"/>
            <w:tcBorders>
              <w:top w:val="nil"/>
              <w:left w:val="nil"/>
              <w:bottom w:val="nil"/>
              <w:right w:val="single" w:sz="4" w:space="0" w:color="auto"/>
            </w:tcBorders>
            <w:vAlign w:val="bottom"/>
          </w:tcPr>
          <w:p w:rsidR="00140078" w:rsidRPr="00140078" w:rsidRDefault="00140078" w:rsidP="00140078">
            <w:pPr>
              <w:autoSpaceDE w:val="0"/>
              <w:autoSpaceDN w:val="0"/>
              <w:adjustRightInd w:val="0"/>
              <w:spacing w:after="0" w:line="240" w:lineRule="auto"/>
              <w:jc w:val="center"/>
              <w:rPr>
                <w:rFonts w:ascii="Times New Roman" w:hAnsi="Times New Roman" w:cs="Times New Roman"/>
                <w:color w:val="000000"/>
                <w:sz w:val="24"/>
                <w:szCs w:val="24"/>
              </w:rPr>
            </w:pPr>
          </w:p>
        </w:tc>
      </w:tr>
      <w:tr w:rsidR="00140078" w:rsidRPr="00140078" w:rsidTr="00140078">
        <w:trPr>
          <w:trHeight w:val="225"/>
          <w:jc w:val="center"/>
        </w:trPr>
        <w:tc>
          <w:tcPr>
            <w:tcW w:w="4327" w:type="dxa"/>
            <w:gridSpan w:val="3"/>
            <w:tcBorders>
              <w:top w:val="nil"/>
              <w:left w:val="single" w:sz="4" w:space="0" w:color="auto"/>
              <w:bottom w:val="nil"/>
              <w:right w:val="nil"/>
            </w:tcBorders>
            <w:vAlign w:val="bottom"/>
          </w:tcPr>
          <w:p w:rsidR="00140078" w:rsidRPr="00140078" w:rsidRDefault="00140078" w:rsidP="00140078">
            <w:pPr>
              <w:autoSpaceDE w:val="0"/>
              <w:autoSpaceDN w:val="0"/>
              <w:adjustRightInd w:val="0"/>
              <w:spacing w:after="0" w:line="240" w:lineRule="auto"/>
              <w:rPr>
                <w:rFonts w:ascii="Times New Roman" w:hAnsi="Times New Roman" w:cs="Times New Roman"/>
                <w:color w:val="000000"/>
                <w:sz w:val="24"/>
                <w:szCs w:val="24"/>
              </w:rPr>
            </w:pPr>
            <w:r w:rsidRPr="00140078">
              <w:rPr>
                <w:rFonts w:ascii="Times New Roman" w:hAnsi="Times New Roman" w:cs="Times New Roman"/>
                <w:color w:val="000000"/>
                <w:sz w:val="24"/>
                <w:szCs w:val="24"/>
              </w:rPr>
              <w:t>Included observations: 756</w:t>
            </w:r>
          </w:p>
        </w:tc>
        <w:tc>
          <w:tcPr>
            <w:tcW w:w="1208" w:type="dxa"/>
            <w:tcBorders>
              <w:top w:val="nil"/>
              <w:left w:val="nil"/>
              <w:bottom w:val="nil"/>
              <w:right w:val="nil"/>
            </w:tcBorders>
            <w:vAlign w:val="bottom"/>
          </w:tcPr>
          <w:p w:rsidR="00140078" w:rsidRPr="00140078" w:rsidRDefault="00140078" w:rsidP="00140078">
            <w:pPr>
              <w:autoSpaceDE w:val="0"/>
              <w:autoSpaceDN w:val="0"/>
              <w:adjustRightInd w:val="0"/>
              <w:spacing w:after="0" w:line="240" w:lineRule="auto"/>
              <w:jc w:val="center"/>
              <w:rPr>
                <w:rFonts w:ascii="Times New Roman" w:hAnsi="Times New Roman" w:cs="Times New Roman"/>
                <w:color w:val="000000"/>
                <w:sz w:val="24"/>
                <w:szCs w:val="24"/>
              </w:rPr>
            </w:pPr>
          </w:p>
        </w:tc>
        <w:tc>
          <w:tcPr>
            <w:tcW w:w="997" w:type="dxa"/>
            <w:tcBorders>
              <w:top w:val="nil"/>
              <w:left w:val="nil"/>
              <w:bottom w:val="nil"/>
              <w:right w:val="single" w:sz="4" w:space="0" w:color="auto"/>
            </w:tcBorders>
            <w:vAlign w:val="bottom"/>
          </w:tcPr>
          <w:p w:rsidR="00140078" w:rsidRPr="00140078" w:rsidRDefault="00140078" w:rsidP="00140078">
            <w:pPr>
              <w:autoSpaceDE w:val="0"/>
              <w:autoSpaceDN w:val="0"/>
              <w:adjustRightInd w:val="0"/>
              <w:spacing w:after="0" w:line="240" w:lineRule="auto"/>
              <w:jc w:val="center"/>
              <w:rPr>
                <w:rFonts w:ascii="Times New Roman" w:hAnsi="Times New Roman" w:cs="Times New Roman"/>
                <w:color w:val="000000"/>
                <w:sz w:val="24"/>
                <w:szCs w:val="24"/>
              </w:rPr>
            </w:pPr>
          </w:p>
        </w:tc>
      </w:tr>
      <w:tr w:rsidR="00140078" w:rsidRPr="00140078" w:rsidTr="00140078">
        <w:trPr>
          <w:trHeight w:val="225"/>
          <w:jc w:val="center"/>
        </w:trPr>
        <w:tc>
          <w:tcPr>
            <w:tcW w:w="6532" w:type="dxa"/>
            <w:gridSpan w:val="5"/>
            <w:tcBorders>
              <w:top w:val="nil"/>
              <w:left w:val="single" w:sz="4" w:space="0" w:color="auto"/>
              <w:bottom w:val="nil"/>
              <w:right w:val="single" w:sz="4" w:space="0" w:color="auto"/>
            </w:tcBorders>
            <w:vAlign w:val="bottom"/>
          </w:tcPr>
          <w:p w:rsidR="00140078" w:rsidRPr="00140078" w:rsidRDefault="00140078" w:rsidP="00140078">
            <w:pPr>
              <w:autoSpaceDE w:val="0"/>
              <w:autoSpaceDN w:val="0"/>
              <w:adjustRightInd w:val="0"/>
              <w:spacing w:after="0" w:line="240" w:lineRule="auto"/>
              <w:rPr>
                <w:rFonts w:ascii="Times New Roman" w:hAnsi="Times New Roman" w:cs="Times New Roman"/>
                <w:color w:val="000000"/>
                <w:sz w:val="24"/>
                <w:szCs w:val="24"/>
              </w:rPr>
            </w:pPr>
            <w:r w:rsidRPr="00140078">
              <w:rPr>
                <w:rFonts w:ascii="Times New Roman" w:hAnsi="Times New Roman" w:cs="Times New Roman"/>
                <w:color w:val="000000"/>
                <w:sz w:val="24"/>
                <w:szCs w:val="24"/>
              </w:rPr>
              <w:t xml:space="preserve">HAC standard errors &amp; covariance (Bartlett kernel, </w:t>
            </w:r>
            <w:proofErr w:type="spellStart"/>
            <w:r w:rsidRPr="00140078">
              <w:rPr>
                <w:rFonts w:ascii="Times New Roman" w:hAnsi="Times New Roman" w:cs="Times New Roman"/>
                <w:color w:val="000000"/>
                <w:sz w:val="24"/>
                <w:szCs w:val="24"/>
              </w:rPr>
              <w:t>Newey</w:t>
            </w:r>
            <w:proofErr w:type="spellEnd"/>
            <w:r w:rsidRPr="00140078">
              <w:rPr>
                <w:rFonts w:ascii="Times New Roman" w:hAnsi="Times New Roman" w:cs="Times New Roman"/>
                <w:color w:val="000000"/>
                <w:sz w:val="24"/>
                <w:szCs w:val="24"/>
              </w:rPr>
              <w:t>-West fixed</w:t>
            </w:r>
          </w:p>
        </w:tc>
      </w:tr>
      <w:tr w:rsidR="00140078" w:rsidRPr="00140078" w:rsidTr="00140078">
        <w:trPr>
          <w:trHeight w:val="225"/>
          <w:jc w:val="center"/>
        </w:trPr>
        <w:tc>
          <w:tcPr>
            <w:tcW w:w="4327" w:type="dxa"/>
            <w:gridSpan w:val="3"/>
            <w:tcBorders>
              <w:top w:val="nil"/>
              <w:left w:val="single" w:sz="4" w:space="0" w:color="auto"/>
              <w:bottom w:val="nil"/>
              <w:right w:val="nil"/>
            </w:tcBorders>
            <w:vAlign w:val="bottom"/>
          </w:tcPr>
          <w:p w:rsidR="00140078" w:rsidRPr="00140078" w:rsidRDefault="00140078" w:rsidP="00140078">
            <w:pPr>
              <w:autoSpaceDE w:val="0"/>
              <w:autoSpaceDN w:val="0"/>
              <w:adjustRightInd w:val="0"/>
              <w:spacing w:after="0" w:line="240" w:lineRule="auto"/>
              <w:rPr>
                <w:rFonts w:ascii="Times New Roman" w:hAnsi="Times New Roman" w:cs="Times New Roman"/>
                <w:color w:val="000000"/>
                <w:sz w:val="24"/>
                <w:szCs w:val="24"/>
              </w:rPr>
            </w:pPr>
            <w:r w:rsidRPr="00140078">
              <w:rPr>
                <w:rFonts w:ascii="Times New Roman" w:hAnsi="Times New Roman" w:cs="Times New Roman"/>
                <w:color w:val="000000"/>
                <w:sz w:val="24"/>
                <w:szCs w:val="24"/>
              </w:rPr>
              <w:t>        bandwidth = 7.0000)</w:t>
            </w:r>
          </w:p>
        </w:tc>
        <w:tc>
          <w:tcPr>
            <w:tcW w:w="1208" w:type="dxa"/>
            <w:tcBorders>
              <w:top w:val="nil"/>
              <w:left w:val="nil"/>
              <w:bottom w:val="nil"/>
              <w:right w:val="nil"/>
            </w:tcBorders>
            <w:vAlign w:val="bottom"/>
          </w:tcPr>
          <w:p w:rsidR="00140078" w:rsidRPr="00140078" w:rsidRDefault="00140078" w:rsidP="00140078">
            <w:pPr>
              <w:autoSpaceDE w:val="0"/>
              <w:autoSpaceDN w:val="0"/>
              <w:adjustRightInd w:val="0"/>
              <w:spacing w:after="0" w:line="240" w:lineRule="auto"/>
              <w:jc w:val="center"/>
              <w:rPr>
                <w:rFonts w:ascii="Times New Roman" w:hAnsi="Times New Roman" w:cs="Times New Roman"/>
                <w:color w:val="000000"/>
                <w:sz w:val="24"/>
                <w:szCs w:val="24"/>
              </w:rPr>
            </w:pPr>
          </w:p>
        </w:tc>
        <w:tc>
          <w:tcPr>
            <w:tcW w:w="997" w:type="dxa"/>
            <w:tcBorders>
              <w:top w:val="nil"/>
              <w:left w:val="nil"/>
              <w:bottom w:val="nil"/>
              <w:right w:val="single" w:sz="4" w:space="0" w:color="auto"/>
            </w:tcBorders>
            <w:vAlign w:val="bottom"/>
          </w:tcPr>
          <w:p w:rsidR="00140078" w:rsidRPr="00140078" w:rsidRDefault="00140078" w:rsidP="00140078">
            <w:pPr>
              <w:autoSpaceDE w:val="0"/>
              <w:autoSpaceDN w:val="0"/>
              <w:adjustRightInd w:val="0"/>
              <w:spacing w:after="0" w:line="240" w:lineRule="auto"/>
              <w:jc w:val="center"/>
              <w:rPr>
                <w:rFonts w:ascii="Times New Roman" w:hAnsi="Times New Roman" w:cs="Times New Roman"/>
                <w:color w:val="000000"/>
                <w:sz w:val="24"/>
                <w:szCs w:val="24"/>
              </w:rPr>
            </w:pPr>
          </w:p>
        </w:tc>
      </w:tr>
      <w:tr w:rsidR="00140078" w:rsidRPr="00140078" w:rsidTr="00140078">
        <w:trPr>
          <w:trHeight w:hRule="exact" w:val="90"/>
          <w:jc w:val="center"/>
        </w:trPr>
        <w:tc>
          <w:tcPr>
            <w:tcW w:w="2017" w:type="dxa"/>
            <w:tcBorders>
              <w:top w:val="nil"/>
              <w:left w:val="single" w:sz="4" w:space="0" w:color="auto"/>
              <w:bottom w:val="double" w:sz="6" w:space="2" w:color="auto"/>
              <w:right w:val="nil"/>
            </w:tcBorders>
            <w:vAlign w:val="bottom"/>
          </w:tcPr>
          <w:p w:rsidR="00140078" w:rsidRPr="00140078" w:rsidRDefault="00140078" w:rsidP="00140078">
            <w:pPr>
              <w:autoSpaceDE w:val="0"/>
              <w:autoSpaceDN w:val="0"/>
              <w:adjustRightInd w:val="0"/>
              <w:spacing w:after="0" w:line="240" w:lineRule="auto"/>
              <w:jc w:val="center"/>
              <w:rPr>
                <w:rFonts w:ascii="Times New Roman" w:hAnsi="Times New Roman" w:cs="Times New Roman"/>
                <w:color w:val="000000"/>
                <w:sz w:val="24"/>
                <w:szCs w:val="24"/>
              </w:rPr>
            </w:pPr>
          </w:p>
        </w:tc>
        <w:tc>
          <w:tcPr>
            <w:tcW w:w="1103" w:type="dxa"/>
            <w:tcBorders>
              <w:top w:val="nil"/>
              <w:left w:val="nil"/>
              <w:bottom w:val="double" w:sz="6" w:space="2" w:color="auto"/>
              <w:right w:val="nil"/>
            </w:tcBorders>
            <w:vAlign w:val="bottom"/>
          </w:tcPr>
          <w:p w:rsidR="00140078" w:rsidRPr="00140078" w:rsidRDefault="00140078" w:rsidP="00140078">
            <w:pPr>
              <w:autoSpaceDE w:val="0"/>
              <w:autoSpaceDN w:val="0"/>
              <w:adjustRightInd w:val="0"/>
              <w:spacing w:after="0" w:line="240" w:lineRule="auto"/>
              <w:jc w:val="center"/>
              <w:rPr>
                <w:rFonts w:ascii="Times New Roman" w:hAnsi="Times New Roman" w:cs="Times New Roman"/>
                <w:color w:val="000000"/>
                <w:sz w:val="24"/>
                <w:szCs w:val="24"/>
              </w:rPr>
            </w:pPr>
          </w:p>
        </w:tc>
        <w:tc>
          <w:tcPr>
            <w:tcW w:w="1207" w:type="dxa"/>
            <w:tcBorders>
              <w:top w:val="nil"/>
              <w:left w:val="nil"/>
              <w:bottom w:val="double" w:sz="6" w:space="2" w:color="auto"/>
              <w:right w:val="nil"/>
            </w:tcBorders>
            <w:vAlign w:val="bottom"/>
          </w:tcPr>
          <w:p w:rsidR="00140078" w:rsidRPr="00140078" w:rsidRDefault="00140078" w:rsidP="00140078">
            <w:pPr>
              <w:autoSpaceDE w:val="0"/>
              <w:autoSpaceDN w:val="0"/>
              <w:adjustRightInd w:val="0"/>
              <w:spacing w:after="0" w:line="240" w:lineRule="auto"/>
              <w:jc w:val="center"/>
              <w:rPr>
                <w:rFonts w:ascii="Times New Roman" w:hAnsi="Times New Roman" w:cs="Times New Roman"/>
                <w:color w:val="000000"/>
                <w:sz w:val="24"/>
                <w:szCs w:val="24"/>
              </w:rPr>
            </w:pPr>
          </w:p>
        </w:tc>
        <w:tc>
          <w:tcPr>
            <w:tcW w:w="1208" w:type="dxa"/>
            <w:tcBorders>
              <w:top w:val="nil"/>
              <w:left w:val="nil"/>
              <w:bottom w:val="double" w:sz="6" w:space="2" w:color="auto"/>
              <w:right w:val="nil"/>
            </w:tcBorders>
            <w:vAlign w:val="bottom"/>
          </w:tcPr>
          <w:p w:rsidR="00140078" w:rsidRPr="00140078" w:rsidRDefault="00140078" w:rsidP="00140078">
            <w:pPr>
              <w:autoSpaceDE w:val="0"/>
              <w:autoSpaceDN w:val="0"/>
              <w:adjustRightInd w:val="0"/>
              <w:spacing w:after="0" w:line="240" w:lineRule="auto"/>
              <w:jc w:val="center"/>
              <w:rPr>
                <w:rFonts w:ascii="Times New Roman" w:hAnsi="Times New Roman" w:cs="Times New Roman"/>
                <w:color w:val="000000"/>
                <w:sz w:val="24"/>
                <w:szCs w:val="24"/>
              </w:rPr>
            </w:pPr>
          </w:p>
        </w:tc>
        <w:tc>
          <w:tcPr>
            <w:tcW w:w="997" w:type="dxa"/>
            <w:tcBorders>
              <w:top w:val="nil"/>
              <w:left w:val="nil"/>
              <w:bottom w:val="double" w:sz="6" w:space="2" w:color="auto"/>
              <w:right w:val="single" w:sz="4" w:space="0" w:color="auto"/>
            </w:tcBorders>
            <w:vAlign w:val="bottom"/>
          </w:tcPr>
          <w:p w:rsidR="00140078" w:rsidRPr="00140078" w:rsidRDefault="00140078" w:rsidP="00140078">
            <w:pPr>
              <w:autoSpaceDE w:val="0"/>
              <w:autoSpaceDN w:val="0"/>
              <w:adjustRightInd w:val="0"/>
              <w:spacing w:after="0" w:line="240" w:lineRule="auto"/>
              <w:jc w:val="center"/>
              <w:rPr>
                <w:rFonts w:ascii="Times New Roman" w:hAnsi="Times New Roman" w:cs="Times New Roman"/>
                <w:color w:val="000000"/>
                <w:sz w:val="24"/>
                <w:szCs w:val="24"/>
              </w:rPr>
            </w:pPr>
          </w:p>
        </w:tc>
      </w:tr>
      <w:tr w:rsidR="00140078" w:rsidRPr="00140078" w:rsidTr="00140078">
        <w:trPr>
          <w:trHeight w:hRule="exact" w:val="135"/>
          <w:jc w:val="center"/>
        </w:trPr>
        <w:tc>
          <w:tcPr>
            <w:tcW w:w="2017" w:type="dxa"/>
            <w:tcBorders>
              <w:top w:val="nil"/>
              <w:left w:val="single" w:sz="4" w:space="0" w:color="auto"/>
              <w:bottom w:val="nil"/>
              <w:right w:val="nil"/>
            </w:tcBorders>
            <w:vAlign w:val="bottom"/>
          </w:tcPr>
          <w:p w:rsidR="00140078" w:rsidRPr="00140078" w:rsidRDefault="00140078" w:rsidP="00140078">
            <w:pPr>
              <w:autoSpaceDE w:val="0"/>
              <w:autoSpaceDN w:val="0"/>
              <w:adjustRightInd w:val="0"/>
              <w:spacing w:after="0" w:line="240" w:lineRule="auto"/>
              <w:jc w:val="center"/>
              <w:rPr>
                <w:rFonts w:ascii="Times New Roman" w:hAnsi="Times New Roman" w:cs="Times New Roman"/>
                <w:color w:val="000000"/>
                <w:sz w:val="24"/>
                <w:szCs w:val="24"/>
              </w:rPr>
            </w:pPr>
          </w:p>
        </w:tc>
        <w:tc>
          <w:tcPr>
            <w:tcW w:w="1103" w:type="dxa"/>
            <w:tcBorders>
              <w:top w:val="nil"/>
              <w:left w:val="nil"/>
              <w:bottom w:val="nil"/>
              <w:right w:val="nil"/>
            </w:tcBorders>
            <w:vAlign w:val="bottom"/>
          </w:tcPr>
          <w:p w:rsidR="00140078" w:rsidRPr="00140078" w:rsidRDefault="00140078" w:rsidP="00140078">
            <w:pPr>
              <w:autoSpaceDE w:val="0"/>
              <w:autoSpaceDN w:val="0"/>
              <w:adjustRightInd w:val="0"/>
              <w:spacing w:after="0" w:line="240" w:lineRule="auto"/>
              <w:jc w:val="center"/>
              <w:rPr>
                <w:rFonts w:ascii="Times New Roman" w:hAnsi="Times New Roman" w:cs="Times New Roman"/>
                <w:color w:val="000000"/>
                <w:sz w:val="24"/>
                <w:szCs w:val="24"/>
              </w:rPr>
            </w:pPr>
          </w:p>
        </w:tc>
        <w:tc>
          <w:tcPr>
            <w:tcW w:w="1207" w:type="dxa"/>
            <w:tcBorders>
              <w:top w:val="nil"/>
              <w:left w:val="nil"/>
              <w:bottom w:val="nil"/>
              <w:right w:val="nil"/>
            </w:tcBorders>
            <w:vAlign w:val="bottom"/>
          </w:tcPr>
          <w:p w:rsidR="00140078" w:rsidRPr="00140078" w:rsidRDefault="00140078" w:rsidP="00140078">
            <w:pPr>
              <w:autoSpaceDE w:val="0"/>
              <w:autoSpaceDN w:val="0"/>
              <w:adjustRightInd w:val="0"/>
              <w:spacing w:after="0" w:line="240" w:lineRule="auto"/>
              <w:jc w:val="center"/>
              <w:rPr>
                <w:rFonts w:ascii="Times New Roman" w:hAnsi="Times New Roman" w:cs="Times New Roman"/>
                <w:color w:val="000000"/>
                <w:sz w:val="24"/>
                <w:szCs w:val="24"/>
              </w:rPr>
            </w:pPr>
          </w:p>
        </w:tc>
        <w:tc>
          <w:tcPr>
            <w:tcW w:w="1208" w:type="dxa"/>
            <w:tcBorders>
              <w:top w:val="nil"/>
              <w:left w:val="nil"/>
              <w:bottom w:val="nil"/>
              <w:right w:val="nil"/>
            </w:tcBorders>
            <w:vAlign w:val="bottom"/>
          </w:tcPr>
          <w:p w:rsidR="00140078" w:rsidRPr="00140078" w:rsidRDefault="00140078" w:rsidP="00140078">
            <w:pPr>
              <w:autoSpaceDE w:val="0"/>
              <w:autoSpaceDN w:val="0"/>
              <w:adjustRightInd w:val="0"/>
              <w:spacing w:after="0" w:line="240" w:lineRule="auto"/>
              <w:jc w:val="center"/>
              <w:rPr>
                <w:rFonts w:ascii="Times New Roman" w:hAnsi="Times New Roman" w:cs="Times New Roman"/>
                <w:color w:val="000000"/>
                <w:sz w:val="24"/>
                <w:szCs w:val="24"/>
              </w:rPr>
            </w:pPr>
          </w:p>
        </w:tc>
        <w:tc>
          <w:tcPr>
            <w:tcW w:w="997" w:type="dxa"/>
            <w:tcBorders>
              <w:top w:val="nil"/>
              <w:left w:val="nil"/>
              <w:bottom w:val="nil"/>
              <w:right w:val="single" w:sz="4" w:space="0" w:color="auto"/>
            </w:tcBorders>
            <w:vAlign w:val="bottom"/>
          </w:tcPr>
          <w:p w:rsidR="00140078" w:rsidRPr="00140078" w:rsidRDefault="00140078" w:rsidP="00140078">
            <w:pPr>
              <w:autoSpaceDE w:val="0"/>
              <w:autoSpaceDN w:val="0"/>
              <w:adjustRightInd w:val="0"/>
              <w:spacing w:after="0" w:line="240" w:lineRule="auto"/>
              <w:jc w:val="center"/>
              <w:rPr>
                <w:rFonts w:ascii="Times New Roman" w:hAnsi="Times New Roman" w:cs="Times New Roman"/>
                <w:color w:val="000000"/>
                <w:sz w:val="24"/>
                <w:szCs w:val="24"/>
              </w:rPr>
            </w:pPr>
          </w:p>
        </w:tc>
      </w:tr>
      <w:tr w:rsidR="00140078" w:rsidRPr="00140078" w:rsidTr="00140078">
        <w:trPr>
          <w:trHeight w:val="225"/>
          <w:jc w:val="center"/>
        </w:trPr>
        <w:tc>
          <w:tcPr>
            <w:tcW w:w="2017" w:type="dxa"/>
            <w:tcBorders>
              <w:top w:val="nil"/>
              <w:left w:val="single" w:sz="4" w:space="0" w:color="auto"/>
              <w:bottom w:val="nil"/>
              <w:right w:val="nil"/>
            </w:tcBorders>
            <w:vAlign w:val="bottom"/>
          </w:tcPr>
          <w:p w:rsidR="00140078" w:rsidRPr="00140078" w:rsidRDefault="00140078" w:rsidP="00140078">
            <w:pPr>
              <w:autoSpaceDE w:val="0"/>
              <w:autoSpaceDN w:val="0"/>
              <w:adjustRightInd w:val="0"/>
              <w:spacing w:after="0" w:line="240" w:lineRule="auto"/>
              <w:jc w:val="center"/>
              <w:rPr>
                <w:rFonts w:ascii="Times New Roman" w:hAnsi="Times New Roman" w:cs="Times New Roman"/>
                <w:color w:val="000000"/>
                <w:sz w:val="24"/>
                <w:szCs w:val="24"/>
              </w:rPr>
            </w:pPr>
            <w:r w:rsidRPr="00140078">
              <w:rPr>
                <w:rFonts w:ascii="Times New Roman" w:hAnsi="Times New Roman" w:cs="Times New Roman"/>
                <w:color w:val="000000"/>
                <w:sz w:val="24"/>
                <w:szCs w:val="24"/>
              </w:rPr>
              <w:t>Variable</w:t>
            </w:r>
          </w:p>
        </w:tc>
        <w:tc>
          <w:tcPr>
            <w:tcW w:w="1103" w:type="dxa"/>
            <w:tcBorders>
              <w:top w:val="nil"/>
              <w:left w:val="nil"/>
              <w:bottom w:val="nil"/>
              <w:right w:val="nil"/>
            </w:tcBorders>
            <w:vAlign w:val="bottom"/>
          </w:tcPr>
          <w:p w:rsidR="00140078" w:rsidRPr="00140078" w:rsidRDefault="00140078" w:rsidP="00140078">
            <w:pPr>
              <w:autoSpaceDE w:val="0"/>
              <w:autoSpaceDN w:val="0"/>
              <w:adjustRightInd w:val="0"/>
              <w:spacing w:after="0" w:line="240" w:lineRule="auto"/>
              <w:ind w:right="10"/>
              <w:jc w:val="right"/>
              <w:rPr>
                <w:rFonts w:ascii="Times New Roman" w:hAnsi="Times New Roman" w:cs="Times New Roman"/>
                <w:color w:val="000000"/>
                <w:sz w:val="24"/>
                <w:szCs w:val="24"/>
              </w:rPr>
            </w:pPr>
            <w:r w:rsidRPr="00140078">
              <w:rPr>
                <w:rFonts w:ascii="Times New Roman" w:hAnsi="Times New Roman" w:cs="Times New Roman"/>
                <w:color w:val="000000"/>
                <w:sz w:val="24"/>
                <w:szCs w:val="24"/>
              </w:rPr>
              <w:t>Coefficient</w:t>
            </w:r>
          </w:p>
        </w:tc>
        <w:tc>
          <w:tcPr>
            <w:tcW w:w="1207" w:type="dxa"/>
            <w:tcBorders>
              <w:top w:val="nil"/>
              <w:left w:val="nil"/>
              <w:bottom w:val="nil"/>
              <w:right w:val="nil"/>
            </w:tcBorders>
            <w:vAlign w:val="bottom"/>
          </w:tcPr>
          <w:p w:rsidR="00140078" w:rsidRPr="00140078" w:rsidRDefault="00140078" w:rsidP="00140078">
            <w:pPr>
              <w:autoSpaceDE w:val="0"/>
              <w:autoSpaceDN w:val="0"/>
              <w:adjustRightInd w:val="0"/>
              <w:spacing w:after="0" w:line="240" w:lineRule="auto"/>
              <w:ind w:right="10"/>
              <w:jc w:val="right"/>
              <w:rPr>
                <w:rFonts w:ascii="Times New Roman" w:hAnsi="Times New Roman" w:cs="Times New Roman"/>
                <w:color w:val="000000"/>
                <w:sz w:val="24"/>
                <w:szCs w:val="24"/>
              </w:rPr>
            </w:pPr>
            <w:r w:rsidRPr="00140078">
              <w:rPr>
                <w:rFonts w:ascii="Times New Roman" w:hAnsi="Times New Roman" w:cs="Times New Roman"/>
                <w:color w:val="000000"/>
                <w:sz w:val="24"/>
                <w:szCs w:val="24"/>
              </w:rPr>
              <w:t>Std. Error</w:t>
            </w:r>
          </w:p>
        </w:tc>
        <w:tc>
          <w:tcPr>
            <w:tcW w:w="1208" w:type="dxa"/>
            <w:tcBorders>
              <w:top w:val="nil"/>
              <w:left w:val="nil"/>
              <w:bottom w:val="nil"/>
              <w:right w:val="nil"/>
            </w:tcBorders>
            <w:vAlign w:val="bottom"/>
          </w:tcPr>
          <w:p w:rsidR="00140078" w:rsidRPr="00140078" w:rsidRDefault="00140078" w:rsidP="00140078">
            <w:pPr>
              <w:autoSpaceDE w:val="0"/>
              <w:autoSpaceDN w:val="0"/>
              <w:adjustRightInd w:val="0"/>
              <w:spacing w:after="0" w:line="240" w:lineRule="auto"/>
              <w:ind w:right="10"/>
              <w:jc w:val="right"/>
              <w:rPr>
                <w:rFonts w:ascii="Times New Roman" w:hAnsi="Times New Roman" w:cs="Times New Roman"/>
                <w:color w:val="000000"/>
                <w:sz w:val="24"/>
                <w:szCs w:val="24"/>
              </w:rPr>
            </w:pPr>
            <w:r w:rsidRPr="00140078">
              <w:rPr>
                <w:rFonts w:ascii="Times New Roman" w:hAnsi="Times New Roman" w:cs="Times New Roman"/>
                <w:color w:val="000000"/>
                <w:sz w:val="24"/>
                <w:szCs w:val="24"/>
              </w:rPr>
              <w:t>t-Statistic</w:t>
            </w:r>
          </w:p>
        </w:tc>
        <w:tc>
          <w:tcPr>
            <w:tcW w:w="997" w:type="dxa"/>
            <w:tcBorders>
              <w:top w:val="nil"/>
              <w:left w:val="nil"/>
              <w:bottom w:val="nil"/>
              <w:right w:val="single" w:sz="4" w:space="0" w:color="auto"/>
            </w:tcBorders>
            <w:vAlign w:val="bottom"/>
          </w:tcPr>
          <w:p w:rsidR="00140078" w:rsidRPr="00140078" w:rsidRDefault="00140078" w:rsidP="00140078">
            <w:pPr>
              <w:autoSpaceDE w:val="0"/>
              <w:autoSpaceDN w:val="0"/>
              <w:adjustRightInd w:val="0"/>
              <w:spacing w:after="0" w:line="240" w:lineRule="auto"/>
              <w:ind w:right="10"/>
              <w:jc w:val="right"/>
              <w:rPr>
                <w:rFonts w:ascii="Times New Roman" w:hAnsi="Times New Roman" w:cs="Times New Roman"/>
                <w:color w:val="000000"/>
                <w:sz w:val="24"/>
                <w:szCs w:val="24"/>
              </w:rPr>
            </w:pPr>
            <w:r w:rsidRPr="00140078">
              <w:rPr>
                <w:rFonts w:ascii="Times New Roman" w:hAnsi="Times New Roman" w:cs="Times New Roman"/>
                <w:color w:val="000000"/>
                <w:sz w:val="24"/>
                <w:szCs w:val="24"/>
              </w:rPr>
              <w:t>Prob.  </w:t>
            </w:r>
          </w:p>
        </w:tc>
      </w:tr>
      <w:tr w:rsidR="00140078" w:rsidRPr="00140078" w:rsidTr="00140078">
        <w:trPr>
          <w:trHeight w:hRule="exact" w:val="90"/>
          <w:jc w:val="center"/>
        </w:trPr>
        <w:tc>
          <w:tcPr>
            <w:tcW w:w="2017" w:type="dxa"/>
            <w:tcBorders>
              <w:top w:val="nil"/>
              <w:left w:val="single" w:sz="4" w:space="0" w:color="auto"/>
              <w:bottom w:val="double" w:sz="6" w:space="2" w:color="auto"/>
              <w:right w:val="nil"/>
            </w:tcBorders>
            <w:vAlign w:val="bottom"/>
          </w:tcPr>
          <w:p w:rsidR="00140078" w:rsidRPr="00140078" w:rsidRDefault="00140078" w:rsidP="00140078">
            <w:pPr>
              <w:autoSpaceDE w:val="0"/>
              <w:autoSpaceDN w:val="0"/>
              <w:adjustRightInd w:val="0"/>
              <w:spacing w:after="0" w:line="240" w:lineRule="auto"/>
              <w:jc w:val="center"/>
              <w:rPr>
                <w:rFonts w:ascii="Times New Roman" w:hAnsi="Times New Roman" w:cs="Times New Roman"/>
                <w:color w:val="000000"/>
                <w:sz w:val="24"/>
                <w:szCs w:val="24"/>
              </w:rPr>
            </w:pPr>
          </w:p>
        </w:tc>
        <w:tc>
          <w:tcPr>
            <w:tcW w:w="1103" w:type="dxa"/>
            <w:tcBorders>
              <w:top w:val="nil"/>
              <w:left w:val="nil"/>
              <w:bottom w:val="double" w:sz="6" w:space="2" w:color="auto"/>
              <w:right w:val="nil"/>
            </w:tcBorders>
            <w:vAlign w:val="bottom"/>
          </w:tcPr>
          <w:p w:rsidR="00140078" w:rsidRPr="00140078" w:rsidRDefault="00140078" w:rsidP="00140078">
            <w:pPr>
              <w:autoSpaceDE w:val="0"/>
              <w:autoSpaceDN w:val="0"/>
              <w:adjustRightInd w:val="0"/>
              <w:spacing w:after="0" w:line="240" w:lineRule="auto"/>
              <w:jc w:val="center"/>
              <w:rPr>
                <w:rFonts w:ascii="Times New Roman" w:hAnsi="Times New Roman" w:cs="Times New Roman"/>
                <w:color w:val="000000"/>
                <w:sz w:val="24"/>
                <w:szCs w:val="24"/>
              </w:rPr>
            </w:pPr>
          </w:p>
        </w:tc>
        <w:tc>
          <w:tcPr>
            <w:tcW w:w="1207" w:type="dxa"/>
            <w:tcBorders>
              <w:top w:val="nil"/>
              <w:left w:val="nil"/>
              <w:bottom w:val="double" w:sz="6" w:space="2" w:color="auto"/>
              <w:right w:val="nil"/>
            </w:tcBorders>
            <w:vAlign w:val="bottom"/>
          </w:tcPr>
          <w:p w:rsidR="00140078" w:rsidRPr="00140078" w:rsidRDefault="00140078" w:rsidP="00140078">
            <w:pPr>
              <w:autoSpaceDE w:val="0"/>
              <w:autoSpaceDN w:val="0"/>
              <w:adjustRightInd w:val="0"/>
              <w:spacing w:after="0" w:line="240" w:lineRule="auto"/>
              <w:jc w:val="center"/>
              <w:rPr>
                <w:rFonts w:ascii="Times New Roman" w:hAnsi="Times New Roman" w:cs="Times New Roman"/>
                <w:color w:val="000000"/>
                <w:sz w:val="24"/>
                <w:szCs w:val="24"/>
              </w:rPr>
            </w:pPr>
          </w:p>
        </w:tc>
        <w:tc>
          <w:tcPr>
            <w:tcW w:w="1208" w:type="dxa"/>
            <w:tcBorders>
              <w:top w:val="nil"/>
              <w:left w:val="nil"/>
              <w:bottom w:val="double" w:sz="6" w:space="2" w:color="auto"/>
              <w:right w:val="nil"/>
            </w:tcBorders>
            <w:vAlign w:val="bottom"/>
          </w:tcPr>
          <w:p w:rsidR="00140078" w:rsidRPr="00140078" w:rsidRDefault="00140078" w:rsidP="00140078">
            <w:pPr>
              <w:autoSpaceDE w:val="0"/>
              <w:autoSpaceDN w:val="0"/>
              <w:adjustRightInd w:val="0"/>
              <w:spacing w:after="0" w:line="240" w:lineRule="auto"/>
              <w:jc w:val="center"/>
              <w:rPr>
                <w:rFonts w:ascii="Times New Roman" w:hAnsi="Times New Roman" w:cs="Times New Roman"/>
                <w:color w:val="000000"/>
                <w:sz w:val="24"/>
                <w:szCs w:val="24"/>
              </w:rPr>
            </w:pPr>
          </w:p>
        </w:tc>
        <w:tc>
          <w:tcPr>
            <w:tcW w:w="997" w:type="dxa"/>
            <w:tcBorders>
              <w:top w:val="nil"/>
              <w:left w:val="nil"/>
              <w:bottom w:val="double" w:sz="6" w:space="2" w:color="auto"/>
              <w:right w:val="single" w:sz="4" w:space="0" w:color="auto"/>
            </w:tcBorders>
            <w:vAlign w:val="bottom"/>
          </w:tcPr>
          <w:p w:rsidR="00140078" w:rsidRPr="00140078" w:rsidRDefault="00140078" w:rsidP="00140078">
            <w:pPr>
              <w:autoSpaceDE w:val="0"/>
              <w:autoSpaceDN w:val="0"/>
              <w:adjustRightInd w:val="0"/>
              <w:spacing w:after="0" w:line="240" w:lineRule="auto"/>
              <w:jc w:val="center"/>
              <w:rPr>
                <w:rFonts w:ascii="Times New Roman" w:hAnsi="Times New Roman" w:cs="Times New Roman"/>
                <w:color w:val="000000"/>
                <w:sz w:val="24"/>
                <w:szCs w:val="24"/>
              </w:rPr>
            </w:pPr>
          </w:p>
        </w:tc>
      </w:tr>
      <w:tr w:rsidR="00140078" w:rsidRPr="00140078" w:rsidTr="00140078">
        <w:trPr>
          <w:trHeight w:hRule="exact" w:val="135"/>
          <w:jc w:val="center"/>
        </w:trPr>
        <w:tc>
          <w:tcPr>
            <w:tcW w:w="2017" w:type="dxa"/>
            <w:tcBorders>
              <w:top w:val="nil"/>
              <w:left w:val="single" w:sz="4" w:space="0" w:color="auto"/>
              <w:bottom w:val="nil"/>
              <w:right w:val="nil"/>
            </w:tcBorders>
            <w:vAlign w:val="bottom"/>
          </w:tcPr>
          <w:p w:rsidR="00140078" w:rsidRPr="00140078" w:rsidRDefault="00140078" w:rsidP="00140078">
            <w:pPr>
              <w:autoSpaceDE w:val="0"/>
              <w:autoSpaceDN w:val="0"/>
              <w:adjustRightInd w:val="0"/>
              <w:spacing w:after="0" w:line="240" w:lineRule="auto"/>
              <w:jc w:val="center"/>
              <w:rPr>
                <w:rFonts w:ascii="Times New Roman" w:hAnsi="Times New Roman" w:cs="Times New Roman"/>
                <w:color w:val="000000"/>
                <w:sz w:val="24"/>
                <w:szCs w:val="24"/>
              </w:rPr>
            </w:pPr>
          </w:p>
        </w:tc>
        <w:tc>
          <w:tcPr>
            <w:tcW w:w="1103" w:type="dxa"/>
            <w:tcBorders>
              <w:top w:val="nil"/>
              <w:left w:val="nil"/>
              <w:bottom w:val="nil"/>
              <w:right w:val="nil"/>
            </w:tcBorders>
            <w:vAlign w:val="bottom"/>
          </w:tcPr>
          <w:p w:rsidR="00140078" w:rsidRPr="00140078" w:rsidRDefault="00140078" w:rsidP="00140078">
            <w:pPr>
              <w:autoSpaceDE w:val="0"/>
              <w:autoSpaceDN w:val="0"/>
              <w:adjustRightInd w:val="0"/>
              <w:spacing w:after="0" w:line="240" w:lineRule="auto"/>
              <w:jc w:val="center"/>
              <w:rPr>
                <w:rFonts w:ascii="Times New Roman" w:hAnsi="Times New Roman" w:cs="Times New Roman"/>
                <w:color w:val="000000"/>
                <w:sz w:val="24"/>
                <w:szCs w:val="24"/>
              </w:rPr>
            </w:pPr>
          </w:p>
        </w:tc>
        <w:tc>
          <w:tcPr>
            <w:tcW w:w="1207" w:type="dxa"/>
            <w:tcBorders>
              <w:top w:val="nil"/>
              <w:left w:val="nil"/>
              <w:bottom w:val="nil"/>
              <w:right w:val="nil"/>
            </w:tcBorders>
            <w:vAlign w:val="bottom"/>
          </w:tcPr>
          <w:p w:rsidR="00140078" w:rsidRPr="00140078" w:rsidRDefault="00140078" w:rsidP="00140078">
            <w:pPr>
              <w:autoSpaceDE w:val="0"/>
              <w:autoSpaceDN w:val="0"/>
              <w:adjustRightInd w:val="0"/>
              <w:spacing w:after="0" w:line="240" w:lineRule="auto"/>
              <w:jc w:val="center"/>
              <w:rPr>
                <w:rFonts w:ascii="Times New Roman" w:hAnsi="Times New Roman" w:cs="Times New Roman"/>
                <w:color w:val="000000"/>
                <w:sz w:val="24"/>
                <w:szCs w:val="24"/>
              </w:rPr>
            </w:pPr>
          </w:p>
        </w:tc>
        <w:tc>
          <w:tcPr>
            <w:tcW w:w="1208" w:type="dxa"/>
            <w:tcBorders>
              <w:top w:val="nil"/>
              <w:left w:val="nil"/>
              <w:bottom w:val="nil"/>
              <w:right w:val="nil"/>
            </w:tcBorders>
            <w:vAlign w:val="bottom"/>
          </w:tcPr>
          <w:p w:rsidR="00140078" w:rsidRPr="00140078" w:rsidRDefault="00140078" w:rsidP="00140078">
            <w:pPr>
              <w:autoSpaceDE w:val="0"/>
              <w:autoSpaceDN w:val="0"/>
              <w:adjustRightInd w:val="0"/>
              <w:spacing w:after="0" w:line="240" w:lineRule="auto"/>
              <w:jc w:val="center"/>
              <w:rPr>
                <w:rFonts w:ascii="Times New Roman" w:hAnsi="Times New Roman" w:cs="Times New Roman"/>
                <w:color w:val="000000"/>
                <w:sz w:val="24"/>
                <w:szCs w:val="24"/>
              </w:rPr>
            </w:pPr>
          </w:p>
        </w:tc>
        <w:tc>
          <w:tcPr>
            <w:tcW w:w="997" w:type="dxa"/>
            <w:tcBorders>
              <w:top w:val="nil"/>
              <w:left w:val="nil"/>
              <w:bottom w:val="nil"/>
              <w:right w:val="single" w:sz="4" w:space="0" w:color="auto"/>
            </w:tcBorders>
            <w:vAlign w:val="bottom"/>
          </w:tcPr>
          <w:p w:rsidR="00140078" w:rsidRPr="00140078" w:rsidRDefault="00140078" w:rsidP="00140078">
            <w:pPr>
              <w:autoSpaceDE w:val="0"/>
              <w:autoSpaceDN w:val="0"/>
              <w:adjustRightInd w:val="0"/>
              <w:spacing w:after="0" w:line="240" w:lineRule="auto"/>
              <w:jc w:val="center"/>
              <w:rPr>
                <w:rFonts w:ascii="Times New Roman" w:hAnsi="Times New Roman" w:cs="Times New Roman"/>
                <w:color w:val="000000"/>
                <w:sz w:val="24"/>
                <w:szCs w:val="24"/>
              </w:rPr>
            </w:pPr>
          </w:p>
        </w:tc>
      </w:tr>
      <w:tr w:rsidR="00140078" w:rsidRPr="00140078" w:rsidTr="00140078">
        <w:trPr>
          <w:trHeight w:val="225"/>
          <w:jc w:val="center"/>
        </w:trPr>
        <w:tc>
          <w:tcPr>
            <w:tcW w:w="2017" w:type="dxa"/>
            <w:tcBorders>
              <w:top w:val="nil"/>
              <w:left w:val="single" w:sz="4" w:space="0" w:color="auto"/>
              <w:bottom w:val="nil"/>
              <w:right w:val="nil"/>
            </w:tcBorders>
            <w:vAlign w:val="bottom"/>
          </w:tcPr>
          <w:p w:rsidR="00140078" w:rsidRPr="00140078" w:rsidRDefault="00140078" w:rsidP="00140078">
            <w:pPr>
              <w:autoSpaceDE w:val="0"/>
              <w:autoSpaceDN w:val="0"/>
              <w:adjustRightInd w:val="0"/>
              <w:spacing w:after="0" w:line="240" w:lineRule="auto"/>
              <w:jc w:val="center"/>
              <w:rPr>
                <w:rFonts w:ascii="Times New Roman" w:hAnsi="Times New Roman" w:cs="Times New Roman"/>
                <w:color w:val="000000"/>
                <w:sz w:val="24"/>
                <w:szCs w:val="24"/>
              </w:rPr>
            </w:pPr>
            <w:r w:rsidRPr="00140078">
              <w:rPr>
                <w:rFonts w:ascii="Times New Roman" w:hAnsi="Times New Roman" w:cs="Times New Roman"/>
                <w:color w:val="000000"/>
                <w:sz w:val="24"/>
                <w:szCs w:val="24"/>
              </w:rPr>
              <w:t>C</w:t>
            </w:r>
          </w:p>
        </w:tc>
        <w:tc>
          <w:tcPr>
            <w:tcW w:w="1103" w:type="dxa"/>
            <w:tcBorders>
              <w:top w:val="nil"/>
              <w:left w:val="nil"/>
              <w:bottom w:val="nil"/>
              <w:right w:val="nil"/>
            </w:tcBorders>
            <w:vAlign w:val="bottom"/>
          </w:tcPr>
          <w:p w:rsidR="00140078" w:rsidRPr="00140078" w:rsidRDefault="00140078" w:rsidP="00140078">
            <w:pPr>
              <w:autoSpaceDE w:val="0"/>
              <w:autoSpaceDN w:val="0"/>
              <w:adjustRightInd w:val="0"/>
              <w:spacing w:after="0" w:line="240" w:lineRule="auto"/>
              <w:ind w:right="10"/>
              <w:jc w:val="right"/>
              <w:rPr>
                <w:rFonts w:ascii="Times New Roman" w:hAnsi="Times New Roman" w:cs="Times New Roman"/>
                <w:color w:val="000000"/>
                <w:sz w:val="24"/>
                <w:szCs w:val="24"/>
              </w:rPr>
            </w:pPr>
            <w:r w:rsidRPr="00140078">
              <w:rPr>
                <w:rFonts w:ascii="Times New Roman" w:hAnsi="Times New Roman" w:cs="Times New Roman"/>
                <w:color w:val="000000"/>
                <w:sz w:val="24"/>
                <w:szCs w:val="24"/>
              </w:rPr>
              <w:t>-544.1195</w:t>
            </w:r>
          </w:p>
        </w:tc>
        <w:tc>
          <w:tcPr>
            <w:tcW w:w="1207" w:type="dxa"/>
            <w:tcBorders>
              <w:top w:val="nil"/>
              <w:left w:val="nil"/>
              <w:bottom w:val="nil"/>
              <w:right w:val="nil"/>
            </w:tcBorders>
            <w:vAlign w:val="bottom"/>
          </w:tcPr>
          <w:p w:rsidR="00140078" w:rsidRPr="00140078" w:rsidRDefault="00140078" w:rsidP="00140078">
            <w:pPr>
              <w:autoSpaceDE w:val="0"/>
              <w:autoSpaceDN w:val="0"/>
              <w:adjustRightInd w:val="0"/>
              <w:spacing w:after="0" w:line="240" w:lineRule="auto"/>
              <w:ind w:right="10"/>
              <w:jc w:val="right"/>
              <w:rPr>
                <w:rFonts w:ascii="Times New Roman" w:hAnsi="Times New Roman" w:cs="Times New Roman"/>
                <w:color w:val="000000"/>
                <w:sz w:val="24"/>
                <w:szCs w:val="24"/>
              </w:rPr>
            </w:pPr>
            <w:r w:rsidRPr="00140078">
              <w:rPr>
                <w:rFonts w:ascii="Times New Roman" w:hAnsi="Times New Roman" w:cs="Times New Roman"/>
                <w:color w:val="000000"/>
                <w:sz w:val="24"/>
                <w:szCs w:val="24"/>
              </w:rPr>
              <w:t>81.99607</w:t>
            </w:r>
          </w:p>
        </w:tc>
        <w:tc>
          <w:tcPr>
            <w:tcW w:w="1208" w:type="dxa"/>
            <w:tcBorders>
              <w:top w:val="nil"/>
              <w:left w:val="nil"/>
              <w:bottom w:val="nil"/>
              <w:right w:val="nil"/>
            </w:tcBorders>
            <w:vAlign w:val="bottom"/>
          </w:tcPr>
          <w:p w:rsidR="00140078" w:rsidRPr="00140078" w:rsidRDefault="00140078" w:rsidP="00140078">
            <w:pPr>
              <w:autoSpaceDE w:val="0"/>
              <w:autoSpaceDN w:val="0"/>
              <w:adjustRightInd w:val="0"/>
              <w:spacing w:after="0" w:line="240" w:lineRule="auto"/>
              <w:ind w:right="10"/>
              <w:jc w:val="right"/>
              <w:rPr>
                <w:rFonts w:ascii="Times New Roman" w:hAnsi="Times New Roman" w:cs="Times New Roman"/>
                <w:color w:val="000000"/>
                <w:sz w:val="24"/>
                <w:szCs w:val="24"/>
              </w:rPr>
            </w:pPr>
            <w:r w:rsidRPr="00140078">
              <w:rPr>
                <w:rFonts w:ascii="Times New Roman" w:hAnsi="Times New Roman" w:cs="Times New Roman"/>
                <w:color w:val="000000"/>
                <w:sz w:val="24"/>
                <w:szCs w:val="24"/>
              </w:rPr>
              <w:t>-6.635922</w:t>
            </w:r>
          </w:p>
        </w:tc>
        <w:tc>
          <w:tcPr>
            <w:tcW w:w="997" w:type="dxa"/>
            <w:tcBorders>
              <w:top w:val="nil"/>
              <w:left w:val="nil"/>
              <w:bottom w:val="nil"/>
              <w:right w:val="single" w:sz="4" w:space="0" w:color="auto"/>
            </w:tcBorders>
            <w:vAlign w:val="bottom"/>
          </w:tcPr>
          <w:p w:rsidR="00140078" w:rsidRPr="00140078" w:rsidRDefault="00140078" w:rsidP="00140078">
            <w:pPr>
              <w:autoSpaceDE w:val="0"/>
              <w:autoSpaceDN w:val="0"/>
              <w:adjustRightInd w:val="0"/>
              <w:spacing w:after="0" w:line="240" w:lineRule="auto"/>
              <w:ind w:right="10"/>
              <w:jc w:val="right"/>
              <w:rPr>
                <w:rFonts w:ascii="Times New Roman" w:hAnsi="Times New Roman" w:cs="Times New Roman"/>
                <w:color w:val="000000"/>
                <w:sz w:val="24"/>
                <w:szCs w:val="24"/>
              </w:rPr>
            </w:pPr>
            <w:r w:rsidRPr="00140078">
              <w:rPr>
                <w:rFonts w:ascii="Times New Roman" w:hAnsi="Times New Roman" w:cs="Times New Roman"/>
                <w:color w:val="000000"/>
                <w:sz w:val="24"/>
                <w:szCs w:val="24"/>
              </w:rPr>
              <w:t>0.0000</w:t>
            </w:r>
          </w:p>
        </w:tc>
      </w:tr>
      <w:tr w:rsidR="00140078" w:rsidRPr="00140078" w:rsidTr="00140078">
        <w:trPr>
          <w:trHeight w:val="225"/>
          <w:jc w:val="center"/>
        </w:trPr>
        <w:tc>
          <w:tcPr>
            <w:tcW w:w="2017" w:type="dxa"/>
            <w:tcBorders>
              <w:top w:val="nil"/>
              <w:left w:val="single" w:sz="4" w:space="0" w:color="auto"/>
              <w:bottom w:val="nil"/>
              <w:right w:val="nil"/>
            </w:tcBorders>
            <w:vAlign w:val="bottom"/>
          </w:tcPr>
          <w:p w:rsidR="00140078" w:rsidRPr="00140078" w:rsidRDefault="00140078" w:rsidP="00140078">
            <w:pPr>
              <w:autoSpaceDE w:val="0"/>
              <w:autoSpaceDN w:val="0"/>
              <w:adjustRightInd w:val="0"/>
              <w:spacing w:after="0" w:line="240" w:lineRule="auto"/>
              <w:jc w:val="center"/>
              <w:rPr>
                <w:rFonts w:ascii="Times New Roman" w:hAnsi="Times New Roman" w:cs="Times New Roman"/>
                <w:color w:val="000000"/>
                <w:sz w:val="24"/>
                <w:szCs w:val="24"/>
              </w:rPr>
            </w:pPr>
            <w:r w:rsidRPr="00140078">
              <w:rPr>
                <w:rFonts w:ascii="Times New Roman" w:hAnsi="Times New Roman" w:cs="Times New Roman"/>
                <w:color w:val="000000"/>
                <w:sz w:val="24"/>
                <w:szCs w:val="24"/>
              </w:rPr>
              <w:t>POP</w:t>
            </w:r>
          </w:p>
        </w:tc>
        <w:tc>
          <w:tcPr>
            <w:tcW w:w="1103" w:type="dxa"/>
            <w:tcBorders>
              <w:top w:val="nil"/>
              <w:left w:val="nil"/>
              <w:bottom w:val="nil"/>
              <w:right w:val="nil"/>
            </w:tcBorders>
            <w:vAlign w:val="bottom"/>
          </w:tcPr>
          <w:p w:rsidR="00140078" w:rsidRPr="00140078" w:rsidRDefault="00140078" w:rsidP="00140078">
            <w:pPr>
              <w:autoSpaceDE w:val="0"/>
              <w:autoSpaceDN w:val="0"/>
              <w:adjustRightInd w:val="0"/>
              <w:spacing w:after="0" w:line="240" w:lineRule="auto"/>
              <w:ind w:right="10"/>
              <w:jc w:val="right"/>
              <w:rPr>
                <w:rFonts w:ascii="Times New Roman" w:hAnsi="Times New Roman" w:cs="Times New Roman"/>
                <w:color w:val="000000"/>
                <w:sz w:val="24"/>
                <w:szCs w:val="24"/>
              </w:rPr>
            </w:pPr>
            <w:r w:rsidRPr="00140078">
              <w:rPr>
                <w:rFonts w:ascii="Times New Roman" w:hAnsi="Times New Roman" w:cs="Times New Roman"/>
                <w:color w:val="000000"/>
                <w:sz w:val="24"/>
                <w:szCs w:val="24"/>
              </w:rPr>
              <w:t>3.726407</w:t>
            </w:r>
          </w:p>
        </w:tc>
        <w:tc>
          <w:tcPr>
            <w:tcW w:w="1207" w:type="dxa"/>
            <w:tcBorders>
              <w:top w:val="nil"/>
              <w:left w:val="nil"/>
              <w:bottom w:val="nil"/>
              <w:right w:val="nil"/>
            </w:tcBorders>
            <w:vAlign w:val="bottom"/>
          </w:tcPr>
          <w:p w:rsidR="00140078" w:rsidRPr="00140078" w:rsidRDefault="00140078" w:rsidP="00140078">
            <w:pPr>
              <w:autoSpaceDE w:val="0"/>
              <w:autoSpaceDN w:val="0"/>
              <w:adjustRightInd w:val="0"/>
              <w:spacing w:after="0" w:line="240" w:lineRule="auto"/>
              <w:ind w:right="10"/>
              <w:jc w:val="right"/>
              <w:rPr>
                <w:rFonts w:ascii="Times New Roman" w:hAnsi="Times New Roman" w:cs="Times New Roman"/>
                <w:color w:val="000000"/>
                <w:sz w:val="24"/>
                <w:szCs w:val="24"/>
              </w:rPr>
            </w:pPr>
            <w:r w:rsidRPr="00140078">
              <w:rPr>
                <w:rFonts w:ascii="Times New Roman" w:hAnsi="Times New Roman" w:cs="Times New Roman"/>
                <w:color w:val="000000"/>
                <w:sz w:val="24"/>
                <w:szCs w:val="24"/>
              </w:rPr>
              <w:t>0.667989</w:t>
            </w:r>
          </w:p>
        </w:tc>
        <w:tc>
          <w:tcPr>
            <w:tcW w:w="1208" w:type="dxa"/>
            <w:tcBorders>
              <w:top w:val="nil"/>
              <w:left w:val="nil"/>
              <w:bottom w:val="nil"/>
              <w:right w:val="nil"/>
            </w:tcBorders>
            <w:vAlign w:val="bottom"/>
          </w:tcPr>
          <w:p w:rsidR="00140078" w:rsidRPr="00140078" w:rsidRDefault="00140078" w:rsidP="00140078">
            <w:pPr>
              <w:autoSpaceDE w:val="0"/>
              <w:autoSpaceDN w:val="0"/>
              <w:adjustRightInd w:val="0"/>
              <w:spacing w:after="0" w:line="240" w:lineRule="auto"/>
              <w:ind w:right="10"/>
              <w:jc w:val="right"/>
              <w:rPr>
                <w:rFonts w:ascii="Times New Roman" w:hAnsi="Times New Roman" w:cs="Times New Roman"/>
                <w:color w:val="000000"/>
                <w:sz w:val="24"/>
                <w:szCs w:val="24"/>
              </w:rPr>
            </w:pPr>
            <w:r w:rsidRPr="00140078">
              <w:rPr>
                <w:rFonts w:ascii="Times New Roman" w:hAnsi="Times New Roman" w:cs="Times New Roman"/>
                <w:color w:val="000000"/>
                <w:sz w:val="24"/>
                <w:szCs w:val="24"/>
              </w:rPr>
              <w:t>5.578547</w:t>
            </w:r>
          </w:p>
        </w:tc>
        <w:tc>
          <w:tcPr>
            <w:tcW w:w="997" w:type="dxa"/>
            <w:tcBorders>
              <w:top w:val="nil"/>
              <w:left w:val="nil"/>
              <w:bottom w:val="nil"/>
              <w:right w:val="single" w:sz="4" w:space="0" w:color="auto"/>
            </w:tcBorders>
            <w:vAlign w:val="bottom"/>
          </w:tcPr>
          <w:p w:rsidR="00140078" w:rsidRPr="00140078" w:rsidRDefault="00140078" w:rsidP="00140078">
            <w:pPr>
              <w:autoSpaceDE w:val="0"/>
              <w:autoSpaceDN w:val="0"/>
              <w:adjustRightInd w:val="0"/>
              <w:spacing w:after="0" w:line="240" w:lineRule="auto"/>
              <w:ind w:right="10"/>
              <w:jc w:val="right"/>
              <w:rPr>
                <w:rFonts w:ascii="Times New Roman" w:hAnsi="Times New Roman" w:cs="Times New Roman"/>
                <w:color w:val="000000"/>
                <w:sz w:val="24"/>
                <w:szCs w:val="24"/>
              </w:rPr>
            </w:pPr>
            <w:r w:rsidRPr="00140078">
              <w:rPr>
                <w:rFonts w:ascii="Times New Roman" w:hAnsi="Times New Roman" w:cs="Times New Roman"/>
                <w:color w:val="000000"/>
                <w:sz w:val="24"/>
                <w:szCs w:val="24"/>
              </w:rPr>
              <w:t>0.0000</w:t>
            </w:r>
          </w:p>
        </w:tc>
      </w:tr>
      <w:tr w:rsidR="00140078" w:rsidRPr="00140078" w:rsidTr="00140078">
        <w:trPr>
          <w:trHeight w:val="225"/>
          <w:jc w:val="center"/>
        </w:trPr>
        <w:tc>
          <w:tcPr>
            <w:tcW w:w="2017" w:type="dxa"/>
            <w:tcBorders>
              <w:top w:val="nil"/>
              <w:left w:val="single" w:sz="4" w:space="0" w:color="auto"/>
              <w:bottom w:val="nil"/>
              <w:right w:val="nil"/>
            </w:tcBorders>
            <w:vAlign w:val="bottom"/>
          </w:tcPr>
          <w:p w:rsidR="00140078" w:rsidRPr="00140078" w:rsidRDefault="00140078" w:rsidP="00140078">
            <w:pPr>
              <w:autoSpaceDE w:val="0"/>
              <w:autoSpaceDN w:val="0"/>
              <w:adjustRightInd w:val="0"/>
              <w:spacing w:after="0" w:line="240" w:lineRule="auto"/>
              <w:jc w:val="center"/>
              <w:rPr>
                <w:rFonts w:ascii="Times New Roman" w:hAnsi="Times New Roman" w:cs="Times New Roman"/>
                <w:color w:val="000000"/>
                <w:sz w:val="24"/>
                <w:szCs w:val="24"/>
              </w:rPr>
            </w:pPr>
            <w:r w:rsidRPr="00140078">
              <w:rPr>
                <w:rFonts w:ascii="Times New Roman" w:hAnsi="Times New Roman" w:cs="Times New Roman"/>
                <w:color w:val="000000"/>
                <w:sz w:val="24"/>
                <w:szCs w:val="24"/>
              </w:rPr>
              <w:t>GDP</w:t>
            </w:r>
          </w:p>
        </w:tc>
        <w:tc>
          <w:tcPr>
            <w:tcW w:w="1103" w:type="dxa"/>
            <w:tcBorders>
              <w:top w:val="nil"/>
              <w:left w:val="nil"/>
              <w:bottom w:val="nil"/>
              <w:right w:val="nil"/>
            </w:tcBorders>
            <w:vAlign w:val="bottom"/>
          </w:tcPr>
          <w:p w:rsidR="00140078" w:rsidRPr="00140078" w:rsidRDefault="00140078" w:rsidP="00140078">
            <w:pPr>
              <w:autoSpaceDE w:val="0"/>
              <w:autoSpaceDN w:val="0"/>
              <w:adjustRightInd w:val="0"/>
              <w:spacing w:after="0" w:line="240" w:lineRule="auto"/>
              <w:ind w:right="10"/>
              <w:jc w:val="right"/>
              <w:rPr>
                <w:rFonts w:ascii="Times New Roman" w:hAnsi="Times New Roman" w:cs="Times New Roman"/>
                <w:color w:val="000000"/>
                <w:sz w:val="24"/>
                <w:szCs w:val="24"/>
              </w:rPr>
            </w:pPr>
            <w:r w:rsidRPr="00140078">
              <w:rPr>
                <w:rFonts w:ascii="Times New Roman" w:hAnsi="Times New Roman" w:cs="Times New Roman"/>
                <w:color w:val="000000"/>
                <w:sz w:val="24"/>
                <w:szCs w:val="24"/>
              </w:rPr>
              <w:t>0.165990</w:t>
            </w:r>
          </w:p>
        </w:tc>
        <w:tc>
          <w:tcPr>
            <w:tcW w:w="1207" w:type="dxa"/>
            <w:tcBorders>
              <w:top w:val="nil"/>
              <w:left w:val="nil"/>
              <w:bottom w:val="nil"/>
              <w:right w:val="nil"/>
            </w:tcBorders>
            <w:vAlign w:val="bottom"/>
          </w:tcPr>
          <w:p w:rsidR="00140078" w:rsidRPr="00140078" w:rsidRDefault="00140078" w:rsidP="00140078">
            <w:pPr>
              <w:autoSpaceDE w:val="0"/>
              <w:autoSpaceDN w:val="0"/>
              <w:adjustRightInd w:val="0"/>
              <w:spacing w:after="0" w:line="240" w:lineRule="auto"/>
              <w:ind w:right="10"/>
              <w:jc w:val="right"/>
              <w:rPr>
                <w:rFonts w:ascii="Times New Roman" w:hAnsi="Times New Roman" w:cs="Times New Roman"/>
                <w:color w:val="000000"/>
                <w:sz w:val="24"/>
                <w:szCs w:val="24"/>
              </w:rPr>
            </w:pPr>
            <w:r w:rsidRPr="00140078">
              <w:rPr>
                <w:rFonts w:ascii="Times New Roman" w:hAnsi="Times New Roman" w:cs="Times New Roman"/>
                <w:color w:val="000000"/>
                <w:sz w:val="24"/>
                <w:szCs w:val="24"/>
              </w:rPr>
              <w:t>0.027411</w:t>
            </w:r>
          </w:p>
        </w:tc>
        <w:tc>
          <w:tcPr>
            <w:tcW w:w="1208" w:type="dxa"/>
            <w:tcBorders>
              <w:top w:val="nil"/>
              <w:left w:val="nil"/>
              <w:bottom w:val="nil"/>
              <w:right w:val="nil"/>
            </w:tcBorders>
            <w:vAlign w:val="bottom"/>
          </w:tcPr>
          <w:p w:rsidR="00140078" w:rsidRPr="00140078" w:rsidRDefault="00140078" w:rsidP="00140078">
            <w:pPr>
              <w:autoSpaceDE w:val="0"/>
              <w:autoSpaceDN w:val="0"/>
              <w:adjustRightInd w:val="0"/>
              <w:spacing w:after="0" w:line="240" w:lineRule="auto"/>
              <w:ind w:right="10"/>
              <w:jc w:val="right"/>
              <w:rPr>
                <w:rFonts w:ascii="Times New Roman" w:hAnsi="Times New Roman" w:cs="Times New Roman"/>
                <w:color w:val="000000"/>
                <w:sz w:val="24"/>
                <w:szCs w:val="24"/>
              </w:rPr>
            </w:pPr>
            <w:r w:rsidRPr="00140078">
              <w:rPr>
                <w:rFonts w:ascii="Times New Roman" w:hAnsi="Times New Roman" w:cs="Times New Roman"/>
                <w:color w:val="000000"/>
                <w:sz w:val="24"/>
                <w:szCs w:val="24"/>
              </w:rPr>
              <w:t>6.055520</w:t>
            </w:r>
          </w:p>
        </w:tc>
        <w:tc>
          <w:tcPr>
            <w:tcW w:w="997" w:type="dxa"/>
            <w:tcBorders>
              <w:top w:val="nil"/>
              <w:left w:val="nil"/>
              <w:bottom w:val="nil"/>
              <w:right w:val="single" w:sz="4" w:space="0" w:color="auto"/>
            </w:tcBorders>
            <w:vAlign w:val="bottom"/>
          </w:tcPr>
          <w:p w:rsidR="00140078" w:rsidRPr="00140078" w:rsidRDefault="00140078" w:rsidP="00140078">
            <w:pPr>
              <w:autoSpaceDE w:val="0"/>
              <w:autoSpaceDN w:val="0"/>
              <w:adjustRightInd w:val="0"/>
              <w:spacing w:after="0" w:line="240" w:lineRule="auto"/>
              <w:ind w:right="10"/>
              <w:jc w:val="right"/>
              <w:rPr>
                <w:rFonts w:ascii="Times New Roman" w:hAnsi="Times New Roman" w:cs="Times New Roman"/>
                <w:color w:val="000000"/>
                <w:sz w:val="24"/>
                <w:szCs w:val="24"/>
              </w:rPr>
            </w:pPr>
            <w:r w:rsidRPr="00140078">
              <w:rPr>
                <w:rFonts w:ascii="Times New Roman" w:hAnsi="Times New Roman" w:cs="Times New Roman"/>
                <w:color w:val="000000"/>
                <w:sz w:val="24"/>
                <w:szCs w:val="24"/>
              </w:rPr>
              <w:t>0.0000</w:t>
            </w:r>
          </w:p>
        </w:tc>
      </w:tr>
      <w:tr w:rsidR="00140078" w:rsidRPr="00140078" w:rsidTr="00140078">
        <w:trPr>
          <w:trHeight w:val="225"/>
          <w:jc w:val="center"/>
        </w:trPr>
        <w:tc>
          <w:tcPr>
            <w:tcW w:w="2017" w:type="dxa"/>
            <w:tcBorders>
              <w:top w:val="nil"/>
              <w:left w:val="single" w:sz="4" w:space="0" w:color="auto"/>
              <w:bottom w:val="nil"/>
              <w:right w:val="nil"/>
            </w:tcBorders>
            <w:vAlign w:val="bottom"/>
          </w:tcPr>
          <w:p w:rsidR="00140078" w:rsidRPr="00140078" w:rsidRDefault="00140078" w:rsidP="00140078">
            <w:pPr>
              <w:autoSpaceDE w:val="0"/>
              <w:autoSpaceDN w:val="0"/>
              <w:adjustRightInd w:val="0"/>
              <w:spacing w:after="0" w:line="240" w:lineRule="auto"/>
              <w:jc w:val="center"/>
              <w:rPr>
                <w:rFonts w:ascii="Times New Roman" w:hAnsi="Times New Roman" w:cs="Times New Roman"/>
                <w:color w:val="000000"/>
                <w:sz w:val="24"/>
                <w:szCs w:val="24"/>
              </w:rPr>
            </w:pPr>
            <w:r w:rsidRPr="00140078">
              <w:rPr>
                <w:rFonts w:ascii="Times New Roman" w:hAnsi="Times New Roman" w:cs="Times New Roman"/>
                <w:color w:val="000000"/>
                <w:sz w:val="24"/>
                <w:szCs w:val="24"/>
              </w:rPr>
              <w:t>UNEMP</w:t>
            </w:r>
          </w:p>
        </w:tc>
        <w:tc>
          <w:tcPr>
            <w:tcW w:w="1103" w:type="dxa"/>
            <w:tcBorders>
              <w:top w:val="nil"/>
              <w:left w:val="nil"/>
              <w:bottom w:val="nil"/>
              <w:right w:val="nil"/>
            </w:tcBorders>
            <w:vAlign w:val="bottom"/>
          </w:tcPr>
          <w:p w:rsidR="00140078" w:rsidRPr="00140078" w:rsidRDefault="00140078" w:rsidP="00140078">
            <w:pPr>
              <w:autoSpaceDE w:val="0"/>
              <w:autoSpaceDN w:val="0"/>
              <w:adjustRightInd w:val="0"/>
              <w:spacing w:after="0" w:line="240" w:lineRule="auto"/>
              <w:ind w:right="10"/>
              <w:jc w:val="right"/>
              <w:rPr>
                <w:rFonts w:ascii="Times New Roman" w:hAnsi="Times New Roman" w:cs="Times New Roman"/>
                <w:color w:val="000000"/>
                <w:sz w:val="24"/>
                <w:szCs w:val="24"/>
              </w:rPr>
            </w:pPr>
            <w:r w:rsidRPr="00140078">
              <w:rPr>
                <w:rFonts w:ascii="Times New Roman" w:hAnsi="Times New Roman" w:cs="Times New Roman"/>
                <w:color w:val="000000"/>
                <w:sz w:val="24"/>
                <w:szCs w:val="24"/>
              </w:rPr>
              <w:t>-2.171742</w:t>
            </w:r>
          </w:p>
        </w:tc>
        <w:tc>
          <w:tcPr>
            <w:tcW w:w="1207" w:type="dxa"/>
            <w:tcBorders>
              <w:top w:val="nil"/>
              <w:left w:val="nil"/>
              <w:bottom w:val="nil"/>
              <w:right w:val="nil"/>
            </w:tcBorders>
            <w:vAlign w:val="bottom"/>
          </w:tcPr>
          <w:p w:rsidR="00140078" w:rsidRPr="00140078" w:rsidRDefault="00140078" w:rsidP="00140078">
            <w:pPr>
              <w:autoSpaceDE w:val="0"/>
              <w:autoSpaceDN w:val="0"/>
              <w:adjustRightInd w:val="0"/>
              <w:spacing w:after="0" w:line="240" w:lineRule="auto"/>
              <w:ind w:right="10"/>
              <w:jc w:val="right"/>
              <w:rPr>
                <w:rFonts w:ascii="Times New Roman" w:hAnsi="Times New Roman" w:cs="Times New Roman"/>
                <w:color w:val="000000"/>
                <w:sz w:val="24"/>
                <w:szCs w:val="24"/>
              </w:rPr>
            </w:pPr>
            <w:r w:rsidRPr="00140078">
              <w:rPr>
                <w:rFonts w:ascii="Times New Roman" w:hAnsi="Times New Roman" w:cs="Times New Roman"/>
                <w:color w:val="000000"/>
                <w:sz w:val="24"/>
                <w:szCs w:val="24"/>
              </w:rPr>
              <w:t>2.083651</w:t>
            </w:r>
          </w:p>
        </w:tc>
        <w:tc>
          <w:tcPr>
            <w:tcW w:w="1208" w:type="dxa"/>
            <w:tcBorders>
              <w:top w:val="nil"/>
              <w:left w:val="nil"/>
              <w:bottom w:val="nil"/>
              <w:right w:val="nil"/>
            </w:tcBorders>
            <w:vAlign w:val="bottom"/>
          </w:tcPr>
          <w:p w:rsidR="00140078" w:rsidRPr="00140078" w:rsidRDefault="00140078" w:rsidP="00140078">
            <w:pPr>
              <w:autoSpaceDE w:val="0"/>
              <w:autoSpaceDN w:val="0"/>
              <w:adjustRightInd w:val="0"/>
              <w:spacing w:after="0" w:line="240" w:lineRule="auto"/>
              <w:ind w:right="10"/>
              <w:jc w:val="right"/>
              <w:rPr>
                <w:rFonts w:ascii="Times New Roman" w:hAnsi="Times New Roman" w:cs="Times New Roman"/>
                <w:color w:val="000000"/>
                <w:sz w:val="24"/>
                <w:szCs w:val="24"/>
              </w:rPr>
            </w:pPr>
            <w:r w:rsidRPr="00140078">
              <w:rPr>
                <w:rFonts w:ascii="Times New Roman" w:hAnsi="Times New Roman" w:cs="Times New Roman"/>
                <w:color w:val="000000"/>
                <w:sz w:val="24"/>
                <w:szCs w:val="24"/>
              </w:rPr>
              <w:t>-1.042277</w:t>
            </w:r>
          </w:p>
        </w:tc>
        <w:tc>
          <w:tcPr>
            <w:tcW w:w="997" w:type="dxa"/>
            <w:tcBorders>
              <w:top w:val="nil"/>
              <w:left w:val="nil"/>
              <w:bottom w:val="nil"/>
              <w:right w:val="single" w:sz="4" w:space="0" w:color="auto"/>
            </w:tcBorders>
            <w:vAlign w:val="bottom"/>
          </w:tcPr>
          <w:p w:rsidR="00140078" w:rsidRPr="00140078" w:rsidRDefault="00140078" w:rsidP="00140078">
            <w:pPr>
              <w:autoSpaceDE w:val="0"/>
              <w:autoSpaceDN w:val="0"/>
              <w:adjustRightInd w:val="0"/>
              <w:spacing w:after="0" w:line="240" w:lineRule="auto"/>
              <w:ind w:right="10"/>
              <w:jc w:val="right"/>
              <w:rPr>
                <w:rFonts w:ascii="Times New Roman" w:hAnsi="Times New Roman" w:cs="Times New Roman"/>
                <w:color w:val="000000"/>
                <w:sz w:val="24"/>
                <w:szCs w:val="24"/>
              </w:rPr>
            </w:pPr>
            <w:r w:rsidRPr="00140078">
              <w:rPr>
                <w:rFonts w:ascii="Times New Roman" w:hAnsi="Times New Roman" w:cs="Times New Roman"/>
                <w:color w:val="000000"/>
                <w:sz w:val="24"/>
                <w:szCs w:val="24"/>
              </w:rPr>
              <w:t>0.2976</w:t>
            </w:r>
          </w:p>
        </w:tc>
      </w:tr>
      <w:tr w:rsidR="00140078" w:rsidRPr="00140078" w:rsidTr="00140078">
        <w:trPr>
          <w:trHeight w:val="225"/>
          <w:jc w:val="center"/>
        </w:trPr>
        <w:tc>
          <w:tcPr>
            <w:tcW w:w="2017" w:type="dxa"/>
            <w:tcBorders>
              <w:top w:val="nil"/>
              <w:left w:val="single" w:sz="4" w:space="0" w:color="auto"/>
              <w:bottom w:val="nil"/>
              <w:right w:val="nil"/>
            </w:tcBorders>
            <w:vAlign w:val="bottom"/>
          </w:tcPr>
          <w:p w:rsidR="00140078" w:rsidRPr="00140078" w:rsidRDefault="00140078" w:rsidP="00140078">
            <w:pPr>
              <w:autoSpaceDE w:val="0"/>
              <w:autoSpaceDN w:val="0"/>
              <w:adjustRightInd w:val="0"/>
              <w:spacing w:after="0" w:line="240" w:lineRule="auto"/>
              <w:jc w:val="center"/>
              <w:rPr>
                <w:rFonts w:ascii="Times New Roman" w:hAnsi="Times New Roman" w:cs="Times New Roman"/>
                <w:color w:val="000000"/>
                <w:sz w:val="24"/>
                <w:szCs w:val="24"/>
              </w:rPr>
            </w:pPr>
            <w:r w:rsidRPr="00140078">
              <w:rPr>
                <w:rFonts w:ascii="Times New Roman" w:hAnsi="Times New Roman" w:cs="Times New Roman"/>
                <w:color w:val="000000"/>
                <w:sz w:val="24"/>
                <w:szCs w:val="24"/>
              </w:rPr>
              <w:t>COAL_CON</w:t>
            </w:r>
          </w:p>
        </w:tc>
        <w:tc>
          <w:tcPr>
            <w:tcW w:w="1103" w:type="dxa"/>
            <w:tcBorders>
              <w:top w:val="nil"/>
              <w:left w:val="nil"/>
              <w:bottom w:val="nil"/>
              <w:right w:val="nil"/>
            </w:tcBorders>
            <w:vAlign w:val="bottom"/>
          </w:tcPr>
          <w:p w:rsidR="00140078" w:rsidRPr="00140078" w:rsidRDefault="00140078" w:rsidP="00140078">
            <w:pPr>
              <w:autoSpaceDE w:val="0"/>
              <w:autoSpaceDN w:val="0"/>
              <w:adjustRightInd w:val="0"/>
              <w:spacing w:after="0" w:line="240" w:lineRule="auto"/>
              <w:ind w:right="10"/>
              <w:jc w:val="right"/>
              <w:rPr>
                <w:rFonts w:ascii="Times New Roman" w:hAnsi="Times New Roman" w:cs="Times New Roman"/>
                <w:color w:val="000000"/>
                <w:sz w:val="24"/>
                <w:szCs w:val="24"/>
              </w:rPr>
            </w:pPr>
            <w:r w:rsidRPr="00140078">
              <w:rPr>
                <w:rFonts w:ascii="Times New Roman" w:hAnsi="Times New Roman" w:cs="Times New Roman"/>
                <w:color w:val="000000"/>
                <w:sz w:val="24"/>
                <w:szCs w:val="24"/>
              </w:rPr>
              <w:t>-0.177541</w:t>
            </w:r>
          </w:p>
        </w:tc>
        <w:tc>
          <w:tcPr>
            <w:tcW w:w="1207" w:type="dxa"/>
            <w:tcBorders>
              <w:top w:val="nil"/>
              <w:left w:val="nil"/>
              <w:bottom w:val="nil"/>
              <w:right w:val="nil"/>
            </w:tcBorders>
            <w:vAlign w:val="bottom"/>
          </w:tcPr>
          <w:p w:rsidR="00140078" w:rsidRPr="00140078" w:rsidRDefault="00140078" w:rsidP="00140078">
            <w:pPr>
              <w:autoSpaceDE w:val="0"/>
              <w:autoSpaceDN w:val="0"/>
              <w:adjustRightInd w:val="0"/>
              <w:spacing w:after="0" w:line="240" w:lineRule="auto"/>
              <w:ind w:right="10"/>
              <w:jc w:val="right"/>
              <w:rPr>
                <w:rFonts w:ascii="Times New Roman" w:hAnsi="Times New Roman" w:cs="Times New Roman"/>
                <w:color w:val="000000"/>
                <w:sz w:val="24"/>
                <w:szCs w:val="24"/>
              </w:rPr>
            </w:pPr>
            <w:r w:rsidRPr="00140078">
              <w:rPr>
                <w:rFonts w:ascii="Times New Roman" w:hAnsi="Times New Roman" w:cs="Times New Roman"/>
                <w:color w:val="000000"/>
                <w:sz w:val="24"/>
                <w:szCs w:val="24"/>
              </w:rPr>
              <w:t>0.040565</w:t>
            </w:r>
          </w:p>
        </w:tc>
        <w:tc>
          <w:tcPr>
            <w:tcW w:w="1208" w:type="dxa"/>
            <w:tcBorders>
              <w:top w:val="nil"/>
              <w:left w:val="nil"/>
              <w:bottom w:val="nil"/>
              <w:right w:val="nil"/>
            </w:tcBorders>
            <w:vAlign w:val="bottom"/>
          </w:tcPr>
          <w:p w:rsidR="00140078" w:rsidRPr="00140078" w:rsidRDefault="00140078" w:rsidP="00140078">
            <w:pPr>
              <w:autoSpaceDE w:val="0"/>
              <w:autoSpaceDN w:val="0"/>
              <w:adjustRightInd w:val="0"/>
              <w:spacing w:after="0" w:line="240" w:lineRule="auto"/>
              <w:ind w:right="10"/>
              <w:jc w:val="right"/>
              <w:rPr>
                <w:rFonts w:ascii="Times New Roman" w:hAnsi="Times New Roman" w:cs="Times New Roman"/>
                <w:color w:val="000000"/>
                <w:sz w:val="24"/>
                <w:szCs w:val="24"/>
              </w:rPr>
            </w:pPr>
            <w:r w:rsidRPr="00140078">
              <w:rPr>
                <w:rFonts w:ascii="Times New Roman" w:hAnsi="Times New Roman" w:cs="Times New Roman"/>
                <w:color w:val="000000"/>
                <w:sz w:val="24"/>
                <w:szCs w:val="24"/>
              </w:rPr>
              <w:t>-4.376752</w:t>
            </w:r>
          </w:p>
        </w:tc>
        <w:tc>
          <w:tcPr>
            <w:tcW w:w="997" w:type="dxa"/>
            <w:tcBorders>
              <w:top w:val="nil"/>
              <w:left w:val="nil"/>
              <w:bottom w:val="nil"/>
              <w:right w:val="single" w:sz="4" w:space="0" w:color="auto"/>
            </w:tcBorders>
            <w:vAlign w:val="bottom"/>
          </w:tcPr>
          <w:p w:rsidR="00140078" w:rsidRPr="00140078" w:rsidRDefault="00140078" w:rsidP="00140078">
            <w:pPr>
              <w:autoSpaceDE w:val="0"/>
              <w:autoSpaceDN w:val="0"/>
              <w:adjustRightInd w:val="0"/>
              <w:spacing w:after="0" w:line="240" w:lineRule="auto"/>
              <w:ind w:right="10"/>
              <w:jc w:val="right"/>
              <w:rPr>
                <w:rFonts w:ascii="Times New Roman" w:hAnsi="Times New Roman" w:cs="Times New Roman"/>
                <w:color w:val="000000"/>
                <w:sz w:val="24"/>
                <w:szCs w:val="24"/>
              </w:rPr>
            </w:pPr>
            <w:r w:rsidRPr="00140078">
              <w:rPr>
                <w:rFonts w:ascii="Times New Roman" w:hAnsi="Times New Roman" w:cs="Times New Roman"/>
                <w:color w:val="000000"/>
                <w:sz w:val="24"/>
                <w:szCs w:val="24"/>
              </w:rPr>
              <w:t>0.0000</w:t>
            </w:r>
          </w:p>
        </w:tc>
      </w:tr>
      <w:tr w:rsidR="00140078" w:rsidRPr="00140078" w:rsidTr="00140078">
        <w:trPr>
          <w:trHeight w:val="225"/>
          <w:jc w:val="center"/>
        </w:trPr>
        <w:tc>
          <w:tcPr>
            <w:tcW w:w="2017" w:type="dxa"/>
            <w:tcBorders>
              <w:top w:val="nil"/>
              <w:left w:val="single" w:sz="4" w:space="0" w:color="auto"/>
              <w:bottom w:val="nil"/>
              <w:right w:val="nil"/>
            </w:tcBorders>
            <w:vAlign w:val="bottom"/>
          </w:tcPr>
          <w:p w:rsidR="00140078" w:rsidRPr="00140078" w:rsidRDefault="00140078" w:rsidP="00140078">
            <w:pPr>
              <w:autoSpaceDE w:val="0"/>
              <w:autoSpaceDN w:val="0"/>
              <w:adjustRightInd w:val="0"/>
              <w:spacing w:after="0" w:line="240" w:lineRule="auto"/>
              <w:jc w:val="center"/>
              <w:rPr>
                <w:rFonts w:ascii="Times New Roman" w:hAnsi="Times New Roman" w:cs="Times New Roman"/>
                <w:color w:val="000000"/>
                <w:sz w:val="24"/>
                <w:szCs w:val="24"/>
              </w:rPr>
            </w:pPr>
            <w:r w:rsidRPr="00140078">
              <w:rPr>
                <w:rFonts w:ascii="Times New Roman" w:hAnsi="Times New Roman" w:cs="Times New Roman"/>
                <w:color w:val="000000"/>
                <w:sz w:val="24"/>
                <w:szCs w:val="24"/>
              </w:rPr>
              <w:t>OIL_PR</w:t>
            </w:r>
          </w:p>
        </w:tc>
        <w:tc>
          <w:tcPr>
            <w:tcW w:w="1103" w:type="dxa"/>
            <w:tcBorders>
              <w:top w:val="nil"/>
              <w:left w:val="nil"/>
              <w:bottom w:val="nil"/>
              <w:right w:val="nil"/>
            </w:tcBorders>
            <w:vAlign w:val="bottom"/>
          </w:tcPr>
          <w:p w:rsidR="00140078" w:rsidRPr="00140078" w:rsidRDefault="00140078" w:rsidP="00140078">
            <w:pPr>
              <w:autoSpaceDE w:val="0"/>
              <w:autoSpaceDN w:val="0"/>
              <w:adjustRightInd w:val="0"/>
              <w:spacing w:after="0" w:line="240" w:lineRule="auto"/>
              <w:ind w:right="10"/>
              <w:jc w:val="right"/>
              <w:rPr>
                <w:rFonts w:ascii="Times New Roman" w:hAnsi="Times New Roman" w:cs="Times New Roman"/>
                <w:color w:val="000000"/>
                <w:sz w:val="24"/>
                <w:szCs w:val="24"/>
              </w:rPr>
            </w:pPr>
            <w:r w:rsidRPr="00140078">
              <w:rPr>
                <w:rFonts w:ascii="Times New Roman" w:hAnsi="Times New Roman" w:cs="Times New Roman"/>
                <w:color w:val="000000"/>
                <w:sz w:val="24"/>
                <w:szCs w:val="24"/>
              </w:rPr>
              <w:t>7.803850</w:t>
            </w:r>
          </w:p>
        </w:tc>
        <w:tc>
          <w:tcPr>
            <w:tcW w:w="1207" w:type="dxa"/>
            <w:tcBorders>
              <w:top w:val="nil"/>
              <w:left w:val="nil"/>
              <w:bottom w:val="nil"/>
              <w:right w:val="nil"/>
            </w:tcBorders>
            <w:vAlign w:val="bottom"/>
          </w:tcPr>
          <w:p w:rsidR="00140078" w:rsidRPr="00140078" w:rsidRDefault="00140078" w:rsidP="00140078">
            <w:pPr>
              <w:autoSpaceDE w:val="0"/>
              <w:autoSpaceDN w:val="0"/>
              <w:adjustRightInd w:val="0"/>
              <w:spacing w:after="0" w:line="240" w:lineRule="auto"/>
              <w:ind w:right="10"/>
              <w:jc w:val="right"/>
              <w:rPr>
                <w:rFonts w:ascii="Times New Roman" w:hAnsi="Times New Roman" w:cs="Times New Roman"/>
                <w:color w:val="000000"/>
                <w:sz w:val="24"/>
                <w:szCs w:val="24"/>
              </w:rPr>
            </w:pPr>
            <w:r w:rsidRPr="00140078">
              <w:rPr>
                <w:rFonts w:ascii="Times New Roman" w:hAnsi="Times New Roman" w:cs="Times New Roman"/>
                <w:color w:val="000000"/>
                <w:sz w:val="24"/>
                <w:szCs w:val="24"/>
              </w:rPr>
              <w:t>2.294130</w:t>
            </w:r>
          </w:p>
        </w:tc>
        <w:tc>
          <w:tcPr>
            <w:tcW w:w="1208" w:type="dxa"/>
            <w:tcBorders>
              <w:top w:val="nil"/>
              <w:left w:val="nil"/>
              <w:bottom w:val="nil"/>
              <w:right w:val="nil"/>
            </w:tcBorders>
            <w:vAlign w:val="bottom"/>
          </w:tcPr>
          <w:p w:rsidR="00140078" w:rsidRPr="00140078" w:rsidRDefault="00140078" w:rsidP="00140078">
            <w:pPr>
              <w:autoSpaceDE w:val="0"/>
              <w:autoSpaceDN w:val="0"/>
              <w:adjustRightInd w:val="0"/>
              <w:spacing w:after="0" w:line="240" w:lineRule="auto"/>
              <w:ind w:right="10"/>
              <w:jc w:val="right"/>
              <w:rPr>
                <w:rFonts w:ascii="Times New Roman" w:hAnsi="Times New Roman" w:cs="Times New Roman"/>
                <w:color w:val="000000"/>
                <w:sz w:val="24"/>
                <w:szCs w:val="24"/>
              </w:rPr>
            </w:pPr>
            <w:r w:rsidRPr="00140078">
              <w:rPr>
                <w:rFonts w:ascii="Times New Roman" w:hAnsi="Times New Roman" w:cs="Times New Roman"/>
                <w:color w:val="000000"/>
                <w:sz w:val="24"/>
                <w:szCs w:val="24"/>
              </w:rPr>
              <w:t>3.401660</w:t>
            </w:r>
          </w:p>
        </w:tc>
        <w:tc>
          <w:tcPr>
            <w:tcW w:w="997" w:type="dxa"/>
            <w:tcBorders>
              <w:top w:val="nil"/>
              <w:left w:val="nil"/>
              <w:bottom w:val="nil"/>
              <w:right w:val="single" w:sz="4" w:space="0" w:color="auto"/>
            </w:tcBorders>
            <w:vAlign w:val="bottom"/>
          </w:tcPr>
          <w:p w:rsidR="00140078" w:rsidRPr="00140078" w:rsidRDefault="00140078" w:rsidP="00140078">
            <w:pPr>
              <w:autoSpaceDE w:val="0"/>
              <w:autoSpaceDN w:val="0"/>
              <w:adjustRightInd w:val="0"/>
              <w:spacing w:after="0" w:line="240" w:lineRule="auto"/>
              <w:ind w:right="10"/>
              <w:jc w:val="right"/>
              <w:rPr>
                <w:rFonts w:ascii="Times New Roman" w:hAnsi="Times New Roman" w:cs="Times New Roman"/>
                <w:color w:val="000000"/>
                <w:sz w:val="24"/>
                <w:szCs w:val="24"/>
              </w:rPr>
            </w:pPr>
            <w:r w:rsidRPr="00140078">
              <w:rPr>
                <w:rFonts w:ascii="Times New Roman" w:hAnsi="Times New Roman" w:cs="Times New Roman"/>
                <w:color w:val="000000"/>
                <w:sz w:val="24"/>
                <w:szCs w:val="24"/>
              </w:rPr>
              <w:t>0.0007</w:t>
            </w:r>
          </w:p>
        </w:tc>
      </w:tr>
      <w:tr w:rsidR="00140078" w:rsidRPr="00140078" w:rsidTr="00140078">
        <w:trPr>
          <w:trHeight w:val="225"/>
          <w:jc w:val="center"/>
        </w:trPr>
        <w:tc>
          <w:tcPr>
            <w:tcW w:w="2017" w:type="dxa"/>
            <w:tcBorders>
              <w:top w:val="nil"/>
              <w:left w:val="single" w:sz="4" w:space="0" w:color="auto"/>
              <w:bottom w:val="nil"/>
              <w:right w:val="nil"/>
            </w:tcBorders>
            <w:vAlign w:val="bottom"/>
          </w:tcPr>
          <w:p w:rsidR="00140078" w:rsidRPr="00140078" w:rsidRDefault="00140078" w:rsidP="00140078">
            <w:pPr>
              <w:autoSpaceDE w:val="0"/>
              <w:autoSpaceDN w:val="0"/>
              <w:adjustRightInd w:val="0"/>
              <w:spacing w:after="0" w:line="240" w:lineRule="auto"/>
              <w:jc w:val="center"/>
              <w:rPr>
                <w:rFonts w:ascii="Times New Roman" w:hAnsi="Times New Roman" w:cs="Times New Roman"/>
                <w:color w:val="000000"/>
                <w:sz w:val="24"/>
                <w:szCs w:val="24"/>
              </w:rPr>
            </w:pPr>
            <w:r w:rsidRPr="00140078">
              <w:rPr>
                <w:rFonts w:ascii="Times New Roman" w:hAnsi="Times New Roman" w:cs="Times New Roman"/>
                <w:color w:val="000000"/>
                <w:sz w:val="24"/>
                <w:szCs w:val="24"/>
              </w:rPr>
              <w:t>NG_PR</w:t>
            </w:r>
          </w:p>
        </w:tc>
        <w:tc>
          <w:tcPr>
            <w:tcW w:w="1103" w:type="dxa"/>
            <w:tcBorders>
              <w:top w:val="nil"/>
              <w:left w:val="nil"/>
              <w:bottom w:val="nil"/>
              <w:right w:val="nil"/>
            </w:tcBorders>
            <w:vAlign w:val="bottom"/>
          </w:tcPr>
          <w:p w:rsidR="00140078" w:rsidRPr="00140078" w:rsidRDefault="00140078" w:rsidP="00140078">
            <w:pPr>
              <w:autoSpaceDE w:val="0"/>
              <w:autoSpaceDN w:val="0"/>
              <w:adjustRightInd w:val="0"/>
              <w:spacing w:after="0" w:line="240" w:lineRule="auto"/>
              <w:ind w:right="10"/>
              <w:jc w:val="right"/>
              <w:rPr>
                <w:rFonts w:ascii="Times New Roman" w:hAnsi="Times New Roman" w:cs="Times New Roman"/>
                <w:color w:val="000000"/>
                <w:sz w:val="24"/>
                <w:szCs w:val="24"/>
              </w:rPr>
            </w:pPr>
            <w:r w:rsidRPr="00140078">
              <w:rPr>
                <w:rFonts w:ascii="Times New Roman" w:hAnsi="Times New Roman" w:cs="Times New Roman"/>
                <w:color w:val="000000"/>
                <w:sz w:val="24"/>
                <w:szCs w:val="24"/>
              </w:rPr>
              <w:t>-16.57115</w:t>
            </w:r>
          </w:p>
        </w:tc>
        <w:tc>
          <w:tcPr>
            <w:tcW w:w="1207" w:type="dxa"/>
            <w:tcBorders>
              <w:top w:val="nil"/>
              <w:left w:val="nil"/>
              <w:bottom w:val="nil"/>
              <w:right w:val="nil"/>
            </w:tcBorders>
            <w:vAlign w:val="bottom"/>
          </w:tcPr>
          <w:p w:rsidR="00140078" w:rsidRPr="00140078" w:rsidRDefault="00140078" w:rsidP="00140078">
            <w:pPr>
              <w:autoSpaceDE w:val="0"/>
              <w:autoSpaceDN w:val="0"/>
              <w:adjustRightInd w:val="0"/>
              <w:spacing w:after="0" w:line="240" w:lineRule="auto"/>
              <w:ind w:right="10"/>
              <w:jc w:val="right"/>
              <w:rPr>
                <w:rFonts w:ascii="Times New Roman" w:hAnsi="Times New Roman" w:cs="Times New Roman"/>
                <w:color w:val="000000"/>
                <w:sz w:val="24"/>
                <w:szCs w:val="24"/>
              </w:rPr>
            </w:pPr>
            <w:r w:rsidRPr="00140078">
              <w:rPr>
                <w:rFonts w:ascii="Times New Roman" w:hAnsi="Times New Roman" w:cs="Times New Roman"/>
                <w:color w:val="000000"/>
                <w:sz w:val="24"/>
                <w:szCs w:val="24"/>
              </w:rPr>
              <w:t>4.615011</w:t>
            </w:r>
          </w:p>
        </w:tc>
        <w:tc>
          <w:tcPr>
            <w:tcW w:w="1208" w:type="dxa"/>
            <w:tcBorders>
              <w:top w:val="nil"/>
              <w:left w:val="nil"/>
              <w:bottom w:val="nil"/>
              <w:right w:val="nil"/>
            </w:tcBorders>
            <w:vAlign w:val="bottom"/>
          </w:tcPr>
          <w:p w:rsidR="00140078" w:rsidRPr="00140078" w:rsidRDefault="00140078" w:rsidP="00140078">
            <w:pPr>
              <w:autoSpaceDE w:val="0"/>
              <w:autoSpaceDN w:val="0"/>
              <w:adjustRightInd w:val="0"/>
              <w:spacing w:after="0" w:line="240" w:lineRule="auto"/>
              <w:ind w:right="10"/>
              <w:jc w:val="right"/>
              <w:rPr>
                <w:rFonts w:ascii="Times New Roman" w:hAnsi="Times New Roman" w:cs="Times New Roman"/>
                <w:color w:val="000000"/>
                <w:sz w:val="24"/>
                <w:szCs w:val="24"/>
              </w:rPr>
            </w:pPr>
            <w:r w:rsidRPr="00140078">
              <w:rPr>
                <w:rFonts w:ascii="Times New Roman" w:hAnsi="Times New Roman" w:cs="Times New Roman"/>
                <w:color w:val="000000"/>
                <w:sz w:val="24"/>
                <w:szCs w:val="24"/>
              </w:rPr>
              <w:t>-3.590706</w:t>
            </w:r>
          </w:p>
        </w:tc>
        <w:tc>
          <w:tcPr>
            <w:tcW w:w="997" w:type="dxa"/>
            <w:tcBorders>
              <w:top w:val="nil"/>
              <w:left w:val="nil"/>
              <w:bottom w:val="nil"/>
              <w:right w:val="single" w:sz="4" w:space="0" w:color="auto"/>
            </w:tcBorders>
            <w:vAlign w:val="bottom"/>
          </w:tcPr>
          <w:p w:rsidR="00140078" w:rsidRPr="00140078" w:rsidRDefault="00140078" w:rsidP="00140078">
            <w:pPr>
              <w:autoSpaceDE w:val="0"/>
              <w:autoSpaceDN w:val="0"/>
              <w:adjustRightInd w:val="0"/>
              <w:spacing w:after="0" w:line="240" w:lineRule="auto"/>
              <w:ind w:right="10"/>
              <w:jc w:val="right"/>
              <w:rPr>
                <w:rFonts w:ascii="Times New Roman" w:hAnsi="Times New Roman" w:cs="Times New Roman"/>
                <w:color w:val="000000"/>
                <w:sz w:val="24"/>
                <w:szCs w:val="24"/>
              </w:rPr>
            </w:pPr>
            <w:r w:rsidRPr="00140078">
              <w:rPr>
                <w:rFonts w:ascii="Times New Roman" w:hAnsi="Times New Roman" w:cs="Times New Roman"/>
                <w:color w:val="000000"/>
                <w:sz w:val="24"/>
                <w:szCs w:val="24"/>
              </w:rPr>
              <w:t>0.0004</w:t>
            </w:r>
          </w:p>
        </w:tc>
      </w:tr>
      <w:tr w:rsidR="00140078" w:rsidRPr="00140078" w:rsidTr="00140078">
        <w:trPr>
          <w:trHeight w:val="225"/>
          <w:jc w:val="center"/>
        </w:trPr>
        <w:tc>
          <w:tcPr>
            <w:tcW w:w="2017" w:type="dxa"/>
            <w:tcBorders>
              <w:top w:val="nil"/>
              <w:left w:val="single" w:sz="4" w:space="0" w:color="auto"/>
              <w:bottom w:val="nil"/>
              <w:right w:val="nil"/>
            </w:tcBorders>
            <w:vAlign w:val="bottom"/>
          </w:tcPr>
          <w:p w:rsidR="00140078" w:rsidRPr="00140078" w:rsidRDefault="00140078" w:rsidP="00140078">
            <w:pPr>
              <w:autoSpaceDE w:val="0"/>
              <w:autoSpaceDN w:val="0"/>
              <w:adjustRightInd w:val="0"/>
              <w:spacing w:after="0" w:line="240" w:lineRule="auto"/>
              <w:jc w:val="center"/>
              <w:rPr>
                <w:rFonts w:ascii="Times New Roman" w:hAnsi="Times New Roman" w:cs="Times New Roman"/>
                <w:color w:val="000000"/>
                <w:sz w:val="24"/>
                <w:szCs w:val="24"/>
              </w:rPr>
            </w:pPr>
            <w:r w:rsidRPr="00140078">
              <w:rPr>
                <w:rFonts w:ascii="Times New Roman" w:hAnsi="Times New Roman" w:cs="Times New Roman"/>
                <w:color w:val="000000"/>
                <w:sz w:val="24"/>
                <w:szCs w:val="24"/>
              </w:rPr>
              <w:t>CPI</w:t>
            </w:r>
          </w:p>
        </w:tc>
        <w:tc>
          <w:tcPr>
            <w:tcW w:w="1103" w:type="dxa"/>
            <w:tcBorders>
              <w:top w:val="nil"/>
              <w:left w:val="nil"/>
              <w:bottom w:val="nil"/>
              <w:right w:val="nil"/>
            </w:tcBorders>
            <w:vAlign w:val="bottom"/>
          </w:tcPr>
          <w:p w:rsidR="00140078" w:rsidRPr="00140078" w:rsidRDefault="00140078" w:rsidP="00140078">
            <w:pPr>
              <w:autoSpaceDE w:val="0"/>
              <w:autoSpaceDN w:val="0"/>
              <w:adjustRightInd w:val="0"/>
              <w:spacing w:after="0" w:line="240" w:lineRule="auto"/>
              <w:ind w:right="10"/>
              <w:jc w:val="right"/>
              <w:rPr>
                <w:rFonts w:ascii="Times New Roman" w:hAnsi="Times New Roman" w:cs="Times New Roman"/>
                <w:color w:val="000000"/>
                <w:sz w:val="24"/>
                <w:szCs w:val="24"/>
              </w:rPr>
            </w:pPr>
            <w:r w:rsidRPr="00140078">
              <w:rPr>
                <w:rFonts w:ascii="Times New Roman" w:hAnsi="Times New Roman" w:cs="Times New Roman"/>
                <w:color w:val="000000"/>
                <w:sz w:val="24"/>
                <w:szCs w:val="24"/>
              </w:rPr>
              <w:t>-2.380516</w:t>
            </w:r>
          </w:p>
        </w:tc>
        <w:tc>
          <w:tcPr>
            <w:tcW w:w="1207" w:type="dxa"/>
            <w:tcBorders>
              <w:top w:val="nil"/>
              <w:left w:val="nil"/>
              <w:bottom w:val="nil"/>
              <w:right w:val="nil"/>
            </w:tcBorders>
            <w:vAlign w:val="bottom"/>
          </w:tcPr>
          <w:p w:rsidR="00140078" w:rsidRPr="00140078" w:rsidRDefault="00140078" w:rsidP="00140078">
            <w:pPr>
              <w:autoSpaceDE w:val="0"/>
              <w:autoSpaceDN w:val="0"/>
              <w:adjustRightInd w:val="0"/>
              <w:spacing w:after="0" w:line="240" w:lineRule="auto"/>
              <w:ind w:right="10"/>
              <w:jc w:val="right"/>
              <w:rPr>
                <w:rFonts w:ascii="Times New Roman" w:hAnsi="Times New Roman" w:cs="Times New Roman"/>
                <w:color w:val="000000"/>
                <w:sz w:val="24"/>
                <w:szCs w:val="24"/>
              </w:rPr>
            </w:pPr>
            <w:r w:rsidRPr="00140078">
              <w:rPr>
                <w:rFonts w:ascii="Times New Roman" w:hAnsi="Times New Roman" w:cs="Times New Roman"/>
                <w:color w:val="000000"/>
                <w:sz w:val="24"/>
                <w:szCs w:val="24"/>
              </w:rPr>
              <w:t>0.370193</w:t>
            </w:r>
          </w:p>
        </w:tc>
        <w:tc>
          <w:tcPr>
            <w:tcW w:w="1208" w:type="dxa"/>
            <w:tcBorders>
              <w:top w:val="nil"/>
              <w:left w:val="nil"/>
              <w:bottom w:val="nil"/>
              <w:right w:val="nil"/>
            </w:tcBorders>
            <w:vAlign w:val="bottom"/>
          </w:tcPr>
          <w:p w:rsidR="00140078" w:rsidRPr="00140078" w:rsidRDefault="00140078" w:rsidP="00140078">
            <w:pPr>
              <w:autoSpaceDE w:val="0"/>
              <w:autoSpaceDN w:val="0"/>
              <w:adjustRightInd w:val="0"/>
              <w:spacing w:after="0" w:line="240" w:lineRule="auto"/>
              <w:ind w:right="10"/>
              <w:jc w:val="right"/>
              <w:rPr>
                <w:rFonts w:ascii="Times New Roman" w:hAnsi="Times New Roman" w:cs="Times New Roman"/>
                <w:color w:val="000000"/>
                <w:sz w:val="24"/>
                <w:szCs w:val="24"/>
              </w:rPr>
            </w:pPr>
            <w:r w:rsidRPr="00140078">
              <w:rPr>
                <w:rFonts w:ascii="Times New Roman" w:hAnsi="Times New Roman" w:cs="Times New Roman"/>
                <w:color w:val="000000"/>
                <w:sz w:val="24"/>
                <w:szCs w:val="24"/>
              </w:rPr>
              <w:t>-6.430476</w:t>
            </w:r>
          </w:p>
        </w:tc>
        <w:tc>
          <w:tcPr>
            <w:tcW w:w="997" w:type="dxa"/>
            <w:tcBorders>
              <w:top w:val="nil"/>
              <w:left w:val="nil"/>
              <w:bottom w:val="nil"/>
              <w:right w:val="single" w:sz="4" w:space="0" w:color="auto"/>
            </w:tcBorders>
            <w:vAlign w:val="bottom"/>
          </w:tcPr>
          <w:p w:rsidR="00140078" w:rsidRPr="00140078" w:rsidRDefault="00140078" w:rsidP="00140078">
            <w:pPr>
              <w:autoSpaceDE w:val="0"/>
              <w:autoSpaceDN w:val="0"/>
              <w:adjustRightInd w:val="0"/>
              <w:spacing w:after="0" w:line="240" w:lineRule="auto"/>
              <w:ind w:right="10"/>
              <w:jc w:val="right"/>
              <w:rPr>
                <w:rFonts w:ascii="Times New Roman" w:hAnsi="Times New Roman" w:cs="Times New Roman"/>
                <w:color w:val="000000"/>
                <w:sz w:val="24"/>
                <w:szCs w:val="24"/>
              </w:rPr>
            </w:pPr>
            <w:r w:rsidRPr="00140078">
              <w:rPr>
                <w:rFonts w:ascii="Times New Roman" w:hAnsi="Times New Roman" w:cs="Times New Roman"/>
                <w:color w:val="000000"/>
                <w:sz w:val="24"/>
                <w:szCs w:val="24"/>
              </w:rPr>
              <w:t>0.0000</w:t>
            </w:r>
          </w:p>
        </w:tc>
      </w:tr>
      <w:tr w:rsidR="00140078" w:rsidRPr="00140078" w:rsidTr="00140078">
        <w:trPr>
          <w:trHeight w:hRule="exact" w:val="90"/>
          <w:jc w:val="center"/>
        </w:trPr>
        <w:tc>
          <w:tcPr>
            <w:tcW w:w="2017" w:type="dxa"/>
            <w:tcBorders>
              <w:top w:val="nil"/>
              <w:left w:val="single" w:sz="4" w:space="0" w:color="auto"/>
              <w:bottom w:val="double" w:sz="6" w:space="2" w:color="auto"/>
              <w:right w:val="nil"/>
            </w:tcBorders>
            <w:vAlign w:val="bottom"/>
          </w:tcPr>
          <w:p w:rsidR="00140078" w:rsidRPr="00140078" w:rsidRDefault="00140078" w:rsidP="00140078">
            <w:pPr>
              <w:autoSpaceDE w:val="0"/>
              <w:autoSpaceDN w:val="0"/>
              <w:adjustRightInd w:val="0"/>
              <w:spacing w:after="0" w:line="240" w:lineRule="auto"/>
              <w:jc w:val="center"/>
              <w:rPr>
                <w:rFonts w:ascii="Times New Roman" w:hAnsi="Times New Roman" w:cs="Times New Roman"/>
                <w:color w:val="000000"/>
                <w:sz w:val="24"/>
                <w:szCs w:val="24"/>
              </w:rPr>
            </w:pPr>
          </w:p>
        </w:tc>
        <w:tc>
          <w:tcPr>
            <w:tcW w:w="1103" w:type="dxa"/>
            <w:tcBorders>
              <w:top w:val="nil"/>
              <w:left w:val="nil"/>
              <w:bottom w:val="double" w:sz="6" w:space="2" w:color="auto"/>
              <w:right w:val="nil"/>
            </w:tcBorders>
            <w:vAlign w:val="bottom"/>
          </w:tcPr>
          <w:p w:rsidR="00140078" w:rsidRPr="00140078" w:rsidRDefault="00140078" w:rsidP="00140078">
            <w:pPr>
              <w:autoSpaceDE w:val="0"/>
              <w:autoSpaceDN w:val="0"/>
              <w:adjustRightInd w:val="0"/>
              <w:spacing w:after="0" w:line="240" w:lineRule="auto"/>
              <w:jc w:val="center"/>
              <w:rPr>
                <w:rFonts w:ascii="Times New Roman" w:hAnsi="Times New Roman" w:cs="Times New Roman"/>
                <w:color w:val="000000"/>
                <w:sz w:val="24"/>
                <w:szCs w:val="24"/>
              </w:rPr>
            </w:pPr>
          </w:p>
        </w:tc>
        <w:tc>
          <w:tcPr>
            <w:tcW w:w="1207" w:type="dxa"/>
            <w:tcBorders>
              <w:top w:val="nil"/>
              <w:left w:val="nil"/>
              <w:bottom w:val="double" w:sz="6" w:space="2" w:color="auto"/>
              <w:right w:val="nil"/>
            </w:tcBorders>
            <w:vAlign w:val="bottom"/>
          </w:tcPr>
          <w:p w:rsidR="00140078" w:rsidRPr="00140078" w:rsidRDefault="00140078" w:rsidP="00140078">
            <w:pPr>
              <w:autoSpaceDE w:val="0"/>
              <w:autoSpaceDN w:val="0"/>
              <w:adjustRightInd w:val="0"/>
              <w:spacing w:after="0" w:line="240" w:lineRule="auto"/>
              <w:jc w:val="center"/>
              <w:rPr>
                <w:rFonts w:ascii="Times New Roman" w:hAnsi="Times New Roman" w:cs="Times New Roman"/>
                <w:color w:val="000000"/>
                <w:sz w:val="24"/>
                <w:szCs w:val="24"/>
              </w:rPr>
            </w:pPr>
          </w:p>
        </w:tc>
        <w:tc>
          <w:tcPr>
            <w:tcW w:w="1208" w:type="dxa"/>
            <w:tcBorders>
              <w:top w:val="nil"/>
              <w:left w:val="nil"/>
              <w:bottom w:val="double" w:sz="6" w:space="2" w:color="auto"/>
              <w:right w:val="nil"/>
            </w:tcBorders>
            <w:vAlign w:val="bottom"/>
          </w:tcPr>
          <w:p w:rsidR="00140078" w:rsidRPr="00140078" w:rsidRDefault="00140078" w:rsidP="00140078">
            <w:pPr>
              <w:autoSpaceDE w:val="0"/>
              <w:autoSpaceDN w:val="0"/>
              <w:adjustRightInd w:val="0"/>
              <w:spacing w:after="0" w:line="240" w:lineRule="auto"/>
              <w:jc w:val="center"/>
              <w:rPr>
                <w:rFonts w:ascii="Times New Roman" w:hAnsi="Times New Roman" w:cs="Times New Roman"/>
                <w:color w:val="000000"/>
                <w:sz w:val="24"/>
                <w:szCs w:val="24"/>
              </w:rPr>
            </w:pPr>
          </w:p>
        </w:tc>
        <w:tc>
          <w:tcPr>
            <w:tcW w:w="997" w:type="dxa"/>
            <w:tcBorders>
              <w:top w:val="nil"/>
              <w:left w:val="nil"/>
              <w:bottom w:val="double" w:sz="6" w:space="2" w:color="auto"/>
              <w:right w:val="single" w:sz="4" w:space="0" w:color="auto"/>
            </w:tcBorders>
            <w:vAlign w:val="bottom"/>
          </w:tcPr>
          <w:p w:rsidR="00140078" w:rsidRPr="00140078" w:rsidRDefault="00140078" w:rsidP="00140078">
            <w:pPr>
              <w:autoSpaceDE w:val="0"/>
              <w:autoSpaceDN w:val="0"/>
              <w:adjustRightInd w:val="0"/>
              <w:spacing w:after="0" w:line="240" w:lineRule="auto"/>
              <w:jc w:val="center"/>
              <w:rPr>
                <w:rFonts w:ascii="Times New Roman" w:hAnsi="Times New Roman" w:cs="Times New Roman"/>
                <w:color w:val="000000"/>
                <w:sz w:val="24"/>
                <w:szCs w:val="24"/>
              </w:rPr>
            </w:pPr>
          </w:p>
        </w:tc>
      </w:tr>
      <w:tr w:rsidR="00140078" w:rsidRPr="00140078" w:rsidTr="00140078">
        <w:trPr>
          <w:trHeight w:hRule="exact" w:val="135"/>
          <w:jc w:val="center"/>
        </w:trPr>
        <w:tc>
          <w:tcPr>
            <w:tcW w:w="2017" w:type="dxa"/>
            <w:tcBorders>
              <w:top w:val="nil"/>
              <w:left w:val="single" w:sz="4" w:space="0" w:color="auto"/>
              <w:bottom w:val="nil"/>
              <w:right w:val="nil"/>
            </w:tcBorders>
            <w:vAlign w:val="bottom"/>
          </w:tcPr>
          <w:p w:rsidR="00140078" w:rsidRPr="00140078" w:rsidRDefault="00140078" w:rsidP="00140078">
            <w:pPr>
              <w:autoSpaceDE w:val="0"/>
              <w:autoSpaceDN w:val="0"/>
              <w:adjustRightInd w:val="0"/>
              <w:spacing w:after="0" w:line="240" w:lineRule="auto"/>
              <w:jc w:val="center"/>
              <w:rPr>
                <w:rFonts w:ascii="Times New Roman" w:hAnsi="Times New Roman" w:cs="Times New Roman"/>
                <w:color w:val="000000"/>
                <w:sz w:val="24"/>
                <w:szCs w:val="24"/>
              </w:rPr>
            </w:pPr>
          </w:p>
        </w:tc>
        <w:tc>
          <w:tcPr>
            <w:tcW w:w="1103" w:type="dxa"/>
            <w:tcBorders>
              <w:top w:val="nil"/>
              <w:left w:val="nil"/>
              <w:bottom w:val="nil"/>
              <w:right w:val="nil"/>
            </w:tcBorders>
            <w:vAlign w:val="bottom"/>
          </w:tcPr>
          <w:p w:rsidR="00140078" w:rsidRPr="00140078" w:rsidRDefault="00140078" w:rsidP="00140078">
            <w:pPr>
              <w:autoSpaceDE w:val="0"/>
              <w:autoSpaceDN w:val="0"/>
              <w:adjustRightInd w:val="0"/>
              <w:spacing w:after="0" w:line="240" w:lineRule="auto"/>
              <w:jc w:val="center"/>
              <w:rPr>
                <w:rFonts w:ascii="Times New Roman" w:hAnsi="Times New Roman" w:cs="Times New Roman"/>
                <w:color w:val="000000"/>
                <w:sz w:val="24"/>
                <w:szCs w:val="24"/>
              </w:rPr>
            </w:pPr>
          </w:p>
        </w:tc>
        <w:tc>
          <w:tcPr>
            <w:tcW w:w="1207" w:type="dxa"/>
            <w:tcBorders>
              <w:top w:val="nil"/>
              <w:left w:val="nil"/>
              <w:bottom w:val="nil"/>
              <w:right w:val="nil"/>
            </w:tcBorders>
            <w:vAlign w:val="bottom"/>
          </w:tcPr>
          <w:p w:rsidR="00140078" w:rsidRPr="00140078" w:rsidRDefault="00140078" w:rsidP="00140078">
            <w:pPr>
              <w:autoSpaceDE w:val="0"/>
              <w:autoSpaceDN w:val="0"/>
              <w:adjustRightInd w:val="0"/>
              <w:spacing w:after="0" w:line="240" w:lineRule="auto"/>
              <w:jc w:val="center"/>
              <w:rPr>
                <w:rFonts w:ascii="Times New Roman" w:hAnsi="Times New Roman" w:cs="Times New Roman"/>
                <w:color w:val="000000"/>
                <w:sz w:val="24"/>
                <w:szCs w:val="24"/>
              </w:rPr>
            </w:pPr>
          </w:p>
        </w:tc>
        <w:tc>
          <w:tcPr>
            <w:tcW w:w="1208" w:type="dxa"/>
            <w:tcBorders>
              <w:top w:val="nil"/>
              <w:left w:val="nil"/>
              <w:bottom w:val="nil"/>
              <w:right w:val="nil"/>
            </w:tcBorders>
            <w:vAlign w:val="bottom"/>
          </w:tcPr>
          <w:p w:rsidR="00140078" w:rsidRPr="00140078" w:rsidRDefault="00140078" w:rsidP="00140078">
            <w:pPr>
              <w:autoSpaceDE w:val="0"/>
              <w:autoSpaceDN w:val="0"/>
              <w:adjustRightInd w:val="0"/>
              <w:spacing w:after="0" w:line="240" w:lineRule="auto"/>
              <w:jc w:val="center"/>
              <w:rPr>
                <w:rFonts w:ascii="Times New Roman" w:hAnsi="Times New Roman" w:cs="Times New Roman"/>
                <w:color w:val="000000"/>
                <w:sz w:val="24"/>
                <w:szCs w:val="24"/>
              </w:rPr>
            </w:pPr>
          </w:p>
        </w:tc>
        <w:tc>
          <w:tcPr>
            <w:tcW w:w="997" w:type="dxa"/>
            <w:tcBorders>
              <w:top w:val="nil"/>
              <w:left w:val="nil"/>
              <w:bottom w:val="nil"/>
              <w:right w:val="single" w:sz="4" w:space="0" w:color="auto"/>
            </w:tcBorders>
            <w:vAlign w:val="bottom"/>
          </w:tcPr>
          <w:p w:rsidR="00140078" w:rsidRPr="00140078" w:rsidRDefault="00140078" w:rsidP="00140078">
            <w:pPr>
              <w:autoSpaceDE w:val="0"/>
              <w:autoSpaceDN w:val="0"/>
              <w:adjustRightInd w:val="0"/>
              <w:spacing w:after="0" w:line="240" w:lineRule="auto"/>
              <w:jc w:val="center"/>
              <w:rPr>
                <w:rFonts w:ascii="Times New Roman" w:hAnsi="Times New Roman" w:cs="Times New Roman"/>
                <w:color w:val="000000"/>
                <w:sz w:val="24"/>
                <w:szCs w:val="24"/>
              </w:rPr>
            </w:pPr>
          </w:p>
        </w:tc>
      </w:tr>
      <w:tr w:rsidR="00140078" w:rsidRPr="00140078" w:rsidTr="00140078">
        <w:trPr>
          <w:trHeight w:val="225"/>
          <w:jc w:val="center"/>
        </w:trPr>
        <w:tc>
          <w:tcPr>
            <w:tcW w:w="2017" w:type="dxa"/>
            <w:tcBorders>
              <w:top w:val="nil"/>
              <w:left w:val="single" w:sz="4" w:space="0" w:color="auto"/>
              <w:bottom w:val="nil"/>
              <w:right w:val="nil"/>
            </w:tcBorders>
            <w:vAlign w:val="bottom"/>
          </w:tcPr>
          <w:p w:rsidR="00140078" w:rsidRPr="00140078" w:rsidRDefault="00140078" w:rsidP="00140078">
            <w:pPr>
              <w:autoSpaceDE w:val="0"/>
              <w:autoSpaceDN w:val="0"/>
              <w:adjustRightInd w:val="0"/>
              <w:spacing w:after="0" w:line="240" w:lineRule="auto"/>
              <w:rPr>
                <w:rFonts w:ascii="Times New Roman" w:hAnsi="Times New Roman" w:cs="Times New Roman"/>
                <w:color w:val="000000"/>
                <w:sz w:val="24"/>
                <w:szCs w:val="24"/>
              </w:rPr>
            </w:pPr>
            <w:r w:rsidRPr="00140078">
              <w:rPr>
                <w:rFonts w:ascii="Times New Roman" w:hAnsi="Times New Roman" w:cs="Times New Roman"/>
                <w:color w:val="000000"/>
                <w:sz w:val="24"/>
                <w:szCs w:val="24"/>
              </w:rPr>
              <w:t>R-squared</w:t>
            </w:r>
          </w:p>
        </w:tc>
        <w:tc>
          <w:tcPr>
            <w:tcW w:w="1103" w:type="dxa"/>
            <w:tcBorders>
              <w:top w:val="nil"/>
              <w:left w:val="nil"/>
              <w:bottom w:val="nil"/>
              <w:right w:val="nil"/>
            </w:tcBorders>
            <w:vAlign w:val="bottom"/>
          </w:tcPr>
          <w:p w:rsidR="00140078" w:rsidRPr="00140078" w:rsidRDefault="00140078" w:rsidP="00140078">
            <w:pPr>
              <w:autoSpaceDE w:val="0"/>
              <w:autoSpaceDN w:val="0"/>
              <w:adjustRightInd w:val="0"/>
              <w:spacing w:after="0" w:line="240" w:lineRule="auto"/>
              <w:ind w:right="10"/>
              <w:jc w:val="right"/>
              <w:rPr>
                <w:rFonts w:ascii="Times New Roman" w:hAnsi="Times New Roman" w:cs="Times New Roman"/>
                <w:color w:val="000000"/>
                <w:sz w:val="24"/>
                <w:szCs w:val="24"/>
              </w:rPr>
            </w:pPr>
            <w:r w:rsidRPr="00140078">
              <w:rPr>
                <w:rFonts w:ascii="Times New Roman" w:hAnsi="Times New Roman" w:cs="Times New Roman"/>
                <w:color w:val="000000"/>
                <w:sz w:val="24"/>
                <w:szCs w:val="24"/>
              </w:rPr>
              <w:t>0.971455</w:t>
            </w:r>
          </w:p>
        </w:tc>
        <w:tc>
          <w:tcPr>
            <w:tcW w:w="2415" w:type="dxa"/>
            <w:gridSpan w:val="2"/>
            <w:tcBorders>
              <w:top w:val="nil"/>
              <w:left w:val="nil"/>
              <w:bottom w:val="nil"/>
              <w:right w:val="nil"/>
            </w:tcBorders>
            <w:vAlign w:val="bottom"/>
          </w:tcPr>
          <w:p w:rsidR="00140078" w:rsidRPr="00140078" w:rsidRDefault="00140078" w:rsidP="00140078">
            <w:pPr>
              <w:autoSpaceDE w:val="0"/>
              <w:autoSpaceDN w:val="0"/>
              <w:adjustRightInd w:val="0"/>
              <w:spacing w:after="0" w:line="240" w:lineRule="auto"/>
              <w:ind w:right="10"/>
              <w:rPr>
                <w:rFonts w:ascii="Times New Roman" w:hAnsi="Times New Roman" w:cs="Times New Roman"/>
                <w:color w:val="000000"/>
                <w:sz w:val="24"/>
                <w:szCs w:val="24"/>
              </w:rPr>
            </w:pPr>
            <w:r w:rsidRPr="00140078">
              <w:rPr>
                <w:rFonts w:ascii="Times New Roman" w:hAnsi="Times New Roman" w:cs="Times New Roman"/>
                <w:color w:val="000000"/>
                <w:sz w:val="24"/>
                <w:szCs w:val="24"/>
              </w:rPr>
              <w:t xml:space="preserve">    Mean dependent </w:t>
            </w:r>
            <w:proofErr w:type="spellStart"/>
            <w:r w:rsidRPr="00140078">
              <w:rPr>
                <w:rFonts w:ascii="Times New Roman" w:hAnsi="Times New Roman" w:cs="Times New Roman"/>
                <w:color w:val="000000"/>
                <w:sz w:val="24"/>
                <w:szCs w:val="24"/>
              </w:rPr>
              <w:t>var</w:t>
            </w:r>
            <w:proofErr w:type="spellEnd"/>
          </w:p>
        </w:tc>
        <w:tc>
          <w:tcPr>
            <w:tcW w:w="997" w:type="dxa"/>
            <w:tcBorders>
              <w:top w:val="nil"/>
              <w:left w:val="nil"/>
              <w:bottom w:val="nil"/>
              <w:right w:val="single" w:sz="4" w:space="0" w:color="auto"/>
            </w:tcBorders>
            <w:vAlign w:val="bottom"/>
          </w:tcPr>
          <w:p w:rsidR="00140078" w:rsidRPr="00140078" w:rsidRDefault="00140078" w:rsidP="00140078">
            <w:pPr>
              <w:autoSpaceDE w:val="0"/>
              <w:autoSpaceDN w:val="0"/>
              <w:adjustRightInd w:val="0"/>
              <w:spacing w:after="0" w:line="240" w:lineRule="auto"/>
              <w:ind w:right="10"/>
              <w:jc w:val="right"/>
              <w:rPr>
                <w:rFonts w:ascii="Times New Roman" w:hAnsi="Times New Roman" w:cs="Times New Roman"/>
                <w:color w:val="000000"/>
                <w:sz w:val="24"/>
                <w:szCs w:val="24"/>
              </w:rPr>
            </w:pPr>
            <w:r w:rsidRPr="00140078">
              <w:rPr>
                <w:rFonts w:ascii="Times New Roman" w:hAnsi="Times New Roman" w:cs="Times New Roman"/>
                <w:color w:val="000000"/>
                <w:sz w:val="24"/>
                <w:szCs w:val="24"/>
              </w:rPr>
              <w:t>304.6971</w:t>
            </w:r>
          </w:p>
        </w:tc>
      </w:tr>
      <w:tr w:rsidR="00140078" w:rsidRPr="00140078" w:rsidTr="00140078">
        <w:trPr>
          <w:trHeight w:val="225"/>
          <w:jc w:val="center"/>
        </w:trPr>
        <w:tc>
          <w:tcPr>
            <w:tcW w:w="2017" w:type="dxa"/>
            <w:tcBorders>
              <w:top w:val="nil"/>
              <w:left w:val="single" w:sz="4" w:space="0" w:color="auto"/>
              <w:bottom w:val="nil"/>
              <w:right w:val="nil"/>
            </w:tcBorders>
            <w:vAlign w:val="bottom"/>
          </w:tcPr>
          <w:p w:rsidR="00140078" w:rsidRPr="00140078" w:rsidRDefault="00140078" w:rsidP="00140078">
            <w:pPr>
              <w:autoSpaceDE w:val="0"/>
              <w:autoSpaceDN w:val="0"/>
              <w:adjustRightInd w:val="0"/>
              <w:spacing w:after="0" w:line="240" w:lineRule="auto"/>
              <w:rPr>
                <w:rFonts w:ascii="Times New Roman" w:hAnsi="Times New Roman" w:cs="Times New Roman"/>
                <w:color w:val="000000"/>
                <w:sz w:val="24"/>
                <w:szCs w:val="24"/>
              </w:rPr>
            </w:pPr>
            <w:r w:rsidRPr="00140078">
              <w:rPr>
                <w:rFonts w:ascii="Times New Roman" w:hAnsi="Times New Roman" w:cs="Times New Roman"/>
                <w:color w:val="000000"/>
                <w:sz w:val="24"/>
                <w:szCs w:val="24"/>
              </w:rPr>
              <w:t>Adjusted R-squared</w:t>
            </w:r>
          </w:p>
        </w:tc>
        <w:tc>
          <w:tcPr>
            <w:tcW w:w="1103" w:type="dxa"/>
            <w:tcBorders>
              <w:top w:val="nil"/>
              <w:left w:val="nil"/>
              <w:bottom w:val="nil"/>
              <w:right w:val="nil"/>
            </w:tcBorders>
            <w:vAlign w:val="bottom"/>
          </w:tcPr>
          <w:p w:rsidR="00140078" w:rsidRPr="00140078" w:rsidRDefault="00140078" w:rsidP="00140078">
            <w:pPr>
              <w:autoSpaceDE w:val="0"/>
              <w:autoSpaceDN w:val="0"/>
              <w:adjustRightInd w:val="0"/>
              <w:spacing w:after="0" w:line="240" w:lineRule="auto"/>
              <w:ind w:right="10"/>
              <w:jc w:val="right"/>
              <w:rPr>
                <w:rFonts w:ascii="Times New Roman" w:hAnsi="Times New Roman" w:cs="Times New Roman"/>
                <w:color w:val="000000"/>
                <w:sz w:val="24"/>
                <w:szCs w:val="24"/>
              </w:rPr>
            </w:pPr>
            <w:r w:rsidRPr="00140078">
              <w:rPr>
                <w:rFonts w:ascii="Times New Roman" w:hAnsi="Times New Roman" w:cs="Times New Roman"/>
                <w:color w:val="000000"/>
                <w:sz w:val="24"/>
                <w:szCs w:val="24"/>
              </w:rPr>
              <w:t>0.971188</w:t>
            </w:r>
          </w:p>
        </w:tc>
        <w:tc>
          <w:tcPr>
            <w:tcW w:w="2415" w:type="dxa"/>
            <w:gridSpan w:val="2"/>
            <w:tcBorders>
              <w:top w:val="nil"/>
              <w:left w:val="nil"/>
              <w:bottom w:val="nil"/>
              <w:right w:val="nil"/>
            </w:tcBorders>
            <w:vAlign w:val="bottom"/>
          </w:tcPr>
          <w:p w:rsidR="00140078" w:rsidRPr="00140078" w:rsidRDefault="00140078" w:rsidP="00140078">
            <w:pPr>
              <w:autoSpaceDE w:val="0"/>
              <w:autoSpaceDN w:val="0"/>
              <w:adjustRightInd w:val="0"/>
              <w:spacing w:after="0" w:line="240" w:lineRule="auto"/>
              <w:ind w:right="10"/>
              <w:rPr>
                <w:rFonts w:ascii="Times New Roman" w:hAnsi="Times New Roman" w:cs="Times New Roman"/>
                <w:color w:val="000000"/>
                <w:sz w:val="24"/>
                <w:szCs w:val="24"/>
              </w:rPr>
            </w:pPr>
            <w:r w:rsidRPr="00140078">
              <w:rPr>
                <w:rFonts w:ascii="Times New Roman" w:hAnsi="Times New Roman" w:cs="Times New Roman"/>
                <w:color w:val="000000"/>
                <w:sz w:val="24"/>
                <w:szCs w:val="24"/>
              </w:rPr>
              <w:t xml:space="preserve">    S.D. dependent </w:t>
            </w:r>
            <w:proofErr w:type="spellStart"/>
            <w:r w:rsidRPr="00140078">
              <w:rPr>
                <w:rFonts w:ascii="Times New Roman" w:hAnsi="Times New Roman" w:cs="Times New Roman"/>
                <w:color w:val="000000"/>
                <w:sz w:val="24"/>
                <w:szCs w:val="24"/>
              </w:rPr>
              <w:t>var</w:t>
            </w:r>
            <w:proofErr w:type="spellEnd"/>
          </w:p>
        </w:tc>
        <w:tc>
          <w:tcPr>
            <w:tcW w:w="997" w:type="dxa"/>
            <w:tcBorders>
              <w:top w:val="nil"/>
              <w:left w:val="nil"/>
              <w:bottom w:val="nil"/>
              <w:right w:val="single" w:sz="4" w:space="0" w:color="auto"/>
            </w:tcBorders>
            <w:vAlign w:val="bottom"/>
          </w:tcPr>
          <w:p w:rsidR="00140078" w:rsidRPr="00140078" w:rsidRDefault="00140078" w:rsidP="00140078">
            <w:pPr>
              <w:autoSpaceDE w:val="0"/>
              <w:autoSpaceDN w:val="0"/>
              <w:adjustRightInd w:val="0"/>
              <w:spacing w:after="0" w:line="240" w:lineRule="auto"/>
              <w:ind w:right="10"/>
              <w:jc w:val="right"/>
              <w:rPr>
                <w:rFonts w:ascii="Times New Roman" w:hAnsi="Times New Roman" w:cs="Times New Roman"/>
                <w:color w:val="000000"/>
                <w:sz w:val="24"/>
                <w:szCs w:val="24"/>
              </w:rPr>
            </w:pPr>
            <w:r w:rsidRPr="00140078">
              <w:rPr>
                <w:rFonts w:ascii="Times New Roman" w:hAnsi="Times New Roman" w:cs="Times New Roman"/>
                <w:color w:val="000000"/>
                <w:sz w:val="24"/>
                <w:szCs w:val="24"/>
              </w:rPr>
              <w:t>155.7872</w:t>
            </w:r>
          </w:p>
        </w:tc>
      </w:tr>
      <w:tr w:rsidR="00140078" w:rsidRPr="00140078" w:rsidTr="00140078">
        <w:trPr>
          <w:trHeight w:val="225"/>
          <w:jc w:val="center"/>
        </w:trPr>
        <w:tc>
          <w:tcPr>
            <w:tcW w:w="2017" w:type="dxa"/>
            <w:tcBorders>
              <w:top w:val="nil"/>
              <w:left w:val="single" w:sz="4" w:space="0" w:color="auto"/>
              <w:bottom w:val="nil"/>
              <w:right w:val="nil"/>
            </w:tcBorders>
            <w:vAlign w:val="bottom"/>
          </w:tcPr>
          <w:p w:rsidR="00140078" w:rsidRPr="00140078" w:rsidRDefault="00140078" w:rsidP="00140078">
            <w:pPr>
              <w:autoSpaceDE w:val="0"/>
              <w:autoSpaceDN w:val="0"/>
              <w:adjustRightInd w:val="0"/>
              <w:spacing w:after="0" w:line="240" w:lineRule="auto"/>
              <w:rPr>
                <w:rFonts w:ascii="Times New Roman" w:hAnsi="Times New Roman" w:cs="Times New Roman"/>
                <w:color w:val="000000"/>
                <w:sz w:val="24"/>
                <w:szCs w:val="24"/>
              </w:rPr>
            </w:pPr>
            <w:r w:rsidRPr="00140078">
              <w:rPr>
                <w:rFonts w:ascii="Times New Roman" w:hAnsi="Times New Roman" w:cs="Times New Roman"/>
                <w:color w:val="000000"/>
                <w:sz w:val="24"/>
                <w:szCs w:val="24"/>
              </w:rPr>
              <w:t>S.E. of regression</w:t>
            </w:r>
          </w:p>
        </w:tc>
        <w:tc>
          <w:tcPr>
            <w:tcW w:w="1103" w:type="dxa"/>
            <w:tcBorders>
              <w:top w:val="nil"/>
              <w:left w:val="nil"/>
              <w:bottom w:val="nil"/>
              <w:right w:val="nil"/>
            </w:tcBorders>
            <w:vAlign w:val="bottom"/>
          </w:tcPr>
          <w:p w:rsidR="00140078" w:rsidRPr="00140078" w:rsidRDefault="00140078" w:rsidP="00140078">
            <w:pPr>
              <w:autoSpaceDE w:val="0"/>
              <w:autoSpaceDN w:val="0"/>
              <w:adjustRightInd w:val="0"/>
              <w:spacing w:after="0" w:line="240" w:lineRule="auto"/>
              <w:ind w:right="10"/>
              <w:jc w:val="right"/>
              <w:rPr>
                <w:rFonts w:ascii="Times New Roman" w:hAnsi="Times New Roman" w:cs="Times New Roman"/>
                <w:color w:val="000000"/>
                <w:sz w:val="24"/>
                <w:szCs w:val="24"/>
              </w:rPr>
            </w:pPr>
            <w:r w:rsidRPr="00140078">
              <w:rPr>
                <w:rFonts w:ascii="Times New Roman" w:hAnsi="Times New Roman" w:cs="Times New Roman"/>
                <w:color w:val="000000"/>
                <w:sz w:val="24"/>
                <w:szCs w:val="24"/>
              </w:rPr>
              <w:t>26.44331</w:t>
            </w:r>
          </w:p>
        </w:tc>
        <w:tc>
          <w:tcPr>
            <w:tcW w:w="2415" w:type="dxa"/>
            <w:gridSpan w:val="2"/>
            <w:tcBorders>
              <w:top w:val="nil"/>
              <w:left w:val="nil"/>
              <w:bottom w:val="nil"/>
              <w:right w:val="nil"/>
            </w:tcBorders>
            <w:vAlign w:val="bottom"/>
          </w:tcPr>
          <w:p w:rsidR="00140078" w:rsidRPr="00140078" w:rsidRDefault="00140078" w:rsidP="00140078">
            <w:pPr>
              <w:autoSpaceDE w:val="0"/>
              <w:autoSpaceDN w:val="0"/>
              <w:adjustRightInd w:val="0"/>
              <w:spacing w:after="0" w:line="240" w:lineRule="auto"/>
              <w:ind w:right="10"/>
              <w:rPr>
                <w:rFonts w:ascii="Times New Roman" w:hAnsi="Times New Roman" w:cs="Times New Roman"/>
                <w:color w:val="000000"/>
                <w:sz w:val="24"/>
                <w:szCs w:val="24"/>
              </w:rPr>
            </w:pPr>
            <w:r w:rsidRPr="00140078">
              <w:rPr>
                <w:rFonts w:ascii="Times New Roman" w:hAnsi="Times New Roman" w:cs="Times New Roman"/>
                <w:color w:val="000000"/>
                <w:sz w:val="24"/>
                <w:szCs w:val="24"/>
              </w:rPr>
              <w:t>    </w:t>
            </w:r>
            <w:proofErr w:type="spellStart"/>
            <w:r w:rsidRPr="00140078">
              <w:rPr>
                <w:rFonts w:ascii="Times New Roman" w:hAnsi="Times New Roman" w:cs="Times New Roman"/>
                <w:color w:val="000000"/>
                <w:sz w:val="24"/>
                <w:szCs w:val="24"/>
              </w:rPr>
              <w:t>Akaike</w:t>
            </w:r>
            <w:proofErr w:type="spellEnd"/>
            <w:r w:rsidRPr="00140078">
              <w:rPr>
                <w:rFonts w:ascii="Times New Roman" w:hAnsi="Times New Roman" w:cs="Times New Roman"/>
                <w:color w:val="000000"/>
                <w:sz w:val="24"/>
                <w:szCs w:val="24"/>
              </w:rPr>
              <w:t xml:space="preserve"> info criterion</w:t>
            </w:r>
          </w:p>
        </w:tc>
        <w:tc>
          <w:tcPr>
            <w:tcW w:w="997" w:type="dxa"/>
            <w:tcBorders>
              <w:top w:val="nil"/>
              <w:left w:val="nil"/>
              <w:bottom w:val="nil"/>
              <w:right w:val="single" w:sz="4" w:space="0" w:color="auto"/>
            </w:tcBorders>
            <w:vAlign w:val="bottom"/>
          </w:tcPr>
          <w:p w:rsidR="00140078" w:rsidRPr="00140078" w:rsidRDefault="00140078" w:rsidP="00140078">
            <w:pPr>
              <w:autoSpaceDE w:val="0"/>
              <w:autoSpaceDN w:val="0"/>
              <w:adjustRightInd w:val="0"/>
              <w:spacing w:after="0" w:line="240" w:lineRule="auto"/>
              <w:ind w:right="10"/>
              <w:jc w:val="right"/>
              <w:rPr>
                <w:rFonts w:ascii="Times New Roman" w:hAnsi="Times New Roman" w:cs="Times New Roman"/>
                <w:color w:val="000000"/>
                <w:sz w:val="24"/>
                <w:szCs w:val="24"/>
              </w:rPr>
            </w:pPr>
            <w:r w:rsidRPr="00140078">
              <w:rPr>
                <w:rFonts w:ascii="Times New Roman" w:hAnsi="Times New Roman" w:cs="Times New Roman"/>
                <w:color w:val="000000"/>
                <w:sz w:val="24"/>
                <w:szCs w:val="24"/>
              </w:rPr>
              <w:t>9.398409</w:t>
            </w:r>
          </w:p>
        </w:tc>
      </w:tr>
      <w:tr w:rsidR="00140078" w:rsidRPr="00140078" w:rsidTr="00140078">
        <w:trPr>
          <w:trHeight w:val="225"/>
          <w:jc w:val="center"/>
        </w:trPr>
        <w:tc>
          <w:tcPr>
            <w:tcW w:w="2017" w:type="dxa"/>
            <w:tcBorders>
              <w:top w:val="nil"/>
              <w:left w:val="single" w:sz="4" w:space="0" w:color="auto"/>
              <w:bottom w:val="nil"/>
              <w:right w:val="nil"/>
            </w:tcBorders>
            <w:vAlign w:val="bottom"/>
          </w:tcPr>
          <w:p w:rsidR="00140078" w:rsidRPr="00140078" w:rsidRDefault="00140078" w:rsidP="00140078">
            <w:pPr>
              <w:autoSpaceDE w:val="0"/>
              <w:autoSpaceDN w:val="0"/>
              <w:adjustRightInd w:val="0"/>
              <w:spacing w:after="0" w:line="240" w:lineRule="auto"/>
              <w:rPr>
                <w:rFonts w:ascii="Times New Roman" w:hAnsi="Times New Roman" w:cs="Times New Roman"/>
                <w:color w:val="000000"/>
                <w:sz w:val="24"/>
                <w:szCs w:val="24"/>
              </w:rPr>
            </w:pPr>
            <w:r w:rsidRPr="00140078">
              <w:rPr>
                <w:rFonts w:ascii="Times New Roman" w:hAnsi="Times New Roman" w:cs="Times New Roman"/>
                <w:color w:val="000000"/>
                <w:sz w:val="24"/>
                <w:szCs w:val="24"/>
              </w:rPr>
              <w:t xml:space="preserve">Sum squared </w:t>
            </w:r>
            <w:proofErr w:type="spellStart"/>
            <w:r w:rsidRPr="00140078">
              <w:rPr>
                <w:rFonts w:ascii="Times New Roman" w:hAnsi="Times New Roman" w:cs="Times New Roman"/>
                <w:color w:val="000000"/>
                <w:sz w:val="24"/>
                <w:szCs w:val="24"/>
              </w:rPr>
              <w:t>resid</w:t>
            </w:r>
            <w:proofErr w:type="spellEnd"/>
          </w:p>
        </w:tc>
        <w:tc>
          <w:tcPr>
            <w:tcW w:w="1103" w:type="dxa"/>
            <w:tcBorders>
              <w:top w:val="nil"/>
              <w:left w:val="nil"/>
              <w:bottom w:val="nil"/>
              <w:right w:val="nil"/>
            </w:tcBorders>
            <w:vAlign w:val="bottom"/>
          </w:tcPr>
          <w:p w:rsidR="00140078" w:rsidRPr="00140078" w:rsidRDefault="00140078" w:rsidP="00140078">
            <w:pPr>
              <w:autoSpaceDE w:val="0"/>
              <w:autoSpaceDN w:val="0"/>
              <w:adjustRightInd w:val="0"/>
              <w:spacing w:after="0" w:line="240" w:lineRule="auto"/>
              <w:ind w:right="10"/>
              <w:jc w:val="right"/>
              <w:rPr>
                <w:rFonts w:ascii="Times New Roman" w:hAnsi="Times New Roman" w:cs="Times New Roman"/>
                <w:color w:val="000000"/>
                <w:sz w:val="24"/>
                <w:szCs w:val="24"/>
              </w:rPr>
            </w:pPr>
            <w:r w:rsidRPr="00140078">
              <w:rPr>
                <w:rFonts w:ascii="Times New Roman" w:hAnsi="Times New Roman" w:cs="Times New Roman"/>
                <w:color w:val="000000"/>
                <w:sz w:val="24"/>
                <w:szCs w:val="24"/>
              </w:rPr>
              <w:t>523038.2</w:t>
            </w:r>
          </w:p>
        </w:tc>
        <w:tc>
          <w:tcPr>
            <w:tcW w:w="2415" w:type="dxa"/>
            <w:gridSpan w:val="2"/>
            <w:tcBorders>
              <w:top w:val="nil"/>
              <w:left w:val="nil"/>
              <w:bottom w:val="nil"/>
              <w:right w:val="nil"/>
            </w:tcBorders>
            <w:vAlign w:val="bottom"/>
          </w:tcPr>
          <w:p w:rsidR="00140078" w:rsidRPr="00140078" w:rsidRDefault="00140078" w:rsidP="00140078">
            <w:pPr>
              <w:autoSpaceDE w:val="0"/>
              <w:autoSpaceDN w:val="0"/>
              <w:adjustRightInd w:val="0"/>
              <w:spacing w:after="0" w:line="240" w:lineRule="auto"/>
              <w:ind w:right="10"/>
              <w:rPr>
                <w:rFonts w:ascii="Times New Roman" w:hAnsi="Times New Roman" w:cs="Times New Roman"/>
                <w:color w:val="000000"/>
                <w:sz w:val="24"/>
                <w:szCs w:val="24"/>
              </w:rPr>
            </w:pPr>
            <w:r w:rsidRPr="00140078">
              <w:rPr>
                <w:rFonts w:ascii="Times New Roman" w:hAnsi="Times New Roman" w:cs="Times New Roman"/>
                <w:color w:val="000000"/>
                <w:sz w:val="24"/>
                <w:szCs w:val="24"/>
              </w:rPr>
              <w:t>    Schwarz criterion</w:t>
            </w:r>
          </w:p>
        </w:tc>
        <w:tc>
          <w:tcPr>
            <w:tcW w:w="997" w:type="dxa"/>
            <w:tcBorders>
              <w:top w:val="nil"/>
              <w:left w:val="nil"/>
              <w:bottom w:val="nil"/>
              <w:right w:val="single" w:sz="4" w:space="0" w:color="auto"/>
            </w:tcBorders>
            <w:vAlign w:val="bottom"/>
          </w:tcPr>
          <w:p w:rsidR="00140078" w:rsidRPr="00140078" w:rsidRDefault="00140078" w:rsidP="00140078">
            <w:pPr>
              <w:autoSpaceDE w:val="0"/>
              <w:autoSpaceDN w:val="0"/>
              <w:adjustRightInd w:val="0"/>
              <w:spacing w:after="0" w:line="240" w:lineRule="auto"/>
              <w:ind w:right="10"/>
              <w:jc w:val="right"/>
              <w:rPr>
                <w:rFonts w:ascii="Times New Roman" w:hAnsi="Times New Roman" w:cs="Times New Roman"/>
                <w:color w:val="000000"/>
                <w:sz w:val="24"/>
                <w:szCs w:val="24"/>
              </w:rPr>
            </w:pPr>
            <w:r w:rsidRPr="00140078">
              <w:rPr>
                <w:rFonts w:ascii="Times New Roman" w:hAnsi="Times New Roman" w:cs="Times New Roman"/>
                <w:color w:val="000000"/>
                <w:sz w:val="24"/>
                <w:szCs w:val="24"/>
              </w:rPr>
              <w:t>9.447383</w:t>
            </w:r>
          </w:p>
        </w:tc>
      </w:tr>
      <w:tr w:rsidR="00140078" w:rsidRPr="00140078" w:rsidTr="00140078">
        <w:trPr>
          <w:trHeight w:val="225"/>
          <w:jc w:val="center"/>
        </w:trPr>
        <w:tc>
          <w:tcPr>
            <w:tcW w:w="2017" w:type="dxa"/>
            <w:tcBorders>
              <w:top w:val="nil"/>
              <w:left w:val="single" w:sz="4" w:space="0" w:color="auto"/>
              <w:bottom w:val="nil"/>
              <w:right w:val="nil"/>
            </w:tcBorders>
            <w:vAlign w:val="bottom"/>
          </w:tcPr>
          <w:p w:rsidR="00140078" w:rsidRPr="00140078" w:rsidRDefault="00140078" w:rsidP="00140078">
            <w:pPr>
              <w:autoSpaceDE w:val="0"/>
              <w:autoSpaceDN w:val="0"/>
              <w:adjustRightInd w:val="0"/>
              <w:spacing w:after="0" w:line="240" w:lineRule="auto"/>
              <w:rPr>
                <w:rFonts w:ascii="Times New Roman" w:hAnsi="Times New Roman" w:cs="Times New Roman"/>
                <w:color w:val="000000"/>
                <w:sz w:val="24"/>
                <w:szCs w:val="24"/>
              </w:rPr>
            </w:pPr>
            <w:r w:rsidRPr="00140078">
              <w:rPr>
                <w:rFonts w:ascii="Times New Roman" w:hAnsi="Times New Roman" w:cs="Times New Roman"/>
                <w:color w:val="000000"/>
                <w:sz w:val="24"/>
                <w:szCs w:val="24"/>
              </w:rPr>
              <w:t>Log likelihood</w:t>
            </w:r>
          </w:p>
        </w:tc>
        <w:tc>
          <w:tcPr>
            <w:tcW w:w="1103" w:type="dxa"/>
            <w:tcBorders>
              <w:top w:val="nil"/>
              <w:left w:val="nil"/>
              <w:bottom w:val="nil"/>
              <w:right w:val="nil"/>
            </w:tcBorders>
            <w:vAlign w:val="bottom"/>
          </w:tcPr>
          <w:p w:rsidR="00140078" w:rsidRPr="00140078" w:rsidRDefault="00140078" w:rsidP="00140078">
            <w:pPr>
              <w:autoSpaceDE w:val="0"/>
              <w:autoSpaceDN w:val="0"/>
              <w:adjustRightInd w:val="0"/>
              <w:spacing w:after="0" w:line="240" w:lineRule="auto"/>
              <w:ind w:right="10"/>
              <w:jc w:val="right"/>
              <w:rPr>
                <w:rFonts w:ascii="Times New Roman" w:hAnsi="Times New Roman" w:cs="Times New Roman"/>
                <w:color w:val="000000"/>
                <w:sz w:val="24"/>
                <w:szCs w:val="24"/>
              </w:rPr>
            </w:pPr>
            <w:r w:rsidRPr="00140078">
              <w:rPr>
                <w:rFonts w:ascii="Times New Roman" w:hAnsi="Times New Roman" w:cs="Times New Roman"/>
                <w:color w:val="000000"/>
                <w:sz w:val="24"/>
                <w:szCs w:val="24"/>
              </w:rPr>
              <w:t>-3544.599</w:t>
            </w:r>
          </w:p>
        </w:tc>
        <w:tc>
          <w:tcPr>
            <w:tcW w:w="2415" w:type="dxa"/>
            <w:gridSpan w:val="2"/>
            <w:tcBorders>
              <w:top w:val="nil"/>
              <w:left w:val="nil"/>
              <w:bottom w:val="nil"/>
              <w:right w:val="nil"/>
            </w:tcBorders>
            <w:vAlign w:val="bottom"/>
          </w:tcPr>
          <w:p w:rsidR="00140078" w:rsidRPr="00140078" w:rsidRDefault="00140078" w:rsidP="00140078">
            <w:pPr>
              <w:autoSpaceDE w:val="0"/>
              <w:autoSpaceDN w:val="0"/>
              <w:adjustRightInd w:val="0"/>
              <w:spacing w:after="0" w:line="240" w:lineRule="auto"/>
              <w:ind w:right="10"/>
              <w:rPr>
                <w:rFonts w:ascii="Times New Roman" w:hAnsi="Times New Roman" w:cs="Times New Roman"/>
                <w:color w:val="000000"/>
                <w:sz w:val="24"/>
                <w:szCs w:val="24"/>
              </w:rPr>
            </w:pPr>
            <w:r w:rsidRPr="00140078">
              <w:rPr>
                <w:rFonts w:ascii="Times New Roman" w:hAnsi="Times New Roman" w:cs="Times New Roman"/>
                <w:color w:val="000000"/>
                <w:sz w:val="24"/>
                <w:szCs w:val="24"/>
              </w:rPr>
              <w:t>    </w:t>
            </w:r>
            <w:proofErr w:type="spellStart"/>
            <w:r w:rsidRPr="00140078">
              <w:rPr>
                <w:rFonts w:ascii="Times New Roman" w:hAnsi="Times New Roman" w:cs="Times New Roman"/>
                <w:color w:val="000000"/>
                <w:sz w:val="24"/>
                <w:szCs w:val="24"/>
              </w:rPr>
              <w:t>Hannan</w:t>
            </w:r>
            <w:proofErr w:type="spellEnd"/>
            <w:r w:rsidRPr="00140078">
              <w:rPr>
                <w:rFonts w:ascii="Times New Roman" w:hAnsi="Times New Roman" w:cs="Times New Roman"/>
                <w:color w:val="000000"/>
                <w:sz w:val="24"/>
                <w:szCs w:val="24"/>
              </w:rPr>
              <w:t xml:space="preserve">-Quinn </w:t>
            </w:r>
            <w:proofErr w:type="spellStart"/>
            <w:r w:rsidRPr="00140078">
              <w:rPr>
                <w:rFonts w:ascii="Times New Roman" w:hAnsi="Times New Roman" w:cs="Times New Roman"/>
                <w:color w:val="000000"/>
                <w:sz w:val="24"/>
                <w:szCs w:val="24"/>
              </w:rPr>
              <w:t>criter</w:t>
            </w:r>
            <w:proofErr w:type="spellEnd"/>
            <w:r w:rsidRPr="00140078">
              <w:rPr>
                <w:rFonts w:ascii="Times New Roman" w:hAnsi="Times New Roman" w:cs="Times New Roman"/>
                <w:color w:val="000000"/>
                <w:sz w:val="24"/>
                <w:szCs w:val="24"/>
              </w:rPr>
              <w:t>.</w:t>
            </w:r>
          </w:p>
        </w:tc>
        <w:tc>
          <w:tcPr>
            <w:tcW w:w="997" w:type="dxa"/>
            <w:tcBorders>
              <w:top w:val="nil"/>
              <w:left w:val="nil"/>
              <w:bottom w:val="nil"/>
              <w:right w:val="single" w:sz="4" w:space="0" w:color="auto"/>
            </w:tcBorders>
            <w:vAlign w:val="bottom"/>
          </w:tcPr>
          <w:p w:rsidR="00140078" w:rsidRPr="00140078" w:rsidRDefault="00140078" w:rsidP="00140078">
            <w:pPr>
              <w:autoSpaceDE w:val="0"/>
              <w:autoSpaceDN w:val="0"/>
              <w:adjustRightInd w:val="0"/>
              <w:spacing w:after="0" w:line="240" w:lineRule="auto"/>
              <w:ind w:right="10"/>
              <w:jc w:val="right"/>
              <w:rPr>
                <w:rFonts w:ascii="Times New Roman" w:hAnsi="Times New Roman" w:cs="Times New Roman"/>
                <w:color w:val="000000"/>
                <w:sz w:val="24"/>
                <w:szCs w:val="24"/>
              </w:rPr>
            </w:pPr>
            <w:r w:rsidRPr="00140078">
              <w:rPr>
                <w:rFonts w:ascii="Times New Roman" w:hAnsi="Times New Roman" w:cs="Times New Roman"/>
                <w:color w:val="000000"/>
                <w:sz w:val="24"/>
                <w:szCs w:val="24"/>
              </w:rPr>
              <w:t>9.417273</w:t>
            </w:r>
          </w:p>
        </w:tc>
      </w:tr>
      <w:tr w:rsidR="00140078" w:rsidRPr="00140078" w:rsidTr="00140078">
        <w:trPr>
          <w:trHeight w:val="225"/>
          <w:jc w:val="center"/>
        </w:trPr>
        <w:tc>
          <w:tcPr>
            <w:tcW w:w="2017" w:type="dxa"/>
            <w:tcBorders>
              <w:top w:val="nil"/>
              <w:left w:val="single" w:sz="4" w:space="0" w:color="auto"/>
              <w:bottom w:val="nil"/>
              <w:right w:val="nil"/>
            </w:tcBorders>
            <w:vAlign w:val="bottom"/>
          </w:tcPr>
          <w:p w:rsidR="00140078" w:rsidRPr="00140078" w:rsidRDefault="00140078" w:rsidP="00140078">
            <w:pPr>
              <w:autoSpaceDE w:val="0"/>
              <w:autoSpaceDN w:val="0"/>
              <w:adjustRightInd w:val="0"/>
              <w:spacing w:after="0" w:line="240" w:lineRule="auto"/>
              <w:rPr>
                <w:rFonts w:ascii="Times New Roman" w:hAnsi="Times New Roman" w:cs="Times New Roman"/>
                <w:color w:val="000000"/>
                <w:sz w:val="24"/>
                <w:szCs w:val="24"/>
              </w:rPr>
            </w:pPr>
            <w:r w:rsidRPr="00140078">
              <w:rPr>
                <w:rFonts w:ascii="Times New Roman" w:hAnsi="Times New Roman" w:cs="Times New Roman"/>
                <w:color w:val="000000"/>
                <w:sz w:val="24"/>
                <w:szCs w:val="24"/>
              </w:rPr>
              <w:t>F-statistic</w:t>
            </w:r>
          </w:p>
        </w:tc>
        <w:tc>
          <w:tcPr>
            <w:tcW w:w="1103" w:type="dxa"/>
            <w:tcBorders>
              <w:top w:val="nil"/>
              <w:left w:val="nil"/>
              <w:bottom w:val="nil"/>
              <w:right w:val="nil"/>
            </w:tcBorders>
            <w:vAlign w:val="bottom"/>
          </w:tcPr>
          <w:p w:rsidR="00140078" w:rsidRPr="00140078" w:rsidRDefault="00140078" w:rsidP="00140078">
            <w:pPr>
              <w:autoSpaceDE w:val="0"/>
              <w:autoSpaceDN w:val="0"/>
              <w:adjustRightInd w:val="0"/>
              <w:spacing w:after="0" w:line="240" w:lineRule="auto"/>
              <w:ind w:right="10"/>
              <w:jc w:val="right"/>
              <w:rPr>
                <w:rFonts w:ascii="Times New Roman" w:hAnsi="Times New Roman" w:cs="Times New Roman"/>
                <w:color w:val="000000"/>
                <w:sz w:val="24"/>
                <w:szCs w:val="24"/>
              </w:rPr>
            </w:pPr>
            <w:r w:rsidRPr="00140078">
              <w:rPr>
                <w:rFonts w:ascii="Times New Roman" w:hAnsi="Times New Roman" w:cs="Times New Roman"/>
                <w:color w:val="000000"/>
                <w:sz w:val="24"/>
                <w:szCs w:val="24"/>
              </w:rPr>
              <w:t>3636.665</w:t>
            </w:r>
          </w:p>
        </w:tc>
        <w:tc>
          <w:tcPr>
            <w:tcW w:w="2415" w:type="dxa"/>
            <w:gridSpan w:val="2"/>
            <w:tcBorders>
              <w:top w:val="nil"/>
              <w:left w:val="nil"/>
              <w:bottom w:val="nil"/>
              <w:right w:val="nil"/>
            </w:tcBorders>
            <w:vAlign w:val="bottom"/>
          </w:tcPr>
          <w:p w:rsidR="00140078" w:rsidRPr="00140078" w:rsidRDefault="00140078" w:rsidP="00140078">
            <w:pPr>
              <w:autoSpaceDE w:val="0"/>
              <w:autoSpaceDN w:val="0"/>
              <w:adjustRightInd w:val="0"/>
              <w:spacing w:after="0" w:line="240" w:lineRule="auto"/>
              <w:ind w:right="10"/>
              <w:rPr>
                <w:rFonts w:ascii="Times New Roman" w:hAnsi="Times New Roman" w:cs="Times New Roman"/>
                <w:color w:val="000000"/>
                <w:sz w:val="24"/>
                <w:szCs w:val="24"/>
              </w:rPr>
            </w:pPr>
            <w:r w:rsidRPr="00140078">
              <w:rPr>
                <w:rFonts w:ascii="Times New Roman" w:hAnsi="Times New Roman" w:cs="Times New Roman"/>
                <w:color w:val="000000"/>
                <w:sz w:val="24"/>
                <w:szCs w:val="24"/>
              </w:rPr>
              <w:t>    Durbin-Watson stat</w:t>
            </w:r>
          </w:p>
        </w:tc>
        <w:tc>
          <w:tcPr>
            <w:tcW w:w="997" w:type="dxa"/>
            <w:tcBorders>
              <w:top w:val="nil"/>
              <w:left w:val="nil"/>
              <w:bottom w:val="nil"/>
              <w:right w:val="single" w:sz="4" w:space="0" w:color="auto"/>
            </w:tcBorders>
            <w:vAlign w:val="bottom"/>
          </w:tcPr>
          <w:p w:rsidR="00140078" w:rsidRPr="00140078" w:rsidRDefault="00140078" w:rsidP="00140078">
            <w:pPr>
              <w:autoSpaceDE w:val="0"/>
              <w:autoSpaceDN w:val="0"/>
              <w:adjustRightInd w:val="0"/>
              <w:spacing w:after="0" w:line="240" w:lineRule="auto"/>
              <w:ind w:right="10"/>
              <w:jc w:val="right"/>
              <w:rPr>
                <w:rFonts w:ascii="Times New Roman" w:hAnsi="Times New Roman" w:cs="Times New Roman"/>
                <w:color w:val="000000"/>
                <w:sz w:val="24"/>
                <w:szCs w:val="24"/>
              </w:rPr>
            </w:pPr>
            <w:r w:rsidRPr="00140078">
              <w:rPr>
                <w:rFonts w:ascii="Times New Roman" w:hAnsi="Times New Roman" w:cs="Times New Roman"/>
                <w:color w:val="000000"/>
                <w:sz w:val="24"/>
                <w:szCs w:val="24"/>
              </w:rPr>
              <w:t>0.019653</w:t>
            </w:r>
          </w:p>
        </w:tc>
      </w:tr>
      <w:tr w:rsidR="00140078" w:rsidRPr="00140078" w:rsidTr="00140078">
        <w:trPr>
          <w:trHeight w:val="225"/>
          <w:jc w:val="center"/>
        </w:trPr>
        <w:tc>
          <w:tcPr>
            <w:tcW w:w="2017" w:type="dxa"/>
            <w:tcBorders>
              <w:top w:val="nil"/>
              <w:left w:val="single" w:sz="4" w:space="0" w:color="auto"/>
              <w:bottom w:val="nil"/>
              <w:right w:val="nil"/>
            </w:tcBorders>
            <w:vAlign w:val="bottom"/>
          </w:tcPr>
          <w:p w:rsidR="00140078" w:rsidRPr="00140078" w:rsidRDefault="00140078" w:rsidP="00140078">
            <w:pPr>
              <w:autoSpaceDE w:val="0"/>
              <w:autoSpaceDN w:val="0"/>
              <w:adjustRightInd w:val="0"/>
              <w:spacing w:after="0" w:line="240" w:lineRule="auto"/>
              <w:rPr>
                <w:rFonts w:ascii="Times New Roman" w:hAnsi="Times New Roman" w:cs="Times New Roman"/>
                <w:color w:val="000000"/>
                <w:sz w:val="24"/>
                <w:szCs w:val="24"/>
              </w:rPr>
            </w:pPr>
            <w:proofErr w:type="spellStart"/>
            <w:r w:rsidRPr="00140078">
              <w:rPr>
                <w:rFonts w:ascii="Times New Roman" w:hAnsi="Times New Roman" w:cs="Times New Roman"/>
                <w:color w:val="000000"/>
                <w:sz w:val="24"/>
                <w:szCs w:val="24"/>
              </w:rPr>
              <w:t>Prob</w:t>
            </w:r>
            <w:proofErr w:type="spellEnd"/>
            <w:r w:rsidRPr="00140078">
              <w:rPr>
                <w:rFonts w:ascii="Times New Roman" w:hAnsi="Times New Roman" w:cs="Times New Roman"/>
                <w:color w:val="000000"/>
                <w:sz w:val="24"/>
                <w:szCs w:val="24"/>
              </w:rPr>
              <w:t>(F-statistic)</w:t>
            </w:r>
          </w:p>
        </w:tc>
        <w:tc>
          <w:tcPr>
            <w:tcW w:w="1103" w:type="dxa"/>
            <w:tcBorders>
              <w:top w:val="nil"/>
              <w:left w:val="nil"/>
              <w:bottom w:val="nil"/>
              <w:right w:val="nil"/>
            </w:tcBorders>
            <w:vAlign w:val="bottom"/>
          </w:tcPr>
          <w:p w:rsidR="00140078" w:rsidRPr="00140078" w:rsidRDefault="00140078" w:rsidP="00140078">
            <w:pPr>
              <w:autoSpaceDE w:val="0"/>
              <w:autoSpaceDN w:val="0"/>
              <w:adjustRightInd w:val="0"/>
              <w:spacing w:after="0" w:line="240" w:lineRule="auto"/>
              <w:ind w:right="10"/>
              <w:jc w:val="right"/>
              <w:rPr>
                <w:rFonts w:ascii="Times New Roman" w:hAnsi="Times New Roman" w:cs="Times New Roman"/>
                <w:color w:val="000000"/>
                <w:sz w:val="24"/>
                <w:szCs w:val="24"/>
              </w:rPr>
            </w:pPr>
            <w:r w:rsidRPr="00140078">
              <w:rPr>
                <w:rFonts w:ascii="Times New Roman" w:hAnsi="Times New Roman" w:cs="Times New Roman"/>
                <w:color w:val="000000"/>
                <w:sz w:val="24"/>
                <w:szCs w:val="24"/>
              </w:rPr>
              <w:t>0.000000</w:t>
            </w:r>
          </w:p>
        </w:tc>
        <w:tc>
          <w:tcPr>
            <w:tcW w:w="2415" w:type="dxa"/>
            <w:gridSpan w:val="2"/>
            <w:tcBorders>
              <w:top w:val="nil"/>
              <w:left w:val="nil"/>
              <w:bottom w:val="nil"/>
              <w:right w:val="nil"/>
            </w:tcBorders>
            <w:vAlign w:val="bottom"/>
          </w:tcPr>
          <w:p w:rsidR="00140078" w:rsidRPr="00140078" w:rsidRDefault="00140078" w:rsidP="00140078">
            <w:pPr>
              <w:autoSpaceDE w:val="0"/>
              <w:autoSpaceDN w:val="0"/>
              <w:adjustRightInd w:val="0"/>
              <w:spacing w:after="0" w:line="240" w:lineRule="auto"/>
              <w:ind w:right="10"/>
              <w:rPr>
                <w:rFonts w:ascii="Times New Roman" w:hAnsi="Times New Roman" w:cs="Times New Roman"/>
                <w:color w:val="000000"/>
                <w:sz w:val="24"/>
                <w:szCs w:val="24"/>
              </w:rPr>
            </w:pPr>
            <w:r w:rsidRPr="00140078">
              <w:rPr>
                <w:rFonts w:ascii="Times New Roman" w:hAnsi="Times New Roman" w:cs="Times New Roman"/>
                <w:color w:val="000000"/>
                <w:sz w:val="24"/>
                <w:szCs w:val="24"/>
              </w:rPr>
              <w:t>    Wald F-statistic</w:t>
            </w:r>
          </w:p>
        </w:tc>
        <w:tc>
          <w:tcPr>
            <w:tcW w:w="997" w:type="dxa"/>
            <w:tcBorders>
              <w:top w:val="nil"/>
              <w:left w:val="nil"/>
              <w:bottom w:val="nil"/>
              <w:right w:val="single" w:sz="4" w:space="0" w:color="auto"/>
            </w:tcBorders>
            <w:vAlign w:val="bottom"/>
          </w:tcPr>
          <w:p w:rsidR="00140078" w:rsidRPr="00140078" w:rsidRDefault="00140078" w:rsidP="00140078">
            <w:pPr>
              <w:autoSpaceDE w:val="0"/>
              <w:autoSpaceDN w:val="0"/>
              <w:adjustRightInd w:val="0"/>
              <w:spacing w:after="0" w:line="240" w:lineRule="auto"/>
              <w:ind w:right="10"/>
              <w:jc w:val="right"/>
              <w:rPr>
                <w:rFonts w:ascii="Times New Roman" w:hAnsi="Times New Roman" w:cs="Times New Roman"/>
                <w:color w:val="000000"/>
                <w:sz w:val="24"/>
                <w:szCs w:val="24"/>
              </w:rPr>
            </w:pPr>
            <w:r w:rsidRPr="00140078">
              <w:rPr>
                <w:rFonts w:ascii="Times New Roman" w:hAnsi="Times New Roman" w:cs="Times New Roman"/>
                <w:color w:val="000000"/>
                <w:sz w:val="24"/>
                <w:szCs w:val="24"/>
              </w:rPr>
              <w:t>1548.499</w:t>
            </w:r>
          </w:p>
        </w:tc>
      </w:tr>
      <w:tr w:rsidR="00140078" w:rsidRPr="00140078" w:rsidTr="00140078">
        <w:trPr>
          <w:trHeight w:val="225"/>
          <w:jc w:val="center"/>
        </w:trPr>
        <w:tc>
          <w:tcPr>
            <w:tcW w:w="2017" w:type="dxa"/>
            <w:tcBorders>
              <w:top w:val="nil"/>
              <w:left w:val="single" w:sz="4" w:space="0" w:color="auto"/>
              <w:bottom w:val="single" w:sz="4" w:space="0" w:color="auto"/>
              <w:right w:val="nil"/>
            </w:tcBorders>
            <w:vAlign w:val="bottom"/>
          </w:tcPr>
          <w:p w:rsidR="00140078" w:rsidRPr="00140078" w:rsidRDefault="00140078" w:rsidP="00140078">
            <w:pPr>
              <w:autoSpaceDE w:val="0"/>
              <w:autoSpaceDN w:val="0"/>
              <w:adjustRightInd w:val="0"/>
              <w:spacing w:after="0" w:line="240" w:lineRule="auto"/>
              <w:rPr>
                <w:rFonts w:ascii="Times New Roman" w:hAnsi="Times New Roman" w:cs="Times New Roman"/>
                <w:color w:val="000000"/>
                <w:sz w:val="24"/>
                <w:szCs w:val="24"/>
              </w:rPr>
            </w:pPr>
            <w:proofErr w:type="spellStart"/>
            <w:r w:rsidRPr="00140078">
              <w:rPr>
                <w:rFonts w:ascii="Times New Roman" w:hAnsi="Times New Roman" w:cs="Times New Roman"/>
                <w:color w:val="000000"/>
                <w:sz w:val="24"/>
                <w:szCs w:val="24"/>
              </w:rPr>
              <w:t>Prob</w:t>
            </w:r>
            <w:proofErr w:type="spellEnd"/>
            <w:r w:rsidRPr="00140078">
              <w:rPr>
                <w:rFonts w:ascii="Times New Roman" w:hAnsi="Times New Roman" w:cs="Times New Roman"/>
                <w:color w:val="000000"/>
                <w:sz w:val="24"/>
                <w:szCs w:val="24"/>
              </w:rPr>
              <w:t>(Wald F-statistic)</w:t>
            </w:r>
          </w:p>
        </w:tc>
        <w:tc>
          <w:tcPr>
            <w:tcW w:w="1103" w:type="dxa"/>
            <w:tcBorders>
              <w:top w:val="nil"/>
              <w:left w:val="nil"/>
              <w:bottom w:val="single" w:sz="4" w:space="0" w:color="auto"/>
              <w:right w:val="nil"/>
            </w:tcBorders>
            <w:vAlign w:val="bottom"/>
          </w:tcPr>
          <w:p w:rsidR="00140078" w:rsidRPr="00140078" w:rsidRDefault="00140078" w:rsidP="00140078">
            <w:pPr>
              <w:autoSpaceDE w:val="0"/>
              <w:autoSpaceDN w:val="0"/>
              <w:adjustRightInd w:val="0"/>
              <w:spacing w:after="0" w:line="240" w:lineRule="auto"/>
              <w:ind w:right="10"/>
              <w:jc w:val="right"/>
              <w:rPr>
                <w:rFonts w:ascii="Times New Roman" w:hAnsi="Times New Roman" w:cs="Times New Roman"/>
                <w:color w:val="000000"/>
                <w:sz w:val="24"/>
                <w:szCs w:val="24"/>
              </w:rPr>
            </w:pPr>
            <w:r w:rsidRPr="00140078">
              <w:rPr>
                <w:rFonts w:ascii="Times New Roman" w:hAnsi="Times New Roman" w:cs="Times New Roman"/>
                <w:color w:val="000000"/>
                <w:sz w:val="24"/>
                <w:szCs w:val="24"/>
              </w:rPr>
              <w:t>0.000000</w:t>
            </w:r>
          </w:p>
        </w:tc>
        <w:tc>
          <w:tcPr>
            <w:tcW w:w="1207" w:type="dxa"/>
            <w:tcBorders>
              <w:top w:val="nil"/>
              <w:left w:val="nil"/>
              <w:bottom w:val="single" w:sz="4" w:space="0" w:color="auto"/>
              <w:right w:val="nil"/>
            </w:tcBorders>
            <w:vAlign w:val="bottom"/>
          </w:tcPr>
          <w:p w:rsidR="00140078" w:rsidRPr="00140078" w:rsidRDefault="00140078" w:rsidP="00140078">
            <w:pPr>
              <w:autoSpaceDE w:val="0"/>
              <w:autoSpaceDN w:val="0"/>
              <w:adjustRightInd w:val="0"/>
              <w:spacing w:after="0" w:line="240" w:lineRule="auto"/>
              <w:ind w:right="10"/>
              <w:jc w:val="center"/>
              <w:rPr>
                <w:rFonts w:ascii="Times New Roman" w:hAnsi="Times New Roman" w:cs="Times New Roman"/>
                <w:color w:val="000000"/>
                <w:sz w:val="24"/>
                <w:szCs w:val="24"/>
              </w:rPr>
            </w:pPr>
          </w:p>
        </w:tc>
        <w:tc>
          <w:tcPr>
            <w:tcW w:w="1208" w:type="dxa"/>
            <w:tcBorders>
              <w:top w:val="nil"/>
              <w:left w:val="nil"/>
              <w:bottom w:val="single" w:sz="4" w:space="0" w:color="auto"/>
              <w:right w:val="nil"/>
            </w:tcBorders>
            <w:vAlign w:val="bottom"/>
          </w:tcPr>
          <w:p w:rsidR="00140078" w:rsidRPr="00140078" w:rsidRDefault="00140078" w:rsidP="00140078">
            <w:pPr>
              <w:autoSpaceDE w:val="0"/>
              <w:autoSpaceDN w:val="0"/>
              <w:adjustRightInd w:val="0"/>
              <w:spacing w:after="0" w:line="240" w:lineRule="auto"/>
              <w:ind w:right="10"/>
              <w:jc w:val="center"/>
              <w:rPr>
                <w:rFonts w:ascii="Times New Roman" w:hAnsi="Times New Roman" w:cs="Times New Roman"/>
                <w:color w:val="000000"/>
                <w:sz w:val="24"/>
                <w:szCs w:val="24"/>
              </w:rPr>
            </w:pPr>
          </w:p>
        </w:tc>
        <w:tc>
          <w:tcPr>
            <w:tcW w:w="997" w:type="dxa"/>
            <w:tcBorders>
              <w:top w:val="nil"/>
              <w:left w:val="nil"/>
              <w:bottom w:val="single" w:sz="4" w:space="0" w:color="auto"/>
              <w:right w:val="single" w:sz="4" w:space="0" w:color="auto"/>
            </w:tcBorders>
            <w:vAlign w:val="bottom"/>
          </w:tcPr>
          <w:p w:rsidR="00140078" w:rsidRPr="00140078" w:rsidRDefault="00140078" w:rsidP="00140078">
            <w:pPr>
              <w:autoSpaceDE w:val="0"/>
              <w:autoSpaceDN w:val="0"/>
              <w:adjustRightInd w:val="0"/>
              <w:spacing w:after="0" w:line="240" w:lineRule="auto"/>
              <w:ind w:right="10"/>
              <w:jc w:val="center"/>
              <w:rPr>
                <w:rFonts w:ascii="Times New Roman" w:hAnsi="Times New Roman" w:cs="Times New Roman"/>
                <w:color w:val="000000"/>
                <w:sz w:val="24"/>
                <w:szCs w:val="24"/>
              </w:rPr>
            </w:pPr>
          </w:p>
        </w:tc>
      </w:tr>
    </w:tbl>
    <w:p w:rsidR="00140078" w:rsidRPr="00C637DC" w:rsidRDefault="00140078" w:rsidP="00764C52">
      <w:pPr>
        <w:tabs>
          <w:tab w:val="left" w:pos="4110"/>
        </w:tabs>
        <w:rPr>
          <w:rFonts w:ascii="Times New Roman" w:hAnsi="Times New Roman" w:cs="Times New Roman"/>
          <w:sz w:val="24"/>
          <w:szCs w:val="24"/>
        </w:rPr>
      </w:pPr>
      <w:r w:rsidRPr="00EA2FD6">
        <w:rPr>
          <w:rFonts w:ascii="Arial" w:hAnsi="Arial" w:cs="Arial"/>
          <w:sz w:val="18"/>
          <w:szCs w:val="18"/>
        </w:rPr>
        <w:br/>
      </w:r>
    </w:p>
    <w:p w:rsidR="00764C52" w:rsidRDefault="00764C52" w:rsidP="00764C52">
      <w:pPr>
        <w:tabs>
          <w:tab w:val="left" w:pos="4110"/>
        </w:tabs>
        <w:rPr>
          <w:rFonts w:ascii="Times New Roman" w:hAnsi="Times New Roman" w:cs="Times New Roman"/>
          <w:sz w:val="24"/>
          <w:szCs w:val="24"/>
        </w:rPr>
      </w:pPr>
    </w:p>
    <w:p w:rsidR="00140078" w:rsidRDefault="00140078" w:rsidP="00764C52">
      <w:pPr>
        <w:tabs>
          <w:tab w:val="left" w:pos="4110"/>
        </w:tabs>
        <w:rPr>
          <w:rFonts w:ascii="Times New Roman" w:hAnsi="Times New Roman" w:cs="Times New Roman"/>
          <w:sz w:val="24"/>
          <w:szCs w:val="24"/>
        </w:rPr>
      </w:pPr>
    </w:p>
    <w:p w:rsidR="00140078" w:rsidRDefault="00140078" w:rsidP="00764C52">
      <w:pPr>
        <w:tabs>
          <w:tab w:val="left" w:pos="4110"/>
        </w:tabs>
        <w:rPr>
          <w:rFonts w:ascii="Times New Roman" w:hAnsi="Times New Roman" w:cs="Times New Roman"/>
          <w:sz w:val="24"/>
          <w:szCs w:val="24"/>
        </w:rPr>
      </w:pPr>
    </w:p>
    <w:p w:rsidR="00140078" w:rsidRDefault="00140078" w:rsidP="00764C52">
      <w:pPr>
        <w:tabs>
          <w:tab w:val="left" w:pos="4110"/>
        </w:tabs>
        <w:rPr>
          <w:rFonts w:ascii="Times New Roman" w:hAnsi="Times New Roman" w:cs="Times New Roman"/>
          <w:sz w:val="24"/>
          <w:szCs w:val="24"/>
        </w:rPr>
      </w:pPr>
    </w:p>
    <w:p w:rsidR="00140078" w:rsidRDefault="00140078" w:rsidP="00764C52">
      <w:pPr>
        <w:tabs>
          <w:tab w:val="left" w:pos="4110"/>
        </w:tabs>
        <w:rPr>
          <w:rFonts w:ascii="Times New Roman" w:hAnsi="Times New Roman" w:cs="Times New Roman"/>
          <w:sz w:val="24"/>
          <w:szCs w:val="24"/>
        </w:rPr>
      </w:pPr>
    </w:p>
    <w:p w:rsidR="00140078" w:rsidRDefault="00140078" w:rsidP="00140078">
      <w:pPr>
        <w:tabs>
          <w:tab w:val="left" w:pos="4110"/>
        </w:tabs>
        <w:rPr>
          <w:rFonts w:ascii="Times New Roman" w:hAnsi="Times New Roman" w:cs="Times New Roman"/>
          <w:sz w:val="24"/>
          <w:szCs w:val="24"/>
        </w:rPr>
      </w:pPr>
    </w:p>
    <w:p w:rsidR="00140078" w:rsidRDefault="00140078" w:rsidP="00140078">
      <w:pPr>
        <w:tabs>
          <w:tab w:val="left" w:pos="4110"/>
        </w:tabs>
        <w:rPr>
          <w:rFonts w:ascii="Times New Roman" w:hAnsi="Times New Roman" w:cs="Times New Roman"/>
          <w:sz w:val="24"/>
          <w:szCs w:val="24"/>
        </w:rPr>
      </w:pPr>
    </w:p>
    <w:p w:rsidR="00140078" w:rsidRDefault="00DF57E3" w:rsidP="00140078">
      <w:pPr>
        <w:tabs>
          <w:tab w:val="left" w:pos="4110"/>
        </w:tabs>
        <w:jc w:val="center"/>
        <w:rPr>
          <w:rFonts w:ascii="Times New Roman" w:hAnsi="Times New Roman" w:cs="Times New Roman"/>
          <w:sz w:val="24"/>
          <w:szCs w:val="24"/>
        </w:rPr>
      </w:pPr>
      <w:r>
        <w:rPr>
          <w:rFonts w:ascii="Times New Roman" w:hAnsi="Times New Roman" w:cs="Times New Roman"/>
          <w:b/>
          <w:sz w:val="24"/>
          <w:szCs w:val="24"/>
        </w:rPr>
        <w:lastRenderedPageBreak/>
        <w:t>Table 10</w:t>
      </w:r>
      <w:r w:rsidR="00140078" w:rsidRPr="00BA2E51">
        <w:rPr>
          <w:rFonts w:ascii="Times New Roman" w:hAnsi="Times New Roman" w:cs="Times New Roman"/>
          <w:b/>
          <w:sz w:val="24"/>
          <w:szCs w:val="24"/>
        </w:rPr>
        <w:t>:</w:t>
      </w:r>
      <w:r w:rsidR="00140078">
        <w:rPr>
          <w:rFonts w:ascii="Times New Roman" w:hAnsi="Times New Roman" w:cs="Times New Roman"/>
          <w:sz w:val="24"/>
          <w:szCs w:val="24"/>
        </w:rPr>
        <w:t xml:space="preserve"> Correlation Matrix</w:t>
      </w:r>
    </w:p>
    <w:p w:rsidR="00140078" w:rsidRPr="00C637DC" w:rsidRDefault="00140078" w:rsidP="00140078">
      <w:pPr>
        <w:autoSpaceDE w:val="0"/>
        <w:autoSpaceDN w:val="0"/>
        <w:adjustRightInd w:val="0"/>
        <w:spacing w:after="0" w:line="240" w:lineRule="auto"/>
        <w:rPr>
          <w:rFonts w:ascii="Times New Roman" w:hAnsi="Times New Roman" w:cs="Times New Roman"/>
          <w:sz w:val="24"/>
          <w:szCs w:val="24"/>
        </w:rPr>
      </w:pPr>
    </w:p>
    <w:tbl>
      <w:tblPr>
        <w:tblW w:w="81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97"/>
        <w:gridCol w:w="960"/>
        <w:gridCol w:w="960"/>
        <w:gridCol w:w="1057"/>
        <w:gridCol w:w="1497"/>
        <w:gridCol w:w="1030"/>
        <w:gridCol w:w="977"/>
        <w:gridCol w:w="960"/>
      </w:tblGrid>
      <w:tr w:rsidR="00140078" w:rsidRPr="00140078" w:rsidTr="00140078">
        <w:trPr>
          <w:trHeight w:val="300"/>
          <w:jc w:val="center"/>
        </w:trPr>
        <w:tc>
          <w:tcPr>
            <w:tcW w:w="1214" w:type="dxa"/>
            <w:shd w:val="clear" w:color="auto" w:fill="auto"/>
            <w:noWrap/>
            <w:vAlign w:val="bottom"/>
            <w:hideMark/>
          </w:tcPr>
          <w:p w:rsidR="00140078" w:rsidRPr="00140078" w:rsidRDefault="00140078" w:rsidP="00140078">
            <w:pPr>
              <w:spacing w:after="0" w:line="240" w:lineRule="auto"/>
              <w:rPr>
                <w:rFonts w:ascii="Times New Roman" w:eastAsia="Times New Roman" w:hAnsi="Times New Roman" w:cs="Times New Roman"/>
                <w:sz w:val="24"/>
                <w:szCs w:val="24"/>
              </w:rPr>
            </w:pPr>
          </w:p>
        </w:tc>
        <w:tc>
          <w:tcPr>
            <w:tcW w:w="960" w:type="dxa"/>
            <w:shd w:val="clear" w:color="auto" w:fill="auto"/>
            <w:noWrap/>
            <w:vAlign w:val="bottom"/>
            <w:hideMark/>
          </w:tcPr>
          <w:p w:rsidR="00140078" w:rsidRPr="00140078" w:rsidRDefault="00140078" w:rsidP="00140078">
            <w:pPr>
              <w:spacing w:after="0" w:line="240" w:lineRule="auto"/>
              <w:rPr>
                <w:rFonts w:ascii="Times New Roman" w:eastAsia="Times New Roman" w:hAnsi="Times New Roman" w:cs="Times New Roman"/>
                <w:color w:val="000000"/>
                <w:sz w:val="24"/>
                <w:szCs w:val="24"/>
              </w:rPr>
            </w:pPr>
            <w:r w:rsidRPr="00140078">
              <w:rPr>
                <w:rFonts w:ascii="Times New Roman" w:eastAsia="Times New Roman" w:hAnsi="Times New Roman" w:cs="Times New Roman"/>
                <w:color w:val="000000"/>
                <w:sz w:val="24"/>
                <w:szCs w:val="24"/>
              </w:rPr>
              <w:t>POP</w:t>
            </w:r>
          </w:p>
        </w:tc>
        <w:tc>
          <w:tcPr>
            <w:tcW w:w="960" w:type="dxa"/>
            <w:shd w:val="clear" w:color="auto" w:fill="auto"/>
            <w:noWrap/>
            <w:vAlign w:val="bottom"/>
            <w:hideMark/>
          </w:tcPr>
          <w:p w:rsidR="00140078" w:rsidRPr="00140078" w:rsidRDefault="00140078" w:rsidP="00140078">
            <w:pPr>
              <w:spacing w:after="0" w:line="240" w:lineRule="auto"/>
              <w:rPr>
                <w:rFonts w:ascii="Times New Roman" w:eastAsia="Times New Roman" w:hAnsi="Times New Roman" w:cs="Times New Roman"/>
                <w:color w:val="000000"/>
                <w:sz w:val="24"/>
                <w:szCs w:val="24"/>
              </w:rPr>
            </w:pPr>
            <w:r w:rsidRPr="00140078">
              <w:rPr>
                <w:rFonts w:ascii="Times New Roman" w:eastAsia="Times New Roman" w:hAnsi="Times New Roman" w:cs="Times New Roman"/>
                <w:color w:val="000000"/>
                <w:sz w:val="24"/>
                <w:szCs w:val="24"/>
              </w:rPr>
              <w:t>GDP</w:t>
            </w:r>
          </w:p>
        </w:tc>
        <w:tc>
          <w:tcPr>
            <w:tcW w:w="960" w:type="dxa"/>
            <w:shd w:val="clear" w:color="auto" w:fill="auto"/>
            <w:noWrap/>
            <w:vAlign w:val="bottom"/>
            <w:hideMark/>
          </w:tcPr>
          <w:p w:rsidR="00140078" w:rsidRPr="00140078" w:rsidRDefault="00140078" w:rsidP="00140078">
            <w:pPr>
              <w:spacing w:after="0" w:line="240" w:lineRule="auto"/>
              <w:rPr>
                <w:rFonts w:ascii="Times New Roman" w:eastAsia="Times New Roman" w:hAnsi="Times New Roman" w:cs="Times New Roman"/>
                <w:color w:val="000000"/>
                <w:sz w:val="24"/>
                <w:szCs w:val="24"/>
              </w:rPr>
            </w:pPr>
            <w:r w:rsidRPr="00140078">
              <w:rPr>
                <w:rFonts w:ascii="Times New Roman" w:eastAsia="Times New Roman" w:hAnsi="Times New Roman" w:cs="Times New Roman"/>
                <w:color w:val="000000"/>
                <w:sz w:val="24"/>
                <w:szCs w:val="24"/>
              </w:rPr>
              <w:t>UNEMP</w:t>
            </w:r>
          </w:p>
        </w:tc>
        <w:tc>
          <w:tcPr>
            <w:tcW w:w="1214" w:type="dxa"/>
            <w:shd w:val="clear" w:color="auto" w:fill="auto"/>
            <w:noWrap/>
            <w:vAlign w:val="bottom"/>
            <w:hideMark/>
          </w:tcPr>
          <w:p w:rsidR="00140078" w:rsidRPr="00140078" w:rsidRDefault="00140078" w:rsidP="00140078">
            <w:pPr>
              <w:spacing w:after="0" w:line="240" w:lineRule="auto"/>
              <w:rPr>
                <w:rFonts w:ascii="Times New Roman" w:eastAsia="Times New Roman" w:hAnsi="Times New Roman" w:cs="Times New Roman"/>
                <w:color w:val="000000"/>
                <w:sz w:val="24"/>
                <w:szCs w:val="24"/>
              </w:rPr>
            </w:pPr>
            <w:r w:rsidRPr="00140078">
              <w:rPr>
                <w:rFonts w:ascii="Times New Roman" w:eastAsia="Times New Roman" w:hAnsi="Times New Roman" w:cs="Times New Roman"/>
                <w:color w:val="000000"/>
                <w:sz w:val="24"/>
                <w:szCs w:val="24"/>
              </w:rPr>
              <w:t>COAL_CON</w:t>
            </w:r>
          </w:p>
        </w:tc>
        <w:tc>
          <w:tcPr>
            <w:tcW w:w="960" w:type="dxa"/>
            <w:shd w:val="clear" w:color="auto" w:fill="auto"/>
            <w:noWrap/>
            <w:vAlign w:val="bottom"/>
            <w:hideMark/>
          </w:tcPr>
          <w:p w:rsidR="00140078" w:rsidRPr="00140078" w:rsidRDefault="00140078" w:rsidP="00140078">
            <w:pPr>
              <w:spacing w:after="0" w:line="240" w:lineRule="auto"/>
              <w:rPr>
                <w:rFonts w:ascii="Times New Roman" w:eastAsia="Times New Roman" w:hAnsi="Times New Roman" w:cs="Times New Roman"/>
                <w:color w:val="000000"/>
                <w:sz w:val="24"/>
                <w:szCs w:val="24"/>
              </w:rPr>
            </w:pPr>
            <w:r w:rsidRPr="00140078">
              <w:rPr>
                <w:rFonts w:ascii="Times New Roman" w:eastAsia="Times New Roman" w:hAnsi="Times New Roman" w:cs="Times New Roman"/>
                <w:color w:val="000000"/>
                <w:sz w:val="24"/>
                <w:szCs w:val="24"/>
              </w:rPr>
              <w:t>OIL_PR</w:t>
            </w:r>
          </w:p>
        </w:tc>
        <w:tc>
          <w:tcPr>
            <w:tcW w:w="960" w:type="dxa"/>
            <w:shd w:val="clear" w:color="auto" w:fill="auto"/>
            <w:noWrap/>
            <w:vAlign w:val="bottom"/>
            <w:hideMark/>
          </w:tcPr>
          <w:p w:rsidR="00140078" w:rsidRPr="00140078" w:rsidRDefault="00140078" w:rsidP="00140078">
            <w:pPr>
              <w:spacing w:after="0" w:line="240" w:lineRule="auto"/>
              <w:rPr>
                <w:rFonts w:ascii="Times New Roman" w:eastAsia="Times New Roman" w:hAnsi="Times New Roman" w:cs="Times New Roman"/>
                <w:color w:val="000000"/>
                <w:sz w:val="24"/>
                <w:szCs w:val="24"/>
              </w:rPr>
            </w:pPr>
            <w:r w:rsidRPr="00140078">
              <w:rPr>
                <w:rFonts w:ascii="Times New Roman" w:eastAsia="Times New Roman" w:hAnsi="Times New Roman" w:cs="Times New Roman"/>
                <w:color w:val="000000"/>
                <w:sz w:val="24"/>
                <w:szCs w:val="24"/>
              </w:rPr>
              <w:t>NG_PR</w:t>
            </w:r>
          </w:p>
        </w:tc>
        <w:tc>
          <w:tcPr>
            <w:tcW w:w="960" w:type="dxa"/>
            <w:shd w:val="clear" w:color="auto" w:fill="auto"/>
            <w:noWrap/>
            <w:vAlign w:val="bottom"/>
            <w:hideMark/>
          </w:tcPr>
          <w:p w:rsidR="00140078" w:rsidRPr="00140078" w:rsidRDefault="00140078" w:rsidP="00140078">
            <w:pPr>
              <w:spacing w:after="0" w:line="240" w:lineRule="auto"/>
              <w:rPr>
                <w:rFonts w:ascii="Times New Roman" w:eastAsia="Times New Roman" w:hAnsi="Times New Roman" w:cs="Times New Roman"/>
                <w:color w:val="000000"/>
                <w:sz w:val="24"/>
                <w:szCs w:val="24"/>
              </w:rPr>
            </w:pPr>
            <w:r w:rsidRPr="00140078">
              <w:rPr>
                <w:rFonts w:ascii="Times New Roman" w:eastAsia="Times New Roman" w:hAnsi="Times New Roman" w:cs="Times New Roman"/>
                <w:color w:val="000000"/>
                <w:sz w:val="24"/>
                <w:szCs w:val="24"/>
              </w:rPr>
              <w:t>CPI</w:t>
            </w:r>
          </w:p>
        </w:tc>
      </w:tr>
      <w:tr w:rsidR="00140078" w:rsidRPr="00140078" w:rsidTr="00140078">
        <w:trPr>
          <w:trHeight w:val="300"/>
          <w:jc w:val="center"/>
        </w:trPr>
        <w:tc>
          <w:tcPr>
            <w:tcW w:w="1214" w:type="dxa"/>
            <w:shd w:val="clear" w:color="auto" w:fill="auto"/>
            <w:noWrap/>
            <w:vAlign w:val="bottom"/>
            <w:hideMark/>
          </w:tcPr>
          <w:p w:rsidR="00140078" w:rsidRPr="00140078" w:rsidRDefault="00140078" w:rsidP="00140078">
            <w:pPr>
              <w:spacing w:after="0" w:line="240" w:lineRule="auto"/>
              <w:rPr>
                <w:rFonts w:ascii="Times New Roman" w:eastAsia="Times New Roman" w:hAnsi="Times New Roman" w:cs="Times New Roman"/>
                <w:color w:val="000000"/>
                <w:sz w:val="24"/>
                <w:szCs w:val="24"/>
              </w:rPr>
            </w:pPr>
            <w:r w:rsidRPr="00140078">
              <w:rPr>
                <w:rFonts w:ascii="Times New Roman" w:eastAsia="Times New Roman" w:hAnsi="Times New Roman" w:cs="Times New Roman"/>
                <w:color w:val="000000"/>
                <w:sz w:val="24"/>
                <w:szCs w:val="24"/>
              </w:rPr>
              <w:t>POP</w:t>
            </w:r>
          </w:p>
        </w:tc>
        <w:tc>
          <w:tcPr>
            <w:tcW w:w="960" w:type="dxa"/>
            <w:shd w:val="clear" w:color="auto" w:fill="auto"/>
            <w:noWrap/>
            <w:vAlign w:val="bottom"/>
            <w:hideMark/>
          </w:tcPr>
          <w:p w:rsidR="00140078" w:rsidRPr="00140078" w:rsidRDefault="00140078" w:rsidP="00140078">
            <w:pPr>
              <w:spacing w:after="0" w:line="240" w:lineRule="auto"/>
              <w:jc w:val="right"/>
              <w:rPr>
                <w:rFonts w:ascii="Times New Roman" w:eastAsia="Times New Roman" w:hAnsi="Times New Roman" w:cs="Times New Roman"/>
                <w:color w:val="000000"/>
                <w:sz w:val="24"/>
                <w:szCs w:val="24"/>
              </w:rPr>
            </w:pPr>
            <w:r w:rsidRPr="00140078">
              <w:rPr>
                <w:rFonts w:ascii="Times New Roman" w:eastAsia="Times New Roman" w:hAnsi="Times New Roman" w:cs="Times New Roman"/>
                <w:color w:val="000000"/>
                <w:sz w:val="24"/>
                <w:szCs w:val="24"/>
              </w:rPr>
              <w:t>1</w:t>
            </w:r>
          </w:p>
        </w:tc>
        <w:tc>
          <w:tcPr>
            <w:tcW w:w="960" w:type="dxa"/>
            <w:shd w:val="clear" w:color="auto" w:fill="auto"/>
            <w:noWrap/>
            <w:vAlign w:val="bottom"/>
            <w:hideMark/>
          </w:tcPr>
          <w:p w:rsidR="00140078" w:rsidRPr="00140078" w:rsidRDefault="00140078" w:rsidP="00140078">
            <w:pPr>
              <w:spacing w:after="0" w:line="240" w:lineRule="auto"/>
              <w:jc w:val="right"/>
              <w:rPr>
                <w:rFonts w:ascii="Times New Roman" w:eastAsia="Times New Roman" w:hAnsi="Times New Roman" w:cs="Times New Roman"/>
                <w:color w:val="000000"/>
                <w:sz w:val="24"/>
                <w:szCs w:val="24"/>
              </w:rPr>
            </w:pPr>
            <w:r w:rsidRPr="00140078">
              <w:rPr>
                <w:rFonts w:ascii="Times New Roman" w:eastAsia="Times New Roman" w:hAnsi="Times New Roman" w:cs="Times New Roman"/>
                <w:color w:val="000000"/>
                <w:sz w:val="24"/>
                <w:szCs w:val="24"/>
              </w:rPr>
              <w:t>0.99</w:t>
            </w:r>
          </w:p>
        </w:tc>
        <w:tc>
          <w:tcPr>
            <w:tcW w:w="960" w:type="dxa"/>
            <w:shd w:val="clear" w:color="auto" w:fill="auto"/>
            <w:noWrap/>
            <w:vAlign w:val="bottom"/>
            <w:hideMark/>
          </w:tcPr>
          <w:p w:rsidR="00140078" w:rsidRPr="00140078" w:rsidRDefault="00140078" w:rsidP="00140078">
            <w:pPr>
              <w:spacing w:after="0" w:line="240" w:lineRule="auto"/>
              <w:jc w:val="right"/>
              <w:rPr>
                <w:rFonts w:ascii="Times New Roman" w:eastAsia="Times New Roman" w:hAnsi="Times New Roman" w:cs="Times New Roman"/>
                <w:color w:val="000000"/>
                <w:sz w:val="24"/>
                <w:szCs w:val="24"/>
              </w:rPr>
            </w:pPr>
            <w:r w:rsidRPr="00140078">
              <w:rPr>
                <w:rFonts w:ascii="Times New Roman" w:eastAsia="Times New Roman" w:hAnsi="Times New Roman" w:cs="Times New Roman"/>
                <w:color w:val="000000"/>
                <w:sz w:val="24"/>
                <w:szCs w:val="24"/>
              </w:rPr>
              <w:t>0.33</w:t>
            </w:r>
          </w:p>
        </w:tc>
        <w:tc>
          <w:tcPr>
            <w:tcW w:w="1214" w:type="dxa"/>
            <w:shd w:val="clear" w:color="auto" w:fill="auto"/>
            <w:noWrap/>
            <w:vAlign w:val="bottom"/>
            <w:hideMark/>
          </w:tcPr>
          <w:p w:rsidR="00140078" w:rsidRPr="00140078" w:rsidRDefault="00140078" w:rsidP="00140078">
            <w:pPr>
              <w:spacing w:after="0" w:line="240" w:lineRule="auto"/>
              <w:jc w:val="right"/>
              <w:rPr>
                <w:rFonts w:ascii="Times New Roman" w:eastAsia="Times New Roman" w:hAnsi="Times New Roman" w:cs="Times New Roman"/>
                <w:color w:val="000000"/>
                <w:sz w:val="24"/>
                <w:szCs w:val="24"/>
              </w:rPr>
            </w:pPr>
            <w:r w:rsidRPr="00140078">
              <w:rPr>
                <w:rFonts w:ascii="Times New Roman" w:eastAsia="Times New Roman" w:hAnsi="Times New Roman" w:cs="Times New Roman"/>
                <w:color w:val="000000"/>
                <w:sz w:val="24"/>
                <w:szCs w:val="24"/>
              </w:rPr>
              <w:t>0.98</w:t>
            </w:r>
          </w:p>
        </w:tc>
        <w:tc>
          <w:tcPr>
            <w:tcW w:w="960" w:type="dxa"/>
            <w:shd w:val="clear" w:color="auto" w:fill="auto"/>
            <w:noWrap/>
            <w:vAlign w:val="bottom"/>
            <w:hideMark/>
          </w:tcPr>
          <w:p w:rsidR="00140078" w:rsidRPr="00140078" w:rsidRDefault="00140078" w:rsidP="00140078">
            <w:pPr>
              <w:spacing w:after="0" w:line="240" w:lineRule="auto"/>
              <w:jc w:val="right"/>
              <w:rPr>
                <w:rFonts w:ascii="Times New Roman" w:eastAsia="Times New Roman" w:hAnsi="Times New Roman" w:cs="Times New Roman"/>
                <w:color w:val="000000"/>
                <w:sz w:val="24"/>
                <w:szCs w:val="24"/>
              </w:rPr>
            </w:pPr>
            <w:r w:rsidRPr="00140078">
              <w:rPr>
                <w:rFonts w:ascii="Times New Roman" w:eastAsia="Times New Roman" w:hAnsi="Times New Roman" w:cs="Times New Roman"/>
                <w:color w:val="000000"/>
                <w:sz w:val="24"/>
                <w:szCs w:val="24"/>
              </w:rPr>
              <w:t>0.77</w:t>
            </w:r>
          </w:p>
        </w:tc>
        <w:tc>
          <w:tcPr>
            <w:tcW w:w="960" w:type="dxa"/>
            <w:shd w:val="clear" w:color="auto" w:fill="auto"/>
            <w:noWrap/>
            <w:vAlign w:val="bottom"/>
            <w:hideMark/>
          </w:tcPr>
          <w:p w:rsidR="00140078" w:rsidRPr="00140078" w:rsidRDefault="00140078" w:rsidP="00140078">
            <w:pPr>
              <w:spacing w:after="0" w:line="240" w:lineRule="auto"/>
              <w:jc w:val="right"/>
              <w:rPr>
                <w:rFonts w:ascii="Times New Roman" w:eastAsia="Times New Roman" w:hAnsi="Times New Roman" w:cs="Times New Roman"/>
                <w:color w:val="000000"/>
                <w:sz w:val="24"/>
                <w:szCs w:val="24"/>
              </w:rPr>
            </w:pPr>
            <w:r w:rsidRPr="00140078">
              <w:rPr>
                <w:rFonts w:ascii="Times New Roman" w:eastAsia="Times New Roman" w:hAnsi="Times New Roman" w:cs="Times New Roman"/>
                <w:color w:val="000000"/>
                <w:sz w:val="24"/>
                <w:szCs w:val="24"/>
              </w:rPr>
              <w:t>0.85</w:t>
            </w:r>
          </w:p>
        </w:tc>
        <w:tc>
          <w:tcPr>
            <w:tcW w:w="960" w:type="dxa"/>
            <w:shd w:val="clear" w:color="auto" w:fill="auto"/>
            <w:noWrap/>
            <w:vAlign w:val="bottom"/>
            <w:hideMark/>
          </w:tcPr>
          <w:p w:rsidR="00140078" w:rsidRPr="00140078" w:rsidRDefault="00140078" w:rsidP="00140078">
            <w:pPr>
              <w:spacing w:after="0" w:line="240" w:lineRule="auto"/>
              <w:jc w:val="right"/>
              <w:rPr>
                <w:rFonts w:ascii="Times New Roman" w:eastAsia="Times New Roman" w:hAnsi="Times New Roman" w:cs="Times New Roman"/>
                <w:color w:val="000000"/>
                <w:sz w:val="24"/>
                <w:szCs w:val="24"/>
              </w:rPr>
            </w:pPr>
            <w:r w:rsidRPr="00140078">
              <w:rPr>
                <w:rFonts w:ascii="Times New Roman" w:eastAsia="Times New Roman" w:hAnsi="Times New Roman" w:cs="Times New Roman"/>
                <w:color w:val="000000"/>
                <w:sz w:val="24"/>
                <w:szCs w:val="24"/>
              </w:rPr>
              <w:t>0.97</w:t>
            </w:r>
          </w:p>
        </w:tc>
      </w:tr>
      <w:tr w:rsidR="00140078" w:rsidRPr="00140078" w:rsidTr="00140078">
        <w:trPr>
          <w:trHeight w:val="300"/>
          <w:jc w:val="center"/>
        </w:trPr>
        <w:tc>
          <w:tcPr>
            <w:tcW w:w="1214" w:type="dxa"/>
            <w:shd w:val="clear" w:color="auto" w:fill="auto"/>
            <w:noWrap/>
            <w:vAlign w:val="bottom"/>
            <w:hideMark/>
          </w:tcPr>
          <w:p w:rsidR="00140078" w:rsidRPr="00140078" w:rsidRDefault="00140078" w:rsidP="00140078">
            <w:pPr>
              <w:spacing w:after="0" w:line="240" w:lineRule="auto"/>
              <w:rPr>
                <w:rFonts w:ascii="Times New Roman" w:eastAsia="Times New Roman" w:hAnsi="Times New Roman" w:cs="Times New Roman"/>
                <w:color w:val="000000"/>
                <w:sz w:val="24"/>
                <w:szCs w:val="24"/>
              </w:rPr>
            </w:pPr>
            <w:r w:rsidRPr="00140078">
              <w:rPr>
                <w:rFonts w:ascii="Times New Roman" w:eastAsia="Times New Roman" w:hAnsi="Times New Roman" w:cs="Times New Roman"/>
                <w:color w:val="000000"/>
                <w:sz w:val="24"/>
                <w:szCs w:val="24"/>
              </w:rPr>
              <w:t>GDP</w:t>
            </w:r>
          </w:p>
        </w:tc>
        <w:tc>
          <w:tcPr>
            <w:tcW w:w="960" w:type="dxa"/>
            <w:shd w:val="clear" w:color="auto" w:fill="auto"/>
            <w:noWrap/>
            <w:vAlign w:val="bottom"/>
            <w:hideMark/>
          </w:tcPr>
          <w:p w:rsidR="00140078" w:rsidRPr="00140078" w:rsidRDefault="00140078" w:rsidP="00140078">
            <w:pPr>
              <w:spacing w:after="0" w:line="240" w:lineRule="auto"/>
              <w:jc w:val="right"/>
              <w:rPr>
                <w:rFonts w:ascii="Times New Roman" w:eastAsia="Times New Roman" w:hAnsi="Times New Roman" w:cs="Times New Roman"/>
                <w:color w:val="000000"/>
                <w:sz w:val="24"/>
                <w:szCs w:val="24"/>
              </w:rPr>
            </w:pPr>
            <w:r w:rsidRPr="00140078">
              <w:rPr>
                <w:rFonts w:ascii="Times New Roman" w:eastAsia="Times New Roman" w:hAnsi="Times New Roman" w:cs="Times New Roman"/>
                <w:color w:val="000000"/>
                <w:sz w:val="24"/>
                <w:szCs w:val="24"/>
              </w:rPr>
              <w:t>0.99</w:t>
            </w:r>
          </w:p>
        </w:tc>
        <w:tc>
          <w:tcPr>
            <w:tcW w:w="960" w:type="dxa"/>
            <w:shd w:val="clear" w:color="auto" w:fill="auto"/>
            <w:noWrap/>
            <w:vAlign w:val="bottom"/>
            <w:hideMark/>
          </w:tcPr>
          <w:p w:rsidR="00140078" w:rsidRPr="00140078" w:rsidRDefault="00140078" w:rsidP="00140078">
            <w:pPr>
              <w:spacing w:after="0" w:line="240" w:lineRule="auto"/>
              <w:jc w:val="right"/>
              <w:rPr>
                <w:rFonts w:ascii="Times New Roman" w:eastAsia="Times New Roman" w:hAnsi="Times New Roman" w:cs="Times New Roman"/>
                <w:color w:val="000000"/>
                <w:sz w:val="24"/>
                <w:szCs w:val="24"/>
              </w:rPr>
            </w:pPr>
            <w:r w:rsidRPr="00140078">
              <w:rPr>
                <w:rFonts w:ascii="Times New Roman" w:eastAsia="Times New Roman" w:hAnsi="Times New Roman" w:cs="Times New Roman"/>
                <w:color w:val="000000"/>
                <w:sz w:val="24"/>
                <w:szCs w:val="24"/>
              </w:rPr>
              <w:t>1</w:t>
            </w:r>
          </w:p>
        </w:tc>
        <w:tc>
          <w:tcPr>
            <w:tcW w:w="960" w:type="dxa"/>
            <w:shd w:val="clear" w:color="auto" w:fill="auto"/>
            <w:noWrap/>
            <w:vAlign w:val="bottom"/>
            <w:hideMark/>
          </w:tcPr>
          <w:p w:rsidR="00140078" w:rsidRPr="00140078" w:rsidRDefault="00140078" w:rsidP="00140078">
            <w:pPr>
              <w:spacing w:after="0" w:line="240" w:lineRule="auto"/>
              <w:jc w:val="right"/>
              <w:rPr>
                <w:rFonts w:ascii="Times New Roman" w:eastAsia="Times New Roman" w:hAnsi="Times New Roman" w:cs="Times New Roman"/>
                <w:color w:val="000000"/>
                <w:sz w:val="24"/>
                <w:szCs w:val="24"/>
              </w:rPr>
            </w:pPr>
            <w:r w:rsidRPr="00140078">
              <w:rPr>
                <w:rFonts w:ascii="Times New Roman" w:eastAsia="Times New Roman" w:hAnsi="Times New Roman" w:cs="Times New Roman"/>
                <w:color w:val="000000"/>
                <w:sz w:val="24"/>
                <w:szCs w:val="24"/>
              </w:rPr>
              <w:t>0.25</w:t>
            </w:r>
          </w:p>
        </w:tc>
        <w:tc>
          <w:tcPr>
            <w:tcW w:w="1214" w:type="dxa"/>
            <w:shd w:val="clear" w:color="auto" w:fill="auto"/>
            <w:noWrap/>
            <w:vAlign w:val="bottom"/>
            <w:hideMark/>
          </w:tcPr>
          <w:p w:rsidR="00140078" w:rsidRPr="00140078" w:rsidRDefault="00140078" w:rsidP="00140078">
            <w:pPr>
              <w:spacing w:after="0" w:line="240" w:lineRule="auto"/>
              <w:jc w:val="right"/>
              <w:rPr>
                <w:rFonts w:ascii="Times New Roman" w:eastAsia="Times New Roman" w:hAnsi="Times New Roman" w:cs="Times New Roman"/>
                <w:color w:val="000000"/>
                <w:sz w:val="24"/>
                <w:szCs w:val="24"/>
              </w:rPr>
            </w:pPr>
            <w:r w:rsidRPr="00140078">
              <w:rPr>
                <w:rFonts w:ascii="Times New Roman" w:eastAsia="Times New Roman" w:hAnsi="Times New Roman" w:cs="Times New Roman"/>
                <w:color w:val="000000"/>
                <w:sz w:val="24"/>
                <w:szCs w:val="24"/>
              </w:rPr>
              <w:t>0.96</w:t>
            </w:r>
          </w:p>
        </w:tc>
        <w:tc>
          <w:tcPr>
            <w:tcW w:w="960" w:type="dxa"/>
            <w:shd w:val="clear" w:color="auto" w:fill="auto"/>
            <w:noWrap/>
            <w:vAlign w:val="bottom"/>
            <w:hideMark/>
          </w:tcPr>
          <w:p w:rsidR="00140078" w:rsidRPr="00140078" w:rsidRDefault="00140078" w:rsidP="00140078">
            <w:pPr>
              <w:spacing w:after="0" w:line="240" w:lineRule="auto"/>
              <w:jc w:val="right"/>
              <w:rPr>
                <w:rFonts w:ascii="Times New Roman" w:eastAsia="Times New Roman" w:hAnsi="Times New Roman" w:cs="Times New Roman"/>
                <w:color w:val="000000"/>
                <w:sz w:val="24"/>
                <w:szCs w:val="24"/>
              </w:rPr>
            </w:pPr>
            <w:r w:rsidRPr="00140078">
              <w:rPr>
                <w:rFonts w:ascii="Times New Roman" w:eastAsia="Times New Roman" w:hAnsi="Times New Roman" w:cs="Times New Roman"/>
                <w:color w:val="000000"/>
                <w:sz w:val="24"/>
                <w:szCs w:val="24"/>
              </w:rPr>
              <w:t>0.8</w:t>
            </w:r>
          </w:p>
        </w:tc>
        <w:tc>
          <w:tcPr>
            <w:tcW w:w="960" w:type="dxa"/>
            <w:shd w:val="clear" w:color="auto" w:fill="auto"/>
            <w:noWrap/>
            <w:vAlign w:val="bottom"/>
            <w:hideMark/>
          </w:tcPr>
          <w:p w:rsidR="00140078" w:rsidRPr="00140078" w:rsidRDefault="00140078" w:rsidP="00140078">
            <w:pPr>
              <w:spacing w:after="0" w:line="240" w:lineRule="auto"/>
              <w:jc w:val="right"/>
              <w:rPr>
                <w:rFonts w:ascii="Times New Roman" w:eastAsia="Times New Roman" w:hAnsi="Times New Roman" w:cs="Times New Roman"/>
                <w:color w:val="000000"/>
                <w:sz w:val="24"/>
                <w:szCs w:val="24"/>
              </w:rPr>
            </w:pPr>
            <w:r w:rsidRPr="00140078">
              <w:rPr>
                <w:rFonts w:ascii="Times New Roman" w:eastAsia="Times New Roman" w:hAnsi="Times New Roman" w:cs="Times New Roman"/>
                <w:color w:val="000000"/>
                <w:sz w:val="24"/>
                <w:szCs w:val="24"/>
              </w:rPr>
              <w:t>0.89</w:t>
            </w:r>
          </w:p>
        </w:tc>
        <w:tc>
          <w:tcPr>
            <w:tcW w:w="960" w:type="dxa"/>
            <w:shd w:val="clear" w:color="auto" w:fill="auto"/>
            <w:noWrap/>
            <w:vAlign w:val="bottom"/>
            <w:hideMark/>
          </w:tcPr>
          <w:p w:rsidR="00140078" w:rsidRPr="00140078" w:rsidRDefault="00140078" w:rsidP="00140078">
            <w:pPr>
              <w:spacing w:after="0" w:line="240" w:lineRule="auto"/>
              <w:jc w:val="right"/>
              <w:rPr>
                <w:rFonts w:ascii="Times New Roman" w:eastAsia="Times New Roman" w:hAnsi="Times New Roman" w:cs="Times New Roman"/>
                <w:color w:val="000000"/>
                <w:sz w:val="24"/>
                <w:szCs w:val="24"/>
              </w:rPr>
            </w:pPr>
            <w:r w:rsidRPr="00140078">
              <w:rPr>
                <w:rFonts w:ascii="Times New Roman" w:eastAsia="Times New Roman" w:hAnsi="Times New Roman" w:cs="Times New Roman"/>
                <w:color w:val="000000"/>
                <w:sz w:val="24"/>
                <w:szCs w:val="24"/>
              </w:rPr>
              <w:t>0.99</w:t>
            </w:r>
          </w:p>
        </w:tc>
      </w:tr>
      <w:tr w:rsidR="00140078" w:rsidRPr="00140078" w:rsidTr="00140078">
        <w:trPr>
          <w:trHeight w:val="300"/>
          <w:jc w:val="center"/>
        </w:trPr>
        <w:tc>
          <w:tcPr>
            <w:tcW w:w="1214" w:type="dxa"/>
            <w:shd w:val="clear" w:color="auto" w:fill="auto"/>
            <w:noWrap/>
            <w:vAlign w:val="bottom"/>
            <w:hideMark/>
          </w:tcPr>
          <w:p w:rsidR="00140078" w:rsidRPr="00140078" w:rsidRDefault="00140078" w:rsidP="00140078">
            <w:pPr>
              <w:spacing w:after="0" w:line="240" w:lineRule="auto"/>
              <w:rPr>
                <w:rFonts w:ascii="Times New Roman" w:eastAsia="Times New Roman" w:hAnsi="Times New Roman" w:cs="Times New Roman"/>
                <w:color w:val="000000"/>
                <w:sz w:val="24"/>
                <w:szCs w:val="24"/>
              </w:rPr>
            </w:pPr>
            <w:r w:rsidRPr="00140078">
              <w:rPr>
                <w:rFonts w:ascii="Times New Roman" w:eastAsia="Times New Roman" w:hAnsi="Times New Roman" w:cs="Times New Roman"/>
                <w:color w:val="000000"/>
                <w:sz w:val="24"/>
                <w:szCs w:val="24"/>
              </w:rPr>
              <w:t>UNEMP</w:t>
            </w:r>
          </w:p>
        </w:tc>
        <w:tc>
          <w:tcPr>
            <w:tcW w:w="960" w:type="dxa"/>
            <w:shd w:val="clear" w:color="auto" w:fill="auto"/>
            <w:noWrap/>
            <w:vAlign w:val="bottom"/>
            <w:hideMark/>
          </w:tcPr>
          <w:p w:rsidR="00140078" w:rsidRPr="00140078" w:rsidRDefault="00140078" w:rsidP="00140078">
            <w:pPr>
              <w:spacing w:after="0" w:line="240" w:lineRule="auto"/>
              <w:jc w:val="right"/>
              <w:rPr>
                <w:rFonts w:ascii="Times New Roman" w:eastAsia="Times New Roman" w:hAnsi="Times New Roman" w:cs="Times New Roman"/>
                <w:color w:val="000000"/>
                <w:sz w:val="24"/>
                <w:szCs w:val="24"/>
              </w:rPr>
            </w:pPr>
            <w:r w:rsidRPr="00140078">
              <w:rPr>
                <w:rFonts w:ascii="Times New Roman" w:eastAsia="Times New Roman" w:hAnsi="Times New Roman" w:cs="Times New Roman"/>
                <w:color w:val="000000"/>
                <w:sz w:val="24"/>
                <w:szCs w:val="24"/>
              </w:rPr>
              <w:t>0.33</w:t>
            </w:r>
          </w:p>
        </w:tc>
        <w:tc>
          <w:tcPr>
            <w:tcW w:w="960" w:type="dxa"/>
            <w:shd w:val="clear" w:color="auto" w:fill="auto"/>
            <w:noWrap/>
            <w:vAlign w:val="bottom"/>
            <w:hideMark/>
          </w:tcPr>
          <w:p w:rsidR="00140078" w:rsidRPr="00140078" w:rsidRDefault="00140078" w:rsidP="00140078">
            <w:pPr>
              <w:spacing w:after="0" w:line="240" w:lineRule="auto"/>
              <w:jc w:val="right"/>
              <w:rPr>
                <w:rFonts w:ascii="Times New Roman" w:eastAsia="Times New Roman" w:hAnsi="Times New Roman" w:cs="Times New Roman"/>
                <w:color w:val="000000"/>
                <w:sz w:val="24"/>
                <w:szCs w:val="24"/>
              </w:rPr>
            </w:pPr>
            <w:r w:rsidRPr="00140078">
              <w:rPr>
                <w:rFonts w:ascii="Times New Roman" w:eastAsia="Times New Roman" w:hAnsi="Times New Roman" w:cs="Times New Roman"/>
                <w:color w:val="000000"/>
                <w:sz w:val="24"/>
                <w:szCs w:val="24"/>
              </w:rPr>
              <w:t>0.25</w:t>
            </w:r>
          </w:p>
        </w:tc>
        <w:tc>
          <w:tcPr>
            <w:tcW w:w="960" w:type="dxa"/>
            <w:shd w:val="clear" w:color="auto" w:fill="auto"/>
            <w:noWrap/>
            <w:vAlign w:val="bottom"/>
            <w:hideMark/>
          </w:tcPr>
          <w:p w:rsidR="00140078" w:rsidRPr="00140078" w:rsidRDefault="00140078" w:rsidP="00140078">
            <w:pPr>
              <w:spacing w:after="0" w:line="240" w:lineRule="auto"/>
              <w:jc w:val="right"/>
              <w:rPr>
                <w:rFonts w:ascii="Times New Roman" w:eastAsia="Times New Roman" w:hAnsi="Times New Roman" w:cs="Times New Roman"/>
                <w:color w:val="000000"/>
                <w:sz w:val="24"/>
                <w:szCs w:val="24"/>
              </w:rPr>
            </w:pPr>
            <w:r w:rsidRPr="00140078">
              <w:rPr>
                <w:rFonts w:ascii="Times New Roman" w:eastAsia="Times New Roman" w:hAnsi="Times New Roman" w:cs="Times New Roman"/>
                <w:color w:val="000000"/>
                <w:sz w:val="24"/>
                <w:szCs w:val="24"/>
              </w:rPr>
              <w:t>1</w:t>
            </w:r>
          </w:p>
        </w:tc>
        <w:tc>
          <w:tcPr>
            <w:tcW w:w="1214" w:type="dxa"/>
            <w:shd w:val="clear" w:color="auto" w:fill="auto"/>
            <w:noWrap/>
            <w:vAlign w:val="bottom"/>
            <w:hideMark/>
          </w:tcPr>
          <w:p w:rsidR="00140078" w:rsidRPr="00140078" w:rsidRDefault="00140078" w:rsidP="00140078">
            <w:pPr>
              <w:spacing w:after="0" w:line="240" w:lineRule="auto"/>
              <w:jc w:val="right"/>
              <w:rPr>
                <w:rFonts w:ascii="Times New Roman" w:eastAsia="Times New Roman" w:hAnsi="Times New Roman" w:cs="Times New Roman"/>
                <w:color w:val="000000"/>
                <w:sz w:val="24"/>
                <w:szCs w:val="24"/>
              </w:rPr>
            </w:pPr>
            <w:r w:rsidRPr="00140078">
              <w:rPr>
                <w:rFonts w:ascii="Times New Roman" w:eastAsia="Times New Roman" w:hAnsi="Times New Roman" w:cs="Times New Roman"/>
                <w:color w:val="000000"/>
                <w:sz w:val="24"/>
                <w:szCs w:val="24"/>
              </w:rPr>
              <w:t>0.27</w:t>
            </w:r>
          </w:p>
        </w:tc>
        <w:tc>
          <w:tcPr>
            <w:tcW w:w="960" w:type="dxa"/>
            <w:shd w:val="clear" w:color="auto" w:fill="auto"/>
            <w:noWrap/>
            <w:vAlign w:val="bottom"/>
            <w:hideMark/>
          </w:tcPr>
          <w:p w:rsidR="00140078" w:rsidRPr="00140078" w:rsidRDefault="00140078" w:rsidP="00140078">
            <w:pPr>
              <w:spacing w:after="0" w:line="240" w:lineRule="auto"/>
              <w:jc w:val="right"/>
              <w:rPr>
                <w:rFonts w:ascii="Times New Roman" w:eastAsia="Times New Roman" w:hAnsi="Times New Roman" w:cs="Times New Roman"/>
                <w:color w:val="000000"/>
                <w:sz w:val="24"/>
                <w:szCs w:val="24"/>
              </w:rPr>
            </w:pPr>
            <w:r w:rsidRPr="00140078">
              <w:rPr>
                <w:rFonts w:ascii="Times New Roman" w:eastAsia="Times New Roman" w:hAnsi="Times New Roman" w:cs="Times New Roman"/>
                <w:color w:val="000000"/>
                <w:sz w:val="24"/>
                <w:szCs w:val="24"/>
              </w:rPr>
              <w:t>0.39</w:t>
            </w:r>
          </w:p>
        </w:tc>
        <w:tc>
          <w:tcPr>
            <w:tcW w:w="960" w:type="dxa"/>
            <w:shd w:val="clear" w:color="auto" w:fill="auto"/>
            <w:noWrap/>
            <w:vAlign w:val="bottom"/>
            <w:hideMark/>
          </w:tcPr>
          <w:p w:rsidR="00140078" w:rsidRPr="00140078" w:rsidRDefault="00140078" w:rsidP="00140078">
            <w:pPr>
              <w:spacing w:after="0" w:line="240" w:lineRule="auto"/>
              <w:jc w:val="right"/>
              <w:rPr>
                <w:rFonts w:ascii="Times New Roman" w:eastAsia="Times New Roman" w:hAnsi="Times New Roman" w:cs="Times New Roman"/>
                <w:color w:val="000000"/>
                <w:sz w:val="24"/>
                <w:szCs w:val="24"/>
              </w:rPr>
            </w:pPr>
            <w:r w:rsidRPr="00140078">
              <w:rPr>
                <w:rFonts w:ascii="Times New Roman" w:eastAsia="Times New Roman" w:hAnsi="Times New Roman" w:cs="Times New Roman"/>
                <w:color w:val="000000"/>
                <w:sz w:val="24"/>
                <w:szCs w:val="24"/>
              </w:rPr>
              <w:t>0.21</w:t>
            </w:r>
          </w:p>
        </w:tc>
        <w:tc>
          <w:tcPr>
            <w:tcW w:w="960" w:type="dxa"/>
            <w:shd w:val="clear" w:color="auto" w:fill="auto"/>
            <w:noWrap/>
            <w:vAlign w:val="bottom"/>
            <w:hideMark/>
          </w:tcPr>
          <w:p w:rsidR="00140078" w:rsidRPr="00140078" w:rsidRDefault="00140078" w:rsidP="00140078">
            <w:pPr>
              <w:spacing w:after="0" w:line="240" w:lineRule="auto"/>
              <w:jc w:val="right"/>
              <w:rPr>
                <w:rFonts w:ascii="Times New Roman" w:eastAsia="Times New Roman" w:hAnsi="Times New Roman" w:cs="Times New Roman"/>
                <w:color w:val="000000"/>
                <w:sz w:val="24"/>
                <w:szCs w:val="24"/>
              </w:rPr>
            </w:pPr>
            <w:r w:rsidRPr="00140078">
              <w:rPr>
                <w:rFonts w:ascii="Times New Roman" w:eastAsia="Times New Roman" w:hAnsi="Times New Roman" w:cs="Times New Roman"/>
                <w:color w:val="000000"/>
                <w:sz w:val="24"/>
                <w:szCs w:val="24"/>
              </w:rPr>
              <w:t>0.29</w:t>
            </w:r>
          </w:p>
        </w:tc>
      </w:tr>
      <w:tr w:rsidR="00140078" w:rsidRPr="00140078" w:rsidTr="00140078">
        <w:trPr>
          <w:trHeight w:val="300"/>
          <w:jc w:val="center"/>
        </w:trPr>
        <w:tc>
          <w:tcPr>
            <w:tcW w:w="1214" w:type="dxa"/>
            <w:shd w:val="clear" w:color="auto" w:fill="auto"/>
            <w:noWrap/>
            <w:vAlign w:val="bottom"/>
            <w:hideMark/>
          </w:tcPr>
          <w:p w:rsidR="00140078" w:rsidRPr="00140078" w:rsidRDefault="00140078" w:rsidP="00140078">
            <w:pPr>
              <w:spacing w:after="0" w:line="240" w:lineRule="auto"/>
              <w:rPr>
                <w:rFonts w:ascii="Times New Roman" w:eastAsia="Times New Roman" w:hAnsi="Times New Roman" w:cs="Times New Roman"/>
                <w:color w:val="000000"/>
                <w:sz w:val="24"/>
                <w:szCs w:val="24"/>
              </w:rPr>
            </w:pPr>
            <w:r w:rsidRPr="00140078">
              <w:rPr>
                <w:rFonts w:ascii="Times New Roman" w:eastAsia="Times New Roman" w:hAnsi="Times New Roman" w:cs="Times New Roman"/>
                <w:color w:val="000000"/>
                <w:sz w:val="24"/>
                <w:szCs w:val="24"/>
              </w:rPr>
              <w:t>COAL_CON</w:t>
            </w:r>
          </w:p>
        </w:tc>
        <w:tc>
          <w:tcPr>
            <w:tcW w:w="960" w:type="dxa"/>
            <w:shd w:val="clear" w:color="auto" w:fill="auto"/>
            <w:noWrap/>
            <w:vAlign w:val="bottom"/>
            <w:hideMark/>
          </w:tcPr>
          <w:p w:rsidR="00140078" w:rsidRPr="00140078" w:rsidRDefault="00140078" w:rsidP="00140078">
            <w:pPr>
              <w:spacing w:after="0" w:line="240" w:lineRule="auto"/>
              <w:jc w:val="right"/>
              <w:rPr>
                <w:rFonts w:ascii="Times New Roman" w:eastAsia="Times New Roman" w:hAnsi="Times New Roman" w:cs="Times New Roman"/>
                <w:color w:val="000000"/>
                <w:sz w:val="24"/>
                <w:szCs w:val="24"/>
              </w:rPr>
            </w:pPr>
            <w:r w:rsidRPr="00140078">
              <w:rPr>
                <w:rFonts w:ascii="Times New Roman" w:eastAsia="Times New Roman" w:hAnsi="Times New Roman" w:cs="Times New Roman"/>
                <w:color w:val="000000"/>
                <w:sz w:val="24"/>
                <w:szCs w:val="24"/>
              </w:rPr>
              <w:t>0.98</w:t>
            </w:r>
          </w:p>
        </w:tc>
        <w:tc>
          <w:tcPr>
            <w:tcW w:w="960" w:type="dxa"/>
            <w:shd w:val="clear" w:color="auto" w:fill="auto"/>
            <w:noWrap/>
            <w:vAlign w:val="bottom"/>
            <w:hideMark/>
          </w:tcPr>
          <w:p w:rsidR="00140078" w:rsidRPr="00140078" w:rsidRDefault="00140078" w:rsidP="00140078">
            <w:pPr>
              <w:spacing w:after="0" w:line="240" w:lineRule="auto"/>
              <w:jc w:val="right"/>
              <w:rPr>
                <w:rFonts w:ascii="Times New Roman" w:eastAsia="Times New Roman" w:hAnsi="Times New Roman" w:cs="Times New Roman"/>
                <w:color w:val="000000"/>
                <w:sz w:val="24"/>
                <w:szCs w:val="24"/>
              </w:rPr>
            </w:pPr>
            <w:r w:rsidRPr="00140078">
              <w:rPr>
                <w:rFonts w:ascii="Times New Roman" w:eastAsia="Times New Roman" w:hAnsi="Times New Roman" w:cs="Times New Roman"/>
                <w:color w:val="000000"/>
                <w:sz w:val="24"/>
                <w:szCs w:val="24"/>
              </w:rPr>
              <w:t>0.96</w:t>
            </w:r>
          </w:p>
        </w:tc>
        <w:tc>
          <w:tcPr>
            <w:tcW w:w="960" w:type="dxa"/>
            <w:shd w:val="clear" w:color="auto" w:fill="auto"/>
            <w:noWrap/>
            <w:vAlign w:val="bottom"/>
            <w:hideMark/>
          </w:tcPr>
          <w:p w:rsidR="00140078" w:rsidRPr="00140078" w:rsidRDefault="00140078" w:rsidP="00140078">
            <w:pPr>
              <w:spacing w:after="0" w:line="240" w:lineRule="auto"/>
              <w:jc w:val="right"/>
              <w:rPr>
                <w:rFonts w:ascii="Times New Roman" w:eastAsia="Times New Roman" w:hAnsi="Times New Roman" w:cs="Times New Roman"/>
                <w:color w:val="000000"/>
                <w:sz w:val="24"/>
                <w:szCs w:val="24"/>
              </w:rPr>
            </w:pPr>
            <w:r w:rsidRPr="00140078">
              <w:rPr>
                <w:rFonts w:ascii="Times New Roman" w:eastAsia="Times New Roman" w:hAnsi="Times New Roman" w:cs="Times New Roman"/>
                <w:color w:val="000000"/>
                <w:sz w:val="24"/>
                <w:szCs w:val="24"/>
              </w:rPr>
              <w:t>0.27</w:t>
            </w:r>
          </w:p>
        </w:tc>
        <w:tc>
          <w:tcPr>
            <w:tcW w:w="1214" w:type="dxa"/>
            <w:shd w:val="clear" w:color="auto" w:fill="auto"/>
            <w:noWrap/>
            <w:vAlign w:val="bottom"/>
            <w:hideMark/>
          </w:tcPr>
          <w:p w:rsidR="00140078" w:rsidRPr="00140078" w:rsidRDefault="00140078" w:rsidP="00140078">
            <w:pPr>
              <w:spacing w:after="0" w:line="240" w:lineRule="auto"/>
              <w:jc w:val="right"/>
              <w:rPr>
                <w:rFonts w:ascii="Times New Roman" w:eastAsia="Times New Roman" w:hAnsi="Times New Roman" w:cs="Times New Roman"/>
                <w:color w:val="000000"/>
                <w:sz w:val="24"/>
                <w:szCs w:val="24"/>
              </w:rPr>
            </w:pPr>
            <w:r w:rsidRPr="00140078">
              <w:rPr>
                <w:rFonts w:ascii="Times New Roman" w:eastAsia="Times New Roman" w:hAnsi="Times New Roman" w:cs="Times New Roman"/>
                <w:color w:val="000000"/>
                <w:sz w:val="24"/>
                <w:szCs w:val="24"/>
              </w:rPr>
              <w:t>1</w:t>
            </w:r>
          </w:p>
        </w:tc>
        <w:tc>
          <w:tcPr>
            <w:tcW w:w="960" w:type="dxa"/>
            <w:shd w:val="clear" w:color="auto" w:fill="auto"/>
            <w:noWrap/>
            <w:vAlign w:val="bottom"/>
            <w:hideMark/>
          </w:tcPr>
          <w:p w:rsidR="00140078" w:rsidRPr="00140078" w:rsidRDefault="00140078" w:rsidP="00140078">
            <w:pPr>
              <w:spacing w:after="0" w:line="240" w:lineRule="auto"/>
              <w:jc w:val="right"/>
              <w:rPr>
                <w:rFonts w:ascii="Times New Roman" w:eastAsia="Times New Roman" w:hAnsi="Times New Roman" w:cs="Times New Roman"/>
                <w:color w:val="000000"/>
                <w:sz w:val="24"/>
                <w:szCs w:val="24"/>
              </w:rPr>
            </w:pPr>
            <w:r w:rsidRPr="00140078">
              <w:rPr>
                <w:rFonts w:ascii="Times New Roman" w:eastAsia="Times New Roman" w:hAnsi="Times New Roman" w:cs="Times New Roman"/>
                <w:color w:val="000000"/>
                <w:sz w:val="24"/>
                <w:szCs w:val="24"/>
              </w:rPr>
              <w:t>0.68</w:t>
            </w:r>
          </w:p>
        </w:tc>
        <w:tc>
          <w:tcPr>
            <w:tcW w:w="960" w:type="dxa"/>
            <w:shd w:val="clear" w:color="auto" w:fill="auto"/>
            <w:noWrap/>
            <w:vAlign w:val="bottom"/>
            <w:hideMark/>
          </w:tcPr>
          <w:p w:rsidR="00140078" w:rsidRPr="00140078" w:rsidRDefault="00140078" w:rsidP="00140078">
            <w:pPr>
              <w:spacing w:after="0" w:line="240" w:lineRule="auto"/>
              <w:jc w:val="right"/>
              <w:rPr>
                <w:rFonts w:ascii="Times New Roman" w:eastAsia="Times New Roman" w:hAnsi="Times New Roman" w:cs="Times New Roman"/>
                <w:color w:val="000000"/>
                <w:sz w:val="24"/>
                <w:szCs w:val="24"/>
              </w:rPr>
            </w:pPr>
            <w:r w:rsidRPr="00140078">
              <w:rPr>
                <w:rFonts w:ascii="Times New Roman" w:eastAsia="Times New Roman" w:hAnsi="Times New Roman" w:cs="Times New Roman"/>
                <w:color w:val="000000"/>
                <w:sz w:val="24"/>
                <w:szCs w:val="24"/>
              </w:rPr>
              <w:t>0.83</w:t>
            </w:r>
          </w:p>
        </w:tc>
        <w:tc>
          <w:tcPr>
            <w:tcW w:w="960" w:type="dxa"/>
            <w:shd w:val="clear" w:color="auto" w:fill="auto"/>
            <w:noWrap/>
            <w:vAlign w:val="bottom"/>
            <w:hideMark/>
          </w:tcPr>
          <w:p w:rsidR="00140078" w:rsidRPr="00140078" w:rsidRDefault="00140078" w:rsidP="00140078">
            <w:pPr>
              <w:spacing w:after="0" w:line="240" w:lineRule="auto"/>
              <w:jc w:val="right"/>
              <w:rPr>
                <w:rFonts w:ascii="Times New Roman" w:eastAsia="Times New Roman" w:hAnsi="Times New Roman" w:cs="Times New Roman"/>
                <w:color w:val="000000"/>
                <w:sz w:val="24"/>
                <w:szCs w:val="24"/>
              </w:rPr>
            </w:pPr>
            <w:r w:rsidRPr="00140078">
              <w:rPr>
                <w:rFonts w:ascii="Times New Roman" w:eastAsia="Times New Roman" w:hAnsi="Times New Roman" w:cs="Times New Roman"/>
                <w:color w:val="000000"/>
                <w:sz w:val="24"/>
                <w:szCs w:val="24"/>
              </w:rPr>
              <w:t>0.96</w:t>
            </w:r>
          </w:p>
        </w:tc>
      </w:tr>
      <w:tr w:rsidR="00140078" w:rsidRPr="00140078" w:rsidTr="00140078">
        <w:trPr>
          <w:trHeight w:val="300"/>
          <w:jc w:val="center"/>
        </w:trPr>
        <w:tc>
          <w:tcPr>
            <w:tcW w:w="1214" w:type="dxa"/>
            <w:shd w:val="clear" w:color="auto" w:fill="auto"/>
            <w:noWrap/>
            <w:vAlign w:val="bottom"/>
            <w:hideMark/>
          </w:tcPr>
          <w:p w:rsidR="00140078" w:rsidRPr="00140078" w:rsidRDefault="00140078" w:rsidP="00140078">
            <w:pPr>
              <w:spacing w:after="0" w:line="240" w:lineRule="auto"/>
              <w:rPr>
                <w:rFonts w:ascii="Times New Roman" w:eastAsia="Times New Roman" w:hAnsi="Times New Roman" w:cs="Times New Roman"/>
                <w:color w:val="000000"/>
                <w:sz w:val="24"/>
                <w:szCs w:val="24"/>
              </w:rPr>
            </w:pPr>
            <w:r w:rsidRPr="00140078">
              <w:rPr>
                <w:rFonts w:ascii="Times New Roman" w:eastAsia="Times New Roman" w:hAnsi="Times New Roman" w:cs="Times New Roman"/>
                <w:color w:val="000000"/>
                <w:sz w:val="24"/>
                <w:szCs w:val="24"/>
              </w:rPr>
              <w:t>OIL_PR</w:t>
            </w:r>
          </w:p>
        </w:tc>
        <w:tc>
          <w:tcPr>
            <w:tcW w:w="960" w:type="dxa"/>
            <w:shd w:val="clear" w:color="auto" w:fill="auto"/>
            <w:noWrap/>
            <w:vAlign w:val="bottom"/>
            <w:hideMark/>
          </w:tcPr>
          <w:p w:rsidR="00140078" w:rsidRPr="00140078" w:rsidRDefault="00140078" w:rsidP="00140078">
            <w:pPr>
              <w:spacing w:after="0" w:line="240" w:lineRule="auto"/>
              <w:jc w:val="right"/>
              <w:rPr>
                <w:rFonts w:ascii="Times New Roman" w:eastAsia="Times New Roman" w:hAnsi="Times New Roman" w:cs="Times New Roman"/>
                <w:color w:val="000000"/>
                <w:sz w:val="24"/>
                <w:szCs w:val="24"/>
              </w:rPr>
            </w:pPr>
            <w:r w:rsidRPr="00140078">
              <w:rPr>
                <w:rFonts w:ascii="Times New Roman" w:eastAsia="Times New Roman" w:hAnsi="Times New Roman" w:cs="Times New Roman"/>
                <w:color w:val="000000"/>
                <w:sz w:val="24"/>
                <w:szCs w:val="24"/>
              </w:rPr>
              <w:t>0.77</w:t>
            </w:r>
          </w:p>
        </w:tc>
        <w:tc>
          <w:tcPr>
            <w:tcW w:w="960" w:type="dxa"/>
            <w:shd w:val="clear" w:color="auto" w:fill="auto"/>
            <w:noWrap/>
            <w:vAlign w:val="bottom"/>
            <w:hideMark/>
          </w:tcPr>
          <w:p w:rsidR="00140078" w:rsidRPr="00140078" w:rsidRDefault="00140078" w:rsidP="00140078">
            <w:pPr>
              <w:spacing w:after="0" w:line="240" w:lineRule="auto"/>
              <w:jc w:val="right"/>
              <w:rPr>
                <w:rFonts w:ascii="Times New Roman" w:eastAsia="Times New Roman" w:hAnsi="Times New Roman" w:cs="Times New Roman"/>
                <w:color w:val="000000"/>
                <w:sz w:val="24"/>
                <w:szCs w:val="24"/>
              </w:rPr>
            </w:pPr>
            <w:r w:rsidRPr="00140078">
              <w:rPr>
                <w:rFonts w:ascii="Times New Roman" w:eastAsia="Times New Roman" w:hAnsi="Times New Roman" w:cs="Times New Roman"/>
                <w:color w:val="000000"/>
                <w:sz w:val="24"/>
                <w:szCs w:val="24"/>
              </w:rPr>
              <w:t>0.8</w:t>
            </w:r>
          </w:p>
        </w:tc>
        <w:tc>
          <w:tcPr>
            <w:tcW w:w="960" w:type="dxa"/>
            <w:shd w:val="clear" w:color="auto" w:fill="auto"/>
            <w:noWrap/>
            <w:vAlign w:val="bottom"/>
            <w:hideMark/>
          </w:tcPr>
          <w:p w:rsidR="00140078" w:rsidRPr="00140078" w:rsidRDefault="00140078" w:rsidP="00140078">
            <w:pPr>
              <w:spacing w:after="0" w:line="240" w:lineRule="auto"/>
              <w:jc w:val="right"/>
              <w:rPr>
                <w:rFonts w:ascii="Times New Roman" w:eastAsia="Times New Roman" w:hAnsi="Times New Roman" w:cs="Times New Roman"/>
                <w:color w:val="000000"/>
                <w:sz w:val="24"/>
                <w:szCs w:val="24"/>
              </w:rPr>
            </w:pPr>
            <w:r w:rsidRPr="00140078">
              <w:rPr>
                <w:rFonts w:ascii="Times New Roman" w:eastAsia="Times New Roman" w:hAnsi="Times New Roman" w:cs="Times New Roman"/>
                <w:color w:val="000000"/>
                <w:sz w:val="24"/>
                <w:szCs w:val="24"/>
              </w:rPr>
              <w:t>0.39</w:t>
            </w:r>
          </w:p>
        </w:tc>
        <w:tc>
          <w:tcPr>
            <w:tcW w:w="1214" w:type="dxa"/>
            <w:shd w:val="clear" w:color="auto" w:fill="auto"/>
            <w:noWrap/>
            <w:vAlign w:val="bottom"/>
            <w:hideMark/>
          </w:tcPr>
          <w:p w:rsidR="00140078" w:rsidRPr="00140078" w:rsidRDefault="00140078" w:rsidP="00140078">
            <w:pPr>
              <w:spacing w:after="0" w:line="240" w:lineRule="auto"/>
              <w:jc w:val="right"/>
              <w:rPr>
                <w:rFonts w:ascii="Times New Roman" w:eastAsia="Times New Roman" w:hAnsi="Times New Roman" w:cs="Times New Roman"/>
                <w:color w:val="000000"/>
                <w:sz w:val="24"/>
                <w:szCs w:val="24"/>
              </w:rPr>
            </w:pPr>
            <w:r w:rsidRPr="00140078">
              <w:rPr>
                <w:rFonts w:ascii="Times New Roman" w:eastAsia="Times New Roman" w:hAnsi="Times New Roman" w:cs="Times New Roman"/>
                <w:color w:val="000000"/>
                <w:sz w:val="24"/>
                <w:szCs w:val="24"/>
              </w:rPr>
              <w:t>0.68</w:t>
            </w:r>
          </w:p>
        </w:tc>
        <w:tc>
          <w:tcPr>
            <w:tcW w:w="960" w:type="dxa"/>
            <w:shd w:val="clear" w:color="auto" w:fill="auto"/>
            <w:noWrap/>
            <w:vAlign w:val="bottom"/>
            <w:hideMark/>
          </w:tcPr>
          <w:p w:rsidR="00140078" w:rsidRPr="00140078" w:rsidRDefault="00140078" w:rsidP="00140078">
            <w:pPr>
              <w:spacing w:after="0" w:line="240" w:lineRule="auto"/>
              <w:jc w:val="right"/>
              <w:rPr>
                <w:rFonts w:ascii="Times New Roman" w:eastAsia="Times New Roman" w:hAnsi="Times New Roman" w:cs="Times New Roman"/>
                <w:color w:val="000000"/>
                <w:sz w:val="24"/>
                <w:szCs w:val="24"/>
              </w:rPr>
            </w:pPr>
            <w:r w:rsidRPr="00140078">
              <w:rPr>
                <w:rFonts w:ascii="Times New Roman" w:eastAsia="Times New Roman" w:hAnsi="Times New Roman" w:cs="Times New Roman"/>
                <w:color w:val="000000"/>
                <w:sz w:val="24"/>
                <w:szCs w:val="24"/>
              </w:rPr>
              <w:t>1</w:t>
            </w:r>
          </w:p>
        </w:tc>
        <w:tc>
          <w:tcPr>
            <w:tcW w:w="960" w:type="dxa"/>
            <w:shd w:val="clear" w:color="auto" w:fill="auto"/>
            <w:noWrap/>
            <w:vAlign w:val="bottom"/>
            <w:hideMark/>
          </w:tcPr>
          <w:p w:rsidR="00140078" w:rsidRPr="00140078" w:rsidRDefault="00140078" w:rsidP="00140078">
            <w:pPr>
              <w:spacing w:after="0" w:line="240" w:lineRule="auto"/>
              <w:jc w:val="right"/>
              <w:rPr>
                <w:rFonts w:ascii="Times New Roman" w:eastAsia="Times New Roman" w:hAnsi="Times New Roman" w:cs="Times New Roman"/>
                <w:color w:val="000000"/>
                <w:sz w:val="24"/>
                <w:szCs w:val="24"/>
              </w:rPr>
            </w:pPr>
            <w:r w:rsidRPr="00140078">
              <w:rPr>
                <w:rFonts w:ascii="Times New Roman" w:eastAsia="Times New Roman" w:hAnsi="Times New Roman" w:cs="Times New Roman"/>
                <w:color w:val="000000"/>
                <w:sz w:val="24"/>
                <w:szCs w:val="24"/>
              </w:rPr>
              <w:t>0.87</w:t>
            </w:r>
          </w:p>
        </w:tc>
        <w:tc>
          <w:tcPr>
            <w:tcW w:w="960" w:type="dxa"/>
            <w:shd w:val="clear" w:color="auto" w:fill="auto"/>
            <w:noWrap/>
            <w:vAlign w:val="bottom"/>
            <w:hideMark/>
          </w:tcPr>
          <w:p w:rsidR="00140078" w:rsidRPr="00140078" w:rsidRDefault="00140078" w:rsidP="00140078">
            <w:pPr>
              <w:spacing w:after="0" w:line="240" w:lineRule="auto"/>
              <w:jc w:val="right"/>
              <w:rPr>
                <w:rFonts w:ascii="Times New Roman" w:eastAsia="Times New Roman" w:hAnsi="Times New Roman" w:cs="Times New Roman"/>
                <w:color w:val="000000"/>
                <w:sz w:val="24"/>
                <w:szCs w:val="24"/>
              </w:rPr>
            </w:pPr>
            <w:r w:rsidRPr="00140078">
              <w:rPr>
                <w:rFonts w:ascii="Times New Roman" w:eastAsia="Times New Roman" w:hAnsi="Times New Roman" w:cs="Times New Roman"/>
                <w:color w:val="000000"/>
                <w:sz w:val="24"/>
                <w:szCs w:val="24"/>
              </w:rPr>
              <w:t>0.81</w:t>
            </w:r>
          </w:p>
        </w:tc>
      </w:tr>
      <w:tr w:rsidR="00140078" w:rsidRPr="00140078" w:rsidTr="00140078">
        <w:trPr>
          <w:trHeight w:val="300"/>
          <w:jc w:val="center"/>
        </w:trPr>
        <w:tc>
          <w:tcPr>
            <w:tcW w:w="1214" w:type="dxa"/>
            <w:shd w:val="clear" w:color="auto" w:fill="auto"/>
            <w:noWrap/>
            <w:vAlign w:val="bottom"/>
            <w:hideMark/>
          </w:tcPr>
          <w:p w:rsidR="00140078" w:rsidRPr="00140078" w:rsidRDefault="00140078" w:rsidP="00140078">
            <w:pPr>
              <w:spacing w:after="0" w:line="240" w:lineRule="auto"/>
              <w:rPr>
                <w:rFonts w:ascii="Times New Roman" w:eastAsia="Times New Roman" w:hAnsi="Times New Roman" w:cs="Times New Roman"/>
                <w:color w:val="000000"/>
                <w:sz w:val="24"/>
                <w:szCs w:val="24"/>
              </w:rPr>
            </w:pPr>
            <w:r w:rsidRPr="00140078">
              <w:rPr>
                <w:rFonts w:ascii="Times New Roman" w:eastAsia="Times New Roman" w:hAnsi="Times New Roman" w:cs="Times New Roman"/>
                <w:color w:val="000000"/>
                <w:sz w:val="24"/>
                <w:szCs w:val="24"/>
              </w:rPr>
              <w:t>NG_PR</w:t>
            </w:r>
          </w:p>
        </w:tc>
        <w:tc>
          <w:tcPr>
            <w:tcW w:w="960" w:type="dxa"/>
            <w:shd w:val="clear" w:color="auto" w:fill="auto"/>
            <w:noWrap/>
            <w:vAlign w:val="bottom"/>
            <w:hideMark/>
          </w:tcPr>
          <w:p w:rsidR="00140078" w:rsidRPr="00140078" w:rsidRDefault="00140078" w:rsidP="00140078">
            <w:pPr>
              <w:spacing w:after="0" w:line="240" w:lineRule="auto"/>
              <w:jc w:val="right"/>
              <w:rPr>
                <w:rFonts w:ascii="Times New Roman" w:eastAsia="Times New Roman" w:hAnsi="Times New Roman" w:cs="Times New Roman"/>
                <w:color w:val="000000"/>
                <w:sz w:val="24"/>
                <w:szCs w:val="24"/>
              </w:rPr>
            </w:pPr>
            <w:r w:rsidRPr="00140078">
              <w:rPr>
                <w:rFonts w:ascii="Times New Roman" w:eastAsia="Times New Roman" w:hAnsi="Times New Roman" w:cs="Times New Roman"/>
                <w:color w:val="000000"/>
                <w:sz w:val="24"/>
                <w:szCs w:val="24"/>
              </w:rPr>
              <w:t>0.85</w:t>
            </w:r>
          </w:p>
        </w:tc>
        <w:tc>
          <w:tcPr>
            <w:tcW w:w="960" w:type="dxa"/>
            <w:shd w:val="clear" w:color="auto" w:fill="auto"/>
            <w:noWrap/>
            <w:vAlign w:val="bottom"/>
            <w:hideMark/>
          </w:tcPr>
          <w:p w:rsidR="00140078" w:rsidRPr="00140078" w:rsidRDefault="00140078" w:rsidP="00140078">
            <w:pPr>
              <w:spacing w:after="0" w:line="240" w:lineRule="auto"/>
              <w:jc w:val="right"/>
              <w:rPr>
                <w:rFonts w:ascii="Times New Roman" w:eastAsia="Times New Roman" w:hAnsi="Times New Roman" w:cs="Times New Roman"/>
                <w:color w:val="000000"/>
                <w:sz w:val="24"/>
                <w:szCs w:val="24"/>
              </w:rPr>
            </w:pPr>
            <w:r w:rsidRPr="00140078">
              <w:rPr>
                <w:rFonts w:ascii="Times New Roman" w:eastAsia="Times New Roman" w:hAnsi="Times New Roman" w:cs="Times New Roman"/>
                <w:color w:val="000000"/>
                <w:sz w:val="24"/>
                <w:szCs w:val="24"/>
              </w:rPr>
              <w:t>0.89</w:t>
            </w:r>
          </w:p>
        </w:tc>
        <w:tc>
          <w:tcPr>
            <w:tcW w:w="960" w:type="dxa"/>
            <w:shd w:val="clear" w:color="auto" w:fill="auto"/>
            <w:noWrap/>
            <w:vAlign w:val="bottom"/>
            <w:hideMark/>
          </w:tcPr>
          <w:p w:rsidR="00140078" w:rsidRPr="00140078" w:rsidRDefault="00140078" w:rsidP="00140078">
            <w:pPr>
              <w:spacing w:after="0" w:line="240" w:lineRule="auto"/>
              <w:jc w:val="right"/>
              <w:rPr>
                <w:rFonts w:ascii="Times New Roman" w:eastAsia="Times New Roman" w:hAnsi="Times New Roman" w:cs="Times New Roman"/>
                <w:color w:val="000000"/>
                <w:sz w:val="24"/>
                <w:szCs w:val="24"/>
              </w:rPr>
            </w:pPr>
            <w:r w:rsidRPr="00140078">
              <w:rPr>
                <w:rFonts w:ascii="Times New Roman" w:eastAsia="Times New Roman" w:hAnsi="Times New Roman" w:cs="Times New Roman"/>
                <w:color w:val="000000"/>
                <w:sz w:val="24"/>
                <w:szCs w:val="24"/>
              </w:rPr>
              <w:t>0.21</w:t>
            </w:r>
          </w:p>
        </w:tc>
        <w:tc>
          <w:tcPr>
            <w:tcW w:w="1214" w:type="dxa"/>
            <w:shd w:val="clear" w:color="auto" w:fill="auto"/>
            <w:noWrap/>
            <w:vAlign w:val="bottom"/>
            <w:hideMark/>
          </w:tcPr>
          <w:p w:rsidR="00140078" w:rsidRPr="00140078" w:rsidRDefault="00140078" w:rsidP="00140078">
            <w:pPr>
              <w:spacing w:after="0" w:line="240" w:lineRule="auto"/>
              <w:jc w:val="right"/>
              <w:rPr>
                <w:rFonts w:ascii="Times New Roman" w:eastAsia="Times New Roman" w:hAnsi="Times New Roman" w:cs="Times New Roman"/>
                <w:color w:val="000000"/>
                <w:sz w:val="24"/>
                <w:szCs w:val="24"/>
              </w:rPr>
            </w:pPr>
            <w:r w:rsidRPr="00140078">
              <w:rPr>
                <w:rFonts w:ascii="Times New Roman" w:eastAsia="Times New Roman" w:hAnsi="Times New Roman" w:cs="Times New Roman"/>
                <w:color w:val="000000"/>
                <w:sz w:val="24"/>
                <w:szCs w:val="24"/>
              </w:rPr>
              <w:t>0.83</w:t>
            </w:r>
          </w:p>
        </w:tc>
        <w:tc>
          <w:tcPr>
            <w:tcW w:w="960" w:type="dxa"/>
            <w:shd w:val="clear" w:color="auto" w:fill="auto"/>
            <w:noWrap/>
            <w:vAlign w:val="bottom"/>
            <w:hideMark/>
          </w:tcPr>
          <w:p w:rsidR="00140078" w:rsidRPr="00140078" w:rsidRDefault="00140078" w:rsidP="00140078">
            <w:pPr>
              <w:spacing w:after="0" w:line="240" w:lineRule="auto"/>
              <w:jc w:val="right"/>
              <w:rPr>
                <w:rFonts w:ascii="Times New Roman" w:eastAsia="Times New Roman" w:hAnsi="Times New Roman" w:cs="Times New Roman"/>
                <w:color w:val="000000"/>
                <w:sz w:val="24"/>
                <w:szCs w:val="24"/>
              </w:rPr>
            </w:pPr>
            <w:r w:rsidRPr="00140078">
              <w:rPr>
                <w:rFonts w:ascii="Times New Roman" w:eastAsia="Times New Roman" w:hAnsi="Times New Roman" w:cs="Times New Roman"/>
                <w:color w:val="000000"/>
                <w:sz w:val="24"/>
                <w:szCs w:val="24"/>
              </w:rPr>
              <w:t>0.87</w:t>
            </w:r>
          </w:p>
        </w:tc>
        <w:tc>
          <w:tcPr>
            <w:tcW w:w="960" w:type="dxa"/>
            <w:shd w:val="clear" w:color="auto" w:fill="auto"/>
            <w:noWrap/>
            <w:vAlign w:val="bottom"/>
            <w:hideMark/>
          </w:tcPr>
          <w:p w:rsidR="00140078" w:rsidRPr="00140078" w:rsidRDefault="00140078" w:rsidP="00140078">
            <w:pPr>
              <w:spacing w:after="0" w:line="240" w:lineRule="auto"/>
              <w:jc w:val="right"/>
              <w:rPr>
                <w:rFonts w:ascii="Times New Roman" w:eastAsia="Times New Roman" w:hAnsi="Times New Roman" w:cs="Times New Roman"/>
                <w:color w:val="000000"/>
                <w:sz w:val="24"/>
                <w:szCs w:val="24"/>
              </w:rPr>
            </w:pPr>
            <w:r w:rsidRPr="00140078">
              <w:rPr>
                <w:rFonts w:ascii="Times New Roman" w:eastAsia="Times New Roman" w:hAnsi="Times New Roman" w:cs="Times New Roman"/>
                <w:color w:val="000000"/>
                <w:sz w:val="24"/>
                <w:szCs w:val="24"/>
              </w:rPr>
              <w:t>1</w:t>
            </w:r>
          </w:p>
        </w:tc>
        <w:tc>
          <w:tcPr>
            <w:tcW w:w="960" w:type="dxa"/>
            <w:shd w:val="clear" w:color="auto" w:fill="auto"/>
            <w:noWrap/>
            <w:vAlign w:val="bottom"/>
            <w:hideMark/>
          </w:tcPr>
          <w:p w:rsidR="00140078" w:rsidRPr="00140078" w:rsidRDefault="00140078" w:rsidP="00140078">
            <w:pPr>
              <w:spacing w:after="0" w:line="240" w:lineRule="auto"/>
              <w:jc w:val="right"/>
              <w:rPr>
                <w:rFonts w:ascii="Times New Roman" w:eastAsia="Times New Roman" w:hAnsi="Times New Roman" w:cs="Times New Roman"/>
                <w:color w:val="000000"/>
                <w:sz w:val="24"/>
                <w:szCs w:val="24"/>
              </w:rPr>
            </w:pPr>
            <w:r w:rsidRPr="00140078">
              <w:rPr>
                <w:rFonts w:ascii="Times New Roman" w:eastAsia="Times New Roman" w:hAnsi="Times New Roman" w:cs="Times New Roman"/>
                <w:color w:val="000000"/>
                <w:sz w:val="24"/>
                <w:szCs w:val="24"/>
              </w:rPr>
              <w:t>0.88</w:t>
            </w:r>
          </w:p>
        </w:tc>
      </w:tr>
      <w:tr w:rsidR="00140078" w:rsidRPr="00140078" w:rsidTr="00140078">
        <w:trPr>
          <w:trHeight w:val="300"/>
          <w:jc w:val="center"/>
        </w:trPr>
        <w:tc>
          <w:tcPr>
            <w:tcW w:w="1214" w:type="dxa"/>
            <w:shd w:val="clear" w:color="auto" w:fill="auto"/>
            <w:noWrap/>
            <w:vAlign w:val="bottom"/>
            <w:hideMark/>
          </w:tcPr>
          <w:p w:rsidR="00140078" w:rsidRPr="00140078" w:rsidRDefault="00140078" w:rsidP="00140078">
            <w:pPr>
              <w:spacing w:after="0" w:line="240" w:lineRule="auto"/>
              <w:rPr>
                <w:rFonts w:ascii="Times New Roman" w:eastAsia="Times New Roman" w:hAnsi="Times New Roman" w:cs="Times New Roman"/>
                <w:color w:val="000000"/>
                <w:sz w:val="24"/>
                <w:szCs w:val="24"/>
              </w:rPr>
            </w:pPr>
            <w:r w:rsidRPr="00140078">
              <w:rPr>
                <w:rFonts w:ascii="Times New Roman" w:eastAsia="Times New Roman" w:hAnsi="Times New Roman" w:cs="Times New Roman"/>
                <w:color w:val="000000"/>
                <w:sz w:val="24"/>
                <w:szCs w:val="24"/>
              </w:rPr>
              <w:t>CPI</w:t>
            </w:r>
          </w:p>
        </w:tc>
        <w:tc>
          <w:tcPr>
            <w:tcW w:w="960" w:type="dxa"/>
            <w:shd w:val="clear" w:color="auto" w:fill="auto"/>
            <w:noWrap/>
            <w:vAlign w:val="bottom"/>
            <w:hideMark/>
          </w:tcPr>
          <w:p w:rsidR="00140078" w:rsidRPr="00140078" w:rsidRDefault="00140078" w:rsidP="00140078">
            <w:pPr>
              <w:spacing w:after="0" w:line="240" w:lineRule="auto"/>
              <w:jc w:val="right"/>
              <w:rPr>
                <w:rFonts w:ascii="Times New Roman" w:eastAsia="Times New Roman" w:hAnsi="Times New Roman" w:cs="Times New Roman"/>
                <w:color w:val="000000"/>
                <w:sz w:val="24"/>
                <w:szCs w:val="24"/>
              </w:rPr>
            </w:pPr>
            <w:r w:rsidRPr="00140078">
              <w:rPr>
                <w:rFonts w:ascii="Times New Roman" w:eastAsia="Times New Roman" w:hAnsi="Times New Roman" w:cs="Times New Roman"/>
                <w:color w:val="000000"/>
                <w:sz w:val="24"/>
                <w:szCs w:val="24"/>
              </w:rPr>
              <w:t>0.97</w:t>
            </w:r>
          </w:p>
        </w:tc>
        <w:tc>
          <w:tcPr>
            <w:tcW w:w="960" w:type="dxa"/>
            <w:shd w:val="clear" w:color="auto" w:fill="auto"/>
            <w:noWrap/>
            <w:vAlign w:val="bottom"/>
            <w:hideMark/>
          </w:tcPr>
          <w:p w:rsidR="00140078" w:rsidRPr="00140078" w:rsidRDefault="00140078" w:rsidP="00140078">
            <w:pPr>
              <w:spacing w:after="0" w:line="240" w:lineRule="auto"/>
              <w:jc w:val="right"/>
              <w:rPr>
                <w:rFonts w:ascii="Times New Roman" w:eastAsia="Times New Roman" w:hAnsi="Times New Roman" w:cs="Times New Roman"/>
                <w:color w:val="000000"/>
                <w:sz w:val="24"/>
                <w:szCs w:val="24"/>
              </w:rPr>
            </w:pPr>
            <w:r w:rsidRPr="00140078">
              <w:rPr>
                <w:rFonts w:ascii="Times New Roman" w:eastAsia="Times New Roman" w:hAnsi="Times New Roman" w:cs="Times New Roman"/>
                <w:color w:val="000000"/>
                <w:sz w:val="24"/>
                <w:szCs w:val="24"/>
              </w:rPr>
              <w:t>0.99</w:t>
            </w:r>
          </w:p>
        </w:tc>
        <w:tc>
          <w:tcPr>
            <w:tcW w:w="960" w:type="dxa"/>
            <w:shd w:val="clear" w:color="auto" w:fill="auto"/>
            <w:noWrap/>
            <w:vAlign w:val="bottom"/>
            <w:hideMark/>
          </w:tcPr>
          <w:p w:rsidR="00140078" w:rsidRPr="00140078" w:rsidRDefault="00140078" w:rsidP="00140078">
            <w:pPr>
              <w:spacing w:after="0" w:line="240" w:lineRule="auto"/>
              <w:jc w:val="right"/>
              <w:rPr>
                <w:rFonts w:ascii="Times New Roman" w:eastAsia="Times New Roman" w:hAnsi="Times New Roman" w:cs="Times New Roman"/>
                <w:color w:val="000000"/>
                <w:sz w:val="24"/>
                <w:szCs w:val="24"/>
              </w:rPr>
            </w:pPr>
            <w:r w:rsidRPr="00140078">
              <w:rPr>
                <w:rFonts w:ascii="Times New Roman" w:eastAsia="Times New Roman" w:hAnsi="Times New Roman" w:cs="Times New Roman"/>
                <w:color w:val="000000"/>
                <w:sz w:val="24"/>
                <w:szCs w:val="24"/>
              </w:rPr>
              <w:t>0.29</w:t>
            </w:r>
          </w:p>
        </w:tc>
        <w:tc>
          <w:tcPr>
            <w:tcW w:w="1214" w:type="dxa"/>
            <w:shd w:val="clear" w:color="auto" w:fill="auto"/>
            <w:noWrap/>
            <w:vAlign w:val="bottom"/>
            <w:hideMark/>
          </w:tcPr>
          <w:p w:rsidR="00140078" w:rsidRPr="00140078" w:rsidRDefault="00140078" w:rsidP="00140078">
            <w:pPr>
              <w:spacing w:after="0" w:line="240" w:lineRule="auto"/>
              <w:jc w:val="right"/>
              <w:rPr>
                <w:rFonts w:ascii="Times New Roman" w:eastAsia="Times New Roman" w:hAnsi="Times New Roman" w:cs="Times New Roman"/>
                <w:color w:val="000000"/>
                <w:sz w:val="24"/>
                <w:szCs w:val="24"/>
              </w:rPr>
            </w:pPr>
            <w:r w:rsidRPr="00140078">
              <w:rPr>
                <w:rFonts w:ascii="Times New Roman" w:eastAsia="Times New Roman" w:hAnsi="Times New Roman" w:cs="Times New Roman"/>
                <w:color w:val="000000"/>
                <w:sz w:val="24"/>
                <w:szCs w:val="24"/>
              </w:rPr>
              <w:t>0.96</w:t>
            </w:r>
          </w:p>
        </w:tc>
        <w:tc>
          <w:tcPr>
            <w:tcW w:w="960" w:type="dxa"/>
            <w:shd w:val="clear" w:color="auto" w:fill="auto"/>
            <w:noWrap/>
            <w:vAlign w:val="bottom"/>
            <w:hideMark/>
          </w:tcPr>
          <w:p w:rsidR="00140078" w:rsidRPr="00140078" w:rsidRDefault="00140078" w:rsidP="00140078">
            <w:pPr>
              <w:spacing w:after="0" w:line="240" w:lineRule="auto"/>
              <w:jc w:val="right"/>
              <w:rPr>
                <w:rFonts w:ascii="Times New Roman" w:eastAsia="Times New Roman" w:hAnsi="Times New Roman" w:cs="Times New Roman"/>
                <w:color w:val="000000"/>
                <w:sz w:val="24"/>
                <w:szCs w:val="24"/>
              </w:rPr>
            </w:pPr>
            <w:r w:rsidRPr="00140078">
              <w:rPr>
                <w:rFonts w:ascii="Times New Roman" w:eastAsia="Times New Roman" w:hAnsi="Times New Roman" w:cs="Times New Roman"/>
                <w:color w:val="000000"/>
                <w:sz w:val="24"/>
                <w:szCs w:val="24"/>
              </w:rPr>
              <w:t>0.81</w:t>
            </w:r>
          </w:p>
        </w:tc>
        <w:tc>
          <w:tcPr>
            <w:tcW w:w="960" w:type="dxa"/>
            <w:shd w:val="clear" w:color="auto" w:fill="auto"/>
            <w:noWrap/>
            <w:vAlign w:val="bottom"/>
            <w:hideMark/>
          </w:tcPr>
          <w:p w:rsidR="00140078" w:rsidRPr="00140078" w:rsidRDefault="00140078" w:rsidP="00140078">
            <w:pPr>
              <w:spacing w:after="0" w:line="240" w:lineRule="auto"/>
              <w:jc w:val="right"/>
              <w:rPr>
                <w:rFonts w:ascii="Times New Roman" w:eastAsia="Times New Roman" w:hAnsi="Times New Roman" w:cs="Times New Roman"/>
                <w:color w:val="000000"/>
                <w:sz w:val="24"/>
                <w:szCs w:val="24"/>
              </w:rPr>
            </w:pPr>
            <w:r w:rsidRPr="00140078">
              <w:rPr>
                <w:rFonts w:ascii="Times New Roman" w:eastAsia="Times New Roman" w:hAnsi="Times New Roman" w:cs="Times New Roman"/>
                <w:color w:val="000000"/>
                <w:sz w:val="24"/>
                <w:szCs w:val="24"/>
              </w:rPr>
              <w:t>0.88</w:t>
            </w:r>
          </w:p>
        </w:tc>
        <w:tc>
          <w:tcPr>
            <w:tcW w:w="960" w:type="dxa"/>
            <w:shd w:val="clear" w:color="auto" w:fill="auto"/>
            <w:noWrap/>
            <w:vAlign w:val="bottom"/>
            <w:hideMark/>
          </w:tcPr>
          <w:p w:rsidR="00140078" w:rsidRPr="00140078" w:rsidRDefault="00140078" w:rsidP="00140078">
            <w:pPr>
              <w:spacing w:after="0" w:line="240" w:lineRule="auto"/>
              <w:jc w:val="right"/>
              <w:rPr>
                <w:rFonts w:ascii="Times New Roman" w:eastAsia="Times New Roman" w:hAnsi="Times New Roman" w:cs="Times New Roman"/>
                <w:color w:val="000000"/>
                <w:sz w:val="24"/>
                <w:szCs w:val="24"/>
              </w:rPr>
            </w:pPr>
            <w:r w:rsidRPr="00140078">
              <w:rPr>
                <w:rFonts w:ascii="Times New Roman" w:eastAsia="Times New Roman" w:hAnsi="Times New Roman" w:cs="Times New Roman"/>
                <w:color w:val="000000"/>
                <w:sz w:val="24"/>
                <w:szCs w:val="24"/>
              </w:rPr>
              <w:t>1</w:t>
            </w:r>
          </w:p>
        </w:tc>
      </w:tr>
    </w:tbl>
    <w:p w:rsidR="00140078" w:rsidRDefault="00140078" w:rsidP="00140078">
      <w:pPr>
        <w:rPr>
          <w:b/>
        </w:rPr>
      </w:pPr>
    </w:p>
    <w:p w:rsidR="00140078" w:rsidRDefault="00140078" w:rsidP="00140078">
      <w:pPr>
        <w:rPr>
          <w:b/>
        </w:rPr>
      </w:pPr>
    </w:p>
    <w:p w:rsidR="00140078" w:rsidRDefault="00140078" w:rsidP="00140078">
      <w:pPr>
        <w:jc w:val="center"/>
        <w:rPr>
          <w:b/>
        </w:rPr>
      </w:pPr>
      <w:r>
        <w:rPr>
          <w:rFonts w:ascii="Times New Roman" w:hAnsi="Times New Roman" w:cs="Times New Roman"/>
          <w:b/>
          <w:sz w:val="24"/>
          <w:szCs w:val="24"/>
        </w:rPr>
        <w:t>Tabl</w:t>
      </w:r>
      <w:r w:rsidR="00DF57E3">
        <w:rPr>
          <w:rFonts w:ascii="Times New Roman" w:hAnsi="Times New Roman" w:cs="Times New Roman"/>
          <w:b/>
          <w:sz w:val="24"/>
          <w:szCs w:val="24"/>
        </w:rPr>
        <w:t>e 11</w:t>
      </w:r>
      <w:r w:rsidRPr="00BA2E51">
        <w:rPr>
          <w:rFonts w:ascii="Times New Roman" w:hAnsi="Times New Roman" w:cs="Times New Roman"/>
          <w:b/>
          <w:sz w:val="24"/>
          <w:szCs w:val="24"/>
        </w:rPr>
        <w:t>:</w:t>
      </w:r>
      <w:r>
        <w:rPr>
          <w:rFonts w:ascii="Times New Roman" w:hAnsi="Times New Roman" w:cs="Times New Roman"/>
          <w:sz w:val="24"/>
          <w:szCs w:val="24"/>
        </w:rPr>
        <w:t xml:space="preserve"> Variance Inflation Factor</w:t>
      </w:r>
      <w:r w:rsidR="00DF57E3">
        <w:rPr>
          <w:rFonts w:ascii="Times New Roman" w:hAnsi="Times New Roman" w:cs="Times New Roman"/>
          <w:sz w:val="24"/>
          <w:szCs w:val="24"/>
        </w:rPr>
        <w:t>s</w:t>
      </w:r>
      <w:r>
        <w:rPr>
          <w:rFonts w:ascii="Times New Roman" w:hAnsi="Times New Roman" w:cs="Times New Roman"/>
          <w:sz w:val="24"/>
          <w:szCs w:val="24"/>
        </w:rPr>
        <w:t xml:space="preserve"> (VIF)</w:t>
      </w:r>
    </w:p>
    <w:p w:rsidR="00140078" w:rsidRPr="00C33929" w:rsidRDefault="00140078" w:rsidP="00140078">
      <w:pPr>
        <w:autoSpaceDE w:val="0"/>
        <w:autoSpaceDN w:val="0"/>
        <w:adjustRightInd w:val="0"/>
        <w:spacing w:after="0" w:line="240" w:lineRule="auto"/>
        <w:rPr>
          <w:rFonts w:ascii="Arial" w:hAnsi="Arial" w:cs="Arial"/>
          <w:sz w:val="18"/>
          <w:szCs w:val="18"/>
        </w:rPr>
      </w:pPr>
    </w:p>
    <w:tbl>
      <w:tblPr>
        <w:tblpPr w:leftFromText="180" w:rightFromText="180" w:vertAnchor="text" w:tblpXSpec="center" w:tblpY="1"/>
        <w:tblOverlap w:val="never"/>
        <w:tblW w:w="0" w:type="auto"/>
        <w:tblLayout w:type="fixed"/>
        <w:tblCellMar>
          <w:left w:w="0" w:type="dxa"/>
          <w:right w:w="0" w:type="dxa"/>
        </w:tblCellMar>
        <w:tblLook w:val="0000" w:firstRow="0" w:lastRow="0" w:firstColumn="0" w:lastColumn="0" w:noHBand="0" w:noVBand="0"/>
      </w:tblPr>
      <w:tblGrid>
        <w:gridCol w:w="2017"/>
        <w:gridCol w:w="1208"/>
        <w:gridCol w:w="1207"/>
        <w:gridCol w:w="1208"/>
      </w:tblGrid>
      <w:tr w:rsidR="00140078" w:rsidRPr="00140078" w:rsidTr="00140078">
        <w:trPr>
          <w:trHeight w:val="225"/>
        </w:trPr>
        <w:tc>
          <w:tcPr>
            <w:tcW w:w="4432" w:type="dxa"/>
            <w:gridSpan w:val="3"/>
            <w:tcBorders>
              <w:top w:val="single" w:sz="4" w:space="0" w:color="auto"/>
              <w:left w:val="single" w:sz="4" w:space="0" w:color="auto"/>
              <w:bottom w:val="nil"/>
              <w:right w:val="nil"/>
            </w:tcBorders>
            <w:vAlign w:val="bottom"/>
          </w:tcPr>
          <w:p w:rsidR="00140078" w:rsidRPr="00140078" w:rsidRDefault="00140078" w:rsidP="00140078">
            <w:pPr>
              <w:autoSpaceDE w:val="0"/>
              <w:autoSpaceDN w:val="0"/>
              <w:adjustRightInd w:val="0"/>
              <w:spacing w:after="0" w:line="240" w:lineRule="auto"/>
              <w:rPr>
                <w:rFonts w:ascii="Times New Roman" w:hAnsi="Times New Roman" w:cs="Times New Roman"/>
                <w:color w:val="000000"/>
                <w:sz w:val="24"/>
                <w:szCs w:val="24"/>
              </w:rPr>
            </w:pPr>
            <w:r w:rsidRPr="00140078">
              <w:rPr>
                <w:rFonts w:ascii="Times New Roman" w:hAnsi="Times New Roman" w:cs="Times New Roman"/>
                <w:color w:val="000000"/>
                <w:sz w:val="24"/>
                <w:szCs w:val="24"/>
              </w:rPr>
              <w:t>Variance Inflation Factors</w:t>
            </w:r>
          </w:p>
        </w:tc>
        <w:tc>
          <w:tcPr>
            <w:tcW w:w="1208" w:type="dxa"/>
            <w:tcBorders>
              <w:top w:val="single" w:sz="4" w:space="0" w:color="auto"/>
              <w:left w:val="nil"/>
              <w:bottom w:val="nil"/>
              <w:right w:val="single" w:sz="4" w:space="0" w:color="auto"/>
            </w:tcBorders>
            <w:vAlign w:val="bottom"/>
          </w:tcPr>
          <w:p w:rsidR="00140078" w:rsidRPr="00140078" w:rsidRDefault="00140078" w:rsidP="00140078">
            <w:pPr>
              <w:autoSpaceDE w:val="0"/>
              <w:autoSpaceDN w:val="0"/>
              <w:adjustRightInd w:val="0"/>
              <w:spacing w:after="0" w:line="240" w:lineRule="auto"/>
              <w:jc w:val="center"/>
              <w:rPr>
                <w:rFonts w:ascii="Times New Roman" w:hAnsi="Times New Roman" w:cs="Times New Roman"/>
                <w:color w:val="000000"/>
                <w:sz w:val="24"/>
                <w:szCs w:val="24"/>
              </w:rPr>
            </w:pPr>
          </w:p>
        </w:tc>
      </w:tr>
      <w:tr w:rsidR="00140078" w:rsidRPr="00140078" w:rsidTr="00140078">
        <w:trPr>
          <w:trHeight w:val="225"/>
        </w:trPr>
        <w:tc>
          <w:tcPr>
            <w:tcW w:w="4432" w:type="dxa"/>
            <w:gridSpan w:val="3"/>
            <w:tcBorders>
              <w:top w:val="nil"/>
              <w:left w:val="single" w:sz="4" w:space="0" w:color="auto"/>
              <w:bottom w:val="nil"/>
              <w:right w:val="nil"/>
            </w:tcBorders>
            <w:vAlign w:val="bottom"/>
          </w:tcPr>
          <w:p w:rsidR="00140078" w:rsidRPr="00140078" w:rsidRDefault="00140078" w:rsidP="00140078">
            <w:pPr>
              <w:autoSpaceDE w:val="0"/>
              <w:autoSpaceDN w:val="0"/>
              <w:adjustRightInd w:val="0"/>
              <w:spacing w:after="0" w:line="240" w:lineRule="auto"/>
              <w:rPr>
                <w:rFonts w:ascii="Times New Roman" w:hAnsi="Times New Roman" w:cs="Times New Roman"/>
                <w:color w:val="000000"/>
                <w:sz w:val="24"/>
                <w:szCs w:val="24"/>
              </w:rPr>
            </w:pPr>
            <w:r w:rsidRPr="00140078">
              <w:rPr>
                <w:rFonts w:ascii="Times New Roman" w:hAnsi="Times New Roman" w:cs="Times New Roman"/>
                <w:color w:val="000000"/>
                <w:sz w:val="24"/>
                <w:szCs w:val="24"/>
              </w:rPr>
              <w:t>Date: 11/06/14   Time: 22:00</w:t>
            </w:r>
          </w:p>
        </w:tc>
        <w:tc>
          <w:tcPr>
            <w:tcW w:w="1208" w:type="dxa"/>
            <w:tcBorders>
              <w:top w:val="nil"/>
              <w:left w:val="nil"/>
              <w:bottom w:val="nil"/>
              <w:right w:val="single" w:sz="4" w:space="0" w:color="auto"/>
            </w:tcBorders>
            <w:vAlign w:val="bottom"/>
          </w:tcPr>
          <w:p w:rsidR="00140078" w:rsidRPr="00140078" w:rsidRDefault="00140078" w:rsidP="00140078">
            <w:pPr>
              <w:autoSpaceDE w:val="0"/>
              <w:autoSpaceDN w:val="0"/>
              <w:adjustRightInd w:val="0"/>
              <w:spacing w:after="0" w:line="240" w:lineRule="auto"/>
              <w:jc w:val="center"/>
              <w:rPr>
                <w:rFonts w:ascii="Times New Roman" w:hAnsi="Times New Roman" w:cs="Times New Roman"/>
                <w:color w:val="000000"/>
                <w:sz w:val="24"/>
                <w:szCs w:val="24"/>
              </w:rPr>
            </w:pPr>
          </w:p>
        </w:tc>
      </w:tr>
      <w:tr w:rsidR="00140078" w:rsidRPr="00140078" w:rsidTr="00140078">
        <w:trPr>
          <w:trHeight w:val="225"/>
        </w:trPr>
        <w:tc>
          <w:tcPr>
            <w:tcW w:w="4432" w:type="dxa"/>
            <w:gridSpan w:val="3"/>
            <w:tcBorders>
              <w:top w:val="nil"/>
              <w:left w:val="single" w:sz="4" w:space="0" w:color="auto"/>
              <w:bottom w:val="nil"/>
              <w:right w:val="nil"/>
            </w:tcBorders>
            <w:vAlign w:val="bottom"/>
          </w:tcPr>
          <w:p w:rsidR="00140078" w:rsidRPr="00140078" w:rsidRDefault="00140078" w:rsidP="00140078">
            <w:pPr>
              <w:autoSpaceDE w:val="0"/>
              <w:autoSpaceDN w:val="0"/>
              <w:adjustRightInd w:val="0"/>
              <w:spacing w:after="0" w:line="240" w:lineRule="auto"/>
              <w:rPr>
                <w:rFonts w:ascii="Times New Roman" w:hAnsi="Times New Roman" w:cs="Times New Roman"/>
                <w:color w:val="000000"/>
                <w:sz w:val="24"/>
                <w:szCs w:val="24"/>
              </w:rPr>
            </w:pPr>
            <w:r w:rsidRPr="00140078">
              <w:rPr>
                <w:rFonts w:ascii="Times New Roman" w:hAnsi="Times New Roman" w:cs="Times New Roman"/>
                <w:color w:val="000000"/>
                <w:sz w:val="24"/>
                <w:szCs w:val="24"/>
              </w:rPr>
              <w:t>Sample: 1949M01 2011M12</w:t>
            </w:r>
          </w:p>
        </w:tc>
        <w:tc>
          <w:tcPr>
            <w:tcW w:w="1208" w:type="dxa"/>
            <w:tcBorders>
              <w:top w:val="nil"/>
              <w:left w:val="nil"/>
              <w:bottom w:val="nil"/>
              <w:right w:val="single" w:sz="4" w:space="0" w:color="auto"/>
            </w:tcBorders>
            <w:vAlign w:val="bottom"/>
          </w:tcPr>
          <w:p w:rsidR="00140078" w:rsidRPr="00140078" w:rsidRDefault="00140078" w:rsidP="00140078">
            <w:pPr>
              <w:autoSpaceDE w:val="0"/>
              <w:autoSpaceDN w:val="0"/>
              <w:adjustRightInd w:val="0"/>
              <w:spacing w:after="0" w:line="240" w:lineRule="auto"/>
              <w:jc w:val="center"/>
              <w:rPr>
                <w:rFonts w:ascii="Times New Roman" w:hAnsi="Times New Roman" w:cs="Times New Roman"/>
                <w:color w:val="000000"/>
                <w:sz w:val="24"/>
                <w:szCs w:val="24"/>
              </w:rPr>
            </w:pPr>
          </w:p>
        </w:tc>
      </w:tr>
      <w:tr w:rsidR="00140078" w:rsidRPr="00140078" w:rsidTr="00140078">
        <w:trPr>
          <w:trHeight w:val="225"/>
        </w:trPr>
        <w:tc>
          <w:tcPr>
            <w:tcW w:w="4432" w:type="dxa"/>
            <w:gridSpan w:val="3"/>
            <w:tcBorders>
              <w:top w:val="nil"/>
              <w:left w:val="single" w:sz="4" w:space="0" w:color="auto"/>
              <w:bottom w:val="nil"/>
              <w:right w:val="nil"/>
            </w:tcBorders>
            <w:vAlign w:val="bottom"/>
          </w:tcPr>
          <w:p w:rsidR="00140078" w:rsidRPr="00140078" w:rsidRDefault="00140078" w:rsidP="00140078">
            <w:pPr>
              <w:autoSpaceDE w:val="0"/>
              <w:autoSpaceDN w:val="0"/>
              <w:adjustRightInd w:val="0"/>
              <w:spacing w:after="0" w:line="240" w:lineRule="auto"/>
              <w:rPr>
                <w:rFonts w:ascii="Times New Roman" w:hAnsi="Times New Roman" w:cs="Times New Roman"/>
                <w:color w:val="000000"/>
                <w:sz w:val="24"/>
                <w:szCs w:val="24"/>
              </w:rPr>
            </w:pPr>
            <w:r w:rsidRPr="00140078">
              <w:rPr>
                <w:rFonts w:ascii="Times New Roman" w:hAnsi="Times New Roman" w:cs="Times New Roman"/>
                <w:color w:val="000000"/>
                <w:sz w:val="24"/>
                <w:szCs w:val="24"/>
              </w:rPr>
              <w:t>Included observations: 756</w:t>
            </w:r>
          </w:p>
        </w:tc>
        <w:tc>
          <w:tcPr>
            <w:tcW w:w="1208" w:type="dxa"/>
            <w:tcBorders>
              <w:top w:val="nil"/>
              <w:left w:val="nil"/>
              <w:bottom w:val="nil"/>
              <w:right w:val="single" w:sz="4" w:space="0" w:color="auto"/>
            </w:tcBorders>
            <w:vAlign w:val="bottom"/>
          </w:tcPr>
          <w:p w:rsidR="00140078" w:rsidRPr="00140078" w:rsidRDefault="00140078" w:rsidP="00140078">
            <w:pPr>
              <w:autoSpaceDE w:val="0"/>
              <w:autoSpaceDN w:val="0"/>
              <w:adjustRightInd w:val="0"/>
              <w:spacing w:after="0" w:line="240" w:lineRule="auto"/>
              <w:jc w:val="center"/>
              <w:rPr>
                <w:rFonts w:ascii="Times New Roman" w:hAnsi="Times New Roman" w:cs="Times New Roman"/>
                <w:color w:val="000000"/>
                <w:sz w:val="24"/>
                <w:szCs w:val="24"/>
              </w:rPr>
            </w:pPr>
          </w:p>
        </w:tc>
      </w:tr>
      <w:tr w:rsidR="00140078" w:rsidRPr="00140078" w:rsidTr="00140078">
        <w:trPr>
          <w:trHeight w:hRule="exact" w:val="90"/>
        </w:trPr>
        <w:tc>
          <w:tcPr>
            <w:tcW w:w="2017" w:type="dxa"/>
            <w:tcBorders>
              <w:top w:val="nil"/>
              <w:left w:val="single" w:sz="4" w:space="0" w:color="auto"/>
              <w:bottom w:val="double" w:sz="6" w:space="2" w:color="auto"/>
              <w:right w:val="nil"/>
            </w:tcBorders>
            <w:vAlign w:val="bottom"/>
          </w:tcPr>
          <w:p w:rsidR="00140078" w:rsidRPr="00140078" w:rsidRDefault="00140078" w:rsidP="00140078">
            <w:pPr>
              <w:autoSpaceDE w:val="0"/>
              <w:autoSpaceDN w:val="0"/>
              <w:adjustRightInd w:val="0"/>
              <w:spacing w:after="0" w:line="240" w:lineRule="auto"/>
              <w:jc w:val="center"/>
              <w:rPr>
                <w:rFonts w:ascii="Times New Roman" w:hAnsi="Times New Roman" w:cs="Times New Roman"/>
                <w:color w:val="000000"/>
                <w:sz w:val="24"/>
                <w:szCs w:val="24"/>
              </w:rPr>
            </w:pPr>
          </w:p>
        </w:tc>
        <w:tc>
          <w:tcPr>
            <w:tcW w:w="1208" w:type="dxa"/>
            <w:tcBorders>
              <w:top w:val="nil"/>
              <w:left w:val="nil"/>
              <w:bottom w:val="double" w:sz="6" w:space="2" w:color="auto"/>
              <w:right w:val="nil"/>
            </w:tcBorders>
            <w:vAlign w:val="bottom"/>
          </w:tcPr>
          <w:p w:rsidR="00140078" w:rsidRPr="00140078" w:rsidRDefault="00140078" w:rsidP="00140078">
            <w:pPr>
              <w:autoSpaceDE w:val="0"/>
              <w:autoSpaceDN w:val="0"/>
              <w:adjustRightInd w:val="0"/>
              <w:spacing w:after="0" w:line="240" w:lineRule="auto"/>
              <w:jc w:val="center"/>
              <w:rPr>
                <w:rFonts w:ascii="Times New Roman" w:hAnsi="Times New Roman" w:cs="Times New Roman"/>
                <w:color w:val="000000"/>
                <w:sz w:val="24"/>
                <w:szCs w:val="24"/>
              </w:rPr>
            </w:pPr>
          </w:p>
        </w:tc>
        <w:tc>
          <w:tcPr>
            <w:tcW w:w="1207" w:type="dxa"/>
            <w:tcBorders>
              <w:top w:val="nil"/>
              <w:left w:val="nil"/>
              <w:bottom w:val="double" w:sz="6" w:space="2" w:color="auto"/>
              <w:right w:val="nil"/>
            </w:tcBorders>
            <w:vAlign w:val="bottom"/>
          </w:tcPr>
          <w:p w:rsidR="00140078" w:rsidRPr="00140078" w:rsidRDefault="00140078" w:rsidP="00140078">
            <w:pPr>
              <w:autoSpaceDE w:val="0"/>
              <w:autoSpaceDN w:val="0"/>
              <w:adjustRightInd w:val="0"/>
              <w:spacing w:after="0" w:line="240" w:lineRule="auto"/>
              <w:jc w:val="center"/>
              <w:rPr>
                <w:rFonts w:ascii="Times New Roman" w:hAnsi="Times New Roman" w:cs="Times New Roman"/>
                <w:color w:val="000000"/>
                <w:sz w:val="24"/>
                <w:szCs w:val="24"/>
              </w:rPr>
            </w:pPr>
          </w:p>
        </w:tc>
        <w:tc>
          <w:tcPr>
            <w:tcW w:w="1208" w:type="dxa"/>
            <w:tcBorders>
              <w:top w:val="nil"/>
              <w:left w:val="nil"/>
              <w:bottom w:val="double" w:sz="6" w:space="2" w:color="auto"/>
              <w:right w:val="single" w:sz="4" w:space="0" w:color="auto"/>
            </w:tcBorders>
            <w:vAlign w:val="bottom"/>
          </w:tcPr>
          <w:p w:rsidR="00140078" w:rsidRPr="00140078" w:rsidRDefault="00140078" w:rsidP="00140078">
            <w:pPr>
              <w:autoSpaceDE w:val="0"/>
              <w:autoSpaceDN w:val="0"/>
              <w:adjustRightInd w:val="0"/>
              <w:spacing w:after="0" w:line="240" w:lineRule="auto"/>
              <w:jc w:val="center"/>
              <w:rPr>
                <w:rFonts w:ascii="Times New Roman" w:hAnsi="Times New Roman" w:cs="Times New Roman"/>
                <w:color w:val="000000"/>
                <w:sz w:val="24"/>
                <w:szCs w:val="24"/>
              </w:rPr>
            </w:pPr>
          </w:p>
        </w:tc>
      </w:tr>
      <w:tr w:rsidR="00140078" w:rsidRPr="00140078" w:rsidTr="00140078">
        <w:trPr>
          <w:trHeight w:hRule="exact" w:val="135"/>
        </w:trPr>
        <w:tc>
          <w:tcPr>
            <w:tcW w:w="2017" w:type="dxa"/>
            <w:tcBorders>
              <w:top w:val="nil"/>
              <w:left w:val="single" w:sz="4" w:space="0" w:color="auto"/>
              <w:bottom w:val="nil"/>
              <w:right w:val="nil"/>
            </w:tcBorders>
            <w:vAlign w:val="bottom"/>
          </w:tcPr>
          <w:p w:rsidR="00140078" w:rsidRPr="00140078" w:rsidRDefault="00140078" w:rsidP="00140078">
            <w:pPr>
              <w:autoSpaceDE w:val="0"/>
              <w:autoSpaceDN w:val="0"/>
              <w:adjustRightInd w:val="0"/>
              <w:spacing w:after="0" w:line="240" w:lineRule="auto"/>
              <w:jc w:val="center"/>
              <w:rPr>
                <w:rFonts w:ascii="Times New Roman" w:hAnsi="Times New Roman" w:cs="Times New Roman"/>
                <w:color w:val="000000"/>
                <w:sz w:val="24"/>
                <w:szCs w:val="24"/>
              </w:rPr>
            </w:pPr>
          </w:p>
        </w:tc>
        <w:tc>
          <w:tcPr>
            <w:tcW w:w="1208" w:type="dxa"/>
            <w:tcBorders>
              <w:top w:val="nil"/>
              <w:left w:val="nil"/>
              <w:bottom w:val="nil"/>
              <w:right w:val="nil"/>
            </w:tcBorders>
            <w:vAlign w:val="bottom"/>
          </w:tcPr>
          <w:p w:rsidR="00140078" w:rsidRPr="00140078" w:rsidRDefault="00140078" w:rsidP="00140078">
            <w:pPr>
              <w:autoSpaceDE w:val="0"/>
              <w:autoSpaceDN w:val="0"/>
              <w:adjustRightInd w:val="0"/>
              <w:spacing w:after="0" w:line="240" w:lineRule="auto"/>
              <w:jc w:val="center"/>
              <w:rPr>
                <w:rFonts w:ascii="Times New Roman" w:hAnsi="Times New Roman" w:cs="Times New Roman"/>
                <w:color w:val="000000"/>
                <w:sz w:val="24"/>
                <w:szCs w:val="24"/>
              </w:rPr>
            </w:pPr>
          </w:p>
        </w:tc>
        <w:tc>
          <w:tcPr>
            <w:tcW w:w="1207" w:type="dxa"/>
            <w:tcBorders>
              <w:top w:val="nil"/>
              <w:left w:val="nil"/>
              <w:bottom w:val="nil"/>
              <w:right w:val="nil"/>
            </w:tcBorders>
            <w:vAlign w:val="bottom"/>
          </w:tcPr>
          <w:p w:rsidR="00140078" w:rsidRPr="00140078" w:rsidRDefault="00140078" w:rsidP="00140078">
            <w:pPr>
              <w:autoSpaceDE w:val="0"/>
              <w:autoSpaceDN w:val="0"/>
              <w:adjustRightInd w:val="0"/>
              <w:spacing w:after="0" w:line="240" w:lineRule="auto"/>
              <w:jc w:val="center"/>
              <w:rPr>
                <w:rFonts w:ascii="Times New Roman" w:hAnsi="Times New Roman" w:cs="Times New Roman"/>
                <w:color w:val="000000"/>
                <w:sz w:val="24"/>
                <w:szCs w:val="24"/>
              </w:rPr>
            </w:pPr>
          </w:p>
        </w:tc>
        <w:tc>
          <w:tcPr>
            <w:tcW w:w="1208" w:type="dxa"/>
            <w:tcBorders>
              <w:top w:val="nil"/>
              <w:left w:val="nil"/>
              <w:bottom w:val="nil"/>
              <w:right w:val="single" w:sz="4" w:space="0" w:color="auto"/>
            </w:tcBorders>
            <w:vAlign w:val="bottom"/>
          </w:tcPr>
          <w:p w:rsidR="00140078" w:rsidRPr="00140078" w:rsidRDefault="00140078" w:rsidP="00140078">
            <w:pPr>
              <w:autoSpaceDE w:val="0"/>
              <w:autoSpaceDN w:val="0"/>
              <w:adjustRightInd w:val="0"/>
              <w:spacing w:after="0" w:line="240" w:lineRule="auto"/>
              <w:jc w:val="center"/>
              <w:rPr>
                <w:rFonts w:ascii="Times New Roman" w:hAnsi="Times New Roman" w:cs="Times New Roman"/>
                <w:color w:val="000000"/>
                <w:sz w:val="24"/>
                <w:szCs w:val="24"/>
              </w:rPr>
            </w:pPr>
          </w:p>
        </w:tc>
      </w:tr>
      <w:tr w:rsidR="00140078" w:rsidRPr="00140078" w:rsidTr="00140078">
        <w:trPr>
          <w:trHeight w:val="225"/>
        </w:trPr>
        <w:tc>
          <w:tcPr>
            <w:tcW w:w="2017" w:type="dxa"/>
            <w:tcBorders>
              <w:top w:val="nil"/>
              <w:left w:val="single" w:sz="4" w:space="0" w:color="auto"/>
              <w:bottom w:val="nil"/>
              <w:right w:val="nil"/>
            </w:tcBorders>
            <w:vAlign w:val="bottom"/>
          </w:tcPr>
          <w:p w:rsidR="00140078" w:rsidRPr="00140078" w:rsidRDefault="00140078" w:rsidP="00140078">
            <w:pPr>
              <w:autoSpaceDE w:val="0"/>
              <w:autoSpaceDN w:val="0"/>
              <w:adjustRightInd w:val="0"/>
              <w:spacing w:after="0" w:line="240" w:lineRule="auto"/>
              <w:jc w:val="center"/>
              <w:rPr>
                <w:rFonts w:ascii="Times New Roman" w:hAnsi="Times New Roman" w:cs="Times New Roman"/>
                <w:color w:val="000000"/>
                <w:sz w:val="24"/>
                <w:szCs w:val="24"/>
              </w:rPr>
            </w:pPr>
          </w:p>
        </w:tc>
        <w:tc>
          <w:tcPr>
            <w:tcW w:w="1208" w:type="dxa"/>
            <w:tcBorders>
              <w:top w:val="nil"/>
              <w:left w:val="nil"/>
              <w:bottom w:val="nil"/>
              <w:right w:val="nil"/>
            </w:tcBorders>
            <w:vAlign w:val="bottom"/>
          </w:tcPr>
          <w:p w:rsidR="00140078" w:rsidRPr="00140078" w:rsidRDefault="00140078" w:rsidP="00140078">
            <w:pPr>
              <w:autoSpaceDE w:val="0"/>
              <w:autoSpaceDN w:val="0"/>
              <w:adjustRightInd w:val="0"/>
              <w:spacing w:after="0" w:line="240" w:lineRule="auto"/>
              <w:jc w:val="center"/>
              <w:rPr>
                <w:rFonts w:ascii="Times New Roman" w:hAnsi="Times New Roman" w:cs="Times New Roman"/>
                <w:color w:val="000000"/>
                <w:sz w:val="24"/>
                <w:szCs w:val="24"/>
              </w:rPr>
            </w:pPr>
            <w:r w:rsidRPr="00140078">
              <w:rPr>
                <w:rFonts w:ascii="Times New Roman" w:hAnsi="Times New Roman" w:cs="Times New Roman"/>
                <w:color w:val="000000"/>
                <w:sz w:val="24"/>
                <w:szCs w:val="24"/>
              </w:rPr>
              <w:t>Coefficient</w:t>
            </w:r>
          </w:p>
        </w:tc>
        <w:tc>
          <w:tcPr>
            <w:tcW w:w="1207" w:type="dxa"/>
            <w:tcBorders>
              <w:top w:val="nil"/>
              <w:left w:val="nil"/>
              <w:bottom w:val="nil"/>
              <w:right w:val="nil"/>
            </w:tcBorders>
            <w:vAlign w:val="bottom"/>
          </w:tcPr>
          <w:p w:rsidR="00140078" w:rsidRPr="00140078" w:rsidRDefault="00140078" w:rsidP="00140078">
            <w:pPr>
              <w:autoSpaceDE w:val="0"/>
              <w:autoSpaceDN w:val="0"/>
              <w:adjustRightInd w:val="0"/>
              <w:spacing w:after="0" w:line="240" w:lineRule="auto"/>
              <w:jc w:val="center"/>
              <w:rPr>
                <w:rFonts w:ascii="Times New Roman" w:hAnsi="Times New Roman" w:cs="Times New Roman"/>
                <w:color w:val="000000"/>
                <w:sz w:val="24"/>
                <w:szCs w:val="24"/>
              </w:rPr>
            </w:pPr>
            <w:proofErr w:type="spellStart"/>
            <w:r w:rsidRPr="00140078">
              <w:rPr>
                <w:rFonts w:ascii="Times New Roman" w:hAnsi="Times New Roman" w:cs="Times New Roman"/>
                <w:color w:val="000000"/>
                <w:sz w:val="24"/>
                <w:szCs w:val="24"/>
              </w:rPr>
              <w:t>Uncentered</w:t>
            </w:r>
            <w:proofErr w:type="spellEnd"/>
          </w:p>
        </w:tc>
        <w:tc>
          <w:tcPr>
            <w:tcW w:w="1208" w:type="dxa"/>
            <w:tcBorders>
              <w:top w:val="nil"/>
              <w:left w:val="nil"/>
              <w:bottom w:val="nil"/>
              <w:right w:val="single" w:sz="4" w:space="0" w:color="auto"/>
            </w:tcBorders>
            <w:vAlign w:val="bottom"/>
          </w:tcPr>
          <w:p w:rsidR="00140078" w:rsidRPr="00140078" w:rsidRDefault="00140078" w:rsidP="00140078">
            <w:pPr>
              <w:autoSpaceDE w:val="0"/>
              <w:autoSpaceDN w:val="0"/>
              <w:adjustRightInd w:val="0"/>
              <w:spacing w:after="0" w:line="240" w:lineRule="auto"/>
              <w:jc w:val="center"/>
              <w:rPr>
                <w:rFonts w:ascii="Times New Roman" w:hAnsi="Times New Roman" w:cs="Times New Roman"/>
                <w:color w:val="000000"/>
                <w:sz w:val="24"/>
                <w:szCs w:val="24"/>
              </w:rPr>
            </w:pPr>
            <w:r w:rsidRPr="00140078">
              <w:rPr>
                <w:rFonts w:ascii="Times New Roman" w:hAnsi="Times New Roman" w:cs="Times New Roman"/>
                <w:color w:val="000000"/>
                <w:sz w:val="24"/>
                <w:szCs w:val="24"/>
              </w:rPr>
              <w:t>Centered</w:t>
            </w:r>
          </w:p>
        </w:tc>
      </w:tr>
      <w:tr w:rsidR="00140078" w:rsidRPr="00140078" w:rsidTr="00140078">
        <w:trPr>
          <w:trHeight w:val="225"/>
        </w:trPr>
        <w:tc>
          <w:tcPr>
            <w:tcW w:w="2017" w:type="dxa"/>
            <w:tcBorders>
              <w:top w:val="nil"/>
              <w:left w:val="single" w:sz="4" w:space="0" w:color="auto"/>
              <w:bottom w:val="nil"/>
              <w:right w:val="nil"/>
            </w:tcBorders>
            <w:vAlign w:val="bottom"/>
          </w:tcPr>
          <w:p w:rsidR="00140078" w:rsidRPr="00140078" w:rsidRDefault="00140078" w:rsidP="00140078">
            <w:pPr>
              <w:autoSpaceDE w:val="0"/>
              <w:autoSpaceDN w:val="0"/>
              <w:adjustRightInd w:val="0"/>
              <w:spacing w:after="0" w:line="240" w:lineRule="auto"/>
              <w:jc w:val="center"/>
              <w:rPr>
                <w:rFonts w:ascii="Times New Roman" w:hAnsi="Times New Roman" w:cs="Times New Roman"/>
                <w:color w:val="000000"/>
                <w:sz w:val="24"/>
                <w:szCs w:val="24"/>
              </w:rPr>
            </w:pPr>
            <w:r w:rsidRPr="00140078">
              <w:rPr>
                <w:rFonts w:ascii="Times New Roman" w:hAnsi="Times New Roman" w:cs="Times New Roman"/>
                <w:color w:val="000000"/>
                <w:sz w:val="24"/>
                <w:szCs w:val="24"/>
              </w:rPr>
              <w:t>Variable</w:t>
            </w:r>
          </w:p>
        </w:tc>
        <w:tc>
          <w:tcPr>
            <w:tcW w:w="1208" w:type="dxa"/>
            <w:tcBorders>
              <w:top w:val="nil"/>
              <w:left w:val="nil"/>
              <w:bottom w:val="nil"/>
              <w:right w:val="nil"/>
            </w:tcBorders>
            <w:vAlign w:val="bottom"/>
          </w:tcPr>
          <w:p w:rsidR="00140078" w:rsidRPr="00140078" w:rsidRDefault="00140078" w:rsidP="00140078">
            <w:pPr>
              <w:autoSpaceDE w:val="0"/>
              <w:autoSpaceDN w:val="0"/>
              <w:adjustRightInd w:val="0"/>
              <w:spacing w:after="0" w:line="240" w:lineRule="auto"/>
              <w:jc w:val="center"/>
              <w:rPr>
                <w:rFonts w:ascii="Times New Roman" w:hAnsi="Times New Roman" w:cs="Times New Roman"/>
                <w:color w:val="000000"/>
                <w:sz w:val="24"/>
                <w:szCs w:val="24"/>
              </w:rPr>
            </w:pPr>
            <w:r w:rsidRPr="00140078">
              <w:rPr>
                <w:rFonts w:ascii="Times New Roman" w:hAnsi="Times New Roman" w:cs="Times New Roman"/>
                <w:color w:val="000000"/>
                <w:sz w:val="24"/>
                <w:szCs w:val="24"/>
              </w:rPr>
              <w:t>Variance</w:t>
            </w:r>
          </w:p>
        </w:tc>
        <w:tc>
          <w:tcPr>
            <w:tcW w:w="1207" w:type="dxa"/>
            <w:tcBorders>
              <w:top w:val="nil"/>
              <w:left w:val="nil"/>
              <w:bottom w:val="nil"/>
              <w:right w:val="nil"/>
            </w:tcBorders>
            <w:vAlign w:val="bottom"/>
          </w:tcPr>
          <w:p w:rsidR="00140078" w:rsidRPr="00140078" w:rsidRDefault="00140078" w:rsidP="00140078">
            <w:pPr>
              <w:autoSpaceDE w:val="0"/>
              <w:autoSpaceDN w:val="0"/>
              <w:adjustRightInd w:val="0"/>
              <w:spacing w:after="0" w:line="240" w:lineRule="auto"/>
              <w:jc w:val="center"/>
              <w:rPr>
                <w:rFonts w:ascii="Times New Roman" w:hAnsi="Times New Roman" w:cs="Times New Roman"/>
                <w:color w:val="000000"/>
                <w:sz w:val="24"/>
                <w:szCs w:val="24"/>
              </w:rPr>
            </w:pPr>
            <w:r w:rsidRPr="00140078">
              <w:rPr>
                <w:rFonts w:ascii="Times New Roman" w:hAnsi="Times New Roman" w:cs="Times New Roman"/>
                <w:color w:val="000000"/>
                <w:sz w:val="24"/>
                <w:szCs w:val="24"/>
              </w:rPr>
              <w:t>VIF</w:t>
            </w:r>
          </w:p>
        </w:tc>
        <w:tc>
          <w:tcPr>
            <w:tcW w:w="1208" w:type="dxa"/>
            <w:tcBorders>
              <w:top w:val="nil"/>
              <w:left w:val="nil"/>
              <w:bottom w:val="nil"/>
              <w:right w:val="single" w:sz="4" w:space="0" w:color="auto"/>
            </w:tcBorders>
            <w:vAlign w:val="bottom"/>
          </w:tcPr>
          <w:p w:rsidR="00140078" w:rsidRPr="00140078" w:rsidRDefault="00140078" w:rsidP="00140078">
            <w:pPr>
              <w:autoSpaceDE w:val="0"/>
              <w:autoSpaceDN w:val="0"/>
              <w:adjustRightInd w:val="0"/>
              <w:spacing w:after="0" w:line="240" w:lineRule="auto"/>
              <w:jc w:val="center"/>
              <w:rPr>
                <w:rFonts w:ascii="Times New Roman" w:hAnsi="Times New Roman" w:cs="Times New Roman"/>
                <w:color w:val="000000"/>
                <w:sz w:val="24"/>
                <w:szCs w:val="24"/>
              </w:rPr>
            </w:pPr>
            <w:r w:rsidRPr="00140078">
              <w:rPr>
                <w:rFonts w:ascii="Times New Roman" w:hAnsi="Times New Roman" w:cs="Times New Roman"/>
                <w:color w:val="000000"/>
                <w:sz w:val="24"/>
                <w:szCs w:val="24"/>
              </w:rPr>
              <w:t>VIF</w:t>
            </w:r>
          </w:p>
        </w:tc>
      </w:tr>
      <w:tr w:rsidR="00140078" w:rsidRPr="00140078" w:rsidTr="00140078">
        <w:trPr>
          <w:trHeight w:hRule="exact" w:val="90"/>
        </w:trPr>
        <w:tc>
          <w:tcPr>
            <w:tcW w:w="2017" w:type="dxa"/>
            <w:tcBorders>
              <w:top w:val="nil"/>
              <w:left w:val="single" w:sz="4" w:space="0" w:color="auto"/>
              <w:bottom w:val="double" w:sz="6" w:space="2" w:color="auto"/>
              <w:right w:val="nil"/>
            </w:tcBorders>
            <w:vAlign w:val="bottom"/>
          </w:tcPr>
          <w:p w:rsidR="00140078" w:rsidRPr="00140078" w:rsidRDefault="00140078" w:rsidP="00140078">
            <w:pPr>
              <w:autoSpaceDE w:val="0"/>
              <w:autoSpaceDN w:val="0"/>
              <w:adjustRightInd w:val="0"/>
              <w:spacing w:after="0" w:line="240" w:lineRule="auto"/>
              <w:jc w:val="center"/>
              <w:rPr>
                <w:rFonts w:ascii="Times New Roman" w:hAnsi="Times New Roman" w:cs="Times New Roman"/>
                <w:color w:val="000000"/>
                <w:sz w:val="24"/>
                <w:szCs w:val="24"/>
              </w:rPr>
            </w:pPr>
          </w:p>
        </w:tc>
        <w:tc>
          <w:tcPr>
            <w:tcW w:w="1208" w:type="dxa"/>
            <w:tcBorders>
              <w:top w:val="nil"/>
              <w:left w:val="nil"/>
              <w:bottom w:val="double" w:sz="6" w:space="2" w:color="auto"/>
              <w:right w:val="nil"/>
            </w:tcBorders>
            <w:vAlign w:val="bottom"/>
          </w:tcPr>
          <w:p w:rsidR="00140078" w:rsidRPr="00140078" w:rsidRDefault="00140078" w:rsidP="00140078">
            <w:pPr>
              <w:autoSpaceDE w:val="0"/>
              <w:autoSpaceDN w:val="0"/>
              <w:adjustRightInd w:val="0"/>
              <w:spacing w:after="0" w:line="240" w:lineRule="auto"/>
              <w:jc w:val="center"/>
              <w:rPr>
                <w:rFonts w:ascii="Times New Roman" w:hAnsi="Times New Roman" w:cs="Times New Roman"/>
                <w:color w:val="000000"/>
                <w:sz w:val="24"/>
                <w:szCs w:val="24"/>
              </w:rPr>
            </w:pPr>
          </w:p>
        </w:tc>
        <w:tc>
          <w:tcPr>
            <w:tcW w:w="1207" w:type="dxa"/>
            <w:tcBorders>
              <w:top w:val="nil"/>
              <w:left w:val="nil"/>
              <w:bottom w:val="double" w:sz="6" w:space="2" w:color="auto"/>
              <w:right w:val="nil"/>
            </w:tcBorders>
            <w:vAlign w:val="bottom"/>
          </w:tcPr>
          <w:p w:rsidR="00140078" w:rsidRPr="00140078" w:rsidRDefault="00140078" w:rsidP="00140078">
            <w:pPr>
              <w:autoSpaceDE w:val="0"/>
              <w:autoSpaceDN w:val="0"/>
              <w:adjustRightInd w:val="0"/>
              <w:spacing w:after="0" w:line="240" w:lineRule="auto"/>
              <w:jc w:val="center"/>
              <w:rPr>
                <w:rFonts w:ascii="Times New Roman" w:hAnsi="Times New Roman" w:cs="Times New Roman"/>
                <w:color w:val="000000"/>
                <w:sz w:val="24"/>
                <w:szCs w:val="24"/>
              </w:rPr>
            </w:pPr>
          </w:p>
        </w:tc>
        <w:tc>
          <w:tcPr>
            <w:tcW w:w="1208" w:type="dxa"/>
            <w:tcBorders>
              <w:top w:val="nil"/>
              <w:left w:val="nil"/>
              <w:bottom w:val="double" w:sz="6" w:space="2" w:color="auto"/>
              <w:right w:val="single" w:sz="4" w:space="0" w:color="auto"/>
            </w:tcBorders>
            <w:vAlign w:val="bottom"/>
          </w:tcPr>
          <w:p w:rsidR="00140078" w:rsidRPr="00140078" w:rsidRDefault="00140078" w:rsidP="00140078">
            <w:pPr>
              <w:autoSpaceDE w:val="0"/>
              <w:autoSpaceDN w:val="0"/>
              <w:adjustRightInd w:val="0"/>
              <w:spacing w:after="0" w:line="240" w:lineRule="auto"/>
              <w:jc w:val="center"/>
              <w:rPr>
                <w:rFonts w:ascii="Times New Roman" w:hAnsi="Times New Roman" w:cs="Times New Roman"/>
                <w:color w:val="000000"/>
                <w:sz w:val="24"/>
                <w:szCs w:val="24"/>
              </w:rPr>
            </w:pPr>
          </w:p>
        </w:tc>
      </w:tr>
      <w:tr w:rsidR="00140078" w:rsidRPr="00140078" w:rsidTr="00140078">
        <w:trPr>
          <w:trHeight w:hRule="exact" w:val="135"/>
        </w:trPr>
        <w:tc>
          <w:tcPr>
            <w:tcW w:w="2017" w:type="dxa"/>
            <w:tcBorders>
              <w:top w:val="nil"/>
              <w:left w:val="single" w:sz="4" w:space="0" w:color="auto"/>
              <w:bottom w:val="nil"/>
              <w:right w:val="nil"/>
            </w:tcBorders>
            <w:vAlign w:val="bottom"/>
          </w:tcPr>
          <w:p w:rsidR="00140078" w:rsidRPr="00140078" w:rsidRDefault="00140078" w:rsidP="00140078">
            <w:pPr>
              <w:autoSpaceDE w:val="0"/>
              <w:autoSpaceDN w:val="0"/>
              <w:adjustRightInd w:val="0"/>
              <w:spacing w:after="0" w:line="240" w:lineRule="auto"/>
              <w:jc w:val="center"/>
              <w:rPr>
                <w:rFonts w:ascii="Times New Roman" w:hAnsi="Times New Roman" w:cs="Times New Roman"/>
                <w:color w:val="000000"/>
                <w:sz w:val="24"/>
                <w:szCs w:val="24"/>
              </w:rPr>
            </w:pPr>
          </w:p>
        </w:tc>
        <w:tc>
          <w:tcPr>
            <w:tcW w:w="1208" w:type="dxa"/>
            <w:tcBorders>
              <w:top w:val="nil"/>
              <w:left w:val="nil"/>
              <w:bottom w:val="nil"/>
              <w:right w:val="nil"/>
            </w:tcBorders>
            <w:vAlign w:val="bottom"/>
          </w:tcPr>
          <w:p w:rsidR="00140078" w:rsidRPr="00140078" w:rsidRDefault="00140078" w:rsidP="00140078">
            <w:pPr>
              <w:autoSpaceDE w:val="0"/>
              <w:autoSpaceDN w:val="0"/>
              <w:adjustRightInd w:val="0"/>
              <w:spacing w:after="0" w:line="240" w:lineRule="auto"/>
              <w:jc w:val="center"/>
              <w:rPr>
                <w:rFonts w:ascii="Times New Roman" w:hAnsi="Times New Roman" w:cs="Times New Roman"/>
                <w:color w:val="000000"/>
                <w:sz w:val="24"/>
                <w:szCs w:val="24"/>
              </w:rPr>
            </w:pPr>
          </w:p>
        </w:tc>
        <w:tc>
          <w:tcPr>
            <w:tcW w:w="1207" w:type="dxa"/>
            <w:tcBorders>
              <w:top w:val="nil"/>
              <w:left w:val="nil"/>
              <w:bottom w:val="nil"/>
              <w:right w:val="nil"/>
            </w:tcBorders>
            <w:vAlign w:val="bottom"/>
          </w:tcPr>
          <w:p w:rsidR="00140078" w:rsidRPr="00140078" w:rsidRDefault="00140078" w:rsidP="00140078">
            <w:pPr>
              <w:autoSpaceDE w:val="0"/>
              <w:autoSpaceDN w:val="0"/>
              <w:adjustRightInd w:val="0"/>
              <w:spacing w:after="0" w:line="240" w:lineRule="auto"/>
              <w:jc w:val="center"/>
              <w:rPr>
                <w:rFonts w:ascii="Times New Roman" w:hAnsi="Times New Roman" w:cs="Times New Roman"/>
                <w:color w:val="000000"/>
                <w:sz w:val="24"/>
                <w:szCs w:val="24"/>
              </w:rPr>
            </w:pPr>
          </w:p>
        </w:tc>
        <w:tc>
          <w:tcPr>
            <w:tcW w:w="1208" w:type="dxa"/>
            <w:tcBorders>
              <w:top w:val="nil"/>
              <w:left w:val="nil"/>
              <w:bottom w:val="nil"/>
              <w:right w:val="single" w:sz="4" w:space="0" w:color="auto"/>
            </w:tcBorders>
            <w:vAlign w:val="bottom"/>
          </w:tcPr>
          <w:p w:rsidR="00140078" w:rsidRPr="00140078" w:rsidRDefault="00140078" w:rsidP="00140078">
            <w:pPr>
              <w:autoSpaceDE w:val="0"/>
              <w:autoSpaceDN w:val="0"/>
              <w:adjustRightInd w:val="0"/>
              <w:spacing w:after="0" w:line="240" w:lineRule="auto"/>
              <w:jc w:val="center"/>
              <w:rPr>
                <w:rFonts w:ascii="Times New Roman" w:hAnsi="Times New Roman" w:cs="Times New Roman"/>
                <w:color w:val="000000"/>
                <w:sz w:val="24"/>
                <w:szCs w:val="24"/>
              </w:rPr>
            </w:pPr>
          </w:p>
        </w:tc>
      </w:tr>
      <w:tr w:rsidR="00140078" w:rsidRPr="00140078" w:rsidTr="00140078">
        <w:trPr>
          <w:trHeight w:val="225"/>
        </w:trPr>
        <w:tc>
          <w:tcPr>
            <w:tcW w:w="2017" w:type="dxa"/>
            <w:tcBorders>
              <w:top w:val="nil"/>
              <w:left w:val="single" w:sz="4" w:space="0" w:color="auto"/>
              <w:bottom w:val="nil"/>
              <w:right w:val="nil"/>
            </w:tcBorders>
            <w:vAlign w:val="bottom"/>
          </w:tcPr>
          <w:p w:rsidR="00140078" w:rsidRPr="00140078" w:rsidRDefault="00140078" w:rsidP="00140078">
            <w:pPr>
              <w:autoSpaceDE w:val="0"/>
              <w:autoSpaceDN w:val="0"/>
              <w:adjustRightInd w:val="0"/>
              <w:spacing w:after="0" w:line="240" w:lineRule="auto"/>
              <w:jc w:val="center"/>
              <w:rPr>
                <w:rFonts w:ascii="Times New Roman" w:hAnsi="Times New Roman" w:cs="Times New Roman"/>
                <w:color w:val="000000"/>
                <w:sz w:val="24"/>
                <w:szCs w:val="24"/>
              </w:rPr>
            </w:pPr>
            <w:r w:rsidRPr="00140078">
              <w:rPr>
                <w:rFonts w:ascii="Times New Roman" w:hAnsi="Times New Roman" w:cs="Times New Roman"/>
                <w:color w:val="000000"/>
                <w:sz w:val="24"/>
                <w:szCs w:val="24"/>
              </w:rPr>
              <w:t>C</w:t>
            </w:r>
          </w:p>
        </w:tc>
        <w:tc>
          <w:tcPr>
            <w:tcW w:w="1208" w:type="dxa"/>
            <w:tcBorders>
              <w:top w:val="nil"/>
              <w:left w:val="nil"/>
              <w:bottom w:val="nil"/>
              <w:right w:val="nil"/>
            </w:tcBorders>
            <w:vAlign w:val="bottom"/>
          </w:tcPr>
          <w:p w:rsidR="00140078" w:rsidRPr="00140078" w:rsidRDefault="00140078" w:rsidP="00140078">
            <w:pPr>
              <w:autoSpaceDE w:val="0"/>
              <w:autoSpaceDN w:val="0"/>
              <w:adjustRightInd w:val="0"/>
              <w:spacing w:after="0" w:line="240" w:lineRule="auto"/>
              <w:jc w:val="center"/>
              <w:rPr>
                <w:rFonts w:ascii="Times New Roman" w:hAnsi="Times New Roman" w:cs="Times New Roman"/>
                <w:color w:val="000000"/>
                <w:sz w:val="24"/>
                <w:szCs w:val="24"/>
              </w:rPr>
            </w:pPr>
            <w:r w:rsidRPr="00140078">
              <w:rPr>
                <w:rFonts w:ascii="Times New Roman" w:hAnsi="Times New Roman" w:cs="Times New Roman"/>
                <w:color w:val="000000"/>
                <w:sz w:val="24"/>
                <w:szCs w:val="24"/>
              </w:rPr>
              <w:t> 6723.356</w:t>
            </w:r>
          </w:p>
        </w:tc>
        <w:tc>
          <w:tcPr>
            <w:tcW w:w="1207" w:type="dxa"/>
            <w:tcBorders>
              <w:top w:val="nil"/>
              <w:left w:val="nil"/>
              <w:bottom w:val="nil"/>
              <w:right w:val="nil"/>
            </w:tcBorders>
            <w:vAlign w:val="bottom"/>
          </w:tcPr>
          <w:p w:rsidR="00140078" w:rsidRPr="00140078" w:rsidRDefault="00140078" w:rsidP="00140078">
            <w:pPr>
              <w:autoSpaceDE w:val="0"/>
              <w:autoSpaceDN w:val="0"/>
              <w:adjustRightInd w:val="0"/>
              <w:spacing w:after="0" w:line="240" w:lineRule="auto"/>
              <w:jc w:val="center"/>
              <w:rPr>
                <w:rFonts w:ascii="Times New Roman" w:hAnsi="Times New Roman" w:cs="Times New Roman"/>
                <w:color w:val="000000"/>
                <w:sz w:val="24"/>
                <w:szCs w:val="24"/>
              </w:rPr>
            </w:pPr>
            <w:r w:rsidRPr="00140078">
              <w:rPr>
                <w:rFonts w:ascii="Times New Roman" w:hAnsi="Times New Roman" w:cs="Times New Roman"/>
                <w:color w:val="000000"/>
                <w:sz w:val="24"/>
                <w:szCs w:val="24"/>
              </w:rPr>
              <w:t> 2231.145</w:t>
            </w:r>
          </w:p>
        </w:tc>
        <w:tc>
          <w:tcPr>
            <w:tcW w:w="1208" w:type="dxa"/>
            <w:tcBorders>
              <w:top w:val="nil"/>
              <w:left w:val="nil"/>
              <w:bottom w:val="nil"/>
              <w:right w:val="single" w:sz="4" w:space="0" w:color="auto"/>
            </w:tcBorders>
            <w:vAlign w:val="bottom"/>
          </w:tcPr>
          <w:p w:rsidR="00140078" w:rsidRPr="00140078" w:rsidRDefault="00140078" w:rsidP="00140078">
            <w:pPr>
              <w:autoSpaceDE w:val="0"/>
              <w:autoSpaceDN w:val="0"/>
              <w:adjustRightInd w:val="0"/>
              <w:spacing w:after="0" w:line="240" w:lineRule="auto"/>
              <w:jc w:val="center"/>
              <w:rPr>
                <w:rFonts w:ascii="Times New Roman" w:hAnsi="Times New Roman" w:cs="Times New Roman"/>
                <w:color w:val="000000"/>
                <w:sz w:val="24"/>
                <w:szCs w:val="24"/>
              </w:rPr>
            </w:pPr>
            <w:r w:rsidRPr="00140078">
              <w:rPr>
                <w:rFonts w:ascii="Times New Roman" w:hAnsi="Times New Roman" w:cs="Times New Roman"/>
                <w:color w:val="000000"/>
                <w:sz w:val="24"/>
                <w:szCs w:val="24"/>
              </w:rPr>
              <w:t> NA</w:t>
            </w:r>
          </w:p>
        </w:tc>
      </w:tr>
      <w:tr w:rsidR="00140078" w:rsidRPr="00140078" w:rsidTr="00140078">
        <w:trPr>
          <w:trHeight w:val="225"/>
        </w:trPr>
        <w:tc>
          <w:tcPr>
            <w:tcW w:w="2017" w:type="dxa"/>
            <w:tcBorders>
              <w:top w:val="nil"/>
              <w:left w:val="single" w:sz="4" w:space="0" w:color="auto"/>
              <w:bottom w:val="nil"/>
              <w:right w:val="nil"/>
            </w:tcBorders>
            <w:vAlign w:val="bottom"/>
          </w:tcPr>
          <w:p w:rsidR="00140078" w:rsidRPr="00140078" w:rsidRDefault="00140078" w:rsidP="00140078">
            <w:pPr>
              <w:autoSpaceDE w:val="0"/>
              <w:autoSpaceDN w:val="0"/>
              <w:adjustRightInd w:val="0"/>
              <w:spacing w:after="0" w:line="240" w:lineRule="auto"/>
              <w:jc w:val="center"/>
              <w:rPr>
                <w:rFonts w:ascii="Times New Roman" w:hAnsi="Times New Roman" w:cs="Times New Roman"/>
                <w:color w:val="000000"/>
                <w:sz w:val="24"/>
                <w:szCs w:val="24"/>
              </w:rPr>
            </w:pPr>
            <w:r w:rsidRPr="00140078">
              <w:rPr>
                <w:rFonts w:ascii="Times New Roman" w:hAnsi="Times New Roman" w:cs="Times New Roman"/>
                <w:color w:val="000000"/>
                <w:sz w:val="24"/>
                <w:szCs w:val="24"/>
              </w:rPr>
              <w:t>POP</w:t>
            </w:r>
          </w:p>
        </w:tc>
        <w:tc>
          <w:tcPr>
            <w:tcW w:w="1208" w:type="dxa"/>
            <w:tcBorders>
              <w:top w:val="nil"/>
              <w:left w:val="nil"/>
              <w:bottom w:val="nil"/>
              <w:right w:val="nil"/>
            </w:tcBorders>
            <w:vAlign w:val="bottom"/>
          </w:tcPr>
          <w:p w:rsidR="00140078" w:rsidRPr="00140078" w:rsidRDefault="00140078" w:rsidP="00140078">
            <w:pPr>
              <w:autoSpaceDE w:val="0"/>
              <w:autoSpaceDN w:val="0"/>
              <w:adjustRightInd w:val="0"/>
              <w:spacing w:after="0" w:line="240" w:lineRule="auto"/>
              <w:jc w:val="center"/>
              <w:rPr>
                <w:rFonts w:ascii="Times New Roman" w:hAnsi="Times New Roman" w:cs="Times New Roman"/>
                <w:color w:val="000000"/>
                <w:sz w:val="24"/>
                <w:szCs w:val="24"/>
              </w:rPr>
            </w:pPr>
            <w:r w:rsidRPr="00140078">
              <w:rPr>
                <w:rFonts w:ascii="Times New Roman" w:hAnsi="Times New Roman" w:cs="Times New Roman"/>
                <w:color w:val="000000"/>
                <w:sz w:val="24"/>
                <w:szCs w:val="24"/>
              </w:rPr>
              <w:t> 0.446209</w:t>
            </w:r>
          </w:p>
        </w:tc>
        <w:tc>
          <w:tcPr>
            <w:tcW w:w="1207" w:type="dxa"/>
            <w:tcBorders>
              <w:top w:val="nil"/>
              <w:left w:val="nil"/>
              <w:bottom w:val="nil"/>
              <w:right w:val="nil"/>
            </w:tcBorders>
            <w:vAlign w:val="bottom"/>
          </w:tcPr>
          <w:p w:rsidR="00140078" w:rsidRPr="00140078" w:rsidRDefault="00140078" w:rsidP="00140078">
            <w:pPr>
              <w:autoSpaceDE w:val="0"/>
              <w:autoSpaceDN w:val="0"/>
              <w:adjustRightInd w:val="0"/>
              <w:spacing w:after="0" w:line="240" w:lineRule="auto"/>
              <w:jc w:val="center"/>
              <w:rPr>
                <w:rFonts w:ascii="Times New Roman" w:hAnsi="Times New Roman" w:cs="Times New Roman"/>
                <w:color w:val="000000"/>
                <w:sz w:val="24"/>
                <w:szCs w:val="24"/>
              </w:rPr>
            </w:pPr>
            <w:r w:rsidRPr="00140078">
              <w:rPr>
                <w:rFonts w:ascii="Times New Roman" w:hAnsi="Times New Roman" w:cs="Times New Roman"/>
                <w:color w:val="000000"/>
                <w:sz w:val="24"/>
                <w:szCs w:val="24"/>
              </w:rPr>
              <w:t> 6765.411</w:t>
            </w:r>
          </w:p>
        </w:tc>
        <w:tc>
          <w:tcPr>
            <w:tcW w:w="1208" w:type="dxa"/>
            <w:tcBorders>
              <w:top w:val="nil"/>
              <w:left w:val="nil"/>
              <w:bottom w:val="nil"/>
              <w:right w:val="single" w:sz="4" w:space="0" w:color="auto"/>
            </w:tcBorders>
            <w:vAlign w:val="bottom"/>
          </w:tcPr>
          <w:p w:rsidR="00140078" w:rsidRPr="00140078" w:rsidRDefault="00140078" w:rsidP="00140078">
            <w:pPr>
              <w:autoSpaceDE w:val="0"/>
              <w:autoSpaceDN w:val="0"/>
              <w:adjustRightInd w:val="0"/>
              <w:spacing w:after="0" w:line="240" w:lineRule="auto"/>
              <w:jc w:val="center"/>
              <w:rPr>
                <w:rFonts w:ascii="Times New Roman" w:hAnsi="Times New Roman" w:cs="Times New Roman"/>
                <w:color w:val="000000"/>
                <w:sz w:val="24"/>
                <w:szCs w:val="24"/>
              </w:rPr>
            </w:pPr>
            <w:r w:rsidRPr="00140078">
              <w:rPr>
                <w:rFonts w:ascii="Times New Roman" w:hAnsi="Times New Roman" w:cs="Times New Roman"/>
                <w:color w:val="000000"/>
                <w:sz w:val="24"/>
                <w:szCs w:val="24"/>
              </w:rPr>
              <w:t> 441.9940</w:t>
            </w:r>
          </w:p>
        </w:tc>
      </w:tr>
      <w:tr w:rsidR="00140078" w:rsidRPr="00140078" w:rsidTr="00140078">
        <w:trPr>
          <w:trHeight w:val="225"/>
        </w:trPr>
        <w:tc>
          <w:tcPr>
            <w:tcW w:w="2017" w:type="dxa"/>
            <w:tcBorders>
              <w:top w:val="nil"/>
              <w:left w:val="single" w:sz="4" w:space="0" w:color="auto"/>
              <w:bottom w:val="nil"/>
              <w:right w:val="nil"/>
            </w:tcBorders>
            <w:vAlign w:val="bottom"/>
          </w:tcPr>
          <w:p w:rsidR="00140078" w:rsidRPr="00140078" w:rsidRDefault="00140078" w:rsidP="00140078">
            <w:pPr>
              <w:autoSpaceDE w:val="0"/>
              <w:autoSpaceDN w:val="0"/>
              <w:adjustRightInd w:val="0"/>
              <w:spacing w:after="0" w:line="240" w:lineRule="auto"/>
              <w:jc w:val="center"/>
              <w:rPr>
                <w:rFonts w:ascii="Times New Roman" w:hAnsi="Times New Roman" w:cs="Times New Roman"/>
                <w:color w:val="000000"/>
                <w:sz w:val="24"/>
                <w:szCs w:val="24"/>
              </w:rPr>
            </w:pPr>
            <w:r w:rsidRPr="00140078">
              <w:rPr>
                <w:rFonts w:ascii="Times New Roman" w:hAnsi="Times New Roman" w:cs="Times New Roman"/>
                <w:color w:val="000000"/>
                <w:sz w:val="24"/>
                <w:szCs w:val="24"/>
              </w:rPr>
              <w:t>GDP</w:t>
            </w:r>
          </w:p>
        </w:tc>
        <w:tc>
          <w:tcPr>
            <w:tcW w:w="1208" w:type="dxa"/>
            <w:tcBorders>
              <w:top w:val="nil"/>
              <w:left w:val="nil"/>
              <w:bottom w:val="nil"/>
              <w:right w:val="nil"/>
            </w:tcBorders>
            <w:vAlign w:val="bottom"/>
          </w:tcPr>
          <w:p w:rsidR="00140078" w:rsidRPr="00140078" w:rsidRDefault="00140078" w:rsidP="00140078">
            <w:pPr>
              <w:autoSpaceDE w:val="0"/>
              <w:autoSpaceDN w:val="0"/>
              <w:adjustRightInd w:val="0"/>
              <w:spacing w:after="0" w:line="240" w:lineRule="auto"/>
              <w:jc w:val="center"/>
              <w:rPr>
                <w:rFonts w:ascii="Times New Roman" w:hAnsi="Times New Roman" w:cs="Times New Roman"/>
                <w:color w:val="000000"/>
                <w:sz w:val="24"/>
                <w:szCs w:val="24"/>
              </w:rPr>
            </w:pPr>
            <w:r w:rsidRPr="00140078">
              <w:rPr>
                <w:rFonts w:ascii="Times New Roman" w:hAnsi="Times New Roman" w:cs="Times New Roman"/>
                <w:color w:val="000000"/>
                <w:sz w:val="24"/>
                <w:szCs w:val="24"/>
              </w:rPr>
              <w:t> 0.000751</w:t>
            </w:r>
          </w:p>
        </w:tc>
        <w:tc>
          <w:tcPr>
            <w:tcW w:w="1207" w:type="dxa"/>
            <w:tcBorders>
              <w:top w:val="nil"/>
              <w:left w:val="nil"/>
              <w:bottom w:val="nil"/>
              <w:right w:val="nil"/>
            </w:tcBorders>
            <w:vAlign w:val="bottom"/>
          </w:tcPr>
          <w:p w:rsidR="00140078" w:rsidRPr="00140078" w:rsidRDefault="00140078" w:rsidP="00140078">
            <w:pPr>
              <w:autoSpaceDE w:val="0"/>
              <w:autoSpaceDN w:val="0"/>
              <w:adjustRightInd w:val="0"/>
              <w:spacing w:after="0" w:line="240" w:lineRule="auto"/>
              <w:jc w:val="center"/>
              <w:rPr>
                <w:rFonts w:ascii="Times New Roman" w:hAnsi="Times New Roman" w:cs="Times New Roman"/>
                <w:color w:val="000000"/>
                <w:sz w:val="24"/>
                <w:szCs w:val="24"/>
              </w:rPr>
            </w:pPr>
            <w:r w:rsidRPr="00140078">
              <w:rPr>
                <w:rFonts w:ascii="Times New Roman" w:hAnsi="Times New Roman" w:cs="Times New Roman"/>
                <w:color w:val="000000"/>
                <w:sz w:val="24"/>
                <w:szCs w:val="24"/>
              </w:rPr>
              <w:t> 1563.202</w:t>
            </w:r>
          </w:p>
        </w:tc>
        <w:tc>
          <w:tcPr>
            <w:tcW w:w="1208" w:type="dxa"/>
            <w:tcBorders>
              <w:top w:val="nil"/>
              <w:left w:val="nil"/>
              <w:bottom w:val="nil"/>
              <w:right w:val="single" w:sz="4" w:space="0" w:color="auto"/>
            </w:tcBorders>
            <w:vAlign w:val="bottom"/>
          </w:tcPr>
          <w:p w:rsidR="00140078" w:rsidRPr="00140078" w:rsidRDefault="00140078" w:rsidP="00140078">
            <w:pPr>
              <w:autoSpaceDE w:val="0"/>
              <w:autoSpaceDN w:val="0"/>
              <w:adjustRightInd w:val="0"/>
              <w:spacing w:after="0" w:line="240" w:lineRule="auto"/>
              <w:jc w:val="center"/>
              <w:rPr>
                <w:rFonts w:ascii="Times New Roman" w:hAnsi="Times New Roman" w:cs="Times New Roman"/>
                <w:color w:val="000000"/>
                <w:sz w:val="24"/>
                <w:szCs w:val="24"/>
              </w:rPr>
            </w:pPr>
            <w:r w:rsidRPr="00140078">
              <w:rPr>
                <w:rFonts w:ascii="Times New Roman" w:hAnsi="Times New Roman" w:cs="Times New Roman"/>
                <w:color w:val="000000"/>
                <w:sz w:val="24"/>
                <w:szCs w:val="24"/>
              </w:rPr>
              <w:t> 584.6054</w:t>
            </w:r>
          </w:p>
        </w:tc>
      </w:tr>
      <w:tr w:rsidR="00140078" w:rsidRPr="00140078" w:rsidTr="00140078">
        <w:trPr>
          <w:trHeight w:val="225"/>
        </w:trPr>
        <w:tc>
          <w:tcPr>
            <w:tcW w:w="2017" w:type="dxa"/>
            <w:tcBorders>
              <w:top w:val="nil"/>
              <w:left w:val="single" w:sz="4" w:space="0" w:color="auto"/>
              <w:bottom w:val="nil"/>
              <w:right w:val="nil"/>
            </w:tcBorders>
            <w:vAlign w:val="bottom"/>
          </w:tcPr>
          <w:p w:rsidR="00140078" w:rsidRPr="00140078" w:rsidRDefault="00140078" w:rsidP="00140078">
            <w:pPr>
              <w:autoSpaceDE w:val="0"/>
              <w:autoSpaceDN w:val="0"/>
              <w:adjustRightInd w:val="0"/>
              <w:spacing w:after="0" w:line="240" w:lineRule="auto"/>
              <w:jc w:val="center"/>
              <w:rPr>
                <w:rFonts w:ascii="Times New Roman" w:hAnsi="Times New Roman" w:cs="Times New Roman"/>
                <w:color w:val="000000"/>
                <w:sz w:val="24"/>
                <w:szCs w:val="24"/>
              </w:rPr>
            </w:pPr>
            <w:r w:rsidRPr="00140078">
              <w:rPr>
                <w:rFonts w:ascii="Times New Roman" w:hAnsi="Times New Roman" w:cs="Times New Roman"/>
                <w:color w:val="000000"/>
                <w:sz w:val="24"/>
                <w:szCs w:val="24"/>
              </w:rPr>
              <w:t>UNEMP</w:t>
            </w:r>
          </w:p>
        </w:tc>
        <w:tc>
          <w:tcPr>
            <w:tcW w:w="1208" w:type="dxa"/>
            <w:tcBorders>
              <w:top w:val="nil"/>
              <w:left w:val="nil"/>
              <w:bottom w:val="nil"/>
              <w:right w:val="nil"/>
            </w:tcBorders>
            <w:vAlign w:val="bottom"/>
          </w:tcPr>
          <w:p w:rsidR="00140078" w:rsidRPr="00140078" w:rsidRDefault="00140078" w:rsidP="00140078">
            <w:pPr>
              <w:autoSpaceDE w:val="0"/>
              <w:autoSpaceDN w:val="0"/>
              <w:adjustRightInd w:val="0"/>
              <w:spacing w:after="0" w:line="240" w:lineRule="auto"/>
              <w:jc w:val="center"/>
              <w:rPr>
                <w:rFonts w:ascii="Times New Roman" w:hAnsi="Times New Roman" w:cs="Times New Roman"/>
                <w:color w:val="000000"/>
                <w:sz w:val="24"/>
                <w:szCs w:val="24"/>
              </w:rPr>
            </w:pPr>
            <w:r w:rsidRPr="00140078">
              <w:rPr>
                <w:rFonts w:ascii="Times New Roman" w:hAnsi="Times New Roman" w:cs="Times New Roman"/>
                <w:color w:val="000000"/>
                <w:sz w:val="24"/>
                <w:szCs w:val="24"/>
              </w:rPr>
              <w:t> 4.341602</w:t>
            </w:r>
          </w:p>
        </w:tc>
        <w:tc>
          <w:tcPr>
            <w:tcW w:w="1207" w:type="dxa"/>
            <w:tcBorders>
              <w:top w:val="nil"/>
              <w:left w:val="nil"/>
              <w:bottom w:val="nil"/>
              <w:right w:val="nil"/>
            </w:tcBorders>
            <w:vAlign w:val="bottom"/>
          </w:tcPr>
          <w:p w:rsidR="00140078" w:rsidRPr="00140078" w:rsidRDefault="00140078" w:rsidP="00140078">
            <w:pPr>
              <w:autoSpaceDE w:val="0"/>
              <w:autoSpaceDN w:val="0"/>
              <w:adjustRightInd w:val="0"/>
              <w:spacing w:after="0" w:line="240" w:lineRule="auto"/>
              <w:jc w:val="center"/>
              <w:rPr>
                <w:rFonts w:ascii="Times New Roman" w:hAnsi="Times New Roman" w:cs="Times New Roman"/>
                <w:color w:val="000000"/>
                <w:sz w:val="24"/>
                <w:szCs w:val="24"/>
              </w:rPr>
            </w:pPr>
            <w:r w:rsidRPr="00140078">
              <w:rPr>
                <w:rFonts w:ascii="Times New Roman" w:hAnsi="Times New Roman" w:cs="Times New Roman"/>
                <w:color w:val="000000"/>
                <w:sz w:val="24"/>
                <w:szCs w:val="24"/>
              </w:rPr>
              <w:t> 42.74536</w:t>
            </w:r>
          </w:p>
        </w:tc>
        <w:tc>
          <w:tcPr>
            <w:tcW w:w="1208" w:type="dxa"/>
            <w:tcBorders>
              <w:top w:val="nil"/>
              <w:left w:val="nil"/>
              <w:bottom w:val="nil"/>
              <w:right w:val="single" w:sz="4" w:space="0" w:color="auto"/>
            </w:tcBorders>
            <w:vAlign w:val="bottom"/>
          </w:tcPr>
          <w:p w:rsidR="00140078" w:rsidRPr="00140078" w:rsidRDefault="00140078" w:rsidP="00140078">
            <w:pPr>
              <w:autoSpaceDE w:val="0"/>
              <w:autoSpaceDN w:val="0"/>
              <w:adjustRightInd w:val="0"/>
              <w:spacing w:after="0" w:line="240" w:lineRule="auto"/>
              <w:jc w:val="center"/>
              <w:rPr>
                <w:rFonts w:ascii="Times New Roman" w:hAnsi="Times New Roman" w:cs="Times New Roman"/>
                <w:color w:val="000000"/>
                <w:sz w:val="24"/>
                <w:szCs w:val="24"/>
              </w:rPr>
            </w:pPr>
            <w:r w:rsidRPr="00140078">
              <w:rPr>
                <w:rFonts w:ascii="Times New Roman" w:hAnsi="Times New Roman" w:cs="Times New Roman"/>
                <w:color w:val="000000"/>
                <w:sz w:val="24"/>
                <w:szCs w:val="24"/>
              </w:rPr>
              <w:t> 3.825066</w:t>
            </w:r>
          </w:p>
        </w:tc>
      </w:tr>
      <w:tr w:rsidR="00140078" w:rsidRPr="00140078" w:rsidTr="00140078">
        <w:trPr>
          <w:trHeight w:val="225"/>
        </w:trPr>
        <w:tc>
          <w:tcPr>
            <w:tcW w:w="2017" w:type="dxa"/>
            <w:tcBorders>
              <w:top w:val="nil"/>
              <w:left w:val="single" w:sz="4" w:space="0" w:color="auto"/>
              <w:bottom w:val="nil"/>
              <w:right w:val="nil"/>
            </w:tcBorders>
            <w:vAlign w:val="bottom"/>
          </w:tcPr>
          <w:p w:rsidR="00140078" w:rsidRPr="00140078" w:rsidRDefault="00140078" w:rsidP="00140078">
            <w:pPr>
              <w:autoSpaceDE w:val="0"/>
              <w:autoSpaceDN w:val="0"/>
              <w:adjustRightInd w:val="0"/>
              <w:spacing w:after="0" w:line="240" w:lineRule="auto"/>
              <w:jc w:val="center"/>
              <w:rPr>
                <w:rFonts w:ascii="Times New Roman" w:hAnsi="Times New Roman" w:cs="Times New Roman"/>
                <w:color w:val="000000"/>
                <w:sz w:val="24"/>
                <w:szCs w:val="24"/>
              </w:rPr>
            </w:pPr>
            <w:r w:rsidRPr="00140078">
              <w:rPr>
                <w:rFonts w:ascii="Times New Roman" w:hAnsi="Times New Roman" w:cs="Times New Roman"/>
                <w:color w:val="000000"/>
                <w:sz w:val="24"/>
                <w:szCs w:val="24"/>
              </w:rPr>
              <w:t>COAL_CON</w:t>
            </w:r>
          </w:p>
        </w:tc>
        <w:tc>
          <w:tcPr>
            <w:tcW w:w="1208" w:type="dxa"/>
            <w:tcBorders>
              <w:top w:val="nil"/>
              <w:left w:val="nil"/>
              <w:bottom w:val="nil"/>
              <w:right w:val="nil"/>
            </w:tcBorders>
            <w:vAlign w:val="bottom"/>
          </w:tcPr>
          <w:p w:rsidR="00140078" w:rsidRPr="00140078" w:rsidRDefault="00140078" w:rsidP="00140078">
            <w:pPr>
              <w:autoSpaceDE w:val="0"/>
              <w:autoSpaceDN w:val="0"/>
              <w:adjustRightInd w:val="0"/>
              <w:spacing w:after="0" w:line="240" w:lineRule="auto"/>
              <w:jc w:val="center"/>
              <w:rPr>
                <w:rFonts w:ascii="Times New Roman" w:hAnsi="Times New Roman" w:cs="Times New Roman"/>
                <w:color w:val="000000"/>
                <w:sz w:val="24"/>
                <w:szCs w:val="24"/>
              </w:rPr>
            </w:pPr>
            <w:r w:rsidRPr="00140078">
              <w:rPr>
                <w:rFonts w:ascii="Times New Roman" w:hAnsi="Times New Roman" w:cs="Times New Roman"/>
                <w:color w:val="000000"/>
                <w:sz w:val="24"/>
                <w:szCs w:val="24"/>
              </w:rPr>
              <w:t> 0.001645</w:t>
            </w:r>
          </w:p>
        </w:tc>
        <w:tc>
          <w:tcPr>
            <w:tcW w:w="1207" w:type="dxa"/>
            <w:tcBorders>
              <w:top w:val="nil"/>
              <w:left w:val="nil"/>
              <w:bottom w:val="nil"/>
              <w:right w:val="nil"/>
            </w:tcBorders>
            <w:vAlign w:val="bottom"/>
          </w:tcPr>
          <w:p w:rsidR="00140078" w:rsidRPr="00140078" w:rsidRDefault="00140078" w:rsidP="00140078">
            <w:pPr>
              <w:autoSpaceDE w:val="0"/>
              <w:autoSpaceDN w:val="0"/>
              <w:adjustRightInd w:val="0"/>
              <w:spacing w:after="0" w:line="240" w:lineRule="auto"/>
              <w:jc w:val="center"/>
              <w:rPr>
                <w:rFonts w:ascii="Times New Roman" w:hAnsi="Times New Roman" w:cs="Times New Roman"/>
                <w:color w:val="000000"/>
                <w:sz w:val="24"/>
                <w:szCs w:val="24"/>
              </w:rPr>
            </w:pPr>
            <w:r w:rsidRPr="00140078">
              <w:rPr>
                <w:rFonts w:ascii="Times New Roman" w:hAnsi="Times New Roman" w:cs="Times New Roman"/>
                <w:color w:val="000000"/>
                <w:sz w:val="24"/>
                <w:szCs w:val="24"/>
              </w:rPr>
              <w:t> 474.4775</w:t>
            </w:r>
          </w:p>
        </w:tc>
        <w:tc>
          <w:tcPr>
            <w:tcW w:w="1208" w:type="dxa"/>
            <w:tcBorders>
              <w:top w:val="nil"/>
              <w:left w:val="nil"/>
              <w:bottom w:val="nil"/>
              <w:right w:val="single" w:sz="4" w:space="0" w:color="auto"/>
            </w:tcBorders>
            <w:vAlign w:val="bottom"/>
          </w:tcPr>
          <w:p w:rsidR="00140078" w:rsidRPr="00140078" w:rsidRDefault="00140078" w:rsidP="00140078">
            <w:pPr>
              <w:autoSpaceDE w:val="0"/>
              <w:autoSpaceDN w:val="0"/>
              <w:adjustRightInd w:val="0"/>
              <w:spacing w:after="0" w:line="240" w:lineRule="auto"/>
              <w:jc w:val="center"/>
              <w:rPr>
                <w:rFonts w:ascii="Times New Roman" w:hAnsi="Times New Roman" w:cs="Times New Roman"/>
                <w:color w:val="000000"/>
                <w:sz w:val="24"/>
                <w:szCs w:val="24"/>
              </w:rPr>
            </w:pPr>
            <w:r w:rsidRPr="00140078">
              <w:rPr>
                <w:rFonts w:ascii="Times New Roman" w:hAnsi="Times New Roman" w:cs="Times New Roman"/>
                <w:color w:val="000000"/>
                <w:sz w:val="24"/>
                <w:szCs w:val="24"/>
              </w:rPr>
              <w:t> 196.0556</w:t>
            </w:r>
          </w:p>
        </w:tc>
      </w:tr>
      <w:tr w:rsidR="00140078" w:rsidRPr="00140078" w:rsidTr="00140078">
        <w:trPr>
          <w:trHeight w:val="225"/>
        </w:trPr>
        <w:tc>
          <w:tcPr>
            <w:tcW w:w="2017" w:type="dxa"/>
            <w:tcBorders>
              <w:top w:val="nil"/>
              <w:left w:val="single" w:sz="4" w:space="0" w:color="auto"/>
              <w:bottom w:val="nil"/>
              <w:right w:val="nil"/>
            </w:tcBorders>
            <w:vAlign w:val="bottom"/>
          </w:tcPr>
          <w:p w:rsidR="00140078" w:rsidRPr="00140078" w:rsidRDefault="00140078" w:rsidP="00140078">
            <w:pPr>
              <w:autoSpaceDE w:val="0"/>
              <w:autoSpaceDN w:val="0"/>
              <w:adjustRightInd w:val="0"/>
              <w:spacing w:after="0" w:line="240" w:lineRule="auto"/>
              <w:jc w:val="center"/>
              <w:rPr>
                <w:rFonts w:ascii="Times New Roman" w:hAnsi="Times New Roman" w:cs="Times New Roman"/>
                <w:color w:val="000000"/>
                <w:sz w:val="24"/>
                <w:szCs w:val="24"/>
              </w:rPr>
            </w:pPr>
            <w:r w:rsidRPr="00140078">
              <w:rPr>
                <w:rFonts w:ascii="Times New Roman" w:hAnsi="Times New Roman" w:cs="Times New Roman"/>
                <w:color w:val="000000"/>
                <w:sz w:val="24"/>
                <w:szCs w:val="24"/>
              </w:rPr>
              <w:t>OIL_PR</w:t>
            </w:r>
          </w:p>
        </w:tc>
        <w:tc>
          <w:tcPr>
            <w:tcW w:w="1208" w:type="dxa"/>
            <w:tcBorders>
              <w:top w:val="nil"/>
              <w:left w:val="nil"/>
              <w:bottom w:val="nil"/>
              <w:right w:val="nil"/>
            </w:tcBorders>
            <w:vAlign w:val="bottom"/>
          </w:tcPr>
          <w:p w:rsidR="00140078" w:rsidRPr="00140078" w:rsidRDefault="00140078" w:rsidP="00140078">
            <w:pPr>
              <w:autoSpaceDE w:val="0"/>
              <w:autoSpaceDN w:val="0"/>
              <w:adjustRightInd w:val="0"/>
              <w:spacing w:after="0" w:line="240" w:lineRule="auto"/>
              <w:jc w:val="center"/>
              <w:rPr>
                <w:rFonts w:ascii="Times New Roman" w:hAnsi="Times New Roman" w:cs="Times New Roman"/>
                <w:color w:val="000000"/>
                <w:sz w:val="24"/>
                <w:szCs w:val="24"/>
              </w:rPr>
            </w:pPr>
            <w:r w:rsidRPr="00140078">
              <w:rPr>
                <w:rFonts w:ascii="Times New Roman" w:hAnsi="Times New Roman" w:cs="Times New Roman"/>
                <w:color w:val="000000"/>
                <w:sz w:val="24"/>
                <w:szCs w:val="24"/>
              </w:rPr>
              <w:t> 5.263033</w:t>
            </w:r>
          </w:p>
        </w:tc>
        <w:tc>
          <w:tcPr>
            <w:tcW w:w="1207" w:type="dxa"/>
            <w:tcBorders>
              <w:top w:val="nil"/>
              <w:left w:val="nil"/>
              <w:bottom w:val="nil"/>
              <w:right w:val="nil"/>
            </w:tcBorders>
            <w:vAlign w:val="bottom"/>
          </w:tcPr>
          <w:p w:rsidR="00140078" w:rsidRPr="00140078" w:rsidRDefault="00140078" w:rsidP="00140078">
            <w:pPr>
              <w:autoSpaceDE w:val="0"/>
              <w:autoSpaceDN w:val="0"/>
              <w:adjustRightInd w:val="0"/>
              <w:spacing w:after="0" w:line="240" w:lineRule="auto"/>
              <w:jc w:val="center"/>
              <w:rPr>
                <w:rFonts w:ascii="Times New Roman" w:hAnsi="Times New Roman" w:cs="Times New Roman"/>
                <w:color w:val="000000"/>
                <w:sz w:val="24"/>
                <w:szCs w:val="24"/>
              </w:rPr>
            </w:pPr>
            <w:r w:rsidRPr="00140078">
              <w:rPr>
                <w:rFonts w:ascii="Times New Roman" w:hAnsi="Times New Roman" w:cs="Times New Roman"/>
                <w:color w:val="000000"/>
                <w:sz w:val="24"/>
                <w:szCs w:val="24"/>
              </w:rPr>
              <w:t> 41.08919</w:t>
            </w:r>
          </w:p>
        </w:tc>
        <w:tc>
          <w:tcPr>
            <w:tcW w:w="1208" w:type="dxa"/>
            <w:tcBorders>
              <w:top w:val="nil"/>
              <w:left w:val="nil"/>
              <w:bottom w:val="nil"/>
              <w:right w:val="single" w:sz="4" w:space="0" w:color="auto"/>
            </w:tcBorders>
            <w:vAlign w:val="bottom"/>
          </w:tcPr>
          <w:p w:rsidR="00140078" w:rsidRPr="00140078" w:rsidRDefault="00140078" w:rsidP="00140078">
            <w:pPr>
              <w:autoSpaceDE w:val="0"/>
              <w:autoSpaceDN w:val="0"/>
              <w:adjustRightInd w:val="0"/>
              <w:spacing w:after="0" w:line="240" w:lineRule="auto"/>
              <w:jc w:val="center"/>
              <w:rPr>
                <w:rFonts w:ascii="Times New Roman" w:hAnsi="Times New Roman" w:cs="Times New Roman"/>
                <w:color w:val="000000"/>
                <w:sz w:val="24"/>
                <w:szCs w:val="24"/>
              </w:rPr>
            </w:pPr>
            <w:r w:rsidRPr="00140078">
              <w:rPr>
                <w:rFonts w:ascii="Times New Roman" w:hAnsi="Times New Roman" w:cs="Times New Roman"/>
                <w:color w:val="000000"/>
                <w:sz w:val="24"/>
                <w:szCs w:val="24"/>
              </w:rPr>
              <w:t> 27.17057</w:t>
            </w:r>
          </w:p>
        </w:tc>
      </w:tr>
      <w:tr w:rsidR="00140078" w:rsidRPr="00140078" w:rsidTr="00140078">
        <w:trPr>
          <w:trHeight w:val="225"/>
        </w:trPr>
        <w:tc>
          <w:tcPr>
            <w:tcW w:w="2017" w:type="dxa"/>
            <w:tcBorders>
              <w:top w:val="nil"/>
              <w:left w:val="single" w:sz="4" w:space="0" w:color="auto"/>
              <w:bottom w:val="nil"/>
              <w:right w:val="nil"/>
            </w:tcBorders>
            <w:vAlign w:val="bottom"/>
          </w:tcPr>
          <w:p w:rsidR="00140078" w:rsidRPr="00140078" w:rsidRDefault="00140078" w:rsidP="00140078">
            <w:pPr>
              <w:autoSpaceDE w:val="0"/>
              <w:autoSpaceDN w:val="0"/>
              <w:adjustRightInd w:val="0"/>
              <w:spacing w:after="0" w:line="240" w:lineRule="auto"/>
              <w:jc w:val="center"/>
              <w:rPr>
                <w:rFonts w:ascii="Times New Roman" w:hAnsi="Times New Roman" w:cs="Times New Roman"/>
                <w:color w:val="000000"/>
                <w:sz w:val="24"/>
                <w:szCs w:val="24"/>
              </w:rPr>
            </w:pPr>
            <w:r w:rsidRPr="00140078">
              <w:rPr>
                <w:rFonts w:ascii="Times New Roman" w:hAnsi="Times New Roman" w:cs="Times New Roman"/>
                <w:color w:val="000000"/>
                <w:sz w:val="24"/>
                <w:szCs w:val="24"/>
              </w:rPr>
              <w:t>NG_PR</w:t>
            </w:r>
          </w:p>
        </w:tc>
        <w:tc>
          <w:tcPr>
            <w:tcW w:w="1208" w:type="dxa"/>
            <w:tcBorders>
              <w:top w:val="nil"/>
              <w:left w:val="nil"/>
              <w:bottom w:val="nil"/>
              <w:right w:val="nil"/>
            </w:tcBorders>
            <w:vAlign w:val="bottom"/>
          </w:tcPr>
          <w:p w:rsidR="00140078" w:rsidRPr="00140078" w:rsidRDefault="00140078" w:rsidP="00140078">
            <w:pPr>
              <w:autoSpaceDE w:val="0"/>
              <w:autoSpaceDN w:val="0"/>
              <w:adjustRightInd w:val="0"/>
              <w:spacing w:after="0" w:line="240" w:lineRule="auto"/>
              <w:jc w:val="center"/>
              <w:rPr>
                <w:rFonts w:ascii="Times New Roman" w:hAnsi="Times New Roman" w:cs="Times New Roman"/>
                <w:color w:val="000000"/>
                <w:sz w:val="24"/>
                <w:szCs w:val="24"/>
              </w:rPr>
            </w:pPr>
            <w:r w:rsidRPr="00140078">
              <w:rPr>
                <w:rFonts w:ascii="Times New Roman" w:hAnsi="Times New Roman" w:cs="Times New Roman"/>
                <w:color w:val="000000"/>
                <w:sz w:val="24"/>
                <w:szCs w:val="24"/>
              </w:rPr>
              <w:t> 21.29832</w:t>
            </w:r>
          </w:p>
        </w:tc>
        <w:tc>
          <w:tcPr>
            <w:tcW w:w="1207" w:type="dxa"/>
            <w:tcBorders>
              <w:top w:val="nil"/>
              <w:left w:val="nil"/>
              <w:bottom w:val="nil"/>
              <w:right w:val="nil"/>
            </w:tcBorders>
            <w:vAlign w:val="bottom"/>
          </w:tcPr>
          <w:p w:rsidR="00140078" w:rsidRPr="00140078" w:rsidRDefault="00140078" w:rsidP="00140078">
            <w:pPr>
              <w:autoSpaceDE w:val="0"/>
              <w:autoSpaceDN w:val="0"/>
              <w:adjustRightInd w:val="0"/>
              <w:spacing w:after="0" w:line="240" w:lineRule="auto"/>
              <w:jc w:val="center"/>
              <w:rPr>
                <w:rFonts w:ascii="Times New Roman" w:hAnsi="Times New Roman" w:cs="Times New Roman"/>
                <w:color w:val="000000"/>
                <w:sz w:val="24"/>
                <w:szCs w:val="24"/>
              </w:rPr>
            </w:pPr>
            <w:r w:rsidRPr="00140078">
              <w:rPr>
                <w:rFonts w:ascii="Times New Roman" w:hAnsi="Times New Roman" w:cs="Times New Roman"/>
                <w:color w:val="000000"/>
                <w:sz w:val="24"/>
                <w:szCs w:val="24"/>
              </w:rPr>
              <w:t> 43.78733</w:t>
            </w:r>
          </w:p>
        </w:tc>
        <w:tc>
          <w:tcPr>
            <w:tcW w:w="1208" w:type="dxa"/>
            <w:tcBorders>
              <w:top w:val="nil"/>
              <w:left w:val="nil"/>
              <w:bottom w:val="nil"/>
              <w:right w:val="single" w:sz="4" w:space="0" w:color="auto"/>
            </w:tcBorders>
            <w:vAlign w:val="bottom"/>
          </w:tcPr>
          <w:p w:rsidR="00140078" w:rsidRPr="00140078" w:rsidRDefault="00140078" w:rsidP="00140078">
            <w:pPr>
              <w:autoSpaceDE w:val="0"/>
              <w:autoSpaceDN w:val="0"/>
              <w:adjustRightInd w:val="0"/>
              <w:spacing w:after="0" w:line="240" w:lineRule="auto"/>
              <w:jc w:val="center"/>
              <w:rPr>
                <w:rFonts w:ascii="Times New Roman" w:hAnsi="Times New Roman" w:cs="Times New Roman"/>
                <w:color w:val="000000"/>
                <w:sz w:val="24"/>
                <w:szCs w:val="24"/>
              </w:rPr>
            </w:pPr>
            <w:r w:rsidRPr="00140078">
              <w:rPr>
                <w:rFonts w:ascii="Times New Roman" w:hAnsi="Times New Roman" w:cs="Times New Roman"/>
                <w:color w:val="000000"/>
                <w:sz w:val="24"/>
                <w:szCs w:val="24"/>
              </w:rPr>
              <w:t> 30.38705</w:t>
            </w:r>
          </w:p>
        </w:tc>
      </w:tr>
      <w:tr w:rsidR="00140078" w:rsidRPr="00140078" w:rsidTr="00140078">
        <w:trPr>
          <w:trHeight w:val="225"/>
        </w:trPr>
        <w:tc>
          <w:tcPr>
            <w:tcW w:w="2017" w:type="dxa"/>
            <w:tcBorders>
              <w:top w:val="nil"/>
              <w:left w:val="single" w:sz="4" w:space="0" w:color="auto"/>
              <w:bottom w:val="single" w:sz="4" w:space="0" w:color="auto"/>
              <w:right w:val="nil"/>
            </w:tcBorders>
            <w:vAlign w:val="bottom"/>
          </w:tcPr>
          <w:p w:rsidR="00140078" w:rsidRPr="00140078" w:rsidRDefault="00140078" w:rsidP="00140078">
            <w:pPr>
              <w:autoSpaceDE w:val="0"/>
              <w:autoSpaceDN w:val="0"/>
              <w:adjustRightInd w:val="0"/>
              <w:spacing w:after="0" w:line="240" w:lineRule="auto"/>
              <w:jc w:val="center"/>
              <w:rPr>
                <w:rFonts w:ascii="Times New Roman" w:hAnsi="Times New Roman" w:cs="Times New Roman"/>
                <w:color w:val="000000"/>
                <w:sz w:val="24"/>
                <w:szCs w:val="24"/>
              </w:rPr>
            </w:pPr>
            <w:r w:rsidRPr="00140078">
              <w:rPr>
                <w:rFonts w:ascii="Times New Roman" w:hAnsi="Times New Roman" w:cs="Times New Roman"/>
                <w:color w:val="000000"/>
                <w:sz w:val="24"/>
                <w:szCs w:val="24"/>
              </w:rPr>
              <w:t>CPI</w:t>
            </w:r>
          </w:p>
        </w:tc>
        <w:tc>
          <w:tcPr>
            <w:tcW w:w="1208" w:type="dxa"/>
            <w:tcBorders>
              <w:top w:val="nil"/>
              <w:left w:val="nil"/>
              <w:bottom w:val="single" w:sz="4" w:space="0" w:color="auto"/>
              <w:right w:val="nil"/>
            </w:tcBorders>
            <w:vAlign w:val="bottom"/>
          </w:tcPr>
          <w:p w:rsidR="00140078" w:rsidRPr="00140078" w:rsidRDefault="00140078" w:rsidP="00140078">
            <w:pPr>
              <w:autoSpaceDE w:val="0"/>
              <w:autoSpaceDN w:val="0"/>
              <w:adjustRightInd w:val="0"/>
              <w:spacing w:after="0" w:line="240" w:lineRule="auto"/>
              <w:jc w:val="center"/>
              <w:rPr>
                <w:rFonts w:ascii="Times New Roman" w:hAnsi="Times New Roman" w:cs="Times New Roman"/>
                <w:color w:val="000000"/>
                <w:sz w:val="24"/>
                <w:szCs w:val="24"/>
              </w:rPr>
            </w:pPr>
            <w:r w:rsidRPr="00140078">
              <w:rPr>
                <w:rFonts w:ascii="Times New Roman" w:hAnsi="Times New Roman" w:cs="Times New Roman"/>
                <w:color w:val="000000"/>
                <w:sz w:val="24"/>
                <w:szCs w:val="24"/>
              </w:rPr>
              <w:t> 0.137043</w:t>
            </w:r>
          </w:p>
        </w:tc>
        <w:tc>
          <w:tcPr>
            <w:tcW w:w="1207" w:type="dxa"/>
            <w:tcBorders>
              <w:top w:val="nil"/>
              <w:left w:val="nil"/>
              <w:bottom w:val="single" w:sz="4" w:space="0" w:color="auto"/>
              <w:right w:val="nil"/>
            </w:tcBorders>
            <w:vAlign w:val="bottom"/>
          </w:tcPr>
          <w:p w:rsidR="00140078" w:rsidRPr="00140078" w:rsidRDefault="00140078" w:rsidP="00140078">
            <w:pPr>
              <w:autoSpaceDE w:val="0"/>
              <w:autoSpaceDN w:val="0"/>
              <w:adjustRightInd w:val="0"/>
              <w:spacing w:after="0" w:line="240" w:lineRule="auto"/>
              <w:jc w:val="center"/>
              <w:rPr>
                <w:rFonts w:ascii="Times New Roman" w:hAnsi="Times New Roman" w:cs="Times New Roman"/>
                <w:color w:val="000000"/>
                <w:sz w:val="24"/>
                <w:szCs w:val="24"/>
              </w:rPr>
            </w:pPr>
            <w:r w:rsidRPr="00140078">
              <w:rPr>
                <w:rFonts w:ascii="Times New Roman" w:hAnsi="Times New Roman" w:cs="Times New Roman"/>
                <w:color w:val="000000"/>
                <w:sz w:val="24"/>
                <w:szCs w:val="24"/>
              </w:rPr>
              <w:t> 492.0945</w:t>
            </w:r>
          </w:p>
        </w:tc>
        <w:tc>
          <w:tcPr>
            <w:tcW w:w="1208" w:type="dxa"/>
            <w:tcBorders>
              <w:top w:val="nil"/>
              <w:left w:val="nil"/>
              <w:bottom w:val="single" w:sz="4" w:space="0" w:color="auto"/>
              <w:right w:val="single" w:sz="4" w:space="0" w:color="auto"/>
            </w:tcBorders>
            <w:vAlign w:val="bottom"/>
          </w:tcPr>
          <w:p w:rsidR="00140078" w:rsidRPr="00140078" w:rsidRDefault="00140078" w:rsidP="00140078">
            <w:pPr>
              <w:autoSpaceDE w:val="0"/>
              <w:autoSpaceDN w:val="0"/>
              <w:adjustRightInd w:val="0"/>
              <w:spacing w:after="0" w:line="240" w:lineRule="auto"/>
              <w:jc w:val="center"/>
              <w:rPr>
                <w:rFonts w:ascii="Times New Roman" w:hAnsi="Times New Roman" w:cs="Times New Roman"/>
                <w:color w:val="000000"/>
                <w:sz w:val="24"/>
                <w:szCs w:val="24"/>
              </w:rPr>
            </w:pPr>
            <w:r w:rsidRPr="00140078">
              <w:rPr>
                <w:rFonts w:ascii="Times New Roman" w:hAnsi="Times New Roman" w:cs="Times New Roman"/>
                <w:color w:val="000000"/>
                <w:sz w:val="24"/>
                <w:szCs w:val="24"/>
              </w:rPr>
              <w:t> 227.9822</w:t>
            </w:r>
          </w:p>
        </w:tc>
      </w:tr>
    </w:tbl>
    <w:p w:rsidR="00140078" w:rsidRDefault="00140078" w:rsidP="00764C52">
      <w:pPr>
        <w:tabs>
          <w:tab w:val="left" w:pos="4110"/>
        </w:tabs>
        <w:rPr>
          <w:rFonts w:ascii="Times New Roman" w:hAnsi="Times New Roman" w:cs="Times New Roman"/>
          <w:sz w:val="24"/>
          <w:szCs w:val="24"/>
        </w:rPr>
      </w:pPr>
    </w:p>
    <w:p w:rsidR="00140078" w:rsidRDefault="00140078" w:rsidP="00764C52">
      <w:pPr>
        <w:tabs>
          <w:tab w:val="left" w:pos="4110"/>
        </w:tabs>
        <w:rPr>
          <w:rFonts w:ascii="Times New Roman" w:hAnsi="Times New Roman" w:cs="Times New Roman"/>
          <w:sz w:val="24"/>
          <w:szCs w:val="24"/>
        </w:rPr>
      </w:pPr>
    </w:p>
    <w:p w:rsidR="00140078" w:rsidRDefault="00140078" w:rsidP="00764C52">
      <w:pPr>
        <w:tabs>
          <w:tab w:val="left" w:pos="4110"/>
        </w:tabs>
        <w:rPr>
          <w:rFonts w:ascii="Times New Roman" w:hAnsi="Times New Roman" w:cs="Times New Roman"/>
          <w:sz w:val="24"/>
          <w:szCs w:val="24"/>
        </w:rPr>
      </w:pPr>
    </w:p>
    <w:p w:rsidR="00140078" w:rsidRDefault="00140078" w:rsidP="00764C52">
      <w:pPr>
        <w:tabs>
          <w:tab w:val="left" w:pos="4110"/>
        </w:tabs>
        <w:rPr>
          <w:rFonts w:ascii="Times New Roman" w:hAnsi="Times New Roman" w:cs="Times New Roman"/>
          <w:sz w:val="24"/>
          <w:szCs w:val="24"/>
        </w:rPr>
      </w:pPr>
    </w:p>
    <w:p w:rsidR="00140078" w:rsidRDefault="00140078" w:rsidP="00764C52">
      <w:pPr>
        <w:tabs>
          <w:tab w:val="left" w:pos="4110"/>
        </w:tabs>
        <w:rPr>
          <w:rFonts w:ascii="Times New Roman" w:hAnsi="Times New Roman" w:cs="Times New Roman"/>
          <w:sz w:val="24"/>
          <w:szCs w:val="24"/>
        </w:rPr>
      </w:pPr>
    </w:p>
    <w:p w:rsidR="00140078" w:rsidRDefault="00140078" w:rsidP="00764C52">
      <w:pPr>
        <w:tabs>
          <w:tab w:val="left" w:pos="4110"/>
        </w:tabs>
        <w:rPr>
          <w:rFonts w:ascii="Times New Roman" w:hAnsi="Times New Roman" w:cs="Times New Roman"/>
          <w:sz w:val="24"/>
          <w:szCs w:val="24"/>
        </w:rPr>
      </w:pPr>
    </w:p>
    <w:p w:rsidR="00140078" w:rsidRDefault="00140078" w:rsidP="00764C52">
      <w:pPr>
        <w:tabs>
          <w:tab w:val="left" w:pos="4110"/>
        </w:tabs>
        <w:rPr>
          <w:rFonts w:ascii="Times New Roman" w:hAnsi="Times New Roman" w:cs="Times New Roman"/>
          <w:sz w:val="24"/>
          <w:szCs w:val="24"/>
        </w:rPr>
      </w:pPr>
    </w:p>
    <w:p w:rsidR="00140078" w:rsidRDefault="00140078" w:rsidP="00764C52">
      <w:pPr>
        <w:tabs>
          <w:tab w:val="left" w:pos="4110"/>
        </w:tabs>
        <w:rPr>
          <w:rFonts w:ascii="Times New Roman" w:hAnsi="Times New Roman" w:cs="Times New Roman"/>
          <w:sz w:val="24"/>
          <w:szCs w:val="24"/>
        </w:rPr>
      </w:pPr>
    </w:p>
    <w:p w:rsidR="00140078" w:rsidRDefault="00140078" w:rsidP="00764C52">
      <w:pPr>
        <w:tabs>
          <w:tab w:val="left" w:pos="4110"/>
        </w:tabs>
        <w:rPr>
          <w:rFonts w:ascii="Times New Roman" w:hAnsi="Times New Roman" w:cs="Times New Roman"/>
          <w:sz w:val="24"/>
          <w:szCs w:val="24"/>
        </w:rPr>
      </w:pPr>
    </w:p>
    <w:p w:rsidR="00140078" w:rsidRDefault="00140078" w:rsidP="00764C52">
      <w:pPr>
        <w:tabs>
          <w:tab w:val="left" w:pos="4110"/>
        </w:tabs>
        <w:rPr>
          <w:rFonts w:ascii="Times New Roman" w:hAnsi="Times New Roman" w:cs="Times New Roman"/>
          <w:sz w:val="24"/>
          <w:szCs w:val="24"/>
        </w:rPr>
      </w:pPr>
    </w:p>
    <w:p w:rsidR="00140078" w:rsidRDefault="00140078" w:rsidP="00764C52">
      <w:pPr>
        <w:tabs>
          <w:tab w:val="left" w:pos="4110"/>
        </w:tabs>
        <w:rPr>
          <w:rFonts w:ascii="Times New Roman" w:hAnsi="Times New Roman" w:cs="Times New Roman"/>
          <w:sz w:val="24"/>
          <w:szCs w:val="24"/>
        </w:rPr>
      </w:pPr>
    </w:p>
    <w:p w:rsidR="00140078" w:rsidRDefault="00140078" w:rsidP="00764C52">
      <w:pPr>
        <w:tabs>
          <w:tab w:val="left" w:pos="4110"/>
        </w:tabs>
        <w:rPr>
          <w:rFonts w:ascii="Times New Roman" w:hAnsi="Times New Roman" w:cs="Times New Roman"/>
          <w:sz w:val="24"/>
          <w:szCs w:val="24"/>
        </w:rPr>
      </w:pPr>
    </w:p>
    <w:p w:rsidR="00140078" w:rsidRDefault="00140078" w:rsidP="00764C52">
      <w:pPr>
        <w:tabs>
          <w:tab w:val="left" w:pos="4110"/>
        </w:tabs>
        <w:rPr>
          <w:rFonts w:ascii="Times New Roman" w:hAnsi="Times New Roman" w:cs="Times New Roman"/>
          <w:sz w:val="24"/>
          <w:szCs w:val="24"/>
        </w:rPr>
      </w:pPr>
    </w:p>
    <w:p w:rsidR="00140078" w:rsidRDefault="00140078" w:rsidP="00764C52">
      <w:pPr>
        <w:tabs>
          <w:tab w:val="left" w:pos="4110"/>
        </w:tabs>
        <w:rPr>
          <w:rFonts w:ascii="Times New Roman" w:hAnsi="Times New Roman" w:cs="Times New Roman"/>
          <w:sz w:val="24"/>
          <w:szCs w:val="24"/>
        </w:rPr>
      </w:pPr>
    </w:p>
    <w:p w:rsidR="00140078" w:rsidRPr="00BA2E51" w:rsidRDefault="00140078" w:rsidP="00764C52">
      <w:pPr>
        <w:tabs>
          <w:tab w:val="left" w:pos="4110"/>
        </w:tabs>
        <w:rPr>
          <w:rFonts w:ascii="Times New Roman" w:hAnsi="Times New Roman" w:cs="Times New Roman"/>
          <w:sz w:val="24"/>
          <w:szCs w:val="24"/>
        </w:rPr>
      </w:pPr>
    </w:p>
    <w:p w:rsidR="00FD1719" w:rsidRDefault="00FD1719" w:rsidP="00FD1719">
      <w:pPr>
        <w:jc w:val="both"/>
        <w:rPr>
          <w:rFonts w:ascii="Times New Roman" w:hAnsi="Times New Roman" w:cs="Times New Roman"/>
          <w:sz w:val="24"/>
          <w:szCs w:val="24"/>
        </w:rPr>
      </w:pPr>
    </w:p>
    <w:p w:rsidR="00882FB3" w:rsidRDefault="00882FB3" w:rsidP="00FD1719">
      <w:pPr>
        <w:jc w:val="both"/>
        <w:rPr>
          <w:rFonts w:ascii="Times New Roman" w:hAnsi="Times New Roman" w:cs="Times New Roman"/>
          <w:sz w:val="24"/>
          <w:szCs w:val="24"/>
        </w:rPr>
      </w:pPr>
    </w:p>
    <w:p w:rsidR="00882FB3" w:rsidRDefault="00882FB3" w:rsidP="00FD1719">
      <w:pPr>
        <w:jc w:val="both"/>
        <w:rPr>
          <w:rFonts w:ascii="Times New Roman" w:hAnsi="Times New Roman" w:cs="Times New Roman"/>
          <w:sz w:val="24"/>
          <w:szCs w:val="24"/>
        </w:rPr>
      </w:pPr>
    </w:p>
    <w:p w:rsidR="0068575E" w:rsidRDefault="0068575E" w:rsidP="0068575E">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b/>
          <w:sz w:val="24"/>
          <w:szCs w:val="24"/>
        </w:rPr>
        <w:lastRenderedPageBreak/>
        <w:t>Table 12</w:t>
      </w:r>
      <w:r w:rsidRPr="00BA2E51">
        <w:rPr>
          <w:rFonts w:ascii="Times New Roman" w:hAnsi="Times New Roman" w:cs="Times New Roman"/>
          <w:b/>
          <w:sz w:val="24"/>
          <w:szCs w:val="24"/>
        </w:rPr>
        <w:t>:</w:t>
      </w:r>
      <w:r w:rsidRPr="00BA2E51">
        <w:rPr>
          <w:rFonts w:ascii="Times New Roman" w:hAnsi="Times New Roman" w:cs="Times New Roman"/>
          <w:sz w:val="24"/>
          <w:szCs w:val="24"/>
        </w:rPr>
        <w:t xml:space="preserve"> </w:t>
      </w:r>
      <w:r w:rsidR="007C47B2">
        <w:rPr>
          <w:rFonts w:ascii="Times New Roman" w:hAnsi="Times New Roman" w:cs="Times New Roman"/>
          <w:sz w:val="24"/>
          <w:szCs w:val="24"/>
        </w:rPr>
        <w:t>Structural break test using dummy variable for 1979</w:t>
      </w:r>
    </w:p>
    <w:p w:rsidR="007C47B2" w:rsidRPr="00B45A35" w:rsidRDefault="007C47B2" w:rsidP="007C47B2">
      <w:pPr>
        <w:autoSpaceDE w:val="0"/>
        <w:autoSpaceDN w:val="0"/>
        <w:adjustRightInd w:val="0"/>
        <w:spacing w:after="0" w:line="240" w:lineRule="auto"/>
        <w:rPr>
          <w:rFonts w:ascii="Times New Roman" w:hAnsi="Times New Roman" w:cs="Times New Roman"/>
          <w:sz w:val="24"/>
          <w:szCs w:val="24"/>
        </w:rPr>
      </w:pPr>
    </w:p>
    <w:tbl>
      <w:tblPr>
        <w:tblW w:w="0" w:type="auto"/>
        <w:jc w:val="center"/>
        <w:tblLayout w:type="fixed"/>
        <w:tblCellMar>
          <w:left w:w="0" w:type="dxa"/>
          <w:right w:w="0" w:type="dxa"/>
        </w:tblCellMar>
        <w:tblLook w:val="0000" w:firstRow="0" w:lastRow="0" w:firstColumn="0" w:lastColumn="0" w:noHBand="0" w:noVBand="0"/>
      </w:tblPr>
      <w:tblGrid>
        <w:gridCol w:w="2017"/>
        <w:gridCol w:w="1103"/>
        <w:gridCol w:w="1207"/>
        <w:gridCol w:w="1208"/>
        <w:gridCol w:w="997"/>
      </w:tblGrid>
      <w:tr w:rsidR="007C47B2" w:rsidRPr="00B45A35" w:rsidTr="001E4695">
        <w:trPr>
          <w:trHeight w:val="225"/>
          <w:jc w:val="center"/>
        </w:trPr>
        <w:tc>
          <w:tcPr>
            <w:tcW w:w="4327" w:type="dxa"/>
            <w:gridSpan w:val="3"/>
            <w:tcBorders>
              <w:top w:val="single" w:sz="4" w:space="0" w:color="auto"/>
              <w:left w:val="single" w:sz="4" w:space="0" w:color="auto"/>
              <w:bottom w:val="nil"/>
              <w:right w:val="nil"/>
            </w:tcBorders>
            <w:vAlign w:val="bottom"/>
          </w:tcPr>
          <w:p w:rsidR="007C47B2" w:rsidRPr="00B45A35" w:rsidRDefault="007C47B2" w:rsidP="007C47B2">
            <w:pPr>
              <w:autoSpaceDE w:val="0"/>
              <w:autoSpaceDN w:val="0"/>
              <w:adjustRightInd w:val="0"/>
              <w:spacing w:after="0" w:line="240" w:lineRule="auto"/>
              <w:rPr>
                <w:rFonts w:ascii="Times New Roman" w:hAnsi="Times New Roman" w:cs="Times New Roman"/>
                <w:color w:val="000000"/>
                <w:sz w:val="24"/>
                <w:szCs w:val="24"/>
              </w:rPr>
            </w:pPr>
            <w:r w:rsidRPr="00B45A35">
              <w:rPr>
                <w:rFonts w:ascii="Times New Roman" w:hAnsi="Times New Roman" w:cs="Times New Roman"/>
                <w:color w:val="000000"/>
                <w:sz w:val="24"/>
                <w:szCs w:val="24"/>
              </w:rPr>
              <w:t>Dependent Variable: NG_CON</w:t>
            </w:r>
          </w:p>
        </w:tc>
        <w:tc>
          <w:tcPr>
            <w:tcW w:w="1208" w:type="dxa"/>
            <w:tcBorders>
              <w:top w:val="single" w:sz="4" w:space="0" w:color="auto"/>
              <w:left w:val="nil"/>
              <w:bottom w:val="nil"/>
              <w:right w:val="nil"/>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p>
        </w:tc>
        <w:tc>
          <w:tcPr>
            <w:tcW w:w="997" w:type="dxa"/>
            <w:tcBorders>
              <w:top w:val="single" w:sz="4" w:space="0" w:color="auto"/>
              <w:left w:val="nil"/>
              <w:bottom w:val="nil"/>
              <w:right w:val="single" w:sz="4" w:space="0" w:color="auto"/>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p>
        </w:tc>
      </w:tr>
      <w:tr w:rsidR="007C47B2" w:rsidRPr="00B45A35" w:rsidTr="001E4695">
        <w:trPr>
          <w:trHeight w:val="225"/>
          <w:jc w:val="center"/>
        </w:trPr>
        <w:tc>
          <w:tcPr>
            <w:tcW w:w="4327" w:type="dxa"/>
            <w:gridSpan w:val="3"/>
            <w:tcBorders>
              <w:top w:val="nil"/>
              <w:left w:val="single" w:sz="4" w:space="0" w:color="auto"/>
              <w:bottom w:val="nil"/>
              <w:right w:val="nil"/>
            </w:tcBorders>
            <w:vAlign w:val="bottom"/>
          </w:tcPr>
          <w:p w:rsidR="007C47B2" w:rsidRPr="00B45A35" w:rsidRDefault="007C47B2" w:rsidP="007C47B2">
            <w:pPr>
              <w:autoSpaceDE w:val="0"/>
              <w:autoSpaceDN w:val="0"/>
              <w:adjustRightInd w:val="0"/>
              <w:spacing w:after="0" w:line="240" w:lineRule="auto"/>
              <w:rPr>
                <w:rFonts w:ascii="Times New Roman" w:hAnsi="Times New Roman" w:cs="Times New Roman"/>
                <w:color w:val="000000"/>
                <w:sz w:val="24"/>
                <w:szCs w:val="24"/>
              </w:rPr>
            </w:pPr>
            <w:r w:rsidRPr="00B45A35">
              <w:rPr>
                <w:rFonts w:ascii="Times New Roman" w:hAnsi="Times New Roman" w:cs="Times New Roman"/>
                <w:color w:val="000000"/>
                <w:sz w:val="24"/>
                <w:szCs w:val="24"/>
              </w:rPr>
              <w:t>Method: Least Squares</w:t>
            </w:r>
          </w:p>
        </w:tc>
        <w:tc>
          <w:tcPr>
            <w:tcW w:w="1208" w:type="dxa"/>
            <w:tcBorders>
              <w:top w:val="nil"/>
              <w:left w:val="nil"/>
              <w:bottom w:val="nil"/>
              <w:right w:val="nil"/>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p>
        </w:tc>
        <w:tc>
          <w:tcPr>
            <w:tcW w:w="997" w:type="dxa"/>
            <w:tcBorders>
              <w:top w:val="nil"/>
              <w:left w:val="nil"/>
              <w:bottom w:val="nil"/>
              <w:right w:val="single" w:sz="4" w:space="0" w:color="auto"/>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p>
        </w:tc>
      </w:tr>
      <w:tr w:rsidR="007C47B2" w:rsidRPr="00B45A35" w:rsidTr="001E4695">
        <w:trPr>
          <w:trHeight w:val="225"/>
          <w:jc w:val="center"/>
        </w:trPr>
        <w:tc>
          <w:tcPr>
            <w:tcW w:w="4327" w:type="dxa"/>
            <w:gridSpan w:val="3"/>
            <w:tcBorders>
              <w:top w:val="nil"/>
              <w:left w:val="single" w:sz="4" w:space="0" w:color="auto"/>
              <w:bottom w:val="nil"/>
              <w:right w:val="nil"/>
            </w:tcBorders>
            <w:vAlign w:val="bottom"/>
          </w:tcPr>
          <w:p w:rsidR="007C47B2" w:rsidRPr="00B45A35" w:rsidRDefault="007C47B2" w:rsidP="007C47B2">
            <w:pPr>
              <w:autoSpaceDE w:val="0"/>
              <w:autoSpaceDN w:val="0"/>
              <w:adjustRightInd w:val="0"/>
              <w:spacing w:after="0" w:line="240" w:lineRule="auto"/>
              <w:rPr>
                <w:rFonts w:ascii="Times New Roman" w:hAnsi="Times New Roman" w:cs="Times New Roman"/>
                <w:color w:val="000000"/>
                <w:sz w:val="24"/>
                <w:szCs w:val="24"/>
              </w:rPr>
            </w:pPr>
            <w:r w:rsidRPr="00B45A35">
              <w:rPr>
                <w:rFonts w:ascii="Times New Roman" w:hAnsi="Times New Roman" w:cs="Times New Roman"/>
                <w:color w:val="000000"/>
                <w:sz w:val="24"/>
                <w:szCs w:val="24"/>
              </w:rPr>
              <w:t>Date: 11/19/14   Time: 22:15</w:t>
            </w:r>
          </w:p>
        </w:tc>
        <w:tc>
          <w:tcPr>
            <w:tcW w:w="1208" w:type="dxa"/>
            <w:tcBorders>
              <w:top w:val="nil"/>
              <w:left w:val="nil"/>
              <w:bottom w:val="nil"/>
              <w:right w:val="nil"/>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p>
        </w:tc>
        <w:tc>
          <w:tcPr>
            <w:tcW w:w="997" w:type="dxa"/>
            <w:tcBorders>
              <w:top w:val="nil"/>
              <w:left w:val="nil"/>
              <w:bottom w:val="nil"/>
              <w:right w:val="single" w:sz="4" w:space="0" w:color="auto"/>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p>
        </w:tc>
      </w:tr>
      <w:tr w:rsidR="007C47B2" w:rsidRPr="00B45A35" w:rsidTr="001E4695">
        <w:trPr>
          <w:trHeight w:val="225"/>
          <w:jc w:val="center"/>
        </w:trPr>
        <w:tc>
          <w:tcPr>
            <w:tcW w:w="4327" w:type="dxa"/>
            <w:gridSpan w:val="3"/>
            <w:tcBorders>
              <w:top w:val="nil"/>
              <w:left w:val="single" w:sz="4" w:space="0" w:color="auto"/>
              <w:bottom w:val="nil"/>
              <w:right w:val="nil"/>
            </w:tcBorders>
            <w:vAlign w:val="bottom"/>
          </w:tcPr>
          <w:p w:rsidR="007C47B2" w:rsidRPr="00B45A35" w:rsidRDefault="007C47B2" w:rsidP="007C47B2">
            <w:pPr>
              <w:autoSpaceDE w:val="0"/>
              <w:autoSpaceDN w:val="0"/>
              <w:adjustRightInd w:val="0"/>
              <w:spacing w:after="0" w:line="240" w:lineRule="auto"/>
              <w:rPr>
                <w:rFonts w:ascii="Times New Roman" w:hAnsi="Times New Roman" w:cs="Times New Roman"/>
                <w:color w:val="000000"/>
                <w:sz w:val="24"/>
                <w:szCs w:val="24"/>
              </w:rPr>
            </w:pPr>
            <w:r w:rsidRPr="00B45A35">
              <w:rPr>
                <w:rFonts w:ascii="Times New Roman" w:hAnsi="Times New Roman" w:cs="Times New Roman"/>
                <w:color w:val="000000"/>
                <w:sz w:val="24"/>
                <w:szCs w:val="24"/>
              </w:rPr>
              <w:t>Sample: 1949M01 2011M12</w:t>
            </w:r>
          </w:p>
        </w:tc>
        <w:tc>
          <w:tcPr>
            <w:tcW w:w="1208" w:type="dxa"/>
            <w:tcBorders>
              <w:top w:val="nil"/>
              <w:left w:val="nil"/>
              <w:bottom w:val="nil"/>
              <w:right w:val="nil"/>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p>
        </w:tc>
        <w:tc>
          <w:tcPr>
            <w:tcW w:w="997" w:type="dxa"/>
            <w:tcBorders>
              <w:top w:val="nil"/>
              <w:left w:val="nil"/>
              <w:bottom w:val="nil"/>
              <w:right w:val="single" w:sz="4" w:space="0" w:color="auto"/>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p>
        </w:tc>
      </w:tr>
      <w:tr w:rsidR="007C47B2" w:rsidRPr="00B45A35" w:rsidTr="001E4695">
        <w:trPr>
          <w:trHeight w:val="225"/>
          <w:jc w:val="center"/>
        </w:trPr>
        <w:tc>
          <w:tcPr>
            <w:tcW w:w="4327" w:type="dxa"/>
            <w:gridSpan w:val="3"/>
            <w:tcBorders>
              <w:top w:val="nil"/>
              <w:left w:val="single" w:sz="4" w:space="0" w:color="auto"/>
              <w:bottom w:val="nil"/>
              <w:right w:val="nil"/>
            </w:tcBorders>
            <w:vAlign w:val="bottom"/>
          </w:tcPr>
          <w:p w:rsidR="007C47B2" w:rsidRPr="00B45A35" w:rsidRDefault="007C47B2" w:rsidP="007C47B2">
            <w:pPr>
              <w:autoSpaceDE w:val="0"/>
              <w:autoSpaceDN w:val="0"/>
              <w:adjustRightInd w:val="0"/>
              <w:spacing w:after="0" w:line="240" w:lineRule="auto"/>
              <w:rPr>
                <w:rFonts w:ascii="Times New Roman" w:hAnsi="Times New Roman" w:cs="Times New Roman"/>
                <w:color w:val="000000"/>
                <w:sz w:val="24"/>
                <w:szCs w:val="24"/>
              </w:rPr>
            </w:pPr>
            <w:r w:rsidRPr="00B45A35">
              <w:rPr>
                <w:rFonts w:ascii="Times New Roman" w:hAnsi="Times New Roman" w:cs="Times New Roman"/>
                <w:color w:val="000000"/>
                <w:sz w:val="24"/>
                <w:szCs w:val="24"/>
              </w:rPr>
              <w:t>Included observations: 756</w:t>
            </w:r>
          </w:p>
        </w:tc>
        <w:tc>
          <w:tcPr>
            <w:tcW w:w="1208" w:type="dxa"/>
            <w:tcBorders>
              <w:top w:val="nil"/>
              <w:left w:val="nil"/>
              <w:bottom w:val="nil"/>
              <w:right w:val="nil"/>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p>
        </w:tc>
        <w:tc>
          <w:tcPr>
            <w:tcW w:w="997" w:type="dxa"/>
            <w:tcBorders>
              <w:top w:val="nil"/>
              <w:left w:val="nil"/>
              <w:bottom w:val="nil"/>
              <w:right w:val="single" w:sz="4" w:space="0" w:color="auto"/>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p>
        </w:tc>
      </w:tr>
      <w:tr w:rsidR="007C47B2" w:rsidRPr="00B45A35" w:rsidTr="001E4695">
        <w:trPr>
          <w:trHeight w:val="225"/>
          <w:jc w:val="center"/>
        </w:trPr>
        <w:tc>
          <w:tcPr>
            <w:tcW w:w="6532" w:type="dxa"/>
            <w:gridSpan w:val="5"/>
            <w:tcBorders>
              <w:top w:val="nil"/>
              <w:left w:val="single" w:sz="4" w:space="0" w:color="auto"/>
              <w:bottom w:val="nil"/>
              <w:right w:val="single" w:sz="4" w:space="0" w:color="auto"/>
            </w:tcBorders>
            <w:vAlign w:val="bottom"/>
          </w:tcPr>
          <w:p w:rsidR="007C47B2" w:rsidRPr="00B45A35" w:rsidRDefault="007C47B2" w:rsidP="007C47B2">
            <w:pPr>
              <w:autoSpaceDE w:val="0"/>
              <w:autoSpaceDN w:val="0"/>
              <w:adjustRightInd w:val="0"/>
              <w:spacing w:after="0" w:line="240" w:lineRule="auto"/>
              <w:rPr>
                <w:rFonts w:ascii="Times New Roman" w:hAnsi="Times New Roman" w:cs="Times New Roman"/>
                <w:color w:val="000000"/>
                <w:sz w:val="24"/>
                <w:szCs w:val="24"/>
              </w:rPr>
            </w:pPr>
            <w:r w:rsidRPr="00B45A35">
              <w:rPr>
                <w:rFonts w:ascii="Times New Roman" w:hAnsi="Times New Roman" w:cs="Times New Roman"/>
                <w:color w:val="000000"/>
                <w:sz w:val="24"/>
                <w:szCs w:val="24"/>
              </w:rPr>
              <w:t xml:space="preserve">White </w:t>
            </w:r>
            <w:proofErr w:type="spellStart"/>
            <w:r w:rsidRPr="00B45A35">
              <w:rPr>
                <w:rFonts w:ascii="Times New Roman" w:hAnsi="Times New Roman" w:cs="Times New Roman"/>
                <w:color w:val="000000"/>
                <w:sz w:val="24"/>
                <w:szCs w:val="24"/>
              </w:rPr>
              <w:t>heteroskedasticity</w:t>
            </w:r>
            <w:proofErr w:type="spellEnd"/>
            <w:r w:rsidRPr="00B45A35">
              <w:rPr>
                <w:rFonts w:ascii="Times New Roman" w:hAnsi="Times New Roman" w:cs="Times New Roman"/>
                <w:color w:val="000000"/>
                <w:sz w:val="24"/>
                <w:szCs w:val="24"/>
              </w:rPr>
              <w:t>-consistent standard errors &amp; covariance</w:t>
            </w:r>
          </w:p>
        </w:tc>
      </w:tr>
      <w:tr w:rsidR="007C47B2" w:rsidRPr="00B45A35" w:rsidTr="001E4695">
        <w:trPr>
          <w:trHeight w:hRule="exact" w:val="90"/>
          <w:jc w:val="center"/>
        </w:trPr>
        <w:tc>
          <w:tcPr>
            <w:tcW w:w="2017" w:type="dxa"/>
            <w:tcBorders>
              <w:top w:val="nil"/>
              <w:left w:val="single" w:sz="4" w:space="0" w:color="auto"/>
              <w:bottom w:val="double" w:sz="6" w:space="2" w:color="auto"/>
              <w:right w:val="nil"/>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p>
        </w:tc>
        <w:tc>
          <w:tcPr>
            <w:tcW w:w="1103" w:type="dxa"/>
            <w:tcBorders>
              <w:top w:val="nil"/>
              <w:left w:val="nil"/>
              <w:bottom w:val="double" w:sz="6" w:space="2" w:color="auto"/>
              <w:right w:val="nil"/>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p>
        </w:tc>
        <w:tc>
          <w:tcPr>
            <w:tcW w:w="1207" w:type="dxa"/>
            <w:tcBorders>
              <w:top w:val="nil"/>
              <w:left w:val="nil"/>
              <w:bottom w:val="double" w:sz="6" w:space="2" w:color="auto"/>
              <w:right w:val="nil"/>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p>
        </w:tc>
        <w:tc>
          <w:tcPr>
            <w:tcW w:w="1208" w:type="dxa"/>
            <w:tcBorders>
              <w:top w:val="nil"/>
              <w:left w:val="nil"/>
              <w:bottom w:val="double" w:sz="6" w:space="2" w:color="auto"/>
              <w:right w:val="nil"/>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p>
        </w:tc>
        <w:tc>
          <w:tcPr>
            <w:tcW w:w="997" w:type="dxa"/>
            <w:tcBorders>
              <w:top w:val="nil"/>
              <w:left w:val="nil"/>
              <w:bottom w:val="double" w:sz="6" w:space="2" w:color="auto"/>
              <w:right w:val="single" w:sz="4" w:space="0" w:color="auto"/>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p>
        </w:tc>
      </w:tr>
      <w:tr w:rsidR="007C47B2" w:rsidRPr="00B45A35" w:rsidTr="001E4695">
        <w:trPr>
          <w:trHeight w:hRule="exact" w:val="135"/>
          <w:jc w:val="center"/>
        </w:trPr>
        <w:tc>
          <w:tcPr>
            <w:tcW w:w="2017" w:type="dxa"/>
            <w:tcBorders>
              <w:top w:val="nil"/>
              <w:left w:val="single" w:sz="4" w:space="0" w:color="auto"/>
              <w:bottom w:val="nil"/>
              <w:right w:val="nil"/>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p>
        </w:tc>
        <w:tc>
          <w:tcPr>
            <w:tcW w:w="1103" w:type="dxa"/>
            <w:tcBorders>
              <w:top w:val="nil"/>
              <w:left w:val="nil"/>
              <w:bottom w:val="nil"/>
              <w:right w:val="nil"/>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p>
        </w:tc>
        <w:tc>
          <w:tcPr>
            <w:tcW w:w="1207" w:type="dxa"/>
            <w:tcBorders>
              <w:top w:val="nil"/>
              <w:left w:val="nil"/>
              <w:bottom w:val="nil"/>
              <w:right w:val="nil"/>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p>
        </w:tc>
        <w:tc>
          <w:tcPr>
            <w:tcW w:w="1208" w:type="dxa"/>
            <w:tcBorders>
              <w:top w:val="nil"/>
              <w:left w:val="nil"/>
              <w:bottom w:val="nil"/>
              <w:right w:val="nil"/>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p>
        </w:tc>
        <w:tc>
          <w:tcPr>
            <w:tcW w:w="997" w:type="dxa"/>
            <w:tcBorders>
              <w:top w:val="nil"/>
              <w:left w:val="nil"/>
              <w:bottom w:val="nil"/>
              <w:right w:val="single" w:sz="4" w:space="0" w:color="auto"/>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p>
        </w:tc>
      </w:tr>
      <w:tr w:rsidR="007C47B2" w:rsidRPr="00B45A35" w:rsidTr="001E4695">
        <w:trPr>
          <w:trHeight w:val="225"/>
          <w:jc w:val="center"/>
        </w:trPr>
        <w:tc>
          <w:tcPr>
            <w:tcW w:w="2017" w:type="dxa"/>
            <w:tcBorders>
              <w:top w:val="nil"/>
              <w:left w:val="single" w:sz="4" w:space="0" w:color="auto"/>
              <w:bottom w:val="nil"/>
              <w:right w:val="nil"/>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r w:rsidRPr="00B45A35">
              <w:rPr>
                <w:rFonts w:ascii="Times New Roman" w:hAnsi="Times New Roman" w:cs="Times New Roman"/>
                <w:color w:val="000000"/>
                <w:sz w:val="24"/>
                <w:szCs w:val="24"/>
              </w:rPr>
              <w:t>Variable</w:t>
            </w:r>
          </w:p>
        </w:tc>
        <w:tc>
          <w:tcPr>
            <w:tcW w:w="1103" w:type="dxa"/>
            <w:tcBorders>
              <w:top w:val="nil"/>
              <w:left w:val="nil"/>
              <w:bottom w:val="nil"/>
              <w:right w:val="nil"/>
            </w:tcBorders>
            <w:vAlign w:val="bottom"/>
          </w:tcPr>
          <w:p w:rsidR="007C47B2" w:rsidRPr="00B45A35" w:rsidRDefault="007C47B2" w:rsidP="007C47B2">
            <w:pPr>
              <w:autoSpaceDE w:val="0"/>
              <w:autoSpaceDN w:val="0"/>
              <w:adjustRightInd w:val="0"/>
              <w:spacing w:after="0" w:line="240" w:lineRule="auto"/>
              <w:ind w:right="10"/>
              <w:jc w:val="right"/>
              <w:rPr>
                <w:rFonts w:ascii="Times New Roman" w:hAnsi="Times New Roman" w:cs="Times New Roman"/>
                <w:color w:val="000000"/>
                <w:sz w:val="24"/>
                <w:szCs w:val="24"/>
              </w:rPr>
            </w:pPr>
            <w:r w:rsidRPr="00B45A35">
              <w:rPr>
                <w:rFonts w:ascii="Times New Roman" w:hAnsi="Times New Roman" w:cs="Times New Roman"/>
                <w:color w:val="000000"/>
                <w:sz w:val="24"/>
                <w:szCs w:val="24"/>
              </w:rPr>
              <w:t>Coefficient</w:t>
            </w:r>
          </w:p>
        </w:tc>
        <w:tc>
          <w:tcPr>
            <w:tcW w:w="1207" w:type="dxa"/>
            <w:tcBorders>
              <w:top w:val="nil"/>
              <w:left w:val="nil"/>
              <w:bottom w:val="nil"/>
              <w:right w:val="nil"/>
            </w:tcBorders>
            <w:vAlign w:val="bottom"/>
          </w:tcPr>
          <w:p w:rsidR="007C47B2" w:rsidRPr="00B45A35" w:rsidRDefault="007C47B2" w:rsidP="007C47B2">
            <w:pPr>
              <w:autoSpaceDE w:val="0"/>
              <w:autoSpaceDN w:val="0"/>
              <w:adjustRightInd w:val="0"/>
              <w:spacing w:after="0" w:line="240" w:lineRule="auto"/>
              <w:ind w:right="10"/>
              <w:jc w:val="right"/>
              <w:rPr>
                <w:rFonts w:ascii="Times New Roman" w:hAnsi="Times New Roman" w:cs="Times New Roman"/>
                <w:color w:val="000000"/>
                <w:sz w:val="24"/>
                <w:szCs w:val="24"/>
              </w:rPr>
            </w:pPr>
            <w:r w:rsidRPr="00B45A35">
              <w:rPr>
                <w:rFonts w:ascii="Times New Roman" w:hAnsi="Times New Roman" w:cs="Times New Roman"/>
                <w:color w:val="000000"/>
                <w:sz w:val="24"/>
                <w:szCs w:val="24"/>
              </w:rPr>
              <w:t>Std. Error</w:t>
            </w:r>
          </w:p>
        </w:tc>
        <w:tc>
          <w:tcPr>
            <w:tcW w:w="1208" w:type="dxa"/>
            <w:tcBorders>
              <w:top w:val="nil"/>
              <w:left w:val="nil"/>
              <w:bottom w:val="nil"/>
              <w:right w:val="nil"/>
            </w:tcBorders>
            <w:vAlign w:val="bottom"/>
          </w:tcPr>
          <w:p w:rsidR="007C47B2" w:rsidRPr="00B45A35" w:rsidRDefault="007C47B2" w:rsidP="007C47B2">
            <w:pPr>
              <w:autoSpaceDE w:val="0"/>
              <w:autoSpaceDN w:val="0"/>
              <w:adjustRightInd w:val="0"/>
              <w:spacing w:after="0" w:line="240" w:lineRule="auto"/>
              <w:ind w:right="10"/>
              <w:jc w:val="right"/>
              <w:rPr>
                <w:rFonts w:ascii="Times New Roman" w:hAnsi="Times New Roman" w:cs="Times New Roman"/>
                <w:color w:val="000000"/>
                <w:sz w:val="24"/>
                <w:szCs w:val="24"/>
              </w:rPr>
            </w:pPr>
            <w:r w:rsidRPr="00B45A35">
              <w:rPr>
                <w:rFonts w:ascii="Times New Roman" w:hAnsi="Times New Roman" w:cs="Times New Roman"/>
                <w:color w:val="000000"/>
                <w:sz w:val="24"/>
                <w:szCs w:val="24"/>
              </w:rPr>
              <w:t>t-Statistic</w:t>
            </w:r>
          </w:p>
        </w:tc>
        <w:tc>
          <w:tcPr>
            <w:tcW w:w="997" w:type="dxa"/>
            <w:tcBorders>
              <w:top w:val="nil"/>
              <w:left w:val="nil"/>
              <w:bottom w:val="nil"/>
              <w:right w:val="single" w:sz="4" w:space="0" w:color="auto"/>
            </w:tcBorders>
            <w:vAlign w:val="bottom"/>
          </w:tcPr>
          <w:p w:rsidR="007C47B2" w:rsidRPr="00B45A35" w:rsidRDefault="007C47B2" w:rsidP="007C47B2">
            <w:pPr>
              <w:autoSpaceDE w:val="0"/>
              <w:autoSpaceDN w:val="0"/>
              <w:adjustRightInd w:val="0"/>
              <w:spacing w:after="0" w:line="240" w:lineRule="auto"/>
              <w:ind w:right="10"/>
              <w:jc w:val="right"/>
              <w:rPr>
                <w:rFonts w:ascii="Times New Roman" w:hAnsi="Times New Roman" w:cs="Times New Roman"/>
                <w:color w:val="000000"/>
                <w:sz w:val="24"/>
                <w:szCs w:val="24"/>
              </w:rPr>
            </w:pPr>
            <w:r w:rsidRPr="00B45A35">
              <w:rPr>
                <w:rFonts w:ascii="Times New Roman" w:hAnsi="Times New Roman" w:cs="Times New Roman"/>
                <w:color w:val="000000"/>
                <w:sz w:val="24"/>
                <w:szCs w:val="24"/>
              </w:rPr>
              <w:t>Prob.  </w:t>
            </w:r>
          </w:p>
        </w:tc>
      </w:tr>
      <w:tr w:rsidR="007C47B2" w:rsidRPr="00B45A35" w:rsidTr="001E4695">
        <w:trPr>
          <w:trHeight w:hRule="exact" w:val="90"/>
          <w:jc w:val="center"/>
        </w:trPr>
        <w:tc>
          <w:tcPr>
            <w:tcW w:w="2017" w:type="dxa"/>
            <w:tcBorders>
              <w:top w:val="nil"/>
              <w:left w:val="single" w:sz="4" w:space="0" w:color="auto"/>
              <w:bottom w:val="double" w:sz="6" w:space="2" w:color="auto"/>
              <w:right w:val="nil"/>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p>
        </w:tc>
        <w:tc>
          <w:tcPr>
            <w:tcW w:w="1103" w:type="dxa"/>
            <w:tcBorders>
              <w:top w:val="nil"/>
              <w:left w:val="nil"/>
              <w:bottom w:val="double" w:sz="6" w:space="2" w:color="auto"/>
              <w:right w:val="nil"/>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p>
        </w:tc>
        <w:tc>
          <w:tcPr>
            <w:tcW w:w="1207" w:type="dxa"/>
            <w:tcBorders>
              <w:top w:val="nil"/>
              <w:left w:val="nil"/>
              <w:bottom w:val="double" w:sz="6" w:space="2" w:color="auto"/>
              <w:right w:val="nil"/>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p>
        </w:tc>
        <w:tc>
          <w:tcPr>
            <w:tcW w:w="1208" w:type="dxa"/>
            <w:tcBorders>
              <w:top w:val="nil"/>
              <w:left w:val="nil"/>
              <w:bottom w:val="double" w:sz="6" w:space="2" w:color="auto"/>
              <w:right w:val="nil"/>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p>
        </w:tc>
        <w:tc>
          <w:tcPr>
            <w:tcW w:w="997" w:type="dxa"/>
            <w:tcBorders>
              <w:top w:val="nil"/>
              <w:left w:val="nil"/>
              <w:bottom w:val="double" w:sz="6" w:space="2" w:color="auto"/>
              <w:right w:val="single" w:sz="4" w:space="0" w:color="auto"/>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p>
        </w:tc>
      </w:tr>
      <w:tr w:rsidR="007C47B2" w:rsidRPr="00B45A35" w:rsidTr="001E4695">
        <w:trPr>
          <w:trHeight w:hRule="exact" w:val="135"/>
          <w:jc w:val="center"/>
        </w:trPr>
        <w:tc>
          <w:tcPr>
            <w:tcW w:w="2017" w:type="dxa"/>
            <w:tcBorders>
              <w:top w:val="nil"/>
              <w:left w:val="single" w:sz="4" w:space="0" w:color="auto"/>
              <w:bottom w:val="nil"/>
              <w:right w:val="nil"/>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p>
        </w:tc>
        <w:tc>
          <w:tcPr>
            <w:tcW w:w="1103" w:type="dxa"/>
            <w:tcBorders>
              <w:top w:val="nil"/>
              <w:left w:val="nil"/>
              <w:bottom w:val="nil"/>
              <w:right w:val="nil"/>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p>
        </w:tc>
        <w:tc>
          <w:tcPr>
            <w:tcW w:w="1207" w:type="dxa"/>
            <w:tcBorders>
              <w:top w:val="nil"/>
              <w:left w:val="nil"/>
              <w:bottom w:val="nil"/>
              <w:right w:val="nil"/>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p>
        </w:tc>
        <w:tc>
          <w:tcPr>
            <w:tcW w:w="1208" w:type="dxa"/>
            <w:tcBorders>
              <w:top w:val="nil"/>
              <w:left w:val="nil"/>
              <w:bottom w:val="nil"/>
              <w:right w:val="nil"/>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p>
        </w:tc>
        <w:tc>
          <w:tcPr>
            <w:tcW w:w="997" w:type="dxa"/>
            <w:tcBorders>
              <w:top w:val="nil"/>
              <w:left w:val="nil"/>
              <w:bottom w:val="nil"/>
              <w:right w:val="single" w:sz="4" w:space="0" w:color="auto"/>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p>
        </w:tc>
      </w:tr>
      <w:tr w:rsidR="007C47B2" w:rsidRPr="00B45A35" w:rsidTr="001E4695">
        <w:trPr>
          <w:trHeight w:val="225"/>
          <w:jc w:val="center"/>
        </w:trPr>
        <w:tc>
          <w:tcPr>
            <w:tcW w:w="2017" w:type="dxa"/>
            <w:tcBorders>
              <w:top w:val="nil"/>
              <w:left w:val="single" w:sz="4" w:space="0" w:color="auto"/>
              <w:bottom w:val="nil"/>
              <w:right w:val="nil"/>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r w:rsidRPr="00B45A35">
              <w:rPr>
                <w:rFonts w:ascii="Times New Roman" w:hAnsi="Times New Roman" w:cs="Times New Roman"/>
                <w:color w:val="000000"/>
                <w:sz w:val="24"/>
                <w:szCs w:val="24"/>
              </w:rPr>
              <w:t>C</w:t>
            </w:r>
          </w:p>
        </w:tc>
        <w:tc>
          <w:tcPr>
            <w:tcW w:w="1103" w:type="dxa"/>
            <w:tcBorders>
              <w:top w:val="nil"/>
              <w:left w:val="nil"/>
              <w:bottom w:val="nil"/>
              <w:right w:val="nil"/>
            </w:tcBorders>
            <w:vAlign w:val="bottom"/>
          </w:tcPr>
          <w:p w:rsidR="007C47B2" w:rsidRPr="00B45A35" w:rsidRDefault="007C47B2" w:rsidP="007C47B2">
            <w:pPr>
              <w:autoSpaceDE w:val="0"/>
              <w:autoSpaceDN w:val="0"/>
              <w:adjustRightInd w:val="0"/>
              <w:spacing w:after="0" w:line="240" w:lineRule="auto"/>
              <w:ind w:right="10"/>
              <w:jc w:val="right"/>
              <w:rPr>
                <w:rFonts w:ascii="Times New Roman" w:hAnsi="Times New Roman" w:cs="Times New Roman"/>
                <w:color w:val="000000"/>
                <w:sz w:val="24"/>
                <w:szCs w:val="24"/>
              </w:rPr>
            </w:pPr>
            <w:r w:rsidRPr="00B45A35">
              <w:rPr>
                <w:rFonts w:ascii="Times New Roman" w:hAnsi="Times New Roman" w:cs="Times New Roman"/>
                <w:color w:val="000000"/>
                <w:sz w:val="24"/>
                <w:szCs w:val="24"/>
              </w:rPr>
              <w:t>-2532.204</w:t>
            </w:r>
          </w:p>
        </w:tc>
        <w:tc>
          <w:tcPr>
            <w:tcW w:w="1207" w:type="dxa"/>
            <w:tcBorders>
              <w:top w:val="nil"/>
              <w:left w:val="nil"/>
              <w:bottom w:val="nil"/>
              <w:right w:val="nil"/>
            </w:tcBorders>
            <w:vAlign w:val="bottom"/>
          </w:tcPr>
          <w:p w:rsidR="007C47B2" w:rsidRPr="00B45A35" w:rsidRDefault="007C47B2" w:rsidP="007C47B2">
            <w:pPr>
              <w:autoSpaceDE w:val="0"/>
              <w:autoSpaceDN w:val="0"/>
              <w:adjustRightInd w:val="0"/>
              <w:spacing w:after="0" w:line="240" w:lineRule="auto"/>
              <w:ind w:right="10"/>
              <w:jc w:val="right"/>
              <w:rPr>
                <w:rFonts w:ascii="Times New Roman" w:hAnsi="Times New Roman" w:cs="Times New Roman"/>
                <w:color w:val="000000"/>
                <w:sz w:val="24"/>
                <w:szCs w:val="24"/>
              </w:rPr>
            </w:pPr>
            <w:r w:rsidRPr="00B45A35">
              <w:rPr>
                <w:rFonts w:ascii="Times New Roman" w:hAnsi="Times New Roman" w:cs="Times New Roman"/>
                <w:color w:val="000000"/>
                <w:sz w:val="24"/>
                <w:szCs w:val="24"/>
              </w:rPr>
              <w:t>238.4692</w:t>
            </w:r>
          </w:p>
        </w:tc>
        <w:tc>
          <w:tcPr>
            <w:tcW w:w="1208" w:type="dxa"/>
            <w:tcBorders>
              <w:top w:val="nil"/>
              <w:left w:val="nil"/>
              <w:bottom w:val="nil"/>
              <w:right w:val="nil"/>
            </w:tcBorders>
            <w:vAlign w:val="bottom"/>
          </w:tcPr>
          <w:p w:rsidR="007C47B2" w:rsidRPr="00B45A35" w:rsidRDefault="007C47B2" w:rsidP="007C47B2">
            <w:pPr>
              <w:autoSpaceDE w:val="0"/>
              <w:autoSpaceDN w:val="0"/>
              <w:adjustRightInd w:val="0"/>
              <w:spacing w:after="0" w:line="240" w:lineRule="auto"/>
              <w:ind w:right="10"/>
              <w:jc w:val="right"/>
              <w:rPr>
                <w:rFonts w:ascii="Times New Roman" w:hAnsi="Times New Roman" w:cs="Times New Roman"/>
                <w:color w:val="000000"/>
                <w:sz w:val="24"/>
                <w:szCs w:val="24"/>
              </w:rPr>
            </w:pPr>
            <w:r w:rsidRPr="00B45A35">
              <w:rPr>
                <w:rFonts w:ascii="Times New Roman" w:hAnsi="Times New Roman" w:cs="Times New Roman"/>
                <w:color w:val="000000"/>
                <w:sz w:val="24"/>
                <w:szCs w:val="24"/>
              </w:rPr>
              <w:t>-10.61858</w:t>
            </w:r>
          </w:p>
        </w:tc>
        <w:tc>
          <w:tcPr>
            <w:tcW w:w="997" w:type="dxa"/>
            <w:tcBorders>
              <w:top w:val="nil"/>
              <w:left w:val="nil"/>
              <w:bottom w:val="nil"/>
              <w:right w:val="single" w:sz="4" w:space="0" w:color="auto"/>
            </w:tcBorders>
            <w:vAlign w:val="bottom"/>
          </w:tcPr>
          <w:p w:rsidR="007C47B2" w:rsidRPr="00B45A35" w:rsidRDefault="007C47B2" w:rsidP="007C47B2">
            <w:pPr>
              <w:autoSpaceDE w:val="0"/>
              <w:autoSpaceDN w:val="0"/>
              <w:adjustRightInd w:val="0"/>
              <w:spacing w:after="0" w:line="240" w:lineRule="auto"/>
              <w:ind w:right="10"/>
              <w:jc w:val="right"/>
              <w:rPr>
                <w:rFonts w:ascii="Times New Roman" w:hAnsi="Times New Roman" w:cs="Times New Roman"/>
                <w:color w:val="000000"/>
                <w:sz w:val="24"/>
                <w:szCs w:val="24"/>
              </w:rPr>
            </w:pPr>
            <w:r w:rsidRPr="00B45A35">
              <w:rPr>
                <w:rFonts w:ascii="Times New Roman" w:hAnsi="Times New Roman" w:cs="Times New Roman"/>
                <w:color w:val="000000"/>
                <w:sz w:val="24"/>
                <w:szCs w:val="24"/>
              </w:rPr>
              <w:t>0.0000</w:t>
            </w:r>
          </w:p>
        </w:tc>
      </w:tr>
      <w:tr w:rsidR="007C47B2" w:rsidRPr="00B45A35" w:rsidTr="001E4695">
        <w:trPr>
          <w:trHeight w:val="225"/>
          <w:jc w:val="center"/>
        </w:trPr>
        <w:tc>
          <w:tcPr>
            <w:tcW w:w="2017" w:type="dxa"/>
            <w:tcBorders>
              <w:top w:val="nil"/>
              <w:left w:val="single" w:sz="4" w:space="0" w:color="auto"/>
              <w:bottom w:val="nil"/>
              <w:right w:val="nil"/>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r w:rsidRPr="00B45A35">
              <w:rPr>
                <w:rFonts w:ascii="Times New Roman" w:hAnsi="Times New Roman" w:cs="Times New Roman"/>
                <w:color w:val="000000"/>
                <w:sz w:val="24"/>
                <w:szCs w:val="24"/>
              </w:rPr>
              <w:t>DUM79</w:t>
            </w:r>
          </w:p>
        </w:tc>
        <w:tc>
          <w:tcPr>
            <w:tcW w:w="1103" w:type="dxa"/>
            <w:tcBorders>
              <w:top w:val="nil"/>
              <w:left w:val="nil"/>
              <w:bottom w:val="nil"/>
              <w:right w:val="nil"/>
            </w:tcBorders>
            <w:vAlign w:val="bottom"/>
          </w:tcPr>
          <w:p w:rsidR="007C47B2" w:rsidRPr="00B45A35" w:rsidRDefault="007C47B2" w:rsidP="007C47B2">
            <w:pPr>
              <w:autoSpaceDE w:val="0"/>
              <w:autoSpaceDN w:val="0"/>
              <w:adjustRightInd w:val="0"/>
              <w:spacing w:after="0" w:line="240" w:lineRule="auto"/>
              <w:ind w:right="10"/>
              <w:jc w:val="right"/>
              <w:rPr>
                <w:rFonts w:ascii="Times New Roman" w:hAnsi="Times New Roman" w:cs="Times New Roman"/>
                <w:color w:val="000000"/>
                <w:sz w:val="24"/>
                <w:szCs w:val="24"/>
              </w:rPr>
            </w:pPr>
            <w:r w:rsidRPr="00B45A35">
              <w:rPr>
                <w:rFonts w:ascii="Times New Roman" w:hAnsi="Times New Roman" w:cs="Times New Roman"/>
                <w:color w:val="000000"/>
                <w:sz w:val="24"/>
                <w:szCs w:val="24"/>
              </w:rPr>
              <w:t>2073.862</w:t>
            </w:r>
          </w:p>
        </w:tc>
        <w:tc>
          <w:tcPr>
            <w:tcW w:w="1207" w:type="dxa"/>
            <w:tcBorders>
              <w:top w:val="nil"/>
              <w:left w:val="nil"/>
              <w:bottom w:val="nil"/>
              <w:right w:val="nil"/>
            </w:tcBorders>
            <w:vAlign w:val="bottom"/>
          </w:tcPr>
          <w:p w:rsidR="007C47B2" w:rsidRPr="00B45A35" w:rsidRDefault="007C47B2" w:rsidP="007C47B2">
            <w:pPr>
              <w:autoSpaceDE w:val="0"/>
              <w:autoSpaceDN w:val="0"/>
              <w:adjustRightInd w:val="0"/>
              <w:spacing w:after="0" w:line="240" w:lineRule="auto"/>
              <w:ind w:right="10"/>
              <w:jc w:val="right"/>
              <w:rPr>
                <w:rFonts w:ascii="Times New Roman" w:hAnsi="Times New Roman" w:cs="Times New Roman"/>
                <w:color w:val="000000"/>
                <w:sz w:val="24"/>
                <w:szCs w:val="24"/>
              </w:rPr>
            </w:pPr>
            <w:r w:rsidRPr="00B45A35">
              <w:rPr>
                <w:rFonts w:ascii="Times New Roman" w:hAnsi="Times New Roman" w:cs="Times New Roman"/>
                <w:color w:val="000000"/>
                <w:sz w:val="24"/>
                <w:szCs w:val="24"/>
              </w:rPr>
              <w:t>240.3944</w:t>
            </w:r>
          </w:p>
        </w:tc>
        <w:tc>
          <w:tcPr>
            <w:tcW w:w="1208" w:type="dxa"/>
            <w:tcBorders>
              <w:top w:val="nil"/>
              <w:left w:val="nil"/>
              <w:bottom w:val="nil"/>
              <w:right w:val="nil"/>
            </w:tcBorders>
            <w:vAlign w:val="bottom"/>
          </w:tcPr>
          <w:p w:rsidR="007C47B2" w:rsidRPr="00B45A35" w:rsidRDefault="007C47B2" w:rsidP="007C47B2">
            <w:pPr>
              <w:autoSpaceDE w:val="0"/>
              <w:autoSpaceDN w:val="0"/>
              <w:adjustRightInd w:val="0"/>
              <w:spacing w:after="0" w:line="240" w:lineRule="auto"/>
              <w:ind w:right="10"/>
              <w:jc w:val="right"/>
              <w:rPr>
                <w:rFonts w:ascii="Times New Roman" w:hAnsi="Times New Roman" w:cs="Times New Roman"/>
                <w:color w:val="000000"/>
                <w:sz w:val="24"/>
                <w:szCs w:val="24"/>
              </w:rPr>
            </w:pPr>
            <w:r w:rsidRPr="00B45A35">
              <w:rPr>
                <w:rFonts w:ascii="Times New Roman" w:hAnsi="Times New Roman" w:cs="Times New Roman"/>
                <w:color w:val="000000"/>
                <w:sz w:val="24"/>
                <w:szCs w:val="24"/>
              </w:rPr>
              <w:t>8.626916</w:t>
            </w:r>
          </w:p>
        </w:tc>
        <w:tc>
          <w:tcPr>
            <w:tcW w:w="997" w:type="dxa"/>
            <w:tcBorders>
              <w:top w:val="nil"/>
              <w:left w:val="nil"/>
              <w:bottom w:val="nil"/>
              <w:right w:val="single" w:sz="4" w:space="0" w:color="auto"/>
            </w:tcBorders>
            <w:vAlign w:val="bottom"/>
          </w:tcPr>
          <w:p w:rsidR="007C47B2" w:rsidRPr="00B45A35" w:rsidRDefault="007C47B2" w:rsidP="007C47B2">
            <w:pPr>
              <w:autoSpaceDE w:val="0"/>
              <w:autoSpaceDN w:val="0"/>
              <w:adjustRightInd w:val="0"/>
              <w:spacing w:after="0" w:line="240" w:lineRule="auto"/>
              <w:ind w:right="10"/>
              <w:jc w:val="right"/>
              <w:rPr>
                <w:rFonts w:ascii="Times New Roman" w:hAnsi="Times New Roman" w:cs="Times New Roman"/>
                <w:color w:val="000000"/>
                <w:sz w:val="24"/>
                <w:szCs w:val="24"/>
              </w:rPr>
            </w:pPr>
            <w:r w:rsidRPr="00B45A35">
              <w:rPr>
                <w:rFonts w:ascii="Times New Roman" w:hAnsi="Times New Roman" w:cs="Times New Roman"/>
                <w:color w:val="000000"/>
                <w:sz w:val="24"/>
                <w:szCs w:val="24"/>
              </w:rPr>
              <w:t>0.0000</w:t>
            </w:r>
          </w:p>
        </w:tc>
      </w:tr>
      <w:tr w:rsidR="007C47B2" w:rsidRPr="00B45A35" w:rsidTr="001E4695">
        <w:trPr>
          <w:trHeight w:val="225"/>
          <w:jc w:val="center"/>
        </w:trPr>
        <w:tc>
          <w:tcPr>
            <w:tcW w:w="2017" w:type="dxa"/>
            <w:tcBorders>
              <w:top w:val="nil"/>
              <w:left w:val="single" w:sz="4" w:space="0" w:color="auto"/>
              <w:bottom w:val="nil"/>
              <w:right w:val="nil"/>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r w:rsidRPr="00B45A35">
              <w:rPr>
                <w:rFonts w:ascii="Times New Roman" w:hAnsi="Times New Roman" w:cs="Times New Roman"/>
                <w:color w:val="000000"/>
                <w:sz w:val="24"/>
                <w:szCs w:val="24"/>
              </w:rPr>
              <w:t>POP</w:t>
            </w:r>
          </w:p>
        </w:tc>
        <w:tc>
          <w:tcPr>
            <w:tcW w:w="1103" w:type="dxa"/>
            <w:tcBorders>
              <w:top w:val="nil"/>
              <w:left w:val="nil"/>
              <w:bottom w:val="nil"/>
              <w:right w:val="nil"/>
            </w:tcBorders>
            <w:vAlign w:val="bottom"/>
          </w:tcPr>
          <w:p w:rsidR="007C47B2" w:rsidRPr="00B45A35" w:rsidRDefault="007C47B2" w:rsidP="007C47B2">
            <w:pPr>
              <w:autoSpaceDE w:val="0"/>
              <w:autoSpaceDN w:val="0"/>
              <w:adjustRightInd w:val="0"/>
              <w:spacing w:after="0" w:line="240" w:lineRule="auto"/>
              <w:ind w:right="10"/>
              <w:jc w:val="right"/>
              <w:rPr>
                <w:rFonts w:ascii="Times New Roman" w:hAnsi="Times New Roman" w:cs="Times New Roman"/>
                <w:color w:val="000000"/>
                <w:sz w:val="24"/>
                <w:szCs w:val="24"/>
              </w:rPr>
            </w:pPr>
            <w:r w:rsidRPr="00B45A35">
              <w:rPr>
                <w:rFonts w:ascii="Times New Roman" w:hAnsi="Times New Roman" w:cs="Times New Roman"/>
                <w:color w:val="000000"/>
                <w:sz w:val="24"/>
                <w:szCs w:val="24"/>
              </w:rPr>
              <w:t>15.25134</w:t>
            </w:r>
          </w:p>
        </w:tc>
        <w:tc>
          <w:tcPr>
            <w:tcW w:w="1207" w:type="dxa"/>
            <w:tcBorders>
              <w:top w:val="nil"/>
              <w:left w:val="nil"/>
              <w:bottom w:val="nil"/>
              <w:right w:val="nil"/>
            </w:tcBorders>
            <w:vAlign w:val="bottom"/>
          </w:tcPr>
          <w:p w:rsidR="007C47B2" w:rsidRPr="00B45A35" w:rsidRDefault="007C47B2" w:rsidP="007C47B2">
            <w:pPr>
              <w:autoSpaceDE w:val="0"/>
              <w:autoSpaceDN w:val="0"/>
              <w:adjustRightInd w:val="0"/>
              <w:spacing w:after="0" w:line="240" w:lineRule="auto"/>
              <w:ind w:right="10"/>
              <w:jc w:val="right"/>
              <w:rPr>
                <w:rFonts w:ascii="Times New Roman" w:hAnsi="Times New Roman" w:cs="Times New Roman"/>
                <w:color w:val="000000"/>
                <w:sz w:val="24"/>
                <w:szCs w:val="24"/>
              </w:rPr>
            </w:pPr>
            <w:r w:rsidRPr="00B45A35">
              <w:rPr>
                <w:rFonts w:ascii="Times New Roman" w:hAnsi="Times New Roman" w:cs="Times New Roman"/>
                <w:color w:val="000000"/>
                <w:sz w:val="24"/>
                <w:szCs w:val="24"/>
              </w:rPr>
              <w:t>1.423545</w:t>
            </w:r>
          </w:p>
        </w:tc>
        <w:tc>
          <w:tcPr>
            <w:tcW w:w="1208" w:type="dxa"/>
            <w:tcBorders>
              <w:top w:val="nil"/>
              <w:left w:val="nil"/>
              <w:bottom w:val="nil"/>
              <w:right w:val="nil"/>
            </w:tcBorders>
            <w:vAlign w:val="bottom"/>
          </w:tcPr>
          <w:p w:rsidR="007C47B2" w:rsidRPr="00B45A35" w:rsidRDefault="007C47B2" w:rsidP="007C47B2">
            <w:pPr>
              <w:autoSpaceDE w:val="0"/>
              <w:autoSpaceDN w:val="0"/>
              <w:adjustRightInd w:val="0"/>
              <w:spacing w:after="0" w:line="240" w:lineRule="auto"/>
              <w:ind w:right="10"/>
              <w:jc w:val="right"/>
              <w:rPr>
                <w:rFonts w:ascii="Times New Roman" w:hAnsi="Times New Roman" w:cs="Times New Roman"/>
                <w:color w:val="000000"/>
                <w:sz w:val="24"/>
                <w:szCs w:val="24"/>
              </w:rPr>
            </w:pPr>
            <w:r w:rsidRPr="00B45A35">
              <w:rPr>
                <w:rFonts w:ascii="Times New Roman" w:hAnsi="Times New Roman" w:cs="Times New Roman"/>
                <w:color w:val="000000"/>
                <w:sz w:val="24"/>
                <w:szCs w:val="24"/>
              </w:rPr>
              <w:t>10.71363</w:t>
            </w:r>
          </w:p>
        </w:tc>
        <w:tc>
          <w:tcPr>
            <w:tcW w:w="997" w:type="dxa"/>
            <w:tcBorders>
              <w:top w:val="nil"/>
              <w:left w:val="nil"/>
              <w:bottom w:val="nil"/>
              <w:right w:val="single" w:sz="4" w:space="0" w:color="auto"/>
            </w:tcBorders>
            <w:vAlign w:val="bottom"/>
          </w:tcPr>
          <w:p w:rsidR="007C47B2" w:rsidRPr="00B45A35" w:rsidRDefault="007C47B2" w:rsidP="007C47B2">
            <w:pPr>
              <w:autoSpaceDE w:val="0"/>
              <w:autoSpaceDN w:val="0"/>
              <w:adjustRightInd w:val="0"/>
              <w:spacing w:after="0" w:line="240" w:lineRule="auto"/>
              <w:ind w:right="10"/>
              <w:jc w:val="right"/>
              <w:rPr>
                <w:rFonts w:ascii="Times New Roman" w:hAnsi="Times New Roman" w:cs="Times New Roman"/>
                <w:color w:val="000000"/>
                <w:sz w:val="24"/>
                <w:szCs w:val="24"/>
              </w:rPr>
            </w:pPr>
            <w:r w:rsidRPr="00B45A35">
              <w:rPr>
                <w:rFonts w:ascii="Times New Roman" w:hAnsi="Times New Roman" w:cs="Times New Roman"/>
                <w:color w:val="000000"/>
                <w:sz w:val="24"/>
                <w:szCs w:val="24"/>
              </w:rPr>
              <w:t>0.0000</w:t>
            </w:r>
          </w:p>
        </w:tc>
      </w:tr>
      <w:tr w:rsidR="007C47B2" w:rsidRPr="00B45A35" w:rsidTr="001E4695">
        <w:trPr>
          <w:trHeight w:val="225"/>
          <w:jc w:val="center"/>
        </w:trPr>
        <w:tc>
          <w:tcPr>
            <w:tcW w:w="2017" w:type="dxa"/>
            <w:tcBorders>
              <w:top w:val="nil"/>
              <w:left w:val="single" w:sz="4" w:space="0" w:color="auto"/>
              <w:bottom w:val="nil"/>
              <w:right w:val="nil"/>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r w:rsidRPr="00B45A35">
              <w:rPr>
                <w:rFonts w:ascii="Times New Roman" w:hAnsi="Times New Roman" w:cs="Times New Roman"/>
                <w:color w:val="000000"/>
                <w:sz w:val="24"/>
                <w:szCs w:val="24"/>
              </w:rPr>
              <w:t>GDP</w:t>
            </w:r>
          </w:p>
        </w:tc>
        <w:tc>
          <w:tcPr>
            <w:tcW w:w="1103" w:type="dxa"/>
            <w:tcBorders>
              <w:top w:val="nil"/>
              <w:left w:val="nil"/>
              <w:bottom w:val="nil"/>
              <w:right w:val="nil"/>
            </w:tcBorders>
            <w:vAlign w:val="bottom"/>
          </w:tcPr>
          <w:p w:rsidR="007C47B2" w:rsidRPr="00B45A35" w:rsidRDefault="007C47B2" w:rsidP="007C47B2">
            <w:pPr>
              <w:autoSpaceDE w:val="0"/>
              <w:autoSpaceDN w:val="0"/>
              <w:adjustRightInd w:val="0"/>
              <w:spacing w:after="0" w:line="240" w:lineRule="auto"/>
              <w:ind w:right="10"/>
              <w:jc w:val="right"/>
              <w:rPr>
                <w:rFonts w:ascii="Times New Roman" w:hAnsi="Times New Roman" w:cs="Times New Roman"/>
                <w:color w:val="000000"/>
                <w:sz w:val="24"/>
                <w:szCs w:val="24"/>
              </w:rPr>
            </w:pPr>
            <w:r w:rsidRPr="00B45A35">
              <w:rPr>
                <w:rFonts w:ascii="Times New Roman" w:hAnsi="Times New Roman" w:cs="Times New Roman"/>
                <w:color w:val="000000"/>
                <w:sz w:val="24"/>
                <w:szCs w:val="24"/>
              </w:rPr>
              <w:t>-0.057172</w:t>
            </w:r>
          </w:p>
        </w:tc>
        <w:tc>
          <w:tcPr>
            <w:tcW w:w="1207" w:type="dxa"/>
            <w:tcBorders>
              <w:top w:val="nil"/>
              <w:left w:val="nil"/>
              <w:bottom w:val="nil"/>
              <w:right w:val="nil"/>
            </w:tcBorders>
            <w:vAlign w:val="bottom"/>
          </w:tcPr>
          <w:p w:rsidR="007C47B2" w:rsidRPr="00B45A35" w:rsidRDefault="007C47B2" w:rsidP="007C47B2">
            <w:pPr>
              <w:autoSpaceDE w:val="0"/>
              <w:autoSpaceDN w:val="0"/>
              <w:adjustRightInd w:val="0"/>
              <w:spacing w:after="0" w:line="240" w:lineRule="auto"/>
              <w:ind w:right="10"/>
              <w:jc w:val="right"/>
              <w:rPr>
                <w:rFonts w:ascii="Times New Roman" w:hAnsi="Times New Roman" w:cs="Times New Roman"/>
                <w:color w:val="000000"/>
                <w:sz w:val="24"/>
                <w:szCs w:val="24"/>
              </w:rPr>
            </w:pPr>
            <w:r w:rsidRPr="00B45A35">
              <w:rPr>
                <w:rFonts w:ascii="Times New Roman" w:hAnsi="Times New Roman" w:cs="Times New Roman"/>
                <w:color w:val="000000"/>
                <w:sz w:val="24"/>
                <w:szCs w:val="24"/>
              </w:rPr>
              <w:t>0.030947</w:t>
            </w:r>
          </w:p>
        </w:tc>
        <w:tc>
          <w:tcPr>
            <w:tcW w:w="1208" w:type="dxa"/>
            <w:tcBorders>
              <w:top w:val="nil"/>
              <w:left w:val="nil"/>
              <w:bottom w:val="nil"/>
              <w:right w:val="nil"/>
            </w:tcBorders>
            <w:vAlign w:val="bottom"/>
          </w:tcPr>
          <w:p w:rsidR="007C47B2" w:rsidRPr="00B45A35" w:rsidRDefault="007C47B2" w:rsidP="007C47B2">
            <w:pPr>
              <w:autoSpaceDE w:val="0"/>
              <w:autoSpaceDN w:val="0"/>
              <w:adjustRightInd w:val="0"/>
              <w:spacing w:after="0" w:line="240" w:lineRule="auto"/>
              <w:ind w:right="10"/>
              <w:jc w:val="right"/>
              <w:rPr>
                <w:rFonts w:ascii="Times New Roman" w:hAnsi="Times New Roman" w:cs="Times New Roman"/>
                <w:color w:val="000000"/>
                <w:sz w:val="24"/>
                <w:szCs w:val="24"/>
              </w:rPr>
            </w:pPr>
            <w:r w:rsidRPr="00B45A35">
              <w:rPr>
                <w:rFonts w:ascii="Times New Roman" w:hAnsi="Times New Roman" w:cs="Times New Roman"/>
                <w:color w:val="000000"/>
                <w:sz w:val="24"/>
                <w:szCs w:val="24"/>
              </w:rPr>
              <w:t>-1.847400</w:t>
            </w:r>
          </w:p>
        </w:tc>
        <w:tc>
          <w:tcPr>
            <w:tcW w:w="997" w:type="dxa"/>
            <w:tcBorders>
              <w:top w:val="nil"/>
              <w:left w:val="nil"/>
              <w:bottom w:val="nil"/>
              <w:right w:val="single" w:sz="4" w:space="0" w:color="auto"/>
            </w:tcBorders>
            <w:vAlign w:val="bottom"/>
          </w:tcPr>
          <w:p w:rsidR="007C47B2" w:rsidRPr="00B45A35" w:rsidRDefault="007C47B2" w:rsidP="007C47B2">
            <w:pPr>
              <w:autoSpaceDE w:val="0"/>
              <w:autoSpaceDN w:val="0"/>
              <w:adjustRightInd w:val="0"/>
              <w:spacing w:after="0" w:line="240" w:lineRule="auto"/>
              <w:ind w:right="10"/>
              <w:jc w:val="right"/>
              <w:rPr>
                <w:rFonts w:ascii="Times New Roman" w:hAnsi="Times New Roman" w:cs="Times New Roman"/>
                <w:color w:val="000000"/>
                <w:sz w:val="24"/>
                <w:szCs w:val="24"/>
              </w:rPr>
            </w:pPr>
            <w:r w:rsidRPr="00B45A35">
              <w:rPr>
                <w:rFonts w:ascii="Times New Roman" w:hAnsi="Times New Roman" w:cs="Times New Roman"/>
                <w:color w:val="000000"/>
                <w:sz w:val="24"/>
                <w:szCs w:val="24"/>
              </w:rPr>
              <w:t>0.0651</w:t>
            </w:r>
          </w:p>
        </w:tc>
      </w:tr>
      <w:tr w:rsidR="007C47B2" w:rsidRPr="00B45A35" w:rsidTr="001E4695">
        <w:trPr>
          <w:trHeight w:val="225"/>
          <w:jc w:val="center"/>
        </w:trPr>
        <w:tc>
          <w:tcPr>
            <w:tcW w:w="2017" w:type="dxa"/>
            <w:tcBorders>
              <w:top w:val="nil"/>
              <w:left w:val="single" w:sz="4" w:space="0" w:color="auto"/>
              <w:bottom w:val="nil"/>
              <w:right w:val="nil"/>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r w:rsidRPr="00B45A35">
              <w:rPr>
                <w:rFonts w:ascii="Times New Roman" w:hAnsi="Times New Roman" w:cs="Times New Roman"/>
                <w:color w:val="000000"/>
                <w:sz w:val="24"/>
                <w:szCs w:val="24"/>
              </w:rPr>
              <w:t>UNEMP</w:t>
            </w:r>
          </w:p>
        </w:tc>
        <w:tc>
          <w:tcPr>
            <w:tcW w:w="1103" w:type="dxa"/>
            <w:tcBorders>
              <w:top w:val="nil"/>
              <w:left w:val="nil"/>
              <w:bottom w:val="nil"/>
              <w:right w:val="nil"/>
            </w:tcBorders>
            <w:vAlign w:val="bottom"/>
          </w:tcPr>
          <w:p w:rsidR="007C47B2" w:rsidRPr="00B45A35" w:rsidRDefault="007C47B2" w:rsidP="007C47B2">
            <w:pPr>
              <w:autoSpaceDE w:val="0"/>
              <w:autoSpaceDN w:val="0"/>
              <w:adjustRightInd w:val="0"/>
              <w:spacing w:after="0" w:line="240" w:lineRule="auto"/>
              <w:ind w:right="10"/>
              <w:jc w:val="right"/>
              <w:rPr>
                <w:rFonts w:ascii="Times New Roman" w:hAnsi="Times New Roman" w:cs="Times New Roman"/>
                <w:color w:val="000000"/>
                <w:sz w:val="24"/>
                <w:szCs w:val="24"/>
              </w:rPr>
            </w:pPr>
            <w:r w:rsidRPr="00B45A35">
              <w:rPr>
                <w:rFonts w:ascii="Times New Roman" w:hAnsi="Times New Roman" w:cs="Times New Roman"/>
                <w:color w:val="000000"/>
                <w:sz w:val="24"/>
                <w:szCs w:val="24"/>
              </w:rPr>
              <w:t>-6.318344</w:t>
            </w:r>
          </w:p>
        </w:tc>
        <w:tc>
          <w:tcPr>
            <w:tcW w:w="1207" w:type="dxa"/>
            <w:tcBorders>
              <w:top w:val="nil"/>
              <w:left w:val="nil"/>
              <w:bottom w:val="nil"/>
              <w:right w:val="nil"/>
            </w:tcBorders>
            <w:vAlign w:val="bottom"/>
          </w:tcPr>
          <w:p w:rsidR="007C47B2" w:rsidRPr="00B45A35" w:rsidRDefault="007C47B2" w:rsidP="007C47B2">
            <w:pPr>
              <w:autoSpaceDE w:val="0"/>
              <w:autoSpaceDN w:val="0"/>
              <w:adjustRightInd w:val="0"/>
              <w:spacing w:after="0" w:line="240" w:lineRule="auto"/>
              <w:ind w:right="10"/>
              <w:jc w:val="right"/>
              <w:rPr>
                <w:rFonts w:ascii="Times New Roman" w:hAnsi="Times New Roman" w:cs="Times New Roman"/>
                <w:color w:val="000000"/>
                <w:sz w:val="24"/>
                <w:szCs w:val="24"/>
              </w:rPr>
            </w:pPr>
            <w:r w:rsidRPr="00B45A35">
              <w:rPr>
                <w:rFonts w:ascii="Times New Roman" w:hAnsi="Times New Roman" w:cs="Times New Roman"/>
                <w:color w:val="000000"/>
                <w:sz w:val="24"/>
                <w:szCs w:val="24"/>
              </w:rPr>
              <w:t>1.903304</w:t>
            </w:r>
          </w:p>
        </w:tc>
        <w:tc>
          <w:tcPr>
            <w:tcW w:w="1208" w:type="dxa"/>
            <w:tcBorders>
              <w:top w:val="nil"/>
              <w:left w:val="nil"/>
              <w:bottom w:val="nil"/>
              <w:right w:val="nil"/>
            </w:tcBorders>
            <w:vAlign w:val="bottom"/>
          </w:tcPr>
          <w:p w:rsidR="007C47B2" w:rsidRPr="00B45A35" w:rsidRDefault="007C47B2" w:rsidP="007C47B2">
            <w:pPr>
              <w:autoSpaceDE w:val="0"/>
              <w:autoSpaceDN w:val="0"/>
              <w:adjustRightInd w:val="0"/>
              <w:spacing w:after="0" w:line="240" w:lineRule="auto"/>
              <w:ind w:right="10"/>
              <w:jc w:val="right"/>
              <w:rPr>
                <w:rFonts w:ascii="Times New Roman" w:hAnsi="Times New Roman" w:cs="Times New Roman"/>
                <w:color w:val="000000"/>
                <w:sz w:val="24"/>
                <w:szCs w:val="24"/>
              </w:rPr>
            </w:pPr>
            <w:r w:rsidRPr="00B45A35">
              <w:rPr>
                <w:rFonts w:ascii="Times New Roman" w:hAnsi="Times New Roman" w:cs="Times New Roman"/>
                <w:color w:val="000000"/>
                <w:sz w:val="24"/>
                <w:szCs w:val="24"/>
              </w:rPr>
              <w:t>-3.319671</w:t>
            </w:r>
          </w:p>
        </w:tc>
        <w:tc>
          <w:tcPr>
            <w:tcW w:w="997" w:type="dxa"/>
            <w:tcBorders>
              <w:top w:val="nil"/>
              <w:left w:val="nil"/>
              <w:bottom w:val="nil"/>
              <w:right w:val="single" w:sz="4" w:space="0" w:color="auto"/>
            </w:tcBorders>
            <w:vAlign w:val="bottom"/>
          </w:tcPr>
          <w:p w:rsidR="007C47B2" w:rsidRPr="00B45A35" w:rsidRDefault="007C47B2" w:rsidP="007C47B2">
            <w:pPr>
              <w:autoSpaceDE w:val="0"/>
              <w:autoSpaceDN w:val="0"/>
              <w:adjustRightInd w:val="0"/>
              <w:spacing w:after="0" w:line="240" w:lineRule="auto"/>
              <w:ind w:right="10"/>
              <w:jc w:val="right"/>
              <w:rPr>
                <w:rFonts w:ascii="Times New Roman" w:hAnsi="Times New Roman" w:cs="Times New Roman"/>
                <w:color w:val="000000"/>
                <w:sz w:val="24"/>
                <w:szCs w:val="24"/>
              </w:rPr>
            </w:pPr>
            <w:r w:rsidRPr="00B45A35">
              <w:rPr>
                <w:rFonts w:ascii="Times New Roman" w:hAnsi="Times New Roman" w:cs="Times New Roman"/>
                <w:color w:val="000000"/>
                <w:sz w:val="24"/>
                <w:szCs w:val="24"/>
              </w:rPr>
              <w:t>0.0009</w:t>
            </w:r>
          </w:p>
        </w:tc>
      </w:tr>
      <w:tr w:rsidR="007C47B2" w:rsidRPr="00B45A35" w:rsidTr="001E4695">
        <w:trPr>
          <w:trHeight w:val="225"/>
          <w:jc w:val="center"/>
        </w:trPr>
        <w:tc>
          <w:tcPr>
            <w:tcW w:w="2017" w:type="dxa"/>
            <w:tcBorders>
              <w:top w:val="nil"/>
              <w:left w:val="single" w:sz="4" w:space="0" w:color="auto"/>
              <w:bottom w:val="nil"/>
              <w:right w:val="nil"/>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r w:rsidRPr="00B45A35">
              <w:rPr>
                <w:rFonts w:ascii="Times New Roman" w:hAnsi="Times New Roman" w:cs="Times New Roman"/>
                <w:color w:val="000000"/>
                <w:sz w:val="24"/>
                <w:szCs w:val="24"/>
              </w:rPr>
              <w:t>COAL_CON</w:t>
            </w:r>
          </w:p>
        </w:tc>
        <w:tc>
          <w:tcPr>
            <w:tcW w:w="1103" w:type="dxa"/>
            <w:tcBorders>
              <w:top w:val="nil"/>
              <w:left w:val="nil"/>
              <w:bottom w:val="nil"/>
              <w:right w:val="nil"/>
            </w:tcBorders>
            <w:vAlign w:val="bottom"/>
          </w:tcPr>
          <w:p w:rsidR="007C47B2" w:rsidRPr="00B45A35" w:rsidRDefault="007C47B2" w:rsidP="007C47B2">
            <w:pPr>
              <w:autoSpaceDE w:val="0"/>
              <w:autoSpaceDN w:val="0"/>
              <w:adjustRightInd w:val="0"/>
              <w:spacing w:after="0" w:line="240" w:lineRule="auto"/>
              <w:ind w:right="10"/>
              <w:jc w:val="right"/>
              <w:rPr>
                <w:rFonts w:ascii="Times New Roman" w:hAnsi="Times New Roman" w:cs="Times New Roman"/>
                <w:color w:val="000000"/>
                <w:sz w:val="24"/>
                <w:szCs w:val="24"/>
              </w:rPr>
            </w:pPr>
            <w:r w:rsidRPr="00B45A35">
              <w:rPr>
                <w:rFonts w:ascii="Times New Roman" w:hAnsi="Times New Roman" w:cs="Times New Roman"/>
                <w:color w:val="000000"/>
                <w:sz w:val="24"/>
                <w:szCs w:val="24"/>
              </w:rPr>
              <w:t>-0.047157</w:t>
            </w:r>
          </w:p>
        </w:tc>
        <w:tc>
          <w:tcPr>
            <w:tcW w:w="1207" w:type="dxa"/>
            <w:tcBorders>
              <w:top w:val="nil"/>
              <w:left w:val="nil"/>
              <w:bottom w:val="nil"/>
              <w:right w:val="nil"/>
            </w:tcBorders>
            <w:vAlign w:val="bottom"/>
          </w:tcPr>
          <w:p w:rsidR="007C47B2" w:rsidRPr="00B45A35" w:rsidRDefault="007C47B2" w:rsidP="007C47B2">
            <w:pPr>
              <w:autoSpaceDE w:val="0"/>
              <w:autoSpaceDN w:val="0"/>
              <w:adjustRightInd w:val="0"/>
              <w:spacing w:after="0" w:line="240" w:lineRule="auto"/>
              <w:ind w:right="10"/>
              <w:jc w:val="right"/>
              <w:rPr>
                <w:rFonts w:ascii="Times New Roman" w:hAnsi="Times New Roman" w:cs="Times New Roman"/>
                <w:color w:val="000000"/>
                <w:sz w:val="24"/>
                <w:szCs w:val="24"/>
              </w:rPr>
            </w:pPr>
            <w:r w:rsidRPr="00B45A35">
              <w:rPr>
                <w:rFonts w:ascii="Times New Roman" w:hAnsi="Times New Roman" w:cs="Times New Roman"/>
                <w:color w:val="000000"/>
                <w:sz w:val="24"/>
                <w:szCs w:val="24"/>
              </w:rPr>
              <w:t>0.034434</w:t>
            </w:r>
          </w:p>
        </w:tc>
        <w:tc>
          <w:tcPr>
            <w:tcW w:w="1208" w:type="dxa"/>
            <w:tcBorders>
              <w:top w:val="nil"/>
              <w:left w:val="nil"/>
              <w:bottom w:val="nil"/>
              <w:right w:val="nil"/>
            </w:tcBorders>
            <w:vAlign w:val="bottom"/>
          </w:tcPr>
          <w:p w:rsidR="007C47B2" w:rsidRPr="00B45A35" w:rsidRDefault="007C47B2" w:rsidP="007C47B2">
            <w:pPr>
              <w:autoSpaceDE w:val="0"/>
              <w:autoSpaceDN w:val="0"/>
              <w:adjustRightInd w:val="0"/>
              <w:spacing w:after="0" w:line="240" w:lineRule="auto"/>
              <w:ind w:right="10"/>
              <w:jc w:val="right"/>
              <w:rPr>
                <w:rFonts w:ascii="Times New Roman" w:hAnsi="Times New Roman" w:cs="Times New Roman"/>
                <w:color w:val="000000"/>
                <w:sz w:val="24"/>
                <w:szCs w:val="24"/>
              </w:rPr>
            </w:pPr>
            <w:r w:rsidRPr="00B45A35">
              <w:rPr>
                <w:rFonts w:ascii="Times New Roman" w:hAnsi="Times New Roman" w:cs="Times New Roman"/>
                <w:color w:val="000000"/>
                <w:sz w:val="24"/>
                <w:szCs w:val="24"/>
              </w:rPr>
              <w:t>-1.369498</w:t>
            </w:r>
          </w:p>
        </w:tc>
        <w:tc>
          <w:tcPr>
            <w:tcW w:w="997" w:type="dxa"/>
            <w:tcBorders>
              <w:top w:val="nil"/>
              <w:left w:val="nil"/>
              <w:bottom w:val="nil"/>
              <w:right w:val="single" w:sz="4" w:space="0" w:color="auto"/>
            </w:tcBorders>
            <w:vAlign w:val="bottom"/>
          </w:tcPr>
          <w:p w:rsidR="007C47B2" w:rsidRPr="00B45A35" w:rsidRDefault="007C47B2" w:rsidP="007C47B2">
            <w:pPr>
              <w:autoSpaceDE w:val="0"/>
              <w:autoSpaceDN w:val="0"/>
              <w:adjustRightInd w:val="0"/>
              <w:spacing w:after="0" w:line="240" w:lineRule="auto"/>
              <w:ind w:right="10"/>
              <w:jc w:val="right"/>
              <w:rPr>
                <w:rFonts w:ascii="Times New Roman" w:hAnsi="Times New Roman" w:cs="Times New Roman"/>
                <w:color w:val="000000"/>
                <w:sz w:val="24"/>
                <w:szCs w:val="24"/>
              </w:rPr>
            </w:pPr>
            <w:r w:rsidRPr="00B45A35">
              <w:rPr>
                <w:rFonts w:ascii="Times New Roman" w:hAnsi="Times New Roman" w:cs="Times New Roman"/>
                <w:color w:val="000000"/>
                <w:sz w:val="24"/>
                <w:szCs w:val="24"/>
              </w:rPr>
              <w:t>0.1713</w:t>
            </w:r>
          </w:p>
        </w:tc>
      </w:tr>
      <w:tr w:rsidR="007C47B2" w:rsidRPr="00B45A35" w:rsidTr="001E4695">
        <w:trPr>
          <w:trHeight w:val="225"/>
          <w:jc w:val="center"/>
        </w:trPr>
        <w:tc>
          <w:tcPr>
            <w:tcW w:w="2017" w:type="dxa"/>
            <w:tcBorders>
              <w:top w:val="nil"/>
              <w:left w:val="single" w:sz="4" w:space="0" w:color="auto"/>
              <w:bottom w:val="nil"/>
              <w:right w:val="nil"/>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r w:rsidRPr="00B45A35">
              <w:rPr>
                <w:rFonts w:ascii="Times New Roman" w:hAnsi="Times New Roman" w:cs="Times New Roman"/>
                <w:color w:val="000000"/>
                <w:sz w:val="24"/>
                <w:szCs w:val="24"/>
              </w:rPr>
              <w:t>OIL_PR</w:t>
            </w:r>
          </w:p>
        </w:tc>
        <w:tc>
          <w:tcPr>
            <w:tcW w:w="1103" w:type="dxa"/>
            <w:tcBorders>
              <w:top w:val="nil"/>
              <w:left w:val="nil"/>
              <w:bottom w:val="nil"/>
              <w:right w:val="nil"/>
            </w:tcBorders>
            <w:vAlign w:val="bottom"/>
          </w:tcPr>
          <w:p w:rsidR="007C47B2" w:rsidRPr="00B45A35" w:rsidRDefault="007C47B2" w:rsidP="007C47B2">
            <w:pPr>
              <w:autoSpaceDE w:val="0"/>
              <w:autoSpaceDN w:val="0"/>
              <w:adjustRightInd w:val="0"/>
              <w:spacing w:after="0" w:line="240" w:lineRule="auto"/>
              <w:ind w:right="10"/>
              <w:jc w:val="right"/>
              <w:rPr>
                <w:rFonts w:ascii="Times New Roman" w:hAnsi="Times New Roman" w:cs="Times New Roman"/>
                <w:color w:val="000000"/>
                <w:sz w:val="24"/>
                <w:szCs w:val="24"/>
              </w:rPr>
            </w:pPr>
            <w:r w:rsidRPr="00B45A35">
              <w:rPr>
                <w:rFonts w:ascii="Times New Roman" w:hAnsi="Times New Roman" w:cs="Times New Roman"/>
                <w:color w:val="000000"/>
                <w:sz w:val="24"/>
                <w:szCs w:val="24"/>
              </w:rPr>
              <w:t>12.06416</w:t>
            </w:r>
          </w:p>
        </w:tc>
        <w:tc>
          <w:tcPr>
            <w:tcW w:w="1207" w:type="dxa"/>
            <w:tcBorders>
              <w:top w:val="nil"/>
              <w:left w:val="nil"/>
              <w:bottom w:val="nil"/>
              <w:right w:val="nil"/>
            </w:tcBorders>
            <w:vAlign w:val="bottom"/>
          </w:tcPr>
          <w:p w:rsidR="007C47B2" w:rsidRPr="00B45A35" w:rsidRDefault="007C47B2" w:rsidP="007C47B2">
            <w:pPr>
              <w:autoSpaceDE w:val="0"/>
              <w:autoSpaceDN w:val="0"/>
              <w:adjustRightInd w:val="0"/>
              <w:spacing w:after="0" w:line="240" w:lineRule="auto"/>
              <w:ind w:right="10"/>
              <w:jc w:val="right"/>
              <w:rPr>
                <w:rFonts w:ascii="Times New Roman" w:hAnsi="Times New Roman" w:cs="Times New Roman"/>
                <w:color w:val="000000"/>
                <w:sz w:val="24"/>
                <w:szCs w:val="24"/>
              </w:rPr>
            </w:pPr>
            <w:r w:rsidRPr="00B45A35">
              <w:rPr>
                <w:rFonts w:ascii="Times New Roman" w:hAnsi="Times New Roman" w:cs="Times New Roman"/>
                <w:color w:val="000000"/>
                <w:sz w:val="24"/>
                <w:szCs w:val="24"/>
              </w:rPr>
              <w:t>1.196674</w:t>
            </w:r>
          </w:p>
        </w:tc>
        <w:tc>
          <w:tcPr>
            <w:tcW w:w="1208" w:type="dxa"/>
            <w:tcBorders>
              <w:top w:val="nil"/>
              <w:left w:val="nil"/>
              <w:bottom w:val="nil"/>
              <w:right w:val="nil"/>
            </w:tcBorders>
            <w:vAlign w:val="bottom"/>
          </w:tcPr>
          <w:p w:rsidR="007C47B2" w:rsidRPr="00B45A35" w:rsidRDefault="007C47B2" w:rsidP="007C47B2">
            <w:pPr>
              <w:autoSpaceDE w:val="0"/>
              <w:autoSpaceDN w:val="0"/>
              <w:adjustRightInd w:val="0"/>
              <w:spacing w:after="0" w:line="240" w:lineRule="auto"/>
              <w:ind w:right="10"/>
              <w:jc w:val="right"/>
              <w:rPr>
                <w:rFonts w:ascii="Times New Roman" w:hAnsi="Times New Roman" w:cs="Times New Roman"/>
                <w:color w:val="000000"/>
                <w:sz w:val="24"/>
                <w:szCs w:val="24"/>
              </w:rPr>
            </w:pPr>
            <w:r w:rsidRPr="00B45A35">
              <w:rPr>
                <w:rFonts w:ascii="Times New Roman" w:hAnsi="Times New Roman" w:cs="Times New Roman"/>
                <w:color w:val="000000"/>
                <w:sz w:val="24"/>
                <w:szCs w:val="24"/>
              </w:rPr>
              <w:t>10.08141</w:t>
            </w:r>
          </w:p>
        </w:tc>
        <w:tc>
          <w:tcPr>
            <w:tcW w:w="997" w:type="dxa"/>
            <w:tcBorders>
              <w:top w:val="nil"/>
              <w:left w:val="nil"/>
              <w:bottom w:val="nil"/>
              <w:right w:val="single" w:sz="4" w:space="0" w:color="auto"/>
            </w:tcBorders>
            <w:vAlign w:val="bottom"/>
          </w:tcPr>
          <w:p w:rsidR="007C47B2" w:rsidRPr="00B45A35" w:rsidRDefault="007C47B2" w:rsidP="007C47B2">
            <w:pPr>
              <w:autoSpaceDE w:val="0"/>
              <w:autoSpaceDN w:val="0"/>
              <w:adjustRightInd w:val="0"/>
              <w:spacing w:after="0" w:line="240" w:lineRule="auto"/>
              <w:ind w:right="10"/>
              <w:jc w:val="right"/>
              <w:rPr>
                <w:rFonts w:ascii="Times New Roman" w:hAnsi="Times New Roman" w:cs="Times New Roman"/>
                <w:color w:val="000000"/>
                <w:sz w:val="24"/>
                <w:szCs w:val="24"/>
              </w:rPr>
            </w:pPr>
            <w:r w:rsidRPr="00B45A35">
              <w:rPr>
                <w:rFonts w:ascii="Times New Roman" w:hAnsi="Times New Roman" w:cs="Times New Roman"/>
                <w:color w:val="000000"/>
                <w:sz w:val="24"/>
                <w:szCs w:val="24"/>
              </w:rPr>
              <w:t>0.0000</w:t>
            </w:r>
          </w:p>
        </w:tc>
      </w:tr>
      <w:tr w:rsidR="007C47B2" w:rsidRPr="00B45A35" w:rsidTr="001E4695">
        <w:trPr>
          <w:trHeight w:val="225"/>
          <w:jc w:val="center"/>
        </w:trPr>
        <w:tc>
          <w:tcPr>
            <w:tcW w:w="2017" w:type="dxa"/>
            <w:tcBorders>
              <w:top w:val="nil"/>
              <w:left w:val="single" w:sz="4" w:space="0" w:color="auto"/>
              <w:bottom w:val="nil"/>
              <w:right w:val="nil"/>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r w:rsidRPr="00B45A35">
              <w:rPr>
                <w:rFonts w:ascii="Times New Roman" w:hAnsi="Times New Roman" w:cs="Times New Roman"/>
                <w:color w:val="000000"/>
                <w:sz w:val="24"/>
                <w:szCs w:val="24"/>
              </w:rPr>
              <w:t>NG_PR</w:t>
            </w:r>
          </w:p>
        </w:tc>
        <w:tc>
          <w:tcPr>
            <w:tcW w:w="1103" w:type="dxa"/>
            <w:tcBorders>
              <w:top w:val="nil"/>
              <w:left w:val="nil"/>
              <w:bottom w:val="nil"/>
              <w:right w:val="nil"/>
            </w:tcBorders>
            <w:vAlign w:val="bottom"/>
          </w:tcPr>
          <w:p w:rsidR="007C47B2" w:rsidRPr="00B45A35" w:rsidRDefault="007C47B2" w:rsidP="007C47B2">
            <w:pPr>
              <w:autoSpaceDE w:val="0"/>
              <w:autoSpaceDN w:val="0"/>
              <w:adjustRightInd w:val="0"/>
              <w:spacing w:after="0" w:line="240" w:lineRule="auto"/>
              <w:ind w:right="10"/>
              <w:jc w:val="right"/>
              <w:rPr>
                <w:rFonts w:ascii="Times New Roman" w:hAnsi="Times New Roman" w:cs="Times New Roman"/>
                <w:color w:val="000000"/>
                <w:sz w:val="24"/>
                <w:szCs w:val="24"/>
              </w:rPr>
            </w:pPr>
            <w:r w:rsidRPr="00B45A35">
              <w:rPr>
                <w:rFonts w:ascii="Times New Roman" w:hAnsi="Times New Roman" w:cs="Times New Roman"/>
                <w:color w:val="000000"/>
                <w:sz w:val="24"/>
                <w:szCs w:val="24"/>
              </w:rPr>
              <w:t>-11.08937</w:t>
            </w:r>
          </w:p>
        </w:tc>
        <w:tc>
          <w:tcPr>
            <w:tcW w:w="1207" w:type="dxa"/>
            <w:tcBorders>
              <w:top w:val="nil"/>
              <w:left w:val="nil"/>
              <w:bottom w:val="nil"/>
              <w:right w:val="nil"/>
            </w:tcBorders>
            <w:vAlign w:val="bottom"/>
          </w:tcPr>
          <w:p w:rsidR="007C47B2" w:rsidRPr="00B45A35" w:rsidRDefault="007C47B2" w:rsidP="007C47B2">
            <w:pPr>
              <w:autoSpaceDE w:val="0"/>
              <w:autoSpaceDN w:val="0"/>
              <w:adjustRightInd w:val="0"/>
              <w:spacing w:after="0" w:line="240" w:lineRule="auto"/>
              <w:ind w:right="10"/>
              <w:jc w:val="right"/>
              <w:rPr>
                <w:rFonts w:ascii="Times New Roman" w:hAnsi="Times New Roman" w:cs="Times New Roman"/>
                <w:color w:val="000000"/>
                <w:sz w:val="24"/>
                <w:szCs w:val="24"/>
              </w:rPr>
            </w:pPr>
            <w:r w:rsidRPr="00B45A35">
              <w:rPr>
                <w:rFonts w:ascii="Times New Roman" w:hAnsi="Times New Roman" w:cs="Times New Roman"/>
                <w:color w:val="000000"/>
                <w:sz w:val="24"/>
                <w:szCs w:val="24"/>
              </w:rPr>
              <w:t>2.320964</w:t>
            </w:r>
          </w:p>
        </w:tc>
        <w:tc>
          <w:tcPr>
            <w:tcW w:w="1208" w:type="dxa"/>
            <w:tcBorders>
              <w:top w:val="nil"/>
              <w:left w:val="nil"/>
              <w:bottom w:val="nil"/>
              <w:right w:val="nil"/>
            </w:tcBorders>
            <w:vAlign w:val="bottom"/>
          </w:tcPr>
          <w:p w:rsidR="007C47B2" w:rsidRPr="00B45A35" w:rsidRDefault="007C47B2" w:rsidP="007C47B2">
            <w:pPr>
              <w:autoSpaceDE w:val="0"/>
              <w:autoSpaceDN w:val="0"/>
              <w:adjustRightInd w:val="0"/>
              <w:spacing w:after="0" w:line="240" w:lineRule="auto"/>
              <w:ind w:right="10"/>
              <w:jc w:val="right"/>
              <w:rPr>
                <w:rFonts w:ascii="Times New Roman" w:hAnsi="Times New Roman" w:cs="Times New Roman"/>
                <w:color w:val="000000"/>
                <w:sz w:val="24"/>
                <w:szCs w:val="24"/>
              </w:rPr>
            </w:pPr>
            <w:r w:rsidRPr="00B45A35">
              <w:rPr>
                <w:rFonts w:ascii="Times New Roman" w:hAnsi="Times New Roman" w:cs="Times New Roman"/>
                <w:color w:val="000000"/>
                <w:sz w:val="24"/>
                <w:szCs w:val="24"/>
              </w:rPr>
              <w:t>-4.777915</w:t>
            </w:r>
          </w:p>
        </w:tc>
        <w:tc>
          <w:tcPr>
            <w:tcW w:w="997" w:type="dxa"/>
            <w:tcBorders>
              <w:top w:val="nil"/>
              <w:left w:val="nil"/>
              <w:bottom w:val="nil"/>
              <w:right w:val="single" w:sz="4" w:space="0" w:color="auto"/>
            </w:tcBorders>
            <w:vAlign w:val="bottom"/>
          </w:tcPr>
          <w:p w:rsidR="007C47B2" w:rsidRPr="00B45A35" w:rsidRDefault="007C47B2" w:rsidP="007C47B2">
            <w:pPr>
              <w:autoSpaceDE w:val="0"/>
              <w:autoSpaceDN w:val="0"/>
              <w:adjustRightInd w:val="0"/>
              <w:spacing w:after="0" w:line="240" w:lineRule="auto"/>
              <w:ind w:right="10"/>
              <w:jc w:val="right"/>
              <w:rPr>
                <w:rFonts w:ascii="Times New Roman" w:hAnsi="Times New Roman" w:cs="Times New Roman"/>
                <w:color w:val="000000"/>
                <w:sz w:val="24"/>
                <w:szCs w:val="24"/>
              </w:rPr>
            </w:pPr>
            <w:r w:rsidRPr="00B45A35">
              <w:rPr>
                <w:rFonts w:ascii="Times New Roman" w:hAnsi="Times New Roman" w:cs="Times New Roman"/>
                <w:color w:val="000000"/>
                <w:sz w:val="24"/>
                <w:szCs w:val="24"/>
              </w:rPr>
              <w:t>0.0000</w:t>
            </w:r>
          </w:p>
        </w:tc>
      </w:tr>
      <w:tr w:rsidR="007C47B2" w:rsidRPr="00B45A35" w:rsidTr="001E4695">
        <w:trPr>
          <w:trHeight w:val="225"/>
          <w:jc w:val="center"/>
        </w:trPr>
        <w:tc>
          <w:tcPr>
            <w:tcW w:w="2017" w:type="dxa"/>
            <w:tcBorders>
              <w:top w:val="nil"/>
              <w:left w:val="single" w:sz="4" w:space="0" w:color="auto"/>
              <w:bottom w:val="nil"/>
              <w:right w:val="nil"/>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r w:rsidRPr="00B45A35">
              <w:rPr>
                <w:rFonts w:ascii="Times New Roman" w:hAnsi="Times New Roman" w:cs="Times New Roman"/>
                <w:color w:val="000000"/>
                <w:sz w:val="24"/>
                <w:szCs w:val="24"/>
              </w:rPr>
              <w:t>CPI</w:t>
            </w:r>
          </w:p>
        </w:tc>
        <w:tc>
          <w:tcPr>
            <w:tcW w:w="1103" w:type="dxa"/>
            <w:tcBorders>
              <w:top w:val="nil"/>
              <w:left w:val="nil"/>
              <w:bottom w:val="nil"/>
              <w:right w:val="nil"/>
            </w:tcBorders>
            <w:vAlign w:val="bottom"/>
          </w:tcPr>
          <w:p w:rsidR="007C47B2" w:rsidRPr="00B45A35" w:rsidRDefault="007C47B2" w:rsidP="007C47B2">
            <w:pPr>
              <w:autoSpaceDE w:val="0"/>
              <w:autoSpaceDN w:val="0"/>
              <w:adjustRightInd w:val="0"/>
              <w:spacing w:after="0" w:line="240" w:lineRule="auto"/>
              <w:ind w:right="10"/>
              <w:jc w:val="right"/>
              <w:rPr>
                <w:rFonts w:ascii="Times New Roman" w:hAnsi="Times New Roman" w:cs="Times New Roman"/>
                <w:color w:val="000000"/>
                <w:sz w:val="24"/>
                <w:szCs w:val="24"/>
              </w:rPr>
            </w:pPr>
            <w:r w:rsidRPr="00B45A35">
              <w:rPr>
                <w:rFonts w:ascii="Times New Roman" w:hAnsi="Times New Roman" w:cs="Times New Roman"/>
                <w:color w:val="000000"/>
                <w:sz w:val="24"/>
                <w:szCs w:val="24"/>
              </w:rPr>
              <w:t>-5.680922</w:t>
            </w:r>
          </w:p>
        </w:tc>
        <w:tc>
          <w:tcPr>
            <w:tcW w:w="1207" w:type="dxa"/>
            <w:tcBorders>
              <w:top w:val="nil"/>
              <w:left w:val="nil"/>
              <w:bottom w:val="nil"/>
              <w:right w:val="nil"/>
            </w:tcBorders>
            <w:vAlign w:val="bottom"/>
          </w:tcPr>
          <w:p w:rsidR="007C47B2" w:rsidRPr="00B45A35" w:rsidRDefault="007C47B2" w:rsidP="007C47B2">
            <w:pPr>
              <w:autoSpaceDE w:val="0"/>
              <w:autoSpaceDN w:val="0"/>
              <w:adjustRightInd w:val="0"/>
              <w:spacing w:after="0" w:line="240" w:lineRule="auto"/>
              <w:ind w:right="10"/>
              <w:jc w:val="right"/>
              <w:rPr>
                <w:rFonts w:ascii="Times New Roman" w:hAnsi="Times New Roman" w:cs="Times New Roman"/>
                <w:color w:val="000000"/>
                <w:sz w:val="24"/>
                <w:szCs w:val="24"/>
              </w:rPr>
            </w:pPr>
            <w:r w:rsidRPr="00B45A35">
              <w:rPr>
                <w:rFonts w:ascii="Times New Roman" w:hAnsi="Times New Roman" w:cs="Times New Roman"/>
                <w:color w:val="000000"/>
                <w:sz w:val="24"/>
                <w:szCs w:val="24"/>
              </w:rPr>
              <w:t>0.484006</w:t>
            </w:r>
          </w:p>
        </w:tc>
        <w:tc>
          <w:tcPr>
            <w:tcW w:w="1208" w:type="dxa"/>
            <w:tcBorders>
              <w:top w:val="nil"/>
              <w:left w:val="nil"/>
              <w:bottom w:val="nil"/>
              <w:right w:val="nil"/>
            </w:tcBorders>
            <w:vAlign w:val="bottom"/>
          </w:tcPr>
          <w:p w:rsidR="007C47B2" w:rsidRPr="00B45A35" w:rsidRDefault="007C47B2" w:rsidP="007C47B2">
            <w:pPr>
              <w:autoSpaceDE w:val="0"/>
              <w:autoSpaceDN w:val="0"/>
              <w:adjustRightInd w:val="0"/>
              <w:spacing w:after="0" w:line="240" w:lineRule="auto"/>
              <w:ind w:right="10"/>
              <w:jc w:val="right"/>
              <w:rPr>
                <w:rFonts w:ascii="Times New Roman" w:hAnsi="Times New Roman" w:cs="Times New Roman"/>
                <w:color w:val="000000"/>
                <w:sz w:val="24"/>
                <w:szCs w:val="24"/>
              </w:rPr>
            </w:pPr>
            <w:r w:rsidRPr="00B45A35">
              <w:rPr>
                <w:rFonts w:ascii="Times New Roman" w:hAnsi="Times New Roman" w:cs="Times New Roman"/>
                <w:color w:val="000000"/>
                <w:sz w:val="24"/>
                <w:szCs w:val="24"/>
              </w:rPr>
              <w:t>-11.73729</w:t>
            </w:r>
          </w:p>
        </w:tc>
        <w:tc>
          <w:tcPr>
            <w:tcW w:w="997" w:type="dxa"/>
            <w:tcBorders>
              <w:top w:val="nil"/>
              <w:left w:val="nil"/>
              <w:bottom w:val="nil"/>
              <w:right w:val="single" w:sz="4" w:space="0" w:color="auto"/>
            </w:tcBorders>
            <w:vAlign w:val="bottom"/>
          </w:tcPr>
          <w:p w:rsidR="007C47B2" w:rsidRPr="00B45A35" w:rsidRDefault="007C47B2" w:rsidP="007C47B2">
            <w:pPr>
              <w:autoSpaceDE w:val="0"/>
              <w:autoSpaceDN w:val="0"/>
              <w:adjustRightInd w:val="0"/>
              <w:spacing w:after="0" w:line="240" w:lineRule="auto"/>
              <w:ind w:right="10"/>
              <w:jc w:val="right"/>
              <w:rPr>
                <w:rFonts w:ascii="Times New Roman" w:hAnsi="Times New Roman" w:cs="Times New Roman"/>
                <w:color w:val="000000"/>
                <w:sz w:val="24"/>
                <w:szCs w:val="24"/>
              </w:rPr>
            </w:pPr>
            <w:r w:rsidRPr="00B45A35">
              <w:rPr>
                <w:rFonts w:ascii="Times New Roman" w:hAnsi="Times New Roman" w:cs="Times New Roman"/>
                <w:color w:val="000000"/>
                <w:sz w:val="24"/>
                <w:szCs w:val="24"/>
              </w:rPr>
              <w:t>0.0000</w:t>
            </w:r>
          </w:p>
        </w:tc>
      </w:tr>
      <w:tr w:rsidR="007C47B2" w:rsidRPr="00B45A35" w:rsidTr="001E4695">
        <w:trPr>
          <w:trHeight w:val="225"/>
          <w:jc w:val="center"/>
        </w:trPr>
        <w:tc>
          <w:tcPr>
            <w:tcW w:w="2017" w:type="dxa"/>
            <w:tcBorders>
              <w:top w:val="nil"/>
              <w:left w:val="single" w:sz="4" w:space="0" w:color="auto"/>
              <w:bottom w:val="nil"/>
              <w:right w:val="nil"/>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r w:rsidRPr="00B45A35">
              <w:rPr>
                <w:rFonts w:ascii="Times New Roman" w:hAnsi="Times New Roman" w:cs="Times New Roman"/>
                <w:color w:val="000000"/>
                <w:sz w:val="24"/>
                <w:szCs w:val="24"/>
              </w:rPr>
              <w:t>DUM79*POP</w:t>
            </w:r>
          </w:p>
        </w:tc>
        <w:tc>
          <w:tcPr>
            <w:tcW w:w="1103" w:type="dxa"/>
            <w:tcBorders>
              <w:top w:val="nil"/>
              <w:left w:val="nil"/>
              <w:bottom w:val="nil"/>
              <w:right w:val="nil"/>
            </w:tcBorders>
            <w:vAlign w:val="bottom"/>
          </w:tcPr>
          <w:p w:rsidR="007C47B2" w:rsidRPr="00B45A35" w:rsidRDefault="007C47B2" w:rsidP="007C47B2">
            <w:pPr>
              <w:autoSpaceDE w:val="0"/>
              <w:autoSpaceDN w:val="0"/>
              <w:adjustRightInd w:val="0"/>
              <w:spacing w:after="0" w:line="240" w:lineRule="auto"/>
              <w:ind w:right="10"/>
              <w:jc w:val="right"/>
              <w:rPr>
                <w:rFonts w:ascii="Times New Roman" w:hAnsi="Times New Roman" w:cs="Times New Roman"/>
                <w:color w:val="000000"/>
                <w:sz w:val="24"/>
                <w:szCs w:val="24"/>
              </w:rPr>
            </w:pPr>
            <w:r w:rsidRPr="00B45A35">
              <w:rPr>
                <w:rFonts w:ascii="Times New Roman" w:hAnsi="Times New Roman" w:cs="Times New Roman"/>
                <w:color w:val="000000"/>
                <w:sz w:val="24"/>
                <w:szCs w:val="24"/>
              </w:rPr>
              <w:t>-13.14316</w:t>
            </w:r>
          </w:p>
        </w:tc>
        <w:tc>
          <w:tcPr>
            <w:tcW w:w="1207" w:type="dxa"/>
            <w:tcBorders>
              <w:top w:val="nil"/>
              <w:left w:val="nil"/>
              <w:bottom w:val="nil"/>
              <w:right w:val="nil"/>
            </w:tcBorders>
            <w:vAlign w:val="bottom"/>
          </w:tcPr>
          <w:p w:rsidR="007C47B2" w:rsidRPr="00B45A35" w:rsidRDefault="007C47B2" w:rsidP="007C47B2">
            <w:pPr>
              <w:autoSpaceDE w:val="0"/>
              <w:autoSpaceDN w:val="0"/>
              <w:adjustRightInd w:val="0"/>
              <w:spacing w:after="0" w:line="240" w:lineRule="auto"/>
              <w:ind w:right="10"/>
              <w:jc w:val="right"/>
              <w:rPr>
                <w:rFonts w:ascii="Times New Roman" w:hAnsi="Times New Roman" w:cs="Times New Roman"/>
                <w:color w:val="000000"/>
                <w:sz w:val="24"/>
                <w:szCs w:val="24"/>
              </w:rPr>
            </w:pPr>
            <w:r w:rsidRPr="00B45A35">
              <w:rPr>
                <w:rFonts w:ascii="Times New Roman" w:hAnsi="Times New Roman" w:cs="Times New Roman"/>
                <w:color w:val="000000"/>
                <w:sz w:val="24"/>
                <w:szCs w:val="24"/>
              </w:rPr>
              <w:t>1.441226</w:t>
            </w:r>
          </w:p>
        </w:tc>
        <w:tc>
          <w:tcPr>
            <w:tcW w:w="1208" w:type="dxa"/>
            <w:tcBorders>
              <w:top w:val="nil"/>
              <w:left w:val="nil"/>
              <w:bottom w:val="nil"/>
              <w:right w:val="nil"/>
            </w:tcBorders>
            <w:vAlign w:val="bottom"/>
          </w:tcPr>
          <w:p w:rsidR="007C47B2" w:rsidRPr="00B45A35" w:rsidRDefault="007C47B2" w:rsidP="007C47B2">
            <w:pPr>
              <w:autoSpaceDE w:val="0"/>
              <w:autoSpaceDN w:val="0"/>
              <w:adjustRightInd w:val="0"/>
              <w:spacing w:after="0" w:line="240" w:lineRule="auto"/>
              <w:ind w:right="10"/>
              <w:jc w:val="right"/>
              <w:rPr>
                <w:rFonts w:ascii="Times New Roman" w:hAnsi="Times New Roman" w:cs="Times New Roman"/>
                <w:color w:val="000000"/>
                <w:sz w:val="24"/>
                <w:szCs w:val="24"/>
              </w:rPr>
            </w:pPr>
            <w:r w:rsidRPr="00B45A35">
              <w:rPr>
                <w:rFonts w:ascii="Times New Roman" w:hAnsi="Times New Roman" w:cs="Times New Roman"/>
                <w:color w:val="000000"/>
                <w:sz w:val="24"/>
                <w:szCs w:val="24"/>
              </w:rPr>
              <w:t>-9.119434</w:t>
            </w:r>
          </w:p>
        </w:tc>
        <w:tc>
          <w:tcPr>
            <w:tcW w:w="997" w:type="dxa"/>
            <w:tcBorders>
              <w:top w:val="nil"/>
              <w:left w:val="nil"/>
              <w:bottom w:val="nil"/>
              <w:right w:val="single" w:sz="4" w:space="0" w:color="auto"/>
            </w:tcBorders>
            <w:vAlign w:val="bottom"/>
          </w:tcPr>
          <w:p w:rsidR="007C47B2" w:rsidRPr="00B45A35" w:rsidRDefault="007C47B2" w:rsidP="007C47B2">
            <w:pPr>
              <w:autoSpaceDE w:val="0"/>
              <w:autoSpaceDN w:val="0"/>
              <w:adjustRightInd w:val="0"/>
              <w:spacing w:after="0" w:line="240" w:lineRule="auto"/>
              <w:ind w:right="10"/>
              <w:jc w:val="right"/>
              <w:rPr>
                <w:rFonts w:ascii="Times New Roman" w:hAnsi="Times New Roman" w:cs="Times New Roman"/>
                <w:color w:val="000000"/>
                <w:sz w:val="24"/>
                <w:szCs w:val="24"/>
              </w:rPr>
            </w:pPr>
            <w:r w:rsidRPr="00B45A35">
              <w:rPr>
                <w:rFonts w:ascii="Times New Roman" w:hAnsi="Times New Roman" w:cs="Times New Roman"/>
                <w:color w:val="000000"/>
                <w:sz w:val="24"/>
                <w:szCs w:val="24"/>
              </w:rPr>
              <w:t>0.0000</w:t>
            </w:r>
          </w:p>
        </w:tc>
      </w:tr>
      <w:tr w:rsidR="007C47B2" w:rsidRPr="00B45A35" w:rsidTr="001E4695">
        <w:trPr>
          <w:trHeight w:val="225"/>
          <w:jc w:val="center"/>
        </w:trPr>
        <w:tc>
          <w:tcPr>
            <w:tcW w:w="2017" w:type="dxa"/>
            <w:tcBorders>
              <w:top w:val="nil"/>
              <w:left w:val="single" w:sz="4" w:space="0" w:color="auto"/>
              <w:bottom w:val="nil"/>
              <w:right w:val="nil"/>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r w:rsidRPr="00B45A35">
              <w:rPr>
                <w:rFonts w:ascii="Times New Roman" w:hAnsi="Times New Roman" w:cs="Times New Roman"/>
                <w:color w:val="000000"/>
                <w:sz w:val="24"/>
                <w:szCs w:val="24"/>
              </w:rPr>
              <w:t>DUM79*GDP</w:t>
            </w:r>
          </w:p>
        </w:tc>
        <w:tc>
          <w:tcPr>
            <w:tcW w:w="1103" w:type="dxa"/>
            <w:tcBorders>
              <w:top w:val="nil"/>
              <w:left w:val="nil"/>
              <w:bottom w:val="nil"/>
              <w:right w:val="nil"/>
            </w:tcBorders>
            <w:vAlign w:val="bottom"/>
          </w:tcPr>
          <w:p w:rsidR="007C47B2" w:rsidRPr="00B45A35" w:rsidRDefault="007C47B2" w:rsidP="007C47B2">
            <w:pPr>
              <w:autoSpaceDE w:val="0"/>
              <w:autoSpaceDN w:val="0"/>
              <w:adjustRightInd w:val="0"/>
              <w:spacing w:after="0" w:line="240" w:lineRule="auto"/>
              <w:ind w:right="10"/>
              <w:jc w:val="right"/>
              <w:rPr>
                <w:rFonts w:ascii="Times New Roman" w:hAnsi="Times New Roman" w:cs="Times New Roman"/>
                <w:color w:val="000000"/>
                <w:sz w:val="24"/>
                <w:szCs w:val="24"/>
              </w:rPr>
            </w:pPr>
            <w:r w:rsidRPr="00B45A35">
              <w:rPr>
                <w:rFonts w:ascii="Times New Roman" w:hAnsi="Times New Roman" w:cs="Times New Roman"/>
                <w:color w:val="000000"/>
                <w:sz w:val="24"/>
                <w:szCs w:val="24"/>
              </w:rPr>
              <w:t>0.179062</w:t>
            </w:r>
          </w:p>
        </w:tc>
        <w:tc>
          <w:tcPr>
            <w:tcW w:w="1207" w:type="dxa"/>
            <w:tcBorders>
              <w:top w:val="nil"/>
              <w:left w:val="nil"/>
              <w:bottom w:val="nil"/>
              <w:right w:val="nil"/>
            </w:tcBorders>
            <w:vAlign w:val="bottom"/>
          </w:tcPr>
          <w:p w:rsidR="007C47B2" w:rsidRPr="00B45A35" w:rsidRDefault="007C47B2" w:rsidP="007C47B2">
            <w:pPr>
              <w:autoSpaceDE w:val="0"/>
              <w:autoSpaceDN w:val="0"/>
              <w:adjustRightInd w:val="0"/>
              <w:spacing w:after="0" w:line="240" w:lineRule="auto"/>
              <w:ind w:right="10"/>
              <w:jc w:val="right"/>
              <w:rPr>
                <w:rFonts w:ascii="Times New Roman" w:hAnsi="Times New Roman" w:cs="Times New Roman"/>
                <w:color w:val="000000"/>
                <w:sz w:val="24"/>
                <w:szCs w:val="24"/>
              </w:rPr>
            </w:pPr>
            <w:r w:rsidRPr="00B45A35">
              <w:rPr>
                <w:rFonts w:ascii="Times New Roman" w:hAnsi="Times New Roman" w:cs="Times New Roman"/>
                <w:color w:val="000000"/>
                <w:sz w:val="24"/>
                <w:szCs w:val="24"/>
              </w:rPr>
              <w:t>0.046116</w:t>
            </w:r>
          </w:p>
        </w:tc>
        <w:tc>
          <w:tcPr>
            <w:tcW w:w="1208" w:type="dxa"/>
            <w:tcBorders>
              <w:top w:val="nil"/>
              <w:left w:val="nil"/>
              <w:bottom w:val="nil"/>
              <w:right w:val="nil"/>
            </w:tcBorders>
            <w:vAlign w:val="bottom"/>
          </w:tcPr>
          <w:p w:rsidR="007C47B2" w:rsidRPr="00B45A35" w:rsidRDefault="007C47B2" w:rsidP="007C47B2">
            <w:pPr>
              <w:autoSpaceDE w:val="0"/>
              <w:autoSpaceDN w:val="0"/>
              <w:adjustRightInd w:val="0"/>
              <w:spacing w:after="0" w:line="240" w:lineRule="auto"/>
              <w:ind w:right="10"/>
              <w:jc w:val="right"/>
              <w:rPr>
                <w:rFonts w:ascii="Times New Roman" w:hAnsi="Times New Roman" w:cs="Times New Roman"/>
                <w:color w:val="000000"/>
                <w:sz w:val="24"/>
                <w:szCs w:val="24"/>
              </w:rPr>
            </w:pPr>
            <w:r w:rsidRPr="00B45A35">
              <w:rPr>
                <w:rFonts w:ascii="Times New Roman" w:hAnsi="Times New Roman" w:cs="Times New Roman"/>
                <w:color w:val="000000"/>
                <w:sz w:val="24"/>
                <w:szCs w:val="24"/>
              </w:rPr>
              <w:t>3.882840</w:t>
            </w:r>
          </w:p>
        </w:tc>
        <w:tc>
          <w:tcPr>
            <w:tcW w:w="997" w:type="dxa"/>
            <w:tcBorders>
              <w:top w:val="nil"/>
              <w:left w:val="nil"/>
              <w:bottom w:val="nil"/>
              <w:right w:val="single" w:sz="4" w:space="0" w:color="auto"/>
            </w:tcBorders>
            <w:vAlign w:val="bottom"/>
          </w:tcPr>
          <w:p w:rsidR="007C47B2" w:rsidRPr="00B45A35" w:rsidRDefault="007C47B2" w:rsidP="007C47B2">
            <w:pPr>
              <w:autoSpaceDE w:val="0"/>
              <w:autoSpaceDN w:val="0"/>
              <w:adjustRightInd w:val="0"/>
              <w:spacing w:after="0" w:line="240" w:lineRule="auto"/>
              <w:ind w:right="10"/>
              <w:jc w:val="right"/>
              <w:rPr>
                <w:rFonts w:ascii="Times New Roman" w:hAnsi="Times New Roman" w:cs="Times New Roman"/>
                <w:color w:val="000000"/>
                <w:sz w:val="24"/>
                <w:szCs w:val="24"/>
              </w:rPr>
            </w:pPr>
            <w:r w:rsidRPr="00B45A35">
              <w:rPr>
                <w:rFonts w:ascii="Times New Roman" w:hAnsi="Times New Roman" w:cs="Times New Roman"/>
                <w:color w:val="000000"/>
                <w:sz w:val="24"/>
                <w:szCs w:val="24"/>
              </w:rPr>
              <w:t>0.0001</w:t>
            </w:r>
          </w:p>
        </w:tc>
      </w:tr>
      <w:tr w:rsidR="007C47B2" w:rsidRPr="00B45A35" w:rsidTr="001E4695">
        <w:trPr>
          <w:trHeight w:val="225"/>
          <w:jc w:val="center"/>
        </w:trPr>
        <w:tc>
          <w:tcPr>
            <w:tcW w:w="2017" w:type="dxa"/>
            <w:tcBorders>
              <w:top w:val="nil"/>
              <w:left w:val="single" w:sz="4" w:space="0" w:color="auto"/>
              <w:bottom w:val="nil"/>
              <w:right w:val="nil"/>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r w:rsidRPr="00B45A35">
              <w:rPr>
                <w:rFonts w:ascii="Times New Roman" w:hAnsi="Times New Roman" w:cs="Times New Roman"/>
                <w:color w:val="000000"/>
                <w:sz w:val="24"/>
                <w:szCs w:val="24"/>
              </w:rPr>
              <w:t>DUM79*UNEMP</w:t>
            </w:r>
          </w:p>
        </w:tc>
        <w:tc>
          <w:tcPr>
            <w:tcW w:w="1103" w:type="dxa"/>
            <w:tcBorders>
              <w:top w:val="nil"/>
              <w:left w:val="nil"/>
              <w:bottom w:val="nil"/>
              <w:right w:val="nil"/>
            </w:tcBorders>
            <w:vAlign w:val="bottom"/>
          </w:tcPr>
          <w:p w:rsidR="007C47B2" w:rsidRPr="00B45A35" w:rsidRDefault="007C47B2" w:rsidP="007C47B2">
            <w:pPr>
              <w:autoSpaceDE w:val="0"/>
              <w:autoSpaceDN w:val="0"/>
              <w:adjustRightInd w:val="0"/>
              <w:spacing w:after="0" w:line="240" w:lineRule="auto"/>
              <w:ind w:right="10"/>
              <w:jc w:val="right"/>
              <w:rPr>
                <w:rFonts w:ascii="Times New Roman" w:hAnsi="Times New Roman" w:cs="Times New Roman"/>
                <w:color w:val="000000"/>
                <w:sz w:val="24"/>
                <w:szCs w:val="24"/>
              </w:rPr>
            </w:pPr>
            <w:r w:rsidRPr="00B45A35">
              <w:rPr>
                <w:rFonts w:ascii="Times New Roman" w:hAnsi="Times New Roman" w:cs="Times New Roman"/>
                <w:color w:val="000000"/>
                <w:sz w:val="24"/>
                <w:szCs w:val="24"/>
              </w:rPr>
              <w:t>7.682834</w:t>
            </w:r>
          </w:p>
        </w:tc>
        <w:tc>
          <w:tcPr>
            <w:tcW w:w="1207" w:type="dxa"/>
            <w:tcBorders>
              <w:top w:val="nil"/>
              <w:left w:val="nil"/>
              <w:bottom w:val="nil"/>
              <w:right w:val="nil"/>
            </w:tcBorders>
            <w:vAlign w:val="bottom"/>
          </w:tcPr>
          <w:p w:rsidR="007C47B2" w:rsidRPr="00B45A35" w:rsidRDefault="007C47B2" w:rsidP="007C47B2">
            <w:pPr>
              <w:autoSpaceDE w:val="0"/>
              <w:autoSpaceDN w:val="0"/>
              <w:adjustRightInd w:val="0"/>
              <w:spacing w:after="0" w:line="240" w:lineRule="auto"/>
              <w:ind w:right="10"/>
              <w:jc w:val="right"/>
              <w:rPr>
                <w:rFonts w:ascii="Times New Roman" w:hAnsi="Times New Roman" w:cs="Times New Roman"/>
                <w:color w:val="000000"/>
                <w:sz w:val="24"/>
                <w:szCs w:val="24"/>
              </w:rPr>
            </w:pPr>
            <w:r w:rsidRPr="00B45A35">
              <w:rPr>
                <w:rFonts w:ascii="Times New Roman" w:hAnsi="Times New Roman" w:cs="Times New Roman"/>
                <w:color w:val="000000"/>
                <w:sz w:val="24"/>
                <w:szCs w:val="24"/>
              </w:rPr>
              <w:t>2.021243</w:t>
            </w:r>
          </w:p>
        </w:tc>
        <w:tc>
          <w:tcPr>
            <w:tcW w:w="1208" w:type="dxa"/>
            <w:tcBorders>
              <w:top w:val="nil"/>
              <w:left w:val="nil"/>
              <w:bottom w:val="nil"/>
              <w:right w:val="nil"/>
            </w:tcBorders>
            <w:vAlign w:val="bottom"/>
          </w:tcPr>
          <w:p w:rsidR="007C47B2" w:rsidRPr="00B45A35" w:rsidRDefault="007C47B2" w:rsidP="007C47B2">
            <w:pPr>
              <w:autoSpaceDE w:val="0"/>
              <w:autoSpaceDN w:val="0"/>
              <w:adjustRightInd w:val="0"/>
              <w:spacing w:after="0" w:line="240" w:lineRule="auto"/>
              <w:ind w:right="10"/>
              <w:jc w:val="right"/>
              <w:rPr>
                <w:rFonts w:ascii="Times New Roman" w:hAnsi="Times New Roman" w:cs="Times New Roman"/>
                <w:color w:val="000000"/>
                <w:sz w:val="24"/>
                <w:szCs w:val="24"/>
              </w:rPr>
            </w:pPr>
            <w:r w:rsidRPr="00B45A35">
              <w:rPr>
                <w:rFonts w:ascii="Times New Roman" w:hAnsi="Times New Roman" w:cs="Times New Roman"/>
                <w:color w:val="000000"/>
                <w:sz w:val="24"/>
                <w:szCs w:val="24"/>
              </w:rPr>
              <w:t>3.801044</w:t>
            </w:r>
          </w:p>
        </w:tc>
        <w:tc>
          <w:tcPr>
            <w:tcW w:w="997" w:type="dxa"/>
            <w:tcBorders>
              <w:top w:val="nil"/>
              <w:left w:val="nil"/>
              <w:bottom w:val="nil"/>
              <w:right w:val="single" w:sz="4" w:space="0" w:color="auto"/>
            </w:tcBorders>
            <w:vAlign w:val="bottom"/>
          </w:tcPr>
          <w:p w:rsidR="007C47B2" w:rsidRPr="00B45A35" w:rsidRDefault="007C47B2" w:rsidP="007C47B2">
            <w:pPr>
              <w:autoSpaceDE w:val="0"/>
              <w:autoSpaceDN w:val="0"/>
              <w:adjustRightInd w:val="0"/>
              <w:spacing w:after="0" w:line="240" w:lineRule="auto"/>
              <w:ind w:right="10"/>
              <w:jc w:val="right"/>
              <w:rPr>
                <w:rFonts w:ascii="Times New Roman" w:hAnsi="Times New Roman" w:cs="Times New Roman"/>
                <w:color w:val="000000"/>
                <w:sz w:val="24"/>
                <w:szCs w:val="24"/>
              </w:rPr>
            </w:pPr>
            <w:r w:rsidRPr="00B45A35">
              <w:rPr>
                <w:rFonts w:ascii="Times New Roman" w:hAnsi="Times New Roman" w:cs="Times New Roman"/>
                <w:color w:val="000000"/>
                <w:sz w:val="24"/>
                <w:szCs w:val="24"/>
              </w:rPr>
              <w:t>0.0002</w:t>
            </w:r>
          </w:p>
        </w:tc>
      </w:tr>
      <w:tr w:rsidR="007C47B2" w:rsidRPr="00B45A35" w:rsidTr="001E4695">
        <w:trPr>
          <w:trHeight w:val="225"/>
          <w:jc w:val="center"/>
        </w:trPr>
        <w:tc>
          <w:tcPr>
            <w:tcW w:w="2017" w:type="dxa"/>
            <w:tcBorders>
              <w:top w:val="nil"/>
              <w:left w:val="single" w:sz="4" w:space="0" w:color="auto"/>
              <w:bottom w:val="nil"/>
              <w:right w:val="nil"/>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r w:rsidRPr="00B45A35">
              <w:rPr>
                <w:rFonts w:ascii="Times New Roman" w:hAnsi="Times New Roman" w:cs="Times New Roman"/>
                <w:color w:val="000000"/>
                <w:sz w:val="24"/>
                <w:szCs w:val="24"/>
              </w:rPr>
              <w:t>DUM79*COAL_CON</w:t>
            </w:r>
          </w:p>
        </w:tc>
        <w:tc>
          <w:tcPr>
            <w:tcW w:w="1103" w:type="dxa"/>
            <w:tcBorders>
              <w:top w:val="nil"/>
              <w:left w:val="nil"/>
              <w:bottom w:val="nil"/>
              <w:right w:val="nil"/>
            </w:tcBorders>
            <w:vAlign w:val="bottom"/>
          </w:tcPr>
          <w:p w:rsidR="007C47B2" w:rsidRPr="00B45A35" w:rsidRDefault="007C47B2" w:rsidP="007C47B2">
            <w:pPr>
              <w:autoSpaceDE w:val="0"/>
              <w:autoSpaceDN w:val="0"/>
              <w:adjustRightInd w:val="0"/>
              <w:spacing w:after="0" w:line="240" w:lineRule="auto"/>
              <w:ind w:right="10"/>
              <w:jc w:val="right"/>
              <w:rPr>
                <w:rFonts w:ascii="Times New Roman" w:hAnsi="Times New Roman" w:cs="Times New Roman"/>
                <w:color w:val="000000"/>
                <w:sz w:val="24"/>
                <w:szCs w:val="24"/>
              </w:rPr>
            </w:pPr>
            <w:r w:rsidRPr="00B45A35">
              <w:rPr>
                <w:rFonts w:ascii="Times New Roman" w:hAnsi="Times New Roman" w:cs="Times New Roman"/>
                <w:color w:val="000000"/>
                <w:sz w:val="24"/>
                <w:szCs w:val="24"/>
              </w:rPr>
              <w:t>-0.068527</w:t>
            </w:r>
          </w:p>
        </w:tc>
        <w:tc>
          <w:tcPr>
            <w:tcW w:w="1207" w:type="dxa"/>
            <w:tcBorders>
              <w:top w:val="nil"/>
              <w:left w:val="nil"/>
              <w:bottom w:val="nil"/>
              <w:right w:val="nil"/>
            </w:tcBorders>
            <w:vAlign w:val="bottom"/>
          </w:tcPr>
          <w:p w:rsidR="007C47B2" w:rsidRPr="00B45A35" w:rsidRDefault="007C47B2" w:rsidP="007C47B2">
            <w:pPr>
              <w:autoSpaceDE w:val="0"/>
              <w:autoSpaceDN w:val="0"/>
              <w:adjustRightInd w:val="0"/>
              <w:spacing w:after="0" w:line="240" w:lineRule="auto"/>
              <w:ind w:right="10"/>
              <w:jc w:val="right"/>
              <w:rPr>
                <w:rFonts w:ascii="Times New Roman" w:hAnsi="Times New Roman" w:cs="Times New Roman"/>
                <w:color w:val="000000"/>
                <w:sz w:val="24"/>
                <w:szCs w:val="24"/>
              </w:rPr>
            </w:pPr>
            <w:r w:rsidRPr="00B45A35">
              <w:rPr>
                <w:rFonts w:ascii="Times New Roman" w:hAnsi="Times New Roman" w:cs="Times New Roman"/>
                <w:color w:val="000000"/>
                <w:sz w:val="24"/>
                <w:szCs w:val="24"/>
              </w:rPr>
              <w:t>0.069513</w:t>
            </w:r>
          </w:p>
        </w:tc>
        <w:tc>
          <w:tcPr>
            <w:tcW w:w="1208" w:type="dxa"/>
            <w:tcBorders>
              <w:top w:val="nil"/>
              <w:left w:val="nil"/>
              <w:bottom w:val="nil"/>
              <w:right w:val="nil"/>
            </w:tcBorders>
            <w:vAlign w:val="bottom"/>
          </w:tcPr>
          <w:p w:rsidR="007C47B2" w:rsidRPr="00B45A35" w:rsidRDefault="007C47B2" w:rsidP="007C47B2">
            <w:pPr>
              <w:autoSpaceDE w:val="0"/>
              <w:autoSpaceDN w:val="0"/>
              <w:adjustRightInd w:val="0"/>
              <w:spacing w:after="0" w:line="240" w:lineRule="auto"/>
              <w:ind w:right="10"/>
              <w:jc w:val="right"/>
              <w:rPr>
                <w:rFonts w:ascii="Times New Roman" w:hAnsi="Times New Roman" w:cs="Times New Roman"/>
                <w:color w:val="000000"/>
                <w:sz w:val="24"/>
                <w:szCs w:val="24"/>
              </w:rPr>
            </w:pPr>
            <w:r w:rsidRPr="00B45A35">
              <w:rPr>
                <w:rFonts w:ascii="Times New Roman" w:hAnsi="Times New Roman" w:cs="Times New Roman"/>
                <w:color w:val="000000"/>
                <w:sz w:val="24"/>
                <w:szCs w:val="24"/>
              </w:rPr>
              <w:t>-0.985820</w:t>
            </w:r>
          </w:p>
        </w:tc>
        <w:tc>
          <w:tcPr>
            <w:tcW w:w="997" w:type="dxa"/>
            <w:tcBorders>
              <w:top w:val="nil"/>
              <w:left w:val="nil"/>
              <w:bottom w:val="nil"/>
              <w:right w:val="single" w:sz="4" w:space="0" w:color="auto"/>
            </w:tcBorders>
            <w:vAlign w:val="bottom"/>
          </w:tcPr>
          <w:p w:rsidR="007C47B2" w:rsidRPr="00B45A35" w:rsidRDefault="007C47B2" w:rsidP="007C47B2">
            <w:pPr>
              <w:autoSpaceDE w:val="0"/>
              <w:autoSpaceDN w:val="0"/>
              <w:adjustRightInd w:val="0"/>
              <w:spacing w:after="0" w:line="240" w:lineRule="auto"/>
              <w:ind w:right="10"/>
              <w:jc w:val="right"/>
              <w:rPr>
                <w:rFonts w:ascii="Times New Roman" w:hAnsi="Times New Roman" w:cs="Times New Roman"/>
                <w:color w:val="000000"/>
                <w:sz w:val="24"/>
                <w:szCs w:val="24"/>
              </w:rPr>
            </w:pPr>
            <w:r w:rsidRPr="00B45A35">
              <w:rPr>
                <w:rFonts w:ascii="Times New Roman" w:hAnsi="Times New Roman" w:cs="Times New Roman"/>
                <w:color w:val="000000"/>
                <w:sz w:val="24"/>
                <w:szCs w:val="24"/>
              </w:rPr>
              <w:t>0.3245</w:t>
            </w:r>
          </w:p>
        </w:tc>
      </w:tr>
      <w:tr w:rsidR="007C47B2" w:rsidRPr="00B45A35" w:rsidTr="001E4695">
        <w:trPr>
          <w:trHeight w:val="225"/>
          <w:jc w:val="center"/>
        </w:trPr>
        <w:tc>
          <w:tcPr>
            <w:tcW w:w="2017" w:type="dxa"/>
            <w:tcBorders>
              <w:top w:val="nil"/>
              <w:left w:val="single" w:sz="4" w:space="0" w:color="auto"/>
              <w:bottom w:val="nil"/>
              <w:right w:val="nil"/>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r w:rsidRPr="00B45A35">
              <w:rPr>
                <w:rFonts w:ascii="Times New Roman" w:hAnsi="Times New Roman" w:cs="Times New Roman"/>
                <w:color w:val="000000"/>
                <w:sz w:val="24"/>
                <w:szCs w:val="24"/>
              </w:rPr>
              <w:t>DUM79*OIL_PR</w:t>
            </w:r>
          </w:p>
        </w:tc>
        <w:tc>
          <w:tcPr>
            <w:tcW w:w="1103" w:type="dxa"/>
            <w:tcBorders>
              <w:top w:val="nil"/>
              <w:left w:val="nil"/>
              <w:bottom w:val="nil"/>
              <w:right w:val="nil"/>
            </w:tcBorders>
            <w:vAlign w:val="bottom"/>
          </w:tcPr>
          <w:p w:rsidR="007C47B2" w:rsidRPr="00B45A35" w:rsidRDefault="007C47B2" w:rsidP="007C47B2">
            <w:pPr>
              <w:autoSpaceDE w:val="0"/>
              <w:autoSpaceDN w:val="0"/>
              <w:adjustRightInd w:val="0"/>
              <w:spacing w:after="0" w:line="240" w:lineRule="auto"/>
              <w:ind w:right="10"/>
              <w:jc w:val="right"/>
              <w:rPr>
                <w:rFonts w:ascii="Times New Roman" w:hAnsi="Times New Roman" w:cs="Times New Roman"/>
                <w:color w:val="000000"/>
                <w:sz w:val="24"/>
                <w:szCs w:val="24"/>
              </w:rPr>
            </w:pPr>
            <w:r w:rsidRPr="00B45A35">
              <w:rPr>
                <w:rFonts w:ascii="Times New Roman" w:hAnsi="Times New Roman" w:cs="Times New Roman"/>
                <w:color w:val="000000"/>
                <w:sz w:val="24"/>
                <w:szCs w:val="24"/>
              </w:rPr>
              <w:t>-202.9971</w:t>
            </w:r>
          </w:p>
        </w:tc>
        <w:tc>
          <w:tcPr>
            <w:tcW w:w="1207" w:type="dxa"/>
            <w:tcBorders>
              <w:top w:val="nil"/>
              <w:left w:val="nil"/>
              <w:bottom w:val="nil"/>
              <w:right w:val="nil"/>
            </w:tcBorders>
            <w:vAlign w:val="bottom"/>
          </w:tcPr>
          <w:p w:rsidR="007C47B2" w:rsidRPr="00B45A35" w:rsidRDefault="007C47B2" w:rsidP="007C47B2">
            <w:pPr>
              <w:autoSpaceDE w:val="0"/>
              <w:autoSpaceDN w:val="0"/>
              <w:adjustRightInd w:val="0"/>
              <w:spacing w:after="0" w:line="240" w:lineRule="auto"/>
              <w:ind w:right="10"/>
              <w:jc w:val="right"/>
              <w:rPr>
                <w:rFonts w:ascii="Times New Roman" w:hAnsi="Times New Roman" w:cs="Times New Roman"/>
                <w:color w:val="000000"/>
                <w:sz w:val="24"/>
                <w:szCs w:val="24"/>
              </w:rPr>
            </w:pPr>
            <w:r w:rsidRPr="00B45A35">
              <w:rPr>
                <w:rFonts w:ascii="Times New Roman" w:hAnsi="Times New Roman" w:cs="Times New Roman"/>
                <w:color w:val="000000"/>
                <w:sz w:val="24"/>
                <w:szCs w:val="24"/>
              </w:rPr>
              <w:t>16.96022</w:t>
            </w:r>
          </w:p>
        </w:tc>
        <w:tc>
          <w:tcPr>
            <w:tcW w:w="1208" w:type="dxa"/>
            <w:tcBorders>
              <w:top w:val="nil"/>
              <w:left w:val="nil"/>
              <w:bottom w:val="nil"/>
              <w:right w:val="nil"/>
            </w:tcBorders>
            <w:vAlign w:val="bottom"/>
          </w:tcPr>
          <w:p w:rsidR="007C47B2" w:rsidRPr="00B45A35" w:rsidRDefault="007C47B2" w:rsidP="007C47B2">
            <w:pPr>
              <w:autoSpaceDE w:val="0"/>
              <w:autoSpaceDN w:val="0"/>
              <w:adjustRightInd w:val="0"/>
              <w:spacing w:after="0" w:line="240" w:lineRule="auto"/>
              <w:ind w:right="10"/>
              <w:jc w:val="right"/>
              <w:rPr>
                <w:rFonts w:ascii="Times New Roman" w:hAnsi="Times New Roman" w:cs="Times New Roman"/>
                <w:color w:val="000000"/>
                <w:sz w:val="24"/>
                <w:szCs w:val="24"/>
              </w:rPr>
            </w:pPr>
            <w:r w:rsidRPr="00B45A35">
              <w:rPr>
                <w:rFonts w:ascii="Times New Roman" w:hAnsi="Times New Roman" w:cs="Times New Roman"/>
                <w:color w:val="000000"/>
                <w:sz w:val="24"/>
                <w:szCs w:val="24"/>
              </w:rPr>
              <w:t>-11.96901</w:t>
            </w:r>
          </w:p>
        </w:tc>
        <w:tc>
          <w:tcPr>
            <w:tcW w:w="997" w:type="dxa"/>
            <w:tcBorders>
              <w:top w:val="nil"/>
              <w:left w:val="nil"/>
              <w:bottom w:val="nil"/>
              <w:right w:val="single" w:sz="4" w:space="0" w:color="auto"/>
            </w:tcBorders>
            <w:vAlign w:val="bottom"/>
          </w:tcPr>
          <w:p w:rsidR="007C47B2" w:rsidRPr="00B45A35" w:rsidRDefault="007C47B2" w:rsidP="007C47B2">
            <w:pPr>
              <w:autoSpaceDE w:val="0"/>
              <w:autoSpaceDN w:val="0"/>
              <w:adjustRightInd w:val="0"/>
              <w:spacing w:after="0" w:line="240" w:lineRule="auto"/>
              <w:ind w:right="10"/>
              <w:jc w:val="right"/>
              <w:rPr>
                <w:rFonts w:ascii="Times New Roman" w:hAnsi="Times New Roman" w:cs="Times New Roman"/>
                <w:color w:val="000000"/>
                <w:sz w:val="24"/>
                <w:szCs w:val="24"/>
              </w:rPr>
            </w:pPr>
            <w:r w:rsidRPr="00B45A35">
              <w:rPr>
                <w:rFonts w:ascii="Times New Roman" w:hAnsi="Times New Roman" w:cs="Times New Roman"/>
                <w:color w:val="000000"/>
                <w:sz w:val="24"/>
                <w:szCs w:val="24"/>
              </w:rPr>
              <w:t>0.0000</w:t>
            </w:r>
          </w:p>
        </w:tc>
      </w:tr>
      <w:tr w:rsidR="007C47B2" w:rsidRPr="00B45A35" w:rsidTr="001E4695">
        <w:trPr>
          <w:trHeight w:val="225"/>
          <w:jc w:val="center"/>
        </w:trPr>
        <w:tc>
          <w:tcPr>
            <w:tcW w:w="2017" w:type="dxa"/>
            <w:tcBorders>
              <w:top w:val="nil"/>
              <w:left w:val="single" w:sz="4" w:space="0" w:color="auto"/>
              <w:bottom w:val="nil"/>
              <w:right w:val="nil"/>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r w:rsidRPr="00B45A35">
              <w:rPr>
                <w:rFonts w:ascii="Times New Roman" w:hAnsi="Times New Roman" w:cs="Times New Roman"/>
                <w:color w:val="000000"/>
                <w:sz w:val="24"/>
                <w:szCs w:val="24"/>
              </w:rPr>
              <w:t>DUM79*NG_PR</w:t>
            </w:r>
          </w:p>
        </w:tc>
        <w:tc>
          <w:tcPr>
            <w:tcW w:w="1103" w:type="dxa"/>
            <w:tcBorders>
              <w:top w:val="nil"/>
              <w:left w:val="nil"/>
              <w:bottom w:val="nil"/>
              <w:right w:val="nil"/>
            </w:tcBorders>
            <w:vAlign w:val="bottom"/>
          </w:tcPr>
          <w:p w:rsidR="007C47B2" w:rsidRPr="00B45A35" w:rsidRDefault="007C47B2" w:rsidP="007C47B2">
            <w:pPr>
              <w:autoSpaceDE w:val="0"/>
              <w:autoSpaceDN w:val="0"/>
              <w:adjustRightInd w:val="0"/>
              <w:spacing w:after="0" w:line="240" w:lineRule="auto"/>
              <w:ind w:right="10"/>
              <w:jc w:val="right"/>
              <w:rPr>
                <w:rFonts w:ascii="Times New Roman" w:hAnsi="Times New Roman" w:cs="Times New Roman"/>
                <w:color w:val="000000"/>
                <w:sz w:val="24"/>
                <w:szCs w:val="24"/>
              </w:rPr>
            </w:pPr>
            <w:r w:rsidRPr="00B45A35">
              <w:rPr>
                <w:rFonts w:ascii="Times New Roman" w:hAnsi="Times New Roman" w:cs="Times New Roman"/>
                <w:color w:val="000000"/>
                <w:sz w:val="24"/>
                <w:szCs w:val="24"/>
              </w:rPr>
              <w:t>-183.9071</w:t>
            </w:r>
          </w:p>
        </w:tc>
        <w:tc>
          <w:tcPr>
            <w:tcW w:w="1207" w:type="dxa"/>
            <w:tcBorders>
              <w:top w:val="nil"/>
              <w:left w:val="nil"/>
              <w:bottom w:val="nil"/>
              <w:right w:val="nil"/>
            </w:tcBorders>
            <w:vAlign w:val="bottom"/>
          </w:tcPr>
          <w:p w:rsidR="007C47B2" w:rsidRPr="00B45A35" w:rsidRDefault="007C47B2" w:rsidP="007C47B2">
            <w:pPr>
              <w:autoSpaceDE w:val="0"/>
              <w:autoSpaceDN w:val="0"/>
              <w:adjustRightInd w:val="0"/>
              <w:spacing w:after="0" w:line="240" w:lineRule="auto"/>
              <w:ind w:right="10"/>
              <w:jc w:val="right"/>
              <w:rPr>
                <w:rFonts w:ascii="Times New Roman" w:hAnsi="Times New Roman" w:cs="Times New Roman"/>
                <w:color w:val="000000"/>
                <w:sz w:val="24"/>
                <w:szCs w:val="24"/>
              </w:rPr>
            </w:pPr>
            <w:r w:rsidRPr="00B45A35">
              <w:rPr>
                <w:rFonts w:ascii="Times New Roman" w:hAnsi="Times New Roman" w:cs="Times New Roman"/>
                <w:color w:val="000000"/>
                <w:sz w:val="24"/>
                <w:szCs w:val="24"/>
              </w:rPr>
              <w:t>16.14802</w:t>
            </w:r>
          </w:p>
        </w:tc>
        <w:tc>
          <w:tcPr>
            <w:tcW w:w="1208" w:type="dxa"/>
            <w:tcBorders>
              <w:top w:val="nil"/>
              <w:left w:val="nil"/>
              <w:bottom w:val="nil"/>
              <w:right w:val="nil"/>
            </w:tcBorders>
            <w:vAlign w:val="bottom"/>
          </w:tcPr>
          <w:p w:rsidR="007C47B2" w:rsidRPr="00B45A35" w:rsidRDefault="007C47B2" w:rsidP="007C47B2">
            <w:pPr>
              <w:autoSpaceDE w:val="0"/>
              <w:autoSpaceDN w:val="0"/>
              <w:adjustRightInd w:val="0"/>
              <w:spacing w:after="0" w:line="240" w:lineRule="auto"/>
              <w:ind w:right="10"/>
              <w:jc w:val="right"/>
              <w:rPr>
                <w:rFonts w:ascii="Times New Roman" w:hAnsi="Times New Roman" w:cs="Times New Roman"/>
                <w:color w:val="000000"/>
                <w:sz w:val="24"/>
                <w:szCs w:val="24"/>
              </w:rPr>
            </w:pPr>
            <w:r w:rsidRPr="00B45A35">
              <w:rPr>
                <w:rFonts w:ascii="Times New Roman" w:hAnsi="Times New Roman" w:cs="Times New Roman"/>
                <w:color w:val="000000"/>
                <w:sz w:val="24"/>
                <w:szCs w:val="24"/>
              </w:rPr>
              <w:t>-11.38883</w:t>
            </w:r>
          </w:p>
        </w:tc>
        <w:tc>
          <w:tcPr>
            <w:tcW w:w="997" w:type="dxa"/>
            <w:tcBorders>
              <w:top w:val="nil"/>
              <w:left w:val="nil"/>
              <w:bottom w:val="nil"/>
              <w:right w:val="single" w:sz="4" w:space="0" w:color="auto"/>
            </w:tcBorders>
            <w:vAlign w:val="bottom"/>
          </w:tcPr>
          <w:p w:rsidR="007C47B2" w:rsidRPr="00B45A35" w:rsidRDefault="007C47B2" w:rsidP="007C47B2">
            <w:pPr>
              <w:autoSpaceDE w:val="0"/>
              <w:autoSpaceDN w:val="0"/>
              <w:adjustRightInd w:val="0"/>
              <w:spacing w:after="0" w:line="240" w:lineRule="auto"/>
              <w:ind w:right="10"/>
              <w:jc w:val="right"/>
              <w:rPr>
                <w:rFonts w:ascii="Times New Roman" w:hAnsi="Times New Roman" w:cs="Times New Roman"/>
                <w:color w:val="000000"/>
                <w:sz w:val="24"/>
                <w:szCs w:val="24"/>
              </w:rPr>
            </w:pPr>
            <w:r w:rsidRPr="00B45A35">
              <w:rPr>
                <w:rFonts w:ascii="Times New Roman" w:hAnsi="Times New Roman" w:cs="Times New Roman"/>
                <w:color w:val="000000"/>
                <w:sz w:val="24"/>
                <w:szCs w:val="24"/>
              </w:rPr>
              <w:t>0.0000</w:t>
            </w:r>
          </w:p>
        </w:tc>
      </w:tr>
      <w:tr w:rsidR="007C47B2" w:rsidRPr="00B45A35" w:rsidTr="001E4695">
        <w:trPr>
          <w:trHeight w:val="225"/>
          <w:jc w:val="center"/>
        </w:trPr>
        <w:tc>
          <w:tcPr>
            <w:tcW w:w="2017" w:type="dxa"/>
            <w:tcBorders>
              <w:top w:val="nil"/>
              <w:left w:val="single" w:sz="4" w:space="0" w:color="auto"/>
              <w:bottom w:val="nil"/>
              <w:right w:val="nil"/>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r w:rsidRPr="00B45A35">
              <w:rPr>
                <w:rFonts w:ascii="Times New Roman" w:hAnsi="Times New Roman" w:cs="Times New Roman"/>
                <w:color w:val="000000"/>
                <w:sz w:val="24"/>
                <w:szCs w:val="24"/>
              </w:rPr>
              <w:t>DUM79*CPI</w:t>
            </w:r>
          </w:p>
        </w:tc>
        <w:tc>
          <w:tcPr>
            <w:tcW w:w="1103" w:type="dxa"/>
            <w:tcBorders>
              <w:top w:val="nil"/>
              <w:left w:val="nil"/>
              <w:bottom w:val="nil"/>
              <w:right w:val="nil"/>
            </w:tcBorders>
            <w:vAlign w:val="bottom"/>
          </w:tcPr>
          <w:p w:rsidR="007C47B2" w:rsidRPr="00B45A35" w:rsidRDefault="007C47B2" w:rsidP="007C47B2">
            <w:pPr>
              <w:autoSpaceDE w:val="0"/>
              <w:autoSpaceDN w:val="0"/>
              <w:adjustRightInd w:val="0"/>
              <w:spacing w:after="0" w:line="240" w:lineRule="auto"/>
              <w:ind w:right="10"/>
              <w:jc w:val="right"/>
              <w:rPr>
                <w:rFonts w:ascii="Times New Roman" w:hAnsi="Times New Roman" w:cs="Times New Roman"/>
                <w:color w:val="000000"/>
                <w:sz w:val="24"/>
                <w:szCs w:val="24"/>
              </w:rPr>
            </w:pPr>
            <w:r w:rsidRPr="00B45A35">
              <w:rPr>
                <w:rFonts w:ascii="Times New Roman" w:hAnsi="Times New Roman" w:cs="Times New Roman"/>
                <w:color w:val="000000"/>
                <w:sz w:val="24"/>
                <w:szCs w:val="24"/>
              </w:rPr>
              <w:t>14.33454</w:t>
            </w:r>
          </w:p>
        </w:tc>
        <w:tc>
          <w:tcPr>
            <w:tcW w:w="1207" w:type="dxa"/>
            <w:tcBorders>
              <w:top w:val="nil"/>
              <w:left w:val="nil"/>
              <w:bottom w:val="nil"/>
              <w:right w:val="nil"/>
            </w:tcBorders>
            <w:vAlign w:val="bottom"/>
          </w:tcPr>
          <w:p w:rsidR="007C47B2" w:rsidRPr="00B45A35" w:rsidRDefault="007C47B2" w:rsidP="007C47B2">
            <w:pPr>
              <w:autoSpaceDE w:val="0"/>
              <w:autoSpaceDN w:val="0"/>
              <w:adjustRightInd w:val="0"/>
              <w:spacing w:after="0" w:line="240" w:lineRule="auto"/>
              <w:ind w:right="10"/>
              <w:jc w:val="right"/>
              <w:rPr>
                <w:rFonts w:ascii="Times New Roman" w:hAnsi="Times New Roman" w:cs="Times New Roman"/>
                <w:color w:val="000000"/>
                <w:sz w:val="24"/>
                <w:szCs w:val="24"/>
              </w:rPr>
            </w:pPr>
            <w:r w:rsidRPr="00B45A35">
              <w:rPr>
                <w:rFonts w:ascii="Times New Roman" w:hAnsi="Times New Roman" w:cs="Times New Roman"/>
                <w:color w:val="000000"/>
                <w:sz w:val="24"/>
                <w:szCs w:val="24"/>
              </w:rPr>
              <w:t>1.089201</w:t>
            </w:r>
          </w:p>
        </w:tc>
        <w:tc>
          <w:tcPr>
            <w:tcW w:w="1208" w:type="dxa"/>
            <w:tcBorders>
              <w:top w:val="nil"/>
              <w:left w:val="nil"/>
              <w:bottom w:val="nil"/>
              <w:right w:val="nil"/>
            </w:tcBorders>
            <w:vAlign w:val="bottom"/>
          </w:tcPr>
          <w:p w:rsidR="007C47B2" w:rsidRPr="00B45A35" w:rsidRDefault="007C47B2" w:rsidP="007C47B2">
            <w:pPr>
              <w:autoSpaceDE w:val="0"/>
              <w:autoSpaceDN w:val="0"/>
              <w:adjustRightInd w:val="0"/>
              <w:spacing w:after="0" w:line="240" w:lineRule="auto"/>
              <w:ind w:right="10"/>
              <w:jc w:val="right"/>
              <w:rPr>
                <w:rFonts w:ascii="Times New Roman" w:hAnsi="Times New Roman" w:cs="Times New Roman"/>
                <w:color w:val="000000"/>
                <w:sz w:val="24"/>
                <w:szCs w:val="24"/>
              </w:rPr>
            </w:pPr>
            <w:r w:rsidRPr="00B45A35">
              <w:rPr>
                <w:rFonts w:ascii="Times New Roman" w:hAnsi="Times New Roman" w:cs="Times New Roman"/>
                <w:color w:val="000000"/>
                <w:sz w:val="24"/>
                <w:szCs w:val="24"/>
              </w:rPr>
              <w:t>13.16059</w:t>
            </w:r>
          </w:p>
        </w:tc>
        <w:tc>
          <w:tcPr>
            <w:tcW w:w="997" w:type="dxa"/>
            <w:tcBorders>
              <w:top w:val="nil"/>
              <w:left w:val="nil"/>
              <w:bottom w:val="nil"/>
              <w:right w:val="single" w:sz="4" w:space="0" w:color="auto"/>
            </w:tcBorders>
            <w:vAlign w:val="bottom"/>
          </w:tcPr>
          <w:p w:rsidR="007C47B2" w:rsidRPr="00B45A35" w:rsidRDefault="007C47B2" w:rsidP="007C47B2">
            <w:pPr>
              <w:autoSpaceDE w:val="0"/>
              <w:autoSpaceDN w:val="0"/>
              <w:adjustRightInd w:val="0"/>
              <w:spacing w:after="0" w:line="240" w:lineRule="auto"/>
              <w:ind w:right="10"/>
              <w:jc w:val="right"/>
              <w:rPr>
                <w:rFonts w:ascii="Times New Roman" w:hAnsi="Times New Roman" w:cs="Times New Roman"/>
                <w:color w:val="000000"/>
                <w:sz w:val="24"/>
                <w:szCs w:val="24"/>
              </w:rPr>
            </w:pPr>
            <w:r w:rsidRPr="00B45A35">
              <w:rPr>
                <w:rFonts w:ascii="Times New Roman" w:hAnsi="Times New Roman" w:cs="Times New Roman"/>
                <w:color w:val="000000"/>
                <w:sz w:val="24"/>
                <w:szCs w:val="24"/>
              </w:rPr>
              <w:t>0.0000</w:t>
            </w:r>
          </w:p>
        </w:tc>
      </w:tr>
      <w:tr w:rsidR="007C47B2" w:rsidRPr="00B45A35" w:rsidTr="001E4695">
        <w:trPr>
          <w:trHeight w:hRule="exact" w:val="90"/>
          <w:jc w:val="center"/>
        </w:trPr>
        <w:tc>
          <w:tcPr>
            <w:tcW w:w="2017" w:type="dxa"/>
            <w:tcBorders>
              <w:top w:val="nil"/>
              <w:left w:val="single" w:sz="4" w:space="0" w:color="auto"/>
              <w:bottom w:val="double" w:sz="6" w:space="2" w:color="auto"/>
              <w:right w:val="nil"/>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p>
        </w:tc>
        <w:tc>
          <w:tcPr>
            <w:tcW w:w="1103" w:type="dxa"/>
            <w:tcBorders>
              <w:top w:val="nil"/>
              <w:left w:val="nil"/>
              <w:bottom w:val="double" w:sz="6" w:space="2" w:color="auto"/>
              <w:right w:val="nil"/>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p>
        </w:tc>
        <w:tc>
          <w:tcPr>
            <w:tcW w:w="1207" w:type="dxa"/>
            <w:tcBorders>
              <w:top w:val="nil"/>
              <w:left w:val="nil"/>
              <w:bottom w:val="double" w:sz="6" w:space="2" w:color="auto"/>
              <w:right w:val="nil"/>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p>
        </w:tc>
        <w:tc>
          <w:tcPr>
            <w:tcW w:w="1208" w:type="dxa"/>
            <w:tcBorders>
              <w:top w:val="nil"/>
              <w:left w:val="nil"/>
              <w:bottom w:val="double" w:sz="6" w:space="2" w:color="auto"/>
              <w:right w:val="nil"/>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p>
        </w:tc>
        <w:tc>
          <w:tcPr>
            <w:tcW w:w="997" w:type="dxa"/>
            <w:tcBorders>
              <w:top w:val="nil"/>
              <w:left w:val="nil"/>
              <w:bottom w:val="double" w:sz="6" w:space="2" w:color="auto"/>
              <w:right w:val="single" w:sz="4" w:space="0" w:color="auto"/>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p>
        </w:tc>
      </w:tr>
      <w:tr w:rsidR="007C47B2" w:rsidRPr="00B45A35" w:rsidTr="001E4695">
        <w:trPr>
          <w:trHeight w:hRule="exact" w:val="135"/>
          <w:jc w:val="center"/>
        </w:trPr>
        <w:tc>
          <w:tcPr>
            <w:tcW w:w="2017" w:type="dxa"/>
            <w:tcBorders>
              <w:top w:val="nil"/>
              <w:left w:val="single" w:sz="4" w:space="0" w:color="auto"/>
              <w:bottom w:val="nil"/>
              <w:right w:val="nil"/>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p>
        </w:tc>
        <w:tc>
          <w:tcPr>
            <w:tcW w:w="1103" w:type="dxa"/>
            <w:tcBorders>
              <w:top w:val="nil"/>
              <w:left w:val="nil"/>
              <w:bottom w:val="nil"/>
              <w:right w:val="nil"/>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p>
        </w:tc>
        <w:tc>
          <w:tcPr>
            <w:tcW w:w="1207" w:type="dxa"/>
            <w:tcBorders>
              <w:top w:val="nil"/>
              <w:left w:val="nil"/>
              <w:bottom w:val="nil"/>
              <w:right w:val="nil"/>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p>
        </w:tc>
        <w:tc>
          <w:tcPr>
            <w:tcW w:w="1208" w:type="dxa"/>
            <w:tcBorders>
              <w:top w:val="nil"/>
              <w:left w:val="nil"/>
              <w:bottom w:val="nil"/>
              <w:right w:val="nil"/>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p>
        </w:tc>
        <w:tc>
          <w:tcPr>
            <w:tcW w:w="997" w:type="dxa"/>
            <w:tcBorders>
              <w:top w:val="nil"/>
              <w:left w:val="nil"/>
              <w:bottom w:val="nil"/>
              <w:right w:val="single" w:sz="4" w:space="0" w:color="auto"/>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p>
        </w:tc>
      </w:tr>
      <w:tr w:rsidR="007C47B2" w:rsidRPr="00B45A35" w:rsidTr="001E4695">
        <w:trPr>
          <w:trHeight w:val="225"/>
          <w:jc w:val="center"/>
        </w:trPr>
        <w:tc>
          <w:tcPr>
            <w:tcW w:w="2017" w:type="dxa"/>
            <w:tcBorders>
              <w:top w:val="nil"/>
              <w:left w:val="single" w:sz="4" w:space="0" w:color="auto"/>
              <w:bottom w:val="nil"/>
              <w:right w:val="nil"/>
            </w:tcBorders>
            <w:vAlign w:val="bottom"/>
          </w:tcPr>
          <w:p w:rsidR="007C47B2" w:rsidRPr="00B45A35" w:rsidRDefault="007C47B2" w:rsidP="007C47B2">
            <w:pPr>
              <w:autoSpaceDE w:val="0"/>
              <w:autoSpaceDN w:val="0"/>
              <w:adjustRightInd w:val="0"/>
              <w:spacing w:after="0" w:line="240" w:lineRule="auto"/>
              <w:rPr>
                <w:rFonts w:ascii="Times New Roman" w:hAnsi="Times New Roman" w:cs="Times New Roman"/>
                <w:color w:val="000000"/>
                <w:sz w:val="24"/>
                <w:szCs w:val="24"/>
              </w:rPr>
            </w:pPr>
            <w:r w:rsidRPr="00B45A35">
              <w:rPr>
                <w:rFonts w:ascii="Times New Roman" w:hAnsi="Times New Roman" w:cs="Times New Roman"/>
                <w:color w:val="000000"/>
                <w:sz w:val="24"/>
                <w:szCs w:val="24"/>
              </w:rPr>
              <w:t>R-squared</w:t>
            </w:r>
          </w:p>
        </w:tc>
        <w:tc>
          <w:tcPr>
            <w:tcW w:w="1103" w:type="dxa"/>
            <w:tcBorders>
              <w:top w:val="nil"/>
              <w:left w:val="nil"/>
              <w:bottom w:val="nil"/>
              <w:right w:val="nil"/>
            </w:tcBorders>
            <w:vAlign w:val="bottom"/>
          </w:tcPr>
          <w:p w:rsidR="007C47B2" w:rsidRPr="00B45A35" w:rsidRDefault="007C47B2" w:rsidP="007C47B2">
            <w:pPr>
              <w:autoSpaceDE w:val="0"/>
              <w:autoSpaceDN w:val="0"/>
              <w:adjustRightInd w:val="0"/>
              <w:spacing w:after="0" w:line="240" w:lineRule="auto"/>
              <w:ind w:right="10"/>
              <w:jc w:val="right"/>
              <w:rPr>
                <w:rFonts w:ascii="Times New Roman" w:hAnsi="Times New Roman" w:cs="Times New Roman"/>
                <w:color w:val="000000"/>
                <w:sz w:val="24"/>
                <w:szCs w:val="24"/>
              </w:rPr>
            </w:pPr>
            <w:r w:rsidRPr="00B45A35">
              <w:rPr>
                <w:rFonts w:ascii="Times New Roman" w:hAnsi="Times New Roman" w:cs="Times New Roman"/>
                <w:color w:val="000000"/>
                <w:sz w:val="24"/>
                <w:szCs w:val="24"/>
              </w:rPr>
              <w:t>0.983260</w:t>
            </w:r>
          </w:p>
        </w:tc>
        <w:tc>
          <w:tcPr>
            <w:tcW w:w="2415" w:type="dxa"/>
            <w:gridSpan w:val="2"/>
            <w:tcBorders>
              <w:top w:val="nil"/>
              <w:left w:val="nil"/>
              <w:bottom w:val="nil"/>
              <w:right w:val="nil"/>
            </w:tcBorders>
            <w:vAlign w:val="bottom"/>
          </w:tcPr>
          <w:p w:rsidR="007C47B2" w:rsidRPr="00B45A35" w:rsidRDefault="007C47B2" w:rsidP="007C47B2">
            <w:pPr>
              <w:autoSpaceDE w:val="0"/>
              <w:autoSpaceDN w:val="0"/>
              <w:adjustRightInd w:val="0"/>
              <w:spacing w:after="0" w:line="240" w:lineRule="auto"/>
              <w:ind w:right="10"/>
              <w:rPr>
                <w:rFonts w:ascii="Times New Roman" w:hAnsi="Times New Roman" w:cs="Times New Roman"/>
                <w:color w:val="000000"/>
                <w:sz w:val="24"/>
                <w:szCs w:val="24"/>
              </w:rPr>
            </w:pPr>
            <w:r w:rsidRPr="00B45A35">
              <w:rPr>
                <w:rFonts w:ascii="Times New Roman" w:hAnsi="Times New Roman" w:cs="Times New Roman"/>
                <w:color w:val="000000"/>
                <w:sz w:val="24"/>
                <w:szCs w:val="24"/>
              </w:rPr>
              <w:t xml:space="preserve">    Mean dependent </w:t>
            </w:r>
            <w:proofErr w:type="spellStart"/>
            <w:r w:rsidRPr="00B45A35">
              <w:rPr>
                <w:rFonts w:ascii="Times New Roman" w:hAnsi="Times New Roman" w:cs="Times New Roman"/>
                <w:color w:val="000000"/>
                <w:sz w:val="24"/>
                <w:szCs w:val="24"/>
              </w:rPr>
              <w:t>var</w:t>
            </w:r>
            <w:proofErr w:type="spellEnd"/>
          </w:p>
        </w:tc>
        <w:tc>
          <w:tcPr>
            <w:tcW w:w="997" w:type="dxa"/>
            <w:tcBorders>
              <w:top w:val="nil"/>
              <w:left w:val="nil"/>
              <w:bottom w:val="nil"/>
              <w:right w:val="single" w:sz="4" w:space="0" w:color="auto"/>
            </w:tcBorders>
            <w:vAlign w:val="bottom"/>
          </w:tcPr>
          <w:p w:rsidR="007C47B2" w:rsidRPr="00B45A35" w:rsidRDefault="007C47B2" w:rsidP="007C47B2">
            <w:pPr>
              <w:autoSpaceDE w:val="0"/>
              <w:autoSpaceDN w:val="0"/>
              <w:adjustRightInd w:val="0"/>
              <w:spacing w:after="0" w:line="240" w:lineRule="auto"/>
              <w:ind w:right="10"/>
              <w:jc w:val="right"/>
              <w:rPr>
                <w:rFonts w:ascii="Times New Roman" w:hAnsi="Times New Roman" w:cs="Times New Roman"/>
                <w:color w:val="000000"/>
                <w:sz w:val="24"/>
                <w:szCs w:val="24"/>
              </w:rPr>
            </w:pPr>
            <w:r w:rsidRPr="00B45A35">
              <w:rPr>
                <w:rFonts w:ascii="Times New Roman" w:hAnsi="Times New Roman" w:cs="Times New Roman"/>
                <w:color w:val="000000"/>
                <w:sz w:val="24"/>
                <w:szCs w:val="24"/>
              </w:rPr>
              <w:t>304.6971</w:t>
            </w:r>
          </w:p>
        </w:tc>
      </w:tr>
      <w:tr w:rsidR="007C47B2" w:rsidRPr="00B45A35" w:rsidTr="001E4695">
        <w:trPr>
          <w:trHeight w:val="225"/>
          <w:jc w:val="center"/>
        </w:trPr>
        <w:tc>
          <w:tcPr>
            <w:tcW w:w="2017" w:type="dxa"/>
            <w:tcBorders>
              <w:top w:val="nil"/>
              <w:left w:val="single" w:sz="4" w:space="0" w:color="auto"/>
              <w:bottom w:val="nil"/>
              <w:right w:val="nil"/>
            </w:tcBorders>
            <w:vAlign w:val="bottom"/>
          </w:tcPr>
          <w:p w:rsidR="007C47B2" w:rsidRPr="00B45A35" w:rsidRDefault="007C47B2" w:rsidP="007C47B2">
            <w:pPr>
              <w:autoSpaceDE w:val="0"/>
              <w:autoSpaceDN w:val="0"/>
              <w:adjustRightInd w:val="0"/>
              <w:spacing w:after="0" w:line="240" w:lineRule="auto"/>
              <w:rPr>
                <w:rFonts w:ascii="Times New Roman" w:hAnsi="Times New Roman" w:cs="Times New Roman"/>
                <w:color w:val="000000"/>
                <w:sz w:val="24"/>
                <w:szCs w:val="24"/>
              </w:rPr>
            </w:pPr>
            <w:r w:rsidRPr="00B45A35">
              <w:rPr>
                <w:rFonts w:ascii="Times New Roman" w:hAnsi="Times New Roman" w:cs="Times New Roman"/>
                <w:color w:val="000000"/>
                <w:sz w:val="24"/>
                <w:szCs w:val="24"/>
              </w:rPr>
              <w:t>Adjusted R-squared</w:t>
            </w:r>
          </w:p>
        </w:tc>
        <w:tc>
          <w:tcPr>
            <w:tcW w:w="1103" w:type="dxa"/>
            <w:tcBorders>
              <w:top w:val="nil"/>
              <w:left w:val="nil"/>
              <w:bottom w:val="nil"/>
              <w:right w:val="nil"/>
            </w:tcBorders>
            <w:vAlign w:val="bottom"/>
          </w:tcPr>
          <w:p w:rsidR="007C47B2" w:rsidRPr="00B45A35" w:rsidRDefault="007C47B2" w:rsidP="007C47B2">
            <w:pPr>
              <w:autoSpaceDE w:val="0"/>
              <w:autoSpaceDN w:val="0"/>
              <w:adjustRightInd w:val="0"/>
              <w:spacing w:after="0" w:line="240" w:lineRule="auto"/>
              <w:ind w:right="10"/>
              <w:jc w:val="right"/>
              <w:rPr>
                <w:rFonts w:ascii="Times New Roman" w:hAnsi="Times New Roman" w:cs="Times New Roman"/>
                <w:color w:val="000000"/>
                <w:sz w:val="24"/>
                <w:szCs w:val="24"/>
              </w:rPr>
            </w:pPr>
            <w:r w:rsidRPr="00B45A35">
              <w:rPr>
                <w:rFonts w:ascii="Times New Roman" w:hAnsi="Times New Roman" w:cs="Times New Roman"/>
                <w:color w:val="000000"/>
                <w:sz w:val="24"/>
                <w:szCs w:val="24"/>
              </w:rPr>
              <w:t>0.982921</w:t>
            </w:r>
          </w:p>
        </w:tc>
        <w:tc>
          <w:tcPr>
            <w:tcW w:w="2415" w:type="dxa"/>
            <w:gridSpan w:val="2"/>
            <w:tcBorders>
              <w:top w:val="nil"/>
              <w:left w:val="nil"/>
              <w:bottom w:val="nil"/>
              <w:right w:val="nil"/>
            </w:tcBorders>
            <w:vAlign w:val="bottom"/>
          </w:tcPr>
          <w:p w:rsidR="007C47B2" w:rsidRPr="00B45A35" w:rsidRDefault="007C47B2" w:rsidP="007C47B2">
            <w:pPr>
              <w:autoSpaceDE w:val="0"/>
              <w:autoSpaceDN w:val="0"/>
              <w:adjustRightInd w:val="0"/>
              <w:spacing w:after="0" w:line="240" w:lineRule="auto"/>
              <w:ind w:right="10"/>
              <w:rPr>
                <w:rFonts w:ascii="Times New Roman" w:hAnsi="Times New Roman" w:cs="Times New Roman"/>
                <w:color w:val="000000"/>
                <w:sz w:val="24"/>
                <w:szCs w:val="24"/>
              </w:rPr>
            </w:pPr>
            <w:r w:rsidRPr="00B45A35">
              <w:rPr>
                <w:rFonts w:ascii="Times New Roman" w:hAnsi="Times New Roman" w:cs="Times New Roman"/>
                <w:color w:val="000000"/>
                <w:sz w:val="24"/>
                <w:szCs w:val="24"/>
              </w:rPr>
              <w:t xml:space="preserve">    S.D. dependent </w:t>
            </w:r>
            <w:proofErr w:type="spellStart"/>
            <w:r w:rsidRPr="00B45A35">
              <w:rPr>
                <w:rFonts w:ascii="Times New Roman" w:hAnsi="Times New Roman" w:cs="Times New Roman"/>
                <w:color w:val="000000"/>
                <w:sz w:val="24"/>
                <w:szCs w:val="24"/>
              </w:rPr>
              <w:t>var</w:t>
            </w:r>
            <w:proofErr w:type="spellEnd"/>
          </w:p>
        </w:tc>
        <w:tc>
          <w:tcPr>
            <w:tcW w:w="997" w:type="dxa"/>
            <w:tcBorders>
              <w:top w:val="nil"/>
              <w:left w:val="nil"/>
              <w:bottom w:val="nil"/>
              <w:right w:val="single" w:sz="4" w:space="0" w:color="auto"/>
            </w:tcBorders>
            <w:vAlign w:val="bottom"/>
          </w:tcPr>
          <w:p w:rsidR="007C47B2" w:rsidRPr="00B45A35" w:rsidRDefault="007C47B2" w:rsidP="007C47B2">
            <w:pPr>
              <w:autoSpaceDE w:val="0"/>
              <w:autoSpaceDN w:val="0"/>
              <w:adjustRightInd w:val="0"/>
              <w:spacing w:after="0" w:line="240" w:lineRule="auto"/>
              <w:ind w:right="10"/>
              <w:jc w:val="right"/>
              <w:rPr>
                <w:rFonts w:ascii="Times New Roman" w:hAnsi="Times New Roman" w:cs="Times New Roman"/>
                <w:color w:val="000000"/>
                <w:sz w:val="24"/>
                <w:szCs w:val="24"/>
              </w:rPr>
            </w:pPr>
            <w:r w:rsidRPr="00B45A35">
              <w:rPr>
                <w:rFonts w:ascii="Times New Roman" w:hAnsi="Times New Roman" w:cs="Times New Roman"/>
                <w:color w:val="000000"/>
                <w:sz w:val="24"/>
                <w:szCs w:val="24"/>
              </w:rPr>
              <w:t>155.7872</w:t>
            </w:r>
          </w:p>
        </w:tc>
      </w:tr>
      <w:tr w:rsidR="007C47B2" w:rsidRPr="00B45A35" w:rsidTr="001E4695">
        <w:trPr>
          <w:trHeight w:val="225"/>
          <w:jc w:val="center"/>
        </w:trPr>
        <w:tc>
          <w:tcPr>
            <w:tcW w:w="2017" w:type="dxa"/>
            <w:tcBorders>
              <w:top w:val="nil"/>
              <w:left w:val="single" w:sz="4" w:space="0" w:color="auto"/>
              <w:bottom w:val="nil"/>
              <w:right w:val="nil"/>
            </w:tcBorders>
            <w:vAlign w:val="bottom"/>
          </w:tcPr>
          <w:p w:rsidR="007C47B2" w:rsidRPr="00B45A35" w:rsidRDefault="007C47B2" w:rsidP="007C47B2">
            <w:pPr>
              <w:autoSpaceDE w:val="0"/>
              <w:autoSpaceDN w:val="0"/>
              <w:adjustRightInd w:val="0"/>
              <w:spacing w:after="0" w:line="240" w:lineRule="auto"/>
              <w:rPr>
                <w:rFonts w:ascii="Times New Roman" w:hAnsi="Times New Roman" w:cs="Times New Roman"/>
                <w:color w:val="000000"/>
                <w:sz w:val="24"/>
                <w:szCs w:val="24"/>
              </w:rPr>
            </w:pPr>
            <w:r w:rsidRPr="00B45A35">
              <w:rPr>
                <w:rFonts w:ascii="Times New Roman" w:hAnsi="Times New Roman" w:cs="Times New Roman"/>
                <w:color w:val="000000"/>
                <w:sz w:val="24"/>
                <w:szCs w:val="24"/>
              </w:rPr>
              <w:t>S.E. of regression</w:t>
            </w:r>
          </w:p>
        </w:tc>
        <w:tc>
          <w:tcPr>
            <w:tcW w:w="1103" w:type="dxa"/>
            <w:tcBorders>
              <w:top w:val="nil"/>
              <w:left w:val="nil"/>
              <w:bottom w:val="nil"/>
              <w:right w:val="nil"/>
            </w:tcBorders>
            <w:vAlign w:val="bottom"/>
          </w:tcPr>
          <w:p w:rsidR="007C47B2" w:rsidRPr="00B45A35" w:rsidRDefault="007C47B2" w:rsidP="007C47B2">
            <w:pPr>
              <w:autoSpaceDE w:val="0"/>
              <w:autoSpaceDN w:val="0"/>
              <w:adjustRightInd w:val="0"/>
              <w:spacing w:after="0" w:line="240" w:lineRule="auto"/>
              <w:ind w:right="10"/>
              <w:jc w:val="right"/>
              <w:rPr>
                <w:rFonts w:ascii="Times New Roman" w:hAnsi="Times New Roman" w:cs="Times New Roman"/>
                <w:color w:val="000000"/>
                <w:sz w:val="24"/>
                <w:szCs w:val="24"/>
              </w:rPr>
            </w:pPr>
            <w:r w:rsidRPr="00B45A35">
              <w:rPr>
                <w:rFonts w:ascii="Times New Roman" w:hAnsi="Times New Roman" w:cs="Times New Roman"/>
                <w:color w:val="000000"/>
                <w:sz w:val="24"/>
                <w:szCs w:val="24"/>
              </w:rPr>
              <w:t>20.35937</w:t>
            </w:r>
          </w:p>
        </w:tc>
        <w:tc>
          <w:tcPr>
            <w:tcW w:w="2415" w:type="dxa"/>
            <w:gridSpan w:val="2"/>
            <w:tcBorders>
              <w:top w:val="nil"/>
              <w:left w:val="nil"/>
              <w:bottom w:val="nil"/>
              <w:right w:val="nil"/>
            </w:tcBorders>
            <w:vAlign w:val="bottom"/>
          </w:tcPr>
          <w:p w:rsidR="007C47B2" w:rsidRPr="00B45A35" w:rsidRDefault="007C47B2" w:rsidP="007C47B2">
            <w:pPr>
              <w:autoSpaceDE w:val="0"/>
              <w:autoSpaceDN w:val="0"/>
              <w:adjustRightInd w:val="0"/>
              <w:spacing w:after="0" w:line="240" w:lineRule="auto"/>
              <w:ind w:right="10"/>
              <w:rPr>
                <w:rFonts w:ascii="Times New Roman" w:hAnsi="Times New Roman" w:cs="Times New Roman"/>
                <w:color w:val="000000"/>
                <w:sz w:val="24"/>
                <w:szCs w:val="24"/>
              </w:rPr>
            </w:pPr>
            <w:r w:rsidRPr="00B45A35">
              <w:rPr>
                <w:rFonts w:ascii="Times New Roman" w:hAnsi="Times New Roman" w:cs="Times New Roman"/>
                <w:color w:val="000000"/>
                <w:sz w:val="24"/>
                <w:szCs w:val="24"/>
              </w:rPr>
              <w:t>    </w:t>
            </w:r>
            <w:proofErr w:type="spellStart"/>
            <w:r w:rsidRPr="00B45A35">
              <w:rPr>
                <w:rFonts w:ascii="Times New Roman" w:hAnsi="Times New Roman" w:cs="Times New Roman"/>
                <w:color w:val="000000"/>
                <w:sz w:val="24"/>
                <w:szCs w:val="24"/>
              </w:rPr>
              <w:t>Akaike</w:t>
            </w:r>
            <w:proofErr w:type="spellEnd"/>
            <w:r w:rsidRPr="00B45A35">
              <w:rPr>
                <w:rFonts w:ascii="Times New Roman" w:hAnsi="Times New Roman" w:cs="Times New Roman"/>
                <w:color w:val="000000"/>
                <w:sz w:val="24"/>
                <w:szCs w:val="24"/>
              </w:rPr>
              <w:t xml:space="preserve"> info criterion</w:t>
            </w:r>
          </w:p>
        </w:tc>
        <w:tc>
          <w:tcPr>
            <w:tcW w:w="997" w:type="dxa"/>
            <w:tcBorders>
              <w:top w:val="nil"/>
              <w:left w:val="nil"/>
              <w:bottom w:val="nil"/>
              <w:right w:val="single" w:sz="4" w:space="0" w:color="auto"/>
            </w:tcBorders>
            <w:vAlign w:val="bottom"/>
          </w:tcPr>
          <w:p w:rsidR="007C47B2" w:rsidRPr="00B45A35" w:rsidRDefault="007C47B2" w:rsidP="007C47B2">
            <w:pPr>
              <w:autoSpaceDE w:val="0"/>
              <w:autoSpaceDN w:val="0"/>
              <w:adjustRightInd w:val="0"/>
              <w:spacing w:after="0" w:line="240" w:lineRule="auto"/>
              <w:ind w:right="10"/>
              <w:jc w:val="right"/>
              <w:rPr>
                <w:rFonts w:ascii="Times New Roman" w:hAnsi="Times New Roman" w:cs="Times New Roman"/>
                <w:color w:val="000000"/>
                <w:sz w:val="24"/>
                <w:szCs w:val="24"/>
              </w:rPr>
            </w:pPr>
            <w:r w:rsidRPr="00B45A35">
              <w:rPr>
                <w:rFonts w:ascii="Times New Roman" w:hAnsi="Times New Roman" w:cs="Times New Roman"/>
                <w:color w:val="000000"/>
                <w:sz w:val="24"/>
                <w:szCs w:val="24"/>
              </w:rPr>
              <w:t>8.885897</w:t>
            </w:r>
          </w:p>
        </w:tc>
      </w:tr>
      <w:tr w:rsidR="007C47B2" w:rsidRPr="00B45A35" w:rsidTr="001E4695">
        <w:trPr>
          <w:trHeight w:val="225"/>
          <w:jc w:val="center"/>
        </w:trPr>
        <w:tc>
          <w:tcPr>
            <w:tcW w:w="2017" w:type="dxa"/>
            <w:tcBorders>
              <w:top w:val="nil"/>
              <w:left w:val="single" w:sz="4" w:space="0" w:color="auto"/>
              <w:bottom w:val="nil"/>
              <w:right w:val="nil"/>
            </w:tcBorders>
            <w:vAlign w:val="bottom"/>
          </w:tcPr>
          <w:p w:rsidR="007C47B2" w:rsidRPr="00B45A35" w:rsidRDefault="007C47B2" w:rsidP="007C47B2">
            <w:pPr>
              <w:autoSpaceDE w:val="0"/>
              <w:autoSpaceDN w:val="0"/>
              <w:adjustRightInd w:val="0"/>
              <w:spacing w:after="0" w:line="240" w:lineRule="auto"/>
              <w:rPr>
                <w:rFonts w:ascii="Times New Roman" w:hAnsi="Times New Roman" w:cs="Times New Roman"/>
                <w:color w:val="000000"/>
                <w:sz w:val="24"/>
                <w:szCs w:val="24"/>
              </w:rPr>
            </w:pPr>
            <w:r w:rsidRPr="00B45A35">
              <w:rPr>
                <w:rFonts w:ascii="Times New Roman" w:hAnsi="Times New Roman" w:cs="Times New Roman"/>
                <w:color w:val="000000"/>
                <w:sz w:val="24"/>
                <w:szCs w:val="24"/>
              </w:rPr>
              <w:t xml:space="preserve">Sum squared </w:t>
            </w:r>
            <w:proofErr w:type="spellStart"/>
            <w:r w:rsidRPr="00B45A35">
              <w:rPr>
                <w:rFonts w:ascii="Times New Roman" w:hAnsi="Times New Roman" w:cs="Times New Roman"/>
                <w:color w:val="000000"/>
                <w:sz w:val="24"/>
                <w:szCs w:val="24"/>
              </w:rPr>
              <w:t>resid</w:t>
            </w:r>
            <w:proofErr w:type="spellEnd"/>
          </w:p>
        </w:tc>
        <w:tc>
          <w:tcPr>
            <w:tcW w:w="1103" w:type="dxa"/>
            <w:tcBorders>
              <w:top w:val="nil"/>
              <w:left w:val="nil"/>
              <w:bottom w:val="nil"/>
              <w:right w:val="nil"/>
            </w:tcBorders>
            <w:vAlign w:val="bottom"/>
          </w:tcPr>
          <w:p w:rsidR="007C47B2" w:rsidRPr="00B45A35" w:rsidRDefault="007C47B2" w:rsidP="007C47B2">
            <w:pPr>
              <w:autoSpaceDE w:val="0"/>
              <w:autoSpaceDN w:val="0"/>
              <w:adjustRightInd w:val="0"/>
              <w:spacing w:after="0" w:line="240" w:lineRule="auto"/>
              <w:ind w:right="10"/>
              <w:jc w:val="right"/>
              <w:rPr>
                <w:rFonts w:ascii="Times New Roman" w:hAnsi="Times New Roman" w:cs="Times New Roman"/>
                <w:color w:val="000000"/>
                <w:sz w:val="24"/>
                <w:szCs w:val="24"/>
              </w:rPr>
            </w:pPr>
            <w:r w:rsidRPr="00B45A35">
              <w:rPr>
                <w:rFonts w:ascii="Times New Roman" w:hAnsi="Times New Roman" w:cs="Times New Roman"/>
                <w:color w:val="000000"/>
                <w:sz w:val="24"/>
                <w:szCs w:val="24"/>
              </w:rPr>
              <w:t>306733.0</w:t>
            </w:r>
          </w:p>
        </w:tc>
        <w:tc>
          <w:tcPr>
            <w:tcW w:w="2415" w:type="dxa"/>
            <w:gridSpan w:val="2"/>
            <w:tcBorders>
              <w:top w:val="nil"/>
              <w:left w:val="nil"/>
              <w:bottom w:val="nil"/>
              <w:right w:val="nil"/>
            </w:tcBorders>
            <w:vAlign w:val="bottom"/>
          </w:tcPr>
          <w:p w:rsidR="007C47B2" w:rsidRPr="00B45A35" w:rsidRDefault="007C47B2" w:rsidP="007C47B2">
            <w:pPr>
              <w:autoSpaceDE w:val="0"/>
              <w:autoSpaceDN w:val="0"/>
              <w:adjustRightInd w:val="0"/>
              <w:spacing w:after="0" w:line="240" w:lineRule="auto"/>
              <w:ind w:right="10"/>
              <w:rPr>
                <w:rFonts w:ascii="Times New Roman" w:hAnsi="Times New Roman" w:cs="Times New Roman"/>
                <w:color w:val="000000"/>
                <w:sz w:val="24"/>
                <w:szCs w:val="24"/>
              </w:rPr>
            </w:pPr>
            <w:r w:rsidRPr="00B45A35">
              <w:rPr>
                <w:rFonts w:ascii="Times New Roman" w:hAnsi="Times New Roman" w:cs="Times New Roman"/>
                <w:color w:val="000000"/>
                <w:sz w:val="24"/>
                <w:szCs w:val="24"/>
              </w:rPr>
              <w:t>    Schwarz criterion</w:t>
            </w:r>
          </w:p>
        </w:tc>
        <w:tc>
          <w:tcPr>
            <w:tcW w:w="997" w:type="dxa"/>
            <w:tcBorders>
              <w:top w:val="nil"/>
              <w:left w:val="nil"/>
              <w:bottom w:val="nil"/>
              <w:right w:val="single" w:sz="4" w:space="0" w:color="auto"/>
            </w:tcBorders>
            <w:vAlign w:val="bottom"/>
          </w:tcPr>
          <w:p w:rsidR="007C47B2" w:rsidRPr="00B45A35" w:rsidRDefault="007C47B2" w:rsidP="007C47B2">
            <w:pPr>
              <w:autoSpaceDE w:val="0"/>
              <w:autoSpaceDN w:val="0"/>
              <w:adjustRightInd w:val="0"/>
              <w:spacing w:after="0" w:line="240" w:lineRule="auto"/>
              <w:ind w:right="10"/>
              <w:jc w:val="right"/>
              <w:rPr>
                <w:rFonts w:ascii="Times New Roman" w:hAnsi="Times New Roman" w:cs="Times New Roman"/>
                <w:color w:val="000000"/>
                <w:sz w:val="24"/>
                <w:szCs w:val="24"/>
              </w:rPr>
            </w:pPr>
            <w:r w:rsidRPr="00B45A35">
              <w:rPr>
                <w:rFonts w:ascii="Times New Roman" w:hAnsi="Times New Roman" w:cs="Times New Roman"/>
                <w:color w:val="000000"/>
                <w:sz w:val="24"/>
                <w:szCs w:val="24"/>
              </w:rPr>
              <w:t>8.983845</w:t>
            </w:r>
          </w:p>
        </w:tc>
      </w:tr>
      <w:tr w:rsidR="007C47B2" w:rsidRPr="00B45A35" w:rsidTr="001E4695">
        <w:trPr>
          <w:trHeight w:val="225"/>
          <w:jc w:val="center"/>
        </w:trPr>
        <w:tc>
          <w:tcPr>
            <w:tcW w:w="2017" w:type="dxa"/>
            <w:tcBorders>
              <w:top w:val="nil"/>
              <w:left w:val="single" w:sz="4" w:space="0" w:color="auto"/>
              <w:bottom w:val="nil"/>
              <w:right w:val="nil"/>
            </w:tcBorders>
            <w:vAlign w:val="bottom"/>
          </w:tcPr>
          <w:p w:rsidR="007C47B2" w:rsidRPr="00B45A35" w:rsidRDefault="007C47B2" w:rsidP="007C47B2">
            <w:pPr>
              <w:autoSpaceDE w:val="0"/>
              <w:autoSpaceDN w:val="0"/>
              <w:adjustRightInd w:val="0"/>
              <w:spacing w:after="0" w:line="240" w:lineRule="auto"/>
              <w:rPr>
                <w:rFonts w:ascii="Times New Roman" w:hAnsi="Times New Roman" w:cs="Times New Roman"/>
                <w:color w:val="000000"/>
                <w:sz w:val="24"/>
                <w:szCs w:val="24"/>
              </w:rPr>
            </w:pPr>
            <w:r w:rsidRPr="00B45A35">
              <w:rPr>
                <w:rFonts w:ascii="Times New Roman" w:hAnsi="Times New Roman" w:cs="Times New Roman"/>
                <w:color w:val="000000"/>
                <w:sz w:val="24"/>
                <w:szCs w:val="24"/>
              </w:rPr>
              <w:t>Log likelihood</w:t>
            </w:r>
          </w:p>
        </w:tc>
        <w:tc>
          <w:tcPr>
            <w:tcW w:w="1103" w:type="dxa"/>
            <w:tcBorders>
              <w:top w:val="nil"/>
              <w:left w:val="nil"/>
              <w:bottom w:val="nil"/>
              <w:right w:val="nil"/>
            </w:tcBorders>
            <w:vAlign w:val="bottom"/>
          </w:tcPr>
          <w:p w:rsidR="007C47B2" w:rsidRPr="00B45A35" w:rsidRDefault="007C47B2" w:rsidP="007C47B2">
            <w:pPr>
              <w:autoSpaceDE w:val="0"/>
              <w:autoSpaceDN w:val="0"/>
              <w:adjustRightInd w:val="0"/>
              <w:spacing w:after="0" w:line="240" w:lineRule="auto"/>
              <w:ind w:right="10"/>
              <w:jc w:val="right"/>
              <w:rPr>
                <w:rFonts w:ascii="Times New Roman" w:hAnsi="Times New Roman" w:cs="Times New Roman"/>
                <w:color w:val="000000"/>
                <w:sz w:val="24"/>
                <w:szCs w:val="24"/>
              </w:rPr>
            </w:pPr>
            <w:r w:rsidRPr="00B45A35">
              <w:rPr>
                <w:rFonts w:ascii="Times New Roman" w:hAnsi="Times New Roman" w:cs="Times New Roman"/>
                <w:color w:val="000000"/>
                <w:sz w:val="24"/>
                <w:szCs w:val="24"/>
              </w:rPr>
              <w:t>-3342.869</w:t>
            </w:r>
          </w:p>
        </w:tc>
        <w:tc>
          <w:tcPr>
            <w:tcW w:w="2415" w:type="dxa"/>
            <w:gridSpan w:val="2"/>
            <w:tcBorders>
              <w:top w:val="nil"/>
              <w:left w:val="nil"/>
              <w:bottom w:val="nil"/>
              <w:right w:val="nil"/>
            </w:tcBorders>
            <w:vAlign w:val="bottom"/>
          </w:tcPr>
          <w:p w:rsidR="007C47B2" w:rsidRPr="00B45A35" w:rsidRDefault="007C47B2" w:rsidP="007C47B2">
            <w:pPr>
              <w:autoSpaceDE w:val="0"/>
              <w:autoSpaceDN w:val="0"/>
              <w:adjustRightInd w:val="0"/>
              <w:spacing w:after="0" w:line="240" w:lineRule="auto"/>
              <w:ind w:right="10"/>
              <w:rPr>
                <w:rFonts w:ascii="Times New Roman" w:hAnsi="Times New Roman" w:cs="Times New Roman"/>
                <w:color w:val="000000"/>
                <w:sz w:val="24"/>
                <w:szCs w:val="24"/>
              </w:rPr>
            </w:pPr>
            <w:r w:rsidRPr="00B45A35">
              <w:rPr>
                <w:rFonts w:ascii="Times New Roman" w:hAnsi="Times New Roman" w:cs="Times New Roman"/>
                <w:color w:val="000000"/>
                <w:sz w:val="24"/>
                <w:szCs w:val="24"/>
              </w:rPr>
              <w:t>    </w:t>
            </w:r>
            <w:proofErr w:type="spellStart"/>
            <w:r w:rsidRPr="00B45A35">
              <w:rPr>
                <w:rFonts w:ascii="Times New Roman" w:hAnsi="Times New Roman" w:cs="Times New Roman"/>
                <w:color w:val="000000"/>
                <w:sz w:val="24"/>
                <w:szCs w:val="24"/>
              </w:rPr>
              <w:t>Hannan</w:t>
            </w:r>
            <w:proofErr w:type="spellEnd"/>
            <w:r w:rsidRPr="00B45A35">
              <w:rPr>
                <w:rFonts w:ascii="Times New Roman" w:hAnsi="Times New Roman" w:cs="Times New Roman"/>
                <w:color w:val="000000"/>
                <w:sz w:val="24"/>
                <w:szCs w:val="24"/>
              </w:rPr>
              <w:t xml:space="preserve">-Quinn </w:t>
            </w:r>
            <w:proofErr w:type="spellStart"/>
            <w:r w:rsidRPr="00B45A35">
              <w:rPr>
                <w:rFonts w:ascii="Times New Roman" w:hAnsi="Times New Roman" w:cs="Times New Roman"/>
                <w:color w:val="000000"/>
                <w:sz w:val="24"/>
                <w:szCs w:val="24"/>
              </w:rPr>
              <w:t>criter</w:t>
            </w:r>
            <w:proofErr w:type="spellEnd"/>
            <w:r w:rsidRPr="00B45A35">
              <w:rPr>
                <w:rFonts w:ascii="Times New Roman" w:hAnsi="Times New Roman" w:cs="Times New Roman"/>
                <w:color w:val="000000"/>
                <w:sz w:val="24"/>
                <w:szCs w:val="24"/>
              </w:rPr>
              <w:t>.</w:t>
            </w:r>
          </w:p>
        </w:tc>
        <w:tc>
          <w:tcPr>
            <w:tcW w:w="997" w:type="dxa"/>
            <w:tcBorders>
              <w:top w:val="nil"/>
              <w:left w:val="nil"/>
              <w:bottom w:val="nil"/>
              <w:right w:val="single" w:sz="4" w:space="0" w:color="auto"/>
            </w:tcBorders>
            <w:vAlign w:val="bottom"/>
          </w:tcPr>
          <w:p w:rsidR="007C47B2" w:rsidRPr="00B45A35" w:rsidRDefault="007C47B2" w:rsidP="007C47B2">
            <w:pPr>
              <w:autoSpaceDE w:val="0"/>
              <w:autoSpaceDN w:val="0"/>
              <w:adjustRightInd w:val="0"/>
              <w:spacing w:after="0" w:line="240" w:lineRule="auto"/>
              <w:ind w:right="10"/>
              <w:jc w:val="right"/>
              <w:rPr>
                <w:rFonts w:ascii="Times New Roman" w:hAnsi="Times New Roman" w:cs="Times New Roman"/>
                <w:color w:val="000000"/>
                <w:sz w:val="24"/>
                <w:szCs w:val="24"/>
              </w:rPr>
            </w:pPr>
            <w:r w:rsidRPr="00B45A35">
              <w:rPr>
                <w:rFonts w:ascii="Times New Roman" w:hAnsi="Times New Roman" w:cs="Times New Roman"/>
                <w:color w:val="000000"/>
                <w:sz w:val="24"/>
                <w:szCs w:val="24"/>
              </w:rPr>
              <w:t>8.923624</w:t>
            </w:r>
          </w:p>
        </w:tc>
      </w:tr>
      <w:tr w:rsidR="007C47B2" w:rsidRPr="00B45A35" w:rsidTr="001E4695">
        <w:trPr>
          <w:trHeight w:val="225"/>
          <w:jc w:val="center"/>
        </w:trPr>
        <w:tc>
          <w:tcPr>
            <w:tcW w:w="2017" w:type="dxa"/>
            <w:tcBorders>
              <w:top w:val="nil"/>
              <w:left w:val="single" w:sz="4" w:space="0" w:color="auto"/>
              <w:bottom w:val="nil"/>
              <w:right w:val="nil"/>
            </w:tcBorders>
            <w:vAlign w:val="bottom"/>
          </w:tcPr>
          <w:p w:rsidR="007C47B2" w:rsidRPr="00B45A35" w:rsidRDefault="007C47B2" w:rsidP="007C47B2">
            <w:pPr>
              <w:autoSpaceDE w:val="0"/>
              <w:autoSpaceDN w:val="0"/>
              <w:adjustRightInd w:val="0"/>
              <w:spacing w:after="0" w:line="240" w:lineRule="auto"/>
              <w:rPr>
                <w:rFonts w:ascii="Times New Roman" w:hAnsi="Times New Roman" w:cs="Times New Roman"/>
                <w:color w:val="000000"/>
                <w:sz w:val="24"/>
                <w:szCs w:val="24"/>
              </w:rPr>
            </w:pPr>
            <w:r w:rsidRPr="00B45A35">
              <w:rPr>
                <w:rFonts w:ascii="Times New Roman" w:hAnsi="Times New Roman" w:cs="Times New Roman"/>
                <w:color w:val="000000"/>
                <w:sz w:val="24"/>
                <w:szCs w:val="24"/>
              </w:rPr>
              <w:t>F-statistic</w:t>
            </w:r>
          </w:p>
        </w:tc>
        <w:tc>
          <w:tcPr>
            <w:tcW w:w="1103" w:type="dxa"/>
            <w:tcBorders>
              <w:top w:val="nil"/>
              <w:left w:val="nil"/>
              <w:bottom w:val="nil"/>
              <w:right w:val="nil"/>
            </w:tcBorders>
            <w:vAlign w:val="bottom"/>
          </w:tcPr>
          <w:p w:rsidR="007C47B2" w:rsidRPr="00B45A35" w:rsidRDefault="007C47B2" w:rsidP="007C47B2">
            <w:pPr>
              <w:autoSpaceDE w:val="0"/>
              <w:autoSpaceDN w:val="0"/>
              <w:adjustRightInd w:val="0"/>
              <w:spacing w:after="0" w:line="240" w:lineRule="auto"/>
              <w:ind w:right="10"/>
              <w:jc w:val="right"/>
              <w:rPr>
                <w:rFonts w:ascii="Times New Roman" w:hAnsi="Times New Roman" w:cs="Times New Roman"/>
                <w:color w:val="000000"/>
                <w:sz w:val="24"/>
                <w:szCs w:val="24"/>
              </w:rPr>
            </w:pPr>
            <w:r w:rsidRPr="00B45A35">
              <w:rPr>
                <w:rFonts w:ascii="Times New Roman" w:hAnsi="Times New Roman" w:cs="Times New Roman"/>
                <w:color w:val="000000"/>
                <w:sz w:val="24"/>
                <w:szCs w:val="24"/>
              </w:rPr>
              <w:t>2897.735</w:t>
            </w:r>
          </w:p>
        </w:tc>
        <w:tc>
          <w:tcPr>
            <w:tcW w:w="2415" w:type="dxa"/>
            <w:gridSpan w:val="2"/>
            <w:tcBorders>
              <w:top w:val="nil"/>
              <w:left w:val="nil"/>
              <w:bottom w:val="nil"/>
              <w:right w:val="nil"/>
            </w:tcBorders>
            <w:vAlign w:val="bottom"/>
          </w:tcPr>
          <w:p w:rsidR="007C47B2" w:rsidRPr="00B45A35" w:rsidRDefault="007C47B2" w:rsidP="007C47B2">
            <w:pPr>
              <w:autoSpaceDE w:val="0"/>
              <w:autoSpaceDN w:val="0"/>
              <w:adjustRightInd w:val="0"/>
              <w:spacing w:after="0" w:line="240" w:lineRule="auto"/>
              <w:ind w:right="10"/>
              <w:rPr>
                <w:rFonts w:ascii="Times New Roman" w:hAnsi="Times New Roman" w:cs="Times New Roman"/>
                <w:color w:val="000000"/>
                <w:sz w:val="24"/>
                <w:szCs w:val="24"/>
              </w:rPr>
            </w:pPr>
            <w:r w:rsidRPr="00B45A35">
              <w:rPr>
                <w:rFonts w:ascii="Times New Roman" w:hAnsi="Times New Roman" w:cs="Times New Roman"/>
                <w:color w:val="000000"/>
                <w:sz w:val="24"/>
                <w:szCs w:val="24"/>
              </w:rPr>
              <w:t>    Durbin-Watson stat</w:t>
            </w:r>
          </w:p>
        </w:tc>
        <w:tc>
          <w:tcPr>
            <w:tcW w:w="997" w:type="dxa"/>
            <w:tcBorders>
              <w:top w:val="nil"/>
              <w:left w:val="nil"/>
              <w:bottom w:val="nil"/>
              <w:right w:val="single" w:sz="4" w:space="0" w:color="auto"/>
            </w:tcBorders>
            <w:vAlign w:val="bottom"/>
          </w:tcPr>
          <w:p w:rsidR="007C47B2" w:rsidRPr="00B45A35" w:rsidRDefault="007C47B2" w:rsidP="007C47B2">
            <w:pPr>
              <w:autoSpaceDE w:val="0"/>
              <w:autoSpaceDN w:val="0"/>
              <w:adjustRightInd w:val="0"/>
              <w:spacing w:after="0" w:line="240" w:lineRule="auto"/>
              <w:ind w:right="10"/>
              <w:jc w:val="right"/>
              <w:rPr>
                <w:rFonts w:ascii="Times New Roman" w:hAnsi="Times New Roman" w:cs="Times New Roman"/>
                <w:color w:val="000000"/>
                <w:sz w:val="24"/>
                <w:szCs w:val="24"/>
              </w:rPr>
            </w:pPr>
            <w:r w:rsidRPr="00B45A35">
              <w:rPr>
                <w:rFonts w:ascii="Times New Roman" w:hAnsi="Times New Roman" w:cs="Times New Roman"/>
                <w:color w:val="000000"/>
                <w:sz w:val="24"/>
                <w:szCs w:val="24"/>
              </w:rPr>
              <w:t>0.056598</w:t>
            </w:r>
          </w:p>
        </w:tc>
      </w:tr>
      <w:tr w:rsidR="007C47B2" w:rsidRPr="00B45A35" w:rsidTr="001E4695">
        <w:trPr>
          <w:trHeight w:val="225"/>
          <w:jc w:val="center"/>
        </w:trPr>
        <w:tc>
          <w:tcPr>
            <w:tcW w:w="2017" w:type="dxa"/>
            <w:tcBorders>
              <w:top w:val="nil"/>
              <w:left w:val="single" w:sz="4" w:space="0" w:color="auto"/>
              <w:bottom w:val="nil"/>
              <w:right w:val="nil"/>
            </w:tcBorders>
            <w:vAlign w:val="bottom"/>
          </w:tcPr>
          <w:p w:rsidR="007C47B2" w:rsidRPr="00B45A35" w:rsidRDefault="007C47B2" w:rsidP="007C47B2">
            <w:pPr>
              <w:autoSpaceDE w:val="0"/>
              <w:autoSpaceDN w:val="0"/>
              <w:adjustRightInd w:val="0"/>
              <w:spacing w:after="0" w:line="240" w:lineRule="auto"/>
              <w:rPr>
                <w:rFonts w:ascii="Times New Roman" w:hAnsi="Times New Roman" w:cs="Times New Roman"/>
                <w:color w:val="000000"/>
                <w:sz w:val="24"/>
                <w:szCs w:val="24"/>
              </w:rPr>
            </w:pPr>
            <w:proofErr w:type="spellStart"/>
            <w:r w:rsidRPr="00B45A35">
              <w:rPr>
                <w:rFonts w:ascii="Times New Roman" w:hAnsi="Times New Roman" w:cs="Times New Roman"/>
                <w:color w:val="000000"/>
                <w:sz w:val="24"/>
                <w:szCs w:val="24"/>
              </w:rPr>
              <w:t>Prob</w:t>
            </w:r>
            <w:proofErr w:type="spellEnd"/>
            <w:r w:rsidRPr="00B45A35">
              <w:rPr>
                <w:rFonts w:ascii="Times New Roman" w:hAnsi="Times New Roman" w:cs="Times New Roman"/>
                <w:color w:val="000000"/>
                <w:sz w:val="24"/>
                <w:szCs w:val="24"/>
              </w:rPr>
              <w:t>(F-statistic)</w:t>
            </w:r>
          </w:p>
        </w:tc>
        <w:tc>
          <w:tcPr>
            <w:tcW w:w="1103" w:type="dxa"/>
            <w:tcBorders>
              <w:top w:val="nil"/>
              <w:left w:val="nil"/>
              <w:bottom w:val="nil"/>
              <w:right w:val="nil"/>
            </w:tcBorders>
            <w:vAlign w:val="bottom"/>
          </w:tcPr>
          <w:p w:rsidR="007C47B2" w:rsidRPr="00B45A35" w:rsidRDefault="007C47B2" w:rsidP="007C47B2">
            <w:pPr>
              <w:autoSpaceDE w:val="0"/>
              <w:autoSpaceDN w:val="0"/>
              <w:adjustRightInd w:val="0"/>
              <w:spacing w:after="0" w:line="240" w:lineRule="auto"/>
              <w:ind w:right="10"/>
              <w:jc w:val="right"/>
              <w:rPr>
                <w:rFonts w:ascii="Times New Roman" w:hAnsi="Times New Roman" w:cs="Times New Roman"/>
                <w:color w:val="000000"/>
                <w:sz w:val="24"/>
                <w:szCs w:val="24"/>
              </w:rPr>
            </w:pPr>
            <w:r w:rsidRPr="00B45A35">
              <w:rPr>
                <w:rFonts w:ascii="Times New Roman" w:hAnsi="Times New Roman" w:cs="Times New Roman"/>
                <w:color w:val="000000"/>
                <w:sz w:val="24"/>
                <w:szCs w:val="24"/>
              </w:rPr>
              <w:t>0.000000</w:t>
            </w:r>
          </w:p>
        </w:tc>
        <w:tc>
          <w:tcPr>
            <w:tcW w:w="2415" w:type="dxa"/>
            <w:gridSpan w:val="2"/>
            <w:tcBorders>
              <w:top w:val="nil"/>
              <w:left w:val="nil"/>
              <w:bottom w:val="nil"/>
              <w:right w:val="nil"/>
            </w:tcBorders>
            <w:vAlign w:val="bottom"/>
          </w:tcPr>
          <w:p w:rsidR="007C47B2" w:rsidRPr="00B45A35" w:rsidRDefault="007C47B2" w:rsidP="007C47B2">
            <w:pPr>
              <w:autoSpaceDE w:val="0"/>
              <w:autoSpaceDN w:val="0"/>
              <w:adjustRightInd w:val="0"/>
              <w:spacing w:after="0" w:line="240" w:lineRule="auto"/>
              <w:ind w:right="10"/>
              <w:rPr>
                <w:rFonts w:ascii="Times New Roman" w:hAnsi="Times New Roman" w:cs="Times New Roman"/>
                <w:color w:val="000000"/>
                <w:sz w:val="24"/>
                <w:szCs w:val="24"/>
              </w:rPr>
            </w:pPr>
            <w:r w:rsidRPr="00B45A35">
              <w:rPr>
                <w:rFonts w:ascii="Times New Roman" w:hAnsi="Times New Roman" w:cs="Times New Roman"/>
                <w:color w:val="000000"/>
                <w:sz w:val="24"/>
                <w:szCs w:val="24"/>
              </w:rPr>
              <w:t>    Wald F-statistic</w:t>
            </w:r>
          </w:p>
        </w:tc>
        <w:tc>
          <w:tcPr>
            <w:tcW w:w="997" w:type="dxa"/>
            <w:tcBorders>
              <w:top w:val="nil"/>
              <w:left w:val="nil"/>
              <w:bottom w:val="nil"/>
              <w:right w:val="single" w:sz="4" w:space="0" w:color="auto"/>
            </w:tcBorders>
            <w:vAlign w:val="bottom"/>
          </w:tcPr>
          <w:p w:rsidR="007C47B2" w:rsidRPr="00B45A35" w:rsidRDefault="007C47B2" w:rsidP="007C47B2">
            <w:pPr>
              <w:autoSpaceDE w:val="0"/>
              <w:autoSpaceDN w:val="0"/>
              <w:adjustRightInd w:val="0"/>
              <w:spacing w:after="0" w:line="240" w:lineRule="auto"/>
              <w:ind w:right="10"/>
              <w:jc w:val="right"/>
              <w:rPr>
                <w:rFonts w:ascii="Times New Roman" w:hAnsi="Times New Roman" w:cs="Times New Roman"/>
                <w:color w:val="000000"/>
                <w:sz w:val="24"/>
                <w:szCs w:val="24"/>
              </w:rPr>
            </w:pPr>
            <w:r w:rsidRPr="00B45A35">
              <w:rPr>
                <w:rFonts w:ascii="Times New Roman" w:hAnsi="Times New Roman" w:cs="Times New Roman"/>
                <w:color w:val="000000"/>
                <w:sz w:val="24"/>
                <w:szCs w:val="24"/>
              </w:rPr>
              <w:t>6265.999</w:t>
            </w:r>
          </w:p>
        </w:tc>
      </w:tr>
      <w:tr w:rsidR="007C47B2" w:rsidRPr="00B45A35" w:rsidTr="001E4695">
        <w:trPr>
          <w:trHeight w:val="225"/>
          <w:jc w:val="center"/>
        </w:trPr>
        <w:tc>
          <w:tcPr>
            <w:tcW w:w="2017" w:type="dxa"/>
            <w:tcBorders>
              <w:top w:val="nil"/>
              <w:left w:val="single" w:sz="4" w:space="0" w:color="auto"/>
              <w:bottom w:val="single" w:sz="4" w:space="0" w:color="auto"/>
              <w:right w:val="nil"/>
            </w:tcBorders>
            <w:vAlign w:val="bottom"/>
          </w:tcPr>
          <w:p w:rsidR="007C47B2" w:rsidRPr="00B45A35" w:rsidRDefault="007C47B2" w:rsidP="007C47B2">
            <w:pPr>
              <w:autoSpaceDE w:val="0"/>
              <w:autoSpaceDN w:val="0"/>
              <w:adjustRightInd w:val="0"/>
              <w:spacing w:after="0" w:line="240" w:lineRule="auto"/>
              <w:rPr>
                <w:rFonts w:ascii="Times New Roman" w:hAnsi="Times New Roman" w:cs="Times New Roman"/>
                <w:color w:val="000000"/>
                <w:sz w:val="24"/>
                <w:szCs w:val="24"/>
              </w:rPr>
            </w:pPr>
            <w:proofErr w:type="spellStart"/>
            <w:r w:rsidRPr="00B45A35">
              <w:rPr>
                <w:rFonts w:ascii="Times New Roman" w:hAnsi="Times New Roman" w:cs="Times New Roman"/>
                <w:color w:val="000000"/>
                <w:sz w:val="24"/>
                <w:szCs w:val="24"/>
              </w:rPr>
              <w:t>Prob</w:t>
            </w:r>
            <w:proofErr w:type="spellEnd"/>
            <w:r w:rsidRPr="00B45A35">
              <w:rPr>
                <w:rFonts w:ascii="Times New Roman" w:hAnsi="Times New Roman" w:cs="Times New Roman"/>
                <w:color w:val="000000"/>
                <w:sz w:val="24"/>
                <w:szCs w:val="24"/>
              </w:rPr>
              <w:t>(Wald F-statistic)</w:t>
            </w:r>
          </w:p>
        </w:tc>
        <w:tc>
          <w:tcPr>
            <w:tcW w:w="1103" w:type="dxa"/>
            <w:tcBorders>
              <w:top w:val="nil"/>
              <w:left w:val="nil"/>
              <w:bottom w:val="single" w:sz="4" w:space="0" w:color="auto"/>
              <w:right w:val="nil"/>
            </w:tcBorders>
            <w:vAlign w:val="bottom"/>
          </w:tcPr>
          <w:p w:rsidR="007C47B2" w:rsidRPr="00B45A35" w:rsidRDefault="007C47B2" w:rsidP="007C47B2">
            <w:pPr>
              <w:autoSpaceDE w:val="0"/>
              <w:autoSpaceDN w:val="0"/>
              <w:adjustRightInd w:val="0"/>
              <w:spacing w:after="0" w:line="240" w:lineRule="auto"/>
              <w:ind w:right="10"/>
              <w:jc w:val="right"/>
              <w:rPr>
                <w:rFonts w:ascii="Times New Roman" w:hAnsi="Times New Roman" w:cs="Times New Roman"/>
                <w:color w:val="000000"/>
                <w:sz w:val="24"/>
                <w:szCs w:val="24"/>
              </w:rPr>
            </w:pPr>
            <w:r w:rsidRPr="00B45A35">
              <w:rPr>
                <w:rFonts w:ascii="Times New Roman" w:hAnsi="Times New Roman" w:cs="Times New Roman"/>
                <w:color w:val="000000"/>
                <w:sz w:val="24"/>
                <w:szCs w:val="24"/>
              </w:rPr>
              <w:t>0.000000</w:t>
            </w:r>
          </w:p>
        </w:tc>
        <w:tc>
          <w:tcPr>
            <w:tcW w:w="1207" w:type="dxa"/>
            <w:tcBorders>
              <w:top w:val="nil"/>
              <w:left w:val="nil"/>
              <w:bottom w:val="single" w:sz="4" w:space="0" w:color="auto"/>
              <w:right w:val="nil"/>
            </w:tcBorders>
            <w:vAlign w:val="bottom"/>
          </w:tcPr>
          <w:p w:rsidR="007C47B2" w:rsidRPr="00B45A35" w:rsidRDefault="007C47B2" w:rsidP="007C47B2">
            <w:pPr>
              <w:autoSpaceDE w:val="0"/>
              <w:autoSpaceDN w:val="0"/>
              <w:adjustRightInd w:val="0"/>
              <w:spacing w:after="0" w:line="240" w:lineRule="auto"/>
              <w:ind w:right="10"/>
              <w:jc w:val="center"/>
              <w:rPr>
                <w:rFonts w:ascii="Times New Roman" w:hAnsi="Times New Roman" w:cs="Times New Roman"/>
                <w:color w:val="000000"/>
                <w:sz w:val="24"/>
                <w:szCs w:val="24"/>
              </w:rPr>
            </w:pPr>
          </w:p>
        </w:tc>
        <w:tc>
          <w:tcPr>
            <w:tcW w:w="1208" w:type="dxa"/>
            <w:tcBorders>
              <w:top w:val="nil"/>
              <w:left w:val="nil"/>
              <w:bottom w:val="single" w:sz="4" w:space="0" w:color="auto"/>
              <w:right w:val="nil"/>
            </w:tcBorders>
            <w:vAlign w:val="bottom"/>
          </w:tcPr>
          <w:p w:rsidR="007C47B2" w:rsidRPr="00B45A35" w:rsidRDefault="007C47B2" w:rsidP="007C47B2">
            <w:pPr>
              <w:autoSpaceDE w:val="0"/>
              <w:autoSpaceDN w:val="0"/>
              <w:adjustRightInd w:val="0"/>
              <w:spacing w:after="0" w:line="240" w:lineRule="auto"/>
              <w:ind w:right="10"/>
              <w:jc w:val="center"/>
              <w:rPr>
                <w:rFonts w:ascii="Times New Roman" w:hAnsi="Times New Roman" w:cs="Times New Roman"/>
                <w:color w:val="000000"/>
                <w:sz w:val="24"/>
                <w:szCs w:val="24"/>
              </w:rPr>
            </w:pPr>
          </w:p>
        </w:tc>
        <w:tc>
          <w:tcPr>
            <w:tcW w:w="997" w:type="dxa"/>
            <w:tcBorders>
              <w:top w:val="nil"/>
              <w:left w:val="nil"/>
              <w:bottom w:val="single" w:sz="4" w:space="0" w:color="auto"/>
              <w:right w:val="single" w:sz="4" w:space="0" w:color="auto"/>
            </w:tcBorders>
            <w:vAlign w:val="bottom"/>
          </w:tcPr>
          <w:p w:rsidR="007C47B2" w:rsidRPr="00B45A35" w:rsidRDefault="007C47B2" w:rsidP="007C47B2">
            <w:pPr>
              <w:autoSpaceDE w:val="0"/>
              <w:autoSpaceDN w:val="0"/>
              <w:adjustRightInd w:val="0"/>
              <w:spacing w:after="0" w:line="240" w:lineRule="auto"/>
              <w:ind w:right="10"/>
              <w:jc w:val="center"/>
              <w:rPr>
                <w:rFonts w:ascii="Times New Roman" w:hAnsi="Times New Roman" w:cs="Times New Roman"/>
                <w:color w:val="000000"/>
                <w:sz w:val="24"/>
                <w:szCs w:val="24"/>
              </w:rPr>
            </w:pPr>
          </w:p>
        </w:tc>
      </w:tr>
    </w:tbl>
    <w:p w:rsidR="001E4695" w:rsidRDefault="001E4695" w:rsidP="001E4695">
      <w:pPr>
        <w:autoSpaceDE w:val="0"/>
        <w:autoSpaceDN w:val="0"/>
        <w:adjustRightInd w:val="0"/>
        <w:spacing w:after="0" w:line="240" w:lineRule="auto"/>
        <w:jc w:val="center"/>
        <w:rPr>
          <w:rFonts w:ascii="Times New Roman" w:hAnsi="Times New Roman" w:cs="Times New Roman"/>
          <w:sz w:val="24"/>
          <w:szCs w:val="24"/>
        </w:rPr>
      </w:pPr>
    </w:p>
    <w:p w:rsidR="001E4695" w:rsidRDefault="001E4695" w:rsidP="001E4695">
      <w:pPr>
        <w:autoSpaceDE w:val="0"/>
        <w:autoSpaceDN w:val="0"/>
        <w:adjustRightInd w:val="0"/>
        <w:spacing w:after="0" w:line="240" w:lineRule="auto"/>
        <w:jc w:val="center"/>
        <w:rPr>
          <w:rFonts w:ascii="Times New Roman" w:hAnsi="Times New Roman" w:cs="Times New Roman"/>
          <w:sz w:val="24"/>
          <w:szCs w:val="24"/>
        </w:rPr>
      </w:pPr>
    </w:p>
    <w:p w:rsidR="001E4695" w:rsidRDefault="001E4695" w:rsidP="001E4695">
      <w:pPr>
        <w:autoSpaceDE w:val="0"/>
        <w:autoSpaceDN w:val="0"/>
        <w:adjustRightInd w:val="0"/>
        <w:spacing w:after="0" w:line="240" w:lineRule="auto"/>
        <w:jc w:val="center"/>
        <w:rPr>
          <w:rFonts w:ascii="Times New Roman" w:hAnsi="Times New Roman" w:cs="Times New Roman"/>
          <w:sz w:val="24"/>
          <w:szCs w:val="24"/>
        </w:rPr>
      </w:pPr>
    </w:p>
    <w:p w:rsidR="001E4695" w:rsidRDefault="001E4695" w:rsidP="001E4695">
      <w:pPr>
        <w:autoSpaceDE w:val="0"/>
        <w:autoSpaceDN w:val="0"/>
        <w:adjustRightInd w:val="0"/>
        <w:spacing w:after="0" w:line="240" w:lineRule="auto"/>
        <w:jc w:val="center"/>
        <w:rPr>
          <w:rFonts w:ascii="Times New Roman" w:hAnsi="Times New Roman" w:cs="Times New Roman"/>
          <w:sz w:val="24"/>
          <w:szCs w:val="24"/>
        </w:rPr>
      </w:pPr>
    </w:p>
    <w:p w:rsidR="001E4695" w:rsidRDefault="001E4695" w:rsidP="001E4695">
      <w:pPr>
        <w:autoSpaceDE w:val="0"/>
        <w:autoSpaceDN w:val="0"/>
        <w:adjustRightInd w:val="0"/>
        <w:spacing w:after="0" w:line="240" w:lineRule="auto"/>
        <w:jc w:val="center"/>
        <w:rPr>
          <w:rFonts w:ascii="Times New Roman" w:hAnsi="Times New Roman" w:cs="Times New Roman"/>
          <w:sz w:val="24"/>
          <w:szCs w:val="24"/>
        </w:rPr>
      </w:pPr>
    </w:p>
    <w:p w:rsidR="001E4695" w:rsidRDefault="001E4695" w:rsidP="001E4695">
      <w:pPr>
        <w:autoSpaceDE w:val="0"/>
        <w:autoSpaceDN w:val="0"/>
        <w:adjustRightInd w:val="0"/>
        <w:spacing w:after="0" w:line="240" w:lineRule="auto"/>
        <w:jc w:val="center"/>
        <w:rPr>
          <w:rFonts w:ascii="Times New Roman" w:hAnsi="Times New Roman" w:cs="Times New Roman"/>
          <w:sz w:val="24"/>
          <w:szCs w:val="24"/>
        </w:rPr>
      </w:pPr>
    </w:p>
    <w:p w:rsidR="001E4695" w:rsidRDefault="001E4695" w:rsidP="001E4695">
      <w:pPr>
        <w:autoSpaceDE w:val="0"/>
        <w:autoSpaceDN w:val="0"/>
        <w:adjustRightInd w:val="0"/>
        <w:spacing w:after="0" w:line="240" w:lineRule="auto"/>
        <w:jc w:val="center"/>
        <w:rPr>
          <w:rFonts w:ascii="Times New Roman" w:hAnsi="Times New Roman" w:cs="Times New Roman"/>
          <w:sz w:val="24"/>
          <w:szCs w:val="24"/>
        </w:rPr>
      </w:pPr>
    </w:p>
    <w:p w:rsidR="001E4695" w:rsidRDefault="001E4695" w:rsidP="001E4695">
      <w:pPr>
        <w:autoSpaceDE w:val="0"/>
        <w:autoSpaceDN w:val="0"/>
        <w:adjustRightInd w:val="0"/>
        <w:spacing w:after="0" w:line="240" w:lineRule="auto"/>
        <w:jc w:val="center"/>
        <w:rPr>
          <w:rFonts w:ascii="Times New Roman" w:hAnsi="Times New Roman" w:cs="Times New Roman"/>
          <w:sz w:val="24"/>
          <w:szCs w:val="24"/>
        </w:rPr>
      </w:pPr>
    </w:p>
    <w:p w:rsidR="001E4695" w:rsidRDefault="001E4695" w:rsidP="001E4695">
      <w:pPr>
        <w:autoSpaceDE w:val="0"/>
        <w:autoSpaceDN w:val="0"/>
        <w:adjustRightInd w:val="0"/>
        <w:spacing w:after="0" w:line="240" w:lineRule="auto"/>
        <w:jc w:val="center"/>
        <w:rPr>
          <w:rFonts w:ascii="Times New Roman" w:hAnsi="Times New Roman" w:cs="Times New Roman"/>
          <w:sz w:val="24"/>
          <w:szCs w:val="24"/>
        </w:rPr>
      </w:pPr>
    </w:p>
    <w:p w:rsidR="001E4695" w:rsidRDefault="001E4695" w:rsidP="001E4695">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b/>
          <w:sz w:val="24"/>
          <w:szCs w:val="24"/>
        </w:rPr>
        <w:lastRenderedPageBreak/>
        <w:t>Table 13</w:t>
      </w:r>
      <w:r w:rsidRPr="00BA2E51">
        <w:rPr>
          <w:rFonts w:ascii="Times New Roman" w:hAnsi="Times New Roman" w:cs="Times New Roman"/>
          <w:b/>
          <w:sz w:val="24"/>
          <w:szCs w:val="24"/>
        </w:rPr>
        <w:t>:</w:t>
      </w:r>
      <w:r w:rsidRPr="00BA2E51">
        <w:rPr>
          <w:rFonts w:ascii="Times New Roman" w:hAnsi="Times New Roman" w:cs="Times New Roman"/>
          <w:sz w:val="24"/>
          <w:szCs w:val="24"/>
        </w:rPr>
        <w:t xml:space="preserve"> </w:t>
      </w:r>
      <w:r w:rsidR="00550265">
        <w:rPr>
          <w:rFonts w:ascii="Times New Roman" w:hAnsi="Times New Roman" w:cs="Times New Roman"/>
          <w:sz w:val="24"/>
          <w:szCs w:val="24"/>
        </w:rPr>
        <w:t>Wald test for DUM79 and DUM79*POP</w:t>
      </w:r>
    </w:p>
    <w:p w:rsidR="001E4695" w:rsidRPr="00B45A35" w:rsidRDefault="001E4695" w:rsidP="001E4695">
      <w:pPr>
        <w:autoSpaceDE w:val="0"/>
        <w:autoSpaceDN w:val="0"/>
        <w:adjustRightInd w:val="0"/>
        <w:spacing w:after="0" w:line="240" w:lineRule="auto"/>
        <w:rPr>
          <w:rFonts w:ascii="Times New Roman" w:hAnsi="Times New Roman" w:cs="Times New Roman"/>
          <w:sz w:val="24"/>
          <w:szCs w:val="24"/>
        </w:rPr>
      </w:pPr>
    </w:p>
    <w:tbl>
      <w:tblPr>
        <w:tblW w:w="0" w:type="auto"/>
        <w:jc w:val="center"/>
        <w:tblLayout w:type="fixed"/>
        <w:tblCellMar>
          <w:left w:w="0" w:type="dxa"/>
          <w:right w:w="0" w:type="dxa"/>
        </w:tblCellMar>
        <w:tblLook w:val="0000" w:firstRow="0" w:lastRow="0" w:firstColumn="0" w:lastColumn="0" w:noHBand="0" w:noVBand="0"/>
      </w:tblPr>
      <w:tblGrid>
        <w:gridCol w:w="1597"/>
        <w:gridCol w:w="1208"/>
        <w:gridCol w:w="1312"/>
        <w:gridCol w:w="1103"/>
      </w:tblGrid>
      <w:tr w:rsidR="007C47B2" w:rsidRPr="00B45A35" w:rsidTr="001E4695">
        <w:trPr>
          <w:trHeight w:val="225"/>
          <w:jc w:val="center"/>
        </w:trPr>
        <w:tc>
          <w:tcPr>
            <w:tcW w:w="2805" w:type="dxa"/>
            <w:gridSpan w:val="2"/>
            <w:tcBorders>
              <w:top w:val="single" w:sz="4" w:space="0" w:color="auto"/>
              <w:left w:val="single" w:sz="4" w:space="0" w:color="auto"/>
              <w:bottom w:val="nil"/>
              <w:right w:val="nil"/>
            </w:tcBorders>
            <w:vAlign w:val="bottom"/>
          </w:tcPr>
          <w:p w:rsidR="007C47B2" w:rsidRPr="00B45A35" w:rsidRDefault="007C47B2" w:rsidP="007C47B2">
            <w:pPr>
              <w:autoSpaceDE w:val="0"/>
              <w:autoSpaceDN w:val="0"/>
              <w:adjustRightInd w:val="0"/>
              <w:spacing w:after="0" w:line="240" w:lineRule="auto"/>
              <w:rPr>
                <w:rFonts w:ascii="Times New Roman" w:hAnsi="Times New Roman" w:cs="Times New Roman"/>
                <w:color w:val="000000"/>
                <w:sz w:val="24"/>
                <w:szCs w:val="24"/>
              </w:rPr>
            </w:pPr>
            <w:r w:rsidRPr="00B45A35">
              <w:rPr>
                <w:rFonts w:ascii="Times New Roman" w:hAnsi="Times New Roman" w:cs="Times New Roman"/>
                <w:color w:val="000000"/>
                <w:sz w:val="24"/>
                <w:szCs w:val="24"/>
              </w:rPr>
              <w:t>Wald Test:</w:t>
            </w:r>
          </w:p>
        </w:tc>
        <w:tc>
          <w:tcPr>
            <w:tcW w:w="1312" w:type="dxa"/>
            <w:tcBorders>
              <w:top w:val="single" w:sz="4" w:space="0" w:color="auto"/>
              <w:left w:val="nil"/>
              <w:bottom w:val="nil"/>
              <w:right w:val="nil"/>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p>
        </w:tc>
        <w:tc>
          <w:tcPr>
            <w:tcW w:w="1103" w:type="dxa"/>
            <w:tcBorders>
              <w:top w:val="single" w:sz="4" w:space="0" w:color="auto"/>
              <w:left w:val="nil"/>
              <w:bottom w:val="nil"/>
              <w:right w:val="single" w:sz="4" w:space="0" w:color="auto"/>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p>
        </w:tc>
      </w:tr>
      <w:tr w:rsidR="007C47B2" w:rsidRPr="00B45A35" w:rsidTr="001E4695">
        <w:trPr>
          <w:trHeight w:val="225"/>
          <w:jc w:val="center"/>
        </w:trPr>
        <w:tc>
          <w:tcPr>
            <w:tcW w:w="4117" w:type="dxa"/>
            <w:gridSpan w:val="3"/>
            <w:tcBorders>
              <w:top w:val="nil"/>
              <w:left w:val="single" w:sz="4" w:space="0" w:color="auto"/>
              <w:bottom w:val="nil"/>
              <w:right w:val="nil"/>
            </w:tcBorders>
            <w:vAlign w:val="bottom"/>
          </w:tcPr>
          <w:p w:rsidR="007C47B2" w:rsidRPr="00B45A35" w:rsidRDefault="007C47B2" w:rsidP="007C47B2">
            <w:pPr>
              <w:autoSpaceDE w:val="0"/>
              <w:autoSpaceDN w:val="0"/>
              <w:adjustRightInd w:val="0"/>
              <w:spacing w:after="0" w:line="240" w:lineRule="auto"/>
              <w:rPr>
                <w:rFonts w:ascii="Times New Roman" w:hAnsi="Times New Roman" w:cs="Times New Roman"/>
                <w:color w:val="000000"/>
                <w:sz w:val="24"/>
                <w:szCs w:val="24"/>
              </w:rPr>
            </w:pPr>
            <w:r w:rsidRPr="00B45A35">
              <w:rPr>
                <w:rFonts w:ascii="Times New Roman" w:hAnsi="Times New Roman" w:cs="Times New Roman"/>
                <w:color w:val="000000"/>
                <w:sz w:val="24"/>
                <w:szCs w:val="24"/>
              </w:rPr>
              <w:t>Equation: LINEAR_BREAKTEST</w:t>
            </w:r>
          </w:p>
        </w:tc>
        <w:tc>
          <w:tcPr>
            <w:tcW w:w="1103" w:type="dxa"/>
            <w:tcBorders>
              <w:top w:val="nil"/>
              <w:left w:val="nil"/>
              <w:bottom w:val="nil"/>
              <w:right w:val="single" w:sz="4" w:space="0" w:color="auto"/>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p>
        </w:tc>
      </w:tr>
      <w:tr w:rsidR="007C47B2" w:rsidRPr="00B45A35" w:rsidTr="001E4695">
        <w:trPr>
          <w:trHeight w:hRule="exact" w:val="90"/>
          <w:jc w:val="center"/>
        </w:trPr>
        <w:tc>
          <w:tcPr>
            <w:tcW w:w="1597" w:type="dxa"/>
            <w:tcBorders>
              <w:top w:val="nil"/>
              <w:left w:val="single" w:sz="4" w:space="0" w:color="auto"/>
              <w:bottom w:val="double" w:sz="6" w:space="2" w:color="auto"/>
              <w:right w:val="nil"/>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p>
        </w:tc>
        <w:tc>
          <w:tcPr>
            <w:tcW w:w="1208" w:type="dxa"/>
            <w:tcBorders>
              <w:top w:val="nil"/>
              <w:left w:val="nil"/>
              <w:bottom w:val="double" w:sz="6" w:space="2" w:color="auto"/>
              <w:right w:val="nil"/>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p>
        </w:tc>
        <w:tc>
          <w:tcPr>
            <w:tcW w:w="1312" w:type="dxa"/>
            <w:tcBorders>
              <w:top w:val="nil"/>
              <w:left w:val="nil"/>
              <w:bottom w:val="double" w:sz="6" w:space="2" w:color="auto"/>
              <w:right w:val="nil"/>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p>
        </w:tc>
        <w:tc>
          <w:tcPr>
            <w:tcW w:w="1103" w:type="dxa"/>
            <w:tcBorders>
              <w:top w:val="nil"/>
              <w:left w:val="nil"/>
              <w:bottom w:val="double" w:sz="6" w:space="2" w:color="auto"/>
              <w:right w:val="single" w:sz="4" w:space="0" w:color="auto"/>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p>
        </w:tc>
      </w:tr>
      <w:tr w:rsidR="007C47B2" w:rsidRPr="00B45A35" w:rsidTr="001E4695">
        <w:trPr>
          <w:trHeight w:hRule="exact" w:val="135"/>
          <w:jc w:val="center"/>
        </w:trPr>
        <w:tc>
          <w:tcPr>
            <w:tcW w:w="1597" w:type="dxa"/>
            <w:tcBorders>
              <w:top w:val="nil"/>
              <w:left w:val="single" w:sz="4" w:space="0" w:color="auto"/>
              <w:bottom w:val="nil"/>
              <w:right w:val="nil"/>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p>
        </w:tc>
        <w:tc>
          <w:tcPr>
            <w:tcW w:w="1208" w:type="dxa"/>
            <w:tcBorders>
              <w:top w:val="nil"/>
              <w:left w:val="nil"/>
              <w:bottom w:val="nil"/>
              <w:right w:val="nil"/>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p>
        </w:tc>
        <w:tc>
          <w:tcPr>
            <w:tcW w:w="1312" w:type="dxa"/>
            <w:tcBorders>
              <w:top w:val="nil"/>
              <w:left w:val="nil"/>
              <w:bottom w:val="nil"/>
              <w:right w:val="nil"/>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p>
        </w:tc>
        <w:tc>
          <w:tcPr>
            <w:tcW w:w="1103" w:type="dxa"/>
            <w:tcBorders>
              <w:top w:val="nil"/>
              <w:left w:val="nil"/>
              <w:bottom w:val="nil"/>
              <w:right w:val="single" w:sz="4" w:space="0" w:color="auto"/>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p>
        </w:tc>
      </w:tr>
      <w:tr w:rsidR="007C47B2" w:rsidRPr="00B45A35" w:rsidTr="001E4695">
        <w:trPr>
          <w:trHeight w:val="225"/>
          <w:jc w:val="center"/>
        </w:trPr>
        <w:tc>
          <w:tcPr>
            <w:tcW w:w="1597" w:type="dxa"/>
            <w:tcBorders>
              <w:top w:val="nil"/>
              <w:left w:val="single" w:sz="4" w:space="0" w:color="auto"/>
              <w:bottom w:val="nil"/>
              <w:right w:val="nil"/>
            </w:tcBorders>
            <w:vAlign w:val="bottom"/>
          </w:tcPr>
          <w:p w:rsidR="007C47B2" w:rsidRPr="00B45A35" w:rsidRDefault="007C47B2" w:rsidP="007C47B2">
            <w:pPr>
              <w:autoSpaceDE w:val="0"/>
              <w:autoSpaceDN w:val="0"/>
              <w:adjustRightInd w:val="0"/>
              <w:spacing w:after="0" w:line="240" w:lineRule="auto"/>
              <w:rPr>
                <w:rFonts w:ascii="Times New Roman" w:hAnsi="Times New Roman" w:cs="Times New Roman"/>
                <w:color w:val="000000"/>
                <w:sz w:val="24"/>
                <w:szCs w:val="24"/>
              </w:rPr>
            </w:pPr>
            <w:r w:rsidRPr="00B45A35">
              <w:rPr>
                <w:rFonts w:ascii="Times New Roman" w:hAnsi="Times New Roman" w:cs="Times New Roman"/>
                <w:color w:val="000000"/>
                <w:sz w:val="24"/>
                <w:szCs w:val="24"/>
              </w:rPr>
              <w:t>Test Statistic</w:t>
            </w:r>
          </w:p>
        </w:tc>
        <w:tc>
          <w:tcPr>
            <w:tcW w:w="1208" w:type="dxa"/>
            <w:tcBorders>
              <w:top w:val="nil"/>
              <w:left w:val="nil"/>
              <w:bottom w:val="nil"/>
              <w:right w:val="nil"/>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r w:rsidRPr="00B45A35">
              <w:rPr>
                <w:rFonts w:ascii="Times New Roman" w:hAnsi="Times New Roman" w:cs="Times New Roman"/>
                <w:color w:val="000000"/>
                <w:sz w:val="24"/>
                <w:szCs w:val="24"/>
              </w:rPr>
              <w:t>Value</w:t>
            </w:r>
          </w:p>
        </w:tc>
        <w:tc>
          <w:tcPr>
            <w:tcW w:w="1312" w:type="dxa"/>
            <w:tcBorders>
              <w:top w:val="nil"/>
              <w:left w:val="nil"/>
              <w:bottom w:val="nil"/>
              <w:right w:val="nil"/>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proofErr w:type="spellStart"/>
            <w:r w:rsidRPr="00B45A35">
              <w:rPr>
                <w:rFonts w:ascii="Times New Roman" w:hAnsi="Times New Roman" w:cs="Times New Roman"/>
                <w:color w:val="000000"/>
                <w:sz w:val="24"/>
                <w:szCs w:val="24"/>
              </w:rPr>
              <w:t>df</w:t>
            </w:r>
            <w:proofErr w:type="spellEnd"/>
          </w:p>
        </w:tc>
        <w:tc>
          <w:tcPr>
            <w:tcW w:w="1103" w:type="dxa"/>
            <w:tcBorders>
              <w:top w:val="nil"/>
              <w:left w:val="nil"/>
              <w:bottom w:val="nil"/>
              <w:right w:val="single" w:sz="4" w:space="0" w:color="auto"/>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r w:rsidRPr="00B45A35">
              <w:rPr>
                <w:rFonts w:ascii="Times New Roman" w:hAnsi="Times New Roman" w:cs="Times New Roman"/>
                <w:color w:val="000000"/>
                <w:sz w:val="24"/>
                <w:szCs w:val="24"/>
              </w:rPr>
              <w:t>Probability</w:t>
            </w:r>
          </w:p>
        </w:tc>
      </w:tr>
      <w:tr w:rsidR="007C47B2" w:rsidRPr="00B45A35" w:rsidTr="001E4695">
        <w:trPr>
          <w:trHeight w:hRule="exact" w:val="90"/>
          <w:jc w:val="center"/>
        </w:trPr>
        <w:tc>
          <w:tcPr>
            <w:tcW w:w="1597" w:type="dxa"/>
            <w:tcBorders>
              <w:top w:val="nil"/>
              <w:left w:val="single" w:sz="4" w:space="0" w:color="auto"/>
              <w:bottom w:val="double" w:sz="6" w:space="2" w:color="auto"/>
              <w:right w:val="nil"/>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p>
        </w:tc>
        <w:tc>
          <w:tcPr>
            <w:tcW w:w="1208" w:type="dxa"/>
            <w:tcBorders>
              <w:top w:val="nil"/>
              <w:left w:val="nil"/>
              <w:bottom w:val="double" w:sz="6" w:space="2" w:color="auto"/>
              <w:right w:val="nil"/>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p>
        </w:tc>
        <w:tc>
          <w:tcPr>
            <w:tcW w:w="1312" w:type="dxa"/>
            <w:tcBorders>
              <w:top w:val="nil"/>
              <w:left w:val="nil"/>
              <w:bottom w:val="double" w:sz="6" w:space="2" w:color="auto"/>
              <w:right w:val="nil"/>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p>
        </w:tc>
        <w:tc>
          <w:tcPr>
            <w:tcW w:w="1103" w:type="dxa"/>
            <w:tcBorders>
              <w:top w:val="nil"/>
              <w:left w:val="nil"/>
              <w:bottom w:val="double" w:sz="6" w:space="2" w:color="auto"/>
              <w:right w:val="single" w:sz="4" w:space="0" w:color="auto"/>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p>
        </w:tc>
      </w:tr>
      <w:tr w:rsidR="007C47B2" w:rsidRPr="00B45A35" w:rsidTr="001E4695">
        <w:trPr>
          <w:trHeight w:hRule="exact" w:val="135"/>
          <w:jc w:val="center"/>
        </w:trPr>
        <w:tc>
          <w:tcPr>
            <w:tcW w:w="1597" w:type="dxa"/>
            <w:tcBorders>
              <w:top w:val="nil"/>
              <w:left w:val="single" w:sz="4" w:space="0" w:color="auto"/>
              <w:bottom w:val="nil"/>
              <w:right w:val="nil"/>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p>
        </w:tc>
        <w:tc>
          <w:tcPr>
            <w:tcW w:w="1208" w:type="dxa"/>
            <w:tcBorders>
              <w:top w:val="nil"/>
              <w:left w:val="nil"/>
              <w:bottom w:val="nil"/>
              <w:right w:val="nil"/>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p>
        </w:tc>
        <w:tc>
          <w:tcPr>
            <w:tcW w:w="1312" w:type="dxa"/>
            <w:tcBorders>
              <w:top w:val="nil"/>
              <w:left w:val="nil"/>
              <w:bottom w:val="nil"/>
              <w:right w:val="nil"/>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p>
        </w:tc>
        <w:tc>
          <w:tcPr>
            <w:tcW w:w="1103" w:type="dxa"/>
            <w:tcBorders>
              <w:top w:val="nil"/>
              <w:left w:val="nil"/>
              <w:bottom w:val="nil"/>
              <w:right w:val="single" w:sz="4" w:space="0" w:color="auto"/>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p>
        </w:tc>
      </w:tr>
      <w:tr w:rsidR="007C47B2" w:rsidRPr="00B45A35" w:rsidTr="001E4695">
        <w:trPr>
          <w:trHeight w:val="225"/>
          <w:jc w:val="center"/>
        </w:trPr>
        <w:tc>
          <w:tcPr>
            <w:tcW w:w="1597" w:type="dxa"/>
            <w:tcBorders>
              <w:top w:val="nil"/>
              <w:left w:val="single" w:sz="4" w:space="0" w:color="auto"/>
              <w:bottom w:val="nil"/>
              <w:right w:val="nil"/>
            </w:tcBorders>
            <w:vAlign w:val="bottom"/>
          </w:tcPr>
          <w:p w:rsidR="007C47B2" w:rsidRPr="00B45A35" w:rsidRDefault="007C47B2" w:rsidP="007C47B2">
            <w:pPr>
              <w:autoSpaceDE w:val="0"/>
              <w:autoSpaceDN w:val="0"/>
              <w:adjustRightInd w:val="0"/>
              <w:spacing w:after="0" w:line="240" w:lineRule="auto"/>
              <w:rPr>
                <w:rFonts w:ascii="Times New Roman" w:hAnsi="Times New Roman" w:cs="Times New Roman"/>
                <w:color w:val="000000"/>
                <w:sz w:val="24"/>
                <w:szCs w:val="24"/>
              </w:rPr>
            </w:pPr>
            <w:r w:rsidRPr="00B45A35">
              <w:rPr>
                <w:rFonts w:ascii="Times New Roman" w:hAnsi="Times New Roman" w:cs="Times New Roman"/>
                <w:color w:val="000000"/>
                <w:sz w:val="24"/>
                <w:szCs w:val="24"/>
              </w:rPr>
              <w:t>F-statistic</w:t>
            </w:r>
          </w:p>
        </w:tc>
        <w:tc>
          <w:tcPr>
            <w:tcW w:w="1208" w:type="dxa"/>
            <w:tcBorders>
              <w:top w:val="nil"/>
              <w:left w:val="nil"/>
              <w:bottom w:val="nil"/>
              <w:right w:val="nil"/>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r w:rsidRPr="00B45A35">
              <w:rPr>
                <w:rFonts w:ascii="Times New Roman" w:hAnsi="Times New Roman" w:cs="Times New Roman"/>
                <w:color w:val="000000"/>
                <w:sz w:val="24"/>
                <w:szCs w:val="24"/>
              </w:rPr>
              <w:t> 45.26390</w:t>
            </w:r>
          </w:p>
        </w:tc>
        <w:tc>
          <w:tcPr>
            <w:tcW w:w="1312" w:type="dxa"/>
            <w:tcBorders>
              <w:top w:val="nil"/>
              <w:left w:val="nil"/>
              <w:bottom w:val="nil"/>
              <w:right w:val="nil"/>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r w:rsidRPr="00B45A35">
              <w:rPr>
                <w:rFonts w:ascii="Times New Roman" w:hAnsi="Times New Roman" w:cs="Times New Roman"/>
                <w:color w:val="000000"/>
                <w:sz w:val="24"/>
                <w:szCs w:val="24"/>
              </w:rPr>
              <w:t>(2, 740)</w:t>
            </w:r>
          </w:p>
        </w:tc>
        <w:tc>
          <w:tcPr>
            <w:tcW w:w="1103" w:type="dxa"/>
            <w:tcBorders>
              <w:top w:val="nil"/>
              <w:left w:val="nil"/>
              <w:bottom w:val="nil"/>
              <w:right w:val="single" w:sz="4" w:space="0" w:color="auto"/>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r w:rsidRPr="00B45A35">
              <w:rPr>
                <w:rFonts w:ascii="Times New Roman" w:hAnsi="Times New Roman" w:cs="Times New Roman"/>
                <w:color w:val="000000"/>
                <w:sz w:val="24"/>
                <w:szCs w:val="24"/>
              </w:rPr>
              <w:t> 0.0000</w:t>
            </w:r>
          </w:p>
        </w:tc>
      </w:tr>
      <w:tr w:rsidR="007C47B2" w:rsidRPr="00B45A35" w:rsidTr="001E4695">
        <w:trPr>
          <w:trHeight w:val="225"/>
          <w:jc w:val="center"/>
        </w:trPr>
        <w:tc>
          <w:tcPr>
            <w:tcW w:w="1597" w:type="dxa"/>
            <w:tcBorders>
              <w:top w:val="nil"/>
              <w:left w:val="single" w:sz="4" w:space="0" w:color="auto"/>
              <w:bottom w:val="nil"/>
              <w:right w:val="nil"/>
            </w:tcBorders>
            <w:vAlign w:val="bottom"/>
          </w:tcPr>
          <w:p w:rsidR="007C47B2" w:rsidRPr="00B45A35" w:rsidRDefault="007C47B2" w:rsidP="007C47B2">
            <w:pPr>
              <w:autoSpaceDE w:val="0"/>
              <w:autoSpaceDN w:val="0"/>
              <w:adjustRightInd w:val="0"/>
              <w:spacing w:after="0" w:line="240" w:lineRule="auto"/>
              <w:rPr>
                <w:rFonts w:ascii="Times New Roman" w:hAnsi="Times New Roman" w:cs="Times New Roman"/>
                <w:color w:val="000000"/>
                <w:sz w:val="24"/>
                <w:szCs w:val="24"/>
              </w:rPr>
            </w:pPr>
            <w:r w:rsidRPr="00B45A35">
              <w:rPr>
                <w:rFonts w:ascii="Times New Roman" w:hAnsi="Times New Roman" w:cs="Times New Roman"/>
                <w:color w:val="000000"/>
                <w:sz w:val="24"/>
                <w:szCs w:val="24"/>
              </w:rPr>
              <w:t>Chi-square</w:t>
            </w:r>
          </w:p>
        </w:tc>
        <w:tc>
          <w:tcPr>
            <w:tcW w:w="1208" w:type="dxa"/>
            <w:tcBorders>
              <w:top w:val="nil"/>
              <w:left w:val="nil"/>
              <w:bottom w:val="nil"/>
              <w:right w:val="nil"/>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r w:rsidRPr="00B45A35">
              <w:rPr>
                <w:rFonts w:ascii="Times New Roman" w:hAnsi="Times New Roman" w:cs="Times New Roman"/>
                <w:color w:val="000000"/>
                <w:sz w:val="24"/>
                <w:szCs w:val="24"/>
              </w:rPr>
              <w:t> 90.52780</w:t>
            </w:r>
          </w:p>
        </w:tc>
        <w:tc>
          <w:tcPr>
            <w:tcW w:w="1312" w:type="dxa"/>
            <w:tcBorders>
              <w:top w:val="nil"/>
              <w:left w:val="nil"/>
              <w:bottom w:val="nil"/>
              <w:right w:val="nil"/>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r w:rsidRPr="00B45A35">
              <w:rPr>
                <w:rFonts w:ascii="Times New Roman" w:hAnsi="Times New Roman" w:cs="Times New Roman"/>
                <w:color w:val="000000"/>
                <w:sz w:val="24"/>
                <w:szCs w:val="24"/>
              </w:rPr>
              <w:t> 2</w:t>
            </w:r>
          </w:p>
        </w:tc>
        <w:tc>
          <w:tcPr>
            <w:tcW w:w="1103" w:type="dxa"/>
            <w:tcBorders>
              <w:top w:val="nil"/>
              <w:left w:val="nil"/>
              <w:bottom w:val="nil"/>
              <w:right w:val="single" w:sz="4" w:space="0" w:color="auto"/>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r w:rsidRPr="00B45A35">
              <w:rPr>
                <w:rFonts w:ascii="Times New Roman" w:hAnsi="Times New Roman" w:cs="Times New Roman"/>
                <w:color w:val="000000"/>
                <w:sz w:val="24"/>
                <w:szCs w:val="24"/>
              </w:rPr>
              <w:t> 0.0000</w:t>
            </w:r>
          </w:p>
        </w:tc>
      </w:tr>
      <w:tr w:rsidR="007C47B2" w:rsidRPr="00B45A35" w:rsidTr="001E4695">
        <w:trPr>
          <w:trHeight w:hRule="exact" w:val="90"/>
          <w:jc w:val="center"/>
        </w:trPr>
        <w:tc>
          <w:tcPr>
            <w:tcW w:w="1597" w:type="dxa"/>
            <w:tcBorders>
              <w:top w:val="nil"/>
              <w:left w:val="single" w:sz="4" w:space="0" w:color="auto"/>
              <w:bottom w:val="double" w:sz="6" w:space="2" w:color="auto"/>
              <w:right w:val="nil"/>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p>
        </w:tc>
        <w:tc>
          <w:tcPr>
            <w:tcW w:w="1208" w:type="dxa"/>
            <w:tcBorders>
              <w:top w:val="nil"/>
              <w:left w:val="nil"/>
              <w:bottom w:val="double" w:sz="6" w:space="2" w:color="auto"/>
              <w:right w:val="nil"/>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p>
        </w:tc>
        <w:tc>
          <w:tcPr>
            <w:tcW w:w="1312" w:type="dxa"/>
            <w:tcBorders>
              <w:top w:val="nil"/>
              <w:left w:val="nil"/>
              <w:bottom w:val="double" w:sz="6" w:space="2" w:color="auto"/>
              <w:right w:val="nil"/>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p>
        </w:tc>
        <w:tc>
          <w:tcPr>
            <w:tcW w:w="1103" w:type="dxa"/>
            <w:tcBorders>
              <w:top w:val="nil"/>
              <w:left w:val="nil"/>
              <w:bottom w:val="double" w:sz="6" w:space="2" w:color="auto"/>
              <w:right w:val="single" w:sz="4" w:space="0" w:color="auto"/>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p>
        </w:tc>
      </w:tr>
      <w:tr w:rsidR="007C47B2" w:rsidRPr="00B45A35" w:rsidTr="001E4695">
        <w:trPr>
          <w:trHeight w:hRule="exact" w:val="135"/>
          <w:jc w:val="center"/>
        </w:trPr>
        <w:tc>
          <w:tcPr>
            <w:tcW w:w="1597" w:type="dxa"/>
            <w:tcBorders>
              <w:top w:val="nil"/>
              <w:left w:val="single" w:sz="4" w:space="0" w:color="auto"/>
              <w:bottom w:val="nil"/>
              <w:right w:val="nil"/>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p>
        </w:tc>
        <w:tc>
          <w:tcPr>
            <w:tcW w:w="1208" w:type="dxa"/>
            <w:tcBorders>
              <w:top w:val="nil"/>
              <w:left w:val="nil"/>
              <w:bottom w:val="nil"/>
              <w:right w:val="nil"/>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p>
        </w:tc>
        <w:tc>
          <w:tcPr>
            <w:tcW w:w="1312" w:type="dxa"/>
            <w:tcBorders>
              <w:top w:val="nil"/>
              <w:left w:val="nil"/>
              <w:bottom w:val="nil"/>
              <w:right w:val="nil"/>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p>
        </w:tc>
        <w:tc>
          <w:tcPr>
            <w:tcW w:w="1103" w:type="dxa"/>
            <w:tcBorders>
              <w:top w:val="nil"/>
              <w:left w:val="nil"/>
              <w:bottom w:val="nil"/>
              <w:right w:val="single" w:sz="4" w:space="0" w:color="auto"/>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p>
        </w:tc>
      </w:tr>
      <w:tr w:rsidR="007C47B2" w:rsidRPr="00B45A35" w:rsidTr="001E4695">
        <w:trPr>
          <w:trHeight w:val="225"/>
          <w:jc w:val="center"/>
        </w:trPr>
        <w:tc>
          <w:tcPr>
            <w:tcW w:w="1597" w:type="dxa"/>
            <w:tcBorders>
              <w:top w:val="nil"/>
              <w:left w:val="single" w:sz="4" w:space="0" w:color="auto"/>
              <w:bottom w:val="nil"/>
              <w:right w:val="nil"/>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p>
        </w:tc>
        <w:tc>
          <w:tcPr>
            <w:tcW w:w="1208" w:type="dxa"/>
            <w:tcBorders>
              <w:top w:val="nil"/>
              <w:left w:val="nil"/>
              <w:bottom w:val="nil"/>
              <w:right w:val="nil"/>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p>
        </w:tc>
        <w:tc>
          <w:tcPr>
            <w:tcW w:w="1312" w:type="dxa"/>
            <w:tcBorders>
              <w:top w:val="nil"/>
              <w:left w:val="nil"/>
              <w:bottom w:val="nil"/>
              <w:right w:val="nil"/>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p>
        </w:tc>
        <w:tc>
          <w:tcPr>
            <w:tcW w:w="1103" w:type="dxa"/>
            <w:tcBorders>
              <w:top w:val="nil"/>
              <w:left w:val="nil"/>
              <w:bottom w:val="nil"/>
              <w:right w:val="single" w:sz="4" w:space="0" w:color="auto"/>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p>
        </w:tc>
      </w:tr>
      <w:tr w:rsidR="007C47B2" w:rsidRPr="00B45A35" w:rsidTr="001E4695">
        <w:trPr>
          <w:trHeight w:val="225"/>
          <w:jc w:val="center"/>
        </w:trPr>
        <w:tc>
          <w:tcPr>
            <w:tcW w:w="4117" w:type="dxa"/>
            <w:gridSpan w:val="3"/>
            <w:tcBorders>
              <w:top w:val="nil"/>
              <w:left w:val="single" w:sz="4" w:space="0" w:color="auto"/>
              <w:bottom w:val="nil"/>
              <w:right w:val="nil"/>
            </w:tcBorders>
            <w:vAlign w:val="bottom"/>
          </w:tcPr>
          <w:p w:rsidR="007C47B2" w:rsidRPr="00B45A35" w:rsidRDefault="007C47B2" w:rsidP="007C47B2">
            <w:pPr>
              <w:autoSpaceDE w:val="0"/>
              <w:autoSpaceDN w:val="0"/>
              <w:adjustRightInd w:val="0"/>
              <w:spacing w:after="0" w:line="240" w:lineRule="auto"/>
              <w:rPr>
                <w:rFonts w:ascii="Times New Roman" w:hAnsi="Times New Roman" w:cs="Times New Roman"/>
                <w:color w:val="000000"/>
                <w:sz w:val="24"/>
                <w:szCs w:val="24"/>
              </w:rPr>
            </w:pPr>
            <w:r w:rsidRPr="00B45A35">
              <w:rPr>
                <w:rFonts w:ascii="Times New Roman" w:hAnsi="Times New Roman" w:cs="Times New Roman"/>
                <w:color w:val="000000"/>
                <w:sz w:val="24"/>
                <w:szCs w:val="24"/>
              </w:rPr>
              <w:t>Null Hypothesis: C(2)=C(10)=0</w:t>
            </w:r>
          </w:p>
        </w:tc>
        <w:tc>
          <w:tcPr>
            <w:tcW w:w="1103" w:type="dxa"/>
            <w:tcBorders>
              <w:top w:val="nil"/>
              <w:left w:val="nil"/>
              <w:bottom w:val="nil"/>
              <w:right w:val="single" w:sz="4" w:space="0" w:color="auto"/>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p>
        </w:tc>
      </w:tr>
      <w:tr w:rsidR="007C47B2" w:rsidRPr="00B45A35" w:rsidTr="001E4695">
        <w:trPr>
          <w:trHeight w:val="225"/>
          <w:jc w:val="center"/>
        </w:trPr>
        <w:tc>
          <w:tcPr>
            <w:tcW w:w="4117" w:type="dxa"/>
            <w:gridSpan w:val="3"/>
            <w:tcBorders>
              <w:top w:val="nil"/>
              <w:left w:val="single" w:sz="4" w:space="0" w:color="auto"/>
              <w:bottom w:val="nil"/>
              <w:right w:val="nil"/>
            </w:tcBorders>
            <w:vAlign w:val="bottom"/>
          </w:tcPr>
          <w:p w:rsidR="007C47B2" w:rsidRPr="00B45A35" w:rsidRDefault="007C47B2" w:rsidP="007C47B2">
            <w:pPr>
              <w:autoSpaceDE w:val="0"/>
              <w:autoSpaceDN w:val="0"/>
              <w:adjustRightInd w:val="0"/>
              <w:spacing w:after="0" w:line="240" w:lineRule="auto"/>
              <w:rPr>
                <w:rFonts w:ascii="Times New Roman" w:hAnsi="Times New Roman" w:cs="Times New Roman"/>
                <w:color w:val="000000"/>
                <w:sz w:val="24"/>
                <w:szCs w:val="24"/>
              </w:rPr>
            </w:pPr>
            <w:r w:rsidRPr="00B45A35">
              <w:rPr>
                <w:rFonts w:ascii="Times New Roman" w:hAnsi="Times New Roman" w:cs="Times New Roman"/>
                <w:color w:val="000000"/>
                <w:sz w:val="24"/>
                <w:szCs w:val="24"/>
              </w:rPr>
              <w:t>Null Hypothesis Summary:</w:t>
            </w:r>
          </w:p>
        </w:tc>
        <w:tc>
          <w:tcPr>
            <w:tcW w:w="1103" w:type="dxa"/>
            <w:tcBorders>
              <w:top w:val="nil"/>
              <w:left w:val="nil"/>
              <w:bottom w:val="nil"/>
              <w:right w:val="single" w:sz="4" w:space="0" w:color="auto"/>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p>
        </w:tc>
      </w:tr>
      <w:tr w:rsidR="007C47B2" w:rsidRPr="00B45A35" w:rsidTr="001E4695">
        <w:trPr>
          <w:trHeight w:hRule="exact" w:val="90"/>
          <w:jc w:val="center"/>
        </w:trPr>
        <w:tc>
          <w:tcPr>
            <w:tcW w:w="1597" w:type="dxa"/>
            <w:tcBorders>
              <w:top w:val="nil"/>
              <w:left w:val="single" w:sz="4" w:space="0" w:color="auto"/>
              <w:bottom w:val="double" w:sz="6" w:space="2" w:color="auto"/>
              <w:right w:val="nil"/>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p>
        </w:tc>
        <w:tc>
          <w:tcPr>
            <w:tcW w:w="1208" w:type="dxa"/>
            <w:tcBorders>
              <w:top w:val="nil"/>
              <w:left w:val="nil"/>
              <w:bottom w:val="double" w:sz="6" w:space="2" w:color="auto"/>
              <w:right w:val="nil"/>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p>
        </w:tc>
        <w:tc>
          <w:tcPr>
            <w:tcW w:w="1312" w:type="dxa"/>
            <w:tcBorders>
              <w:top w:val="nil"/>
              <w:left w:val="nil"/>
              <w:bottom w:val="double" w:sz="6" w:space="2" w:color="auto"/>
              <w:right w:val="nil"/>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p>
        </w:tc>
        <w:tc>
          <w:tcPr>
            <w:tcW w:w="1103" w:type="dxa"/>
            <w:tcBorders>
              <w:top w:val="nil"/>
              <w:left w:val="nil"/>
              <w:bottom w:val="double" w:sz="6" w:space="2" w:color="auto"/>
              <w:right w:val="single" w:sz="4" w:space="0" w:color="auto"/>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p>
        </w:tc>
      </w:tr>
      <w:tr w:rsidR="007C47B2" w:rsidRPr="00B45A35" w:rsidTr="001E4695">
        <w:trPr>
          <w:trHeight w:hRule="exact" w:val="135"/>
          <w:jc w:val="center"/>
        </w:trPr>
        <w:tc>
          <w:tcPr>
            <w:tcW w:w="1597" w:type="dxa"/>
            <w:tcBorders>
              <w:top w:val="nil"/>
              <w:left w:val="single" w:sz="4" w:space="0" w:color="auto"/>
              <w:bottom w:val="nil"/>
              <w:right w:val="nil"/>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p>
        </w:tc>
        <w:tc>
          <w:tcPr>
            <w:tcW w:w="1208" w:type="dxa"/>
            <w:tcBorders>
              <w:top w:val="nil"/>
              <w:left w:val="nil"/>
              <w:bottom w:val="nil"/>
              <w:right w:val="nil"/>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p>
        </w:tc>
        <w:tc>
          <w:tcPr>
            <w:tcW w:w="1312" w:type="dxa"/>
            <w:tcBorders>
              <w:top w:val="nil"/>
              <w:left w:val="nil"/>
              <w:bottom w:val="nil"/>
              <w:right w:val="nil"/>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p>
        </w:tc>
        <w:tc>
          <w:tcPr>
            <w:tcW w:w="1103" w:type="dxa"/>
            <w:tcBorders>
              <w:top w:val="nil"/>
              <w:left w:val="nil"/>
              <w:bottom w:val="nil"/>
              <w:right w:val="single" w:sz="4" w:space="0" w:color="auto"/>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p>
        </w:tc>
      </w:tr>
      <w:tr w:rsidR="007C47B2" w:rsidRPr="00B45A35" w:rsidTr="001E4695">
        <w:trPr>
          <w:trHeight w:val="225"/>
          <w:jc w:val="center"/>
        </w:trPr>
        <w:tc>
          <w:tcPr>
            <w:tcW w:w="2805" w:type="dxa"/>
            <w:gridSpan w:val="2"/>
            <w:tcBorders>
              <w:top w:val="nil"/>
              <w:left w:val="single" w:sz="4" w:space="0" w:color="auto"/>
              <w:bottom w:val="nil"/>
              <w:right w:val="nil"/>
            </w:tcBorders>
            <w:vAlign w:val="bottom"/>
          </w:tcPr>
          <w:p w:rsidR="007C47B2" w:rsidRPr="00B45A35" w:rsidRDefault="007C47B2" w:rsidP="007C47B2">
            <w:pPr>
              <w:autoSpaceDE w:val="0"/>
              <w:autoSpaceDN w:val="0"/>
              <w:adjustRightInd w:val="0"/>
              <w:spacing w:after="0" w:line="240" w:lineRule="auto"/>
              <w:rPr>
                <w:rFonts w:ascii="Times New Roman" w:hAnsi="Times New Roman" w:cs="Times New Roman"/>
                <w:color w:val="000000"/>
                <w:sz w:val="24"/>
                <w:szCs w:val="24"/>
              </w:rPr>
            </w:pPr>
            <w:r w:rsidRPr="00B45A35">
              <w:rPr>
                <w:rFonts w:ascii="Times New Roman" w:hAnsi="Times New Roman" w:cs="Times New Roman"/>
                <w:color w:val="000000"/>
                <w:sz w:val="24"/>
                <w:szCs w:val="24"/>
              </w:rPr>
              <w:t>Normalized Restriction (= 0)</w:t>
            </w:r>
          </w:p>
        </w:tc>
        <w:tc>
          <w:tcPr>
            <w:tcW w:w="1312" w:type="dxa"/>
            <w:tcBorders>
              <w:top w:val="nil"/>
              <w:left w:val="nil"/>
              <w:bottom w:val="nil"/>
              <w:right w:val="nil"/>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r w:rsidRPr="00B45A35">
              <w:rPr>
                <w:rFonts w:ascii="Times New Roman" w:hAnsi="Times New Roman" w:cs="Times New Roman"/>
                <w:color w:val="000000"/>
                <w:sz w:val="24"/>
                <w:szCs w:val="24"/>
              </w:rPr>
              <w:t>Value</w:t>
            </w:r>
          </w:p>
        </w:tc>
        <w:tc>
          <w:tcPr>
            <w:tcW w:w="1103" w:type="dxa"/>
            <w:tcBorders>
              <w:top w:val="nil"/>
              <w:left w:val="nil"/>
              <w:bottom w:val="nil"/>
              <w:right w:val="single" w:sz="4" w:space="0" w:color="auto"/>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r w:rsidRPr="00B45A35">
              <w:rPr>
                <w:rFonts w:ascii="Times New Roman" w:hAnsi="Times New Roman" w:cs="Times New Roman"/>
                <w:color w:val="000000"/>
                <w:sz w:val="24"/>
                <w:szCs w:val="24"/>
              </w:rPr>
              <w:t>Std. Err.</w:t>
            </w:r>
          </w:p>
        </w:tc>
      </w:tr>
      <w:tr w:rsidR="007C47B2" w:rsidRPr="00B45A35" w:rsidTr="001E4695">
        <w:trPr>
          <w:trHeight w:hRule="exact" w:val="90"/>
          <w:jc w:val="center"/>
        </w:trPr>
        <w:tc>
          <w:tcPr>
            <w:tcW w:w="1597" w:type="dxa"/>
            <w:tcBorders>
              <w:top w:val="nil"/>
              <w:left w:val="single" w:sz="4" w:space="0" w:color="auto"/>
              <w:bottom w:val="double" w:sz="6" w:space="2" w:color="auto"/>
              <w:right w:val="nil"/>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p>
        </w:tc>
        <w:tc>
          <w:tcPr>
            <w:tcW w:w="1208" w:type="dxa"/>
            <w:tcBorders>
              <w:top w:val="nil"/>
              <w:left w:val="nil"/>
              <w:bottom w:val="double" w:sz="6" w:space="2" w:color="auto"/>
              <w:right w:val="nil"/>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p>
        </w:tc>
        <w:tc>
          <w:tcPr>
            <w:tcW w:w="1312" w:type="dxa"/>
            <w:tcBorders>
              <w:top w:val="nil"/>
              <w:left w:val="nil"/>
              <w:bottom w:val="double" w:sz="6" w:space="2" w:color="auto"/>
              <w:right w:val="nil"/>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p>
        </w:tc>
        <w:tc>
          <w:tcPr>
            <w:tcW w:w="1103" w:type="dxa"/>
            <w:tcBorders>
              <w:top w:val="nil"/>
              <w:left w:val="nil"/>
              <w:bottom w:val="double" w:sz="6" w:space="2" w:color="auto"/>
              <w:right w:val="single" w:sz="4" w:space="0" w:color="auto"/>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p>
        </w:tc>
      </w:tr>
      <w:tr w:rsidR="007C47B2" w:rsidRPr="00B45A35" w:rsidTr="001E4695">
        <w:trPr>
          <w:trHeight w:hRule="exact" w:val="135"/>
          <w:jc w:val="center"/>
        </w:trPr>
        <w:tc>
          <w:tcPr>
            <w:tcW w:w="1597" w:type="dxa"/>
            <w:tcBorders>
              <w:top w:val="nil"/>
              <w:left w:val="single" w:sz="4" w:space="0" w:color="auto"/>
              <w:bottom w:val="nil"/>
              <w:right w:val="nil"/>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p>
        </w:tc>
        <w:tc>
          <w:tcPr>
            <w:tcW w:w="1208" w:type="dxa"/>
            <w:tcBorders>
              <w:top w:val="nil"/>
              <w:left w:val="nil"/>
              <w:bottom w:val="nil"/>
              <w:right w:val="nil"/>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p>
        </w:tc>
        <w:tc>
          <w:tcPr>
            <w:tcW w:w="1312" w:type="dxa"/>
            <w:tcBorders>
              <w:top w:val="nil"/>
              <w:left w:val="nil"/>
              <w:bottom w:val="nil"/>
              <w:right w:val="nil"/>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p>
        </w:tc>
        <w:tc>
          <w:tcPr>
            <w:tcW w:w="1103" w:type="dxa"/>
            <w:tcBorders>
              <w:top w:val="nil"/>
              <w:left w:val="nil"/>
              <w:bottom w:val="nil"/>
              <w:right w:val="single" w:sz="4" w:space="0" w:color="auto"/>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p>
        </w:tc>
      </w:tr>
      <w:tr w:rsidR="007C47B2" w:rsidRPr="00B45A35" w:rsidTr="001E4695">
        <w:trPr>
          <w:trHeight w:val="225"/>
          <w:jc w:val="center"/>
        </w:trPr>
        <w:tc>
          <w:tcPr>
            <w:tcW w:w="2805" w:type="dxa"/>
            <w:gridSpan w:val="2"/>
            <w:tcBorders>
              <w:top w:val="nil"/>
              <w:left w:val="single" w:sz="4" w:space="0" w:color="auto"/>
              <w:bottom w:val="nil"/>
              <w:right w:val="nil"/>
            </w:tcBorders>
            <w:vAlign w:val="bottom"/>
          </w:tcPr>
          <w:p w:rsidR="007C47B2" w:rsidRPr="00B45A35" w:rsidRDefault="007C47B2" w:rsidP="007C47B2">
            <w:pPr>
              <w:autoSpaceDE w:val="0"/>
              <w:autoSpaceDN w:val="0"/>
              <w:adjustRightInd w:val="0"/>
              <w:spacing w:after="0" w:line="240" w:lineRule="auto"/>
              <w:rPr>
                <w:rFonts w:ascii="Times New Roman" w:hAnsi="Times New Roman" w:cs="Times New Roman"/>
                <w:color w:val="000000"/>
                <w:sz w:val="24"/>
                <w:szCs w:val="24"/>
              </w:rPr>
            </w:pPr>
            <w:r w:rsidRPr="00B45A35">
              <w:rPr>
                <w:rFonts w:ascii="Times New Roman" w:hAnsi="Times New Roman" w:cs="Times New Roman"/>
                <w:color w:val="000000"/>
                <w:sz w:val="24"/>
                <w:szCs w:val="24"/>
              </w:rPr>
              <w:t>C(2)</w:t>
            </w:r>
          </w:p>
        </w:tc>
        <w:tc>
          <w:tcPr>
            <w:tcW w:w="1312" w:type="dxa"/>
            <w:tcBorders>
              <w:top w:val="nil"/>
              <w:left w:val="nil"/>
              <w:bottom w:val="nil"/>
              <w:right w:val="nil"/>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r w:rsidRPr="00B45A35">
              <w:rPr>
                <w:rFonts w:ascii="Times New Roman" w:hAnsi="Times New Roman" w:cs="Times New Roman"/>
                <w:color w:val="000000"/>
                <w:sz w:val="24"/>
                <w:szCs w:val="24"/>
              </w:rPr>
              <w:t> 2073.862</w:t>
            </w:r>
          </w:p>
        </w:tc>
        <w:tc>
          <w:tcPr>
            <w:tcW w:w="1103" w:type="dxa"/>
            <w:tcBorders>
              <w:top w:val="nil"/>
              <w:left w:val="nil"/>
              <w:bottom w:val="nil"/>
              <w:right w:val="single" w:sz="4" w:space="0" w:color="auto"/>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r w:rsidRPr="00B45A35">
              <w:rPr>
                <w:rFonts w:ascii="Times New Roman" w:hAnsi="Times New Roman" w:cs="Times New Roman"/>
                <w:color w:val="000000"/>
                <w:sz w:val="24"/>
                <w:szCs w:val="24"/>
              </w:rPr>
              <w:t> 240.3944</w:t>
            </w:r>
          </w:p>
        </w:tc>
      </w:tr>
      <w:tr w:rsidR="007C47B2" w:rsidRPr="00B45A35" w:rsidTr="001E4695">
        <w:trPr>
          <w:trHeight w:val="225"/>
          <w:jc w:val="center"/>
        </w:trPr>
        <w:tc>
          <w:tcPr>
            <w:tcW w:w="2805" w:type="dxa"/>
            <w:gridSpan w:val="2"/>
            <w:tcBorders>
              <w:top w:val="nil"/>
              <w:left w:val="single" w:sz="4" w:space="0" w:color="auto"/>
              <w:bottom w:val="single" w:sz="4" w:space="0" w:color="auto"/>
              <w:right w:val="nil"/>
            </w:tcBorders>
            <w:vAlign w:val="bottom"/>
          </w:tcPr>
          <w:p w:rsidR="007C47B2" w:rsidRPr="00B45A35" w:rsidRDefault="007C47B2" w:rsidP="007C47B2">
            <w:pPr>
              <w:autoSpaceDE w:val="0"/>
              <w:autoSpaceDN w:val="0"/>
              <w:adjustRightInd w:val="0"/>
              <w:spacing w:after="0" w:line="240" w:lineRule="auto"/>
              <w:rPr>
                <w:rFonts w:ascii="Times New Roman" w:hAnsi="Times New Roman" w:cs="Times New Roman"/>
                <w:color w:val="000000"/>
                <w:sz w:val="24"/>
                <w:szCs w:val="24"/>
              </w:rPr>
            </w:pPr>
            <w:r w:rsidRPr="00B45A35">
              <w:rPr>
                <w:rFonts w:ascii="Times New Roman" w:hAnsi="Times New Roman" w:cs="Times New Roman"/>
                <w:color w:val="000000"/>
                <w:sz w:val="24"/>
                <w:szCs w:val="24"/>
              </w:rPr>
              <w:t>C(10)</w:t>
            </w:r>
          </w:p>
        </w:tc>
        <w:tc>
          <w:tcPr>
            <w:tcW w:w="1312" w:type="dxa"/>
            <w:tcBorders>
              <w:top w:val="nil"/>
              <w:left w:val="nil"/>
              <w:bottom w:val="single" w:sz="4" w:space="0" w:color="auto"/>
              <w:right w:val="nil"/>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r w:rsidRPr="00B45A35">
              <w:rPr>
                <w:rFonts w:ascii="Times New Roman" w:hAnsi="Times New Roman" w:cs="Times New Roman"/>
                <w:color w:val="000000"/>
                <w:sz w:val="24"/>
                <w:szCs w:val="24"/>
              </w:rPr>
              <w:t>-13.14316</w:t>
            </w:r>
          </w:p>
        </w:tc>
        <w:tc>
          <w:tcPr>
            <w:tcW w:w="1103" w:type="dxa"/>
            <w:tcBorders>
              <w:top w:val="nil"/>
              <w:left w:val="nil"/>
              <w:bottom w:val="single" w:sz="4" w:space="0" w:color="auto"/>
              <w:right w:val="single" w:sz="4" w:space="0" w:color="auto"/>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r w:rsidRPr="00B45A35">
              <w:rPr>
                <w:rFonts w:ascii="Times New Roman" w:hAnsi="Times New Roman" w:cs="Times New Roman"/>
                <w:color w:val="000000"/>
                <w:sz w:val="24"/>
                <w:szCs w:val="24"/>
              </w:rPr>
              <w:t> 1.441226</w:t>
            </w:r>
          </w:p>
        </w:tc>
      </w:tr>
    </w:tbl>
    <w:p w:rsidR="001E4695" w:rsidRDefault="007C47B2" w:rsidP="001E4695">
      <w:pPr>
        <w:autoSpaceDE w:val="0"/>
        <w:autoSpaceDN w:val="0"/>
        <w:adjustRightInd w:val="0"/>
        <w:spacing w:after="0" w:line="240" w:lineRule="auto"/>
        <w:jc w:val="center"/>
        <w:rPr>
          <w:rFonts w:ascii="Times New Roman" w:hAnsi="Times New Roman" w:cs="Times New Roman"/>
          <w:sz w:val="24"/>
          <w:szCs w:val="24"/>
        </w:rPr>
      </w:pPr>
      <w:r w:rsidRPr="00B45A35">
        <w:rPr>
          <w:rFonts w:ascii="Times New Roman" w:hAnsi="Times New Roman" w:cs="Times New Roman"/>
          <w:sz w:val="24"/>
          <w:szCs w:val="24"/>
        </w:rPr>
        <w:br/>
      </w:r>
      <w:r w:rsidR="001E4695">
        <w:rPr>
          <w:rFonts w:ascii="Times New Roman" w:hAnsi="Times New Roman" w:cs="Times New Roman"/>
          <w:b/>
          <w:sz w:val="24"/>
          <w:szCs w:val="24"/>
        </w:rPr>
        <w:t>Table 14</w:t>
      </w:r>
      <w:r w:rsidR="001E4695" w:rsidRPr="00BA2E51">
        <w:rPr>
          <w:rFonts w:ascii="Times New Roman" w:hAnsi="Times New Roman" w:cs="Times New Roman"/>
          <w:b/>
          <w:sz w:val="24"/>
          <w:szCs w:val="24"/>
        </w:rPr>
        <w:t>:</w:t>
      </w:r>
      <w:r w:rsidR="001E4695" w:rsidRPr="00BA2E51">
        <w:rPr>
          <w:rFonts w:ascii="Times New Roman" w:hAnsi="Times New Roman" w:cs="Times New Roman"/>
          <w:sz w:val="24"/>
          <w:szCs w:val="24"/>
        </w:rPr>
        <w:t xml:space="preserve"> </w:t>
      </w:r>
      <w:r w:rsidR="00547414">
        <w:rPr>
          <w:rFonts w:ascii="Times New Roman" w:hAnsi="Times New Roman" w:cs="Times New Roman"/>
          <w:sz w:val="24"/>
          <w:szCs w:val="24"/>
        </w:rPr>
        <w:t>Wald test for DUM79 and DUM79*GDP</w:t>
      </w:r>
    </w:p>
    <w:p w:rsidR="007C47B2" w:rsidRPr="00B45A35" w:rsidRDefault="007C47B2" w:rsidP="007C47B2">
      <w:pPr>
        <w:autoSpaceDE w:val="0"/>
        <w:autoSpaceDN w:val="0"/>
        <w:adjustRightInd w:val="0"/>
        <w:spacing w:after="0" w:line="240" w:lineRule="auto"/>
        <w:rPr>
          <w:rFonts w:ascii="Times New Roman" w:hAnsi="Times New Roman" w:cs="Times New Roman"/>
          <w:sz w:val="24"/>
          <w:szCs w:val="24"/>
        </w:rPr>
      </w:pPr>
    </w:p>
    <w:tbl>
      <w:tblPr>
        <w:tblW w:w="0" w:type="auto"/>
        <w:jc w:val="center"/>
        <w:tblLayout w:type="fixed"/>
        <w:tblCellMar>
          <w:left w:w="0" w:type="dxa"/>
          <w:right w:w="0" w:type="dxa"/>
        </w:tblCellMar>
        <w:tblLook w:val="0000" w:firstRow="0" w:lastRow="0" w:firstColumn="0" w:lastColumn="0" w:noHBand="0" w:noVBand="0"/>
      </w:tblPr>
      <w:tblGrid>
        <w:gridCol w:w="1597"/>
        <w:gridCol w:w="1208"/>
        <w:gridCol w:w="1312"/>
        <w:gridCol w:w="1103"/>
      </w:tblGrid>
      <w:tr w:rsidR="007C47B2" w:rsidRPr="00B45A35" w:rsidTr="00550265">
        <w:trPr>
          <w:trHeight w:val="225"/>
          <w:jc w:val="center"/>
        </w:trPr>
        <w:tc>
          <w:tcPr>
            <w:tcW w:w="2805" w:type="dxa"/>
            <w:gridSpan w:val="2"/>
            <w:tcBorders>
              <w:top w:val="single" w:sz="4" w:space="0" w:color="auto"/>
              <w:left w:val="single" w:sz="4" w:space="0" w:color="auto"/>
              <w:bottom w:val="nil"/>
              <w:right w:val="nil"/>
            </w:tcBorders>
            <w:vAlign w:val="bottom"/>
          </w:tcPr>
          <w:p w:rsidR="007C47B2" w:rsidRPr="00B45A35" w:rsidRDefault="007C47B2" w:rsidP="007C47B2">
            <w:pPr>
              <w:autoSpaceDE w:val="0"/>
              <w:autoSpaceDN w:val="0"/>
              <w:adjustRightInd w:val="0"/>
              <w:spacing w:after="0" w:line="240" w:lineRule="auto"/>
              <w:rPr>
                <w:rFonts w:ascii="Times New Roman" w:hAnsi="Times New Roman" w:cs="Times New Roman"/>
                <w:color w:val="000000"/>
                <w:sz w:val="24"/>
                <w:szCs w:val="24"/>
              </w:rPr>
            </w:pPr>
            <w:r w:rsidRPr="00B45A35">
              <w:rPr>
                <w:rFonts w:ascii="Times New Roman" w:hAnsi="Times New Roman" w:cs="Times New Roman"/>
                <w:color w:val="000000"/>
                <w:sz w:val="24"/>
                <w:szCs w:val="24"/>
              </w:rPr>
              <w:t>Wald Test:</w:t>
            </w:r>
          </w:p>
        </w:tc>
        <w:tc>
          <w:tcPr>
            <w:tcW w:w="1312" w:type="dxa"/>
            <w:tcBorders>
              <w:top w:val="single" w:sz="4" w:space="0" w:color="auto"/>
              <w:left w:val="nil"/>
              <w:bottom w:val="nil"/>
              <w:right w:val="nil"/>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p>
        </w:tc>
        <w:tc>
          <w:tcPr>
            <w:tcW w:w="1103" w:type="dxa"/>
            <w:tcBorders>
              <w:top w:val="single" w:sz="4" w:space="0" w:color="auto"/>
              <w:left w:val="nil"/>
              <w:bottom w:val="nil"/>
              <w:right w:val="single" w:sz="4" w:space="0" w:color="auto"/>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p>
        </w:tc>
      </w:tr>
      <w:tr w:rsidR="007C47B2" w:rsidRPr="00B45A35" w:rsidTr="00550265">
        <w:trPr>
          <w:trHeight w:val="225"/>
          <w:jc w:val="center"/>
        </w:trPr>
        <w:tc>
          <w:tcPr>
            <w:tcW w:w="4117" w:type="dxa"/>
            <w:gridSpan w:val="3"/>
            <w:tcBorders>
              <w:top w:val="nil"/>
              <w:left w:val="single" w:sz="4" w:space="0" w:color="auto"/>
              <w:bottom w:val="nil"/>
              <w:right w:val="nil"/>
            </w:tcBorders>
            <w:vAlign w:val="bottom"/>
          </w:tcPr>
          <w:p w:rsidR="007C47B2" w:rsidRPr="00B45A35" w:rsidRDefault="007C47B2" w:rsidP="007C47B2">
            <w:pPr>
              <w:autoSpaceDE w:val="0"/>
              <w:autoSpaceDN w:val="0"/>
              <w:adjustRightInd w:val="0"/>
              <w:spacing w:after="0" w:line="240" w:lineRule="auto"/>
              <w:rPr>
                <w:rFonts w:ascii="Times New Roman" w:hAnsi="Times New Roman" w:cs="Times New Roman"/>
                <w:color w:val="000000"/>
                <w:sz w:val="24"/>
                <w:szCs w:val="24"/>
              </w:rPr>
            </w:pPr>
            <w:r w:rsidRPr="00B45A35">
              <w:rPr>
                <w:rFonts w:ascii="Times New Roman" w:hAnsi="Times New Roman" w:cs="Times New Roman"/>
                <w:color w:val="000000"/>
                <w:sz w:val="24"/>
                <w:szCs w:val="24"/>
              </w:rPr>
              <w:t>Equation: LINEAR_BREAKTEST</w:t>
            </w:r>
          </w:p>
        </w:tc>
        <w:tc>
          <w:tcPr>
            <w:tcW w:w="1103" w:type="dxa"/>
            <w:tcBorders>
              <w:top w:val="nil"/>
              <w:left w:val="nil"/>
              <w:bottom w:val="nil"/>
              <w:right w:val="single" w:sz="4" w:space="0" w:color="auto"/>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p>
        </w:tc>
      </w:tr>
      <w:tr w:rsidR="007C47B2" w:rsidRPr="00B45A35" w:rsidTr="00550265">
        <w:trPr>
          <w:trHeight w:hRule="exact" w:val="90"/>
          <w:jc w:val="center"/>
        </w:trPr>
        <w:tc>
          <w:tcPr>
            <w:tcW w:w="1597" w:type="dxa"/>
            <w:tcBorders>
              <w:top w:val="nil"/>
              <w:left w:val="single" w:sz="4" w:space="0" w:color="auto"/>
              <w:bottom w:val="double" w:sz="6" w:space="2" w:color="auto"/>
              <w:right w:val="nil"/>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p>
        </w:tc>
        <w:tc>
          <w:tcPr>
            <w:tcW w:w="1208" w:type="dxa"/>
            <w:tcBorders>
              <w:top w:val="nil"/>
              <w:left w:val="nil"/>
              <w:bottom w:val="double" w:sz="6" w:space="2" w:color="auto"/>
              <w:right w:val="nil"/>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p>
        </w:tc>
        <w:tc>
          <w:tcPr>
            <w:tcW w:w="1312" w:type="dxa"/>
            <w:tcBorders>
              <w:top w:val="nil"/>
              <w:left w:val="nil"/>
              <w:bottom w:val="double" w:sz="6" w:space="2" w:color="auto"/>
              <w:right w:val="nil"/>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p>
        </w:tc>
        <w:tc>
          <w:tcPr>
            <w:tcW w:w="1103" w:type="dxa"/>
            <w:tcBorders>
              <w:top w:val="nil"/>
              <w:left w:val="nil"/>
              <w:bottom w:val="double" w:sz="6" w:space="2" w:color="auto"/>
              <w:right w:val="single" w:sz="4" w:space="0" w:color="auto"/>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p>
        </w:tc>
      </w:tr>
      <w:tr w:rsidR="007C47B2" w:rsidRPr="00B45A35" w:rsidTr="00550265">
        <w:trPr>
          <w:trHeight w:hRule="exact" w:val="135"/>
          <w:jc w:val="center"/>
        </w:trPr>
        <w:tc>
          <w:tcPr>
            <w:tcW w:w="1597" w:type="dxa"/>
            <w:tcBorders>
              <w:top w:val="nil"/>
              <w:left w:val="single" w:sz="4" w:space="0" w:color="auto"/>
              <w:bottom w:val="nil"/>
              <w:right w:val="nil"/>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p>
        </w:tc>
        <w:tc>
          <w:tcPr>
            <w:tcW w:w="1208" w:type="dxa"/>
            <w:tcBorders>
              <w:top w:val="nil"/>
              <w:left w:val="nil"/>
              <w:bottom w:val="nil"/>
              <w:right w:val="nil"/>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p>
        </w:tc>
        <w:tc>
          <w:tcPr>
            <w:tcW w:w="1312" w:type="dxa"/>
            <w:tcBorders>
              <w:top w:val="nil"/>
              <w:left w:val="nil"/>
              <w:bottom w:val="nil"/>
              <w:right w:val="nil"/>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p>
        </w:tc>
        <w:tc>
          <w:tcPr>
            <w:tcW w:w="1103" w:type="dxa"/>
            <w:tcBorders>
              <w:top w:val="nil"/>
              <w:left w:val="nil"/>
              <w:bottom w:val="nil"/>
              <w:right w:val="single" w:sz="4" w:space="0" w:color="auto"/>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p>
        </w:tc>
      </w:tr>
      <w:tr w:rsidR="007C47B2" w:rsidRPr="00B45A35" w:rsidTr="00550265">
        <w:trPr>
          <w:trHeight w:val="225"/>
          <w:jc w:val="center"/>
        </w:trPr>
        <w:tc>
          <w:tcPr>
            <w:tcW w:w="1597" w:type="dxa"/>
            <w:tcBorders>
              <w:top w:val="nil"/>
              <w:left w:val="single" w:sz="4" w:space="0" w:color="auto"/>
              <w:bottom w:val="nil"/>
              <w:right w:val="nil"/>
            </w:tcBorders>
            <w:vAlign w:val="bottom"/>
          </w:tcPr>
          <w:p w:rsidR="007C47B2" w:rsidRPr="00B45A35" w:rsidRDefault="007C47B2" w:rsidP="007C47B2">
            <w:pPr>
              <w:autoSpaceDE w:val="0"/>
              <w:autoSpaceDN w:val="0"/>
              <w:adjustRightInd w:val="0"/>
              <w:spacing w:after="0" w:line="240" w:lineRule="auto"/>
              <w:rPr>
                <w:rFonts w:ascii="Times New Roman" w:hAnsi="Times New Roman" w:cs="Times New Roman"/>
                <w:color w:val="000000"/>
                <w:sz w:val="24"/>
                <w:szCs w:val="24"/>
              </w:rPr>
            </w:pPr>
            <w:r w:rsidRPr="00B45A35">
              <w:rPr>
                <w:rFonts w:ascii="Times New Roman" w:hAnsi="Times New Roman" w:cs="Times New Roman"/>
                <w:color w:val="000000"/>
                <w:sz w:val="24"/>
                <w:szCs w:val="24"/>
              </w:rPr>
              <w:t>Test Statistic</w:t>
            </w:r>
          </w:p>
        </w:tc>
        <w:tc>
          <w:tcPr>
            <w:tcW w:w="1208" w:type="dxa"/>
            <w:tcBorders>
              <w:top w:val="nil"/>
              <w:left w:val="nil"/>
              <w:bottom w:val="nil"/>
              <w:right w:val="nil"/>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r w:rsidRPr="00B45A35">
              <w:rPr>
                <w:rFonts w:ascii="Times New Roman" w:hAnsi="Times New Roman" w:cs="Times New Roman"/>
                <w:color w:val="000000"/>
                <w:sz w:val="24"/>
                <w:szCs w:val="24"/>
              </w:rPr>
              <w:t>Value</w:t>
            </w:r>
          </w:p>
        </w:tc>
        <w:tc>
          <w:tcPr>
            <w:tcW w:w="1312" w:type="dxa"/>
            <w:tcBorders>
              <w:top w:val="nil"/>
              <w:left w:val="nil"/>
              <w:bottom w:val="nil"/>
              <w:right w:val="nil"/>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proofErr w:type="spellStart"/>
            <w:r w:rsidRPr="00B45A35">
              <w:rPr>
                <w:rFonts w:ascii="Times New Roman" w:hAnsi="Times New Roman" w:cs="Times New Roman"/>
                <w:color w:val="000000"/>
                <w:sz w:val="24"/>
                <w:szCs w:val="24"/>
              </w:rPr>
              <w:t>df</w:t>
            </w:r>
            <w:proofErr w:type="spellEnd"/>
          </w:p>
        </w:tc>
        <w:tc>
          <w:tcPr>
            <w:tcW w:w="1103" w:type="dxa"/>
            <w:tcBorders>
              <w:top w:val="nil"/>
              <w:left w:val="nil"/>
              <w:bottom w:val="nil"/>
              <w:right w:val="single" w:sz="4" w:space="0" w:color="auto"/>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r w:rsidRPr="00B45A35">
              <w:rPr>
                <w:rFonts w:ascii="Times New Roman" w:hAnsi="Times New Roman" w:cs="Times New Roman"/>
                <w:color w:val="000000"/>
                <w:sz w:val="24"/>
                <w:szCs w:val="24"/>
              </w:rPr>
              <w:t>Probability</w:t>
            </w:r>
          </w:p>
        </w:tc>
      </w:tr>
      <w:tr w:rsidR="007C47B2" w:rsidRPr="00B45A35" w:rsidTr="00550265">
        <w:trPr>
          <w:trHeight w:hRule="exact" w:val="90"/>
          <w:jc w:val="center"/>
        </w:trPr>
        <w:tc>
          <w:tcPr>
            <w:tcW w:w="1597" w:type="dxa"/>
            <w:tcBorders>
              <w:top w:val="nil"/>
              <w:left w:val="single" w:sz="4" w:space="0" w:color="auto"/>
              <w:bottom w:val="double" w:sz="6" w:space="2" w:color="auto"/>
              <w:right w:val="nil"/>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p>
        </w:tc>
        <w:tc>
          <w:tcPr>
            <w:tcW w:w="1208" w:type="dxa"/>
            <w:tcBorders>
              <w:top w:val="nil"/>
              <w:left w:val="nil"/>
              <w:bottom w:val="double" w:sz="6" w:space="2" w:color="auto"/>
              <w:right w:val="nil"/>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p>
        </w:tc>
        <w:tc>
          <w:tcPr>
            <w:tcW w:w="1312" w:type="dxa"/>
            <w:tcBorders>
              <w:top w:val="nil"/>
              <w:left w:val="nil"/>
              <w:bottom w:val="double" w:sz="6" w:space="2" w:color="auto"/>
              <w:right w:val="nil"/>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p>
        </w:tc>
        <w:tc>
          <w:tcPr>
            <w:tcW w:w="1103" w:type="dxa"/>
            <w:tcBorders>
              <w:top w:val="nil"/>
              <w:left w:val="nil"/>
              <w:bottom w:val="double" w:sz="6" w:space="2" w:color="auto"/>
              <w:right w:val="single" w:sz="4" w:space="0" w:color="auto"/>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p>
        </w:tc>
      </w:tr>
      <w:tr w:rsidR="007C47B2" w:rsidRPr="00B45A35" w:rsidTr="00550265">
        <w:trPr>
          <w:trHeight w:hRule="exact" w:val="135"/>
          <w:jc w:val="center"/>
        </w:trPr>
        <w:tc>
          <w:tcPr>
            <w:tcW w:w="1597" w:type="dxa"/>
            <w:tcBorders>
              <w:top w:val="nil"/>
              <w:left w:val="single" w:sz="4" w:space="0" w:color="auto"/>
              <w:bottom w:val="nil"/>
              <w:right w:val="nil"/>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p>
        </w:tc>
        <w:tc>
          <w:tcPr>
            <w:tcW w:w="1208" w:type="dxa"/>
            <w:tcBorders>
              <w:top w:val="nil"/>
              <w:left w:val="nil"/>
              <w:bottom w:val="nil"/>
              <w:right w:val="nil"/>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p>
        </w:tc>
        <w:tc>
          <w:tcPr>
            <w:tcW w:w="1312" w:type="dxa"/>
            <w:tcBorders>
              <w:top w:val="nil"/>
              <w:left w:val="nil"/>
              <w:bottom w:val="nil"/>
              <w:right w:val="nil"/>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p>
        </w:tc>
        <w:tc>
          <w:tcPr>
            <w:tcW w:w="1103" w:type="dxa"/>
            <w:tcBorders>
              <w:top w:val="nil"/>
              <w:left w:val="nil"/>
              <w:bottom w:val="nil"/>
              <w:right w:val="single" w:sz="4" w:space="0" w:color="auto"/>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p>
        </w:tc>
      </w:tr>
      <w:tr w:rsidR="007C47B2" w:rsidRPr="00B45A35" w:rsidTr="00550265">
        <w:trPr>
          <w:trHeight w:val="225"/>
          <w:jc w:val="center"/>
        </w:trPr>
        <w:tc>
          <w:tcPr>
            <w:tcW w:w="1597" w:type="dxa"/>
            <w:tcBorders>
              <w:top w:val="nil"/>
              <w:left w:val="single" w:sz="4" w:space="0" w:color="auto"/>
              <w:bottom w:val="nil"/>
              <w:right w:val="nil"/>
            </w:tcBorders>
            <w:vAlign w:val="bottom"/>
          </w:tcPr>
          <w:p w:rsidR="007C47B2" w:rsidRPr="00B45A35" w:rsidRDefault="007C47B2" w:rsidP="007C47B2">
            <w:pPr>
              <w:autoSpaceDE w:val="0"/>
              <w:autoSpaceDN w:val="0"/>
              <w:adjustRightInd w:val="0"/>
              <w:spacing w:after="0" w:line="240" w:lineRule="auto"/>
              <w:rPr>
                <w:rFonts w:ascii="Times New Roman" w:hAnsi="Times New Roman" w:cs="Times New Roman"/>
                <w:color w:val="000000"/>
                <w:sz w:val="24"/>
                <w:szCs w:val="24"/>
              </w:rPr>
            </w:pPr>
            <w:r w:rsidRPr="00B45A35">
              <w:rPr>
                <w:rFonts w:ascii="Times New Roman" w:hAnsi="Times New Roman" w:cs="Times New Roman"/>
                <w:color w:val="000000"/>
                <w:sz w:val="24"/>
                <w:szCs w:val="24"/>
              </w:rPr>
              <w:t>F-statistic</w:t>
            </w:r>
          </w:p>
        </w:tc>
        <w:tc>
          <w:tcPr>
            <w:tcW w:w="1208" w:type="dxa"/>
            <w:tcBorders>
              <w:top w:val="nil"/>
              <w:left w:val="nil"/>
              <w:bottom w:val="nil"/>
              <w:right w:val="nil"/>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r w:rsidRPr="00B45A35">
              <w:rPr>
                <w:rFonts w:ascii="Times New Roman" w:hAnsi="Times New Roman" w:cs="Times New Roman"/>
                <w:color w:val="000000"/>
                <w:sz w:val="24"/>
                <w:szCs w:val="24"/>
              </w:rPr>
              <w:t> 38.43614</w:t>
            </w:r>
          </w:p>
        </w:tc>
        <w:tc>
          <w:tcPr>
            <w:tcW w:w="1312" w:type="dxa"/>
            <w:tcBorders>
              <w:top w:val="nil"/>
              <w:left w:val="nil"/>
              <w:bottom w:val="nil"/>
              <w:right w:val="nil"/>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r w:rsidRPr="00B45A35">
              <w:rPr>
                <w:rFonts w:ascii="Times New Roman" w:hAnsi="Times New Roman" w:cs="Times New Roman"/>
                <w:color w:val="000000"/>
                <w:sz w:val="24"/>
                <w:szCs w:val="24"/>
              </w:rPr>
              <w:t>(2, 740)</w:t>
            </w:r>
          </w:p>
        </w:tc>
        <w:tc>
          <w:tcPr>
            <w:tcW w:w="1103" w:type="dxa"/>
            <w:tcBorders>
              <w:top w:val="nil"/>
              <w:left w:val="nil"/>
              <w:bottom w:val="nil"/>
              <w:right w:val="single" w:sz="4" w:space="0" w:color="auto"/>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r w:rsidRPr="00B45A35">
              <w:rPr>
                <w:rFonts w:ascii="Times New Roman" w:hAnsi="Times New Roman" w:cs="Times New Roman"/>
                <w:color w:val="000000"/>
                <w:sz w:val="24"/>
                <w:szCs w:val="24"/>
              </w:rPr>
              <w:t> 0.0000</w:t>
            </w:r>
          </w:p>
        </w:tc>
      </w:tr>
      <w:tr w:rsidR="007C47B2" w:rsidRPr="00B45A35" w:rsidTr="00550265">
        <w:trPr>
          <w:trHeight w:val="225"/>
          <w:jc w:val="center"/>
        </w:trPr>
        <w:tc>
          <w:tcPr>
            <w:tcW w:w="1597" w:type="dxa"/>
            <w:tcBorders>
              <w:top w:val="nil"/>
              <w:left w:val="single" w:sz="4" w:space="0" w:color="auto"/>
              <w:bottom w:val="nil"/>
              <w:right w:val="nil"/>
            </w:tcBorders>
            <w:vAlign w:val="bottom"/>
          </w:tcPr>
          <w:p w:rsidR="007C47B2" w:rsidRPr="00B45A35" w:rsidRDefault="007C47B2" w:rsidP="007C47B2">
            <w:pPr>
              <w:autoSpaceDE w:val="0"/>
              <w:autoSpaceDN w:val="0"/>
              <w:adjustRightInd w:val="0"/>
              <w:spacing w:after="0" w:line="240" w:lineRule="auto"/>
              <w:rPr>
                <w:rFonts w:ascii="Times New Roman" w:hAnsi="Times New Roman" w:cs="Times New Roman"/>
                <w:color w:val="000000"/>
                <w:sz w:val="24"/>
                <w:szCs w:val="24"/>
              </w:rPr>
            </w:pPr>
            <w:r w:rsidRPr="00B45A35">
              <w:rPr>
                <w:rFonts w:ascii="Times New Roman" w:hAnsi="Times New Roman" w:cs="Times New Roman"/>
                <w:color w:val="000000"/>
                <w:sz w:val="24"/>
                <w:szCs w:val="24"/>
              </w:rPr>
              <w:t>Chi-square</w:t>
            </w:r>
          </w:p>
        </w:tc>
        <w:tc>
          <w:tcPr>
            <w:tcW w:w="1208" w:type="dxa"/>
            <w:tcBorders>
              <w:top w:val="nil"/>
              <w:left w:val="nil"/>
              <w:bottom w:val="nil"/>
              <w:right w:val="nil"/>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r w:rsidRPr="00B45A35">
              <w:rPr>
                <w:rFonts w:ascii="Times New Roman" w:hAnsi="Times New Roman" w:cs="Times New Roman"/>
                <w:color w:val="000000"/>
                <w:sz w:val="24"/>
                <w:szCs w:val="24"/>
              </w:rPr>
              <w:t> 76.87228</w:t>
            </w:r>
          </w:p>
        </w:tc>
        <w:tc>
          <w:tcPr>
            <w:tcW w:w="1312" w:type="dxa"/>
            <w:tcBorders>
              <w:top w:val="nil"/>
              <w:left w:val="nil"/>
              <w:bottom w:val="nil"/>
              <w:right w:val="nil"/>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r w:rsidRPr="00B45A35">
              <w:rPr>
                <w:rFonts w:ascii="Times New Roman" w:hAnsi="Times New Roman" w:cs="Times New Roman"/>
                <w:color w:val="000000"/>
                <w:sz w:val="24"/>
                <w:szCs w:val="24"/>
              </w:rPr>
              <w:t> 2</w:t>
            </w:r>
          </w:p>
        </w:tc>
        <w:tc>
          <w:tcPr>
            <w:tcW w:w="1103" w:type="dxa"/>
            <w:tcBorders>
              <w:top w:val="nil"/>
              <w:left w:val="nil"/>
              <w:bottom w:val="nil"/>
              <w:right w:val="single" w:sz="4" w:space="0" w:color="auto"/>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r w:rsidRPr="00B45A35">
              <w:rPr>
                <w:rFonts w:ascii="Times New Roman" w:hAnsi="Times New Roman" w:cs="Times New Roman"/>
                <w:color w:val="000000"/>
                <w:sz w:val="24"/>
                <w:szCs w:val="24"/>
              </w:rPr>
              <w:t> 0.0000</w:t>
            </w:r>
          </w:p>
        </w:tc>
      </w:tr>
      <w:tr w:rsidR="007C47B2" w:rsidRPr="00B45A35" w:rsidTr="00550265">
        <w:trPr>
          <w:trHeight w:hRule="exact" w:val="90"/>
          <w:jc w:val="center"/>
        </w:trPr>
        <w:tc>
          <w:tcPr>
            <w:tcW w:w="1597" w:type="dxa"/>
            <w:tcBorders>
              <w:top w:val="nil"/>
              <w:left w:val="single" w:sz="4" w:space="0" w:color="auto"/>
              <w:bottom w:val="double" w:sz="6" w:space="2" w:color="auto"/>
              <w:right w:val="nil"/>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p>
        </w:tc>
        <w:tc>
          <w:tcPr>
            <w:tcW w:w="1208" w:type="dxa"/>
            <w:tcBorders>
              <w:top w:val="nil"/>
              <w:left w:val="nil"/>
              <w:bottom w:val="double" w:sz="6" w:space="2" w:color="auto"/>
              <w:right w:val="nil"/>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p>
        </w:tc>
        <w:tc>
          <w:tcPr>
            <w:tcW w:w="1312" w:type="dxa"/>
            <w:tcBorders>
              <w:top w:val="nil"/>
              <w:left w:val="nil"/>
              <w:bottom w:val="double" w:sz="6" w:space="2" w:color="auto"/>
              <w:right w:val="nil"/>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p>
        </w:tc>
        <w:tc>
          <w:tcPr>
            <w:tcW w:w="1103" w:type="dxa"/>
            <w:tcBorders>
              <w:top w:val="nil"/>
              <w:left w:val="nil"/>
              <w:bottom w:val="double" w:sz="6" w:space="2" w:color="auto"/>
              <w:right w:val="single" w:sz="4" w:space="0" w:color="auto"/>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p>
        </w:tc>
      </w:tr>
      <w:tr w:rsidR="007C47B2" w:rsidRPr="00B45A35" w:rsidTr="00550265">
        <w:trPr>
          <w:trHeight w:hRule="exact" w:val="135"/>
          <w:jc w:val="center"/>
        </w:trPr>
        <w:tc>
          <w:tcPr>
            <w:tcW w:w="1597" w:type="dxa"/>
            <w:tcBorders>
              <w:top w:val="nil"/>
              <w:left w:val="single" w:sz="4" w:space="0" w:color="auto"/>
              <w:bottom w:val="nil"/>
              <w:right w:val="nil"/>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p>
        </w:tc>
        <w:tc>
          <w:tcPr>
            <w:tcW w:w="1208" w:type="dxa"/>
            <w:tcBorders>
              <w:top w:val="nil"/>
              <w:left w:val="nil"/>
              <w:bottom w:val="nil"/>
              <w:right w:val="nil"/>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p>
        </w:tc>
        <w:tc>
          <w:tcPr>
            <w:tcW w:w="1312" w:type="dxa"/>
            <w:tcBorders>
              <w:top w:val="nil"/>
              <w:left w:val="nil"/>
              <w:bottom w:val="nil"/>
              <w:right w:val="nil"/>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p>
        </w:tc>
        <w:tc>
          <w:tcPr>
            <w:tcW w:w="1103" w:type="dxa"/>
            <w:tcBorders>
              <w:top w:val="nil"/>
              <w:left w:val="nil"/>
              <w:bottom w:val="nil"/>
              <w:right w:val="single" w:sz="4" w:space="0" w:color="auto"/>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p>
        </w:tc>
      </w:tr>
      <w:tr w:rsidR="007C47B2" w:rsidRPr="00B45A35" w:rsidTr="00550265">
        <w:trPr>
          <w:trHeight w:val="225"/>
          <w:jc w:val="center"/>
        </w:trPr>
        <w:tc>
          <w:tcPr>
            <w:tcW w:w="1597" w:type="dxa"/>
            <w:tcBorders>
              <w:top w:val="nil"/>
              <w:left w:val="single" w:sz="4" w:space="0" w:color="auto"/>
              <w:bottom w:val="nil"/>
              <w:right w:val="nil"/>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p>
        </w:tc>
        <w:tc>
          <w:tcPr>
            <w:tcW w:w="1208" w:type="dxa"/>
            <w:tcBorders>
              <w:top w:val="nil"/>
              <w:left w:val="nil"/>
              <w:bottom w:val="nil"/>
              <w:right w:val="nil"/>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p>
        </w:tc>
        <w:tc>
          <w:tcPr>
            <w:tcW w:w="1312" w:type="dxa"/>
            <w:tcBorders>
              <w:top w:val="nil"/>
              <w:left w:val="nil"/>
              <w:bottom w:val="nil"/>
              <w:right w:val="nil"/>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p>
        </w:tc>
        <w:tc>
          <w:tcPr>
            <w:tcW w:w="1103" w:type="dxa"/>
            <w:tcBorders>
              <w:top w:val="nil"/>
              <w:left w:val="nil"/>
              <w:bottom w:val="nil"/>
              <w:right w:val="single" w:sz="4" w:space="0" w:color="auto"/>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p>
        </w:tc>
      </w:tr>
      <w:tr w:rsidR="007C47B2" w:rsidRPr="00B45A35" w:rsidTr="00550265">
        <w:trPr>
          <w:trHeight w:val="225"/>
          <w:jc w:val="center"/>
        </w:trPr>
        <w:tc>
          <w:tcPr>
            <w:tcW w:w="4117" w:type="dxa"/>
            <w:gridSpan w:val="3"/>
            <w:tcBorders>
              <w:top w:val="nil"/>
              <w:left w:val="single" w:sz="4" w:space="0" w:color="auto"/>
              <w:bottom w:val="nil"/>
              <w:right w:val="nil"/>
            </w:tcBorders>
            <w:vAlign w:val="bottom"/>
          </w:tcPr>
          <w:p w:rsidR="007C47B2" w:rsidRPr="00B45A35" w:rsidRDefault="007C47B2" w:rsidP="007C47B2">
            <w:pPr>
              <w:autoSpaceDE w:val="0"/>
              <w:autoSpaceDN w:val="0"/>
              <w:adjustRightInd w:val="0"/>
              <w:spacing w:after="0" w:line="240" w:lineRule="auto"/>
              <w:rPr>
                <w:rFonts w:ascii="Times New Roman" w:hAnsi="Times New Roman" w:cs="Times New Roman"/>
                <w:color w:val="000000"/>
                <w:sz w:val="24"/>
                <w:szCs w:val="24"/>
              </w:rPr>
            </w:pPr>
            <w:r w:rsidRPr="00B45A35">
              <w:rPr>
                <w:rFonts w:ascii="Times New Roman" w:hAnsi="Times New Roman" w:cs="Times New Roman"/>
                <w:color w:val="000000"/>
                <w:sz w:val="24"/>
                <w:szCs w:val="24"/>
              </w:rPr>
              <w:t>Null Hypothesis: C(2)=C(11)=0</w:t>
            </w:r>
          </w:p>
        </w:tc>
        <w:tc>
          <w:tcPr>
            <w:tcW w:w="1103" w:type="dxa"/>
            <w:tcBorders>
              <w:top w:val="nil"/>
              <w:left w:val="nil"/>
              <w:bottom w:val="nil"/>
              <w:right w:val="single" w:sz="4" w:space="0" w:color="auto"/>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p>
        </w:tc>
      </w:tr>
      <w:tr w:rsidR="007C47B2" w:rsidRPr="00B45A35" w:rsidTr="00550265">
        <w:trPr>
          <w:trHeight w:val="225"/>
          <w:jc w:val="center"/>
        </w:trPr>
        <w:tc>
          <w:tcPr>
            <w:tcW w:w="4117" w:type="dxa"/>
            <w:gridSpan w:val="3"/>
            <w:tcBorders>
              <w:top w:val="nil"/>
              <w:left w:val="single" w:sz="4" w:space="0" w:color="auto"/>
              <w:bottom w:val="nil"/>
              <w:right w:val="nil"/>
            </w:tcBorders>
            <w:vAlign w:val="bottom"/>
          </w:tcPr>
          <w:p w:rsidR="007C47B2" w:rsidRPr="00B45A35" w:rsidRDefault="007C47B2" w:rsidP="007C47B2">
            <w:pPr>
              <w:autoSpaceDE w:val="0"/>
              <w:autoSpaceDN w:val="0"/>
              <w:adjustRightInd w:val="0"/>
              <w:spacing w:after="0" w:line="240" w:lineRule="auto"/>
              <w:rPr>
                <w:rFonts w:ascii="Times New Roman" w:hAnsi="Times New Roman" w:cs="Times New Roman"/>
                <w:color w:val="000000"/>
                <w:sz w:val="24"/>
                <w:szCs w:val="24"/>
              </w:rPr>
            </w:pPr>
            <w:r w:rsidRPr="00B45A35">
              <w:rPr>
                <w:rFonts w:ascii="Times New Roman" w:hAnsi="Times New Roman" w:cs="Times New Roman"/>
                <w:color w:val="000000"/>
                <w:sz w:val="24"/>
                <w:szCs w:val="24"/>
              </w:rPr>
              <w:t>Null Hypothesis Summary:</w:t>
            </w:r>
          </w:p>
        </w:tc>
        <w:tc>
          <w:tcPr>
            <w:tcW w:w="1103" w:type="dxa"/>
            <w:tcBorders>
              <w:top w:val="nil"/>
              <w:left w:val="nil"/>
              <w:bottom w:val="nil"/>
              <w:right w:val="single" w:sz="4" w:space="0" w:color="auto"/>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p>
        </w:tc>
      </w:tr>
      <w:tr w:rsidR="007C47B2" w:rsidRPr="00B45A35" w:rsidTr="00550265">
        <w:trPr>
          <w:trHeight w:hRule="exact" w:val="90"/>
          <w:jc w:val="center"/>
        </w:trPr>
        <w:tc>
          <w:tcPr>
            <w:tcW w:w="1597" w:type="dxa"/>
            <w:tcBorders>
              <w:top w:val="nil"/>
              <w:left w:val="single" w:sz="4" w:space="0" w:color="auto"/>
              <w:bottom w:val="double" w:sz="6" w:space="2" w:color="auto"/>
              <w:right w:val="nil"/>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p>
        </w:tc>
        <w:tc>
          <w:tcPr>
            <w:tcW w:w="1208" w:type="dxa"/>
            <w:tcBorders>
              <w:top w:val="nil"/>
              <w:left w:val="nil"/>
              <w:bottom w:val="double" w:sz="6" w:space="2" w:color="auto"/>
              <w:right w:val="nil"/>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p>
        </w:tc>
        <w:tc>
          <w:tcPr>
            <w:tcW w:w="1312" w:type="dxa"/>
            <w:tcBorders>
              <w:top w:val="nil"/>
              <w:left w:val="nil"/>
              <w:bottom w:val="double" w:sz="6" w:space="2" w:color="auto"/>
              <w:right w:val="nil"/>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p>
        </w:tc>
        <w:tc>
          <w:tcPr>
            <w:tcW w:w="1103" w:type="dxa"/>
            <w:tcBorders>
              <w:top w:val="nil"/>
              <w:left w:val="nil"/>
              <w:bottom w:val="double" w:sz="6" w:space="2" w:color="auto"/>
              <w:right w:val="single" w:sz="4" w:space="0" w:color="auto"/>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p>
        </w:tc>
      </w:tr>
      <w:tr w:rsidR="007C47B2" w:rsidRPr="00B45A35" w:rsidTr="00550265">
        <w:trPr>
          <w:trHeight w:hRule="exact" w:val="135"/>
          <w:jc w:val="center"/>
        </w:trPr>
        <w:tc>
          <w:tcPr>
            <w:tcW w:w="1597" w:type="dxa"/>
            <w:tcBorders>
              <w:top w:val="nil"/>
              <w:left w:val="single" w:sz="4" w:space="0" w:color="auto"/>
              <w:bottom w:val="nil"/>
              <w:right w:val="nil"/>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p>
        </w:tc>
        <w:tc>
          <w:tcPr>
            <w:tcW w:w="1208" w:type="dxa"/>
            <w:tcBorders>
              <w:top w:val="nil"/>
              <w:left w:val="nil"/>
              <w:bottom w:val="nil"/>
              <w:right w:val="nil"/>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p>
        </w:tc>
        <w:tc>
          <w:tcPr>
            <w:tcW w:w="1312" w:type="dxa"/>
            <w:tcBorders>
              <w:top w:val="nil"/>
              <w:left w:val="nil"/>
              <w:bottom w:val="nil"/>
              <w:right w:val="nil"/>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p>
        </w:tc>
        <w:tc>
          <w:tcPr>
            <w:tcW w:w="1103" w:type="dxa"/>
            <w:tcBorders>
              <w:top w:val="nil"/>
              <w:left w:val="nil"/>
              <w:bottom w:val="nil"/>
              <w:right w:val="single" w:sz="4" w:space="0" w:color="auto"/>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p>
        </w:tc>
      </w:tr>
      <w:tr w:rsidR="007C47B2" w:rsidRPr="00B45A35" w:rsidTr="00550265">
        <w:trPr>
          <w:trHeight w:val="225"/>
          <w:jc w:val="center"/>
        </w:trPr>
        <w:tc>
          <w:tcPr>
            <w:tcW w:w="2805" w:type="dxa"/>
            <w:gridSpan w:val="2"/>
            <w:tcBorders>
              <w:top w:val="nil"/>
              <w:left w:val="single" w:sz="4" w:space="0" w:color="auto"/>
              <w:bottom w:val="nil"/>
              <w:right w:val="nil"/>
            </w:tcBorders>
            <w:vAlign w:val="bottom"/>
          </w:tcPr>
          <w:p w:rsidR="007C47B2" w:rsidRPr="00B45A35" w:rsidRDefault="007C47B2" w:rsidP="007C47B2">
            <w:pPr>
              <w:autoSpaceDE w:val="0"/>
              <w:autoSpaceDN w:val="0"/>
              <w:adjustRightInd w:val="0"/>
              <w:spacing w:after="0" w:line="240" w:lineRule="auto"/>
              <w:rPr>
                <w:rFonts w:ascii="Times New Roman" w:hAnsi="Times New Roman" w:cs="Times New Roman"/>
                <w:color w:val="000000"/>
                <w:sz w:val="24"/>
                <w:szCs w:val="24"/>
              </w:rPr>
            </w:pPr>
            <w:r w:rsidRPr="00B45A35">
              <w:rPr>
                <w:rFonts w:ascii="Times New Roman" w:hAnsi="Times New Roman" w:cs="Times New Roman"/>
                <w:color w:val="000000"/>
                <w:sz w:val="24"/>
                <w:szCs w:val="24"/>
              </w:rPr>
              <w:t>Normalized Restriction (= 0)</w:t>
            </w:r>
          </w:p>
        </w:tc>
        <w:tc>
          <w:tcPr>
            <w:tcW w:w="1312" w:type="dxa"/>
            <w:tcBorders>
              <w:top w:val="nil"/>
              <w:left w:val="nil"/>
              <w:bottom w:val="nil"/>
              <w:right w:val="nil"/>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r w:rsidRPr="00B45A35">
              <w:rPr>
                <w:rFonts w:ascii="Times New Roman" w:hAnsi="Times New Roman" w:cs="Times New Roman"/>
                <w:color w:val="000000"/>
                <w:sz w:val="24"/>
                <w:szCs w:val="24"/>
              </w:rPr>
              <w:t>Value</w:t>
            </w:r>
          </w:p>
        </w:tc>
        <w:tc>
          <w:tcPr>
            <w:tcW w:w="1103" w:type="dxa"/>
            <w:tcBorders>
              <w:top w:val="nil"/>
              <w:left w:val="nil"/>
              <w:bottom w:val="nil"/>
              <w:right w:val="single" w:sz="4" w:space="0" w:color="auto"/>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r w:rsidRPr="00B45A35">
              <w:rPr>
                <w:rFonts w:ascii="Times New Roman" w:hAnsi="Times New Roman" w:cs="Times New Roman"/>
                <w:color w:val="000000"/>
                <w:sz w:val="24"/>
                <w:szCs w:val="24"/>
              </w:rPr>
              <w:t>Std. Err.</w:t>
            </w:r>
          </w:p>
        </w:tc>
      </w:tr>
      <w:tr w:rsidR="007C47B2" w:rsidRPr="00B45A35" w:rsidTr="00550265">
        <w:trPr>
          <w:trHeight w:hRule="exact" w:val="90"/>
          <w:jc w:val="center"/>
        </w:trPr>
        <w:tc>
          <w:tcPr>
            <w:tcW w:w="1597" w:type="dxa"/>
            <w:tcBorders>
              <w:top w:val="nil"/>
              <w:left w:val="single" w:sz="4" w:space="0" w:color="auto"/>
              <w:bottom w:val="double" w:sz="6" w:space="2" w:color="auto"/>
              <w:right w:val="nil"/>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p>
        </w:tc>
        <w:tc>
          <w:tcPr>
            <w:tcW w:w="1208" w:type="dxa"/>
            <w:tcBorders>
              <w:top w:val="nil"/>
              <w:left w:val="nil"/>
              <w:bottom w:val="double" w:sz="6" w:space="2" w:color="auto"/>
              <w:right w:val="nil"/>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p>
        </w:tc>
        <w:tc>
          <w:tcPr>
            <w:tcW w:w="1312" w:type="dxa"/>
            <w:tcBorders>
              <w:top w:val="nil"/>
              <w:left w:val="nil"/>
              <w:bottom w:val="double" w:sz="6" w:space="2" w:color="auto"/>
              <w:right w:val="nil"/>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p>
        </w:tc>
        <w:tc>
          <w:tcPr>
            <w:tcW w:w="1103" w:type="dxa"/>
            <w:tcBorders>
              <w:top w:val="nil"/>
              <w:left w:val="nil"/>
              <w:bottom w:val="double" w:sz="6" w:space="2" w:color="auto"/>
              <w:right w:val="single" w:sz="4" w:space="0" w:color="auto"/>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p>
        </w:tc>
      </w:tr>
      <w:tr w:rsidR="007C47B2" w:rsidRPr="00B45A35" w:rsidTr="00550265">
        <w:trPr>
          <w:trHeight w:hRule="exact" w:val="135"/>
          <w:jc w:val="center"/>
        </w:trPr>
        <w:tc>
          <w:tcPr>
            <w:tcW w:w="1597" w:type="dxa"/>
            <w:tcBorders>
              <w:top w:val="nil"/>
              <w:left w:val="single" w:sz="4" w:space="0" w:color="auto"/>
              <w:bottom w:val="nil"/>
              <w:right w:val="nil"/>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p>
        </w:tc>
        <w:tc>
          <w:tcPr>
            <w:tcW w:w="1208" w:type="dxa"/>
            <w:tcBorders>
              <w:top w:val="nil"/>
              <w:left w:val="nil"/>
              <w:bottom w:val="nil"/>
              <w:right w:val="nil"/>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p>
        </w:tc>
        <w:tc>
          <w:tcPr>
            <w:tcW w:w="1312" w:type="dxa"/>
            <w:tcBorders>
              <w:top w:val="nil"/>
              <w:left w:val="nil"/>
              <w:bottom w:val="nil"/>
              <w:right w:val="nil"/>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p>
        </w:tc>
        <w:tc>
          <w:tcPr>
            <w:tcW w:w="1103" w:type="dxa"/>
            <w:tcBorders>
              <w:top w:val="nil"/>
              <w:left w:val="nil"/>
              <w:bottom w:val="nil"/>
              <w:right w:val="single" w:sz="4" w:space="0" w:color="auto"/>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p>
        </w:tc>
      </w:tr>
      <w:tr w:rsidR="007C47B2" w:rsidRPr="00B45A35" w:rsidTr="00550265">
        <w:trPr>
          <w:trHeight w:val="225"/>
          <w:jc w:val="center"/>
        </w:trPr>
        <w:tc>
          <w:tcPr>
            <w:tcW w:w="2805" w:type="dxa"/>
            <w:gridSpan w:val="2"/>
            <w:tcBorders>
              <w:top w:val="nil"/>
              <w:left w:val="single" w:sz="4" w:space="0" w:color="auto"/>
              <w:bottom w:val="nil"/>
              <w:right w:val="nil"/>
            </w:tcBorders>
            <w:vAlign w:val="bottom"/>
          </w:tcPr>
          <w:p w:rsidR="007C47B2" w:rsidRPr="00B45A35" w:rsidRDefault="007C47B2" w:rsidP="007C47B2">
            <w:pPr>
              <w:autoSpaceDE w:val="0"/>
              <w:autoSpaceDN w:val="0"/>
              <w:adjustRightInd w:val="0"/>
              <w:spacing w:after="0" w:line="240" w:lineRule="auto"/>
              <w:rPr>
                <w:rFonts w:ascii="Times New Roman" w:hAnsi="Times New Roman" w:cs="Times New Roman"/>
                <w:color w:val="000000"/>
                <w:sz w:val="24"/>
                <w:szCs w:val="24"/>
              </w:rPr>
            </w:pPr>
            <w:r w:rsidRPr="00B45A35">
              <w:rPr>
                <w:rFonts w:ascii="Times New Roman" w:hAnsi="Times New Roman" w:cs="Times New Roman"/>
                <w:color w:val="000000"/>
                <w:sz w:val="24"/>
                <w:szCs w:val="24"/>
              </w:rPr>
              <w:t>C(2)</w:t>
            </w:r>
          </w:p>
        </w:tc>
        <w:tc>
          <w:tcPr>
            <w:tcW w:w="1312" w:type="dxa"/>
            <w:tcBorders>
              <w:top w:val="nil"/>
              <w:left w:val="nil"/>
              <w:bottom w:val="nil"/>
              <w:right w:val="nil"/>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r w:rsidRPr="00B45A35">
              <w:rPr>
                <w:rFonts w:ascii="Times New Roman" w:hAnsi="Times New Roman" w:cs="Times New Roman"/>
                <w:color w:val="000000"/>
                <w:sz w:val="24"/>
                <w:szCs w:val="24"/>
              </w:rPr>
              <w:t> 2073.862</w:t>
            </w:r>
          </w:p>
        </w:tc>
        <w:tc>
          <w:tcPr>
            <w:tcW w:w="1103" w:type="dxa"/>
            <w:tcBorders>
              <w:top w:val="nil"/>
              <w:left w:val="nil"/>
              <w:bottom w:val="nil"/>
              <w:right w:val="single" w:sz="4" w:space="0" w:color="auto"/>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r w:rsidRPr="00B45A35">
              <w:rPr>
                <w:rFonts w:ascii="Times New Roman" w:hAnsi="Times New Roman" w:cs="Times New Roman"/>
                <w:color w:val="000000"/>
                <w:sz w:val="24"/>
                <w:szCs w:val="24"/>
              </w:rPr>
              <w:t> 240.3944</w:t>
            </w:r>
          </w:p>
        </w:tc>
      </w:tr>
      <w:tr w:rsidR="007C47B2" w:rsidRPr="00B45A35" w:rsidTr="00550265">
        <w:trPr>
          <w:trHeight w:val="225"/>
          <w:jc w:val="center"/>
        </w:trPr>
        <w:tc>
          <w:tcPr>
            <w:tcW w:w="2805" w:type="dxa"/>
            <w:gridSpan w:val="2"/>
            <w:tcBorders>
              <w:top w:val="nil"/>
              <w:left w:val="single" w:sz="4" w:space="0" w:color="auto"/>
              <w:bottom w:val="single" w:sz="4" w:space="0" w:color="auto"/>
              <w:right w:val="nil"/>
            </w:tcBorders>
            <w:vAlign w:val="bottom"/>
          </w:tcPr>
          <w:p w:rsidR="007C47B2" w:rsidRPr="00B45A35" w:rsidRDefault="007C47B2" w:rsidP="007C47B2">
            <w:pPr>
              <w:autoSpaceDE w:val="0"/>
              <w:autoSpaceDN w:val="0"/>
              <w:adjustRightInd w:val="0"/>
              <w:spacing w:after="0" w:line="240" w:lineRule="auto"/>
              <w:rPr>
                <w:rFonts w:ascii="Times New Roman" w:hAnsi="Times New Roman" w:cs="Times New Roman"/>
                <w:color w:val="000000"/>
                <w:sz w:val="24"/>
                <w:szCs w:val="24"/>
              </w:rPr>
            </w:pPr>
            <w:r w:rsidRPr="00B45A35">
              <w:rPr>
                <w:rFonts w:ascii="Times New Roman" w:hAnsi="Times New Roman" w:cs="Times New Roman"/>
                <w:color w:val="000000"/>
                <w:sz w:val="24"/>
                <w:szCs w:val="24"/>
              </w:rPr>
              <w:t>C(11)</w:t>
            </w:r>
          </w:p>
        </w:tc>
        <w:tc>
          <w:tcPr>
            <w:tcW w:w="1312" w:type="dxa"/>
            <w:tcBorders>
              <w:top w:val="nil"/>
              <w:left w:val="nil"/>
              <w:bottom w:val="single" w:sz="4" w:space="0" w:color="auto"/>
              <w:right w:val="nil"/>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r w:rsidRPr="00B45A35">
              <w:rPr>
                <w:rFonts w:ascii="Times New Roman" w:hAnsi="Times New Roman" w:cs="Times New Roman"/>
                <w:color w:val="000000"/>
                <w:sz w:val="24"/>
                <w:szCs w:val="24"/>
              </w:rPr>
              <w:t> 0.179062</w:t>
            </w:r>
          </w:p>
        </w:tc>
        <w:tc>
          <w:tcPr>
            <w:tcW w:w="1103" w:type="dxa"/>
            <w:tcBorders>
              <w:top w:val="nil"/>
              <w:left w:val="nil"/>
              <w:bottom w:val="single" w:sz="4" w:space="0" w:color="auto"/>
              <w:right w:val="single" w:sz="4" w:space="0" w:color="auto"/>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r w:rsidRPr="00B45A35">
              <w:rPr>
                <w:rFonts w:ascii="Times New Roman" w:hAnsi="Times New Roman" w:cs="Times New Roman"/>
                <w:color w:val="000000"/>
                <w:sz w:val="24"/>
                <w:szCs w:val="24"/>
              </w:rPr>
              <w:t> 0.046116</w:t>
            </w:r>
          </w:p>
        </w:tc>
      </w:tr>
    </w:tbl>
    <w:p w:rsidR="00B63FEC" w:rsidRDefault="00B63FEC" w:rsidP="00547414">
      <w:pPr>
        <w:autoSpaceDE w:val="0"/>
        <w:autoSpaceDN w:val="0"/>
        <w:adjustRightInd w:val="0"/>
        <w:spacing w:after="0" w:line="240" w:lineRule="auto"/>
        <w:jc w:val="center"/>
        <w:rPr>
          <w:rFonts w:ascii="Times New Roman" w:hAnsi="Times New Roman" w:cs="Times New Roman"/>
          <w:sz w:val="24"/>
          <w:szCs w:val="24"/>
        </w:rPr>
      </w:pPr>
    </w:p>
    <w:p w:rsidR="00B63FEC" w:rsidRDefault="00B63FEC" w:rsidP="00547414">
      <w:pPr>
        <w:autoSpaceDE w:val="0"/>
        <w:autoSpaceDN w:val="0"/>
        <w:adjustRightInd w:val="0"/>
        <w:spacing w:after="0" w:line="240" w:lineRule="auto"/>
        <w:jc w:val="center"/>
        <w:rPr>
          <w:rFonts w:ascii="Times New Roman" w:hAnsi="Times New Roman" w:cs="Times New Roman"/>
          <w:sz w:val="24"/>
          <w:szCs w:val="24"/>
        </w:rPr>
      </w:pPr>
    </w:p>
    <w:p w:rsidR="00B63FEC" w:rsidRDefault="00B63FEC" w:rsidP="00547414">
      <w:pPr>
        <w:autoSpaceDE w:val="0"/>
        <w:autoSpaceDN w:val="0"/>
        <w:adjustRightInd w:val="0"/>
        <w:spacing w:after="0" w:line="240" w:lineRule="auto"/>
        <w:jc w:val="center"/>
        <w:rPr>
          <w:rFonts w:ascii="Times New Roman" w:hAnsi="Times New Roman" w:cs="Times New Roman"/>
          <w:sz w:val="24"/>
          <w:szCs w:val="24"/>
        </w:rPr>
      </w:pPr>
    </w:p>
    <w:p w:rsidR="00B63FEC" w:rsidRDefault="00B63FEC" w:rsidP="00547414">
      <w:pPr>
        <w:autoSpaceDE w:val="0"/>
        <w:autoSpaceDN w:val="0"/>
        <w:adjustRightInd w:val="0"/>
        <w:spacing w:after="0" w:line="240" w:lineRule="auto"/>
        <w:jc w:val="center"/>
        <w:rPr>
          <w:rFonts w:ascii="Times New Roman" w:hAnsi="Times New Roman" w:cs="Times New Roman"/>
          <w:sz w:val="24"/>
          <w:szCs w:val="24"/>
        </w:rPr>
      </w:pPr>
    </w:p>
    <w:p w:rsidR="00B63FEC" w:rsidRDefault="00B63FEC" w:rsidP="00547414">
      <w:pPr>
        <w:autoSpaceDE w:val="0"/>
        <w:autoSpaceDN w:val="0"/>
        <w:adjustRightInd w:val="0"/>
        <w:spacing w:after="0" w:line="240" w:lineRule="auto"/>
        <w:jc w:val="center"/>
        <w:rPr>
          <w:rFonts w:ascii="Times New Roman" w:hAnsi="Times New Roman" w:cs="Times New Roman"/>
          <w:sz w:val="24"/>
          <w:szCs w:val="24"/>
        </w:rPr>
      </w:pPr>
    </w:p>
    <w:p w:rsidR="00B63FEC" w:rsidRDefault="00B63FEC" w:rsidP="00547414">
      <w:pPr>
        <w:autoSpaceDE w:val="0"/>
        <w:autoSpaceDN w:val="0"/>
        <w:adjustRightInd w:val="0"/>
        <w:spacing w:after="0" w:line="240" w:lineRule="auto"/>
        <w:jc w:val="center"/>
        <w:rPr>
          <w:rFonts w:ascii="Times New Roman" w:hAnsi="Times New Roman" w:cs="Times New Roman"/>
          <w:sz w:val="24"/>
          <w:szCs w:val="24"/>
        </w:rPr>
      </w:pPr>
    </w:p>
    <w:p w:rsidR="00B63FEC" w:rsidRDefault="00B63FEC" w:rsidP="00547414">
      <w:pPr>
        <w:autoSpaceDE w:val="0"/>
        <w:autoSpaceDN w:val="0"/>
        <w:adjustRightInd w:val="0"/>
        <w:spacing w:after="0" w:line="240" w:lineRule="auto"/>
        <w:jc w:val="center"/>
        <w:rPr>
          <w:rFonts w:ascii="Times New Roman" w:hAnsi="Times New Roman" w:cs="Times New Roman"/>
          <w:sz w:val="24"/>
          <w:szCs w:val="24"/>
        </w:rPr>
      </w:pPr>
    </w:p>
    <w:p w:rsidR="00B63FEC" w:rsidRDefault="00B63FEC" w:rsidP="00547414">
      <w:pPr>
        <w:autoSpaceDE w:val="0"/>
        <w:autoSpaceDN w:val="0"/>
        <w:adjustRightInd w:val="0"/>
        <w:spacing w:after="0" w:line="240" w:lineRule="auto"/>
        <w:jc w:val="center"/>
        <w:rPr>
          <w:rFonts w:ascii="Times New Roman" w:hAnsi="Times New Roman" w:cs="Times New Roman"/>
          <w:sz w:val="24"/>
          <w:szCs w:val="24"/>
        </w:rPr>
      </w:pPr>
    </w:p>
    <w:p w:rsidR="00B63FEC" w:rsidRDefault="00B63FEC" w:rsidP="00547414">
      <w:pPr>
        <w:autoSpaceDE w:val="0"/>
        <w:autoSpaceDN w:val="0"/>
        <w:adjustRightInd w:val="0"/>
        <w:spacing w:after="0" w:line="240" w:lineRule="auto"/>
        <w:jc w:val="center"/>
        <w:rPr>
          <w:rFonts w:ascii="Times New Roman" w:hAnsi="Times New Roman" w:cs="Times New Roman"/>
          <w:sz w:val="24"/>
          <w:szCs w:val="24"/>
        </w:rPr>
      </w:pPr>
    </w:p>
    <w:p w:rsidR="00B63FEC" w:rsidRDefault="00B63FEC" w:rsidP="00547414">
      <w:pPr>
        <w:autoSpaceDE w:val="0"/>
        <w:autoSpaceDN w:val="0"/>
        <w:adjustRightInd w:val="0"/>
        <w:spacing w:after="0" w:line="240" w:lineRule="auto"/>
        <w:jc w:val="center"/>
        <w:rPr>
          <w:rFonts w:ascii="Times New Roman" w:hAnsi="Times New Roman" w:cs="Times New Roman"/>
          <w:sz w:val="24"/>
          <w:szCs w:val="24"/>
        </w:rPr>
      </w:pPr>
    </w:p>
    <w:p w:rsidR="00B63FEC" w:rsidRDefault="00B63FEC" w:rsidP="00547414">
      <w:pPr>
        <w:autoSpaceDE w:val="0"/>
        <w:autoSpaceDN w:val="0"/>
        <w:adjustRightInd w:val="0"/>
        <w:spacing w:after="0" w:line="240" w:lineRule="auto"/>
        <w:jc w:val="center"/>
        <w:rPr>
          <w:rFonts w:ascii="Times New Roman" w:hAnsi="Times New Roman" w:cs="Times New Roman"/>
          <w:sz w:val="24"/>
          <w:szCs w:val="24"/>
        </w:rPr>
      </w:pPr>
    </w:p>
    <w:p w:rsidR="00547414" w:rsidRDefault="00547414" w:rsidP="00547414">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b/>
          <w:sz w:val="24"/>
          <w:szCs w:val="24"/>
        </w:rPr>
        <w:lastRenderedPageBreak/>
        <w:t>Table 15</w:t>
      </w:r>
      <w:r w:rsidRPr="00BA2E51">
        <w:rPr>
          <w:rFonts w:ascii="Times New Roman" w:hAnsi="Times New Roman" w:cs="Times New Roman"/>
          <w:b/>
          <w:sz w:val="24"/>
          <w:szCs w:val="24"/>
        </w:rPr>
        <w:t>:</w:t>
      </w:r>
      <w:r w:rsidRPr="00BA2E51">
        <w:rPr>
          <w:rFonts w:ascii="Times New Roman" w:hAnsi="Times New Roman" w:cs="Times New Roman"/>
          <w:sz w:val="24"/>
          <w:szCs w:val="24"/>
        </w:rPr>
        <w:t xml:space="preserve"> </w:t>
      </w:r>
      <w:r>
        <w:rPr>
          <w:rFonts w:ascii="Times New Roman" w:hAnsi="Times New Roman" w:cs="Times New Roman"/>
          <w:sz w:val="24"/>
          <w:szCs w:val="24"/>
        </w:rPr>
        <w:t>Wald test for DUM79 and DUM79*UNEMP</w:t>
      </w:r>
    </w:p>
    <w:p w:rsidR="007C47B2" w:rsidRPr="00B45A35" w:rsidRDefault="007C47B2" w:rsidP="007C47B2">
      <w:pPr>
        <w:autoSpaceDE w:val="0"/>
        <w:autoSpaceDN w:val="0"/>
        <w:adjustRightInd w:val="0"/>
        <w:spacing w:after="0" w:line="240" w:lineRule="auto"/>
        <w:rPr>
          <w:rFonts w:ascii="Times New Roman" w:hAnsi="Times New Roman" w:cs="Times New Roman"/>
          <w:sz w:val="24"/>
          <w:szCs w:val="24"/>
        </w:rPr>
      </w:pPr>
    </w:p>
    <w:tbl>
      <w:tblPr>
        <w:tblW w:w="0" w:type="auto"/>
        <w:jc w:val="center"/>
        <w:tblLayout w:type="fixed"/>
        <w:tblCellMar>
          <w:left w:w="0" w:type="dxa"/>
          <w:right w:w="0" w:type="dxa"/>
        </w:tblCellMar>
        <w:tblLook w:val="0000" w:firstRow="0" w:lastRow="0" w:firstColumn="0" w:lastColumn="0" w:noHBand="0" w:noVBand="0"/>
      </w:tblPr>
      <w:tblGrid>
        <w:gridCol w:w="1597"/>
        <w:gridCol w:w="1208"/>
        <w:gridCol w:w="1312"/>
        <w:gridCol w:w="1103"/>
      </w:tblGrid>
      <w:tr w:rsidR="007C47B2" w:rsidRPr="00B45A35" w:rsidTr="004E3B22">
        <w:trPr>
          <w:trHeight w:val="225"/>
          <w:jc w:val="center"/>
        </w:trPr>
        <w:tc>
          <w:tcPr>
            <w:tcW w:w="2805" w:type="dxa"/>
            <w:gridSpan w:val="2"/>
            <w:tcBorders>
              <w:top w:val="single" w:sz="4" w:space="0" w:color="auto"/>
              <w:left w:val="single" w:sz="4" w:space="0" w:color="auto"/>
              <w:bottom w:val="nil"/>
              <w:right w:val="nil"/>
            </w:tcBorders>
            <w:vAlign w:val="bottom"/>
          </w:tcPr>
          <w:p w:rsidR="007C47B2" w:rsidRPr="00B45A35" w:rsidRDefault="007C47B2" w:rsidP="007C47B2">
            <w:pPr>
              <w:autoSpaceDE w:val="0"/>
              <w:autoSpaceDN w:val="0"/>
              <w:adjustRightInd w:val="0"/>
              <w:spacing w:after="0" w:line="240" w:lineRule="auto"/>
              <w:rPr>
                <w:rFonts w:ascii="Times New Roman" w:hAnsi="Times New Roman" w:cs="Times New Roman"/>
                <w:color w:val="000000"/>
                <w:sz w:val="24"/>
                <w:szCs w:val="24"/>
              </w:rPr>
            </w:pPr>
            <w:r w:rsidRPr="00B45A35">
              <w:rPr>
                <w:rFonts w:ascii="Times New Roman" w:hAnsi="Times New Roman" w:cs="Times New Roman"/>
                <w:color w:val="000000"/>
                <w:sz w:val="24"/>
                <w:szCs w:val="24"/>
              </w:rPr>
              <w:t>Wald Test:</w:t>
            </w:r>
          </w:p>
        </w:tc>
        <w:tc>
          <w:tcPr>
            <w:tcW w:w="1312" w:type="dxa"/>
            <w:tcBorders>
              <w:top w:val="single" w:sz="4" w:space="0" w:color="auto"/>
              <w:left w:val="nil"/>
              <w:bottom w:val="nil"/>
              <w:right w:val="nil"/>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p>
        </w:tc>
        <w:tc>
          <w:tcPr>
            <w:tcW w:w="1103" w:type="dxa"/>
            <w:tcBorders>
              <w:top w:val="single" w:sz="4" w:space="0" w:color="auto"/>
              <w:left w:val="nil"/>
              <w:bottom w:val="nil"/>
              <w:right w:val="single" w:sz="4" w:space="0" w:color="auto"/>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p>
        </w:tc>
      </w:tr>
      <w:tr w:rsidR="007C47B2" w:rsidRPr="00B45A35" w:rsidTr="004E3B22">
        <w:trPr>
          <w:trHeight w:val="225"/>
          <w:jc w:val="center"/>
        </w:trPr>
        <w:tc>
          <w:tcPr>
            <w:tcW w:w="4117" w:type="dxa"/>
            <w:gridSpan w:val="3"/>
            <w:tcBorders>
              <w:top w:val="nil"/>
              <w:left w:val="single" w:sz="4" w:space="0" w:color="auto"/>
              <w:bottom w:val="nil"/>
              <w:right w:val="nil"/>
            </w:tcBorders>
            <w:vAlign w:val="bottom"/>
          </w:tcPr>
          <w:p w:rsidR="007C47B2" w:rsidRPr="00B45A35" w:rsidRDefault="007C47B2" w:rsidP="007C47B2">
            <w:pPr>
              <w:autoSpaceDE w:val="0"/>
              <w:autoSpaceDN w:val="0"/>
              <w:adjustRightInd w:val="0"/>
              <w:spacing w:after="0" w:line="240" w:lineRule="auto"/>
              <w:rPr>
                <w:rFonts w:ascii="Times New Roman" w:hAnsi="Times New Roman" w:cs="Times New Roman"/>
                <w:color w:val="000000"/>
                <w:sz w:val="24"/>
                <w:szCs w:val="24"/>
              </w:rPr>
            </w:pPr>
            <w:r w:rsidRPr="00B45A35">
              <w:rPr>
                <w:rFonts w:ascii="Times New Roman" w:hAnsi="Times New Roman" w:cs="Times New Roman"/>
                <w:color w:val="000000"/>
                <w:sz w:val="24"/>
                <w:szCs w:val="24"/>
              </w:rPr>
              <w:t>Equation: LINEAR_BREAKTEST</w:t>
            </w:r>
          </w:p>
        </w:tc>
        <w:tc>
          <w:tcPr>
            <w:tcW w:w="1103" w:type="dxa"/>
            <w:tcBorders>
              <w:top w:val="nil"/>
              <w:left w:val="nil"/>
              <w:bottom w:val="nil"/>
              <w:right w:val="single" w:sz="4" w:space="0" w:color="auto"/>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p>
        </w:tc>
      </w:tr>
      <w:tr w:rsidR="007C47B2" w:rsidRPr="00B45A35" w:rsidTr="004E3B22">
        <w:trPr>
          <w:trHeight w:hRule="exact" w:val="90"/>
          <w:jc w:val="center"/>
        </w:trPr>
        <w:tc>
          <w:tcPr>
            <w:tcW w:w="1597" w:type="dxa"/>
            <w:tcBorders>
              <w:top w:val="nil"/>
              <w:left w:val="single" w:sz="4" w:space="0" w:color="auto"/>
              <w:bottom w:val="double" w:sz="6" w:space="2" w:color="auto"/>
              <w:right w:val="nil"/>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p>
        </w:tc>
        <w:tc>
          <w:tcPr>
            <w:tcW w:w="1208" w:type="dxa"/>
            <w:tcBorders>
              <w:top w:val="nil"/>
              <w:left w:val="nil"/>
              <w:bottom w:val="double" w:sz="6" w:space="2" w:color="auto"/>
              <w:right w:val="nil"/>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p>
        </w:tc>
        <w:tc>
          <w:tcPr>
            <w:tcW w:w="1312" w:type="dxa"/>
            <w:tcBorders>
              <w:top w:val="nil"/>
              <w:left w:val="nil"/>
              <w:bottom w:val="double" w:sz="6" w:space="2" w:color="auto"/>
              <w:right w:val="nil"/>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p>
        </w:tc>
        <w:tc>
          <w:tcPr>
            <w:tcW w:w="1103" w:type="dxa"/>
            <w:tcBorders>
              <w:top w:val="nil"/>
              <w:left w:val="nil"/>
              <w:bottom w:val="double" w:sz="6" w:space="2" w:color="auto"/>
              <w:right w:val="single" w:sz="4" w:space="0" w:color="auto"/>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p>
        </w:tc>
      </w:tr>
      <w:tr w:rsidR="007C47B2" w:rsidRPr="00B45A35" w:rsidTr="004E3B22">
        <w:trPr>
          <w:trHeight w:hRule="exact" w:val="135"/>
          <w:jc w:val="center"/>
        </w:trPr>
        <w:tc>
          <w:tcPr>
            <w:tcW w:w="1597" w:type="dxa"/>
            <w:tcBorders>
              <w:top w:val="nil"/>
              <w:left w:val="single" w:sz="4" w:space="0" w:color="auto"/>
              <w:bottom w:val="nil"/>
              <w:right w:val="nil"/>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p>
        </w:tc>
        <w:tc>
          <w:tcPr>
            <w:tcW w:w="1208" w:type="dxa"/>
            <w:tcBorders>
              <w:top w:val="nil"/>
              <w:left w:val="nil"/>
              <w:bottom w:val="nil"/>
              <w:right w:val="nil"/>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p>
        </w:tc>
        <w:tc>
          <w:tcPr>
            <w:tcW w:w="1312" w:type="dxa"/>
            <w:tcBorders>
              <w:top w:val="nil"/>
              <w:left w:val="nil"/>
              <w:bottom w:val="nil"/>
              <w:right w:val="nil"/>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p>
        </w:tc>
        <w:tc>
          <w:tcPr>
            <w:tcW w:w="1103" w:type="dxa"/>
            <w:tcBorders>
              <w:top w:val="nil"/>
              <w:left w:val="nil"/>
              <w:bottom w:val="nil"/>
              <w:right w:val="single" w:sz="4" w:space="0" w:color="auto"/>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p>
        </w:tc>
      </w:tr>
      <w:tr w:rsidR="007C47B2" w:rsidRPr="00B45A35" w:rsidTr="004E3B22">
        <w:trPr>
          <w:trHeight w:val="225"/>
          <w:jc w:val="center"/>
        </w:trPr>
        <w:tc>
          <w:tcPr>
            <w:tcW w:w="1597" w:type="dxa"/>
            <w:tcBorders>
              <w:top w:val="nil"/>
              <w:left w:val="single" w:sz="4" w:space="0" w:color="auto"/>
              <w:bottom w:val="nil"/>
              <w:right w:val="nil"/>
            </w:tcBorders>
            <w:vAlign w:val="bottom"/>
          </w:tcPr>
          <w:p w:rsidR="007C47B2" w:rsidRPr="00B45A35" w:rsidRDefault="007C47B2" w:rsidP="007C47B2">
            <w:pPr>
              <w:autoSpaceDE w:val="0"/>
              <w:autoSpaceDN w:val="0"/>
              <w:adjustRightInd w:val="0"/>
              <w:spacing w:after="0" w:line="240" w:lineRule="auto"/>
              <w:rPr>
                <w:rFonts w:ascii="Times New Roman" w:hAnsi="Times New Roman" w:cs="Times New Roman"/>
                <w:color w:val="000000"/>
                <w:sz w:val="24"/>
                <w:szCs w:val="24"/>
              </w:rPr>
            </w:pPr>
            <w:r w:rsidRPr="00B45A35">
              <w:rPr>
                <w:rFonts w:ascii="Times New Roman" w:hAnsi="Times New Roman" w:cs="Times New Roman"/>
                <w:color w:val="000000"/>
                <w:sz w:val="24"/>
                <w:szCs w:val="24"/>
              </w:rPr>
              <w:t>Test Statistic</w:t>
            </w:r>
          </w:p>
        </w:tc>
        <w:tc>
          <w:tcPr>
            <w:tcW w:w="1208" w:type="dxa"/>
            <w:tcBorders>
              <w:top w:val="nil"/>
              <w:left w:val="nil"/>
              <w:bottom w:val="nil"/>
              <w:right w:val="nil"/>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r w:rsidRPr="00B45A35">
              <w:rPr>
                <w:rFonts w:ascii="Times New Roman" w:hAnsi="Times New Roman" w:cs="Times New Roman"/>
                <w:color w:val="000000"/>
                <w:sz w:val="24"/>
                <w:szCs w:val="24"/>
              </w:rPr>
              <w:t>Value</w:t>
            </w:r>
          </w:p>
        </w:tc>
        <w:tc>
          <w:tcPr>
            <w:tcW w:w="1312" w:type="dxa"/>
            <w:tcBorders>
              <w:top w:val="nil"/>
              <w:left w:val="nil"/>
              <w:bottom w:val="nil"/>
              <w:right w:val="nil"/>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proofErr w:type="spellStart"/>
            <w:r w:rsidRPr="00B45A35">
              <w:rPr>
                <w:rFonts w:ascii="Times New Roman" w:hAnsi="Times New Roman" w:cs="Times New Roman"/>
                <w:color w:val="000000"/>
                <w:sz w:val="24"/>
                <w:szCs w:val="24"/>
              </w:rPr>
              <w:t>df</w:t>
            </w:r>
            <w:proofErr w:type="spellEnd"/>
          </w:p>
        </w:tc>
        <w:tc>
          <w:tcPr>
            <w:tcW w:w="1103" w:type="dxa"/>
            <w:tcBorders>
              <w:top w:val="nil"/>
              <w:left w:val="nil"/>
              <w:bottom w:val="nil"/>
              <w:right w:val="single" w:sz="4" w:space="0" w:color="auto"/>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r w:rsidRPr="00B45A35">
              <w:rPr>
                <w:rFonts w:ascii="Times New Roman" w:hAnsi="Times New Roman" w:cs="Times New Roman"/>
                <w:color w:val="000000"/>
                <w:sz w:val="24"/>
                <w:szCs w:val="24"/>
              </w:rPr>
              <w:t>Probability</w:t>
            </w:r>
          </w:p>
        </w:tc>
      </w:tr>
      <w:tr w:rsidR="007C47B2" w:rsidRPr="00B45A35" w:rsidTr="004E3B22">
        <w:trPr>
          <w:trHeight w:hRule="exact" w:val="90"/>
          <w:jc w:val="center"/>
        </w:trPr>
        <w:tc>
          <w:tcPr>
            <w:tcW w:w="1597" w:type="dxa"/>
            <w:tcBorders>
              <w:top w:val="nil"/>
              <w:left w:val="single" w:sz="4" w:space="0" w:color="auto"/>
              <w:bottom w:val="double" w:sz="6" w:space="2" w:color="auto"/>
              <w:right w:val="nil"/>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p>
        </w:tc>
        <w:tc>
          <w:tcPr>
            <w:tcW w:w="1208" w:type="dxa"/>
            <w:tcBorders>
              <w:top w:val="nil"/>
              <w:left w:val="nil"/>
              <w:bottom w:val="double" w:sz="6" w:space="2" w:color="auto"/>
              <w:right w:val="nil"/>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p>
        </w:tc>
        <w:tc>
          <w:tcPr>
            <w:tcW w:w="1312" w:type="dxa"/>
            <w:tcBorders>
              <w:top w:val="nil"/>
              <w:left w:val="nil"/>
              <w:bottom w:val="double" w:sz="6" w:space="2" w:color="auto"/>
              <w:right w:val="nil"/>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p>
        </w:tc>
        <w:tc>
          <w:tcPr>
            <w:tcW w:w="1103" w:type="dxa"/>
            <w:tcBorders>
              <w:top w:val="nil"/>
              <w:left w:val="nil"/>
              <w:bottom w:val="double" w:sz="6" w:space="2" w:color="auto"/>
              <w:right w:val="single" w:sz="4" w:space="0" w:color="auto"/>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p>
        </w:tc>
      </w:tr>
      <w:tr w:rsidR="007C47B2" w:rsidRPr="00B45A35" w:rsidTr="004E3B22">
        <w:trPr>
          <w:trHeight w:hRule="exact" w:val="135"/>
          <w:jc w:val="center"/>
        </w:trPr>
        <w:tc>
          <w:tcPr>
            <w:tcW w:w="1597" w:type="dxa"/>
            <w:tcBorders>
              <w:top w:val="nil"/>
              <w:left w:val="single" w:sz="4" w:space="0" w:color="auto"/>
              <w:bottom w:val="nil"/>
              <w:right w:val="nil"/>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p>
        </w:tc>
        <w:tc>
          <w:tcPr>
            <w:tcW w:w="1208" w:type="dxa"/>
            <w:tcBorders>
              <w:top w:val="nil"/>
              <w:left w:val="nil"/>
              <w:bottom w:val="nil"/>
              <w:right w:val="nil"/>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p>
        </w:tc>
        <w:tc>
          <w:tcPr>
            <w:tcW w:w="1312" w:type="dxa"/>
            <w:tcBorders>
              <w:top w:val="nil"/>
              <w:left w:val="nil"/>
              <w:bottom w:val="nil"/>
              <w:right w:val="nil"/>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p>
        </w:tc>
        <w:tc>
          <w:tcPr>
            <w:tcW w:w="1103" w:type="dxa"/>
            <w:tcBorders>
              <w:top w:val="nil"/>
              <w:left w:val="nil"/>
              <w:bottom w:val="nil"/>
              <w:right w:val="single" w:sz="4" w:space="0" w:color="auto"/>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p>
        </w:tc>
      </w:tr>
      <w:tr w:rsidR="007C47B2" w:rsidRPr="00B45A35" w:rsidTr="004E3B22">
        <w:trPr>
          <w:trHeight w:val="225"/>
          <w:jc w:val="center"/>
        </w:trPr>
        <w:tc>
          <w:tcPr>
            <w:tcW w:w="1597" w:type="dxa"/>
            <w:tcBorders>
              <w:top w:val="nil"/>
              <w:left w:val="single" w:sz="4" w:space="0" w:color="auto"/>
              <w:bottom w:val="nil"/>
              <w:right w:val="nil"/>
            </w:tcBorders>
            <w:vAlign w:val="bottom"/>
          </w:tcPr>
          <w:p w:rsidR="007C47B2" w:rsidRPr="00B45A35" w:rsidRDefault="007C47B2" w:rsidP="007C47B2">
            <w:pPr>
              <w:autoSpaceDE w:val="0"/>
              <w:autoSpaceDN w:val="0"/>
              <w:adjustRightInd w:val="0"/>
              <w:spacing w:after="0" w:line="240" w:lineRule="auto"/>
              <w:rPr>
                <w:rFonts w:ascii="Times New Roman" w:hAnsi="Times New Roman" w:cs="Times New Roman"/>
                <w:color w:val="000000"/>
                <w:sz w:val="24"/>
                <w:szCs w:val="24"/>
              </w:rPr>
            </w:pPr>
            <w:r w:rsidRPr="00B45A35">
              <w:rPr>
                <w:rFonts w:ascii="Times New Roman" w:hAnsi="Times New Roman" w:cs="Times New Roman"/>
                <w:color w:val="000000"/>
                <w:sz w:val="24"/>
                <w:szCs w:val="24"/>
              </w:rPr>
              <w:t>F-statistic</w:t>
            </w:r>
          </w:p>
        </w:tc>
        <w:tc>
          <w:tcPr>
            <w:tcW w:w="1208" w:type="dxa"/>
            <w:tcBorders>
              <w:top w:val="nil"/>
              <w:left w:val="nil"/>
              <w:bottom w:val="nil"/>
              <w:right w:val="nil"/>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r w:rsidRPr="00B45A35">
              <w:rPr>
                <w:rFonts w:ascii="Times New Roman" w:hAnsi="Times New Roman" w:cs="Times New Roman"/>
                <w:color w:val="000000"/>
                <w:sz w:val="24"/>
                <w:szCs w:val="24"/>
              </w:rPr>
              <w:t> 37.22738</w:t>
            </w:r>
          </w:p>
        </w:tc>
        <w:tc>
          <w:tcPr>
            <w:tcW w:w="1312" w:type="dxa"/>
            <w:tcBorders>
              <w:top w:val="nil"/>
              <w:left w:val="nil"/>
              <w:bottom w:val="nil"/>
              <w:right w:val="nil"/>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r w:rsidRPr="00B45A35">
              <w:rPr>
                <w:rFonts w:ascii="Times New Roman" w:hAnsi="Times New Roman" w:cs="Times New Roman"/>
                <w:color w:val="000000"/>
                <w:sz w:val="24"/>
                <w:szCs w:val="24"/>
              </w:rPr>
              <w:t>(2, 740)</w:t>
            </w:r>
          </w:p>
        </w:tc>
        <w:tc>
          <w:tcPr>
            <w:tcW w:w="1103" w:type="dxa"/>
            <w:tcBorders>
              <w:top w:val="nil"/>
              <w:left w:val="nil"/>
              <w:bottom w:val="nil"/>
              <w:right w:val="single" w:sz="4" w:space="0" w:color="auto"/>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r w:rsidRPr="00B45A35">
              <w:rPr>
                <w:rFonts w:ascii="Times New Roman" w:hAnsi="Times New Roman" w:cs="Times New Roman"/>
                <w:color w:val="000000"/>
                <w:sz w:val="24"/>
                <w:szCs w:val="24"/>
              </w:rPr>
              <w:t> 0.0000</w:t>
            </w:r>
          </w:p>
        </w:tc>
      </w:tr>
      <w:tr w:rsidR="007C47B2" w:rsidRPr="00B45A35" w:rsidTr="004E3B22">
        <w:trPr>
          <w:trHeight w:val="225"/>
          <w:jc w:val="center"/>
        </w:trPr>
        <w:tc>
          <w:tcPr>
            <w:tcW w:w="1597" w:type="dxa"/>
            <w:tcBorders>
              <w:top w:val="nil"/>
              <w:left w:val="single" w:sz="4" w:space="0" w:color="auto"/>
              <w:bottom w:val="nil"/>
              <w:right w:val="nil"/>
            </w:tcBorders>
            <w:vAlign w:val="bottom"/>
          </w:tcPr>
          <w:p w:rsidR="007C47B2" w:rsidRPr="00B45A35" w:rsidRDefault="007C47B2" w:rsidP="007C47B2">
            <w:pPr>
              <w:autoSpaceDE w:val="0"/>
              <w:autoSpaceDN w:val="0"/>
              <w:adjustRightInd w:val="0"/>
              <w:spacing w:after="0" w:line="240" w:lineRule="auto"/>
              <w:rPr>
                <w:rFonts w:ascii="Times New Roman" w:hAnsi="Times New Roman" w:cs="Times New Roman"/>
                <w:color w:val="000000"/>
                <w:sz w:val="24"/>
                <w:szCs w:val="24"/>
              </w:rPr>
            </w:pPr>
            <w:r w:rsidRPr="00B45A35">
              <w:rPr>
                <w:rFonts w:ascii="Times New Roman" w:hAnsi="Times New Roman" w:cs="Times New Roman"/>
                <w:color w:val="000000"/>
                <w:sz w:val="24"/>
                <w:szCs w:val="24"/>
              </w:rPr>
              <w:t>Chi-square</w:t>
            </w:r>
          </w:p>
        </w:tc>
        <w:tc>
          <w:tcPr>
            <w:tcW w:w="1208" w:type="dxa"/>
            <w:tcBorders>
              <w:top w:val="nil"/>
              <w:left w:val="nil"/>
              <w:bottom w:val="nil"/>
              <w:right w:val="nil"/>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r w:rsidRPr="00B45A35">
              <w:rPr>
                <w:rFonts w:ascii="Times New Roman" w:hAnsi="Times New Roman" w:cs="Times New Roman"/>
                <w:color w:val="000000"/>
                <w:sz w:val="24"/>
                <w:szCs w:val="24"/>
              </w:rPr>
              <w:t> 74.45476</w:t>
            </w:r>
          </w:p>
        </w:tc>
        <w:tc>
          <w:tcPr>
            <w:tcW w:w="1312" w:type="dxa"/>
            <w:tcBorders>
              <w:top w:val="nil"/>
              <w:left w:val="nil"/>
              <w:bottom w:val="nil"/>
              <w:right w:val="nil"/>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r w:rsidRPr="00B45A35">
              <w:rPr>
                <w:rFonts w:ascii="Times New Roman" w:hAnsi="Times New Roman" w:cs="Times New Roman"/>
                <w:color w:val="000000"/>
                <w:sz w:val="24"/>
                <w:szCs w:val="24"/>
              </w:rPr>
              <w:t> 2</w:t>
            </w:r>
          </w:p>
        </w:tc>
        <w:tc>
          <w:tcPr>
            <w:tcW w:w="1103" w:type="dxa"/>
            <w:tcBorders>
              <w:top w:val="nil"/>
              <w:left w:val="nil"/>
              <w:bottom w:val="nil"/>
              <w:right w:val="single" w:sz="4" w:space="0" w:color="auto"/>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r w:rsidRPr="00B45A35">
              <w:rPr>
                <w:rFonts w:ascii="Times New Roman" w:hAnsi="Times New Roman" w:cs="Times New Roman"/>
                <w:color w:val="000000"/>
                <w:sz w:val="24"/>
                <w:szCs w:val="24"/>
              </w:rPr>
              <w:t> 0.0000</w:t>
            </w:r>
          </w:p>
        </w:tc>
      </w:tr>
      <w:tr w:rsidR="007C47B2" w:rsidRPr="00B45A35" w:rsidTr="004E3B22">
        <w:trPr>
          <w:trHeight w:hRule="exact" w:val="90"/>
          <w:jc w:val="center"/>
        </w:trPr>
        <w:tc>
          <w:tcPr>
            <w:tcW w:w="1597" w:type="dxa"/>
            <w:tcBorders>
              <w:top w:val="nil"/>
              <w:left w:val="single" w:sz="4" w:space="0" w:color="auto"/>
              <w:bottom w:val="double" w:sz="6" w:space="2" w:color="auto"/>
              <w:right w:val="nil"/>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p>
        </w:tc>
        <w:tc>
          <w:tcPr>
            <w:tcW w:w="1208" w:type="dxa"/>
            <w:tcBorders>
              <w:top w:val="nil"/>
              <w:left w:val="nil"/>
              <w:bottom w:val="double" w:sz="6" w:space="2" w:color="auto"/>
              <w:right w:val="nil"/>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p>
        </w:tc>
        <w:tc>
          <w:tcPr>
            <w:tcW w:w="1312" w:type="dxa"/>
            <w:tcBorders>
              <w:top w:val="nil"/>
              <w:left w:val="nil"/>
              <w:bottom w:val="double" w:sz="6" w:space="2" w:color="auto"/>
              <w:right w:val="nil"/>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p>
        </w:tc>
        <w:tc>
          <w:tcPr>
            <w:tcW w:w="1103" w:type="dxa"/>
            <w:tcBorders>
              <w:top w:val="nil"/>
              <w:left w:val="nil"/>
              <w:bottom w:val="double" w:sz="6" w:space="2" w:color="auto"/>
              <w:right w:val="single" w:sz="4" w:space="0" w:color="auto"/>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p>
        </w:tc>
      </w:tr>
      <w:tr w:rsidR="007C47B2" w:rsidRPr="00B45A35" w:rsidTr="004E3B22">
        <w:trPr>
          <w:trHeight w:hRule="exact" w:val="135"/>
          <w:jc w:val="center"/>
        </w:trPr>
        <w:tc>
          <w:tcPr>
            <w:tcW w:w="1597" w:type="dxa"/>
            <w:tcBorders>
              <w:top w:val="nil"/>
              <w:left w:val="single" w:sz="4" w:space="0" w:color="auto"/>
              <w:bottom w:val="nil"/>
              <w:right w:val="nil"/>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p>
        </w:tc>
        <w:tc>
          <w:tcPr>
            <w:tcW w:w="1208" w:type="dxa"/>
            <w:tcBorders>
              <w:top w:val="nil"/>
              <w:left w:val="nil"/>
              <w:bottom w:val="nil"/>
              <w:right w:val="nil"/>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p>
        </w:tc>
        <w:tc>
          <w:tcPr>
            <w:tcW w:w="1312" w:type="dxa"/>
            <w:tcBorders>
              <w:top w:val="nil"/>
              <w:left w:val="nil"/>
              <w:bottom w:val="nil"/>
              <w:right w:val="nil"/>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p>
        </w:tc>
        <w:tc>
          <w:tcPr>
            <w:tcW w:w="1103" w:type="dxa"/>
            <w:tcBorders>
              <w:top w:val="nil"/>
              <w:left w:val="nil"/>
              <w:bottom w:val="nil"/>
              <w:right w:val="single" w:sz="4" w:space="0" w:color="auto"/>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p>
        </w:tc>
      </w:tr>
      <w:tr w:rsidR="007C47B2" w:rsidRPr="00B45A35" w:rsidTr="004E3B22">
        <w:trPr>
          <w:trHeight w:val="225"/>
          <w:jc w:val="center"/>
        </w:trPr>
        <w:tc>
          <w:tcPr>
            <w:tcW w:w="1597" w:type="dxa"/>
            <w:tcBorders>
              <w:top w:val="nil"/>
              <w:left w:val="single" w:sz="4" w:space="0" w:color="auto"/>
              <w:bottom w:val="nil"/>
              <w:right w:val="nil"/>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p>
        </w:tc>
        <w:tc>
          <w:tcPr>
            <w:tcW w:w="1208" w:type="dxa"/>
            <w:tcBorders>
              <w:top w:val="nil"/>
              <w:left w:val="nil"/>
              <w:bottom w:val="nil"/>
              <w:right w:val="nil"/>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p>
        </w:tc>
        <w:tc>
          <w:tcPr>
            <w:tcW w:w="1312" w:type="dxa"/>
            <w:tcBorders>
              <w:top w:val="nil"/>
              <w:left w:val="nil"/>
              <w:bottom w:val="nil"/>
              <w:right w:val="nil"/>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p>
        </w:tc>
        <w:tc>
          <w:tcPr>
            <w:tcW w:w="1103" w:type="dxa"/>
            <w:tcBorders>
              <w:top w:val="nil"/>
              <w:left w:val="nil"/>
              <w:bottom w:val="nil"/>
              <w:right w:val="single" w:sz="4" w:space="0" w:color="auto"/>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p>
        </w:tc>
      </w:tr>
      <w:tr w:rsidR="007C47B2" w:rsidRPr="00B45A35" w:rsidTr="004E3B22">
        <w:trPr>
          <w:trHeight w:val="225"/>
          <w:jc w:val="center"/>
        </w:trPr>
        <w:tc>
          <w:tcPr>
            <w:tcW w:w="4117" w:type="dxa"/>
            <w:gridSpan w:val="3"/>
            <w:tcBorders>
              <w:top w:val="nil"/>
              <w:left w:val="single" w:sz="4" w:space="0" w:color="auto"/>
              <w:bottom w:val="nil"/>
              <w:right w:val="nil"/>
            </w:tcBorders>
            <w:vAlign w:val="bottom"/>
          </w:tcPr>
          <w:p w:rsidR="007C47B2" w:rsidRPr="00B45A35" w:rsidRDefault="007C47B2" w:rsidP="007C47B2">
            <w:pPr>
              <w:autoSpaceDE w:val="0"/>
              <w:autoSpaceDN w:val="0"/>
              <w:adjustRightInd w:val="0"/>
              <w:spacing w:after="0" w:line="240" w:lineRule="auto"/>
              <w:rPr>
                <w:rFonts w:ascii="Times New Roman" w:hAnsi="Times New Roman" w:cs="Times New Roman"/>
                <w:color w:val="000000"/>
                <w:sz w:val="24"/>
                <w:szCs w:val="24"/>
              </w:rPr>
            </w:pPr>
            <w:r w:rsidRPr="00B45A35">
              <w:rPr>
                <w:rFonts w:ascii="Times New Roman" w:hAnsi="Times New Roman" w:cs="Times New Roman"/>
                <w:color w:val="000000"/>
                <w:sz w:val="24"/>
                <w:szCs w:val="24"/>
              </w:rPr>
              <w:t>Null Hypothesis: C(2)=C(12)=0</w:t>
            </w:r>
          </w:p>
        </w:tc>
        <w:tc>
          <w:tcPr>
            <w:tcW w:w="1103" w:type="dxa"/>
            <w:tcBorders>
              <w:top w:val="nil"/>
              <w:left w:val="nil"/>
              <w:bottom w:val="nil"/>
              <w:right w:val="single" w:sz="4" w:space="0" w:color="auto"/>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p>
        </w:tc>
      </w:tr>
      <w:tr w:rsidR="007C47B2" w:rsidRPr="00B45A35" w:rsidTr="004E3B22">
        <w:trPr>
          <w:trHeight w:val="225"/>
          <w:jc w:val="center"/>
        </w:trPr>
        <w:tc>
          <w:tcPr>
            <w:tcW w:w="4117" w:type="dxa"/>
            <w:gridSpan w:val="3"/>
            <w:tcBorders>
              <w:top w:val="nil"/>
              <w:left w:val="single" w:sz="4" w:space="0" w:color="auto"/>
              <w:bottom w:val="nil"/>
              <w:right w:val="nil"/>
            </w:tcBorders>
            <w:vAlign w:val="bottom"/>
          </w:tcPr>
          <w:p w:rsidR="007C47B2" w:rsidRPr="00B45A35" w:rsidRDefault="007C47B2" w:rsidP="007C47B2">
            <w:pPr>
              <w:autoSpaceDE w:val="0"/>
              <w:autoSpaceDN w:val="0"/>
              <w:adjustRightInd w:val="0"/>
              <w:spacing w:after="0" w:line="240" w:lineRule="auto"/>
              <w:rPr>
                <w:rFonts w:ascii="Times New Roman" w:hAnsi="Times New Roman" w:cs="Times New Roman"/>
                <w:color w:val="000000"/>
                <w:sz w:val="24"/>
                <w:szCs w:val="24"/>
              </w:rPr>
            </w:pPr>
            <w:r w:rsidRPr="00B45A35">
              <w:rPr>
                <w:rFonts w:ascii="Times New Roman" w:hAnsi="Times New Roman" w:cs="Times New Roman"/>
                <w:color w:val="000000"/>
                <w:sz w:val="24"/>
                <w:szCs w:val="24"/>
              </w:rPr>
              <w:t>Null Hypothesis Summary:</w:t>
            </w:r>
          </w:p>
        </w:tc>
        <w:tc>
          <w:tcPr>
            <w:tcW w:w="1103" w:type="dxa"/>
            <w:tcBorders>
              <w:top w:val="nil"/>
              <w:left w:val="nil"/>
              <w:bottom w:val="nil"/>
              <w:right w:val="single" w:sz="4" w:space="0" w:color="auto"/>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p>
        </w:tc>
      </w:tr>
      <w:tr w:rsidR="007C47B2" w:rsidRPr="00B45A35" w:rsidTr="004E3B22">
        <w:trPr>
          <w:trHeight w:hRule="exact" w:val="90"/>
          <w:jc w:val="center"/>
        </w:trPr>
        <w:tc>
          <w:tcPr>
            <w:tcW w:w="1597" w:type="dxa"/>
            <w:tcBorders>
              <w:top w:val="nil"/>
              <w:left w:val="single" w:sz="4" w:space="0" w:color="auto"/>
              <w:bottom w:val="double" w:sz="6" w:space="2" w:color="auto"/>
              <w:right w:val="nil"/>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p>
        </w:tc>
        <w:tc>
          <w:tcPr>
            <w:tcW w:w="1208" w:type="dxa"/>
            <w:tcBorders>
              <w:top w:val="nil"/>
              <w:left w:val="nil"/>
              <w:bottom w:val="double" w:sz="6" w:space="2" w:color="auto"/>
              <w:right w:val="nil"/>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p>
        </w:tc>
        <w:tc>
          <w:tcPr>
            <w:tcW w:w="1312" w:type="dxa"/>
            <w:tcBorders>
              <w:top w:val="nil"/>
              <w:left w:val="nil"/>
              <w:bottom w:val="double" w:sz="6" w:space="2" w:color="auto"/>
              <w:right w:val="nil"/>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p>
        </w:tc>
        <w:tc>
          <w:tcPr>
            <w:tcW w:w="1103" w:type="dxa"/>
            <w:tcBorders>
              <w:top w:val="nil"/>
              <w:left w:val="nil"/>
              <w:bottom w:val="double" w:sz="6" w:space="2" w:color="auto"/>
              <w:right w:val="single" w:sz="4" w:space="0" w:color="auto"/>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p>
        </w:tc>
      </w:tr>
      <w:tr w:rsidR="007C47B2" w:rsidRPr="00B45A35" w:rsidTr="004E3B22">
        <w:trPr>
          <w:trHeight w:hRule="exact" w:val="135"/>
          <w:jc w:val="center"/>
        </w:trPr>
        <w:tc>
          <w:tcPr>
            <w:tcW w:w="1597" w:type="dxa"/>
            <w:tcBorders>
              <w:top w:val="nil"/>
              <w:left w:val="single" w:sz="4" w:space="0" w:color="auto"/>
              <w:bottom w:val="nil"/>
              <w:right w:val="nil"/>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p>
        </w:tc>
        <w:tc>
          <w:tcPr>
            <w:tcW w:w="1208" w:type="dxa"/>
            <w:tcBorders>
              <w:top w:val="nil"/>
              <w:left w:val="nil"/>
              <w:bottom w:val="nil"/>
              <w:right w:val="nil"/>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p>
        </w:tc>
        <w:tc>
          <w:tcPr>
            <w:tcW w:w="1312" w:type="dxa"/>
            <w:tcBorders>
              <w:top w:val="nil"/>
              <w:left w:val="nil"/>
              <w:bottom w:val="nil"/>
              <w:right w:val="nil"/>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p>
        </w:tc>
        <w:tc>
          <w:tcPr>
            <w:tcW w:w="1103" w:type="dxa"/>
            <w:tcBorders>
              <w:top w:val="nil"/>
              <w:left w:val="nil"/>
              <w:bottom w:val="nil"/>
              <w:right w:val="single" w:sz="4" w:space="0" w:color="auto"/>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p>
        </w:tc>
      </w:tr>
      <w:tr w:rsidR="007C47B2" w:rsidRPr="00B45A35" w:rsidTr="004E3B22">
        <w:trPr>
          <w:trHeight w:val="225"/>
          <w:jc w:val="center"/>
        </w:trPr>
        <w:tc>
          <w:tcPr>
            <w:tcW w:w="2805" w:type="dxa"/>
            <w:gridSpan w:val="2"/>
            <w:tcBorders>
              <w:top w:val="nil"/>
              <w:left w:val="single" w:sz="4" w:space="0" w:color="auto"/>
              <w:bottom w:val="nil"/>
              <w:right w:val="nil"/>
            </w:tcBorders>
            <w:vAlign w:val="bottom"/>
          </w:tcPr>
          <w:p w:rsidR="007C47B2" w:rsidRPr="00B45A35" w:rsidRDefault="007C47B2" w:rsidP="007C47B2">
            <w:pPr>
              <w:autoSpaceDE w:val="0"/>
              <w:autoSpaceDN w:val="0"/>
              <w:adjustRightInd w:val="0"/>
              <w:spacing w:after="0" w:line="240" w:lineRule="auto"/>
              <w:rPr>
                <w:rFonts w:ascii="Times New Roman" w:hAnsi="Times New Roman" w:cs="Times New Roman"/>
                <w:color w:val="000000"/>
                <w:sz w:val="24"/>
                <w:szCs w:val="24"/>
              </w:rPr>
            </w:pPr>
            <w:r w:rsidRPr="00B45A35">
              <w:rPr>
                <w:rFonts w:ascii="Times New Roman" w:hAnsi="Times New Roman" w:cs="Times New Roman"/>
                <w:color w:val="000000"/>
                <w:sz w:val="24"/>
                <w:szCs w:val="24"/>
              </w:rPr>
              <w:t>Normalized Restriction (= 0)</w:t>
            </w:r>
          </w:p>
        </w:tc>
        <w:tc>
          <w:tcPr>
            <w:tcW w:w="1312" w:type="dxa"/>
            <w:tcBorders>
              <w:top w:val="nil"/>
              <w:left w:val="nil"/>
              <w:bottom w:val="nil"/>
              <w:right w:val="nil"/>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r w:rsidRPr="00B45A35">
              <w:rPr>
                <w:rFonts w:ascii="Times New Roman" w:hAnsi="Times New Roman" w:cs="Times New Roman"/>
                <w:color w:val="000000"/>
                <w:sz w:val="24"/>
                <w:szCs w:val="24"/>
              </w:rPr>
              <w:t>Value</w:t>
            </w:r>
          </w:p>
        </w:tc>
        <w:tc>
          <w:tcPr>
            <w:tcW w:w="1103" w:type="dxa"/>
            <w:tcBorders>
              <w:top w:val="nil"/>
              <w:left w:val="nil"/>
              <w:bottom w:val="nil"/>
              <w:right w:val="single" w:sz="4" w:space="0" w:color="auto"/>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r w:rsidRPr="00B45A35">
              <w:rPr>
                <w:rFonts w:ascii="Times New Roman" w:hAnsi="Times New Roman" w:cs="Times New Roman"/>
                <w:color w:val="000000"/>
                <w:sz w:val="24"/>
                <w:szCs w:val="24"/>
              </w:rPr>
              <w:t>Std. Err.</w:t>
            </w:r>
          </w:p>
        </w:tc>
      </w:tr>
      <w:tr w:rsidR="007C47B2" w:rsidRPr="00B45A35" w:rsidTr="004E3B22">
        <w:trPr>
          <w:trHeight w:hRule="exact" w:val="90"/>
          <w:jc w:val="center"/>
        </w:trPr>
        <w:tc>
          <w:tcPr>
            <w:tcW w:w="1597" w:type="dxa"/>
            <w:tcBorders>
              <w:top w:val="nil"/>
              <w:left w:val="single" w:sz="4" w:space="0" w:color="auto"/>
              <w:bottom w:val="double" w:sz="6" w:space="2" w:color="auto"/>
              <w:right w:val="nil"/>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p>
        </w:tc>
        <w:tc>
          <w:tcPr>
            <w:tcW w:w="1208" w:type="dxa"/>
            <w:tcBorders>
              <w:top w:val="nil"/>
              <w:left w:val="nil"/>
              <w:bottom w:val="double" w:sz="6" w:space="2" w:color="auto"/>
              <w:right w:val="nil"/>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p>
        </w:tc>
        <w:tc>
          <w:tcPr>
            <w:tcW w:w="1312" w:type="dxa"/>
            <w:tcBorders>
              <w:top w:val="nil"/>
              <w:left w:val="nil"/>
              <w:bottom w:val="double" w:sz="6" w:space="2" w:color="auto"/>
              <w:right w:val="nil"/>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p>
        </w:tc>
        <w:tc>
          <w:tcPr>
            <w:tcW w:w="1103" w:type="dxa"/>
            <w:tcBorders>
              <w:top w:val="nil"/>
              <w:left w:val="nil"/>
              <w:bottom w:val="double" w:sz="6" w:space="2" w:color="auto"/>
              <w:right w:val="single" w:sz="4" w:space="0" w:color="auto"/>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p>
        </w:tc>
      </w:tr>
      <w:tr w:rsidR="007C47B2" w:rsidRPr="00B45A35" w:rsidTr="004E3B22">
        <w:trPr>
          <w:trHeight w:hRule="exact" w:val="135"/>
          <w:jc w:val="center"/>
        </w:trPr>
        <w:tc>
          <w:tcPr>
            <w:tcW w:w="1597" w:type="dxa"/>
            <w:tcBorders>
              <w:top w:val="nil"/>
              <w:left w:val="single" w:sz="4" w:space="0" w:color="auto"/>
              <w:bottom w:val="nil"/>
              <w:right w:val="nil"/>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p>
        </w:tc>
        <w:tc>
          <w:tcPr>
            <w:tcW w:w="1208" w:type="dxa"/>
            <w:tcBorders>
              <w:top w:val="nil"/>
              <w:left w:val="nil"/>
              <w:bottom w:val="nil"/>
              <w:right w:val="nil"/>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p>
        </w:tc>
        <w:tc>
          <w:tcPr>
            <w:tcW w:w="1312" w:type="dxa"/>
            <w:tcBorders>
              <w:top w:val="nil"/>
              <w:left w:val="nil"/>
              <w:bottom w:val="nil"/>
              <w:right w:val="nil"/>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p>
        </w:tc>
        <w:tc>
          <w:tcPr>
            <w:tcW w:w="1103" w:type="dxa"/>
            <w:tcBorders>
              <w:top w:val="nil"/>
              <w:left w:val="nil"/>
              <w:bottom w:val="nil"/>
              <w:right w:val="single" w:sz="4" w:space="0" w:color="auto"/>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p>
        </w:tc>
      </w:tr>
      <w:tr w:rsidR="007C47B2" w:rsidRPr="00B45A35" w:rsidTr="004E3B22">
        <w:trPr>
          <w:trHeight w:val="225"/>
          <w:jc w:val="center"/>
        </w:trPr>
        <w:tc>
          <w:tcPr>
            <w:tcW w:w="2805" w:type="dxa"/>
            <w:gridSpan w:val="2"/>
            <w:tcBorders>
              <w:top w:val="nil"/>
              <w:left w:val="single" w:sz="4" w:space="0" w:color="auto"/>
              <w:bottom w:val="nil"/>
              <w:right w:val="nil"/>
            </w:tcBorders>
            <w:vAlign w:val="bottom"/>
          </w:tcPr>
          <w:p w:rsidR="007C47B2" w:rsidRPr="00B45A35" w:rsidRDefault="007C47B2" w:rsidP="007C47B2">
            <w:pPr>
              <w:autoSpaceDE w:val="0"/>
              <w:autoSpaceDN w:val="0"/>
              <w:adjustRightInd w:val="0"/>
              <w:spacing w:after="0" w:line="240" w:lineRule="auto"/>
              <w:rPr>
                <w:rFonts w:ascii="Times New Roman" w:hAnsi="Times New Roman" w:cs="Times New Roman"/>
                <w:color w:val="000000"/>
                <w:sz w:val="24"/>
                <w:szCs w:val="24"/>
              </w:rPr>
            </w:pPr>
            <w:r w:rsidRPr="00B45A35">
              <w:rPr>
                <w:rFonts w:ascii="Times New Roman" w:hAnsi="Times New Roman" w:cs="Times New Roman"/>
                <w:color w:val="000000"/>
                <w:sz w:val="24"/>
                <w:szCs w:val="24"/>
              </w:rPr>
              <w:t>C(2)</w:t>
            </w:r>
          </w:p>
        </w:tc>
        <w:tc>
          <w:tcPr>
            <w:tcW w:w="1312" w:type="dxa"/>
            <w:tcBorders>
              <w:top w:val="nil"/>
              <w:left w:val="nil"/>
              <w:bottom w:val="nil"/>
              <w:right w:val="nil"/>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r w:rsidRPr="00B45A35">
              <w:rPr>
                <w:rFonts w:ascii="Times New Roman" w:hAnsi="Times New Roman" w:cs="Times New Roman"/>
                <w:color w:val="000000"/>
                <w:sz w:val="24"/>
                <w:szCs w:val="24"/>
              </w:rPr>
              <w:t> 2073.862</w:t>
            </w:r>
          </w:p>
        </w:tc>
        <w:tc>
          <w:tcPr>
            <w:tcW w:w="1103" w:type="dxa"/>
            <w:tcBorders>
              <w:top w:val="nil"/>
              <w:left w:val="nil"/>
              <w:bottom w:val="nil"/>
              <w:right w:val="single" w:sz="4" w:space="0" w:color="auto"/>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r w:rsidRPr="00B45A35">
              <w:rPr>
                <w:rFonts w:ascii="Times New Roman" w:hAnsi="Times New Roman" w:cs="Times New Roman"/>
                <w:color w:val="000000"/>
                <w:sz w:val="24"/>
                <w:szCs w:val="24"/>
              </w:rPr>
              <w:t> 240.3944</w:t>
            </w:r>
          </w:p>
        </w:tc>
      </w:tr>
      <w:tr w:rsidR="007C47B2" w:rsidRPr="00B45A35" w:rsidTr="004E3B22">
        <w:trPr>
          <w:trHeight w:val="225"/>
          <w:jc w:val="center"/>
        </w:trPr>
        <w:tc>
          <w:tcPr>
            <w:tcW w:w="2805" w:type="dxa"/>
            <w:gridSpan w:val="2"/>
            <w:tcBorders>
              <w:top w:val="nil"/>
              <w:left w:val="single" w:sz="4" w:space="0" w:color="auto"/>
              <w:bottom w:val="single" w:sz="4" w:space="0" w:color="auto"/>
              <w:right w:val="nil"/>
            </w:tcBorders>
            <w:vAlign w:val="bottom"/>
          </w:tcPr>
          <w:p w:rsidR="007C47B2" w:rsidRPr="00B45A35" w:rsidRDefault="007C47B2" w:rsidP="007C47B2">
            <w:pPr>
              <w:autoSpaceDE w:val="0"/>
              <w:autoSpaceDN w:val="0"/>
              <w:adjustRightInd w:val="0"/>
              <w:spacing w:after="0" w:line="240" w:lineRule="auto"/>
              <w:rPr>
                <w:rFonts w:ascii="Times New Roman" w:hAnsi="Times New Roman" w:cs="Times New Roman"/>
                <w:color w:val="000000"/>
                <w:sz w:val="24"/>
                <w:szCs w:val="24"/>
              </w:rPr>
            </w:pPr>
            <w:r w:rsidRPr="00B45A35">
              <w:rPr>
                <w:rFonts w:ascii="Times New Roman" w:hAnsi="Times New Roman" w:cs="Times New Roman"/>
                <w:color w:val="000000"/>
                <w:sz w:val="24"/>
                <w:szCs w:val="24"/>
              </w:rPr>
              <w:t>C(12)</w:t>
            </w:r>
          </w:p>
        </w:tc>
        <w:tc>
          <w:tcPr>
            <w:tcW w:w="1312" w:type="dxa"/>
            <w:tcBorders>
              <w:top w:val="nil"/>
              <w:left w:val="nil"/>
              <w:bottom w:val="single" w:sz="4" w:space="0" w:color="auto"/>
              <w:right w:val="nil"/>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r w:rsidRPr="00B45A35">
              <w:rPr>
                <w:rFonts w:ascii="Times New Roman" w:hAnsi="Times New Roman" w:cs="Times New Roman"/>
                <w:color w:val="000000"/>
                <w:sz w:val="24"/>
                <w:szCs w:val="24"/>
              </w:rPr>
              <w:t> 7.682834</w:t>
            </w:r>
          </w:p>
        </w:tc>
        <w:tc>
          <w:tcPr>
            <w:tcW w:w="1103" w:type="dxa"/>
            <w:tcBorders>
              <w:top w:val="nil"/>
              <w:left w:val="nil"/>
              <w:bottom w:val="single" w:sz="4" w:space="0" w:color="auto"/>
              <w:right w:val="single" w:sz="4" w:space="0" w:color="auto"/>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r w:rsidRPr="00B45A35">
              <w:rPr>
                <w:rFonts w:ascii="Times New Roman" w:hAnsi="Times New Roman" w:cs="Times New Roman"/>
                <w:color w:val="000000"/>
                <w:sz w:val="24"/>
                <w:szCs w:val="24"/>
              </w:rPr>
              <w:t> 2.021243</w:t>
            </w:r>
          </w:p>
        </w:tc>
      </w:tr>
    </w:tbl>
    <w:p w:rsidR="00A6129A" w:rsidRDefault="00A6129A" w:rsidP="00A6129A">
      <w:pPr>
        <w:autoSpaceDE w:val="0"/>
        <w:autoSpaceDN w:val="0"/>
        <w:adjustRightInd w:val="0"/>
        <w:spacing w:after="0" w:line="240" w:lineRule="auto"/>
        <w:jc w:val="center"/>
        <w:rPr>
          <w:rFonts w:ascii="Times New Roman" w:hAnsi="Times New Roman" w:cs="Times New Roman"/>
          <w:b/>
          <w:sz w:val="24"/>
          <w:szCs w:val="24"/>
        </w:rPr>
      </w:pPr>
    </w:p>
    <w:p w:rsidR="00A6129A" w:rsidRDefault="00A6129A" w:rsidP="00A6129A">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b/>
          <w:sz w:val="24"/>
          <w:szCs w:val="24"/>
        </w:rPr>
        <w:t>Table 16</w:t>
      </w:r>
      <w:r w:rsidRPr="00BA2E51">
        <w:rPr>
          <w:rFonts w:ascii="Times New Roman" w:hAnsi="Times New Roman" w:cs="Times New Roman"/>
          <w:b/>
          <w:sz w:val="24"/>
          <w:szCs w:val="24"/>
        </w:rPr>
        <w:t>:</w:t>
      </w:r>
      <w:r w:rsidRPr="00BA2E51">
        <w:rPr>
          <w:rFonts w:ascii="Times New Roman" w:hAnsi="Times New Roman" w:cs="Times New Roman"/>
          <w:sz w:val="24"/>
          <w:szCs w:val="24"/>
        </w:rPr>
        <w:t xml:space="preserve"> </w:t>
      </w:r>
      <w:r>
        <w:rPr>
          <w:rFonts w:ascii="Times New Roman" w:hAnsi="Times New Roman" w:cs="Times New Roman"/>
          <w:sz w:val="24"/>
          <w:szCs w:val="24"/>
        </w:rPr>
        <w:t>Wald test for DUM79 and DUM79*COAL_CON</w:t>
      </w:r>
    </w:p>
    <w:p w:rsidR="00A6129A" w:rsidRPr="00B45A35" w:rsidRDefault="00A6129A" w:rsidP="00A6129A">
      <w:pPr>
        <w:autoSpaceDE w:val="0"/>
        <w:autoSpaceDN w:val="0"/>
        <w:adjustRightInd w:val="0"/>
        <w:spacing w:after="0" w:line="240" w:lineRule="auto"/>
        <w:rPr>
          <w:rFonts w:ascii="Times New Roman" w:hAnsi="Times New Roman" w:cs="Times New Roman"/>
          <w:sz w:val="24"/>
          <w:szCs w:val="24"/>
        </w:rPr>
      </w:pPr>
    </w:p>
    <w:tbl>
      <w:tblPr>
        <w:tblW w:w="0" w:type="auto"/>
        <w:jc w:val="center"/>
        <w:tblLayout w:type="fixed"/>
        <w:tblCellMar>
          <w:left w:w="0" w:type="dxa"/>
          <w:right w:w="0" w:type="dxa"/>
        </w:tblCellMar>
        <w:tblLook w:val="0000" w:firstRow="0" w:lastRow="0" w:firstColumn="0" w:lastColumn="0" w:noHBand="0" w:noVBand="0"/>
      </w:tblPr>
      <w:tblGrid>
        <w:gridCol w:w="1597"/>
        <w:gridCol w:w="1208"/>
        <w:gridCol w:w="1312"/>
        <w:gridCol w:w="1103"/>
      </w:tblGrid>
      <w:tr w:rsidR="007C47B2" w:rsidRPr="00B45A35" w:rsidTr="00A6129A">
        <w:trPr>
          <w:trHeight w:val="225"/>
          <w:jc w:val="center"/>
        </w:trPr>
        <w:tc>
          <w:tcPr>
            <w:tcW w:w="2805" w:type="dxa"/>
            <w:gridSpan w:val="2"/>
            <w:tcBorders>
              <w:top w:val="single" w:sz="4" w:space="0" w:color="auto"/>
              <w:left w:val="single" w:sz="4" w:space="0" w:color="auto"/>
              <w:bottom w:val="nil"/>
              <w:right w:val="nil"/>
            </w:tcBorders>
            <w:vAlign w:val="bottom"/>
          </w:tcPr>
          <w:p w:rsidR="007C47B2" w:rsidRPr="00B45A35" w:rsidRDefault="007C47B2" w:rsidP="007C47B2">
            <w:pPr>
              <w:autoSpaceDE w:val="0"/>
              <w:autoSpaceDN w:val="0"/>
              <w:adjustRightInd w:val="0"/>
              <w:spacing w:after="0" w:line="240" w:lineRule="auto"/>
              <w:rPr>
                <w:rFonts w:ascii="Times New Roman" w:hAnsi="Times New Roman" w:cs="Times New Roman"/>
                <w:color w:val="000000"/>
                <w:sz w:val="24"/>
                <w:szCs w:val="24"/>
              </w:rPr>
            </w:pPr>
            <w:r w:rsidRPr="00B45A35">
              <w:rPr>
                <w:rFonts w:ascii="Times New Roman" w:hAnsi="Times New Roman" w:cs="Times New Roman"/>
                <w:color w:val="000000"/>
                <w:sz w:val="24"/>
                <w:szCs w:val="24"/>
              </w:rPr>
              <w:t>Wald Test:</w:t>
            </w:r>
          </w:p>
        </w:tc>
        <w:tc>
          <w:tcPr>
            <w:tcW w:w="1312" w:type="dxa"/>
            <w:tcBorders>
              <w:top w:val="single" w:sz="4" w:space="0" w:color="auto"/>
              <w:left w:val="nil"/>
              <w:bottom w:val="nil"/>
              <w:right w:val="nil"/>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p>
        </w:tc>
        <w:tc>
          <w:tcPr>
            <w:tcW w:w="1103" w:type="dxa"/>
            <w:tcBorders>
              <w:top w:val="single" w:sz="4" w:space="0" w:color="auto"/>
              <w:left w:val="nil"/>
              <w:bottom w:val="nil"/>
              <w:right w:val="single" w:sz="4" w:space="0" w:color="auto"/>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p>
        </w:tc>
      </w:tr>
      <w:tr w:rsidR="007C47B2" w:rsidRPr="00B45A35" w:rsidTr="00A6129A">
        <w:trPr>
          <w:trHeight w:val="225"/>
          <w:jc w:val="center"/>
        </w:trPr>
        <w:tc>
          <w:tcPr>
            <w:tcW w:w="4117" w:type="dxa"/>
            <w:gridSpan w:val="3"/>
            <w:tcBorders>
              <w:top w:val="nil"/>
              <w:left w:val="single" w:sz="4" w:space="0" w:color="auto"/>
              <w:bottom w:val="nil"/>
              <w:right w:val="nil"/>
            </w:tcBorders>
            <w:vAlign w:val="bottom"/>
          </w:tcPr>
          <w:p w:rsidR="007C47B2" w:rsidRPr="00B45A35" w:rsidRDefault="007C47B2" w:rsidP="007C47B2">
            <w:pPr>
              <w:autoSpaceDE w:val="0"/>
              <w:autoSpaceDN w:val="0"/>
              <w:adjustRightInd w:val="0"/>
              <w:spacing w:after="0" w:line="240" w:lineRule="auto"/>
              <w:rPr>
                <w:rFonts w:ascii="Times New Roman" w:hAnsi="Times New Roman" w:cs="Times New Roman"/>
                <w:color w:val="000000"/>
                <w:sz w:val="24"/>
                <w:szCs w:val="24"/>
              </w:rPr>
            </w:pPr>
            <w:r w:rsidRPr="00B45A35">
              <w:rPr>
                <w:rFonts w:ascii="Times New Roman" w:hAnsi="Times New Roman" w:cs="Times New Roman"/>
                <w:color w:val="000000"/>
                <w:sz w:val="24"/>
                <w:szCs w:val="24"/>
              </w:rPr>
              <w:t>Equation: LINEAR_BREAKTEST</w:t>
            </w:r>
          </w:p>
        </w:tc>
        <w:tc>
          <w:tcPr>
            <w:tcW w:w="1103" w:type="dxa"/>
            <w:tcBorders>
              <w:top w:val="nil"/>
              <w:left w:val="nil"/>
              <w:bottom w:val="nil"/>
              <w:right w:val="single" w:sz="4" w:space="0" w:color="auto"/>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p>
        </w:tc>
      </w:tr>
      <w:tr w:rsidR="007C47B2" w:rsidRPr="00B45A35" w:rsidTr="00A6129A">
        <w:trPr>
          <w:trHeight w:hRule="exact" w:val="90"/>
          <w:jc w:val="center"/>
        </w:trPr>
        <w:tc>
          <w:tcPr>
            <w:tcW w:w="1597" w:type="dxa"/>
            <w:tcBorders>
              <w:top w:val="nil"/>
              <w:left w:val="single" w:sz="4" w:space="0" w:color="auto"/>
              <w:bottom w:val="double" w:sz="6" w:space="2" w:color="auto"/>
              <w:right w:val="nil"/>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p>
        </w:tc>
        <w:tc>
          <w:tcPr>
            <w:tcW w:w="1208" w:type="dxa"/>
            <w:tcBorders>
              <w:top w:val="nil"/>
              <w:left w:val="nil"/>
              <w:bottom w:val="double" w:sz="6" w:space="2" w:color="auto"/>
              <w:right w:val="nil"/>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p>
        </w:tc>
        <w:tc>
          <w:tcPr>
            <w:tcW w:w="1312" w:type="dxa"/>
            <w:tcBorders>
              <w:top w:val="nil"/>
              <w:left w:val="nil"/>
              <w:bottom w:val="double" w:sz="6" w:space="2" w:color="auto"/>
              <w:right w:val="nil"/>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p>
        </w:tc>
        <w:tc>
          <w:tcPr>
            <w:tcW w:w="1103" w:type="dxa"/>
            <w:tcBorders>
              <w:top w:val="nil"/>
              <w:left w:val="nil"/>
              <w:bottom w:val="double" w:sz="6" w:space="2" w:color="auto"/>
              <w:right w:val="single" w:sz="4" w:space="0" w:color="auto"/>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p>
        </w:tc>
      </w:tr>
      <w:tr w:rsidR="007C47B2" w:rsidRPr="00B45A35" w:rsidTr="00A6129A">
        <w:trPr>
          <w:trHeight w:hRule="exact" w:val="135"/>
          <w:jc w:val="center"/>
        </w:trPr>
        <w:tc>
          <w:tcPr>
            <w:tcW w:w="1597" w:type="dxa"/>
            <w:tcBorders>
              <w:top w:val="nil"/>
              <w:left w:val="single" w:sz="4" w:space="0" w:color="auto"/>
              <w:bottom w:val="nil"/>
              <w:right w:val="nil"/>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p>
        </w:tc>
        <w:tc>
          <w:tcPr>
            <w:tcW w:w="1208" w:type="dxa"/>
            <w:tcBorders>
              <w:top w:val="nil"/>
              <w:left w:val="nil"/>
              <w:bottom w:val="nil"/>
              <w:right w:val="nil"/>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p>
        </w:tc>
        <w:tc>
          <w:tcPr>
            <w:tcW w:w="1312" w:type="dxa"/>
            <w:tcBorders>
              <w:top w:val="nil"/>
              <w:left w:val="nil"/>
              <w:bottom w:val="nil"/>
              <w:right w:val="nil"/>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p>
        </w:tc>
        <w:tc>
          <w:tcPr>
            <w:tcW w:w="1103" w:type="dxa"/>
            <w:tcBorders>
              <w:top w:val="nil"/>
              <w:left w:val="nil"/>
              <w:bottom w:val="nil"/>
              <w:right w:val="single" w:sz="4" w:space="0" w:color="auto"/>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p>
        </w:tc>
      </w:tr>
      <w:tr w:rsidR="007C47B2" w:rsidRPr="00B45A35" w:rsidTr="00A6129A">
        <w:trPr>
          <w:trHeight w:val="225"/>
          <w:jc w:val="center"/>
        </w:trPr>
        <w:tc>
          <w:tcPr>
            <w:tcW w:w="1597" w:type="dxa"/>
            <w:tcBorders>
              <w:top w:val="nil"/>
              <w:left w:val="single" w:sz="4" w:space="0" w:color="auto"/>
              <w:bottom w:val="nil"/>
              <w:right w:val="nil"/>
            </w:tcBorders>
            <w:vAlign w:val="bottom"/>
          </w:tcPr>
          <w:p w:rsidR="007C47B2" w:rsidRPr="00B45A35" w:rsidRDefault="007C47B2" w:rsidP="007C47B2">
            <w:pPr>
              <w:autoSpaceDE w:val="0"/>
              <w:autoSpaceDN w:val="0"/>
              <w:adjustRightInd w:val="0"/>
              <w:spacing w:after="0" w:line="240" w:lineRule="auto"/>
              <w:rPr>
                <w:rFonts w:ascii="Times New Roman" w:hAnsi="Times New Roman" w:cs="Times New Roman"/>
                <w:color w:val="000000"/>
                <w:sz w:val="24"/>
                <w:szCs w:val="24"/>
              </w:rPr>
            </w:pPr>
            <w:r w:rsidRPr="00B45A35">
              <w:rPr>
                <w:rFonts w:ascii="Times New Roman" w:hAnsi="Times New Roman" w:cs="Times New Roman"/>
                <w:color w:val="000000"/>
                <w:sz w:val="24"/>
                <w:szCs w:val="24"/>
              </w:rPr>
              <w:t>Test Statistic</w:t>
            </w:r>
          </w:p>
        </w:tc>
        <w:tc>
          <w:tcPr>
            <w:tcW w:w="1208" w:type="dxa"/>
            <w:tcBorders>
              <w:top w:val="nil"/>
              <w:left w:val="nil"/>
              <w:bottom w:val="nil"/>
              <w:right w:val="nil"/>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r w:rsidRPr="00B45A35">
              <w:rPr>
                <w:rFonts w:ascii="Times New Roman" w:hAnsi="Times New Roman" w:cs="Times New Roman"/>
                <w:color w:val="000000"/>
                <w:sz w:val="24"/>
                <w:szCs w:val="24"/>
              </w:rPr>
              <w:t>Value</w:t>
            </w:r>
          </w:p>
        </w:tc>
        <w:tc>
          <w:tcPr>
            <w:tcW w:w="1312" w:type="dxa"/>
            <w:tcBorders>
              <w:top w:val="nil"/>
              <w:left w:val="nil"/>
              <w:bottom w:val="nil"/>
              <w:right w:val="nil"/>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proofErr w:type="spellStart"/>
            <w:r w:rsidRPr="00B45A35">
              <w:rPr>
                <w:rFonts w:ascii="Times New Roman" w:hAnsi="Times New Roman" w:cs="Times New Roman"/>
                <w:color w:val="000000"/>
                <w:sz w:val="24"/>
                <w:szCs w:val="24"/>
              </w:rPr>
              <w:t>df</w:t>
            </w:r>
            <w:proofErr w:type="spellEnd"/>
          </w:p>
        </w:tc>
        <w:tc>
          <w:tcPr>
            <w:tcW w:w="1103" w:type="dxa"/>
            <w:tcBorders>
              <w:top w:val="nil"/>
              <w:left w:val="nil"/>
              <w:bottom w:val="nil"/>
              <w:right w:val="single" w:sz="4" w:space="0" w:color="auto"/>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r w:rsidRPr="00B45A35">
              <w:rPr>
                <w:rFonts w:ascii="Times New Roman" w:hAnsi="Times New Roman" w:cs="Times New Roman"/>
                <w:color w:val="000000"/>
                <w:sz w:val="24"/>
                <w:szCs w:val="24"/>
              </w:rPr>
              <w:t>Probability</w:t>
            </w:r>
          </w:p>
        </w:tc>
      </w:tr>
      <w:tr w:rsidR="007C47B2" w:rsidRPr="00B45A35" w:rsidTr="00A6129A">
        <w:trPr>
          <w:trHeight w:hRule="exact" w:val="90"/>
          <w:jc w:val="center"/>
        </w:trPr>
        <w:tc>
          <w:tcPr>
            <w:tcW w:w="1597" w:type="dxa"/>
            <w:tcBorders>
              <w:top w:val="nil"/>
              <w:left w:val="single" w:sz="4" w:space="0" w:color="auto"/>
              <w:bottom w:val="double" w:sz="6" w:space="2" w:color="auto"/>
              <w:right w:val="nil"/>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p>
        </w:tc>
        <w:tc>
          <w:tcPr>
            <w:tcW w:w="1208" w:type="dxa"/>
            <w:tcBorders>
              <w:top w:val="nil"/>
              <w:left w:val="nil"/>
              <w:bottom w:val="double" w:sz="6" w:space="2" w:color="auto"/>
              <w:right w:val="nil"/>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p>
        </w:tc>
        <w:tc>
          <w:tcPr>
            <w:tcW w:w="1312" w:type="dxa"/>
            <w:tcBorders>
              <w:top w:val="nil"/>
              <w:left w:val="nil"/>
              <w:bottom w:val="double" w:sz="6" w:space="2" w:color="auto"/>
              <w:right w:val="nil"/>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p>
        </w:tc>
        <w:tc>
          <w:tcPr>
            <w:tcW w:w="1103" w:type="dxa"/>
            <w:tcBorders>
              <w:top w:val="nil"/>
              <w:left w:val="nil"/>
              <w:bottom w:val="double" w:sz="6" w:space="2" w:color="auto"/>
              <w:right w:val="single" w:sz="4" w:space="0" w:color="auto"/>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p>
        </w:tc>
      </w:tr>
      <w:tr w:rsidR="007C47B2" w:rsidRPr="00B45A35" w:rsidTr="00A6129A">
        <w:trPr>
          <w:trHeight w:hRule="exact" w:val="135"/>
          <w:jc w:val="center"/>
        </w:trPr>
        <w:tc>
          <w:tcPr>
            <w:tcW w:w="1597" w:type="dxa"/>
            <w:tcBorders>
              <w:top w:val="nil"/>
              <w:left w:val="single" w:sz="4" w:space="0" w:color="auto"/>
              <w:bottom w:val="nil"/>
              <w:right w:val="nil"/>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p>
        </w:tc>
        <w:tc>
          <w:tcPr>
            <w:tcW w:w="1208" w:type="dxa"/>
            <w:tcBorders>
              <w:top w:val="nil"/>
              <w:left w:val="nil"/>
              <w:bottom w:val="nil"/>
              <w:right w:val="nil"/>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p>
        </w:tc>
        <w:tc>
          <w:tcPr>
            <w:tcW w:w="1312" w:type="dxa"/>
            <w:tcBorders>
              <w:top w:val="nil"/>
              <w:left w:val="nil"/>
              <w:bottom w:val="nil"/>
              <w:right w:val="nil"/>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p>
        </w:tc>
        <w:tc>
          <w:tcPr>
            <w:tcW w:w="1103" w:type="dxa"/>
            <w:tcBorders>
              <w:top w:val="nil"/>
              <w:left w:val="nil"/>
              <w:bottom w:val="nil"/>
              <w:right w:val="single" w:sz="4" w:space="0" w:color="auto"/>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p>
        </w:tc>
      </w:tr>
      <w:tr w:rsidR="007C47B2" w:rsidRPr="00B45A35" w:rsidTr="00A6129A">
        <w:trPr>
          <w:trHeight w:val="225"/>
          <w:jc w:val="center"/>
        </w:trPr>
        <w:tc>
          <w:tcPr>
            <w:tcW w:w="1597" w:type="dxa"/>
            <w:tcBorders>
              <w:top w:val="nil"/>
              <w:left w:val="single" w:sz="4" w:space="0" w:color="auto"/>
              <w:bottom w:val="nil"/>
              <w:right w:val="nil"/>
            </w:tcBorders>
            <w:vAlign w:val="bottom"/>
          </w:tcPr>
          <w:p w:rsidR="007C47B2" w:rsidRPr="00B45A35" w:rsidRDefault="007C47B2" w:rsidP="007C47B2">
            <w:pPr>
              <w:autoSpaceDE w:val="0"/>
              <w:autoSpaceDN w:val="0"/>
              <w:adjustRightInd w:val="0"/>
              <w:spacing w:after="0" w:line="240" w:lineRule="auto"/>
              <w:rPr>
                <w:rFonts w:ascii="Times New Roman" w:hAnsi="Times New Roman" w:cs="Times New Roman"/>
                <w:color w:val="000000"/>
                <w:sz w:val="24"/>
                <w:szCs w:val="24"/>
              </w:rPr>
            </w:pPr>
            <w:r w:rsidRPr="00B45A35">
              <w:rPr>
                <w:rFonts w:ascii="Times New Roman" w:hAnsi="Times New Roman" w:cs="Times New Roman"/>
                <w:color w:val="000000"/>
                <w:sz w:val="24"/>
                <w:szCs w:val="24"/>
              </w:rPr>
              <w:t>F-statistic</w:t>
            </w:r>
          </w:p>
        </w:tc>
        <w:tc>
          <w:tcPr>
            <w:tcW w:w="1208" w:type="dxa"/>
            <w:tcBorders>
              <w:top w:val="nil"/>
              <w:left w:val="nil"/>
              <w:bottom w:val="nil"/>
              <w:right w:val="nil"/>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r w:rsidRPr="00B45A35">
              <w:rPr>
                <w:rFonts w:ascii="Times New Roman" w:hAnsi="Times New Roman" w:cs="Times New Roman"/>
                <w:color w:val="000000"/>
                <w:sz w:val="24"/>
                <w:szCs w:val="24"/>
              </w:rPr>
              <w:t> 37.23591</w:t>
            </w:r>
          </w:p>
        </w:tc>
        <w:tc>
          <w:tcPr>
            <w:tcW w:w="1312" w:type="dxa"/>
            <w:tcBorders>
              <w:top w:val="nil"/>
              <w:left w:val="nil"/>
              <w:bottom w:val="nil"/>
              <w:right w:val="nil"/>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r w:rsidRPr="00B45A35">
              <w:rPr>
                <w:rFonts w:ascii="Times New Roman" w:hAnsi="Times New Roman" w:cs="Times New Roman"/>
                <w:color w:val="000000"/>
                <w:sz w:val="24"/>
                <w:szCs w:val="24"/>
              </w:rPr>
              <w:t>(2, 740)</w:t>
            </w:r>
          </w:p>
        </w:tc>
        <w:tc>
          <w:tcPr>
            <w:tcW w:w="1103" w:type="dxa"/>
            <w:tcBorders>
              <w:top w:val="nil"/>
              <w:left w:val="nil"/>
              <w:bottom w:val="nil"/>
              <w:right w:val="single" w:sz="4" w:space="0" w:color="auto"/>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r w:rsidRPr="00B45A35">
              <w:rPr>
                <w:rFonts w:ascii="Times New Roman" w:hAnsi="Times New Roman" w:cs="Times New Roman"/>
                <w:color w:val="000000"/>
                <w:sz w:val="24"/>
                <w:szCs w:val="24"/>
              </w:rPr>
              <w:t> 0.0000</w:t>
            </w:r>
          </w:p>
        </w:tc>
      </w:tr>
      <w:tr w:rsidR="007C47B2" w:rsidRPr="00B45A35" w:rsidTr="00A6129A">
        <w:trPr>
          <w:trHeight w:val="225"/>
          <w:jc w:val="center"/>
        </w:trPr>
        <w:tc>
          <w:tcPr>
            <w:tcW w:w="1597" w:type="dxa"/>
            <w:tcBorders>
              <w:top w:val="nil"/>
              <w:left w:val="single" w:sz="4" w:space="0" w:color="auto"/>
              <w:bottom w:val="nil"/>
              <w:right w:val="nil"/>
            </w:tcBorders>
            <w:vAlign w:val="bottom"/>
          </w:tcPr>
          <w:p w:rsidR="007C47B2" w:rsidRPr="00B45A35" w:rsidRDefault="007C47B2" w:rsidP="007C47B2">
            <w:pPr>
              <w:autoSpaceDE w:val="0"/>
              <w:autoSpaceDN w:val="0"/>
              <w:adjustRightInd w:val="0"/>
              <w:spacing w:after="0" w:line="240" w:lineRule="auto"/>
              <w:rPr>
                <w:rFonts w:ascii="Times New Roman" w:hAnsi="Times New Roman" w:cs="Times New Roman"/>
                <w:color w:val="000000"/>
                <w:sz w:val="24"/>
                <w:szCs w:val="24"/>
              </w:rPr>
            </w:pPr>
            <w:r w:rsidRPr="00B45A35">
              <w:rPr>
                <w:rFonts w:ascii="Times New Roman" w:hAnsi="Times New Roman" w:cs="Times New Roman"/>
                <w:color w:val="000000"/>
                <w:sz w:val="24"/>
                <w:szCs w:val="24"/>
              </w:rPr>
              <w:t>Chi-square</w:t>
            </w:r>
          </w:p>
        </w:tc>
        <w:tc>
          <w:tcPr>
            <w:tcW w:w="1208" w:type="dxa"/>
            <w:tcBorders>
              <w:top w:val="nil"/>
              <w:left w:val="nil"/>
              <w:bottom w:val="nil"/>
              <w:right w:val="nil"/>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r w:rsidRPr="00B45A35">
              <w:rPr>
                <w:rFonts w:ascii="Times New Roman" w:hAnsi="Times New Roman" w:cs="Times New Roman"/>
                <w:color w:val="000000"/>
                <w:sz w:val="24"/>
                <w:szCs w:val="24"/>
              </w:rPr>
              <w:t> 74.47182</w:t>
            </w:r>
          </w:p>
        </w:tc>
        <w:tc>
          <w:tcPr>
            <w:tcW w:w="1312" w:type="dxa"/>
            <w:tcBorders>
              <w:top w:val="nil"/>
              <w:left w:val="nil"/>
              <w:bottom w:val="nil"/>
              <w:right w:val="nil"/>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r w:rsidRPr="00B45A35">
              <w:rPr>
                <w:rFonts w:ascii="Times New Roman" w:hAnsi="Times New Roman" w:cs="Times New Roman"/>
                <w:color w:val="000000"/>
                <w:sz w:val="24"/>
                <w:szCs w:val="24"/>
              </w:rPr>
              <w:t> 2</w:t>
            </w:r>
          </w:p>
        </w:tc>
        <w:tc>
          <w:tcPr>
            <w:tcW w:w="1103" w:type="dxa"/>
            <w:tcBorders>
              <w:top w:val="nil"/>
              <w:left w:val="nil"/>
              <w:bottom w:val="nil"/>
              <w:right w:val="single" w:sz="4" w:space="0" w:color="auto"/>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r w:rsidRPr="00B45A35">
              <w:rPr>
                <w:rFonts w:ascii="Times New Roman" w:hAnsi="Times New Roman" w:cs="Times New Roman"/>
                <w:color w:val="000000"/>
                <w:sz w:val="24"/>
                <w:szCs w:val="24"/>
              </w:rPr>
              <w:t> 0.0000</w:t>
            </w:r>
          </w:p>
        </w:tc>
      </w:tr>
      <w:tr w:rsidR="007C47B2" w:rsidRPr="00B45A35" w:rsidTr="00A6129A">
        <w:trPr>
          <w:trHeight w:hRule="exact" w:val="90"/>
          <w:jc w:val="center"/>
        </w:trPr>
        <w:tc>
          <w:tcPr>
            <w:tcW w:w="1597" w:type="dxa"/>
            <w:tcBorders>
              <w:top w:val="nil"/>
              <w:left w:val="single" w:sz="4" w:space="0" w:color="auto"/>
              <w:bottom w:val="double" w:sz="6" w:space="2" w:color="auto"/>
              <w:right w:val="nil"/>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p>
        </w:tc>
        <w:tc>
          <w:tcPr>
            <w:tcW w:w="1208" w:type="dxa"/>
            <w:tcBorders>
              <w:top w:val="nil"/>
              <w:left w:val="nil"/>
              <w:bottom w:val="double" w:sz="6" w:space="2" w:color="auto"/>
              <w:right w:val="nil"/>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p>
        </w:tc>
        <w:tc>
          <w:tcPr>
            <w:tcW w:w="1312" w:type="dxa"/>
            <w:tcBorders>
              <w:top w:val="nil"/>
              <w:left w:val="nil"/>
              <w:bottom w:val="double" w:sz="6" w:space="2" w:color="auto"/>
              <w:right w:val="nil"/>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p>
        </w:tc>
        <w:tc>
          <w:tcPr>
            <w:tcW w:w="1103" w:type="dxa"/>
            <w:tcBorders>
              <w:top w:val="nil"/>
              <w:left w:val="nil"/>
              <w:bottom w:val="double" w:sz="6" w:space="2" w:color="auto"/>
              <w:right w:val="single" w:sz="4" w:space="0" w:color="auto"/>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p>
        </w:tc>
      </w:tr>
      <w:tr w:rsidR="007C47B2" w:rsidRPr="00B45A35" w:rsidTr="00A6129A">
        <w:trPr>
          <w:trHeight w:hRule="exact" w:val="135"/>
          <w:jc w:val="center"/>
        </w:trPr>
        <w:tc>
          <w:tcPr>
            <w:tcW w:w="1597" w:type="dxa"/>
            <w:tcBorders>
              <w:top w:val="nil"/>
              <w:left w:val="single" w:sz="4" w:space="0" w:color="auto"/>
              <w:bottom w:val="nil"/>
              <w:right w:val="nil"/>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p>
        </w:tc>
        <w:tc>
          <w:tcPr>
            <w:tcW w:w="1208" w:type="dxa"/>
            <w:tcBorders>
              <w:top w:val="nil"/>
              <w:left w:val="nil"/>
              <w:bottom w:val="nil"/>
              <w:right w:val="nil"/>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p>
        </w:tc>
        <w:tc>
          <w:tcPr>
            <w:tcW w:w="1312" w:type="dxa"/>
            <w:tcBorders>
              <w:top w:val="nil"/>
              <w:left w:val="nil"/>
              <w:bottom w:val="nil"/>
              <w:right w:val="nil"/>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p>
        </w:tc>
        <w:tc>
          <w:tcPr>
            <w:tcW w:w="1103" w:type="dxa"/>
            <w:tcBorders>
              <w:top w:val="nil"/>
              <w:left w:val="nil"/>
              <w:bottom w:val="nil"/>
              <w:right w:val="single" w:sz="4" w:space="0" w:color="auto"/>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p>
        </w:tc>
      </w:tr>
      <w:tr w:rsidR="007C47B2" w:rsidRPr="00B45A35" w:rsidTr="00A6129A">
        <w:trPr>
          <w:trHeight w:val="225"/>
          <w:jc w:val="center"/>
        </w:trPr>
        <w:tc>
          <w:tcPr>
            <w:tcW w:w="1597" w:type="dxa"/>
            <w:tcBorders>
              <w:top w:val="nil"/>
              <w:left w:val="single" w:sz="4" w:space="0" w:color="auto"/>
              <w:bottom w:val="nil"/>
              <w:right w:val="nil"/>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p>
        </w:tc>
        <w:tc>
          <w:tcPr>
            <w:tcW w:w="1208" w:type="dxa"/>
            <w:tcBorders>
              <w:top w:val="nil"/>
              <w:left w:val="nil"/>
              <w:bottom w:val="nil"/>
              <w:right w:val="nil"/>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p>
        </w:tc>
        <w:tc>
          <w:tcPr>
            <w:tcW w:w="1312" w:type="dxa"/>
            <w:tcBorders>
              <w:top w:val="nil"/>
              <w:left w:val="nil"/>
              <w:bottom w:val="nil"/>
              <w:right w:val="nil"/>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p>
        </w:tc>
        <w:tc>
          <w:tcPr>
            <w:tcW w:w="1103" w:type="dxa"/>
            <w:tcBorders>
              <w:top w:val="nil"/>
              <w:left w:val="nil"/>
              <w:bottom w:val="nil"/>
              <w:right w:val="single" w:sz="4" w:space="0" w:color="auto"/>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p>
        </w:tc>
      </w:tr>
      <w:tr w:rsidR="007C47B2" w:rsidRPr="00B45A35" w:rsidTr="00A6129A">
        <w:trPr>
          <w:trHeight w:val="225"/>
          <w:jc w:val="center"/>
        </w:trPr>
        <w:tc>
          <w:tcPr>
            <w:tcW w:w="4117" w:type="dxa"/>
            <w:gridSpan w:val="3"/>
            <w:tcBorders>
              <w:top w:val="nil"/>
              <w:left w:val="single" w:sz="4" w:space="0" w:color="auto"/>
              <w:bottom w:val="nil"/>
              <w:right w:val="nil"/>
            </w:tcBorders>
            <w:vAlign w:val="bottom"/>
          </w:tcPr>
          <w:p w:rsidR="007C47B2" w:rsidRPr="00B45A35" w:rsidRDefault="007C47B2" w:rsidP="007C47B2">
            <w:pPr>
              <w:autoSpaceDE w:val="0"/>
              <w:autoSpaceDN w:val="0"/>
              <w:adjustRightInd w:val="0"/>
              <w:spacing w:after="0" w:line="240" w:lineRule="auto"/>
              <w:rPr>
                <w:rFonts w:ascii="Times New Roman" w:hAnsi="Times New Roman" w:cs="Times New Roman"/>
                <w:color w:val="000000"/>
                <w:sz w:val="24"/>
                <w:szCs w:val="24"/>
              </w:rPr>
            </w:pPr>
            <w:r w:rsidRPr="00B45A35">
              <w:rPr>
                <w:rFonts w:ascii="Times New Roman" w:hAnsi="Times New Roman" w:cs="Times New Roman"/>
                <w:color w:val="000000"/>
                <w:sz w:val="24"/>
                <w:szCs w:val="24"/>
              </w:rPr>
              <w:t>Null Hypothesis: C(2)=C(13)=0</w:t>
            </w:r>
          </w:p>
        </w:tc>
        <w:tc>
          <w:tcPr>
            <w:tcW w:w="1103" w:type="dxa"/>
            <w:tcBorders>
              <w:top w:val="nil"/>
              <w:left w:val="nil"/>
              <w:bottom w:val="nil"/>
              <w:right w:val="single" w:sz="4" w:space="0" w:color="auto"/>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p>
        </w:tc>
      </w:tr>
      <w:tr w:rsidR="007C47B2" w:rsidRPr="00B45A35" w:rsidTr="00A6129A">
        <w:trPr>
          <w:trHeight w:val="225"/>
          <w:jc w:val="center"/>
        </w:trPr>
        <w:tc>
          <w:tcPr>
            <w:tcW w:w="4117" w:type="dxa"/>
            <w:gridSpan w:val="3"/>
            <w:tcBorders>
              <w:top w:val="nil"/>
              <w:left w:val="single" w:sz="4" w:space="0" w:color="auto"/>
              <w:bottom w:val="nil"/>
              <w:right w:val="nil"/>
            </w:tcBorders>
            <w:vAlign w:val="bottom"/>
          </w:tcPr>
          <w:p w:rsidR="007C47B2" w:rsidRPr="00B45A35" w:rsidRDefault="007C47B2" w:rsidP="007C47B2">
            <w:pPr>
              <w:autoSpaceDE w:val="0"/>
              <w:autoSpaceDN w:val="0"/>
              <w:adjustRightInd w:val="0"/>
              <w:spacing w:after="0" w:line="240" w:lineRule="auto"/>
              <w:rPr>
                <w:rFonts w:ascii="Times New Roman" w:hAnsi="Times New Roman" w:cs="Times New Roman"/>
                <w:color w:val="000000"/>
                <w:sz w:val="24"/>
                <w:szCs w:val="24"/>
              </w:rPr>
            </w:pPr>
            <w:r w:rsidRPr="00B45A35">
              <w:rPr>
                <w:rFonts w:ascii="Times New Roman" w:hAnsi="Times New Roman" w:cs="Times New Roman"/>
                <w:color w:val="000000"/>
                <w:sz w:val="24"/>
                <w:szCs w:val="24"/>
              </w:rPr>
              <w:t>Null Hypothesis Summary:</w:t>
            </w:r>
          </w:p>
        </w:tc>
        <w:tc>
          <w:tcPr>
            <w:tcW w:w="1103" w:type="dxa"/>
            <w:tcBorders>
              <w:top w:val="nil"/>
              <w:left w:val="nil"/>
              <w:bottom w:val="nil"/>
              <w:right w:val="single" w:sz="4" w:space="0" w:color="auto"/>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p>
        </w:tc>
      </w:tr>
      <w:tr w:rsidR="007C47B2" w:rsidRPr="00B45A35" w:rsidTr="00A6129A">
        <w:trPr>
          <w:trHeight w:hRule="exact" w:val="90"/>
          <w:jc w:val="center"/>
        </w:trPr>
        <w:tc>
          <w:tcPr>
            <w:tcW w:w="1597" w:type="dxa"/>
            <w:tcBorders>
              <w:top w:val="nil"/>
              <w:left w:val="single" w:sz="4" w:space="0" w:color="auto"/>
              <w:bottom w:val="double" w:sz="6" w:space="2" w:color="auto"/>
              <w:right w:val="nil"/>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p>
        </w:tc>
        <w:tc>
          <w:tcPr>
            <w:tcW w:w="1208" w:type="dxa"/>
            <w:tcBorders>
              <w:top w:val="nil"/>
              <w:left w:val="nil"/>
              <w:bottom w:val="double" w:sz="6" w:space="2" w:color="auto"/>
              <w:right w:val="nil"/>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p>
        </w:tc>
        <w:tc>
          <w:tcPr>
            <w:tcW w:w="1312" w:type="dxa"/>
            <w:tcBorders>
              <w:top w:val="nil"/>
              <w:left w:val="nil"/>
              <w:bottom w:val="double" w:sz="6" w:space="2" w:color="auto"/>
              <w:right w:val="nil"/>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p>
        </w:tc>
        <w:tc>
          <w:tcPr>
            <w:tcW w:w="1103" w:type="dxa"/>
            <w:tcBorders>
              <w:top w:val="nil"/>
              <w:left w:val="nil"/>
              <w:bottom w:val="double" w:sz="6" w:space="2" w:color="auto"/>
              <w:right w:val="single" w:sz="4" w:space="0" w:color="auto"/>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p>
        </w:tc>
      </w:tr>
      <w:tr w:rsidR="007C47B2" w:rsidRPr="00B45A35" w:rsidTr="00A6129A">
        <w:trPr>
          <w:trHeight w:hRule="exact" w:val="135"/>
          <w:jc w:val="center"/>
        </w:trPr>
        <w:tc>
          <w:tcPr>
            <w:tcW w:w="1597" w:type="dxa"/>
            <w:tcBorders>
              <w:top w:val="nil"/>
              <w:left w:val="single" w:sz="4" w:space="0" w:color="auto"/>
              <w:bottom w:val="nil"/>
              <w:right w:val="nil"/>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p>
        </w:tc>
        <w:tc>
          <w:tcPr>
            <w:tcW w:w="1208" w:type="dxa"/>
            <w:tcBorders>
              <w:top w:val="nil"/>
              <w:left w:val="nil"/>
              <w:bottom w:val="nil"/>
              <w:right w:val="nil"/>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p>
        </w:tc>
        <w:tc>
          <w:tcPr>
            <w:tcW w:w="1312" w:type="dxa"/>
            <w:tcBorders>
              <w:top w:val="nil"/>
              <w:left w:val="nil"/>
              <w:bottom w:val="nil"/>
              <w:right w:val="nil"/>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p>
        </w:tc>
        <w:tc>
          <w:tcPr>
            <w:tcW w:w="1103" w:type="dxa"/>
            <w:tcBorders>
              <w:top w:val="nil"/>
              <w:left w:val="nil"/>
              <w:bottom w:val="nil"/>
              <w:right w:val="single" w:sz="4" w:space="0" w:color="auto"/>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p>
        </w:tc>
      </w:tr>
      <w:tr w:rsidR="007C47B2" w:rsidRPr="00B45A35" w:rsidTr="00A6129A">
        <w:trPr>
          <w:trHeight w:val="225"/>
          <w:jc w:val="center"/>
        </w:trPr>
        <w:tc>
          <w:tcPr>
            <w:tcW w:w="2805" w:type="dxa"/>
            <w:gridSpan w:val="2"/>
            <w:tcBorders>
              <w:top w:val="nil"/>
              <w:left w:val="single" w:sz="4" w:space="0" w:color="auto"/>
              <w:bottom w:val="nil"/>
              <w:right w:val="nil"/>
            </w:tcBorders>
            <w:vAlign w:val="bottom"/>
          </w:tcPr>
          <w:p w:rsidR="007C47B2" w:rsidRPr="00B45A35" w:rsidRDefault="007C47B2" w:rsidP="007C47B2">
            <w:pPr>
              <w:autoSpaceDE w:val="0"/>
              <w:autoSpaceDN w:val="0"/>
              <w:adjustRightInd w:val="0"/>
              <w:spacing w:after="0" w:line="240" w:lineRule="auto"/>
              <w:rPr>
                <w:rFonts w:ascii="Times New Roman" w:hAnsi="Times New Roman" w:cs="Times New Roman"/>
                <w:color w:val="000000"/>
                <w:sz w:val="24"/>
                <w:szCs w:val="24"/>
              </w:rPr>
            </w:pPr>
            <w:r w:rsidRPr="00B45A35">
              <w:rPr>
                <w:rFonts w:ascii="Times New Roman" w:hAnsi="Times New Roman" w:cs="Times New Roman"/>
                <w:color w:val="000000"/>
                <w:sz w:val="24"/>
                <w:szCs w:val="24"/>
              </w:rPr>
              <w:t>Normalized Restriction (= 0)</w:t>
            </w:r>
          </w:p>
        </w:tc>
        <w:tc>
          <w:tcPr>
            <w:tcW w:w="1312" w:type="dxa"/>
            <w:tcBorders>
              <w:top w:val="nil"/>
              <w:left w:val="nil"/>
              <w:bottom w:val="nil"/>
              <w:right w:val="nil"/>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r w:rsidRPr="00B45A35">
              <w:rPr>
                <w:rFonts w:ascii="Times New Roman" w:hAnsi="Times New Roman" w:cs="Times New Roman"/>
                <w:color w:val="000000"/>
                <w:sz w:val="24"/>
                <w:szCs w:val="24"/>
              </w:rPr>
              <w:t>Value</w:t>
            </w:r>
          </w:p>
        </w:tc>
        <w:tc>
          <w:tcPr>
            <w:tcW w:w="1103" w:type="dxa"/>
            <w:tcBorders>
              <w:top w:val="nil"/>
              <w:left w:val="nil"/>
              <w:bottom w:val="nil"/>
              <w:right w:val="single" w:sz="4" w:space="0" w:color="auto"/>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r w:rsidRPr="00B45A35">
              <w:rPr>
                <w:rFonts w:ascii="Times New Roman" w:hAnsi="Times New Roman" w:cs="Times New Roman"/>
                <w:color w:val="000000"/>
                <w:sz w:val="24"/>
                <w:szCs w:val="24"/>
              </w:rPr>
              <w:t>Std. Err.</w:t>
            </w:r>
          </w:p>
        </w:tc>
      </w:tr>
      <w:tr w:rsidR="007C47B2" w:rsidRPr="00B45A35" w:rsidTr="00A6129A">
        <w:trPr>
          <w:trHeight w:hRule="exact" w:val="90"/>
          <w:jc w:val="center"/>
        </w:trPr>
        <w:tc>
          <w:tcPr>
            <w:tcW w:w="1597" w:type="dxa"/>
            <w:tcBorders>
              <w:top w:val="nil"/>
              <w:left w:val="single" w:sz="4" w:space="0" w:color="auto"/>
              <w:bottom w:val="double" w:sz="6" w:space="2" w:color="auto"/>
              <w:right w:val="nil"/>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p>
        </w:tc>
        <w:tc>
          <w:tcPr>
            <w:tcW w:w="1208" w:type="dxa"/>
            <w:tcBorders>
              <w:top w:val="nil"/>
              <w:left w:val="nil"/>
              <w:bottom w:val="double" w:sz="6" w:space="2" w:color="auto"/>
              <w:right w:val="nil"/>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p>
        </w:tc>
        <w:tc>
          <w:tcPr>
            <w:tcW w:w="1312" w:type="dxa"/>
            <w:tcBorders>
              <w:top w:val="nil"/>
              <w:left w:val="nil"/>
              <w:bottom w:val="double" w:sz="6" w:space="2" w:color="auto"/>
              <w:right w:val="nil"/>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p>
        </w:tc>
        <w:tc>
          <w:tcPr>
            <w:tcW w:w="1103" w:type="dxa"/>
            <w:tcBorders>
              <w:top w:val="nil"/>
              <w:left w:val="nil"/>
              <w:bottom w:val="double" w:sz="6" w:space="2" w:color="auto"/>
              <w:right w:val="single" w:sz="4" w:space="0" w:color="auto"/>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p>
        </w:tc>
      </w:tr>
      <w:tr w:rsidR="007C47B2" w:rsidRPr="00B45A35" w:rsidTr="00A6129A">
        <w:trPr>
          <w:trHeight w:hRule="exact" w:val="135"/>
          <w:jc w:val="center"/>
        </w:trPr>
        <w:tc>
          <w:tcPr>
            <w:tcW w:w="1597" w:type="dxa"/>
            <w:tcBorders>
              <w:top w:val="nil"/>
              <w:left w:val="single" w:sz="4" w:space="0" w:color="auto"/>
              <w:bottom w:val="nil"/>
              <w:right w:val="nil"/>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p>
        </w:tc>
        <w:tc>
          <w:tcPr>
            <w:tcW w:w="1208" w:type="dxa"/>
            <w:tcBorders>
              <w:top w:val="nil"/>
              <w:left w:val="nil"/>
              <w:bottom w:val="nil"/>
              <w:right w:val="nil"/>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p>
        </w:tc>
        <w:tc>
          <w:tcPr>
            <w:tcW w:w="1312" w:type="dxa"/>
            <w:tcBorders>
              <w:top w:val="nil"/>
              <w:left w:val="nil"/>
              <w:bottom w:val="nil"/>
              <w:right w:val="nil"/>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p>
        </w:tc>
        <w:tc>
          <w:tcPr>
            <w:tcW w:w="1103" w:type="dxa"/>
            <w:tcBorders>
              <w:top w:val="nil"/>
              <w:left w:val="nil"/>
              <w:bottom w:val="nil"/>
              <w:right w:val="single" w:sz="4" w:space="0" w:color="auto"/>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p>
        </w:tc>
      </w:tr>
      <w:tr w:rsidR="007C47B2" w:rsidRPr="00B45A35" w:rsidTr="00A6129A">
        <w:trPr>
          <w:trHeight w:val="225"/>
          <w:jc w:val="center"/>
        </w:trPr>
        <w:tc>
          <w:tcPr>
            <w:tcW w:w="2805" w:type="dxa"/>
            <w:gridSpan w:val="2"/>
            <w:tcBorders>
              <w:top w:val="nil"/>
              <w:left w:val="single" w:sz="4" w:space="0" w:color="auto"/>
              <w:bottom w:val="nil"/>
              <w:right w:val="nil"/>
            </w:tcBorders>
            <w:vAlign w:val="bottom"/>
          </w:tcPr>
          <w:p w:rsidR="007C47B2" w:rsidRPr="00B45A35" w:rsidRDefault="007C47B2" w:rsidP="007C47B2">
            <w:pPr>
              <w:autoSpaceDE w:val="0"/>
              <w:autoSpaceDN w:val="0"/>
              <w:adjustRightInd w:val="0"/>
              <w:spacing w:after="0" w:line="240" w:lineRule="auto"/>
              <w:rPr>
                <w:rFonts w:ascii="Times New Roman" w:hAnsi="Times New Roman" w:cs="Times New Roman"/>
                <w:color w:val="000000"/>
                <w:sz w:val="24"/>
                <w:szCs w:val="24"/>
              </w:rPr>
            </w:pPr>
            <w:r w:rsidRPr="00B45A35">
              <w:rPr>
                <w:rFonts w:ascii="Times New Roman" w:hAnsi="Times New Roman" w:cs="Times New Roman"/>
                <w:color w:val="000000"/>
                <w:sz w:val="24"/>
                <w:szCs w:val="24"/>
              </w:rPr>
              <w:t>C(2)</w:t>
            </w:r>
          </w:p>
        </w:tc>
        <w:tc>
          <w:tcPr>
            <w:tcW w:w="1312" w:type="dxa"/>
            <w:tcBorders>
              <w:top w:val="nil"/>
              <w:left w:val="nil"/>
              <w:bottom w:val="nil"/>
              <w:right w:val="nil"/>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r w:rsidRPr="00B45A35">
              <w:rPr>
                <w:rFonts w:ascii="Times New Roman" w:hAnsi="Times New Roman" w:cs="Times New Roman"/>
                <w:color w:val="000000"/>
                <w:sz w:val="24"/>
                <w:szCs w:val="24"/>
              </w:rPr>
              <w:t> 2073.862</w:t>
            </w:r>
          </w:p>
        </w:tc>
        <w:tc>
          <w:tcPr>
            <w:tcW w:w="1103" w:type="dxa"/>
            <w:tcBorders>
              <w:top w:val="nil"/>
              <w:left w:val="nil"/>
              <w:bottom w:val="nil"/>
              <w:right w:val="single" w:sz="4" w:space="0" w:color="auto"/>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r w:rsidRPr="00B45A35">
              <w:rPr>
                <w:rFonts w:ascii="Times New Roman" w:hAnsi="Times New Roman" w:cs="Times New Roman"/>
                <w:color w:val="000000"/>
                <w:sz w:val="24"/>
                <w:szCs w:val="24"/>
              </w:rPr>
              <w:t> 240.3944</w:t>
            </w:r>
          </w:p>
        </w:tc>
      </w:tr>
      <w:tr w:rsidR="007C47B2" w:rsidRPr="00B45A35" w:rsidTr="00A6129A">
        <w:trPr>
          <w:trHeight w:val="225"/>
          <w:jc w:val="center"/>
        </w:trPr>
        <w:tc>
          <w:tcPr>
            <w:tcW w:w="2805" w:type="dxa"/>
            <w:gridSpan w:val="2"/>
            <w:tcBorders>
              <w:top w:val="nil"/>
              <w:left w:val="single" w:sz="4" w:space="0" w:color="auto"/>
              <w:bottom w:val="single" w:sz="4" w:space="0" w:color="auto"/>
              <w:right w:val="nil"/>
            </w:tcBorders>
            <w:vAlign w:val="bottom"/>
          </w:tcPr>
          <w:p w:rsidR="007C47B2" w:rsidRPr="00B45A35" w:rsidRDefault="007C47B2" w:rsidP="007C47B2">
            <w:pPr>
              <w:autoSpaceDE w:val="0"/>
              <w:autoSpaceDN w:val="0"/>
              <w:adjustRightInd w:val="0"/>
              <w:spacing w:after="0" w:line="240" w:lineRule="auto"/>
              <w:rPr>
                <w:rFonts w:ascii="Times New Roman" w:hAnsi="Times New Roman" w:cs="Times New Roman"/>
                <w:color w:val="000000"/>
                <w:sz w:val="24"/>
                <w:szCs w:val="24"/>
              </w:rPr>
            </w:pPr>
            <w:r w:rsidRPr="00B45A35">
              <w:rPr>
                <w:rFonts w:ascii="Times New Roman" w:hAnsi="Times New Roman" w:cs="Times New Roman"/>
                <w:color w:val="000000"/>
                <w:sz w:val="24"/>
                <w:szCs w:val="24"/>
              </w:rPr>
              <w:t>C(13)</w:t>
            </w:r>
          </w:p>
        </w:tc>
        <w:tc>
          <w:tcPr>
            <w:tcW w:w="1312" w:type="dxa"/>
            <w:tcBorders>
              <w:top w:val="nil"/>
              <w:left w:val="nil"/>
              <w:bottom w:val="single" w:sz="4" w:space="0" w:color="auto"/>
              <w:right w:val="nil"/>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r w:rsidRPr="00B45A35">
              <w:rPr>
                <w:rFonts w:ascii="Times New Roman" w:hAnsi="Times New Roman" w:cs="Times New Roman"/>
                <w:color w:val="000000"/>
                <w:sz w:val="24"/>
                <w:szCs w:val="24"/>
              </w:rPr>
              <w:t>-0.068527</w:t>
            </w:r>
          </w:p>
        </w:tc>
        <w:tc>
          <w:tcPr>
            <w:tcW w:w="1103" w:type="dxa"/>
            <w:tcBorders>
              <w:top w:val="nil"/>
              <w:left w:val="nil"/>
              <w:bottom w:val="single" w:sz="4" w:space="0" w:color="auto"/>
              <w:right w:val="single" w:sz="4" w:space="0" w:color="auto"/>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r w:rsidRPr="00B45A35">
              <w:rPr>
                <w:rFonts w:ascii="Times New Roman" w:hAnsi="Times New Roman" w:cs="Times New Roman"/>
                <w:color w:val="000000"/>
                <w:sz w:val="24"/>
                <w:szCs w:val="24"/>
              </w:rPr>
              <w:t> 0.069513</w:t>
            </w:r>
          </w:p>
        </w:tc>
      </w:tr>
    </w:tbl>
    <w:p w:rsidR="005423A5" w:rsidRDefault="005423A5" w:rsidP="005423A5">
      <w:pPr>
        <w:autoSpaceDE w:val="0"/>
        <w:autoSpaceDN w:val="0"/>
        <w:adjustRightInd w:val="0"/>
        <w:spacing w:after="0" w:line="240" w:lineRule="auto"/>
        <w:jc w:val="center"/>
        <w:rPr>
          <w:rFonts w:ascii="Times New Roman" w:hAnsi="Times New Roman" w:cs="Times New Roman"/>
          <w:b/>
          <w:sz w:val="24"/>
          <w:szCs w:val="24"/>
        </w:rPr>
      </w:pPr>
    </w:p>
    <w:p w:rsidR="00B63FEC" w:rsidRDefault="00B63FEC" w:rsidP="005423A5">
      <w:pPr>
        <w:autoSpaceDE w:val="0"/>
        <w:autoSpaceDN w:val="0"/>
        <w:adjustRightInd w:val="0"/>
        <w:spacing w:after="0" w:line="240" w:lineRule="auto"/>
        <w:jc w:val="center"/>
        <w:rPr>
          <w:rFonts w:ascii="Times New Roman" w:hAnsi="Times New Roman" w:cs="Times New Roman"/>
          <w:b/>
          <w:sz w:val="24"/>
          <w:szCs w:val="24"/>
        </w:rPr>
      </w:pPr>
    </w:p>
    <w:p w:rsidR="00B63FEC" w:rsidRDefault="00B63FEC" w:rsidP="005423A5">
      <w:pPr>
        <w:autoSpaceDE w:val="0"/>
        <w:autoSpaceDN w:val="0"/>
        <w:adjustRightInd w:val="0"/>
        <w:spacing w:after="0" w:line="240" w:lineRule="auto"/>
        <w:jc w:val="center"/>
        <w:rPr>
          <w:rFonts w:ascii="Times New Roman" w:hAnsi="Times New Roman" w:cs="Times New Roman"/>
          <w:b/>
          <w:sz w:val="24"/>
          <w:szCs w:val="24"/>
        </w:rPr>
      </w:pPr>
    </w:p>
    <w:p w:rsidR="00B63FEC" w:rsidRDefault="00B63FEC" w:rsidP="005423A5">
      <w:pPr>
        <w:autoSpaceDE w:val="0"/>
        <w:autoSpaceDN w:val="0"/>
        <w:adjustRightInd w:val="0"/>
        <w:spacing w:after="0" w:line="240" w:lineRule="auto"/>
        <w:jc w:val="center"/>
        <w:rPr>
          <w:rFonts w:ascii="Times New Roman" w:hAnsi="Times New Roman" w:cs="Times New Roman"/>
          <w:b/>
          <w:sz w:val="24"/>
          <w:szCs w:val="24"/>
        </w:rPr>
      </w:pPr>
    </w:p>
    <w:p w:rsidR="00B63FEC" w:rsidRDefault="00B63FEC" w:rsidP="005423A5">
      <w:pPr>
        <w:autoSpaceDE w:val="0"/>
        <w:autoSpaceDN w:val="0"/>
        <w:adjustRightInd w:val="0"/>
        <w:spacing w:after="0" w:line="240" w:lineRule="auto"/>
        <w:jc w:val="center"/>
        <w:rPr>
          <w:rFonts w:ascii="Times New Roman" w:hAnsi="Times New Roman" w:cs="Times New Roman"/>
          <w:b/>
          <w:sz w:val="24"/>
          <w:szCs w:val="24"/>
        </w:rPr>
      </w:pPr>
    </w:p>
    <w:p w:rsidR="00B63FEC" w:rsidRDefault="00B63FEC" w:rsidP="005423A5">
      <w:pPr>
        <w:autoSpaceDE w:val="0"/>
        <w:autoSpaceDN w:val="0"/>
        <w:adjustRightInd w:val="0"/>
        <w:spacing w:after="0" w:line="240" w:lineRule="auto"/>
        <w:jc w:val="center"/>
        <w:rPr>
          <w:rFonts w:ascii="Times New Roman" w:hAnsi="Times New Roman" w:cs="Times New Roman"/>
          <w:b/>
          <w:sz w:val="24"/>
          <w:szCs w:val="24"/>
        </w:rPr>
      </w:pPr>
    </w:p>
    <w:p w:rsidR="00B63FEC" w:rsidRDefault="00B63FEC" w:rsidP="005423A5">
      <w:pPr>
        <w:autoSpaceDE w:val="0"/>
        <w:autoSpaceDN w:val="0"/>
        <w:adjustRightInd w:val="0"/>
        <w:spacing w:after="0" w:line="240" w:lineRule="auto"/>
        <w:jc w:val="center"/>
        <w:rPr>
          <w:rFonts w:ascii="Times New Roman" w:hAnsi="Times New Roman" w:cs="Times New Roman"/>
          <w:b/>
          <w:sz w:val="24"/>
          <w:szCs w:val="24"/>
        </w:rPr>
      </w:pPr>
    </w:p>
    <w:p w:rsidR="00B63FEC" w:rsidRDefault="00B63FEC" w:rsidP="005423A5">
      <w:pPr>
        <w:autoSpaceDE w:val="0"/>
        <w:autoSpaceDN w:val="0"/>
        <w:adjustRightInd w:val="0"/>
        <w:spacing w:after="0" w:line="240" w:lineRule="auto"/>
        <w:jc w:val="center"/>
        <w:rPr>
          <w:rFonts w:ascii="Times New Roman" w:hAnsi="Times New Roman" w:cs="Times New Roman"/>
          <w:b/>
          <w:sz w:val="24"/>
          <w:szCs w:val="24"/>
        </w:rPr>
      </w:pPr>
    </w:p>
    <w:p w:rsidR="00B63FEC" w:rsidRDefault="00B63FEC" w:rsidP="005423A5">
      <w:pPr>
        <w:autoSpaceDE w:val="0"/>
        <w:autoSpaceDN w:val="0"/>
        <w:adjustRightInd w:val="0"/>
        <w:spacing w:after="0" w:line="240" w:lineRule="auto"/>
        <w:jc w:val="center"/>
        <w:rPr>
          <w:rFonts w:ascii="Times New Roman" w:hAnsi="Times New Roman" w:cs="Times New Roman"/>
          <w:b/>
          <w:sz w:val="24"/>
          <w:szCs w:val="24"/>
        </w:rPr>
      </w:pPr>
    </w:p>
    <w:p w:rsidR="00B63FEC" w:rsidRDefault="00B63FEC" w:rsidP="005423A5">
      <w:pPr>
        <w:autoSpaceDE w:val="0"/>
        <w:autoSpaceDN w:val="0"/>
        <w:adjustRightInd w:val="0"/>
        <w:spacing w:after="0" w:line="240" w:lineRule="auto"/>
        <w:jc w:val="center"/>
        <w:rPr>
          <w:rFonts w:ascii="Times New Roman" w:hAnsi="Times New Roman" w:cs="Times New Roman"/>
          <w:b/>
          <w:sz w:val="24"/>
          <w:szCs w:val="24"/>
        </w:rPr>
      </w:pPr>
    </w:p>
    <w:p w:rsidR="00B63FEC" w:rsidRDefault="00B63FEC" w:rsidP="005423A5">
      <w:pPr>
        <w:autoSpaceDE w:val="0"/>
        <w:autoSpaceDN w:val="0"/>
        <w:adjustRightInd w:val="0"/>
        <w:spacing w:after="0" w:line="240" w:lineRule="auto"/>
        <w:jc w:val="center"/>
        <w:rPr>
          <w:rFonts w:ascii="Times New Roman" w:hAnsi="Times New Roman" w:cs="Times New Roman"/>
          <w:b/>
          <w:sz w:val="24"/>
          <w:szCs w:val="24"/>
        </w:rPr>
      </w:pPr>
    </w:p>
    <w:p w:rsidR="005423A5" w:rsidRDefault="005423A5" w:rsidP="005423A5">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b/>
          <w:sz w:val="24"/>
          <w:szCs w:val="24"/>
        </w:rPr>
        <w:lastRenderedPageBreak/>
        <w:t>Table 17</w:t>
      </w:r>
      <w:r w:rsidRPr="00BA2E51">
        <w:rPr>
          <w:rFonts w:ascii="Times New Roman" w:hAnsi="Times New Roman" w:cs="Times New Roman"/>
          <w:b/>
          <w:sz w:val="24"/>
          <w:szCs w:val="24"/>
        </w:rPr>
        <w:t>:</w:t>
      </w:r>
      <w:r w:rsidRPr="00BA2E51">
        <w:rPr>
          <w:rFonts w:ascii="Times New Roman" w:hAnsi="Times New Roman" w:cs="Times New Roman"/>
          <w:sz w:val="24"/>
          <w:szCs w:val="24"/>
        </w:rPr>
        <w:t xml:space="preserve"> </w:t>
      </w:r>
      <w:r>
        <w:rPr>
          <w:rFonts w:ascii="Times New Roman" w:hAnsi="Times New Roman" w:cs="Times New Roman"/>
          <w:sz w:val="24"/>
          <w:szCs w:val="24"/>
        </w:rPr>
        <w:t>Wald test for DUM79 and DUM79*OIL_PR</w:t>
      </w:r>
    </w:p>
    <w:p w:rsidR="007C47B2" w:rsidRPr="00B45A35" w:rsidRDefault="007C47B2" w:rsidP="007C47B2">
      <w:pPr>
        <w:autoSpaceDE w:val="0"/>
        <w:autoSpaceDN w:val="0"/>
        <w:adjustRightInd w:val="0"/>
        <w:spacing w:after="0" w:line="240" w:lineRule="auto"/>
        <w:rPr>
          <w:rFonts w:ascii="Times New Roman" w:hAnsi="Times New Roman" w:cs="Times New Roman"/>
          <w:sz w:val="24"/>
          <w:szCs w:val="24"/>
        </w:rPr>
      </w:pPr>
    </w:p>
    <w:tbl>
      <w:tblPr>
        <w:tblW w:w="0" w:type="auto"/>
        <w:jc w:val="center"/>
        <w:tblLayout w:type="fixed"/>
        <w:tblCellMar>
          <w:left w:w="0" w:type="dxa"/>
          <w:right w:w="0" w:type="dxa"/>
        </w:tblCellMar>
        <w:tblLook w:val="0000" w:firstRow="0" w:lastRow="0" w:firstColumn="0" w:lastColumn="0" w:noHBand="0" w:noVBand="0"/>
      </w:tblPr>
      <w:tblGrid>
        <w:gridCol w:w="1597"/>
        <w:gridCol w:w="1208"/>
        <w:gridCol w:w="1312"/>
        <w:gridCol w:w="1103"/>
      </w:tblGrid>
      <w:tr w:rsidR="007C47B2" w:rsidRPr="00B45A35" w:rsidTr="00E41212">
        <w:trPr>
          <w:trHeight w:val="225"/>
          <w:jc w:val="center"/>
        </w:trPr>
        <w:tc>
          <w:tcPr>
            <w:tcW w:w="2805" w:type="dxa"/>
            <w:gridSpan w:val="2"/>
            <w:tcBorders>
              <w:top w:val="single" w:sz="4" w:space="0" w:color="auto"/>
              <w:left w:val="single" w:sz="4" w:space="0" w:color="auto"/>
              <w:bottom w:val="nil"/>
              <w:right w:val="nil"/>
            </w:tcBorders>
            <w:vAlign w:val="bottom"/>
          </w:tcPr>
          <w:p w:rsidR="007C47B2" w:rsidRPr="00B45A35" w:rsidRDefault="007C47B2" w:rsidP="007C47B2">
            <w:pPr>
              <w:autoSpaceDE w:val="0"/>
              <w:autoSpaceDN w:val="0"/>
              <w:adjustRightInd w:val="0"/>
              <w:spacing w:after="0" w:line="240" w:lineRule="auto"/>
              <w:rPr>
                <w:rFonts w:ascii="Times New Roman" w:hAnsi="Times New Roman" w:cs="Times New Roman"/>
                <w:color w:val="000000"/>
                <w:sz w:val="24"/>
                <w:szCs w:val="24"/>
              </w:rPr>
            </w:pPr>
            <w:r w:rsidRPr="00B45A35">
              <w:rPr>
                <w:rFonts w:ascii="Times New Roman" w:hAnsi="Times New Roman" w:cs="Times New Roman"/>
                <w:color w:val="000000"/>
                <w:sz w:val="24"/>
                <w:szCs w:val="24"/>
              </w:rPr>
              <w:t>Wald Test:</w:t>
            </w:r>
          </w:p>
        </w:tc>
        <w:tc>
          <w:tcPr>
            <w:tcW w:w="1312" w:type="dxa"/>
            <w:tcBorders>
              <w:top w:val="single" w:sz="4" w:space="0" w:color="auto"/>
              <w:left w:val="nil"/>
              <w:bottom w:val="nil"/>
              <w:right w:val="nil"/>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p>
        </w:tc>
        <w:tc>
          <w:tcPr>
            <w:tcW w:w="1103" w:type="dxa"/>
            <w:tcBorders>
              <w:top w:val="single" w:sz="4" w:space="0" w:color="auto"/>
              <w:left w:val="nil"/>
              <w:bottom w:val="nil"/>
              <w:right w:val="single" w:sz="4" w:space="0" w:color="auto"/>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p>
        </w:tc>
      </w:tr>
      <w:tr w:rsidR="007C47B2" w:rsidRPr="00B45A35" w:rsidTr="00E41212">
        <w:trPr>
          <w:trHeight w:val="225"/>
          <w:jc w:val="center"/>
        </w:trPr>
        <w:tc>
          <w:tcPr>
            <w:tcW w:w="4117" w:type="dxa"/>
            <w:gridSpan w:val="3"/>
            <w:tcBorders>
              <w:top w:val="nil"/>
              <w:left w:val="single" w:sz="4" w:space="0" w:color="auto"/>
              <w:bottom w:val="nil"/>
              <w:right w:val="nil"/>
            </w:tcBorders>
            <w:vAlign w:val="bottom"/>
          </w:tcPr>
          <w:p w:rsidR="007C47B2" w:rsidRPr="00B45A35" w:rsidRDefault="007C47B2" w:rsidP="007C47B2">
            <w:pPr>
              <w:autoSpaceDE w:val="0"/>
              <w:autoSpaceDN w:val="0"/>
              <w:adjustRightInd w:val="0"/>
              <w:spacing w:after="0" w:line="240" w:lineRule="auto"/>
              <w:rPr>
                <w:rFonts w:ascii="Times New Roman" w:hAnsi="Times New Roman" w:cs="Times New Roman"/>
                <w:color w:val="000000"/>
                <w:sz w:val="24"/>
                <w:szCs w:val="24"/>
              </w:rPr>
            </w:pPr>
            <w:r w:rsidRPr="00B45A35">
              <w:rPr>
                <w:rFonts w:ascii="Times New Roman" w:hAnsi="Times New Roman" w:cs="Times New Roman"/>
                <w:color w:val="000000"/>
                <w:sz w:val="24"/>
                <w:szCs w:val="24"/>
              </w:rPr>
              <w:t>Equation: LINEAR_BREAKTEST</w:t>
            </w:r>
          </w:p>
        </w:tc>
        <w:tc>
          <w:tcPr>
            <w:tcW w:w="1103" w:type="dxa"/>
            <w:tcBorders>
              <w:top w:val="nil"/>
              <w:left w:val="nil"/>
              <w:bottom w:val="nil"/>
              <w:right w:val="single" w:sz="4" w:space="0" w:color="auto"/>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p>
        </w:tc>
      </w:tr>
      <w:tr w:rsidR="007C47B2" w:rsidRPr="00B45A35" w:rsidTr="00E41212">
        <w:trPr>
          <w:trHeight w:hRule="exact" w:val="90"/>
          <w:jc w:val="center"/>
        </w:trPr>
        <w:tc>
          <w:tcPr>
            <w:tcW w:w="1597" w:type="dxa"/>
            <w:tcBorders>
              <w:top w:val="nil"/>
              <w:left w:val="single" w:sz="4" w:space="0" w:color="auto"/>
              <w:bottom w:val="double" w:sz="6" w:space="2" w:color="auto"/>
              <w:right w:val="nil"/>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p>
        </w:tc>
        <w:tc>
          <w:tcPr>
            <w:tcW w:w="1208" w:type="dxa"/>
            <w:tcBorders>
              <w:top w:val="nil"/>
              <w:left w:val="nil"/>
              <w:bottom w:val="double" w:sz="6" w:space="2" w:color="auto"/>
              <w:right w:val="nil"/>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p>
        </w:tc>
        <w:tc>
          <w:tcPr>
            <w:tcW w:w="1312" w:type="dxa"/>
            <w:tcBorders>
              <w:top w:val="nil"/>
              <w:left w:val="nil"/>
              <w:bottom w:val="double" w:sz="6" w:space="2" w:color="auto"/>
              <w:right w:val="nil"/>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p>
        </w:tc>
        <w:tc>
          <w:tcPr>
            <w:tcW w:w="1103" w:type="dxa"/>
            <w:tcBorders>
              <w:top w:val="nil"/>
              <w:left w:val="nil"/>
              <w:bottom w:val="double" w:sz="6" w:space="2" w:color="auto"/>
              <w:right w:val="single" w:sz="4" w:space="0" w:color="auto"/>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p>
        </w:tc>
      </w:tr>
      <w:tr w:rsidR="007C47B2" w:rsidRPr="00B45A35" w:rsidTr="00E41212">
        <w:trPr>
          <w:trHeight w:hRule="exact" w:val="135"/>
          <w:jc w:val="center"/>
        </w:trPr>
        <w:tc>
          <w:tcPr>
            <w:tcW w:w="1597" w:type="dxa"/>
            <w:tcBorders>
              <w:top w:val="nil"/>
              <w:left w:val="single" w:sz="4" w:space="0" w:color="auto"/>
              <w:bottom w:val="nil"/>
              <w:right w:val="nil"/>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p>
        </w:tc>
        <w:tc>
          <w:tcPr>
            <w:tcW w:w="1208" w:type="dxa"/>
            <w:tcBorders>
              <w:top w:val="nil"/>
              <w:left w:val="nil"/>
              <w:bottom w:val="nil"/>
              <w:right w:val="nil"/>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p>
        </w:tc>
        <w:tc>
          <w:tcPr>
            <w:tcW w:w="1312" w:type="dxa"/>
            <w:tcBorders>
              <w:top w:val="nil"/>
              <w:left w:val="nil"/>
              <w:bottom w:val="nil"/>
              <w:right w:val="nil"/>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p>
        </w:tc>
        <w:tc>
          <w:tcPr>
            <w:tcW w:w="1103" w:type="dxa"/>
            <w:tcBorders>
              <w:top w:val="nil"/>
              <w:left w:val="nil"/>
              <w:bottom w:val="nil"/>
              <w:right w:val="single" w:sz="4" w:space="0" w:color="auto"/>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p>
        </w:tc>
      </w:tr>
      <w:tr w:rsidR="007C47B2" w:rsidRPr="00B45A35" w:rsidTr="00E41212">
        <w:trPr>
          <w:trHeight w:val="225"/>
          <w:jc w:val="center"/>
        </w:trPr>
        <w:tc>
          <w:tcPr>
            <w:tcW w:w="1597" w:type="dxa"/>
            <w:tcBorders>
              <w:top w:val="nil"/>
              <w:left w:val="single" w:sz="4" w:space="0" w:color="auto"/>
              <w:bottom w:val="nil"/>
              <w:right w:val="nil"/>
            </w:tcBorders>
            <w:vAlign w:val="bottom"/>
          </w:tcPr>
          <w:p w:rsidR="007C47B2" w:rsidRPr="00B45A35" w:rsidRDefault="007C47B2" w:rsidP="007C47B2">
            <w:pPr>
              <w:autoSpaceDE w:val="0"/>
              <w:autoSpaceDN w:val="0"/>
              <w:adjustRightInd w:val="0"/>
              <w:spacing w:after="0" w:line="240" w:lineRule="auto"/>
              <w:rPr>
                <w:rFonts w:ascii="Times New Roman" w:hAnsi="Times New Roman" w:cs="Times New Roman"/>
                <w:color w:val="000000"/>
                <w:sz w:val="24"/>
                <w:szCs w:val="24"/>
              </w:rPr>
            </w:pPr>
            <w:r w:rsidRPr="00B45A35">
              <w:rPr>
                <w:rFonts w:ascii="Times New Roman" w:hAnsi="Times New Roman" w:cs="Times New Roman"/>
                <w:color w:val="000000"/>
                <w:sz w:val="24"/>
                <w:szCs w:val="24"/>
              </w:rPr>
              <w:t>Test Statistic</w:t>
            </w:r>
          </w:p>
        </w:tc>
        <w:tc>
          <w:tcPr>
            <w:tcW w:w="1208" w:type="dxa"/>
            <w:tcBorders>
              <w:top w:val="nil"/>
              <w:left w:val="nil"/>
              <w:bottom w:val="nil"/>
              <w:right w:val="nil"/>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r w:rsidRPr="00B45A35">
              <w:rPr>
                <w:rFonts w:ascii="Times New Roman" w:hAnsi="Times New Roman" w:cs="Times New Roman"/>
                <w:color w:val="000000"/>
                <w:sz w:val="24"/>
                <w:szCs w:val="24"/>
              </w:rPr>
              <w:t>Value</w:t>
            </w:r>
          </w:p>
        </w:tc>
        <w:tc>
          <w:tcPr>
            <w:tcW w:w="1312" w:type="dxa"/>
            <w:tcBorders>
              <w:top w:val="nil"/>
              <w:left w:val="nil"/>
              <w:bottom w:val="nil"/>
              <w:right w:val="nil"/>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proofErr w:type="spellStart"/>
            <w:r w:rsidRPr="00B45A35">
              <w:rPr>
                <w:rFonts w:ascii="Times New Roman" w:hAnsi="Times New Roman" w:cs="Times New Roman"/>
                <w:color w:val="000000"/>
                <w:sz w:val="24"/>
                <w:szCs w:val="24"/>
              </w:rPr>
              <w:t>df</w:t>
            </w:r>
            <w:proofErr w:type="spellEnd"/>
          </w:p>
        </w:tc>
        <w:tc>
          <w:tcPr>
            <w:tcW w:w="1103" w:type="dxa"/>
            <w:tcBorders>
              <w:top w:val="nil"/>
              <w:left w:val="nil"/>
              <w:bottom w:val="nil"/>
              <w:right w:val="single" w:sz="4" w:space="0" w:color="auto"/>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r w:rsidRPr="00B45A35">
              <w:rPr>
                <w:rFonts w:ascii="Times New Roman" w:hAnsi="Times New Roman" w:cs="Times New Roman"/>
                <w:color w:val="000000"/>
                <w:sz w:val="24"/>
                <w:szCs w:val="24"/>
              </w:rPr>
              <w:t>Probability</w:t>
            </w:r>
          </w:p>
        </w:tc>
      </w:tr>
      <w:tr w:rsidR="007C47B2" w:rsidRPr="00B45A35" w:rsidTr="00E41212">
        <w:trPr>
          <w:trHeight w:hRule="exact" w:val="90"/>
          <w:jc w:val="center"/>
        </w:trPr>
        <w:tc>
          <w:tcPr>
            <w:tcW w:w="1597" w:type="dxa"/>
            <w:tcBorders>
              <w:top w:val="nil"/>
              <w:left w:val="single" w:sz="4" w:space="0" w:color="auto"/>
              <w:bottom w:val="double" w:sz="6" w:space="2" w:color="auto"/>
              <w:right w:val="nil"/>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p>
        </w:tc>
        <w:tc>
          <w:tcPr>
            <w:tcW w:w="1208" w:type="dxa"/>
            <w:tcBorders>
              <w:top w:val="nil"/>
              <w:left w:val="nil"/>
              <w:bottom w:val="double" w:sz="6" w:space="2" w:color="auto"/>
              <w:right w:val="nil"/>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p>
        </w:tc>
        <w:tc>
          <w:tcPr>
            <w:tcW w:w="1312" w:type="dxa"/>
            <w:tcBorders>
              <w:top w:val="nil"/>
              <w:left w:val="nil"/>
              <w:bottom w:val="double" w:sz="6" w:space="2" w:color="auto"/>
              <w:right w:val="nil"/>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p>
        </w:tc>
        <w:tc>
          <w:tcPr>
            <w:tcW w:w="1103" w:type="dxa"/>
            <w:tcBorders>
              <w:top w:val="nil"/>
              <w:left w:val="nil"/>
              <w:bottom w:val="double" w:sz="6" w:space="2" w:color="auto"/>
              <w:right w:val="single" w:sz="4" w:space="0" w:color="auto"/>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p>
        </w:tc>
      </w:tr>
      <w:tr w:rsidR="007C47B2" w:rsidRPr="00B45A35" w:rsidTr="00E41212">
        <w:trPr>
          <w:trHeight w:hRule="exact" w:val="135"/>
          <w:jc w:val="center"/>
        </w:trPr>
        <w:tc>
          <w:tcPr>
            <w:tcW w:w="1597" w:type="dxa"/>
            <w:tcBorders>
              <w:top w:val="nil"/>
              <w:left w:val="single" w:sz="4" w:space="0" w:color="auto"/>
              <w:bottom w:val="nil"/>
              <w:right w:val="nil"/>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p>
        </w:tc>
        <w:tc>
          <w:tcPr>
            <w:tcW w:w="1208" w:type="dxa"/>
            <w:tcBorders>
              <w:top w:val="nil"/>
              <w:left w:val="nil"/>
              <w:bottom w:val="nil"/>
              <w:right w:val="nil"/>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p>
        </w:tc>
        <w:tc>
          <w:tcPr>
            <w:tcW w:w="1312" w:type="dxa"/>
            <w:tcBorders>
              <w:top w:val="nil"/>
              <w:left w:val="nil"/>
              <w:bottom w:val="nil"/>
              <w:right w:val="nil"/>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p>
        </w:tc>
        <w:tc>
          <w:tcPr>
            <w:tcW w:w="1103" w:type="dxa"/>
            <w:tcBorders>
              <w:top w:val="nil"/>
              <w:left w:val="nil"/>
              <w:bottom w:val="nil"/>
              <w:right w:val="single" w:sz="4" w:space="0" w:color="auto"/>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p>
        </w:tc>
      </w:tr>
      <w:tr w:rsidR="007C47B2" w:rsidRPr="00B45A35" w:rsidTr="00E41212">
        <w:trPr>
          <w:trHeight w:val="225"/>
          <w:jc w:val="center"/>
        </w:trPr>
        <w:tc>
          <w:tcPr>
            <w:tcW w:w="1597" w:type="dxa"/>
            <w:tcBorders>
              <w:top w:val="nil"/>
              <w:left w:val="single" w:sz="4" w:space="0" w:color="auto"/>
              <w:bottom w:val="nil"/>
              <w:right w:val="nil"/>
            </w:tcBorders>
            <w:vAlign w:val="bottom"/>
          </w:tcPr>
          <w:p w:rsidR="007C47B2" w:rsidRPr="00B45A35" w:rsidRDefault="007C47B2" w:rsidP="007C47B2">
            <w:pPr>
              <w:autoSpaceDE w:val="0"/>
              <w:autoSpaceDN w:val="0"/>
              <w:adjustRightInd w:val="0"/>
              <w:spacing w:after="0" w:line="240" w:lineRule="auto"/>
              <w:rPr>
                <w:rFonts w:ascii="Times New Roman" w:hAnsi="Times New Roman" w:cs="Times New Roman"/>
                <w:color w:val="000000"/>
                <w:sz w:val="24"/>
                <w:szCs w:val="24"/>
              </w:rPr>
            </w:pPr>
            <w:r w:rsidRPr="00B45A35">
              <w:rPr>
                <w:rFonts w:ascii="Times New Roman" w:hAnsi="Times New Roman" w:cs="Times New Roman"/>
                <w:color w:val="000000"/>
                <w:sz w:val="24"/>
                <w:szCs w:val="24"/>
              </w:rPr>
              <w:t>F-statistic</w:t>
            </w:r>
          </w:p>
        </w:tc>
        <w:tc>
          <w:tcPr>
            <w:tcW w:w="1208" w:type="dxa"/>
            <w:tcBorders>
              <w:top w:val="nil"/>
              <w:left w:val="nil"/>
              <w:bottom w:val="nil"/>
              <w:right w:val="nil"/>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r w:rsidRPr="00B45A35">
              <w:rPr>
                <w:rFonts w:ascii="Times New Roman" w:hAnsi="Times New Roman" w:cs="Times New Roman"/>
                <w:color w:val="000000"/>
                <w:sz w:val="24"/>
                <w:szCs w:val="24"/>
              </w:rPr>
              <w:t> 104.0862</w:t>
            </w:r>
          </w:p>
        </w:tc>
        <w:tc>
          <w:tcPr>
            <w:tcW w:w="1312" w:type="dxa"/>
            <w:tcBorders>
              <w:top w:val="nil"/>
              <w:left w:val="nil"/>
              <w:bottom w:val="nil"/>
              <w:right w:val="nil"/>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r w:rsidRPr="00B45A35">
              <w:rPr>
                <w:rFonts w:ascii="Times New Roman" w:hAnsi="Times New Roman" w:cs="Times New Roman"/>
                <w:color w:val="000000"/>
                <w:sz w:val="24"/>
                <w:szCs w:val="24"/>
              </w:rPr>
              <w:t>(2, 740)</w:t>
            </w:r>
          </w:p>
        </w:tc>
        <w:tc>
          <w:tcPr>
            <w:tcW w:w="1103" w:type="dxa"/>
            <w:tcBorders>
              <w:top w:val="nil"/>
              <w:left w:val="nil"/>
              <w:bottom w:val="nil"/>
              <w:right w:val="single" w:sz="4" w:space="0" w:color="auto"/>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r w:rsidRPr="00B45A35">
              <w:rPr>
                <w:rFonts w:ascii="Times New Roman" w:hAnsi="Times New Roman" w:cs="Times New Roman"/>
                <w:color w:val="000000"/>
                <w:sz w:val="24"/>
                <w:szCs w:val="24"/>
              </w:rPr>
              <w:t> 0.0000</w:t>
            </w:r>
          </w:p>
        </w:tc>
      </w:tr>
      <w:tr w:rsidR="007C47B2" w:rsidRPr="00B45A35" w:rsidTr="00E41212">
        <w:trPr>
          <w:trHeight w:val="225"/>
          <w:jc w:val="center"/>
        </w:trPr>
        <w:tc>
          <w:tcPr>
            <w:tcW w:w="1597" w:type="dxa"/>
            <w:tcBorders>
              <w:top w:val="nil"/>
              <w:left w:val="single" w:sz="4" w:space="0" w:color="auto"/>
              <w:bottom w:val="nil"/>
              <w:right w:val="nil"/>
            </w:tcBorders>
            <w:vAlign w:val="bottom"/>
          </w:tcPr>
          <w:p w:rsidR="007C47B2" w:rsidRPr="00B45A35" w:rsidRDefault="007C47B2" w:rsidP="007C47B2">
            <w:pPr>
              <w:autoSpaceDE w:val="0"/>
              <w:autoSpaceDN w:val="0"/>
              <w:adjustRightInd w:val="0"/>
              <w:spacing w:after="0" w:line="240" w:lineRule="auto"/>
              <w:rPr>
                <w:rFonts w:ascii="Times New Roman" w:hAnsi="Times New Roman" w:cs="Times New Roman"/>
                <w:color w:val="000000"/>
                <w:sz w:val="24"/>
                <w:szCs w:val="24"/>
              </w:rPr>
            </w:pPr>
            <w:r w:rsidRPr="00B45A35">
              <w:rPr>
                <w:rFonts w:ascii="Times New Roman" w:hAnsi="Times New Roman" w:cs="Times New Roman"/>
                <w:color w:val="000000"/>
                <w:sz w:val="24"/>
                <w:szCs w:val="24"/>
              </w:rPr>
              <w:t>Chi-square</w:t>
            </w:r>
          </w:p>
        </w:tc>
        <w:tc>
          <w:tcPr>
            <w:tcW w:w="1208" w:type="dxa"/>
            <w:tcBorders>
              <w:top w:val="nil"/>
              <w:left w:val="nil"/>
              <w:bottom w:val="nil"/>
              <w:right w:val="nil"/>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r w:rsidRPr="00B45A35">
              <w:rPr>
                <w:rFonts w:ascii="Times New Roman" w:hAnsi="Times New Roman" w:cs="Times New Roman"/>
                <w:color w:val="000000"/>
                <w:sz w:val="24"/>
                <w:szCs w:val="24"/>
              </w:rPr>
              <w:t> 208.1724</w:t>
            </w:r>
          </w:p>
        </w:tc>
        <w:tc>
          <w:tcPr>
            <w:tcW w:w="1312" w:type="dxa"/>
            <w:tcBorders>
              <w:top w:val="nil"/>
              <w:left w:val="nil"/>
              <w:bottom w:val="nil"/>
              <w:right w:val="nil"/>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r w:rsidRPr="00B45A35">
              <w:rPr>
                <w:rFonts w:ascii="Times New Roman" w:hAnsi="Times New Roman" w:cs="Times New Roman"/>
                <w:color w:val="000000"/>
                <w:sz w:val="24"/>
                <w:szCs w:val="24"/>
              </w:rPr>
              <w:t> 2</w:t>
            </w:r>
          </w:p>
        </w:tc>
        <w:tc>
          <w:tcPr>
            <w:tcW w:w="1103" w:type="dxa"/>
            <w:tcBorders>
              <w:top w:val="nil"/>
              <w:left w:val="nil"/>
              <w:bottom w:val="nil"/>
              <w:right w:val="single" w:sz="4" w:space="0" w:color="auto"/>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r w:rsidRPr="00B45A35">
              <w:rPr>
                <w:rFonts w:ascii="Times New Roman" w:hAnsi="Times New Roman" w:cs="Times New Roman"/>
                <w:color w:val="000000"/>
                <w:sz w:val="24"/>
                <w:szCs w:val="24"/>
              </w:rPr>
              <w:t> 0.0000</w:t>
            </w:r>
          </w:p>
        </w:tc>
      </w:tr>
      <w:tr w:rsidR="007C47B2" w:rsidRPr="00B45A35" w:rsidTr="00E41212">
        <w:trPr>
          <w:trHeight w:hRule="exact" w:val="90"/>
          <w:jc w:val="center"/>
        </w:trPr>
        <w:tc>
          <w:tcPr>
            <w:tcW w:w="1597" w:type="dxa"/>
            <w:tcBorders>
              <w:top w:val="nil"/>
              <w:left w:val="single" w:sz="4" w:space="0" w:color="auto"/>
              <w:bottom w:val="double" w:sz="6" w:space="2" w:color="auto"/>
              <w:right w:val="nil"/>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p>
        </w:tc>
        <w:tc>
          <w:tcPr>
            <w:tcW w:w="1208" w:type="dxa"/>
            <w:tcBorders>
              <w:top w:val="nil"/>
              <w:left w:val="nil"/>
              <w:bottom w:val="double" w:sz="6" w:space="2" w:color="auto"/>
              <w:right w:val="nil"/>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p>
        </w:tc>
        <w:tc>
          <w:tcPr>
            <w:tcW w:w="1312" w:type="dxa"/>
            <w:tcBorders>
              <w:top w:val="nil"/>
              <w:left w:val="nil"/>
              <w:bottom w:val="double" w:sz="6" w:space="2" w:color="auto"/>
              <w:right w:val="nil"/>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p>
        </w:tc>
        <w:tc>
          <w:tcPr>
            <w:tcW w:w="1103" w:type="dxa"/>
            <w:tcBorders>
              <w:top w:val="nil"/>
              <w:left w:val="nil"/>
              <w:bottom w:val="double" w:sz="6" w:space="2" w:color="auto"/>
              <w:right w:val="single" w:sz="4" w:space="0" w:color="auto"/>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p>
        </w:tc>
      </w:tr>
      <w:tr w:rsidR="007C47B2" w:rsidRPr="00B45A35" w:rsidTr="00E41212">
        <w:trPr>
          <w:trHeight w:hRule="exact" w:val="135"/>
          <w:jc w:val="center"/>
        </w:trPr>
        <w:tc>
          <w:tcPr>
            <w:tcW w:w="1597" w:type="dxa"/>
            <w:tcBorders>
              <w:top w:val="nil"/>
              <w:left w:val="single" w:sz="4" w:space="0" w:color="auto"/>
              <w:bottom w:val="nil"/>
              <w:right w:val="nil"/>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p>
        </w:tc>
        <w:tc>
          <w:tcPr>
            <w:tcW w:w="1208" w:type="dxa"/>
            <w:tcBorders>
              <w:top w:val="nil"/>
              <w:left w:val="nil"/>
              <w:bottom w:val="nil"/>
              <w:right w:val="nil"/>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p>
        </w:tc>
        <w:tc>
          <w:tcPr>
            <w:tcW w:w="1312" w:type="dxa"/>
            <w:tcBorders>
              <w:top w:val="nil"/>
              <w:left w:val="nil"/>
              <w:bottom w:val="nil"/>
              <w:right w:val="nil"/>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p>
        </w:tc>
        <w:tc>
          <w:tcPr>
            <w:tcW w:w="1103" w:type="dxa"/>
            <w:tcBorders>
              <w:top w:val="nil"/>
              <w:left w:val="nil"/>
              <w:bottom w:val="nil"/>
              <w:right w:val="single" w:sz="4" w:space="0" w:color="auto"/>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p>
        </w:tc>
      </w:tr>
      <w:tr w:rsidR="007C47B2" w:rsidRPr="00B45A35" w:rsidTr="00E41212">
        <w:trPr>
          <w:trHeight w:val="225"/>
          <w:jc w:val="center"/>
        </w:trPr>
        <w:tc>
          <w:tcPr>
            <w:tcW w:w="1597" w:type="dxa"/>
            <w:tcBorders>
              <w:top w:val="nil"/>
              <w:left w:val="single" w:sz="4" w:space="0" w:color="auto"/>
              <w:bottom w:val="nil"/>
              <w:right w:val="nil"/>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p>
        </w:tc>
        <w:tc>
          <w:tcPr>
            <w:tcW w:w="1208" w:type="dxa"/>
            <w:tcBorders>
              <w:top w:val="nil"/>
              <w:left w:val="nil"/>
              <w:bottom w:val="nil"/>
              <w:right w:val="nil"/>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p>
        </w:tc>
        <w:tc>
          <w:tcPr>
            <w:tcW w:w="1312" w:type="dxa"/>
            <w:tcBorders>
              <w:top w:val="nil"/>
              <w:left w:val="nil"/>
              <w:bottom w:val="nil"/>
              <w:right w:val="nil"/>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p>
        </w:tc>
        <w:tc>
          <w:tcPr>
            <w:tcW w:w="1103" w:type="dxa"/>
            <w:tcBorders>
              <w:top w:val="nil"/>
              <w:left w:val="nil"/>
              <w:bottom w:val="nil"/>
              <w:right w:val="single" w:sz="4" w:space="0" w:color="auto"/>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p>
        </w:tc>
      </w:tr>
      <w:tr w:rsidR="007C47B2" w:rsidRPr="00B45A35" w:rsidTr="00E41212">
        <w:trPr>
          <w:trHeight w:val="225"/>
          <w:jc w:val="center"/>
        </w:trPr>
        <w:tc>
          <w:tcPr>
            <w:tcW w:w="4117" w:type="dxa"/>
            <w:gridSpan w:val="3"/>
            <w:tcBorders>
              <w:top w:val="nil"/>
              <w:left w:val="single" w:sz="4" w:space="0" w:color="auto"/>
              <w:bottom w:val="nil"/>
              <w:right w:val="nil"/>
            </w:tcBorders>
            <w:vAlign w:val="bottom"/>
          </w:tcPr>
          <w:p w:rsidR="007C47B2" w:rsidRPr="00B45A35" w:rsidRDefault="007C47B2" w:rsidP="007C47B2">
            <w:pPr>
              <w:autoSpaceDE w:val="0"/>
              <w:autoSpaceDN w:val="0"/>
              <w:adjustRightInd w:val="0"/>
              <w:spacing w:after="0" w:line="240" w:lineRule="auto"/>
              <w:rPr>
                <w:rFonts w:ascii="Times New Roman" w:hAnsi="Times New Roman" w:cs="Times New Roman"/>
                <w:color w:val="000000"/>
                <w:sz w:val="24"/>
                <w:szCs w:val="24"/>
              </w:rPr>
            </w:pPr>
            <w:r w:rsidRPr="00B45A35">
              <w:rPr>
                <w:rFonts w:ascii="Times New Roman" w:hAnsi="Times New Roman" w:cs="Times New Roman"/>
                <w:color w:val="000000"/>
                <w:sz w:val="24"/>
                <w:szCs w:val="24"/>
              </w:rPr>
              <w:t>Null Hypothesis: C(2)=C(14)=0</w:t>
            </w:r>
          </w:p>
        </w:tc>
        <w:tc>
          <w:tcPr>
            <w:tcW w:w="1103" w:type="dxa"/>
            <w:tcBorders>
              <w:top w:val="nil"/>
              <w:left w:val="nil"/>
              <w:bottom w:val="nil"/>
              <w:right w:val="single" w:sz="4" w:space="0" w:color="auto"/>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p>
        </w:tc>
      </w:tr>
      <w:tr w:rsidR="007C47B2" w:rsidRPr="00B45A35" w:rsidTr="00E41212">
        <w:trPr>
          <w:trHeight w:val="225"/>
          <w:jc w:val="center"/>
        </w:trPr>
        <w:tc>
          <w:tcPr>
            <w:tcW w:w="4117" w:type="dxa"/>
            <w:gridSpan w:val="3"/>
            <w:tcBorders>
              <w:top w:val="nil"/>
              <w:left w:val="single" w:sz="4" w:space="0" w:color="auto"/>
              <w:bottom w:val="nil"/>
              <w:right w:val="nil"/>
            </w:tcBorders>
            <w:vAlign w:val="bottom"/>
          </w:tcPr>
          <w:p w:rsidR="007C47B2" w:rsidRPr="00B45A35" w:rsidRDefault="007C47B2" w:rsidP="007C47B2">
            <w:pPr>
              <w:autoSpaceDE w:val="0"/>
              <w:autoSpaceDN w:val="0"/>
              <w:adjustRightInd w:val="0"/>
              <w:spacing w:after="0" w:line="240" w:lineRule="auto"/>
              <w:rPr>
                <w:rFonts w:ascii="Times New Roman" w:hAnsi="Times New Roman" w:cs="Times New Roman"/>
                <w:color w:val="000000"/>
                <w:sz w:val="24"/>
                <w:szCs w:val="24"/>
              </w:rPr>
            </w:pPr>
            <w:r w:rsidRPr="00B45A35">
              <w:rPr>
                <w:rFonts w:ascii="Times New Roman" w:hAnsi="Times New Roman" w:cs="Times New Roman"/>
                <w:color w:val="000000"/>
                <w:sz w:val="24"/>
                <w:szCs w:val="24"/>
              </w:rPr>
              <w:t>Null Hypothesis Summary:</w:t>
            </w:r>
          </w:p>
        </w:tc>
        <w:tc>
          <w:tcPr>
            <w:tcW w:w="1103" w:type="dxa"/>
            <w:tcBorders>
              <w:top w:val="nil"/>
              <w:left w:val="nil"/>
              <w:bottom w:val="nil"/>
              <w:right w:val="single" w:sz="4" w:space="0" w:color="auto"/>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p>
        </w:tc>
      </w:tr>
      <w:tr w:rsidR="007C47B2" w:rsidRPr="00B45A35" w:rsidTr="00E41212">
        <w:trPr>
          <w:trHeight w:hRule="exact" w:val="90"/>
          <w:jc w:val="center"/>
        </w:trPr>
        <w:tc>
          <w:tcPr>
            <w:tcW w:w="1597" w:type="dxa"/>
            <w:tcBorders>
              <w:top w:val="nil"/>
              <w:left w:val="single" w:sz="4" w:space="0" w:color="auto"/>
              <w:bottom w:val="double" w:sz="6" w:space="2" w:color="auto"/>
              <w:right w:val="nil"/>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p>
        </w:tc>
        <w:tc>
          <w:tcPr>
            <w:tcW w:w="1208" w:type="dxa"/>
            <w:tcBorders>
              <w:top w:val="nil"/>
              <w:left w:val="nil"/>
              <w:bottom w:val="double" w:sz="6" w:space="2" w:color="auto"/>
              <w:right w:val="nil"/>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p>
        </w:tc>
        <w:tc>
          <w:tcPr>
            <w:tcW w:w="1312" w:type="dxa"/>
            <w:tcBorders>
              <w:top w:val="nil"/>
              <w:left w:val="nil"/>
              <w:bottom w:val="double" w:sz="6" w:space="2" w:color="auto"/>
              <w:right w:val="nil"/>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p>
        </w:tc>
        <w:tc>
          <w:tcPr>
            <w:tcW w:w="1103" w:type="dxa"/>
            <w:tcBorders>
              <w:top w:val="nil"/>
              <w:left w:val="nil"/>
              <w:bottom w:val="double" w:sz="6" w:space="2" w:color="auto"/>
              <w:right w:val="single" w:sz="4" w:space="0" w:color="auto"/>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p>
        </w:tc>
      </w:tr>
      <w:tr w:rsidR="007C47B2" w:rsidRPr="00B45A35" w:rsidTr="00E41212">
        <w:trPr>
          <w:trHeight w:hRule="exact" w:val="135"/>
          <w:jc w:val="center"/>
        </w:trPr>
        <w:tc>
          <w:tcPr>
            <w:tcW w:w="1597" w:type="dxa"/>
            <w:tcBorders>
              <w:top w:val="nil"/>
              <w:left w:val="single" w:sz="4" w:space="0" w:color="auto"/>
              <w:bottom w:val="nil"/>
              <w:right w:val="nil"/>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p>
        </w:tc>
        <w:tc>
          <w:tcPr>
            <w:tcW w:w="1208" w:type="dxa"/>
            <w:tcBorders>
              <w:top w:val="nil"/>
              <w:left w:val="nil"/>
              <w:bottom w:val="nil"/>
              <w:right w:val="nil"/>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p>
        </w:tc>
        <w:tc>
          <w:tcPr>
            <w:tcW w:w="1312" w:type="dxa"/>
            <w:tcBorders>
              <w:top w:val="nil"/>
              <w:left w:val="nil"/>
              <w:bottom w:val="nil"/>
              <w:right w:val="nil"/>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p>
        </w:tc>
        <w:tc>
          <w:tcPr>
            <w:tcW w:w="1103" w:type="dxa"/>
            <w:tcBorders>
              <w:top w:val="nil"/>
              <w:left w:val="nil"/>
              <w:bottom w:val="nil"/>
              <w:right w:val="single" w:sz="4" w:space="0" w:color="auto"/>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p>
        </w:tc>
      </w:tr>
      <w:tr w:rsidR="007C47B2" w:rsidRPr="00B45A35" w:rsidTr="00E41212">
        <w:trPr>
          <w:trHeight w:val="225"/>
          <w:jc w:val="center"/>
        </w:trPr>
        <w:tc>
          <w:tcPr>
            <w:tcW w:w="2805" w:type="dxa"/>
            <w:gridSpan w:val="2"/>
            <w:tcBorders>
              <w:top w:val="nil"/>
              <w:left w:val="single" w:sz="4" w:space="0" w:color="auto"/>
              <w:bottom w:val="nil"/>
              <w:right w:val="nil"/>
            </w:tcBorders>
            <w:vAlign w:val="bottom"/>
          </w:tcPr>
          <w:p w:rsidR="007C47B2" w:rsidRPr="00B45A35" w:rsidRDefault="007C47B2" w:rsidP="007C47B2">
            <w:pPr>
              <w:autoSpaceDE w:val="0"/>
              <w:autoSpaceDN w:val="0"/>
              <w:adjustRightInd w:val="0"/>
              <w:spacing w:after="0" w:line="240" w:lineRule="auto"/>
              <w:rPr>
                <w:rFonts w:ascii="Times New Roman" w:hAnsi="Times New Roman" w:cs="Times New Roman"/>
                <w:color w:val="000000"/>
                <w:sz w:val="24"/>
                <w:szCs w:val="24"/>
              </w:rPr>
            </w:pPr>
            <w:r w:rsidRPr="00B45A35">
              <w:rPr>
                <w:rFonts w:ascii="Times New Roman" w:hAnsi="Times New Roman" w:cs="Times New Roman"/>
                <w:color w:val="000000"/>
                <w:sz w:val="24"/>
                <w:szCs w:val="24"/>
              </w:rPr>
              <w:t>Normalized Restriction (= 0)</w:t>
            </w:r>
          </w:p>
        </w:tc>
        <w:tc>
          <w:tcPr>
            <w:tcW w:w="1312" w:type="dxa"/>
            <w:tcBorders>
              <w:top w:val="nil"/>
              <w:left w:val="nil"/>
              <w:bottom w:val="nil"/>
              <w:right w:val="nil"/>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r w:rsidRPr="00B45A35">
              <w:rPr>
                <w:rFonts w:ascii="Times New Roman" w:hAnsi="Times New Roman" w:cs="Times New Roman"/>
                <w:color w:val="000000"/>
                <w:sz w:val="24"/>
                <w:szCs w:val="24"/>
              </w:rPr>
              <w:t>Value</w:t>
            </w:r>
          </w:p>
        </w:tc>
        <w:tc>
          <w:tcPr>
            <w:tcW w:w="1103" w:type="dxa"/>
            <w:tcBorders>
              <w:top w:val="nil"/>
              <w:left w:val="nil"/>
              <w:bottom w:val="nil"/>
              <w:right w:val="single" w:sz="4" w:space="0" w:color="auto"/>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r w:rsidRPr="00B45A35">
              <w:rPr>
                <w:rFonts w:ascii="Times New Roman" w:hAnsi="Times New Roman" w:cs="Times New Roman"/>
                <w:color w:val="000000"/>
                <w:sz w:val="24"/>
                <w:szCs w:val="24"/>
              </w:rPr>
              <w:t>Std. Err.</w:t>
            </w:r>
          </w:p>
        </w:tc>
      </w:tr>
      <w:tr w:rsidR="007C47B2" w:rsidRPr="00B45A35" w:rsidTr="00E41212">
        <w:trPr>
          <w:trHeight w:hRule="exact" w:val="90"/>
          <w:jc w:val="center"/>
        </w:trPr>
        <w:tc>
          <w:tcPr>
            <w:tcW w:w="1597" w:type="dxa"/>
            <w:tcBorders>
              <w:top w:val="nil"/>
              <w:left w:val="single" w:sz="4" w:space="0" w:color="auto"/>
              <w:bottom w:val="double" w:sz="6" w:space="2" w:color="auto"/>
              <w:right w:val="nil"/>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p>
        </w:tc>
        <w:tc>
          <w:tcPr>
            <w:tcW w:w="1208" w:type="dxa"/>
            <w:tcBorders>
              <w:top w:val="nil"/>
              <w:left w:val="nil"/>
              <w:bottom w:val="double" w:sz="6" w:space="2" w:color="auto"/>
              <w:right w:val="nil"/>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p>
        </w:tc>
        <w:tc>
          <w:tcPr>
            <w:tcW w:w="1312" w:type="dxa"/>
            <w:tcBorders>
              <w:top w:val="nil"/>
              <w:left w:val="nil"/>
              <w:bottom w:val="double" w:sz="6" w:space="2" w:color="auto"/>
              <w:right w:val="nil"/>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p>
        </w:tc>
        <w:tc>
          <w:tcPr>
            <w:tcW w:w="1103" w:type="dxa"/>
            <w:tcBorders>
              <w:top w:val="nil"/>
              <w:left w:val="nil"/>
              <w:bottom w:val="double" w:sz="6" w:space="2" w:color="auto"/>
              <w:right w:val="single" w:sz="4" w:space="0" w:color="auto"/>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p>
        </w:tc>
      </w:tr>
      <w:tr w:rsidR="007C47B2" w:rsidRPr="00B45A35" w:rsidTr="00E41212">
        <w:trPr>
          <w:trHeight w:hRule="exact" w:val="135"/>
          <w:jc w:val="center"/>
        </w:trPr>
        <w:tc>
          <w:tcPr>
            <w:tcW w:w="1597" w:type="dxa"/>
            <w:tcBorders>
              <w:top w:val="nil"/>
              <w:left w:val="single" w:sz="4" w:space="0" w:color="auto"/>
              <w:bottom w:val="nil"/>
              <w:right w:val="nil"/>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p>
        </w:tc>
        <w:tc>
          <w:tcPr>
            <w:tcW w:w="1208" w:type="dxa"/>
            <w:tcBorders>
              <w:top w:val="nil"/>
              <w:left w:val="nil"/>
              <w:bottom w:val="nil"/>
              <w:right w:val="nil"/>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p>
        </w:tc>
        <w:tc>
          <w:tcPr>
            <w:tcW w:w="1312" w:type="dxa"/>
            <w:tcBorders>
              <w:top w:val="nil"/>
              <w:left w:val="nil"/>
              <w:bottom w:val="nil"/>
              <w:right w:val="nil"/>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p>
        </w:tc>
        <w:tc>
          <w:tcPr>
            <w:tcW w:w="1103" w:type="dxa"/>
            <w:tcBorders>
              <w:top w:val="nil"/>
              <w:left w:val="nil"/>
              <w:bottom w:val="nil"/>
              <w:right w:val="single" w:sz="4" w:space="0" w:color="auto"/>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p>
        </w:tc>
      </w:tr>
      <w:tr w:rsidR="007C47B2" w:rsidRPr="00B45A35" w:rsidTr="00E41212">
        <w:trPr>
          <w:trHeight w:val="225"/>
          <w:jc w:val="center"/>
        </w:trPr>
        <w:tc>
          <w:tcPr>
            <w:tcW w:w="2805" w:type="dxa"/>
            <w:gridSpan w:val="2"/>
            <w:tcBorders>
              <w:top w:val="nil"/>
              <w:left w:val="single" w:sz="4" w:space="0" w:color="auto"/>
              <w:bottom w:val="nil"/>
              <w:right w:val="nil"/>
            </w:tcBorders>
            <w:vAlign w:val="bottom"/>
          </w:tcPr>
          <w:p w:rsidR="007C47B2" w:rsidRPr="00B45A35" w:rsidRDefault="007C47B2" w:rsidP="007C47B2">
            <w:pPr>
              <w:autoSpaceDE w:val="0"/>
              <w:autoSpaceDN w:val="0"/>
              <w:adjustRightInd w:val="0"/>
              <w:spacing w:after="0" w:line="240" w:lineRule="auto"/>
              <w:rPr>
                <w:rFonts w:ascii="Times New Roman" w:hAnsi="Times New Roman" w:cs="Times New Roman"/>
                <w:color w:val="000000"/>
                <w:sz w:val="24"/>
                <w:szCs w:val="24"/>
              </w:rPr>
            </w:pPr>
            <w:r w:rsidRPr="00B45A35">
              <w:rPr>
                <w:rFonts w:ascii="Times New Roman" w:hAnsi="Times New Roman" w:cs="Times New Roman"/>
                <w:color w:val="000000"/>
                <w:sz w:val="24"/>
                <w:szCs w:val="24"/>
              </w:rPr>
              <w:t>C(2)</w:t>
            </w:r>
          </w:p>
        </w:tc>
        <w:tc>
          <w:tcPr>
            <w:tcW w:w="1312" w:type="dxa"/>
            <w:tcBorders>
              <w:top w:val="nil"/>
              <w:left w:val="nil"/>
              <w:bottom w:val="nil"/>
              <w:right w:val="nil"/>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r w:rsidRPr="00B45A35">
              <w:rPr>
                <w:rFonts w:ascii="Times New Roman" w:hAnsi="Times New Roman" w:cs="Times New Roman"/>
                <w:color w:val="000000"/>
                <w:sz w:val="24"/>
                <w:szCs w:val="24"/>
              </w:rPr>
              <w:t> 2073.862</w:t>
            </w:r>
          </w:p>
        </w:tc>
        <w:tc>
          <w:tcPr>
            <w:tcW w:w="1103" w:type="dxa"/>
            <w:tcBorders>
              <w:top w:val="nil"/>
              <w:left w:val="nil"/>
              <w:bottom w:val="nil"/>
              <w:right w:val="single" w:sz="4" w:space="0" w:color="auto"/>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r w:rsidRPr="00B45A35">
              <w:rPr>
                <w:rFonts w:ascii="Times New Roman" w:hAnsi="Times New Roman" w:cs="Times New Roman"/>
                <w:color w:val="000000"/>
                <w:sz w:val="24"/>
                <w:szCs w:val="24"/>
              </w:rPr>
              <w:t> 240.3944</w:t>
            </w:r>
          </w:p>
        </w:tc>
      </w:tr>
      <w:tr w:rsidR="007C47B2" w:rsidRPr="00B45A35" w:rsidTr="00E41212">
        <w:trPr>
          <w:trHeight w:val="225"/>
          <w:jc w:val="center"/>
        </w:trPr>
        <w:tc>
          <w:tcPr>
            <w:tcW w:w="2805" w:type="dxa"/>
            <w:gridSpan w:val="2"/>
            <w:tcBorders>
              <w:top w:val="nil"/>
              <w:left w:val="single" w:sz="4" w:space="0" w:color="auto"/>
              <w:bottom w:val="single" w:sz="4" w:space="0" w:color="auto"/>
              <w:right w:val="nil"/>
            </w:tcBorders>
            <w:vAlign w:val="bottom"/>
          </w:tcPr>
          <w:p w:rsidR="007C47B2" w:rsidRPr="00B45A35" w:rsidRDefault="007C47B2" w:rsidP="007C47B2">
            <w:pPr>
              <w:autoSpaceDE w:val="0"/>
              <w:autoSpaceDN w:val="0"/>
              <w:adjustRightInd w:val="0"/>
              <w:spacing w:after="0" w:line="240" w:lineRule="auto"/>
              <w:rPr>
                <w:rFonts w:ascii="Times New Roman" w:hAnsi="Times New Roman" w:cs="Times New Roman"/>
                <w:color w:val="000000"/>
                <w:sz w:val="24"/>
                <w:szCs w:val="24"/>
              </w:rPr>
            </w:pPr>
            <w:r w:rsidRPr="00B45A35">
              <w:rPr>
                <w:rFonts w:ascii="Times New Roman" w:hAnsi="Times New Roman" w:cs="Times New Roman"/>
                <w:color w:val="000000"/>
                <w:sz w:val="24"/>
                <w:szCs w:val="24"/>
              </w:rPr>
              <w:t>C(14)</w:t>
            </w:r>
          </w:p>
        </w:tc>
        <w:tc>
          <w:tcPr>
            <w:tcW w:w="1312" w:type="dxa"/>
            <w:tcBorders>
              <w:top w:val="nil"/>
              <w:left w:val="nil"/>
              <w:bottom w:val="single" w:sz="4" w:space="0" w:color="auto"/>
              <w:right w:val="nil"/>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r w:rsidRPr="00B45A35">
              <w:rPr>
                <w:rFonts w:ascii="Times New Roman" w:hAnsi="Times New Roman" w:cs="Times New Roman"/>
                <w:color w:val="000000"/>
                <w:sz w:val="24"/>
                <w:szCs w:val="24"/>
              </w:rPr>
              <w:t>-202.9971</w:t>
            </w:r>
          </w:p>
        </w:tc>
        <w:tc>
          <w:tcPr>
            <w:tcW w:w="1103" w:type="dxa"/>
            <w:tcBorders>
              <w:top w:val="nil"/>
              <w:left w:val="nil"/>
              <w:bottom w:val="single" w:sz="4" w:space="0" w:color="auto"/>
              <w:right w:val="single" w:sz="4" w:space="0" w:color="auto"/>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r w:rsidRPr="00B45A35">
              <w:rPr>
                <w:rFonts w:ascii="Times New Roman" w:hAnsi="Times New Roman" w:cs="Times New Roman"/>
                <w:color w:val="000000"/>
                <w:sz w:val="24"/>
                <w:szCs w:val="24"/>
              </w:rPr>
              <w:t> 16.96022</w:t>
            </w:r>
          </w:p>
        </w:tc>
      </w:tr>
    </w:tbl>
    <w:p w:rsidR="00E41212" w:rsidRDefault="007C47B2" w:rsidP="00E41212">
      <w:pPr>
        <w:autoSpaceDE w:val="0"/>
        <w:autoSpaceDN w:val="0"/>
        <w:adjustRightInd w:val="0"/>
        <w:spacing w:after="0" w:line="240" w:lineRule="auto"/>
        <w:jc w:val="center"/>
        <w:rPr>
          <w:rFonts w:ascii="Times New Roman" w:hAnsi="Times New Roman" w:cs="Times New Roman"/>
          <w:sz w:val="24"/>
          <w:szCs w:val="24"/>
        </w:rPr>
      </w:pPr>
      <w:r w:rsidRPr="00B45A35">
        <w:rPr>
          <w:rFonts w:ascii="Times New Roman" w:hAnsi="Times New Roman" w:cs="Times New Roman"/>
          <w:sz w:val="24"/>
          <w:szCs w:val="24"/>
        </w:rPr>
        <w:br/>
      </w:r>
      <w:r w:rsidR="00E41212">
        <w:rPr>
          <w:rFonts w:ascii="Times New Roman" w:hAnsi="Times New Roman" w:cs="Times New Roman"/>
          <w:b/>
          <w:sz w:val="24"/>
          <w:szCs w:val="24"/>
        </w:rPr>
        <w:t>Table 18</w:t>
      </w:r>
      <w:r w:rsidR="00E41212" w:rsidRPr="00BA2E51">
        <w:rPr>
          <w:rFonts w:ascii="Times New Roman" w:hAnsi="Times New Roman" w:cs="Times New Roman"/>
          <w:b/>
          <w:sz w:val="24"/>
          <w:szCs w:val="24"/>
        </w:rPr>
        <w:t>:</w:t>
      </w:r>
      <w:r w:rsidR="00E41212" w:rsidRPr="00BA2E51">
        <w:rPr>
          <w:rFonts w:ascii="Times New Roman" w:hAnsi="Times New Roman" w:cs="Times New Roman"/>
          <w:sz w:val="24"/>
          <w:szCs w:val="24"/>
        </w:rPr>
        <w:t xml:space="preserve"> </w:t>
      </w:r>
      <w:r w:rsidR="00E41212">
        <w:rPr>
          <w:rFonts w:ascii="Times New Roman" w:hAnsi="Times New Roman" w:cs="Times New Roman"/>
          <w:sz w:val="24"/>
          <w:szCs w:val="24"/>
        </w:rPr>
        <w:t>Wald test for DUM79 and DUM79*NG_PR</w:t>
      </w:r>
    </w:p>
    <w:p w:rsidR="00E41212" w:rsidRPr="00B45A35" w:rsidRDefault="00E41212" w:rsidP="00E41212">
      <w:pPr>
        <w:autoSpaceDE w:val="0"/>
        <w:autoSpaceDN w:val="0"/>
        <w:adjustRightInd w:val="0"/>
        <w:spacing w:after="0" w:line="240" w:lineRule="auto"/>
        <w:rPr>
          <w:rFonts w:ascii="Times New Roman" w:hAnsi="Times New Roman" w:cs="Times New Roman"/>
          <w:sz w:val="24"/>
          <w:szCs w:val="24"/>
        </w:rPr>
      </w:pPr>
    </w:p>
    <w:tbl>
      <w:tblPr>
        <w:tblW w:w="0" w:type="auto"/>
        <w:jc w:val="center"/>
        <w:tblLayout w:type="fixed"/>
        <w:tblCellMar>
          <w:left w:w="0" w:type="dxa"/>
          <w:right w:w="0" w:type="dxa"/>
        </w:tblCellMar>
        <w:tblLook w:val="0000" w:firstRow="0" w:lastRow="0" w:firstColumn="0" w:lastColumn="0" w:noHBand="0" w:noVBand="0"/>
      </w:tblPr>
      <w:tblGrid>
        <w:gridCol w:w="1597"/>
        <w:gridCol w:w="1208"/>
        <w:gridCol w:w="1312"/>
        <w:gridCol w:w="1103"/>
      </w:tblGrid>
      <w:tr w:rsidR="007C47B2" w:rsidRPr="00B45A35" w:rsidTr="00E41212">
        <w:trPr>
          <w:trHeight w:val="225"/>
          <w:jc w:val="center"/>
        </w:trPr>
        <w:tc>
          <w:tcPr>
            <w:tcW w:w="2805" w:type="dxa"/>
            <w:gridSpan w:val="2"/>
            <w:tcBorders>
              <w:top w:val="single" w:sz="4" w:space="0" w:color="auto"/>
              <w:left w:val="single" w:sz="4" w:space="0" w:color="auto"/>
              <w:bottom w:val="nil"/>
              <w:right w:val="nil"/>
            </w:tcBorders>
            <w:vAlign w:val="bottom"/>
          </w:tcPr>
          <w:p w:rsidR="007C47B2" w:rsidRPr="00B45A35" w:rsidRDefault="007C47B2" w:rsidP="007C47B2">
            <w:pPr>
              <w:autoSpaceDE w:val="0"/>
              <w:autoSpaceDN w:val="0"/>
              <w:adjustRightInd w:val="0"/>
              <w:spacing w:after="0" w:line="240" w:lineRule="auto"/>
              <w:rPr>
                <w:rFonts w:ascii="Times New Roman" w:hAnsi="Times New Roman" w:cs="Times New Roman"/>
                <w:color w:val="000000"/>
                <w:sz w:val="24"/>
                <w:szCs w:val="24"/>
              </w:rPr>
            </w:pPr>
            <w:r w:rsidRPr="00B45A35">
              <w:rPr>
                <w:rFonts w:ascii="Times New Roman" w:hAnsi="Times New Roman" w:cs="Times New Roman"/>
                <w:color w:val="000000"/>
                <w:sz w:val="24"/>
                <w:szCs w:val="24"/>
              </w:rPr>
              <w:t>Wald Test:</w:t>
            </w:r>
          </w:p>
        </w:tc>
        <w:tc>
          <w:tcPr>
            <w:tcW w:w="1312" w:type="dxa"/>
            <w:tcBorders>
              <w:top w:val="single" w:sz="4" w:space="0" w:color="auto"/>
              <w:left w:val="nil"/>
              <w:bottom w:val="nil"/>
              <w:right w:val="nil"/>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p>
        </w:tc>
        <w:tc>
          <w:tcPr>
            <w:tcW w:w="1103" w:type="dxa"/>
            <w:tcBorders>
              <w:top w:val="single" w:sz="4" w:space="0" w:color="auto"/>
              <w:left w:val="nil"/>
              <w:bottom w:val="nil"/>
              <w:right w:val="single" w:sz="4" w:space="0" w:color="auto"/>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p>
        </w:tc>
      </w:tr>
      <w:tr w:rsidR="007C47B2" w:rsidRPr="00B45A35" w:rsidTr="00E41212">
        <w:trPr>
          <w:trHeight w:val="225"/>
          <w:jc w:val="center"/>
        </w:trPr>
        <w:tc>
          <w:tcPr>
            <w:tcW w:w="4117" w:type="dxa"/>
            <w:gridSpan w:val="3"/>
            <w:tcBorders>
              <w:top w:val="nil"/>
              <w:left w:val="single" w:sz="4" w:space="0" w:color="auto"/>
              <w:bottom w:val="nil"/>
              <w:right w:val="nil"/>
            </w:tcBorders>
            <w:vAlign w:val="bottom"/>
          </w:tcPr>
          <w:p w:rsidR="007C47B2" w:rsidRPr="00B45A35" w:rsidRDefault="007C47B2" w:rsidP="007C47B2">
            <w:pPr>
              <w:autoSpaceDE w:val="0"/>
              <w:autoSpaceDN w:val="0"/>
              <w:adjustRightInd w:val="0"/>
              <w:spacing w:after="0" w:line="240" w:lineRule="auto"/>
              <w:rPr>
                <w:rFonts w:ascii="Times New Roman" w:hAnsi="Times New Roman" w:cs="Times New Roman"/>
                <w:color w:val="000000"/>
                <w:sz w:val="24"/>
                <w:szCs w:val="24"/>
              </w:rPr>
            </w:pPr>
            <w:r w:rsidRPr="00B45A35">
              <w:rPr>
                <w:rFonts w:ascii="Times New Roman" w:hAnsi="Times New Roman" w:cs="Times New Roman"/>
                <w:color w:val="000000"/>
                <w:sz w:val="24"/>
                <w:szCs w:val="24"/>
              </w:rPr>
              <w:t>Equation: LINEAR_BREAKTEST</w:t>
            </w:r>
          </w:p>
        </w:tc>
        <w:tc>
          <w:tcPr>
            <w:tcW w:w="1103" w:type="dxa"/>
            <w:tcBorders>
              <w:top w:val="nil"/>
              <w:left w:val="nil"/>
              <w:bottom w:val="nil"/>
              <w:right w:val="single" w:sz="4" w:space="0" w:color="auto"/>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p>
        </w:tc>
      </w:tr>
      <w:tr w:rsidR="007C47B2" w:rsidRPr="00B45A35" w:rsidTr="00E41212">
        <w:trPr>
          <w:trHeight w:hRule="exact" w:val="90"/>
          <w:jc w:val="center"/>
        </w:trPr>
        <w:tc>
          <w:tcPr>
            <w:tcW w:w="1597" w:type="dxa"/>
            <w:tcBorders>
              <w:top w:val="nil"/>
              <w:left w:val="single" w:sz="4" w:space="0" w:color="auto"/>
              <w:bottom w:val="double" w:sz="6" w:space="2" w:color="auto"/>
              <w:right w:val="nil"/>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p>
        </w:tc>
        <w:tc>
          <w:tcPr>
            <w:tcW w:w="1208" w:type="dxa"/>
            <w:tcBorders>
              <w:top w:val="nil"/>
              <w:left w:val="nil"/>
              <w:bottom w:val="double" w:sz="6" w:space="2" w:color="auto"/>
              <w:right w:val="nil"/>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p>
        </w:tc>
        <w:tc>
          <w:tcPr>
            <w:tcW w:w="1312" w:type="dxa"/>
            <w:tcBorders>
              <w:top w:val="nil"/>
              <w:left w:val="nil"/>
              <w:bottom w:val="double" w:sz="6" w:space="2" w:color="auto"/>
              <w:right w:val="nil"/>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p>
        </w:tc>
        <w:tc>
          <w:tcPr>
            <w:tcW w:w="1103" w:type="dxa"/>
            <w:tcBorders>
              <w:top w:val="nil"/>
              <w:left w:val="nil"/>
              <w:bottom w:val="double" w:sz="6" w:space="2" w:color="auto"/>
              <w:right w:val="single" w:sz="4" w:space="0" w:color="auto"/>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p>
        </w:tc>
      </w:tr>
      <w:tr w:rsidR="007C47B2" w:rsidRPr="00B45A35" w:rsidTr="00E41212">
        <w:trPr>
          <w:trHeight w:hRule="exact" w:val="135"/>
          <w:jc w:val="center"/>
        </w:trPr>
        <w:tc>
          <w:tcPr>
            <w:tcW w:w="1597" w:type="dxa"/>
            <w:tcBorders>
              <w:top w:val="nil"/>
              <w:left w:val="single" w:sz="4" w:space="0" w:color="auto"/>
              <w:bottom w:val="nil"/>
              <w:right w:val="nil"/>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p>
        </w:tc>
        <w:tc>
          <w:tcPr>
            <w:tcW w:w="1208" w:type="dxa"/>
            <w:tcBorders>
              <w:top w:val="nil"/>
              <w:left w:val="nil"/>
              <w:bottom w:val="nil"/>
              <w:right w:val="nil"/>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p>
        </w:tc>
        <w:tc>
          <w:tcPr>
            <w:tcW w:w="1312" w:type="dxa"/>
            <w:tcBorders>
              <w:top w:val="nil"/>
              <w:left w:val="nil"/>
              <w:bottom w:val="nil"/>
              <w:right w:val="nil"/>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p>
        </w:tc>
        <w:tc>
          <w:tcPr>
            <w:tcW w:w="1103" w:type="dxa"/>
            <w:tcBorders>
              <w:top w:val="nil"/>
              <w:left w:val="nil"/>
              <w:bottom w:val="nil"/>
              <w:right w:val="single" w:sz="4" w:space="0" w:color="auto"/>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p>
        </w:tc>
      </w:tr>
      <w:tr w:rsidR="007C47B2" w:rsidRPr="00B45A35" w:rsidTr="00E41212">
        <w:trPr>
          <w:trHeight w:val="225"/>
          <w:jc w:val="center"/>
        </w:trPr>
        <w:tc>
          <w:tcPr>
            <w:tcW w:w="1597" w:type="dxa"/>
            <w:tcBorders>
              <w:top w:val="nil"/>
              <w:left w:val="single" w:sz="4" w:space="0" w:color="auto"/>
              <w:bottom w:val="nil"/>
              <w:right w:val="nil"/>
            </w:tcBorders>
            <w:vAlign w:val="bottom"/>
          </w:tcPr>
          <w:p w:rsidR="007C47B2" w:rsidRPr="00B45A35" w:rsidRDefault="007C47B2" w:rsidP="007C47B2">
            <w:pPr>
              <w:autoSpaceDE w:val="0"/>
              <w:autoSpaceDN w:val="0"/>
              <w:adjustRightInd w:val="0"/>
              <w:spacing w:after="0" w:line="240" w:lineRule="auto"/>
              <w:rPr>
                <w:rFonts w:ascii="Times New Roman" w:hAnsi="Times New Roman" w:cs="Times New Roman"/>
                <w:color w:val="000000"/>
                <w:sz w:val="24"/>
                <w:szCs w:val="24"/>
              </w:rPr>
            </w:pPr>
            <w:r w:rsidRPr="00B45A35">
              <w:rPr>
                <w:rFonts w:ascii="Times New Roman" w:hAnsi="Times New Roman" w:cs="Times New Roman"/>
                <w:color w:val="000000"/>
                <w:sz w:val="24"/>
                <w:szCs w:val="24"/>
              </w:rPr>
              <w:t>Test Statistic</w:t>
            </w:r>
          </w:p>
        </w:tc>
        <w:tc>
          <w:tcPr>
            <w:tcW w:w="1208" w:type="dxa"/>
            <w:tcBorders>
              <w:top w:val="nil"/>
              <w:left w:val="nil"/>
              <w:bottom w:val="nil"/>
              <w:right w:val="nil"/>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r w:rsidRPr="00B45A35">
              <w:rPr>
                <w:rFonts w:ascii="Times New Roman" w:hAnsi="Times New Roman" w:cs="Times New Roman"/>
                <w:color w:val="000000"/>
                <w:sz w:val="24"/>
                <w:szCs w:val="24"/>
              </w:rPr>
              <w:t>Value</w:t>
            </w:r>
          </w:p>
        </w:tc>
        <w:tc>
          <w:tcPr>
            <w:tcW w:w="1312" w:type="dxa"/>
            <w:tcBorders>
              <w:top w:val="nil"/>
              <w:left w:val="nil"/>
              <w:bottom w:val="nil"/>
              <w:right w:val="nil"/>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proofErr w:type="spellStart"/>
            <w:r w:rsidRPr="00B45A35">
              <w:rPr>
                <w:rFonts w:ascii="Times New Roman" w:hAnsi="Times New Roman" w:cs="Times New Roman"/>
                <w:color w:val="000000"/>
                <w:sz w:val="24"/>
                <w:szCs w:val="24"/>
              </w:rPr>
              <w:t>df</w:t>
            </w:r>
            <w:proofErr w:type="spellEnd"/>
          </w:p>
        </w:tc>
        <w:tc>
          <w:tcPr>
            <w:tcW w:w="1103" w:type="dxa"/>
            <w:tcBorders>
              <w:top w:val="nil"/>
              <w:left w:val="nil"/>
              <w:bottom w:val="nil"/>
              <w:right w:val="single" w:sz="4" w:space="0" w:color="auto"/>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r w:rsidRPr="00B45A35">
              <w:rPr>
                <w:rFonts w:ascii="Times New Roman" w:hAnsi="Times New Roman" w:cs="Times New Roman"/>
                <w:color w:val="000000"/>
                <w:sz w:val="24"/>
                <w:szCs w:val="24"/>
              </w:rPr>
              <w:t>Probability</w:t>
            </w:r>
          </w:p>
        </w:tc>
      </w:tr>
      <w:tr w:rsidR="007C47B2" w:rsidRPr="00B45A35" w:rsidTr="00E41212">
        <w:trPr>
          <w:trHeight w:hRule="exact" w:val="90"/>
          <w:jc w:val="center"/>
        </w:trPr>
        <w:tc>
          <w:tcPr>
            <w:tcW w:w="1597" w:type="dxa"/>
            <w:tcBorders>
              <w:top w:val="nil"/>
              <w:left w:val="single" w:sz="4" w:space="0" w:color="auto"/>
              <w:bottom w:val="double" w:sz="6" w:space="2" w:color="auto"/>
              <w:right w:val="nil"/>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p>
        </w:tc>
        <w:tc>
          <w:tcPr>
            <w:tcW w:w="1208" w:type="dxa"/>
            <w:tcBorders>
              <w:top w:val="nil"/>
              <w:left w:val="nil"/>
              <w:bottom w:val="double" w:sz="6" w:space="2" w:color="auto"/>
              <w:right w:val="nil"/>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p>
        </w:tc>
        <w:tc>
          <w:tcPr>
            <w:tcW w:w="1312" w:type="dxa"/>
            <w:tcBorders>
              <w:top w:val="nil"/>
              <w:left w:val="nil"/>
              <w:bottom w:val="double" w:sz="6" w:space="2" w:color="auto"/>
              <w:right w:val="nil"/>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p>
        </w:tc>
        <w:tc>
          <w:tcPr>
            <w:tcW w:w="1103" w:type="dxa"/>
            <w:tcBorders>
              <w:top w:val="nil"/>
              <w:left w:val="nil"/>
              <w:bottom w:val="double" w:sz="6" w:space="2" w:color="auto"/>
              <w:right w:val="single" w:sz="4" w:space="0" w:color="auto"/>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p>
        </w:tc>
      </w:tr>
      <w:tr w:rsidR="007C47B2" w:rsidRPr="00B45A35" w:rsidTr="00E41212">
        <w:trPr>
          <w:trHeight w:hRule="exact" w:val="135"/>
          <w:jc w:val="center"/>
        </w:trPr>
        <w:tc>
          <w:tcPr>
            <w:tcW w:w="1597" w:type="dxa"/>
            <w:tcBorders>
              <w:top w:val="nil"/>
              <w:left w:val="single" w:sz="4" w:space="0" w:color="auto"/>
              <w:bottom w:val="nil"/>
              <w:right w:val="nil"/>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p>
        </w:tc>
        <w:tc>
          <w:tcPr>
            <w:tcW w:w="1208" w:type="dxa"/>
            <w:tcBorders>
              <w:top w:val="nil"/>
              <w:left w:val="nil"/>
              <w:bottom w:val="nil"/>
              <w:right w:val="nil"/>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p>
        </w:tc>
        <w:tc>
          <w:tcPr>
            <w:tcW w:w="1312" w:type="dxa"/>
            <w:tcBorders>
              <w:top w:val="nil"/>
              <w:left w:val="nil"/>
              <w:bottom w:val="nil"/>
              <w:right w:val="nil"/>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p>
        </w:tc>
        <w:tc>
          <w:tcPr>
            <w:tcW w:w="1103" w:type="dxa"/>
            <w:tcBorders>
              <w:top w:val="nil"/>
              <w:left w:val="nil"/>
              <w:bottom w:val="nil"/>
              <w:right w:val="single" w:sz="4" w:space="0" w:color="auto"/>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p>
        </w:tc>
      </w:tr>
      <w:tr w:rsidR="007C47B2" w:rsidRPr="00B45A35" w:rsidTr="00E41212">
        <w:trPr>
          <w:trHeight w:val="225"/>
          <w:jc w:val="center"/>
        </w:trPr>
        <w:tc>
          <w:tcPr>
            <w:tcW w:w="1597" w:type="dxa"/>
            <w:tcBorders>
              <w:top w:val="nil"/>
              <w:left w:val="single" w:sz="4" w:space="0" w:color="auto"/>
              <w:bottom w:val="nil"/>
              <w:right w:val="nil"/>
            </w:tcBorders>
            <w:vAlign w:val="bottom"/>
          </w:tcPr>
          <w:p w:rsidR="007C47B2" w:rsidRPr="00B45A35" w:rsidRDefault="007C47B2" w:rsidP="007C47B2">
            <w:pPr>
              <w:autoSpaceDE w:val="0"/>
              <w:autoSpaceDN w:val="0"/>
              <w:adjustRightInd w:val="0"/>
              <w:spacing w:after="0" w:line="240" w:lineRule="auto"/>
              <w:rPr>
                <w:rFonts w:ascii="Times New Roman" w:hAnsi="Times New Roman" w:cs="Times New Roman"/>
                <w:color w:val="000000"/>
                <w:sz w:val="24"/>
                <w:szCs w:val="24"/>
              </w:rPr>
            </w:pPr>
            <w:r w:rsidRPr="00B45A35">
              <w:rPr>
                <w:rFonts w:ascii="Times New Roman" w:hAnsi="Times New Roman" w:cs="Times New Roman"/>
                <w:color w:val="000000"/>
                <w:sz w:val="24"/>
                <w:szCs w:val="24"/>
              </w:rPr>
              <w:t>F-statistic</w:t>
            </w:r>
          </w:p>
        </w:tc>
        <w:tc>
          <w:tcPr>
            <w:tcW w:w="1208" w:type="dxa"/>
            <w:tcBorders>
              <w:top w:val="nil"/>
              <w:left w:val="nil"/>
              <w:bottom w:val="nil"/>
              <w:right w:val="nil"/>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r w:rsidRPr="00B45A35">
              <w:rPr>
                <w:rFonts w:ascii="Times New Roman" w:hAnsi="Times New Roman" w:cs="Times New Roman"/>
                <w:color w:val="000000"/>
                <w:sz w:val="24"/>
                <w:szCs w:val="24"/>
              </w:rPr>
              <w:t> 97.44944</w:t>
            </w:r>
          </w:p>
        </w:tc>
        <w:tc>
          <w:tcPr>
            <w:tcW w:w="1312" w:type="dxa"/>
            <w:tcBorders>
              <w:top w:val="nil"/>
              <w:left w:val="nil"/>
              <w:bottom w:val="nil"/>
              <w:right w:val="nil"/>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r w:rsidRPr="00B45A35">
              <w:rPr>
                <w:rFonts w:ascii="Times New Roman" w:hAnsi="Times New Roman" w:cs="Times New Roman"/>
                <w:color w:val="000000"/>
                <w:sz w:val="24"/>
                <w:szCs w:val="24"/>
              </w:rPr>
              <w:t>(2, 740)</w:t>
            </w:r>
          </w:p>
        </w:tc>
        <w:tc>
          <w:tcPr>
            <w:tcW w:w="1103" w:type="dxa"/>
            <w:tcBorders>
              <w:top w:val="nil"/>
              <w:left w:val="nil"/>
              <w:bottom w:val="nil"/>
              <w:right w:val="single" w:sz="4" w:space="0" w:color="auto"/>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r w:rsidRPr="00B45A35">
              <w:rPr>
                <w:rFonts w:ascii="Times New Roman" w:hAnsi="Times New Roman" w:cs="Times New Roman"/>
                <w:color w:val="000000"/>
                <w:sz w:val="24"/>
                <w:szCs w:val="24"/>
              </w:rPr>
              <w:t> 0.0000</w:t>
            </w:r>
          </w:p>
        </w:tc>
      </w:tr>
      <w:tr w:rsidR="007C47B2" w:rsidRPr="00B45A35" w:rsidTr="00E41212">
        <w:trPr>
          <w:trHeight w:val="225"/>
          <w:jc w:val="center"/>
        </w:trPr>
        <w:tc>
          <w:tcPr>
            <w:tcW w:w="1597" w:type="dxa"/>
            <w:tcBorders>
              <w:top w:val="nil"/>
              <w:left w:val="single" w:sz="4" w:space="0" w:color="auto"/>
              <w:bottom w:val="nil"/>
              <w:right w:val="nil"/>
            </w:tcBorders>
            <w:vAlign w:val="bottom"/>
          </w:tcPr>
          <w:p w:rsidR="007C47B2" w:rsidRPr="00B45A35" w:rsidRDefault="007C47B2" w:rsidP="007C47B2">
            <w:pPr>
              <w:autoSpaceDE w:val="0"/>
              <w:autoSpaceDN w:val="0"/>
              <w:adjustRightInd w:val="0"/>
              <w:spacing w:after="0" w:line="240" w:lineRule="auto"/>
              <w:rPr>
                <w:rFonts w:ascii="Times New Roman" w:hAnsi="Times New Roman" w:cs="Times New Roman"/>
                <w:color w:val="000000"/>
                <w:sz w:val="24"/>
                <w:szCs w:val="24"/>
              </w:rPr>
            </w:pPr>
            <w:r w:rsidRPr="00B45A35">
              <w:rPr>
                <w:rFonts w:ascii="Times New Roman" w:hAnsi="Times New Roman" w:cs="Times New Roman"/>
                <w:color w:val="000000"/>
                <w:sz w:val="24"/>
                <w:szCs w:val="24"/>
              </w:rPr>
              <w:t>Chi-square</w:t>
            </w:r>
          </w:p>
        </w:tc>
        <w:tc>
          <w:tcPr>
            <w:tcW w:w="1208" w:type="dxa"/>
            <w:tcBorders>
              <w:top w:val="nil"/>
              <w:left w:val="nil"/>
              <w:bottom w:val="nil"/>
              <w:right w:val="nil"/>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r w:rsidRPr="00B45A35">
              <w:rPr>
                <w:rFonts w:ascii="Times New Roman" w:hAnsi="Times New Roman" w:cs="Times New Roman"/>
                <w:color w:val="000000"/>
                <w:sz w:val="24"/>
                <w:szCs w:val="24"/>
              </w:rPr>
              <w:t> 194.8989</w:t>
            </w:r>
          </w:p>
        </w:tc>
        <w:tc>
          <w:tcPr>
            <w:tcW w:w="1312" w:type="dxa"/>
            <w:tcBorders>
              <w:top w:val="nil"/>
              <w:left w:val="nil"/>
              <w:bottom w:val="nil"/>
              <w:right w:val="nil"/>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r w:rsidRPr="00B45A35">
              <w:rPr>
                <w:rFonts w:ascii="Times New Roman" w:hAnsi="Times New Roman" w:cs="Times New Roman"/>
                <w:color w:val="000000"/>
                <w:sz w:val="24"/>
                <w:szCs w:val="24"/>
              </w:rPr>
              <w:t> 2</w:t>
            </w:r>
          </w:p>
        </w:tc>
        <w:tc>
          <w:tcPr>
            <w:tcW w:w="1103" w:type="dxa"/>
            <w:tcBorders>
              <w:top w:val="nil"/>
              <w:left w:val="nil"/>
              <w:bottom w:val="nil"/>
              <w:right w:val="single" w:sz="4" w:space="0" w:color="auto"/>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r w:rsidRPr="00B45A35">
              <w:rPr>
                <w:rFonts w:ascii="Times New Roman" w:hAnsi="Times New Roman" w:cs="Times New Roman"/>
                <w:color w:val="000000"/>
                <w:sz w:val="24"/>
                <w:szCs w:val="24"/>
              </w:rPr>
              <w:t> 0.0000</w:t>
            </w:r>
          </w:p>
        </w:tc>
      </w:tr>
      <w:tr w:rsidR="007C47B2" w:rsidRPr="00B45A35" w:rsidTr="00E41212">
        <w:trPr>
          <w:trHeight w:hRule="exact" w:val="90"/>
          <w:jc w:val="center"/>
        </w:trPr>
        <w:tc>
          <w:tcPr>
            <w:tcW w:w="1597" w:type="dxa"/>
            <w:tcBorders>
              <w:top w:val="nil"/>
              <w:left w:val="single" w:sz="4" w:space="0" w:color="auto"/>
              <w:bottom w:val="double" w:sz="6" w:space="2" w:color="auto"/>
              <w:right w:val="nil"/>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p>
        </w:tc>
        <w:tc>
          <w:tcPr>
            <w:tcW w:w="1208" w:type="dxa"/>
            <w:tcBorders>
              <w:top w:val="nil"/>
              <w:left w:val="nil"/>
              <w:bottom w:val="double" w:sz="6" w:space="2" w:color="auto"/>
              <w:right w:val="nil"/>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p>
        </w:tc>
        <w:tc>
          <w:tcPr>
            <w:tcW w:w="1312" w:type="dxa"/>
            <w:tcBorders>
              <w:top w:val="nil"/>
              <w:left w:val="nil"/>
              <w:bottom w:val="double" w:sz="6" w:space="2" w:color="auto"/>
              <w:right w:val="nil"/>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p>
        </w:tc>
        <w:tc>
          <w:tcPr>
            <w:tcW w:w="1103" w:type="dxa"/>
            <w:tcBorders>
              <w:top w:val="nil"/>
              <w:left w:val="nil"/>
              <w:bottom w:val="double" w:sz="6" w:space="2" w:color="auto"/>
              <w:right w:val="single" w:sz="4" w:space="0" w:color="auto"/>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p>
        </w:tc>
      </w:tr>
      <w:tr w:rsidR="007C47B2" w:rsidRPr="00B45A35" w:rsidTr="00E41212">
        <w:trPr>
          <w:trHeight w:hRule="exact" w:val="135"/>
          <w:jc w:val="center"/>
        </w:trPr>
        <w:tc>
          <w:tcPr>
            <w:tcW w:w="1597" w:type="dxa"/>
            <w:tcBorders>
              <w:top w:val="nil"/>
              <w:left w:val="single" w:sz="4" w:space="0" w:color="auto"/>
              <w:bottom w:val="nil"/>
              <w:right w:val="nil"/>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p>
        </w:tc>
        <w:tc>
          <w:tcPr>
            <w:tcW w:w="1208" w:type="dxa"/>
            <w:tcBorders>
              <w:top w:val="nil"/>
              <w:left w:val="nil"/>
              <w:bottom w:val="nil"/>
              <w:right w:val="nil"/>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p>
        </w:tc>
        <w:tc>
          <w:tcPr>
            <w:tcW w:w="1312" w:type="dxa"/>
            <w:tcBorders>
              <w:top w:val="nil"/>
              <w:left w:val="nil"/>
              <w:bottom w:val="nil"/>
              <w:right w:val="nil"/>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p>
        </w:tc>
        <w:tc>
          <w:tcPr>
            <w:tcW w:w="1103" w:type="dxa"/>
            <w:tcBorders>
              <w:top w:val="nil"/>
              <w:left w:val="nil"/>
              <w:bottom w:val="nil"/>
              <w:right w:val="single" w:sz="4" w:space="0" w:color="auto"/>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p>
        </w:tc>
      </w:tr>
      <w:tr w:rsidR="007C47B2" w:rsidRPr="00B45A35" w:rsidTr="00E41212">
        <w:trPr>
          <w:trHeight w:val="225"/>
          <w:jc w:val="center"/>
        </w:trPr>
        <w:tc>
          <w:tcPr>
            <w:tcW w:w="1597" w:type="dxa"/>
            <w:tcBorders>
              <w:top w:val="nil"/>
              <w:left w:val="single" w:sz="4" w:space="0" w:color="auto"/>
              <w:bottom w:val="nil"/>
              <w:right w:val="nil"/>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p>
        </w:tc>
        <w:tc>
          <w:tcPr>
            <w:tcW w:w="1208" w:type="dxa"/>
            <w:tcBorders>
              <w:top w:val="nil"/>
              <w:left w:val="nil"/>
              <w:bottom w:val="nil"/>
              <w:right w:val="nil"/>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p>
        </w:tc>
        <w:tc>
          <w:tcPr>
            <w:tcW w:w="1312" w:type="dxa"/>
            <w:tcBorders>
              <w:top w:val="nil"/>
              <w:left w:val="nil"/>
              <w:bottom w:val="nil"/>
              <w:right w:val="nil"/>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p>
        </w:tc>
        <w:tc>
          <w:tcPr>
            <w:tcW w:w="1103" w:type="dxa"/>
            <w:tcBorders>
              <w:top w:val="nil"/>
              <w:left w:val="nil"/>
              <w:bottom w:val="nil"/>
              <w:right w:val="single" w:sz="4" w:space="0" w:color="auto"/>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p>
        </w:tc>
      </w:tr>
      <w:tr w:rsidR="007C47B2" w:rsidRPr="00B45A35" w:rsidTr="00E41212">
        <w:trPr>
          <w:trHeight w:val="225"/>
          <w:jc w:val="center"/>
        </w:trPr>
        <w:tc>
          <w:tcPr>
            <w:tcW w:w="4117" w:type="dxa"/>
            <w:gridSpan w:val="3"/>
            <w:tcBorders>
              <w:top w:val="nil"/>
              <w:left w:val="single" w:sz="4" w:space="0" w:color="auto"/>
              <w:bottom w:val="nil"/>
              <w:right w:val="nil"/>
            </w:tcBorders>
            <w:vAlign w:val="bottom"/>
          </w:tcPr>
          <w:p w:rsidR="007C47B2" w:rsidRPr="00B45A35" w:rsidRDefault="007C47B2" w:rsidP="007C47B2">
            <w:pPr>
              <w:autoSpaceDE w:val="0"/>
              <w:autoSpaceDN w:val="0"/>
              <w:adjustRightInd w:val="0"/>
              <w:spacing w:after="0" w:line="240" w:lineRule="auto"/>
              <w:rPr>
                <w:rFonts w:ascii="Times New Roman" w:hAnsi="Times New Roman" w:cs="Times New Roman"/>
                <w:color w:val="000000"/>
                <w:sz w:val="24"/>
                <w:szCs w:val="24"/>
              </w:rPr>
            </w:pPr>
            <w:r w:rsidRPr="00B45A35">
              <w:rPr>
                <w:rFonts w:ascii="Times New Roman" w:hAnsi="Times New Roman" w:cs="Times New Roman"/>
                <w:color w:val="000000"/>
                <w:sz w:val="24"/>
                <w:szCs w:val="24"/>
              </w:rPr>
              <w:t>Null Hypothesis: C(2)=C(15)=0</w:t>
            </w:r>
          </w:p>
        </w:tc>
        <w:tc>
          <w:tcPr>
            <w:tcW w:w="1103" w:type="dxa"/>
            <w:tcBorders>
              <w:top w:val="nil"/>
              <w:left w:val="nil"/>
              <w:bottom w:val="nil"/>
              <w:right w:val="single" w:sz="4" w:space="0" w:color="auto"/>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p>
        </w:tc>
      </w:tr>
      <w:tr w:rsidR="007C47B2" w:rsidRPr="00B45A35" w:rsidTr="00E41212">
        <w:trPr>
          <w:trHeight w:val="225"/>
          <w:jc w:val="center"/>
        </w:trPr>
        <w:tc>
          <w:tcPr>
            <w:tcW w:w="4117" w:type="dxa"/>
            <w:gridSpan w:val="3"/>
            <w:tcBorders>
              <w:top w:val="nil"/>
              <w:left w:val="single" w:sz="4" w:space="0" w:color="auto"/>
              <w:bottom w:val="nil"/>
              <w:right w:val="nil"/>
            </w:tcBorders>
            <w:vAlign w:val="bottom"/>
          </w:tcPr>
          <w:p w:rsidR="007C47B2" w:rsidRPr="00B45A35" w:rsidRDefault="007C47B2" w:rsidP="007C47B2">
            <w:pPr>
              <w:autoSpaceDE w:val="0"/>
              <w:autoSpaceDN w:val="0"/>
              <w:adjustRightInd w:val="0"/>
              <w:spacing w:after="0" w:line="240" w:lineRule="auto"/>
              <w:rPr>
                <w:rFonts w:ascii="Times New Roman" w:hAnsi="Times New Roman" w:cs="Times New Roman"/>
                <w:color w:val="000000"/>
                <w:sz w:val="24"/>
                <w:szCs w:val="24"/>
              </w:rPr>
            </w:pPr>
            <w:r w:rsidRPr="00B45A35">
              <w:rPr>
                <w:rFonts w:ascii="Times New Roman" w:hAnsi="Times New Roman" w:cs="Times New Roman"/>
                <w:color w:val="000000"/>
                <w:sz w:val="24"/>
                <w:szCs w:val="24"/>
              </w:rPr>
              <w:t>Null Hypothesis Summary:</w:t>
            </w:r>
          </w:p>
        </w:tc>
        <w:tc>
          <w:tcPr>
            <w:tcW w:w="1103" w:type="dxa"/>
            <w:tcBorders>
              <w:top w:val="nil"/>
              <w:left w:val="nil"/>
              <w:bottom w:val="nil"/>
              <w:right w:val="single" w:sz="4" w:space="0" w:color="auto"/>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p>
        </w:tc>
      </w:tr>
      <w:tr w:rsidR="007C47B2" w:rsidRPr="00B45A35" w:rsidTr="00E41212">
        <w:trPr>
          <w:trHeight w:hRule="exact" w:val="90"/>
          <w:jc w:val="center"/>
        </w:trPr>
        <w:tc>
          <w:tcPr>
            <w:tcW w:w="1597" w:type="dxa"/>
            <w:tcBorders>
              <w:top w:val="nil"/>
              <w:left w:val="single" w:sz="4" w:space="0" w:color="auto"/>
              <w:bottom w:val="double" w:sz="6" w:space="2" w:color="auto"/>
              <w:right w:val="nil"/>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p>
        </w:tc>
        <w:tc>
          <w:tcPr>
            <w:tcW w:w="1208" w:type="dxa"/>
            <w:tcBorders>
              <w:top w:val="nil"/>
              <w:left w:val="nil"/>
              <w:bottom w:val="double" w:sz="6" w:space="2" w:color="auto"/>
              <w:right w:val="nil"/>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p>
        </w:tc>
        <w:tc>
          <w:tcPr>
            <w:tcW w:w="1312" w:type="dxa"/>
            <w:tcBorders>
              <w:top w:val="nil"/>
              <w:left w:val="nil"/>
              <w:bottom w:val="double" w:sz="6" w:space="2" w:color="auto"/>
              <w:right w:val="nil"/>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p>
        </w:tc>
        <w:tc>
          <w:tcPr>
            <w:tcW w:w="1103" w:type="dxa"/>
            <w:tcBorders>
              <w:top w:val="nil"/>
              <w:left w:val="nil"/>
              <w:bottom w:val="double" w:sz="6" w:space="2" w:color="auto"/>
              <w:right w:val="single" w:sz="4" w:space="0" w:color="auto"/>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p>
        </w:tc>
      </w:tr>
      <w:tr w:rsidR="007C47B2" w:rsidRPr="00B45A35" w:rsidTr="00E41212">
        <w:trPr>
          <w:trHeight w:hRule="exact" w:val="135"/>
          <w:jc w:val="center"/>
        </w:trPr>
        <w:tc>
          <w:tcPr>
            <w:tcW w:w="1597" w:type="dxa"/>
            <w:tcBorders>
              <w:top w:val="nil"/>
              <w:left w:val="single" w:sz="4" w:space="0" w:color="auto"/>
              <w:bottom w:val="nil"/>
              <w:right w:val="nil"/>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p>
        </w:tc>
        <w:tc>
          <w:tcPr>
            <w:tcW w:w="1208" w:type="dxa"/>
            <w:tcBorders>
              <w:top w:val="nil"/>
              <w:left w:val="nil"/>
              <w:bottom w:val="nil"/>
              <w:right w:val="nil"/>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p>
        </w:tc>
        <w:tc>
          <w:tcPr>
            <w:tcW w:w="1312" w:type="dxa"/>
            <w:tcBorders>
              <w:top w:val="nil"/>
              <w:left w:val="nil"/>
              <w:bottom w:val="nil"/>
              <w:right w:val="nil"/>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p>
        </w:tc>
        <w:tc>
          <w:tcPr>
            <w:tcW w:w="1103" w:type="dxa"/>
            <w:tcBorders>
              <w:top w:val="nil"/>
              <w:left w:val="nil"/>
              <w:bottom w:val="nil"/>
              <w:right w:val="single" w:sz="4" w:space="0" w:color="auto"/>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p>
        </w:tc>
      </w:tr>
      <w:tr w:rsidR="007C47B2" w:rsidRPr="00B45A35" w:rsidTr="00E41212">
        <w:trPr>
          <w:trHeight w:val="225"/>
          <w:jc w:val="center"/>
        </w:trPr>
        <w:tc>
          <w:tcPr>
            <w:tcW w:w="2805" w:type="dxa"/>
            <w:gridSpan w:val="2"/>
            <w:tcBorders>
              <w:top w:val="nil"/>
              <w:left w:val="single" w:sz="4" w:space="0" w:color="auto"/>
              <w:bottom w:val="nil"/>
              <w:right w:val="nil"/>
            </w:tcBorders>
            <w:vAlign w:val="bottom"/>
          </w:tcPr>
          <w:p w:rsidR="007C47B2" w:rsidRPr="00B45A35" w:rsidRDefault="007C47B2" w:rsidP="007C47B2">
            <w:pPr>
              <w:autoSpaceDE w:val="0"/>
              <w:autoSpaceDN w:val="0"/>
              <w:adjustRightInd w:val="0"/>
              <w:spacing w:after="0" w:line="240" w:lineRule="auto"/>
              <w:rPr>
                <w:rFonts w:ascii="Times New Roman" w:hAnsi="Times New Roman" w:cs="Times New Roman"/>
                <w:color w:val="000000"/>
                <w:sz w:val="24"/>
                <w:szCs w:val="24"/>
              </w:rPr>
            </w:pPr>
            <w:r w:rsidRPr="00B45A35">
              <w:rPr>
                <w:rFonts w:ascii="Times New Roman" w:hAnsi="Times New Roman" w:cs="Times New Roman"/>
                <w:color w:val="000000"/>
                <w:sz w:val="24"/>
                <w:szCs w:val="24"/>
              </w:rPr>
              <w:t>Normalized Restriction (= 0)</w:t>
            </w:r>
          </w:p>
        </w:tc>
        <w:tc>
          <w:tcPr>
            <w:tcW w:w="1312" w:type="dxa"/>
            <w:tcBorders>
              <w:top w:val="nil"/>
              <w:left w:val="nil"/>
              <w:bottom w:val="nil"/>
              <w:right w:val="nil"/>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r w:rsidRPr="00B45A35">
              <w:rPr>
                <w:rFonts w:ascii="Times New Roman" w:hAnsi="Times New Roman" w:cs="Times New Roman"/>
                <w:color w:val="000000"/>
                <w:sz w:val="24"/>
                <w:szCs w:val="24"/>
              </w:rPr>
              <w:t>Value</w:t>
            </w:r>
          </w:p>
        </w:tc>
        <w:tc>
          <w:tcPr>
            <w:tcW w:w="1103" w:type="dxa"/>
            <w:tcBorders>
              <w:top w:val="nil"/>
              <w:left w:val="nil"/>
              <w:bottom w:val="nil"/>
              <w:right w:val="single" w:sz="4" w:space="0" w:color="auto"/>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r w:rsidRPr="00B45A35">
              <w:rPr>
                <w:rFonts w:ascii="Times New Roman" w:hAnsi="Times New Roman" w:cs="Times New Roman"/>
                <w:color w:val="000000"/>
                <w:sz w:val="24"/>
                <w:szCs w:val="24"/>
              </w:rPr>
              <w:t>Std. Err.</w:t>
            </w:r>
          </w:p>
        </w:tc>
      </w:tr>
      <w:tr w:rsidR="007C47B2" w:rsidRPr="00B45A35" w:rsidTr="00E41212">
        <w:trPr>
          <w:trHeight w:hRule="exact" w:val="90"/>
          <w:jc w:val="center"/>
        </w:trPr>
        <w:tc>
          <w:tcPr>
            <w:tcW w:w="1597" w:type="dxa"/>
            <w:tcBorders>
              <w:top w:val="nil"/>
              <w:left w:val="single" w:sz="4" w:space="0" w:color="auto"/>
              <w:bottom w:val="double" w:sz="6" w:space="2" w:color="auto"/>
              <w:right w:val="nil"/>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p>
        </w:tc>
        <w:tc>
          <w:tcPr>
            <w:tcW w:w="1208" w:type="dxa"/>
            <w:tcBorders>
              <w:top w:val="nil"/>
              <w:left w:val="nil"/>
              <w:bottom w:val="double" w:sz="6" w:space="2" w:color="auto"/>
              <w:right w:val="nil"/>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p>
        </w:tc>
        <w:tc>
          <w:tcPr>
            <w:tcW w:w="1312" w:type="dxa"/>
            <w:tcBorders>
              <w:top w:val="nil"/>
              <w:left w:val="nil"/>
              <w:bottom w:val="double" w:sz="6" w:space="2" w:color="auto"/>
              <w:right w:val="nil"/>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p>
        </w:tc>
        <w:tc>
          <w:tcPr>
            <w:tcW w:w="1103" w:type="dxa"/>
            <w:tcBorders>
              <w:top w:val="nil"/>
              <w:left w:val="nil"/>
              <w:bottom w:val="double" w:sz="6" w:space="2" w:color="auto"/>
              <w:right w:val="single" w:sz="4" w:space="0" w:color="auto"/>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p>
        </w:tc>
      </w:tr>
      <w:tr w:rsidR="007C47B2" w:rsidRPr="00B45A35" w:rsidTr="00E41212">
        <w:trPr>
          <w:trHeight w:hRule="exact" w:val="135"/>
          <w:jc w:val="center"/>
        </w:trPr>
        <w:tc>
          <w:tcPr>
            <w:tcW w:w="1597" w:type="dxa"/>
            <w:tcBorders>
              <w:top w:val="nil"/>
              <w:left w:val="single" w:sz="4" w:space="0" w:color="auto"/>
              <w:bottom w:val="nil"/>
              <w:right w:val="nil"/>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p>
        </w:tc>
        <w:tc>
          <w:tcPr>
            <w:tcW w:w="1208" w:type="dxa"/>
            <w:tcBorders>
              <w:top w:val="nil"/>
              <w:left w:val="nil"/>
              <w:bottom w:val="nil"/>
              <w:right w:val="nil"/>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p>
        </w:tc>
        <w:tc>
          <w:tcPr>
            <w:tcW w:w="1312" w:type="dxa"/>
            <w:tcBorders>
              <w:top w:val="nil"/>
              <w:left w:val="nil"/>
              <w:bottom w:val="nil"/>
              <w:right w:val="nil"/>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p>
        </w:tc>
        <w:tc>
          <w:tcPr>
            <w:tcW w:w="1103" w:type="dxa"/>
            <w:tcBorders>
              <w:top w:val="nil"/>
              <w:left w:val="nil"/>
              <w:bottom w:val="nil"/>
              <w:right w:val="single" w:sz="4" w:space="0" w:color="auto"/>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p>
        </w:tc>
      </w:tr>
      <w:tr w:rsidR="007C47B2" w:rsidRPr="00B45A35" w:rsidTr="00E41212">
        <w:trPr>
          <w:trHeight w:val="225"/>
          <w:jc w:val="center"/>
        </w:trPr>
        <w:tc>
          <w:tcPr>
            <w:tcW w:w="2805" w:type="dxa"/>
            <w:gridSpan w:val="2"/>
            <w:tcBorders>
              <w:top w:val="nil"/>
              <w:left w:val="single" w:sz="4" w:space="0" w:color="auto"/>
              <w:bottom w:val="nil"/>
              <w:right w:val="nil"/>
            </w:tcBorders>
            <w:vAlign w:val="bottom"/>
          </w:tcPr>
          <w:p w:rsidR="007C47B2" w:rsidRPr="00B45A35" w:rsidRDefault="007C47B2" w:rsidP="007C47B2">
            <w:pPr>
              <w:autoSpaceDE w:val="0"/>
              <w:autoSpaceDN w:val="0"/>
              <w:adjustRightInd w:val="0"/>
              <w:spacing w:after="0" w:line="240" w:lineRule="auto"/>
              <w:rPr>
                <w:rFonts w:ascii="Times New Roman" w:hAnsi="Times New Roman" w:cs="Times New Roman"/>
                <w:color w:val="000000"/>
                <w:sz w:val="24"/>
                <w:szCs w:val="24"/>
              </w:rPr>
            </w:pPr>
            <w:r w:rsidRPr="00B45A35">
              <w:rPr>
                <w:rFonts w:ascii="Times New Roman" w:hAnsi="Times New Roman" w:cs="Times New Roman"/>
                <w:color w:val="000000"/>
                <w:sz w:val="24"/>
                <w:szCs w:val="24"/>
              </w:rPr>
              <w:t>C(2)</w:t>
            </w:r>
          </w:p>
        </w:tc>
        <w:tc>
          <w:tcPr>
            <w:tcW w:w="1312" w:type="dxa"/>
            <w:tcBorders>
              <w:top w:val="nil"/>
              <w:left w:val="nil"/>
              <w:bottom w:val="nil"/>
              <w:right w:val="nil"/>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r w:rsidRPr="00B45A35">
              <w:rPr>
                <w:rFonts w:ascii="Times New Roman" w:hAnsi="Times New Roman" w:cs="Times New Roman"/>
                <w:color w:val="000000"/>
                <w:sz w:val="24"/>
                <w:szCs w:val="24"/>
              </w:rPr>
              <w:t> 2073.862</w:t>
            </w:r>
          </w:p>
        </w:tc>
        <w:tc>
          <w:tcPr>
            <w:tcW w:w="1103" w:type="dxa"/>
            <w:tcBorders>
              <w:top w:val="nil"/>
              <w:left w:val="nil"/>
              <w:bottom w:val="nil"/>
              <w:right w:val="single" w:sz="4" w:space="0" w:color="auto"/>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r w:rsidRPr="00B45A35">
              <w:rPr>
                <w:rFonts w:ascii="Times New Roman" w:hAnsi="Times New Roman" w:cs="Times New Roman"/>
                <w:color w:val="000000"/>
                <w:sz w:val="24"/>
                <w:szCs w:val="24"/>
              </w:rPr>
              <w:t> 240.3944</w:t>
            </w:r>
          </w:p>
        </w:tc>
      </w:tr>
      <w:tr w:rsidR="007C47B2" w:rsidRPr="00B45A35" w:rsidTr="00E41212">
        <w:trPr>
          <w:trHeight w:val="225"/>
          <w:jc w:val="center"/>
        </w:trPr>
        <w:tc>
          <w:tcPr>
            <w:tcW w:w="2805" w:type="dxa"/>
            <w:gridSpan w:val="2"/>
            <w:tcBorders>
              <w:top w:val="nil"/>
              <w:left w:val="single" w:sz="4" w:space="0" w:color="auto"/>
              <w:bottom w:val="single" w:sz="4" w:space="0" w:color="auto"/>
              <w:right w:val="nil"/>
            </w:tcBorders>
            <w:vAlign w:val="bottom"/>
          </w:tcPr>
          <w:p w:rsidR="007C47B2" w:rsidRPr="00B45A35" w:rsidRDefault="007C47B2" w:rsidP="007C47B2">
            <w:pPr>
              <w:autoSpaceDE w:val="0"/>
              <w:autoSpaceDN w:val="0"/>
              <w:adjustRightInd w:val="0"/>
              <w:spacing w:after="0" w:line="240" w:lineRule="auto"/>
              <w:rPr>
                <w:rFonts w:ascii="Times New Roman" w:hAnsi="Times New Roman" w:cs="Times New Roman"/>
                <w:color w:val="000000"/>
                <w:sz w:val="24"/>
                <w:szCs w:val="24"/>
              </w:rPr>
            </w:pPr>
            <w:r w:rsidRPr="00B45A35">
              <w:rPr>
                <w:rFonts w:ascii="Times New Roman" w:hAnsi="Times New Roman" w:cs="Times New Roman"/>
                <w:color w:val="000000"/>
                <w:sz w:val="24"/>
                <w:szCs w:val="24"/>
              </w:rPr>
              <w:t>C(15)</w:t>
            </w:r>
          </w:p>
        </w:tc>
        <w:tc>
          <w:tcPr>
            <w:tcW w:w="1312" w:type="dxa"/>
            <w:tcBorders>
              <w:top w:val="nil"/>
              <w:left w:val="nil"/>
              <w:bottom w:val="single" w:sz="4" w:space="0" w:color="auto"/>
              <w:right w:val="nil"/>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r w:rsidRPr="00B45A35">
              <w:rPr>
                <w:rFonts w:ascii="Times New Roman" w:hAnsi="Times New Roman" w:cs="Times New Roman"/>
                <w:color w:val="000000"/>
                <w:sz w:val="24"/>
                <w:szCs w:val="24"/>
              </w:rPr>
              <w:t>-183.9071</w:t>
            </w:r>
          </w:p>
        </w:tc>
        <w:tc>
          <w:tcPr>
            <w:tcW w:w="1103" w:type="dxa"/>
            <w:tcBorders>
              <w:top w:val="nil"/>
              <w:left w:val="nil"/>
              <w:bottom w:val="single" w:sz="4" w:space="0" w:color="auto"/>
              <w:right w:val="single" w:sz="4" w:space="0" w:color="auto"/>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r w:rsidRPr="00B45A35">
              <w:rPr>
                <w:rFonts w:ascii="Times New Roman" w:hAnsi="Times New Roman" w:cs="Times New Roman"/>
                <w:color w:val="000000"/>
                <w:sz w:val="24"/>
                <w:szCs w:val="24"/>
              </w:rPr>
              <w:t> 16.14802</w:t>
            </w:r>
          </w:p>
        </w:tc>
      </w:tr>
    </w:tbl>
    <w:p w:rsidR="00B63FEC" w:rsidRDefault="00B63FEC" w:rsidP="00E41212">
      <w:pPr>
        <w:autoSpaceDE w:val="0"/>
        <w:autoSpaceDN w:val="0"/>
        <w:adjustRightInd w:val="0"/>
        <w:spacing w:after="0" w:line="240" w:lineRule="auto"/>
        <w:jc w:val="center"/>
        <w:rPr>
          <w:rFonts w:ascii="Times New Roman" w:hAnsi="Times New Roman" w:cs="Times New Roman"/>
          <w:sz w:val="24"/>
          <w:szCs w:val="24"/>
        </w:rPr>
      </w:pPr>
    </w:p>
    <w:p w:rsidR="00B63FEC" w:rsidRDefault="00B63FEC" w:rsidP="00E41212">
      <w:pPr>
        <w:autoSpaceDE w:val="0"/>
        <w:autoSpaceDN w:val="0"/>
        <w:adjustRightInd w:val="0"/>
        <w:spacing w:after="0" w:line="240" w:lineRule="auto"/>
        <w:jc w:val="center"/>
        <w:rPr>
          <w:rFonts w:ascii="Times New Roman" w:hAnsi="Times New Roman" w:cs="Times New Roman"/>
          <w:sz w:val="24"/>
          <w:szCs w:val="24"/>
        </w:rPr>
      </w:pPr>
    </w:p>
    <w:p w:rsidR="00B63FEC" w:rsidRDefault="00B63FEC" w:rsidP="00E41212">
      <w:pPr>
        <w:autoSpaceDE w:val="0"/>
        <w:autoSpaceDN w:val="0"/>
        <w:adjustRightInd w:val="0"/>
        <w:spacing w:after="0" w:line="240" w:lineRule="auto"/>
        <w:jc w:val="center"/>
        <w:rPr>
          <w:rFonts w:ascii="Times New Roman" w:hAnsi="Times New Roman" w:cs="Times New Roman"/>
          <w:sz w:val="24"/>
          <w:szCs w:val="24"/>
        </w:rPr>
      </w:pPr>
    </w:p>
    <w:p w:rsidR="00B63FEC" w:rsidRDefault="00B63FEC" w:rsidP="00E41212">
      <w:pPr>
        <w:autoSpaceDE w:val="0"/>
        <w:autoSpaceDN w:val="0"/>
        <w:adjustRightInd w:val="0"/>
        <w:spacing w:after="0" w:line="240" w:lineRule="auto"/>
        <w:jc w:val="center"/>
        <w:rPr>
          <w:rFonts w:ascii="Times New Roman" w:hAnsi="Times New Roman" w:cs="Times New Roman"/>
          <w:sz w:val="24"/>
          <w:szCs w:val="24"/>
        </w:rPr>
      </w:pPr>
    </w:p>
    <w:p w:rsidR="00B63FEC" w:rsidRDefault="00B63FEC" w:rsidP="00E41212">
      <w:pPr>
        <w:autoSpaceDE w:val="0"/>
        <w:autoSpaceDN w:val="0"/>
        <w:adjustRightInd w:val="0"/>
        <w:spacing w:after="0" w:line="240" w:lineRule="auto"/>
        <w:jc w:val="center"/>
        <w:rPr>
          <w:rFonts w:ascii="Times New Roman" w:hAnsi="Times New Roman" w:cs="Times New Roman"/>
          <w:sz w:val="24"/>
          <w:szCs w:val="24"/>
        </w:rPr>
      </w:pPr>
    </w:p>
    <w:p w:rsidR="00B63FEC" w:rsidRDefault="00B63FEC" w:rsidP="00E41212">
      <w:pPr>
        <w:autoSpaceDE w:val="0"/>
        <w:autoSpaceDN w:val="0"/>
        <w:adjustRightInd w:val="0"/>
        <w:spacing w:after="0" w:line="240" w:lineRule="auto"/>
        <w:jc w:val="center"/>
        <w:rPr>
          <w:rFonts w:ascii="Times New Roman" w:hAnsi="Times New Roman" w:cs="Times New Roman"/>
          <w:sz w:val="24"/>
          <w:szCs w:val="24"/>
        </w:rPr>
      </w:pPr>
    </w:p>
    <w:p w:rsidR="00B63FEC" w:rsidRDefault="00B63FEC" w:rsidP="00E41212">
      <w:pPr>
        <w:autoSpaceDE w:val="0"/>
        <w:autoSpaceDN w:val="0"/>
        <w:adjustRightInd w:val="0"/>
        <w:spacing w:after="0" w:line="240" w:lineRule="auto"/>
        <w:jc w:val="center"/>
        <w:rPr>
          <w:rFonts w:ascii="Times New Roman" w:hAnsi="Times New Roman" w:cs="Times New Roman"/>
          <w:sz w:val="24"/>
          <w:szCs w:val="24"/>
        </w:rPr>
      </w:pPr>
    </w:p>
    <w:p w:rsidR="00B63FEC" w:rsidRDefault="00B63FEC" w:rsidP="00E41212">
      <w:pPr>
        <w:autoSpaceDE w:val="0"/>
        <w:autoSpaceDN w:val="0"/>
        <w:adjustRightInd w:val="0"/>
        <w:spacing w:after="0" w:line="240" w:lineRule="auto"/>
        <w:jc w:val="center"/>
        <w:rPr>
          <w:rFonts w:ascii="Times New Roman" w:hAnsi="Times New Roman" w:cs="Times New Roman"/>
          <w:sz w:val="24"/>
          <w:szCs w:val="24"/>
        </w:rPr>
      </w:pPr>
    </w:p>
    <w:p w:rsidR="00B63FEC" w:rsidRDefault="00B63FEC" w:rsidP="00E41212">
      <w:pPr>
        <w:autoSpaceDE w:val="0"/>
        <w:autoSpaceDN w:val="0"/>
        <w:adjustRightInd w:val="0"/>
        <w:spacing w:after="0" w:line="240" w:lineRule="auto"/>
        <w:jc w:val="center"/>
        <w:rPr>
          <w:rFonts w:ascii="Times New Roman" w:hAnsi="Times New Roman" w:cs="Times New Roman"/>
          <w:sz w:val="24"/>
          <w:szCs w:val="24"/>
        </w:rPr>
      </w:pPr>
    </w:p>
    <w:p w:rsidR="00B63FEC" w:rsidRDefault="00B63FEC" w:rsidP="00E41212">
      <w:pPr>
        <w:autoSpaceDE w:val="0"/>
        <w:autoSpaceDN w:val="0"/>
        <w:adjustRightInd w:val="0"/>
        <w:spacing w:after="0" w:line="240" w:lineRule="auto"/>
        <w:jc w:val="center"/>
        <w:rPr>
          <w:rFonts w:ascii="Times New Roman" w:hAnsi="Times New Roman" w:cs="Times New Roman"/>
          <w:sz w:val="24"/>
          <w:szCs w:val="24"/>
        </w:rPr>
      </w:pPr>
    </w:p>
    <w:p w:rsidR="00E41212" w:rsidRDefault="00E41212" w:rsidP="00E41212">
      <w:pPr>
        <w:autoSpaceDE w:val="0"/>
        <w:autoSpaceDN w:val="0"/>
        <w:adjustRightInd w:val="0"/>
        <w:spacing w:after="0" w:line="240" w:lineRule="auto"/>
        <w:jc w:val="center"/>
        <w:rPr>
          <w:rFonts w:ascii="Times New Roman" w:hAnsi="Times New Roman" w:cs="Times New Roman"/>
          <w:sz w:val="24"/>
          <w:szCs w:val="24"/>
        </w:rPr>
      </w:pPr>
      <w:r w:rsidRPr="00B45A35">
        <w:rPr>
          <w:rFonts w:ascii="Times New Roman" w:hAnsi="Times New Roman" w:cs="Times New Roman"/>
          <w:sz w:val="24"/>
          <w:szCs w:val="24"/>
        </w:rPr>
        <w:lastRenderedPageBreak/>
        <w:br/>
      </w:r>
      <w:r>
        <w:rPr>
          <w:rFonts w:ascii="Times New Roman" w:hAnsi="Times New Roman" w:cs="Times New Roman"/>
          <w:b/>
          <w:sz w:val="24"/>
          <w:szCs w:val="24"/>
        </w:rPr>
        <w:t>Table 19</w:t>
      </w:r>
      <w:r w:rsidRPr="00BA2E51">
        <w:rPr>
          <w:rFonts w:ascii="Times New Roman" w:hAnsi="Times New Roman" w:cs="Times New Roman"/>
          <w:b/>
          <w:sz w:val="24"/>
          <w:szCs w:val="24"/>
        </w:rPr>
        <w:t>:</w:t>
      </w:r>
      <w:r w:rsidRPr="00BA2E51">
        <w:rPr>
          <w:rFonts w:ascii="Times New Roman" w:hAnsi="Times New Roman" w:cs="Times New Roman"/>
          <w:sz w:val="24"/>
          <w:szCs w:val="24"/>
        </w:rPr>
        <w:t xml:space="preserve"> </w:t>
      </w:r>
      <w:r>
        <w:rPr>
          <w:rFonts w:ascii="Times New Roman" w:hAnsi="Times New Roman" w:cs="Times New Roman"/>
          <w:sz w:val="24"/>
          <w:szCs w:val="24"/>
        </w:rPr>
        <w:t>Wald test for DUM79 and DUM79*CPI</w:t>
      </w:r>
    </w:p>
    <w:p w:rsidR="007C47B2" w:rsidRPr="00B45A35" w:rsidRDefault="007C47B2" w:rsidP="007C47B2">
      <w:pPr>
        <w:autoSpaceDE w:val="0"/>
        <w:autoSpaceDN w:val="0"/>
        <w:adjustRightInd w:val="0"/>
        <w:spacing w:after="0" w:line="240" w:lineRule="auto"/>
        <w:rPr>
          <w:rFonts w:ascii="Times New Roman" w:hAnsi="Times New Roman" w:cs="Times New Roman"/>
          <w:sz w:val="24"/>
          <w:szCs w:val="24"/>
        </w:rPr>
      </w:pPr>
    </w:p>
    <w:tbl>
      <w:tblPr>
        <w:tblW w:w="0" w:type="auto"/>
        <w:jc w:val="center"/>
        <w:tblLayout w:type="fixed"/>
        <w:tblCellMar>
          <w:left w:w="0" w:type="dxa"/>
          <w:right w:w="0" w:type="dxa"/>
        </w:tblCellMar>
        <w:tblLook w:val="0000" w:firstRow="0" w:lastRow="0" w:firstColumn="0" w:lastColumn="0" w:noHBand="0" w:noVBand="0"/>
      </w:tblPr>
      <w:tblGrid>
        <w:gridCol w:w="1597"/>
        <w:gridCol w:w="1208"/>
        <w:gridCol w:w="1312"/>
        <w:gridCol w:w="1103"/>
      </w:tblGrid>
      <w:tr w:rsidR="007C47B2" w:rsidRPr="00B45A35" w:rsidTr="00E41212">
        <w:trPr>
          <w:trHeight w:val="225"/>
          <w:jc w:val="center"/>
        </w:trPr>
        <w:tc>
          <w:tcPr>
            <w:tcW w:w="2805" w:type="dxa"/>
            <w:gridSpan w:val="2"/>
            <w:tcBorders>
              <w:top w:val="single" w:sz="4" w:space="0" w:color="auto"/>
              <w:left w:val="single" w:sz="4" w:space="0" w:color="auto"/>
              <w:bottom w:val="nil"/>
              <w:right w:val="nil"/>
            </w:tcBorders>
            <w:vAlign w:val="bottom"/>
          </w:tcPr>
          <w:p w:rsidR="007C47B2" w:rsidRPr="00B45A35" w:rsidRDefault="007C47B2" w:rsidP="007C47B2">
            <w:pPr>
              <w:autoSpaceDE w:val="0"/>
              <w:autoSpaceDN w:val="0"/>
              <w:adjustRightInd w:val="0"/>
              <w:spacing w:after="0" w:line="240" w:lineRule="auto"/>
              <w:rPr>
                <w:rFonts w:ascii="Times New Roman" w:hAnsi="Times New Roman" w:cs="Times New Roman"/>
                <w:color w:val="000000"/>
                <w:sz w:val="24"/>
                <w:szCs w:val="24"/>
              </w:rPr>
            </w:pPr>
            <w:r w:rsidRPr="00B45A35">
              <w:rPr>
                <w:rFonts w:ascii="Times New Roman" w:hAnsi="Times New Roman" w:cs="Times New Roman"/>
                <w:color w:val="000000"/>
                <w:sz w:val="24"/>
                <w:szCs w:val="24"/>
              </w:rPr>
              <w:t>Wald Test:</w:t>
            </w:r>
          </w:p>
        </w:tc>
        <w:tc>
          <w:tcPr>
            <w:tcW w:w="1312" w:type="dxa"/>
            <w:tcBorders>
              <w:top w:val="single" w:sz="4" w:space="0" w:color="auto"/>
              <w:left w:val="nil"/>
              <w:bottom w:val="nil"/>
              <w:right w:val="nil"/>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p>
        </w:tc>
        <w:tc>
          <w:tcPr>
            <w:tcW w:w="1103" w:type="dxa"/>
            <w:tcBorders>
              <w:top w:val="single" w:sz="4" w:space="0" w:color="auto"/>
              <w:left w:val="nil"/>
              <w:bottom w:val="nil"/>
              <w:right w:val="single" w:sz="4" w:space="0" w:color="auto"/>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p>
        </w:tc>
      </w:tr>
      <w:tr w:rsidR="007C47B2" w:rsidRPr="00B45A35" w:rsidTr="00E41212">
        <w:trPr>
          <w:trHeight w:val="225"/>
          <w:jc w:val="center"/>
        </w:trPr>
        <w:tc>
          <w:tcPr>
            <w:tcW w:w="4117" w:type="dxa"/>
            <w:gridSpan w:val="3"/>
            <w:tcBorders>
              <w:top w:val="nil"/>
              <w:left w:val="single" w:sz="4" w:space="0" w:color="auto"/>
              <w:bottom w:val="nil"/>
              <w:right w:val="nil"/>
            </w:tcBorders>
            <w:vAlign w:val="bottom"/>
          </w:tcPr>
          <w:p w:rsidR="007C47B2" w:rsidRPr="00B45A35" w:rsidRDefault="007C47B2" w:rsidP="007C47B2">
            <w:pPr>
              <w:autoSpaceDE w:val="0"/>
              <w:autoSpaceDN w:val="0"/>
              <w:adjustRightInd w:val="0"/>
              <w:spacing w:after="0" w:line="240" w:lineRule="auto"/>
              <w:rPr>
                <w:rFonts w:ascii="Times New Roman" w:hAnsi="Times New Roman" w:cs="Times New Roman"/>
                <w:color w:val="000000"/>
                <w:sz w:val="24"/>
                <w:szCs w:val="24"/>
              </w:rPr>
            </w:pPr>
            <w:r w:rsidRPr="00B45A35">
              <w:rPr>
                <w:rFonts w:ascii="Times New Roman" w:hAnsi="Times New Roman" w:cs="Times New Roman"/>
                <w:color w:val="000000"/>
                <w:sz w:val="24"/>
                <w:szCs w:val="24"/>
              </w:rPr>
              <w:t>Equation: LINEAR_BREAKTEST</w:t>
            </w:r>
          </w:p>
        </w:tc>
        <w:tc>
          <w:tcPr>
            <w:tcW w:w="1103" w:type="dxa"/>
            <w:tcBorders>
              <w:top w:val="nil"/>
              <w:left w:val="nil"/>
              <w:bottom w:val="nil"/>
              <w:right w:val="single" w:sz="4" w:space="0" w:color="auto"/>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p>
        </w:tc>
      </w:tr>
      <w:tr w:rsidR="007C47B2" w:rsidRPr="00B45A35" w:rsidTr="00E41212">
        <w:trPr>
          <w:trHeight w:hRule="exact" w:val="90"/>
          <w:jc w:val="center"/>
        </w:trPr>
        <w:tc>
          <w:tcPr>
            <w:tcW w:w="1597" w:type="dxa"/>
            <w:tcBorders>
              <w:top w:val="nil"/>
              <w:left w:val="single" w:sz="4" w:space="0" w:color="auto"/>
              <w:bottom w:val="double" w:sz="6" w:space="2" w:color="auto"/>
              <w:right w:val="nil"/>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p>
        </w:tc>
        <w:tc>
          <w:tcPr>
            <w:tcW w:w="1208" w:type="dxa"/>
            <w:tcBorders>
              <w:top w:val="nil"/>
              <w:left w:val="nil"/>
              <w:bottom w:val="double" w:sz="6" w:space="2" w:color="auto"/>
              <w:right w:val="nil"/>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p>
        </w:tc>
        <w:tc>
          <w:tcPr>
            <w:tcW w:w="1312" w:type="dxa"/>
            <w:tcBorders>
              <w:top w:val="nil"/>
              <w:left w:val="nil"/>
              <w:bottom w:val="double" w:sz="6" w:space="2" w:color="auto"/>
              <w:right w:val="nil"/>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p>
        </w:tc>
        <w:tc>
          <w:tcPr>
            <w:tcW w:w="1103" w:type="dxa"/>
            <w:tcBorders>
              <w:top w:val="nil"/>
              <w:left w:val="nil"/>
              <w:bottom w:val="double" w:sz="6" w:space="2" w:color="auto"/>
              <w:right w:val="single" w:sz="4" w:space="0" w:color="auto"/>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p>
        </w:tc>
      </w:tr>
      <w:tr w:rsidR="007C47B2" w:rsidRPr="00B45A35" w:rsidTr="00E41212">
        <w:trPr>
          <w:trHeight w:hRule="exact" w:val="135"/>
          <w:jc w:val="center"/>
        </w:trPr>
        <w:tc>
          <w:tcPr>
            <w:tcW w:w="1597" w:type="dxa"/>
            <w:tcBorders>
              <w:top w:val="nil"/>
              <w:left w:val="single" w:sz="4" w:space="0" w:color="auto"/>
              <w:bottom w:val="nil"/>
              <w:right w:val="nil"/>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p>
        </w:tc>
        <w:tc>
          <w:tcPr>
            <w:tcW w:w="1208" w:type="dxa"/>
            <w:tcBorders>
              <w:top w:val="nil"/>
              <w:left w:val="nil"/>
              <w:bottom w:val="nil"/>
              <w:right w:val="nil"/>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p>
        </w:tc>
        <w:tc>
          <w:tcPr>
            <w:tcW w:w="1312" w:type="dxa"/>
            <w:tcBorders>
              <w:top w:val="nil"/>
              <w:left w:val="nil"/>
              <w:bottom w:val="nil"/>
              <w:right w:val="nil"/>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p>
        </w:tc>
        <w:tc>
          <w:tcPr>
            <w:tcW w:w="1103" w:type="dxa"/>
            <w:tcBorders>
              <w:top w:val="nil"/>
              <w:left w:val="nil"/>
              <w:bottom w:val="nil"/>
              <w:right w:val="single" w:sz="4" w:space="0" w:color="auto"/>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p>
        </w:tc>
      </w:tr>
      <w:tr w:rsidR="007C47B2" w:rsidRPr="00B45A35" w:rsidTr="00E41212">
        <w:trPr>
          <w:trHeight w:val="225"/>
          <w:jc w:val="center"/>
        </w:trPr>
        <w:tc>
          <w:tcPr>
            <w:tcW w:w="1597" w:type="dxa"/>
            <w:tcBorders>
              <w:top w:val="nil"/>
              <w:left w:val="single" w:sz="4" w:space="0" w:color="auto"/>
              <w:bottom w:val="nil"/>
              <w:right w:val="nil"/>
            </w:tcBorders>
            <w:vAlign w:val="bottom"/>
          </w:tcPr>
          <w:p w:rsidR="007C47B2" w:rsidRPr="00B45A35" w:rsidRDefault="007C47B2" w:rsidP="007C47B2">
            <w:pPr>
              <w:autoSpaceDE w:val="0"/>
              <w:autoSpaceDN w:val="0"/>
              <w:adjustRightInd w:val="0"/>
              <w:spacing w:after="0" w:line="240" w:lineRule="auto"/>
              <w:rPr>
                <w:rFonts w:ascii="Times New Roman" w:hAnsi="Times New Roman" w:cs="Times New Roman"/>
                <w:color w:val="000000"/>
                <w:sz w:val="24"/>
                <w:szCs w:val="24"/>
              </w:rPr>
            </w:pPr>
            <w:r w:rsidRPr="00B45A35">
              <w:rPr>
                <w:rFonts w:ascii="Times New Roman" w:hAnsi="Times New Roman" w:cs="Times New Roman"/>
                <w:color w:val="000000"/>
                <w:sz w:val="24"/>
                <w:szCs w:val="24"/>
              </w:rPr>
              <w:t>Test Statistic</w:t>
            </w:r>
          </w:p>
        </w:tc>
        <w:tc>
          <w:tcPr>
            <w:tcW w:w="1208" w:type="dxa"/>
            <w:tcBorders>
              <w:top w:val="nil"/>
              <w:left w:val="nil"/>
              <w:bottom w:val="nil"/>
              <w:right w:val="nil"/>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r w:rsidRPr="00B45A35">
              <w:rPr>
                <w:rFonts w:ascii="Times New Roman" w:hAnsi="Times New Roman" w:cs="Times New Roman"/>
                <w:color w:val="000000"/>
                <w:sz w:val="24"/>
                <w:szCs w:val="24"/>
              </w:rPr>
              <w:t>Value</w:t>
            </w:r>
          </w:p>
        </w:tc>
        <w:tc>
          <w:tcPr>
            <w:tcW w:w="1312" w:type="dxa"/>
            <w:tcBorders>
              <w:top w:val="nil"/>
              <w:left w:val="nil"/>
              <w:bottom w:val="nil"/>
              <w:right w:val="nil"/>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proofErr w:type="spellStart"/>
            <w:r w:rsidRPr="00B45A35">
              <w:rPr>
                <w:rFonts w:ascii="Times New Roman" w:hAnsi="Times New Roman" w:cs="Times New Roman"/>
                <w:color w:val="000000"/>
                <w:sz w:val="24"/>
                <w:szCs w:val="24"/>
              </w:rPr>
              <w:t>df</w:t>
            </w:r>
            <w:proofErr w:type="spellEnd"/>
          </w:p>
        </w:tc>
        <w:tc>
          <w:tcPr>
            <w:tcW w:w="1103" w:type="dxa"/>
            <w:tcBorders>
              <w:top w:val="nil"/>
              <w:left w:val="nil"/>
              <w:bottom w:val="nil"/>
              <w:right w:val="single" w:sz="4" w:space="0" w:color="auto"/>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r w:rsidRPr="00B45A35">
              <w:rPr>
                <w:rFonts w:ascii="Times New Roman" w:hAnsi="Times New Roman" w:cs="Times New Roman"/>
                <w:color w:val="000000"/>
                <w:sz w:val="24"/>
                <w:szCs w:val="24"/>
              </w:rPr>
              <w:t>Probability</w:t>
            </w:r>
          </w:p>
        </w:tc>
      </w:tr>
      <w:tr w:rsidR="007C47B2" w:rsidRPr="00B45A35" w:rsidTr="00E41212">
        <w:trPr>
          <w:trHeight w:hRule="exact" w:val="90"/>
          <w:jc w:val="center"/>
        </w:trPr>
        <w:tc>
          <w:tcPr>
            <w:tcW w:w="1597" w:type="dxa"/>
            <w:tcBorders>
              <w:top w:val="nil"/>
              <w:left w:val="single" w:sz="4" w:space="0" w:color="auto"/>
              <w:bottom w:val="double" w:sz="6" w:space="2" w:color="auto"/>
              <w:right w:val="nil"/>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p>
        </w:tc>
        <w:tc>
          <w:tcPr>
            <w:tcW w:w="1208" w:type="dxa"/>
            <w:tcBorders>
              <w:top w:val="nil"/>
              <w:left w:val="nil"/>
              <w:bottom w:val="double" w:sz="6" w:space="2" w:color="auto"/>
              <w:right w:val="nil"/>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p>
        </w:tc>
        <w:tc>
          <w:tcPr>
            <w:tcW w:w="1312" w:type="dxa"/>
            <w:tcBorders>
              <w:top w:val="nil"/>
              <w:left w:val="nil"/>
              <w:bottom w:val="double" w:sz="6" w:space="2" w:color="auto"/>
              <w:right w:val="nil"/>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p>
        </w:tc>
        <w:tc>
          <w:tcPr>
            <w:tcW w:w="1103" w:type="dxa"/>
            <w:tcBorders>
              <w:top w:val="nil"/>
              <w:left w:val="nil"/>
              <w:bottom w:val="double" w:sz="6" w:space="2" w:color="auto"/>
              <w:right w:val="single" w:sz="4" w:space="0" w:color="auto"/>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p>
        </w:tc>
      </w:tr>
      <w:tr w:rsidR="007C47B2" w:rsidRPr="00B45A35" w:rsidTr="00E41212">
        <w:trPr>
          <w:trHeight w:hRule="exact" w:val="135"/>
          <w:jc w:val="center"/>
        </w:trPr>
        <w:tc>
          <w:tcPr>
            <w:tcW w:w="1597" w:type="dxa"/>
            <w:tcBorders>
              <w:top w:val="nil"/>
              <w:left w:val="single" w:sz="4" w:space="0" w:color="auto"/>
              <w:bottom w:val="nil"/>
              <w:right w:val="nil"/>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p>
        </w:tc>
        <w:tc>
          <w:tcPr>
            <w:tcW w:w="1208" w:type="dxa"/>
            <w:tcBorders>
              <w:top w:val="nil"/>
              <w:left w:val="nil"/>
              <w:bottom w:val="nil"/>
              <w:right w:val="nil"/>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p>
        </w:tc>
        <w:tc>
          <w:tcPr>
            <w:tcW w:w="1312" w:type="dxa"/>
            <w:tcBorders>
              <w:top w:val="nil"/>
              <w:left w:val="nil"/>
              <w:bottom w:val="nil"/>
              <w:right w:val="nil"/>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p>
        </w:tc>
        <w:tc>
          <w:tcPr>
            <w:tcW w:w="1103" w:type="dxa"/>
            <w:tcBorders>
              <w:top w:val="nil"/>
              <w:left w:val="nil"/>
              <w:bottom w:val="nil"/>
              <w:right w:val="single" w:sz="4" w:space="0" w:color="auto"/>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p>
        </w:tc>
      </w:tr>
      <w:tr w:rsidR="007C47B2" w:rsidRPr="00B45A35" w:rsidTr="00E41212">
        <w:trPr>
          <w:trHeight w:val="225"/>
          <w:jc w:val="center"/>
        </w:trPr>
        <w:tc>
          <w:tcPr>
            <w:tcW w:w="1597" w:type="dxa"/>
            <w:tcBorders>
              <w:top w:val="nil"/>
              <w:left w:val="single" w:sz="4" w:space="0" w:color="auto"/>
              <w:bottom w:val="nil"/>
              <w:right w:val="nil"/>
            </w:tcBorders>
            <w:vAlign w:val="bottom"/>
          </w:tcPr>
          <w:p w:rsidR="007C47B2" w:rsidRPr="00B45A35" w:rsidRDefault="007C47B2" w:rsidP="007C47B2">
            <w:pPr>
              <w:autoSpaceDE w:val="0"/>
              <w:autoSpaceDN w:val="0"/>
              <w:adjustRightInd w:val="0"/>
              <w:spacing w:after="0" w:line="240" w:lineRule="auto"/>
              <w:rPr>
                <w:rFonts w:ascii="Times New Roman" w:hAnsi="Times New Roman" w:cs="Times New Roman"/>
                <w:color w:val="000000"/>
                <w:sz w:val="24"/>
                <w:szCs w:val="24"/>
              </w:rPr>
            </w:pPr>
            <w:r w:rsidRPr="00B45A35">
              <w:rPr>
                <w:rFonts w:ascii="Times New Roman" w:hAnsi="Times New Roman" w:cs="Times New Roman"/>
                <w:color w:val="000000"/>
                <w:sz w:val="24"/>
                <w:szCs w:val="24"/>
              </w:rPr>
              <w:t>F-statistic</w:t>
            </w:r>
          </w:p>
        </w:tc>
        <w:tc>
          <w:tcPr>
            <w:tcW w:w="1208" w:type="dxa"/>
            <w:tcBorders>
              <w:top w:val="nil"/>
              <w:left w:val="nil"/>
              <w:bottom w:val="nil"/>
              <w:right w:val="nil"/>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r w:rsidRPr="00B45A35">
              <w:rPr>
                <w:rFonts w:ascii="Times New Roman" w:hAnsi="Times New Roman" w:cs="Times New Roman"/>
                <w:color w:val="000000"/>
                <w:sz w:val="24"/>
                <w:szCs w:val="24"/>
              </w:rPr>
              <w:t> 97.65894</w:t>
            </w:r>
          </w:p>
        </w:tc>
        <w:tc>
          <w:tcPr>
            <w:tcW w:w="1312" w:type="dxa"/>
            <w:tcBorders>
              <w:top w:val="nil"/>
              <w:left w:val="nil"/>
              <w:bottom w:val="nil"/>
              <w:right w:val="nil"/>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r w:rsidRPr="00B45A35">
              <w:rPr>
                <w:rFonts w:ascii="Times New Roman" w:hAnsi="Times New Roman" w:cs="Times New Roman"/>
                <w:color w:val="000000"/>
                <w:sz w:val="24"/>
                <w:szCs w:val="24"/>
              </w:rPr>
              <w:t>(2, 740)</w:t>
            </w:r>
          </w:p>
        </w:tc>
        <w:tc>
          <w:tcPr>
            <w:tcW w:w="1103" w:type="dxa"/>
            <w:tcBorders>
              <w:top w:val="nil"/>
              <w:left w:val="nil"/>
              <w:bottom w:val="nil"/>
              <w:right w:val="single" w:sz="4" w:space="0" w:color="auto"/>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r w:rsidRPr="00B45A35">
              <w:rPr>
                <w:rFonts w:ascii="Times New Roman" w:hAnsi="Times New Roman" w:cs="Times New Roman"/>
                <w:color w:val="000000"/>
                <w:sz w:val="24"/>
                <w:szCs w:val="24"/>
              </w:rPr>
              <w:t> 0.0000</w:t>
            </w:r>
          </w:p>
        </w:tc>
      </w:tr>
      <w:tr w:rsidR="007C47B2" w:rsidRPr="00B45A35" w:rsidTr="00E41212">
        <w:trPr>
          <w:trHeight w:val="225"/>
          <w:jc w:val="center"/>
        </w:trPr>
        <w:tc>
          <w:tcPr>
            <w:tcW w:w="1597" w:type="dxa"/>
            <w:tcBorders>
              <w:top w:val="nil"/>
              <w:left w:val="single" w:sz="4" w:space="0" w:color="auto"/>
              <w:bottom w:val="nil"/>
              <w:right w:val="nil"/>
            </w:tcBorders>
            <w:vAlign w:val="bottom"/>
          </w:tcPr>
          <w:p w:rsidR="007C47B2" w:rsidRPr="00B45A35" w:rsidRDefault="007C47B2" w:rsidP="007C47B2">
            <w:pPr>
              <w:autoSpaceDE w:val="0"/>
              <w:autoSpaceDN w:val="0"/>
              <w:adjustRightInd w:val="0"/>
              <w:spacing w:after="0" w:line="240" w:lineRule="auto"/>
              <w:rPr>
                <w:rFonts w:ascii="Times New Roman" w:hAnsi="Times New Roman" w:cs="Times New Roman"/>
                <w:color w:val="000000"/>
                <w:sz w:val="24"/>
                <w:szCs w:val="24"/>
              </w:rPr>
            </w:pPr>
            <w:r w:rsidRPr="00B45A35">
              <w:rPr>
                <w:rFonts w:ascii="Times New Roman" w:hAnsi="Times New Roman" w:cs="Times New Roman"/>
                <w:color w:val="000000"/>
                <w:sz w:val="24"/>
                <w:szCs w:val="24"/>
              </w:rPr>
              <w:t>Chi-square</w:t>
            </w:r>
          </w:p>
        </w:tc>
        <w:tc>
          <w:tcPr>
            <w:tcW w:w="1208" w:type="dxa"/>
            <w:tcBorders>
              <w:top w:val="nil"/>
              <w:left w:val="nil"/>
              <w:bottom w:val="nil"/>
              <w:right w:val="nil"/>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r w:rsidRPr="00B45A35">
              <w:rPr>
                <w:rFonts w:ascii="Times New Roman" w:hAnsi="Times New Roman" w:cs="Times New Roman"/>
                <w:color w:val="000000"/>
                <w:sz w:val="24"/>
                <w:szCs w:val="24"/>
              </w:rPr>
              <w:t> 195.3179</w:t>
            </w:r>
          </w:p>
        </w:tc>
        <w:tc>
          <w:tcPr>
            <w:tcW w:w="1312" w:type="dxa"/>
            <w:tcBorders>
              <w:top w:val="nil"/>
              <w:left w:val="nil"/>
              <w:bottom w:val="nil"/>
              <w:right w:val="nil"/>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r w:rsidRPr="00B45A35">
              <w:rPr>
                <w:rFonts w:ascii="Times New Roman" w:hAnsi="Times New Roman" w:cs="Times New Roman"/>
                <w:color w:val="000000"/>
                <w:sz w:val="24"/>
                <w:szCs w:val="24"/>
              </w:rPr>
              <w:t> 2</w:t>
            </w:r>
          </w:p>
        </w:tc>
        <w:tc>
          <w:tcPr>
            <w:tcW w:w="1103" w:type="dxa"/>
            <w:tcBorders>
              <w:top w:val="nil"/>
              <w:left w:val="nil"/>
              <w:bottom w:val="nil"/>
              <w:right w:val="single" w:sz="4" w:space="0" w:color="auto"/>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r w:rsidRPr="00B45A35">
              <w:rPr>
                <w:rFonts w:ascii="Times New Roman" w:hAnsi="Times New Roman" w:cs="Times New Roman"/>
                <w:color w:val="000000"/>
                <w:sz w:val="24"/>
                <w:szCs w:val="24"/>
              </w:rPr>
              <w:t> 0.0000</w:t>
            </w:r>
          </w:p>
        </w:tc>
      </w:tr>
      <w:tr w:rsidR="007C47B2" w:rsidRPr="00B45A35" w:rsidTr="00E41212">
        <w:trPr>
          <w:trHeight w:hRule="exact" w:val="90"/>
          <w:jc w:val="center"/>
        </w:trPr>
        <w:tc>
          <w:tcPr>
            <w:tcW w:w="1597" w:type="dxa"/>
            <w:tcBorders>
              <w:top w:val="nil"/>
              <w:left w:val="single" w:sz="4" w:space="0" w:color="auto"/>
              <w:bottom w:val="double" w:sz="6" w:space="2" w:color="auto"/>
              <w:right w:val="nil"/>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p>
        </w:tc>
        <w:tc>
          <w:tcPr>
            <w:tcW w:w="1208" w:type="dxa"/>
            <w:tcBorders>
              <w:top w:val="nil"/>
              <w:left w:val="nil"/>
              <w:bottom w:val="double" w:sz="6" w:space="2" w:color="auto"/>
              <w:right w:val="nil"/>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p>
        </w:tc>
        <w:tc>
          <w:tcPr>
            <w:tcW w:w="1312" w:type="dxa"/>
            <w:tcBorders>
              <w:top w:val="nil"/>
              <w:left w:val="nil"/>
              <w:bottom w:val="double" w:sz="6" w:space="2" w:color="auto"/>
              <w:right w:val="nil"/>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p>
        </w:tc>
        <w:tc>
          <w:tcPr>
            <w:tcW w:w="1103" w:type="dxa"/>
            <w:tcBorders>
              <w:top w:val="nil"/>
              <w:left w:val="nil"/>
              <w:bottom w:val="double" w:sz="6" w:space="2" w:color="auto"/>
              <w:right w:val="single" w:sz="4" w:space="0" w:color="auto"/>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p>
        </w:tc>
      </w:tr>
      <w:tr w:rsidR="007C47B2" w:rsidRPr="00B45A35" w:rsidTr="00E41212">
        <w:trPr>
          <w:trHeight w:hRule="exact" w:val="135"/>
          <w:jc w:val="center"/>
        </w:trPr>
        <w:tc>
          <w:tcPr>
            <w:tcW w:w="1597" w:type="dxa"/>
            <w:tcBorders>
              <w:top w:val="nil"/>
              <w:left w:val="single" w:sz="4" w:space="0" w:color="auto"/>
              <w:bottom w:val="nil"/>
              <w:right w:val="nil"/>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p>
        </w:tc>
        <w:tc>
          <w:tcPr>
            <w:tcW w:w="1208" w:type="dxa"/>
            <w:tcBorders>
              <w:top w:val="nil"/>
              <w:left w:val="nil"/>
              <w:bottom w:val="nil"/>
              <w:right w:val="nil"/>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p>
        </w:tc>
        <w:tc>
          <w:tcPr>
            <w:tcW w:w="1312" w:type="dxa"/>
            <w:tcBorders>
              <w:top w:val="nil"/>
              <w:left w:val="nil"/>
              <w:bottom w:val="nil"/>
              <w:right w:val="nil"/>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p>
        </w:tc>
        <w:tc>
          <w:tcPr>
            <w:tcW w:w="1103" w:type="dxa"/>
            <w:tcBorders>
              <w:top w:val="nil"/>
              <w:left w:val="nil"/>
              <w:bottom w:val="nil"/>
              <w:right w:val="single" w:sz="4" w:space="0" w:color="auto"/>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p>
        </w:tc>
      </w:tr>
      <w:tr w:rsidR="007C47B2" w:rsidRPr="00B45A35" w:rsidTr="00E41212">
        <w:trPr>
          <w:trHeight w:val="225"/>
          <w:jc w:val="center"/>
        </w:trPr>
        <w:tc>
          <w:tcPr>
            <w:tcW w:w="1597" w:type="dxa"/>
            <w:tcBorders>
              <w:top w:val="nil"/>
              <w:left w:val="single" w:sz="4" w:space="0" w:color="auto"/>
              <w:bottom w:val="nil"/>
              <w:right w:val="nil"/>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p>
        </w:tc>
        <w:tc>
          <w:tcPr>
            <w:tcW w:w="1208" w:type="dxa"/>
            <w:tcBorders>
              <w:top w:val="nil"/>
              <w:left w:val="nil"/>
              <w:bottom w:val="nil"/>
              <w:right w:val="nil"/>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p>
        </w:tc>
        <w:tc>
          <w:tcPr>
            <w:tcW w:w="1312" w:type="dxa"/>
            <w:tcBorders>
              <w:top w:val="nil"/>
              <w:left w:val="nil"/>
              <w:bottom w:val="nil"/>
              <w:right w:val="nil"/>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p>
        </w:tc>
        <w:tc>
          <w:tcPr>
            <w:tcW w:w="1103" w:type="dxa"/>
            <w:tcBorders>
              <w:top w:val="nil"/>
              <w:left w:val="nil"/>
              <w:bottom w:val="nil"/>
              <w:right w:val="single" w:sz="4" w:space="0" w:color="auto"/>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p>
        </w:tc>
      </w:tr>
      <w:tr w:rsidR="007C47B2" w:rsidRPr="00B45A35" w:rsidTr="00E41212">
        <w:trPr>
          <w:trHeight w:val="225"/>
          <w:jc w:val="center"/>
        </w:trPr>
        <w:tc>
          <w:tcPr>
            <w:tcW w:w="4117" w:type="dxa"/>
            <w:gridSpan w:val="3"/>
            <w:tcBorders>
              <w:top w:val="nil"/>
              <w:left w:val="single" w:sz="4" w:space="0" w:color="auto"/>
              <w:bottom w:val="nil"/>
              <w:right w:val="nil"/>
            </w:tcBorders>
            <w:vAlign w:val="bottom"/>
          </w:tcPr>
          <w:p w:rsidR="007C47B2" w:rsidRPr="00B45A35" w:rsidRDefault="007C47B2" w:rsidP="007C47B2">
            <w:pPr>
              <w:autoSpaceDE w:val="0"/>
              <w:autoSpaceDN w:val="0"/>
              <w:adjustRightInd w:val="0"/>
              <w:spacing w:after="0" w:line="240" w:lineRule="auto"/>
              <w:rPr>
                <w:rFonts w:ascii="Times New Roman" w:hAnsi="Times New Roman" w:cs="Times New Roman"/>
                <w:color w:val="000000"/>
                <w:sz w:val="24"/>
                <w:szCs w:val="24"/>
              </w:rPr>
            </w:pPr>
            <w:r w:rsidRPr="00B45A35">
              <w:rPr>
                <w:rFonts w:ascii="Times New Roman" w:hAnsi="Times New Roman" w:cs="Times New Roman"/>
                <w:color w:val="000000"/>
                <w:sz w:val="24"/>
                <w:szCs w:val="24"/>
              </w:rPr>
              <w:t>Null Hypothesis: C(2)=C(16)=0</w:t>
            </w:r>
          </w:p>
        </w:tc>
        <w:tc>
          <w:tcPr>
            <w:tcW w:w="1103" w:type="dxa"/>
            <w:tcBorders>
              <w:top w:val="nil"/>
              <w:left w:val="nil"/>
              <w:bottom w:val="nil"/>
              <w:right w:val="single" w:sz="4" w:space="0" w:color="auto"/>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p>
        </w:tc>
      </w:tr>
      <w:tr w:rsidR="007C47B2" w:rsidRPr="00B45A35" w:rsidTr="00E41212">
        <w:trPr>
          <w:trHeight w:val="225"/>
          <w:jc w:val="center"/>
        </w:trPr>
        <w:tc>
          <w:tcPr>
            <w:tcW w:w="4117" w:type="dxa"/>
            <w:gridSpan w:val="3"/>
            <w:tcBorders>
              <w:top w:val="nil"/>
              <w:left w:val="single" w:sz="4" w:space="0" w:color="auto"/>
              <w:bottom w:val="nil"/>
              <w:right w:val="nil"/>
            </w:tcBorders>
            <w:vAlign w:val="bottom"/>
          </w:tcPr>
          <w:p w:rsidR="007C47B2" w:rsidRPr="00B45A35" w:rsidRDefault="007C47B2" w:rsidP="007C47B2">
            <w:pPr>
              <w:autoSpaceDE w:val="0"/>
              <w:autoSpaceDN w:val="0"/>
              <w:adjustRightInd w:val="0"/>
              <w:spacing w:after="0" w:line="240" w:lineRule="auto"/>
              <w:rPr>
                <w:rFonts w:ascii="Times New Roman" w:hAnsi="Times New Roman" w:cs="Times New Roman"/>
                <w:color w:val="000000"/>
                <w:sz w:val="24"/>
                <w:szCs w:val="24"/>
              </w:rPr>
            </w:pPr>
            <w:r w:rsidRPr="00B45A35">
              <w:rPr>
                <w:rFonts w:ascii="Times New Roman" w:hAnsi="Times New Roman" w:cs="Times New Roman"/>
                <w:color w:val="000000"/>
                <w:sz w:val="24"/>
                <w:szCs w:val="24"/>
              </w:rPr>
              <w:t>Null Hypothesis Summary:</w:t>
            </w:r>
          </w:p>
        </w:tc>
        <w:tc>
          <w:tcPr>
            <w:tcW w:w="1103" w:type="dxa"/>
            <w:tcBorders>
              <w:top w:val="nil"/>
              <w:left w:val="nil"/>
              <w:bottom w:val="nil"/>
              <w:right w:val="single" w:sz="4" w:space="0" w:color="auto"/>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p>
        </w:tc>
      </w:tr>
      <w:tr w:rsidR="007C47B2" w:rsidRPr="00B45A35" w:rsidTr="00E41212">
        <w:trPr>
          <w:trHeight w:hRule="exact" w:val="90"/>
          <w:jc w:val="center"/>
        </w:trPr>
        <w:tc>
          <w:tcPr>
            <w:tcW w:w="1597" w:type="dxa"/>
            <w:tcBorders>
              <w:top w:val="nil"/>
              <w:left w:val="single" w:sz="4" w:space="0" w:color="auto"/>
              <w:bottom w:val="double" w:sz="6" w:space="2" w:color="auto"/>
              <w:right w:val="nil"/>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p>
        </w:tc>
        <w:tc>
          <w:tcPr>
            <w:tcW w:w="1208" w:type="dxa"/>
            <w:tcBorders>
              <w:top w:val="nil"/>
              <w:left w:val="nil"/>
              <w:bottom w:val="double" w:sz="6" w:space="2" w:color="auto"/>
              <w:right w:val="nil"/>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p>
        </w:tc>
        <w:tc>
          <w:tcPr>
            <w:tcW w:w="1312" w:type="dxa"/>
            <w:tcBorders>
              <w:top w:val="nil"/>
              <w:left w:val="nil"/>
              <w:bottom w:val="double" w:sz="6" w:space="2" w:color="auto"/>
              <w:right w:val="nil"/>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p>
        </w:tc>
        <w:tc>
          <w:tcPr>
            <w:tcW w:w="1103" w:type="dxa"/>
            <w:tcBorders>
              <w:top w:val="nil"/>
              <w:left w:val="nil"/>
              <w:bottom w:val="double" w:sz="6" w:space="2" w:color="auto"/>
              <w:right w:val="single" w:sz="4" w:space="0" w:color="auto"/>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p>
        </w:tc>
      </w:tr>
      <w:tr w:rsidR="007C47B2" w:rsidRPr="00B45A35" w:rsidTr="00E41212">
        <w:trPr>
          <w:trHeight w:hRule="exact" w:val="135"/>
          <w:jc w:val="center"/>
        </w:trPr>
        <w:tc>
          <w:tcPr>
            <w:tcW w:w="1597" w:type="dxa"/>
            <w:tcBorders>
              <w:top w:val="nil"/>
              <w:left w:val="single" w:sz="4" w:space="0" w:color="auto"/>
              <w:bottom w:val="nil"/>
              <w:right w:val="nil"/>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p>
        </w:tc>
        <w:tc>
          <w:tcPr>
            <w:tcW w:w="1208" w:type="dxa"/>
            <w:tcBorders>
              <w:top w:val="nil"/>
              <w:left w:val="nil"/>
              <w:bottom w:val="nil"/>
              <w:right w:val="nil"/>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p>
        </w:tc>
        <w:tc>
          <w:tcPr>
            <w:tcW w:w="1312" w:type="dxa"/>
            <w:tcBorders>
              <w:top w:val="nil"/>
              <w:left w:val="nil"/>
              <w:bottom w:val="nil"/>
              <w:right w:val="nil"/>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p>
        </w:tc>
        <w:tc>
          <w:tcPr>
            <w:tcW w:w="1103" w:type="dxa"/>
            <w:tcBorders>
              <w:top w:val="nil"/>
              <w:left w:val="nil"/>
              <w:bottom w:val="nil"/>
              <w:right w:val="single" w:sz="4" w:space="0" w:color="auto"/>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p>
        </w:tc>
      </w:tr>
      <w:tr w:rsidR="007C47B2" w:rsidRPr="00B45A35" w:rsidTr="00E41212">
        <w:trPr>
          <w:trHeight w:val="225"/>
          <w:jc w:val="center"/>
        </w:trPr>
        <w:tc>
          <w:tcPr>
            <w:tcW w:w="2805" w:type="dxa"/>
            <w:gridSpan w:val="2"/>
            <w:tcBorders>
              <w:top w:val="nil"/>
              <w:left w:val="single" w:sz="4" w:space="0" w:color="auto"/>
              <w:bottom w:val="nil"/>
              <w:right w:val="nil"/>
            </w:tcBorders>
            <w:vAlign w:val="bottom"/>
          </w:tcPr>
          <w:p w:rsidR="007C47B2" w:rsidRPr="00B45A35" w:rsidRDefault="007C47B2" w:rsidP="007C47B2">
            <w:pPr>
              <w:autoSpaceDE w:val="0"/>
              <w:autoSpaceDN w:val="0"/>
              <w:adjustRightInd w:val="0"/>
              <w:spacing w:after="0" w:line="240" w:lineRule="auto"/>
              <w:rPr>
                <w:rFonts w:ascii="Times New Roman" w:hAnsi="Times New Roman" w:cs="Times New Roman"/>
                <w:color w:val="000000"/>
                <w:sz w:val="24"/>
                <w:szCs w:val="24"/>
              </w:rPr>
            </w:pPr>
            <w:r w:rsidRPr="00B45A35">
              <w:rPr>
                <w:rFonts w:ascii="Times New Roman" w:hAnsi="Times New Roman" w:cs="Times New Roman"/>
                <w:color w:val="000000"/>
                <w:sz w:val="24"/>
                <w:szCs w:val="24"/>
              </w:rPr>
              <w:t>Normalized Restriction (= 0)</w:t>
            </w:r>
          </w:p>
        </w:tc>
        <w:tc>
          <w:tcPr>
            <w:tcW w:w="1312" w:type="dxa"/>
            <w:tcBorders>
              <w:top w:val="nil"/>
              <w:left w:val="nil"/>
              <w:bottom w:val="nil"/>
              <w:right w:val="nil"/>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r w:rsidRPr="00B45A35">
              <w:rPr>
                <w:rFonts w:ascii="Times New Roman" w:hAnsi="Times New Roman" w:cs="Times New Roman"/>
                <w:color w:val="000000"/>
                <w:sz w:val="24"/>
                <w:szCs w:val="24"/>
              </w:rPr>
              <w:t>Value</w:t>
            </w:r>
          </w:p>
        </w:tc>
        <w:tc>
          <w:tcPr>
            <w:tcW w:w="1103" w:type="dxa"/>
            <w:tcBorders>
              <w:top w:val="nil"/>
              <w:left w:val="nil"/>
              <w:bottom w:val="nil"/>
              <w:right w:val="single" w:sz="4" w:space="0" w:color="auto"/>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r w:rsidRPr="00B45A35">
              <w:rPr>
                <w:rFonts w:ascii="Times New Roman" w:hAnsi="Times New Roman" w:cs="Times New Roman"/>
                <w:color w:val="000000"/>
                <w:sz w:val="24"/>
                <w:szCs w:val="24"/>
              </w:rPr>
              <w:t>Std. Err.</w:t>
            </w:r>
          </w:p>
        </w:tc>
      </w:tr>
      <w:tr w:rsidR="007C47B2" w:rsidRPr="00B45A35" w:rsidTr="00E41212">
        <w:trPr>
          <w:trHeight w:hRule="exact" w:val="90"/>
          <w:jc w:val="center"/>
        </w:trPr>
        <w:tc>
          <w:tcPr>
            <w:tcW w:w="1597" w:type="dxa"/>
            <w:tcBorders>
              <w:top w:val="nil"/>
              <w:left w:val="single" w:sz="4" w:space="0" w:color="auto"/>
              <w:bottom w:val="double" w:sz="6" w:space="2" w:color="auto"/>
              <w:right w:val="nil"/>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p>
        </w:tc>
        <w:tc>
          <w:tcPr>
            <w:tcW w:w="1208" w:type="dxa"/>
            <w:tcBorders>
              <w:top w:val="nil"/>
              <w:left w:val="nil"/>
              <w:bottom w:val="double" w:sz="6" w:space="2" w:color="auto"/>
              <w:right w:val="nil"/>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p>
        </w:tc>
        <w:tc>
          <w:tcPr>
            <w:tcW w:w="1312" w:type="dxa"/>
            <w:tcBorders>
              <w:top w:val="nil"/>
              <w:left w:val="nil"/>
              <w:bottom w:val="double" w:sz="6" w:space="2" w:color="auto"/>
              <w:right w:val="nil"/>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p>
        </w:tc>
        <w:tc>
          <w:tcPr>
            <w:tcW w:w="1103" w:type="dxa"/>
            <w:tcBorders>
              <w:top w:val="nil"/>
              <w:left w:val="nil"/>
              <w:bottom w:val="double" w:sz="6" w:space="2" w:color="auto"/>
              <w:right w:val="single" w:sz="4" w:space="0" w:color="auto"/>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p>
        </w:tc>
      </w:tr>
      <w:tr w:rsidR="007C47B2" w:rsidRPr="00B45A35" w:rsidTr="00E41212">
        <w:trPr>
          <w:trHeight w:hRule="exact" w:val="135"/>
          <w:jc w:val="center"/>
        </w:trPr>
        <w:tc>
          <w:tcPr>
            <w:tcW w:w="1597" w:type="dxa"/>
            <w:tcBorders>
              <w:top w:val="nil"/>
              <w:left w:val="single" w:sz="4" w:space="0" w:color="auto"/>
              <w:bottom w:val="nil"/>
              <w:right w:val="nil"/>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p>
        </w:tc>
        <w:tc>
          <w:tcPr>
            <w:tcW w:w="1208" w:type="dxa"/>
            <w:tcBorders>
              <w:top w:val="nil"/>
              <w:left w:val="nil"/>
              <w:bottom w:val="nil"/>
              <w:right w:val="nil"/>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p>
        </w:tc>
        <w:tc>
          <w:tcPr>
            <w:tcW w:w="1312" w:type="dxa"/>
            <w:tcBorders>
              <w:top w:val="nil"/>
              <w:left w:val="nil"/>
              <w:bottom w:val="nil"/>
              <w:right w:val="nil"/>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p>
        </w:tc>
        <w:tc>
          <w:tcPr>
            <w:tcW w:w="1103" w:type="dxa"/>
            <w:tcBorders>
              <w:top w:val="nil"/>
              <w:left w:val="nil"/>
              <w:bottom w:val="nil"/>
              <w:right w:val="single" w:sz="4" w:space="0" w:color="auto"/>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p>
        </w:tc>
      </w:tr>
      <w:tr w:rsidR="007C47B2" w:rsidRPr="00B45A35" w:rsidTr="00E41212">
        <w:trPr>
          <w:trHeight w:val="225"/>
          <w:jc w:val="center"/>
        </w:trPr>
        <w:tc>
          <w:tcPr>
            <w:tcW w:w="2805" w:type="dxa"/>
            <w:gridSpan w:val="2"/>
            <w:tcBorders>
              <w:top w:val="nil"/>
              <w:left w:val="single" w:sz="4" w:space="0" w:color="auto"/>
              <w:bottom w:val="nil"/>
              <w:right w:val="nil"/>
            </w:tcBorders>
            <w:vAlign w:val="bottom"/>
          </w:tcPr>
          <w:p w:rsidR="007C47B2" w:rsidRPr="00B45A35" w:rsidRDefault="007C47B2" w:rsidP="007C47B2">
            <w:pPr>
              <w:autoSpaceDE w:val="0"/>
              <w:autoSpaceDN w:val="0"/>
              <w:adjustRightInd w:val="0"/>
              <w:spacing w:after="0" w:line="240" w:lineRule="auto"/>
              <w:rPr>
                <w:rFonts w:ascii="Times New Roman" w:hAnsi="Times New Roman" w:cs="Times New Roman"/>
                <w:color w:val="000000"/>
                <w:sz w:val="24"/>
                <w:szCs w:val="24"/>
              </w:rPr>
            </w:pPr>
            <w:r w:rsidRPr="00B45A35">
              <w:rPr>
                <w:rFonts w:ascii="Times New Roman" w:hAnsi="Times New Roman" w:cs="Times New Roman"/>
                <w:color w:val="000000"/>
                <w:sz w:val="24"/>
                <w:szCs w:val="24"/>
              </w:rPr>
              <w:t>C(2)</w:t>
            </w:r>
          </w:p>
        </w:tc>
        <w:tc>
          <w:tcPr>
            <w:tcW w:w="1312" w:type="dxa"/>
            <w:tcBorders>
              <w:top w:val="nil"/>
              <w:left w:val="nil"/>
              <w:bottom w:val="nil"/>
              <w:right w:val="nil"/>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r w:rsidRPr="00B45A35">
              <w:rPr>
                <w:rFonts w:ascii="Times New Roman" w:hAnsi="Times New Roman" w:cs="Times New Roman"/>
                <w:color w:val="000000"/>
                <w:sz w:val="24"/>
                <w:szCs w:val="24"/>
              </w:rPr>
              <w:t> 2073.862</w:t>
            </w:r>
          </w:p>
        </w:tc>
        <w:tc>
          <w:tcPr>
            <w:tcW w:w="1103" w:type="dxa"/>
            <w:tcBorders>
              <w:top w:val="nil"/>
              <w:left w:val="nil"/>
              <w:bottom w:val="nil"/>
              <w:right w:val="single" w:sz="4" w:space="0" w:color="auto"/>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r w:rsidRPr="00B45A35">
              <w:rPr>
                <w:rFonts w:ascii="Times New Roman" w:hAnsi="Times New Roman" w:cs="Times New Roman"/>
                <w:color w:val="000000"/>
                <w:sz w:val="24"/>
                <w:szCs w:val="24"/>
              </w:rPr>
              <w:t> 240.3944</w:t>
            </w:r>
          </w:p>
        </w:tc>
      </w:tr>
      <w:tr w:rsidR="007C47B2" w:rsidRPr="00B45A35" w:rsidTr="00E41212">
        <w:trPr>
          <w:trHeight w:val="225"/>
          <w:jc w:val="center"/>
        </w:trPr>
        <w:tc>
          <w:tcPr>
            <w:tcW w:w="2805" w:type="dxa"/>
            <w:gridSpan w:val="2"/>
            <w:tcBorders>
              <w:top w:val="nil"/>
              <w:left w:val="single" w:sz="4" w:space="0" w:color="auto"/>
              <w:bottom w:val="single" w:sz="4" w:space="0" w:color="auto"/>
              <w:right w:val="nil"/>
            </w:tcBorders>
            <w:vAlign w:val="bottom"/>
          </w:tcPr>
          <w:p w:rsidR="007C47B2" w:rsidRPr="00B45A35" w:rsidRDefault="007C47B2" w:rsidP="007C47B2">
            <w:pPr>
              <w:autoSpaceDE w:val="0"/>
              <w:autoSpaceDN w:val="0"/>
              <w:adjustRightInd w:val="0"/>
              <w:spacing w:after="0" w:line="240" w:lineRule="auto"/>
              <w:rPr>
                <w:rFonts w:ascii="Times New Roman" w:hAnsi="Times New Roman" w:cs="Times New Roman"/>
                <w:color w:val="000000"/>
                <w:sz w:val="24"/>
                <w:szCs w:val="24"/>
              </w:rPr>
            </w:pPr>
            <w:r w:rsidRPr="00B45A35">
              <w:rPr>
                <w:rFonts w:ascii="Times New Roman" w:hAnsi="Times New Roman" w:cs="Times New Roman"/>
                <w:color w:val="000000"/>
                <w:sz w:val="24"/>
                <w:szCs w:val="24"/>
              </w:rPr>
              <w:t>C(16)</w:t>
            </w:r>
          </w:p>
        </w:tc>
        <w:tc>
          <w:tcPr>
            <w:tcW w:w="1312" w:type="dxa"/>
            <w:tcBorders>
              <w:top w:val="nil"/>
              <w:left w:val="nil"/>
              <w:bottom w:val="single" w:sz="4" w:space="0" w:color="auto"/>
              <w:right w:val="nil"/>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r w:rsidRPr="00B45A35">
              <w:rPr>
                <w:rFonts w:ascii="Times New Roman" w:hAnsi="Times New Roman" w:cs="Times New Roman"/>
                <w:color w:val="000000"/>
                <w:sz w:val="24"/>
                <w:szCs w:val="24"/>
              </w:rPr>
              <w:t> 14.33454</w:t>
            </w:r>
          </w:p>
        </w:tc>
        <w:tc>
          <w:tcPr>
            <w:tcW w:w="1103" w:type="dxa"/>
            <w:tcBorders>
              <w:top w:val="nil"/>
              <w:left w:val="nil"/>
              <w:bottom w:val="single" w:sz="4" w:space="0" w:color="auto"/>
              <w:right w:val="single" w:sz="4" w:space="0" w:color="auto"/>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r w:rsidRPr="00B45A35">
              <w:rPr>
                <w:rFonts w:ascii="Times New Roman" w:hAnsi="Times New Roman" w:cs="Times New Roman"/>
                <w:color w:val="000000"/>
                <w:sz w:val="24"/>
                <w:szCs w:val="24"/>
              </w:rPr>
              <w:t> 1.089201</w:t>
            </w:r>
          </w:p>
        </w:tc>
      </w:tr>
    </w:tbl>
    <w:p w:rsidR="00DF5F81" w:rsidRDefault="00DF5F81" w:rsidP="00DF5F81">
      <w:pPr>
        <w:autoSpaceDE w:val="0"/>
        <w:autoSpaceDN w:val="0"/>
        <w:adjustRightInd w:val="0"/>
        <w:spacing w:after="0" w:line="240" w:lineRule="auto"/>
        <w:jc w:val="center"/>
        <w:rPr>
          <w:rFonts w:ascii="Times New Roman" w:hAnsi="Times New Roman" w:cs="Times New Roman"/>
          <w:b/>
          <w:sz w:val="24"/>
          <w:szCs w:val="24"/>
        </w:rPr>
      </w:pPr>
    </w:p>
    <w:p w:rsidR="00B63FEC" w:rsidRDefault="00B63FEC" w:rsidP="00DF5F81">
      <w:pPr>
        <w:autoSpaceDE w:val="0"/>
        <w:autoSpaceDN w:val="0"/>
        <w:adjustRightInd w:val="0"/>
        <w:spacing w:after="0" w:line="240" w:lineRule="auto"/>
        <w:jc w:val="center"/>
        <w:rPr>
          <w:rFonts w:ascii="Times New Roman" w:hAnsi="Times New Roman" w:cs="Times New Roman"/>
          <w:b/>
          <w:sz w:val="24"/>
          <w:szCs w:val="24"/>
        </w:rPr>
      </w:pPr>
    </w:p>
    <w:p w:rsidR="00B63FEC" w:rsidRDefault="00B63FEC" w:rsidP="00DF5F81">
      <w:pPr>
        <w:autoSpaceDE w:val="0"/>
        <w:autoSpaceDN w:val="0"/>
        <w:adjustRightInd w:val="0"/>
        <w:spacing w:after="0" w:line="240" w:lineRule="auto"/>
        <w:jc w:val="center"/>
        <w:rPr>
          <w:rFonts w:ascii="Times New Roman" w:hAnsi="Times New Roman" w:cs="Times New Roman"/>
          <w:b/>
          <w:sz w:val="24"/>
          <w:szCs w:val="24"/>
        </w:rPr>
      </w:pPr>
    </w:p>
    <w:p w:rsidR="00B63FEC" w:rsidRDefault="00B63FEC" w:rsidP="00DF5F81">
      <w:pPr>
        <w:autoSpaceDE w:val="0"/>
        <w:autoSpaceDN w:val="0"/>
        <w:adjustRightInd w:val="0"/>
        <w:spacing w:after="0" w:line="240" w:lineRule="auto"/>
        <w:jc w:val="center"/>
        <w:rPr>
          <w:rFonts w:ascii="Times New Roman" w:hAnsi="Times New Roman" w:cs="Times New Roman"/>
          <w:b/>
          <w:sz w:val="24"/>
          <w:szCs w:val="24"/>
        </w:rPr>
      </w:pPr>
    </w:p>
    <w:p w:rsidR="00B63FEC" w:rsidRDefault="00B63FEC" w:rsidP="00DF5F81">
      <w:pPr>
        <w:autoSpaceDE w:val="0"/>
        <w:autoSpaceDN w:val="0"/>
        <w:adjustRightInd w:val="0"/>
        <w:spacing w:after="0" w:line="240" w:lineRule="auto"/>
        <w:jc w:val="center"/>
        <w:rPr>
          <w:rFonts w:ascii="Times New Roman" w:hAnsi="Times New Roman" w:cs="Times New Roman"/>
          <w:b/>
          <w:sz w:val="24"/>
          <w:szCs w:val="24"/>
        </w:rPr>
      </w:pPr>
    </w:p>
    <w:p w:rsidR="00B63FEC" w:rsidRDefault="00B63FEC" w:rsidP="00DF5F81">
      <w:pPr>
        <w:autoSpaceDE w:val="0"/>
        <w:autoSpaceDN w:val="0"/>
        <w:adjustRightInd w:val="0"/>
        <w:spacing w:after="0" w:line="240" w:lineRule="auto"/>
        <w:jc w:val="center"/>
        <w:rPr>
          <w:rFonts w:ascii="Times New Roman" w:hAnsi="Times New Roman" w:cs="Times New Roman"/>
          <w:b/>
          <w:sz w:val="24"/>
          <w:szCs w:val="24"/>
        </w:rPr>
      </w:pPr>
    </w:p>
    <w:p w:rsidR="00B63FEC" w:rsidRDefault="00B63FEC" w:rsidP="00DF5F81">
      <w:pPr>
        <w:autoSpaceDE w:val="0"/>
        <w:autoSpaceDN w:val="0"/>
        <w:adjustRightInd w:val="0"/>
        <w:spacing w:after="0" w:line="240" w:lineRule="auto"/>
        <w:jc w:val="center"/>
        <w:rPr>
          <w:rFonts w:ascii="Times New Roman" w:hAnsi="Times New Roman" w:cs="Times New Roman"/>
          <w:b/>
          <w:sz w:val="24"/>
          <w:szCs w:val="24"/>
        </w:rPr>
      </w:pPr>
    </w:p>
    <w:p w:rsidR="00B63FEC" w:rsidRDefault="00B63FEC" w:rsidP="00DF5F81">
      <w:pPr>
        <w:autoSpaceDE w:val="0"/>
        <w:autoSpaceDN w:val="0"/>
        <w:adjustRightInd w:val="0"/>
        <w:spacing w:after="0" w:line="240" w:lineRule="auto"/>
        <w:jc w:val="center"/>
        <w:rPr>
          <w:rFonts w:ascii="Times New Roman" w:hAnsi="Times New Roman" w:cs="Times New Roman"/>
          <w:b/>
          <w:sz w:val="24"/>
          <w:szCs w:val="24"/>
        </w:rPr>
      </w:pPr>
    </w:p>
    <w:p w:rsidR="00B63FEC" w:rsidRDefault="00B63FEC" w:rsidP="00DF5F81">
      <w:pPr>
        <w:autoSpaceDE w:val="0"/>
        <w:autoSpaceDN w:val="0"/>
        <w:adjustRightInd w:val="0"/>
        <w:spacing w:after="0" w:line="240" w:lineRule="auto"/>
        <w:jc w:val="center"/>
        <w:rPr>
          <w:rFonts w:ascii="Times New Roman" w:hAnsi="Times New Roman" w:cs="Times New Roman"/>
          <w:b/>
          <w:sz w:val="24"/>
          <w:szCs w:val="24"/>
        </w:rPr>
      </w:pPr>
    </w:p>
    <w:p w:rsidR="00B63FEC" w:rsidRDefault="00B63FEC" w:rsidP="00DF5F81">
      <w:pPr>
        <w:autoSpaceDE w:val="0"/>
        <w:autoSpaceDN w:val="0"/>
        <w:adjustRightInd w:val="0"/>
        <w:spacing w:after="0" w:line="240" w:lineRule="auto"/>
        <w:jc w:val="center"/>
        <w:rPr>
          <w:rFonts w:ascii="Times New Roman" w:hAnsi="Times New Roman" w:cs="Times New Roman"/>
          <w:b/>
          <w:sz w:val="24"/>
          <w:szCs w:val="24"/>
        </w:rPr>
      </w:pPr>
    </w:p>
    <w:p w:rsidR="00B63FEC" w:rsidRDefault="00B63FEC" w:rsidP="00DF5F81">
      <w:pPr>
        <w:autoSpaceDE w:val="0"/>
        <w:autoSpaceDN w:val="0"/>
        <w:adjustRightInd w:val="0"/>
        <w:spacing w:after="0" w:line="240" w:lineRule="auto"/>
        <w:jc w:val="center"/>
        <w:rPr>
          <w:rFonts w:ascii="Times New Roman" w:hAnsi="Times New Roman" w:cs="Times New Roman"/>
          <w:b/>
          <w:sz w:val="24"/>
          <w:szCs w:val="24"/>
        </w:rPr>
      </w:pPr>
    </w:p>
    <w:p w:rsidR="00B63FEC" w:rsidRDefault="00B63FEC" w:rsidP="00DF5F81">
      <w:pPr>
        <w:autoSpaceDE w:val="0"/>
        <w:autoSpaceDN w:val="0"/>
        <w:adjustRightInd w:val="0"/>
        <w:spacing w:after="0" w:line="240" w:lineRule="auto"/>
        <w:jc w:val="center"/>
        <w:rPr>
          <w:rFonts w:ascii="Times New Roman" w:hAnsi="Times New Roman" w:cs="Times New Roman"/>
          <w:b/>
          <w:sz w:val="24"/>
          <w:szCs w:val="24"/>
        </w:rPr>
      </w:pPr>
    </w:p>
    <w:p w:rsidR="00B63FEC" w:rsidRDefault="00B63FEC" w:rsidP="00DF5F81">
      <w:pPr>
        <w:autoSpaceDE w:val="0"/>
        <w:autoSpaceDN w:val="0"/>
        <w:adjustRightInd w:val="0"/>
        <w:spacing w:after="0" w:line="240" w:lineRule="auto"/>
        <w:jc w:val="center"/>
        <w:rPr>
          <w:rFonts w:ascii="Times New Roman" w:hAnsi="Times New Roman" w:cs="Times New Roman"/>
          <w:b/>
          <w:sz w:val="24"/>
          <w:szCs w:val="24"/>
        </w:rPr>
      </w:pPr>
    </w:p>
    <w:p w:rsidR="00B63FEC" w:rsidRDefault="00B63FEC" w:rsidP="00DF5F81">
      <w:pPr>
        <w:autoSpaceDE w:val="0"/>
        <w:autoSpaceDN w:val="0"/>
        <w:adjustRightInd w:val="0"/>
        <w:spacing w:after="0" w:line="240" w:lineRule="auto"/>
        <w:jc w:val="center"/>
        <w:rPr>
          <w:rFonts w:ascii="Times New Roman" w:hAnsi="Times New Roman" w:cs="Times New Roman"/>
          <w:b/>
          <w:sz w:val="24"/>
          <w:szCs w:val="24"/>
        </w:rPr>
      </w:pPr>
    </w:p>
    <w:p w:rsidR="00B63FEC" w:rsidRDefault="00B63FEC" w:rsidP="00DF5F81">
      <w:pPr>
        <w:autoSpaceDE w:val="0"/>
        <w:autoSpaceDN w:val="0"/>
        <w:adjustRightInd w:val="0"/>
        <w:spacing w:after="0" w:line="240" w:lineRule="auto"/>
        <w:jc w:val="center"/>
        <w:rPr>
          <w:rFonts w:ascii="Times New Roman" w:hAnsi="Times New Roman" w:cs="Times New Roman"/>
          <w:b/>
          <w:sz w:val="24"/>
          <w:szCs w:val="24"/>
        </w:rPr>
      </w:pPr>
    </w:p>
    <w:p w:rsidR="00B63FEC" w:rsidRDefault="00B63FEC" w:rsidP="00DF5F81">
      <w:pPr>
        <w:autoSpaceDE w:val="0"/>
        <w:autoSpaceDN w:val="0"/>
        <w:adjustRightInd w:val="0"/>
        <w:spacing w:after="0" w:line="240" w:lineRule="auto"/>
        <w:jc w:val="center"/>
        <w:rPr>
          <w:rFonts w:ascii="Times New Roman" w:hAnsi="Times New Roman" w:cs="Times New Roman"/>
          <w:b/>
          <w:sz w:val="24"/>
          <w:szCs w:val="24"/>
        </w:rPr>
      </w:pPr>
    </w:p>
    <w:p w:rsidR="00B63FEC" w:rsidRDefault="00B63FEC" w:rsidP="00DF5F81">
      <w:pPr>
        <w:autoSpaceDE w:val="0"/>
        <w:autoSpaceDN w:val="0"/>
        <w:adjustRightInd w:val="0"/>
        <w:spacing w:after="0" w:line="240" w:lineRule="auto"/>
        <w:jc w:val="center"/>
        <w:rPr>
          <w:rFonts w:ascii="Times New Roman" w:hAnsi="Times New Roman" w:cs="Times New Roman"/>
          <w:b/>
          <w:sz w:val="24"/>
          <w:szCs w:val="24"/>
        </w:rPr>
      </w:pPr>
    </w:p>
    <w:p w:rsidR="00B63FEC" w:rsidRDefault="00B63FEC" w:rsidP="00DF5F81">
      <w:pPr>
        <w:autoSpaceDE w:val="0"/>
        <w:autoSpaceDN w:val="0"/>
        <w:adjustRightInd w:val="0"/>
        <w:spacing w:after="0" w:line="240" w:lineRule="auto"/>
        <w:jc w:val="center"/>
        <w:rPr>
          <w:rFonts w:ascii="Times New Roman" w:hAnsi="Times New Roman" w:cs="Times New Roman"/>
          <w:b/>
          <w:sz w:val="24"/>
          <w:szCs w:val="24"/>
        </w:rPr>
      </w:pPr>
    </w:p>
    <w:p w:rsidR="00B63FEC" w:rsidRDefault="00B63FEC" w:rsidP="00DF5F81">
      <w:pPr>
        <w:autoSpaceDE w:val="0"/>
        <w:autoSpaceDN w:val="0"/>
        <w:adjustRightInd w:val="0"/>
        <w:spacing w:after="0" w:line="240" w:lineRule="auto"/>
        <w:jc w:val="center"/>
        <w:rPr>
          <w:rFonts w:ascii="Times New Roman" w:hAnsi="Times New Roman" w:cs="Times New Roman"/>
          <w:b/>
          <w:sz w:val="24"/>
          <w:szCs w:val="24"/>
        </w:rPr>
      </w:pPr>
    </w:p>
    <w:p w:rsidR="00B63FEC" w:rsidRDefault="00B63FEC" w:rsidP="00DF5F81">
      <w:pPr>
        <w:autoSpaceDE w:val="0"/>
        <w:autoSpaceDN w:val="0"/>
        <w:adjustRightInd w:val="0"/>
        <w:spacing w:after="0" w:line="240" w:lineRule="auto"/>
        <w:jc w:val="center"/>
        <w:rPr>
          <w:rFonts w:ascii="Times New Roman" w:hAnsi="Times New Roman" w:cs="Times New Roman"/>
          <w:b/>
          <w:sz w:val="24"/>
          <w:szCs w:val="24"/>
        </w:rPr>
      </w:pPr>
    </w:p>
    <w:p w:rsidR="00B63FEC" w:rsidRDefault="00B63FEC" w:rsidP="00DF5F81">
      <w:pPr>
        <w:autoSpaceDE w:val="0"/>
        <w:autoSpaceDN w:val="0"/>
        <w:adjustRightInd w:val="0"/>
        <w:spacing w:after="0" w:line="240" w:lineRule="auto"/>
        <w:jc w:val="center"/>
        <w:rPr>
          <w:rFonts w:ascii="Times New Roman" w:hAnsi="Times New Roman" w:cs="Times New Roman"/>
          <w:b/>
          <w:sz w:val="24"/>
          <w:szCs w:val="24"/>
        </w:rPr>
      </w:pPr>
    </w:p>
    <w:p w:rsidR="00B63FEC" w:rsidRDefault="00B63FEC" w:rsidP="00DF5F81">
      <w:pPr>
        <w:autoSpaceDE w:val="0"/>
        <w:autoSpaceDN w:val="0"/>
        <w:adjustRightInd w:val="0"/>
        <w:spacing w:after="0" w:line="240" w:lineRule="auto"/>
        <w:jc w:val="center"/>
        <w:rPr>
          <w:rFonts w:ascii="Times New Roman" w:hAnsi="Times New Roman" w:cs="Times New Roman"/>
          <w:b/>
          <w:sz w:val="24"/>
          <w:szCs w:val="24"/>
        </w:rPr>
      </w:pPr>
    </w:p>
    <w:p w:rsidR="00B63FEC" w:rsidRDefault="00B63FEC" w:rsidP="00DF5F81">
      <w:pPr>
        <w:autoSpaceDE w:val="0"/>
        <w:autoSpaceDN w:val="0"/>
        <w:adjustRightInd w:val="0"/>
        <w:spacing w:after="0" w:line="240" w:lineRule="auto"/>
        <w:jc w:val="center"/>
        <w:rPr>
          <w:rFonts w:ascii="Times New Roman" w:hAnsi="Times New Roman" w:cs="Times New Roman"/>
          <w:b/>
          <w:sz w:val="24"/>
          <w:szCs w:val="24"/>
        </w:rPr>
      </w:pPr>
    </w:p>
    <w:p w:rsidR="00B63FEC" w:rsidRDefault="00B63FEC" w:rsidP="00DF5F81">
      <w:pPr>
        <w:autoSpaceDE w:val="0"/>
        <w:autoSpaceDN w:val="0"/>
        <w:adjustRightInd w:val="0"/>
        <w:spacing w:after="0" w:line="240" w:lineRule="auto"/>
        <w:jc w:val="center"/>
        <w:rPr>
          <w:rFonts w:ascii="Times New Roman" w:hAnsi="Times New Roman" w:cs="Times New Roman"/>
          <w:b/>
          <w:sz w:val="24"/>
          <w:szCs w:val="24"/>
        </w:rPr>
      </w:pPr>
    </w:p>
    <w:p w:rsidR="00B63FEC" w:rsidRDefault="00B63FEC" w:rsidP="00DF5F81">
      <w:pPr>
        <w:autoSpaceDE w:val="0"/>
        <w:autoSpaceDN w:val="0"/>
        <w:adjustRightInd w:val="0"/>
        <w:spacing w:after="0" w:line="240" w:lineRule="auto"/>
        <w:jc w:val="center"/>
        <w:rPr>
          <w:rFonts w:ascii="Times New Roman" w:hAnsi="Times New Roman" w:cs="Times New Roman"/>
          <w:b/>
          <w:sz w:val="24"/>
          <w:szCs w:val="24"/>
        </w:rPr>
      </w:pPr>
    </w:p>
    <w:p w:rsidR="00B63FEC" w:rsidRDefault="00B63FEC" w:rsidP="00DF5F81">
      <w:pPr>
        <w:autoSpaceDE w:val="0"/>
        <w:autoSpaceDN w:val="0"/>
        <w:adjustRightInd w:val="0"/>
        <w:spacing w:after="0" w:line="240" w:lineRule="auto"/>
        <w:jc w:val="center"/>
        <w:rPr>
          <w:rFonts w:ascii="Times New Roman" w:hAnsi="Times New Roman" w:cs="Times New Roman"/>
          <w:b/>
          <w:sz w:val="24"/>
          <w:szCs w:val="24"/>
        </w:rPr>
      </w:pPr>
    </w:p>
    <w:p w:rsidR="00B63FEC" w:rsidRDefault="00B63FEC" w:rsidP="00DF5F81">
      <w:pPr>
        <w:autoSpaceDE w:val="0"/>
        <w:autoSpaceDN w:val="0"/>
        <w:adjustRightInd w:val="0"/>
        <w:spacing w:after="0" w:line="240" w:lineRule="auto"/>
        <w:jc w:val="center"/>
        <w:rPr>
          <w:rFonts w:ascii="Times New Roman" w:hAnsi="Times New Roman" w:cs="Times New Roman"/>
          <w:b/>
          <w:sz w:val="24"/>
          <w:szCs w:val="24"/>
        </w:rPr>
      </w:pPr>
    </w:p>
    <w:p w:rsidR="007C47B2" w:rsidRPr="00B45A35" w:rsidRDefault="00DF5F81" w:rsidP="00DF5F81">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b/>
          <w:sz w:val="24"/>
          <w:szCs w:val="24"/>
        </w:rPr>
        <w:lastRenderedPageBreak/>
        <w:t>Table 20</w:t>
      </w:r>
      <w:r w:rsidRPr="00BA2E51">
        <w:rPr>
          <w:rFonts w:ascii="Times New Roman" w:hAnsi="Times New Roman" w:cs="Times New Roman"/>
          <w:b/>
          <w:sz w:val="24"/>
          <w:szCs w:val="24"/>
        </w:rPr>
        <w:t>:</w:t>
      </w:r>
      <w:r w:rsidRPr="00BA2E51">
        <w:rPr>
          <w:rFonts w:ascii="Times New Roman" w:hAnsi="Times New Roman" w:cs="Times New Roman"/>
          <w:sz w:val="24"/>
          <w:szCs w:val="24"/>
        </w:rPr>
        <w:t xml:space="preserve"> </w:t>
      </w:r>
      <w:r>
        <w:rPr>
          <w:rFonts w:ascii="Times New Roman" w:hAnsi="Times New Roman" w:cs="Times New Roman"/>
          <w:sz w:val="24"/>
          <w:szCs w:val="24"/>
        </w:rPr>
        <w:t>Corrected model for structural break at 1979</w:t>
      </w:r>
      <w:r w:rsidR="007C47B2" w:rsidRPr="00B45A35">
        <w:rPr>
          <w:rFonts w:ascii="Times New Roman" w:hAnsi="Times New Roman" w:cs="Times New Roman"/>
          <w:sz w:val="24"/>
          <w:szCs w:val="24"/>
        </w:rPr>
        <w:br/>
      </w:r>
    </w:p>
    <w:tbl>
      <w:tblPr>
        <w:tblW w:w="0" w:type="auto"/>
        <w:jc w:val="center"/>
        <w:tblLayout w:type="fixed"/>
        <w:tblCellMar>
          <w:left w:w="0" w:type="dxa"/>
          <w:right w:w="0" w:type="dxa"/>
        </w:tblCellMar>
        <w:tblLook w:val="0000" w:firstRow="0" w:lastRow="0" w:firstColumn="0" w:lastColumn="0" w:noHBand="0" w:noVBand="0"/>
      </w:tblPr>
      <w:tblGrid>
        <w:gridCol w:w="2017"/>
        <w:gridCol w:w="1103"/>
        <w:gridCol w:w="1207"/>
        <w:gridCol w:w="1208"/>
        <w:gridCol w:w="997"/>
      </w:tblGrid>
      <w:tr w:rsidR="007C47B2" w:rsidRPr="00B45A35" w:rsidTr="00DF5F81">
        <w:trPr>
          <w:trHeight w:val="225"/>
          <w:jc w:val="center"/>
        </w:trPr>
        <w:tc>
          <w:tcPr>
            <w:tcW w:w="4327" w:type="dxa"/>
            <w:gridSpan w:val="3"/>
            <w:tcBorders>
              <w:top w:val="single" w:sz="4" w:space="0" w:color="auto"/>
              <w:left w:val="single" w:sz="4" w:space="0" w:color="auto"/>
              <w:bottom w:val="nil"/>
              <w:right w:val="nil"/>
            </w:tcBorders>
            <w:vAlign w:val="bottom"/>
          </w:tcPr>
          <w:p w:rsidR="007C47B2" w:rsidRPr="00B45A35" w:rsidRDefault="007C47B2" w:rsidP="007C47B2">
            <w:pPr>
              <w:autoSpaceDE w:val="0"/>
              <w:autoSpaceDN w:val="0"/>
              <w:adjustRightInd w:val="0"/>
              <w:spacing w:after="0" w:line="240" w:lineRule="auto"/>
              <w:rPr>
                <w:rFonts w:ascii="Times New Roman" w:hAnsi="Times New Roman" w:cs="Times New Roman"/>
                <w:color w:val="000000"/>
                <w:sz w:val="24"/>
                <w:szCs w:val="24"/>
              </w:rPr>
            </w:pPr>
            <w:r w:rsidRPr="00B45A35">
              <w:rPr>
                <w:rFonts w:ascii="Times New Roman" w:hAnsi="Times New Roman" w:cs="Times New Roman"/>
                <w:color w:val="000000"/>
                <w:sz w:val="24"/>
                <w:szCs w:val="24"/>
              </w:rPr>
              <w:t>Dependent Variable: NG_CON</w:t>
            </w:r>
          </w:p>
        </w:tc>
        <w:tc>
          <w:tcPr>
            <w:tcW w:w="1208" w:type="dxa"/>
            <w:tcBorders>
              <w:top w:val="single" w:sz="4" w:space="0" w:color="auto"/>
              <w:left w:val="nil"/>
              <w:bottom w:val="nil"/>
              <w:right w:val="nil"/>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p>
        </w:tc>
        <w:tc>
          <w:tcPr>
            <w:tcW w:w="997" w:type="dxa"/>
            <w:tcBorders>
              <w:top w:val="single" w:sz="4" w:space="0" w:color="auto"/>
              <w:left w:val="nil"/>
              <w:bottom w:val="nil"/>
              <w:right w:val="single" w:sz="4" w:space="0" w:color="auto"/>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p>
        </w:tc>
      </w:tr>
      <w:tr w:rsidR="007C47B2" w:rsidRPr="00B45A35" w:rsidTr="00DF5F81">
        <w:trPr>
          <w:trHeight w:val="225"/>
          <w:jc w:val="center"/>
        </w:trPr>
        <w:tc>
          <w:tcPr>
            <w:tcW w:w="4327" w:type="dxa"/>
            <w:gridSpan w:val="3"/>
            <w:tcBorders>
              <w:top w:val="nil"/>
              <w:left w:val="single" w:sz="4" w:space="0" w:color="auto"/>
              <w:bottom w:val="nil"/>
              <w:right w:val="nil"/>
            </w:tcBorders>
            <w:vAlign w:val="bottom"/>
          </w:tcPr>
          <w:p w:rsidR="007C47B2" w:rsidRPr="00B45A35" w:rsidRDefault="007C47B2" w:rsidP="007C47B2">
            <w:pPr>
              <w:autoSpaceDE w:val="0"/>
              <w:autoSpaceDN w:val="0"/>
              <w:adjustRightInd w:val="0"/>
              <w:spacing w:after="0" w:line="240" w:lineRule="auto"/>
              <w:rPr>
                <w:rFonts w:ascii="Times New Roman" w:hAnsi="Times New Roman" w:cs="Times New Roman"/>
                <w:color w:val="000000"/>
                <w:sz w:val="24"/>
                <w:szCs w:val="24"/>
              </w:rPr>
            </w:pPr>
            <w:r w:rsidRPr="00B45A35">
              <w:rPr>
                <w:rFonts w:ascii="Times New Roman" w:hAnsi="Times New Roman" w:cs="Times New Roman"/>
                <w:color w:val="000000"/>
                <w:sz w:val="24"/>
                <w:szCs w:val="24"/>
              </w:rPr>
              <w:t>Method: Least Squares</w:t>
            </w:r>
          </w:p>
        </w:tc>
        <w:tc>
          <w:tcPr>
            <w:tcW w:w="1208" w:type="dxa"/>
            <w:tcBorders>
              <w:top w:val="nil"/>
              <w:left w:val="nil"/>
              <w:bottom w:val="nil"/>
              <w:right w:val="nil"/>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p>
        </w:tc>
        <w:tc>
          <w:tcPr>
            <w:tcW w:w="997" w:type="dxa"/>
            <w:tcBorders>
              <w:top w:val="nil"/>
              <w:left w:val="nil"/>
              <w:bottom w:val="nil"/>
              <w:right w:val="single" w:sz="4" w:space="0" w:color="auto"/>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p>
        </w:tc>
      </w:tr>
      <w:tr w:rsidR="007C47B2" w:rsidRPr="00B45A35" w:rsidTr="00DF5F81">
        <w:trPr>
          <w:trHeight w:val="225"/>
          <w:jc w:val="center"/>
        </w:trPr>
        <w:tc>
          <w:tcPr>
            <w:tcW w:w="4327" w:type="dxa"/>
            <w:gridSpan w:val="3"/>
            <w:tcBorders>
              <w:top w:val="nil"/>
              <w:left w:val="single" w:sz="4" w:space="0" w:color="auto"/>
              <w:bottom w:val="nil"/>
              <w:right w:val="nil"/>
            </w:tcBorders>
            <w:vAlign w:val="bottom"/>
          </w:tcPr>
          <w:p w:rsidR="007C47B2" w:rsidRPr="00B45A35" w:rsidRDefault="007C47B2" w:rsidP="007C47B2">
            <w:pPr>
              <w:autoSpaceDE w:val="0"/>
              <w:autoSpaceDN w:val="0"/>
              <w:adjustRightInd w:val="0"/>
              <w:spacing w:after="0" w:line="240" w:lineRule="auto"/>
              <w:rPr>
                <w:rFonts w:ascii="Times New Roman" w:hAnsi="Times New Roman" w:cs="Times New Roman"/>
                <w:color w:val="000000"/>
                <w:sz w:val="24"/>
                <w:szCs w:val="24"/>
              </w:rPr>
            </w:pPr>
            <w:r w:rsidRPr="00B45A35">
              <w:rPr>
                <w:rFonts w:ascii="Times New Roman" w:hAnsi="Times New Roman" w:cs="Times New Roman"/>
                <w:color w:val="000000"/>
                <w:sz w:val="24"/>
                <w:szCs w:val="24"/>
              </w:rPr>
              <w:t>Date: 11/19/14   Time: 22:42</w:t>
            </w:r>
          </w:p>
        </w:tc>
        <w:tc>
          <w:tcPr>
            <w:tcW w:w="1208" w:type="dxa"/>
            <w:tcBorders>
              <w:top w:val="nil"/>
              <w:left w:val="nil"/>
              <w:bottom w:val="nil"/>
              <w:right w:val="nil"/>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p>
        </w:tc>
        <w:tc>
          <w:tcPr>
            <w:tcW w:w="997" w:type="dxa"/>
            <w:tcBorders>
              <w:top w:val="nil"/>
              <w:left w:val="nil"/>
              <w:bottom w:val="nil"/>
              <w:right w:val="single" w:sz="4" w:space="0" w:color="auto"/>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p>
        </w:tc>
      </w:tr>
      <w:tr w:rsidR="007C47B2" w:rsidRPr="00B45A35" w:rsidTr="00DF5F81">
        <w:trPr>
          <w:trHeight w:val="225"/>
          <w:jc w:val="center"/>
        </w:trPr>
        <w:tc>
          <w:tcPr>
            <w:tcW w:w="4327" w:type="dxa"/>
            <w:gridSpan w:val="3"/>
            <w:tcBorders>
              <w:top w:val="nil"/>
              <w:left w:val="single" w:sz="4" w:space="0" w:color="auto"/>
              <w:bottom w:val="nil"/>
              <w:right w:val="nil"/>
            </w:tcBorders>
            <w:vAlign w:val="bottom"/>
          </w:tcPr>
          <w:p w:rsidR="007C47B2" w:rsidRPr="00B45A35" w:rsidRDefault="007C47B2" w:rsidP="007C47B2">
            <w:pPr>
              <w:autoSpaceDE w:val="0"/>
              <w:autoSpaceDN w:val="0"/>
              <w:adjustRightInd w:val="0"/>
              <w:spacing w:after="0" w:line="240" w:lineRule="auto"/>
              <w:rPr>
                <w:rFonts w:ascii="Times New Roman" w:hAnsi="Times New Roman" w:cs="Times New Roman"/>
                <w:color w:val="000000"/>
                <w:sz w:val="24"/>
                <w:szCs w:val="24"/>
              </w:rPr>
            </w:pPr>
            <w:r w:rsidRPr="00B45A35">
              <w:rPr>
                <w:rFonts w:ascii="Times New Roman" w:hAnsi="Times New Roman" w:cs="Times New Roman"/>
                <w:color w:val="000000"/>
                <w:sz w:val="24"/>
                <w:szCs w:val="24"/>
              </w:rPr>
              <w:t>Sample: 1949M01 2011M12</w:t>
            </w:r>
          </w:p>
        </w:tc>
        <w:tc>
          <w:tcPr>
            <w:tcW w:w="1208" w:type="dxa"/>
            <w:tcBorders>
              <w:top w:val="nil"/>
              <w:left w:val="nil"/>
              <w:bottom w:val="nil"/>
              <w:right w:val="nil"/>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p>
        </w:tc>
        <w:tc>
          <w:tcPr>
            <w:tcW w:w="997" w:type="dxa"/>
            <w:tcBorders>
              <w:top w:val="nil"/>
              <w:left w:val="nil"/>
              <w:bottom w:val="nil"/>
              <w:right w:val="single" w:sz="4" w:space="0" w:color="auto"/>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p>
        </w:tc>
      </w:tr>
      <w:tr w:rsidR="007C47B2" w:rsidRPr="00B45A35" w:rsidTr="00DF5F81">
        <w:trPr>
          <w:trHeight w:val="225"/>
          <w:jc w:val="center"/>
        </w:trPr>
        <w:tc>
          <w:tcPr>
            <w:tcW w:w="4327" w:type="dxa"/>
            <w:gridSpan w:val="3"/>
            <w:tcBorders>
              <w:top w:val="nil"/>
              <w:left w:val="single" w:sz="4" w:space="0" w:color="auto"/>
              <w:bottom w:val="nil"/>
              <w:right w:val="nil"/>
            </w:tcBorders>
            <w:vAlign w:val="bottom"/>
          </w:tcPr>
          <w:p w:rsidR="007C47B2" w:rsidRPr="00B45A35" w:rsidRDefault="007C47B2" w:rsidP="007C47B2">
            <w:pPr>
              <w:autoSpaceDE w:val="0"/>
              <w:autoSpaceDN w:val="0"/>
              <w:adjustRightInd w:val="0"/>
              <w:spacing w:after="0" w:line="240" w:lineRule="auto"/>
              <w:rPr>
                <w:rFonts w:ascii="Times New Roman" w:hAnsi="Times New Roman" w:cs="Times New Roman"/>
                <w:color w:val="000000"/>
                <w:sz w:val="24"/>
                <w:szCs w:val="24"/>
              </w:rPr>
            </w:pPr>
            <w:r w:rsidRPr="00B45A35">
              <w:rPr>
                <w:rFonts w:ascii="Times New Roman" w:hAnsi="Times New Roman" w:cs="Times New Roman"/>
                <w:color w:val="000000"/>
                <w:sz w:val="24"/>
                <w:szCs w:val="24"/>
              </w:rPr>
              <w:t>Included observations: 756</w:t>
            </w:r>
          </w:p>
        </w:tc>
        <w:tc>
          <w:tcPr>
            <w:tcW w:w="1208" w:type="dxa"/>
            <w:tcBorders>
              <w:top w:val="nil"/>
              <w:left w:val="nil"/>
              <w:bottom w:val="nil"/>
              <w:right w:val="nil"/>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p>
        </w:tc>
        <w:tc>
          <w:tcPr>
            <w:tcW w:w="997" w:type="dxa"/>
            <w:tcBorders>
              <w:top w:val="nil"/>
              <w:left w:val="nil"/>
              <w:bottom w:val="nil"/>
              <w:right w:val="single" w:sz="4" w:space="0" w:color="auto"/>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p>
        </w:tc>
      </w:tr>
      <w:tr w:rsidR="007C47B2" w:rsidRPr="00B45A35" w:rsidTr="00DF5F81">
        <w:trPr>
          <w:trHeight w:val="225"/>
          <w:jc w:val="center"/>
        </w:trPr>
        <w:tc>
          <w:tcPr>
            <w:tcW w:w="6532" w:type="dxa"/>
            <w:gridSpan w:val="5"/>
            <w:tcBorders>
              <w:top w:val="nil"/>
              <w:left w:val="single" w:sz="4" w:space="0" w:color="auto"/>
              <w:bottom w:val="nil"/>
              <w:right w:val="single" w:sz="4" w:space="0" w:color="auto"/>
            </w:tcBorders>
            <w:vAlign w:val="bottom"/>
          </w:tcPr>
          <w:p w:rsidR="007C47B2" w:rsidRPr="00B45A35" w:rsidRDefault="007C47B2" w:rsidP="007C47B2">
            <w:pPr>
              <w:autoSpaceDE w:val="0"/>
              <w:autoSpaceDN w:val="0"/>
              <w:adjustRightInd w:val="0"/>
              <w:spacing w:after="0" w:line="240" w:lineRule="auto"/>
              <w:rPr>
                <w:rFonts w:ascii="Times New Roman" w:hAnsi="Times New Roman" w:cs="Times New Roman"/>
                <w:color w:val="000000"/>
                <w:sz w:val="24"/>
                <w:szCs w:val="24"/>
              </w:rPr>
            </w:pPr>
            <w:r w:rsidRPr="00B45A35">
              <w:rPr>
                <w:rFonts w:ascii="Times New Roman" w:hAnsi="Times New Roman" w:cs="Times New Roman"/>
                <w:color w:val="000000"/>
                <w:sz w:val="24"/>
                <w:szCs w:val="24"/>
              </w:rPr>
              <w:t xml:space="preserve">White </w:t>
            </w:r>
            <w:proofErr w:type="spellStart"/>
            <w:r w:rsidRPr="00B45A35">
              <w:rPr>
                <w:rFonts w:ascii="Times New Roman" w:hAnsi="Times New Roman" w:cs="Times New Roman"/>
                <w:color w:val="000000"/>
                <w:sz w:val="24"/>
                <w:szCs w:val="24"/>
              </w:rPr>
              <w:t>heteroskedasticity</w:t>
            </w:r>
            <w:proofErr w:type="spellEnd"/>
            <w:r w:rsidRPr="00B45A35">
              <w:rPr>
                <w:rFonts w:ascii="Times New Roman" w:hAnsi="Times New Roman" w:cs="Times New Roman"/>
                <w:color w:val="000000"/>
                <w:sz w:val="24"/>
                <w:szCs w:val="24"/>
              </w:rPr>
              <w:t>-consistent standard errors &amp; covariance</w:t>
            </w:r>
          </w:p>
        </w:tc>
      </w:tr>
      <w:tr w:rsidR="007C47B2" w:rsidRPr="00B45A35" w:rsidTr="00DF5F81">
        <w:trPr>
          <w:trHeight w:hRule="exact" w:val="90"/>
          <w:jc w:val="center"/>
        </w:trPr>
        <w:tc>
          <w:tcPr>
            <w:tcW w:w="2017" w:type="dxa"/>
            <w:tcBorders>
              <w:top w:val="nil"/>
              <w:left w:val="single" w:sz="4" w:space="0" w:color="auto"/>
              <w:bottom w:val="double" w:sz="6" w:space="2" w:color="auto"/>
              <w:right w:val="nil"/>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p>
        </w:tc>
        <w:tc>
          <w:tcPr>
            <w:tcW w:w="1103" w:type="dxa"/>
            <w:tcBorders>
              <w:top w:val="nil"/>
              <w:left w:val="nil"/>
              <w:bottom w:val="double" w:sz="6" w:space="2" w:color="auto"/>
              <w:right w:val="nil"/>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p>
        </w:tc>
        <w:tc>
          <w:tcPr>
            <w:tcW w:w="1207" w:type="dxa"/>
            <w:tcBorders>
              <w:top w:val="nil"/>
              <w:left w:val="nil"/>
              <w:bottom w:val="double" w:sz="6" w:space="2" w:color="auto"/>
              <w:right w:val="nil"/>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p>
        </w:tc>
        <w:tc>
          <w:tcPr>
            <w:tcW w:w="1208" w:type="dxa"/>
            <w:tcBorders>
              <w:top w:val="nil"/>
              <w:left w:val="nil"/>
              <w:bottom w:val="double" w:sz="6" w:space="2" w:color="auto"/>
              <w:right w:val="nil"/>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p>
        </w:tc>
        <w:tc>
          <w:tcPr>
            <w:tcW w:w="997" w:type="dxa"/>
            <w:tcBorders>
              <w:top w:val="nil"/>
              <w:left w:val="nil"/>
              <w:bottom w:val="double" w:sz="6" w:space="2" w:color="auto"/>
              <w:right w:val="single" w:sz="4" w:space="0" w:color="auto"/>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p>
        </w:tc>
      </w:tr>
      <w:tr w:rsidR="007C47B2" w:rsidRPr="00B45A35" w:rsidTr="00DF5F81">
        <w:trPr>
          <w:trHeight w:hRule="exact" w:val="135"/>
          <w:jc w:val="center"/>
        </w:trPr>
        <w:tc>
          <w:tcPr>
            <w:tcW w:w="2017" w:type="dxa"/>
            <w:tcBorders>
              <w:top w:val="nil"/>
              <w:left w:val="single" w:sz="4" w:space="0" w:color="auto"/>
              <w:bottom w:val="nil"/>
              <w:right w:val="nil"/>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p>
        </w:tc>
        <w:tc>
          <w:tcPr>
            <w:tcW w:w="1103" w:type="dxa"/>
            <w:tcBorders>
              <w:top w:val="nil"/>
              <w:left w:val="nil"/>
              <w:bottom w:val="nil"/>
              <w:right w:val="nil"/>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p>
        </w:tc>
        <w:tc>
          <w:tcPr>
            <w:tcW w:w="1207" w:type="dxa"/>
            <w:tcBorders>
              <w:top w:val="nil"/>
              <w:left w:val="nil"/>
              <w:bottom w:val="nil"/>
              <w:right w:val="nil"/>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p>
        </w:tc>
        <w:tc>
          <w:tcPr>
            <w:tcW w:w="1208" w:type="dxa"/>
            <w:tcBorders>
              <w:top w:val="nil"/>
              <w:left w:val="nil"/>
              <w:bottom w:val="nil"/>
              <w:right w:val="nil"/>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p>
        </w:tc>
        <w:tc>
          <w:tcPr>
            <w:tcW w:w="997" w:type="dxa"/>
            <w:tcBorders>
              <w:top w:val="nil"/>
              <w:left w:val="nil"/>
              <w:bottom w:val="nil"/>
              <w:right w:val="single" w:sz="4" w:space="0" w:color="auto"/>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p>
        </w:tc>
      </w:tr>
      <w:tr w:rsidR="007C47B2" w:rsidRPr="00B45A35" w:rsidTr="00DF5F81">
        <w:trPr>
          <w:trHeight w:val="225"/>
          <w:jc w:val="center"/>
        </w:trPr>
        <w:tc>
          <w:tcPr>
            <w:tcW w:w="2017" w:type="dxa"/>
            <w:tcBorders>
              <w:top w:val="nil"/>
              <w:left w:val="single" w:sz="4" w:space="0" w:color="auto"/>
              <w:bottom w:val="nil"/>
              <w:right w:val="nil"/>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r w:rsidRPr="00B45A35">
              <w:rPr>
                <w:rFonts w:ascii="Times New Roman" w:hAnsi="Times New Roman" w:cs="Times New Roman"/>
                <w:color w:val="000000"/>
                <w:sz w:val="24"/>
                <w:szCs w:val="24"/>
              </w:rPr>
              <w:t>Variable</w:t>
            </w:r>
          </w:p>
        </w:tc>
        <w:tc>
          <w:tcPr>
            <w:tcW w:w="1103" w:type="dxa"/>
            <w:tcBorders>
              <w:top w:val="nil"/>
              <w:left w:val="nil"/>
              <w:bottom w:val="nil"/>
              <w:right w:val="nil"/>
            </w:tcBorders>
            <w:vAlign w:val="bottom"/>
          </w:tcPr>
          <w:p w:rsidR="007C47B2" w:rsidRPr="00B45A35" w:rsidRDefault="007C47B2" w:rsidP="007C47B2">
            <w:pPr>
              <w:autoSpaceDE w:val="0"/>
              <w:autoSpaceDN w:val="0"/>
              <w:adjustRightInd w:val="0"/>
              <w:spacing w:after="0" w:line="240" w:lineRule="auto"/>
              <w:ind w:right="10"/>
              <w:jc w:val="right"/>
              <w:rPr>
                <w:rFonts w:ascii="Times New Roman" w:hAnsi="Times New Roman" w:cs="Times New Roman"/>
                <w:color w:val="000000"/>
                <w:sz w:val="24"/>
                <w:szCs w:val="24"/>
              </w:rPr>
            </w:pPr>
            <w:r w:rsidRPr="00B45A35">
              <w:rPr>
                <w:rFonts w:ascii="Times New Roman" w:hAnsi="Times New Roman" w:cs="Times New Roman"/>
                <w:color w:val="000000"/>
                <w:sz w:val="24"/>
                <w:szCs w:val="24"/>
              </w:rPr>
              <w:t>Coefficient</w:t>
            </w:r>
          </w:p>
        </w:tc>
        <w:tc>
          <w:tcPr>
            <w:tcW w:w="1207" w:type="dxa"/>
            <w:tcBorders>
              <w:top w:val="nil"/>
              <w:left w:val="nil"/>
              <w:bottom w:val="nil"/>
              <w:right w:val="nil"/>
            </w:tcBorders>
            <w:vAlign w:val="bottom"/>
          </w:tcPr>
          <w:p w:rsidR="007C47B2" w:rsidRPr="00B45A35" w:rsidRDefault="007C47B2" w:rsidP="007C47B2">
            <w:pPr>
              <w:autoSpaceDE w:val="0"/>
              <w:autoSpaceDN w:val="0"/>
              <w:adjustRightInd w:val="0"/>
              <w:spacing w:after="0" w:line="240" w:lineRule="auto"/>
              <w:ind w:right="10"/>
              <w:jc w:val="right"/>
              <w:rPr>
                <w:rFonts w:ascii="Times New Roman" w:hAnsi="Times New Roman" w:cs="Times New Roman"/>
                <w:color w:val="000000"/>
                <w:sz w:val="24"/>
                <w:szCs w:val="24"/>
              </w:rPr>
            </w:pPr>
            <w:r w:rsidRPr="00B45A35">
              <w:rPr>
                <w:rFonts w:ascii="Times New Roman" w:hAnsi="Times New Roman" w:cs="Times New Roman"/>
                <w:color w:val="000000"/>
                <w:sz w:val="24"/>
                <w:szCs w:val="24"/>
              </w:rPr>
              <w:t>Std. Error</w:t>
            </w:r>
          </w:p>
        </w:tc>
        <w:tc>
          <w:tcPr>
            <w:tcW w:w="1208" w:type="dxa"/>
            <w:tcBorders>
              <w:top w:val="nil"/>
              <w:left w:val="nil"/>
              <w:bottom w:val="nil"/>
              <w:right w:val="nil"/>
            </w:tcBorders>
            <w:vAlign w:val="bottom"/>
          </w:tcPr>
          <w:p w:rsidR="007C47B2" w:rsidRPr="00B45A35" w:rsidRDefault="007C47B2" w:rsidP="007C47B2">
            <w:pPr>
              <w:autoSpaceDE w:val="0"/>
              <w:autoSpaceDN w:val="0"/>
              <w:adjustRightInd w:val="0"/>
              <w:spacing w:after="0" w:line="240" w:lineRule="auto"/>
              <w:ind w:right="10"/>
              <w:jc w:val="right"/>
              <w:rPr>
                <w:rFonts w:ascii="Times New Roman" w:hAnsi="Times New Roman" w:cs="Times New Roman"/>
                <w:color w:val="000000"/>
                <w:sz w:val="24"/>
                <w:szCs w:val="24"/>
              </w:rPr>
            </w:pPr>
            <w:r w:rsidRPr="00B45A35">
              <w:rPr>
                <w:rFonts w:ascii="Times New Roman" w:hAnsi="Times New Roman" w:cs="Times New Roman"/>
                <w:color w:val="000000"/>
                <w:sz w:val="24"/>
                <w:szCs w:val="24"/>
              </w:rPr>
              <w:t>t-Statistic</w:t>
            </w:r>
          </w:p>
        </w:tc>
        <w:tc>
          <w:tcPr>
            <w:tcW w:w="997" w:type="dxa"/>
            <w:tcBorders>
              <w:top w:val="nil"/>
              <w:left w:val="nil"/>
              <w:bottom w:val="nil"/>
              <w:right w:val="single" w:sz="4" w:space="0" w:color="auto"/>
            </w:tcBorders>
            <w:vAlign w:val="bottom"/>
          </w:tcPr>
          <w:p w:rsidR="007C47B2" w:rsidRPr="00B45A35" w:rsidRDefault="007C47B2" w:rsidP="007C47B2">
            <w:pPr>
              <w:autoSpaceDE w:val="0"/>
              <w:autoSpaceDN w:val="0"/>
              <w:adjustRightInd w:val="0"/>
              <w:spacing w:after="0" w:line="240" w:lineRule="auto"/>
              <w:ind w:right="10"/>
              <w:jc w:val="right"/>
              <w:rPr>
                <w:rFonts w:ascii="Times New Roman" w:hAnsi="Times New Roman" w:cs="Times New Roman"/>
                <w:color w:val="000000"/>
                <w:sz w:val="24"/>
                <w:szCs w:val="24"/>
              </w:rPr>
            </w:pPr>
            <w:r w:rsidRPr="00B45A35">
              <w:rPr>
                <w:rFonts w:ascii="Times New Roman" w:hAnsi="Times New Roman" w:cs="Times New Roman"/>
                <w:color w:val="000000"/>
                <w:sz w:val="24"/>
                <w:szCs w:val="24"/>
              </w:rPr>
              <w:t>Prob.  </w:t>
            </w:r>
          </w:p>
        </w:tc>
      </w:tr>
      <w:tr w:rsidR="007C47B2" w:rsidRPr="00B45A35" w:rsidTr="00DF5F81">
        <w:trPr>
          <w:trHeight w:hRule="exact" w:val="90"/>
          <w:jc w:val="center"/>
        </w:trPr>
        <w:tc>
          <w:tcPr>
            <w:tcW w:w="2017" w:type="dxa"/>
            <w:tcBorders>
              <w:top w:val="nil"/>
              <w:left w:val="single" w:sz="4" w:space="0" w:color="auto"/>
              <w:bottom w:val="double" w:sz="6" w:space="2" w:color="auto"/>
              <w:right w:val="nil"/>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p>
        </w:tc>
        <w:tc>
          <w:tcPr>
            <w:tcW w:w="1103" w:type="dxa"/>
            <w:tcBorders>
              <w:top w:val="nil"/>
              <w:left w:val="nil"/>
              <w:bottom w:val="double" w:sz="6" w:space="2" w:color="auto"/>
              <w:right w:val="nil"/>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p>
        </w:tc>
        <w:tc>
          <w:tcPr>
            <w:tcW w:w="1207" w:type="dxa"/>
            <w:tcBorders>
              <w:top w:val="nil"/>
              <w:left w:val="nil"/>
              <w:bottom w:val="double" w:sz="6" w:space="2" w:color="auto"/>
              <w:right w:val="nil"/>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p>
        </w:tc>
        <w:tc>
          <w:tcPr>
            <w:tcW w:w="1208" w:type="dxa"/>
            <w:tcBorders>
              <w:top w:val="nil"/>
              <w:left w:val="nil"/>
              <w:bottom w:val="double" w:sz="6" w:space="2" w:color="auto"/>
              <w:right w:val="nil"/>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p>
        </w:tc>
        <w:tc>
          <w:tcPr>
            <w:tcW w:w="997" w:type="dxa"/>
            <w:tcBorders>
              <w:top w:val="nil"/>
              <w:left w:val="nil"/>
              <w:bottom w:val="double" w:sz="6" w:space="2" w:color="auto"/>
              <w:right w:val="single" w:sz="4" w:space="0" w:color="auto"/>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p>
        </w:tc>
      </w:tr>
      <w:tr w:rsidR="007C47B2" w:rsidRPr="00B45A35" w:rsidTr="00DF5F81">
        <w:trPr>
          <w:trHeight w:hRule="exact" w:val="135"/>
          <w:jc w:val="center"/>
        </w:trPr>
        <w:tc>
          <w:tcPr>
            <w:tcW w:w="2017" w:type="dxa"/>
            <w:tcBorders>
              <w:top w:val="nil"/>
              <w:left w:val="single" w:sz="4" w:space="0" w:color="auto"/>
              <w:bottom w:val="nil"/>
              <w:right w:val="nil"/>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p>
        </w:tc>
        <w:tc>
          <w:tcPr>
            <w:tcW w:w="1103" w:type="dxa"/>
            <w:tcBorders>
              <w:top w:val="nil"/>
              <w:left w:val="nil"/>
              <w:bottom w:val="nil"/>
              <w:right w:val="nil"/>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p>
        </w:tc>
        <w:tc>
          <w:tcPr>
            <w:tcW w:w="1207" w:type="dxa"/>
            <w:tcBorders>
              <w:top w:val="nil"/>
              <w:left w:val="nil"/>
              <w:bottom w:val="nil"/>
              <w:right w:val="nil"/>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p>
        </w:tc>
        <w:tc>
          <w:tcPr>
            <w:tcW w:w="1208" w:type="dxa"/>
            <w:tcBorders>
              <w:top w:val="nil"/>
              <w:left w:val="nil"/>
              <w:bottom w:val="nil"/>
              <w:right w:val="nil"/>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p>
        </w:tc>
        <w:tc>
          <w:tcPr>
            <w:tcW w:w="997" w:type="dxa"/>
            <w:tcBorders>
              <w:top w:val="nil"/>
              <w:left w:val="nil"/>
              <w:bottom w:val="nil"/>
              <w:right w:val="single" w:sz="4" w:space="0" w:color="auto"/>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p>
        </w:tc>
      </w:tr>
      <w:tr w:rsidR="007C47B2" w:rsidRPr="00B45A35" w:rsidTr="00DF5F81">
        <w:trPr>
          <w:trHeight w:val="225"/>
          <w:jc w:val="center"/>
        </w:trPr>
        <w:tc>
          <w:tcPr>
            <w:tcW w:w="2017" w:type="dxa"/>
            <w:tcBorders>
              <w:top w:val="nil"/>
              <w:left w:val="single" w:sz="4" w:space="0" w:color="auto"/>
              <w:bottom w:val="nil"/>
              <w:right w:val="nil"/>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r w:rsidRPr="00B45A35">
              <w:rPr>
                <w:rFonts w:ascii="Times New Roman" w:hAnsi="Times New Roman" w:cs="Times New Roman"/>
                <w:color w:val="000000"/>
                <w:sz w:val="24"/>
                <w:szCs w:val="24"/>
              </w:rPr>
              <w:t>C</w:t>
            </w:r>
          </w:p>
        </w:tc>
        <w:tc>
          <w:tcPr>
            <w:tcW w:w="1103" w:type="dxa"/>
            <w:tcBorders>
              <w:top w:val="nil"/>
              <w:left w:val="nil"/>
              <w:bottom w:val="nil"/>
              <w:right w:val="nil"/>
            </w:tcBorders>
            <w:vAlign w:val="bottom"/>
          </w:tcPr>
          <w:p w:rsidR="007C47B2" w:rsidRPr="00B45A35" w:rsidRDefault="007C47B2" w:rsidP="007C47B2">
            <w:pPr>
              <w:autoSpaceDE w:val="0"/>
              <w:autoSpaceDN w:val="0"/>
              <w:adjustRightInd w:val="0"/>
              <w:spacing w:after="0" w:line="240" w:lineRule="auto"/>
              <w:ind w:right="10"/>
              <w:jc w:val="right"/>
              <w:rPr>
                <w:rFonts w:ascii="Times New Roman" w:hAnsi="Times New Roman" w:cs="Times New Roman"/>
                <w:color w:val="000000"/>
                <w:sz w:val="24"/>
                <w:szCs w:val="24"/>
              </w:rPr>
            </w:pPr>
            <w:r w:rsidRPr="00B45A35">
              <w:rPr>
                <w:rFonts w:ascii="Times New Roman" w:hAnsi="Times New Roman" w:cs="Times New Roman"/>
                <w:color w:val="000000"/>
                <w:sz w:val="24"/>
                <w:szCs w:val="24"/>
              </w:rPr>
              <w:t>-2521.228</w:t>
            </w:r>
          </w:p>
        </w:tc>
        <w:tc>
          <w:tcPr>
            <w:tcW w:w="1207" w:type="dxa"/>
            <w:tcBorders>
              <w:top w:val="nil"/>
              <w:left w:val="nil"/>
              <w:bottom w:val="nil"/>
              <w:right w:val="nil"/>
            </w:tcBorders>
            <w:vAlign w:val="bottom"/>
          </w:tcPr>
          <w:p w:rsidR="007C47B2" w:rsidRPr="00B45A35" w:rsidRDefault="007C47B2" w:rsidP="007C47B2">
            <w:pPr>
              <w:autoSpaceDE w:val="0"/>
              <w:autoSpaceDN w:val="0"/>
              <w:adjustRightInd w:val="0"/>
              <w:spacing w:after="0" w:line="240" w:lineRule="auto"/>
              <w:ind w:right="10"/>
              <w:jc w:val="right"/>
              <w:rPr>
                <w:rFonts w:ascii="Times New Roman" w:hAnsi="Times New Roman" w:cs="Times New Roman"/>
                <w:color w:val="000000"/>
                <w:sz w:val="24"/>
                <w:szCs w:val="24"/>
              </w:rPr>
            </w:pPr>
            <w:r w:rsidRPr="00B45A35">
              <w:rPr>
                <w:rFonts w:ascii="Times New Roman" w:hAnsi="Times New Roman" w:cs="Times New Roman"/>
                <w:color w:val="000000"/>
                <w:sz w:val="24"/>
                <w:szCs w:val="24"/>
              </w:rPr>
              <w:t>236.6225</w:t>
            </w:r>
          </w:p>
        </w:tc>
        <w:tc>
          <w:tcPr>
            <w:tcW w:w="1208" w:type="dxa"/>
            <w:tcBorders>
              <w:top w:val="nil"/>
              <w:left w:val="nil"/>
              <w:bottom w:val="nil"/>
              <w:right w:val="nil"/>
            </w:tcBorders>
            <w:vAlign w:val="bottom"/>
          </w:tcPr>
          <w:p w:rsidR="007C47B2" w:rsidRPr="00B45A35" w:rsidRDefault="007C47B2" w:rsidP="007C47B2">
            <w:pPr>
              <w:autoSpaceDE w:val="0"/>
              <w:autoSpaceDN w:val="0"/>
              <w:adjustRightInd w:val="0"/>
              <w:spacing w:after="0" w:line="240" w:lineRule="auto"/>
              <w:ind w:right="10"/>
              <w:jc w:val="right"/>
              <w:rPr>
                <w:rFonts w:ascii="Times New Roman" w:hAnsi="Times New Roman" w:cs="Times New Roman"/>
                <w:color w:val="000000"/>
                <w:sz w:val="24"/>
                <w:szCs w:val="24"/>
              </w:rPr>
            </w:pPr>
            <w:r w:rsidRPr="00B45A35">
              <w:rPr>
                <w:rFonts w:ascii="Times New Roman" w:hAnsi="Times New Roman" w:cs="Times New Roman"/>
                <w:color w:val="000000"/>
                <w:sz w:val="24"/>
                <w:szCs w:val="24"/>
              </w:rPr>
              <w:t>-10.65506</w:t>
            </w:r>
          </w:p>
        </w:tc>
        <w:tc>
          <w:tcPr>
            <w:tcW w:w="997" w:type="dxa"/>
            <w:tcBorders>
              <w:top w:val="nil"/>
              <w:left w:val="nil"/>
              <w:bottom w:val="nil"/>
              <w:right w:val="single" w:sz="4" w:space="0" w:color="auto"/>
            </w:tcBorders>
            <w:vAlign w:val="bottom"/>
          </w:tcPr>
          <w:p w:rsidR="007C47B2" w:rsidRPr="00B45A35" w:rsidRDefault="007C47B2" w:rsidP="007C47B2">
            <w:pPr>
              <w:autoSpaceDE w:val="0"/>
              <w:autoSpaceDN w:val="0"/>
              <w:adjustRightInd w:val="0"/>
              <w:spacing w:after="0" w:line="240" w:lineRule="auto"/>
              <w:ind w:right="10"/>
              <w:jc w:val="right"/>
              <w:rPr>
                <w:rFonts w:ascii="Times New Roman" w:hAnsi="Times New Roman" w:cs="Times New Roman"/>
                <w:color w:val="000000"/>
                <w:sz w:val="24"/>
                <w:szCs w:val="24"/>
              </w:rPr>
            </w:pPr>
            <w:r w:rsidRPr="00B45A35">
              <w:rPr>
                <w:rFonts w:ascii="Times New Roman" w:hAnsi="Times New Roman" w:cs="Times New Roman"/>
                <w:color w:val="000000"/>
                <w:sz w:val="24"/>
                <w:szCs w:val="24"/>
              </w:rPr>
              <w:t>0.0000</w:t>
            </w:r>
          </w:p>
        </w:tc>
      </w:tr>
      <w:tr w:rsidR="007C47B2" w:rsidRPr="00B45A35" w:rsidTr="00DF5F81">
        <w:trPr>
          <w:trHeight w:val="225"/>
          <w:jc w:val="center"/>
        </w:trPr>
        <w:tc>
          <w:tcPr>
            <w:tcW w:w="2017" w:type="dxa"/>
            <w:tcBorders>
              <w:top w:val="nil"/>
              <w:left w:val="single" w:sz="4" w:space="0" w:color="auto"/>
              <w:bottom w:val="nil"/>
              <w:right w:val="nil"/>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r w:rsidRPr="00B45A35">
              <w:rPr>
                <w:rFonts w:ascii="Times New Roman" w:hAnsi="Times New Roman" w:cs="Times New Roman"/>
                <w:color w:val="000000"/>
                <w:sz w:val="24"/>
                <w:szCs w:val="24"/>
              </w:rPr>
              <w:t>DUM79</w:t>
            </w:r>
          </w:p>
        </w:tc>
        <w:tc>
          <w:tcPr>
            <w:tcW w:w="1103" w:type="dxa"/>
            <w:tcBorders>
              <w:top w:val="nil"/>
              <w:left w:val="nil"/>
              <w:bottom w:val="nil"/>
              <w:right w:val="nil"/>
            </w:tcBorders>
            <w:vAlign w:val="bottom"/>
          </w:tcPr>
          <w:p w:rsidR="007C47B2" w:rsidRPr="00B45A35" w:rsidRDefault="007C47B2" w:rsidP="007C47B2">
            <w:pPr>
              <w:autoSpaceDE w:val="0"/>
              <w:autoSpaceDN w:val="0"/>
              <w:adjustRightInd w:val="0"/>
              <w:spacing w:after="0" w:line="240" w:lineRule="auto"/>
              <w:ind w:right="10"/>
              <w:jc w:val="right"/>
              <w:rPr>
                <w:rFonts w:ascii="Times New Roman" w:hAnsi="Times New Roman" w:cs="Times New Roman"/>
                <w:color w:val="000000"/>
                <w:sz w:val="24"/>
                <w:szCs w:val="24"/>
              </w:rPr>
            </w:pPr>
            <w:r w:rsidRPr="00B45A35">
              <w:rPr>
                <w:rFonts w:ascii="Times New Roman" w:hAnsi="Times New Roman" w:cs="Times New Roman"/>
                <w:color w:val="000000"/>
                <w:sz w:val="24"/>
                <w:szCs w:val="24"/>
              </w:rPr>
              <w:t>2077.396</w:t>
            </w:r>
          </w:p>
        </w:tc>
        <w:tc>
          <w:tcPr>
            <w:tcW w:w="1207" w:type="dxa"/>
            <w:tcBorders>
              <w:top w:val="nil"/>
              <w:left w:val="nil"/>
              <w:bottom w:val="nil"/>
              <w:right w:val="nil"/>
            </w:tcBorders>
            <w:vAlign w:val="bottom"/>
          </w:tcPr>
          <w:p w:rsidR="007C47B2" w:rsidRPr="00B45A35" w:rsidRDefault="007C47B2" w:rsidP="007C47B2">
            <w:pPr>
              <w:autoSpaceDE w:val="0"/>
              <w:autoSpaceDN w:val="0"/>
              <w:adjustRightInd w:val="0"/>
              <w:spacing w:after="0" w:line="240" w:lineRule="auto"/>
              <w:ind w:right="10"/>
              <w:jc w:val="right"/>
              <w:rPr>
                <w:rFonts w:ascii="Times New Roman" w:hAnsi="Times New Roman" w:cs="Times New Roman"/>
                <w:color w:val="000000"/>
                <w:sz w:val="24"/>
                <w:szCs w:val="24"/>
              </w:rPr>
            </w:pPr>
            <w:r w:rsidRPr="00B45A35">
              <w:rPr>
                <w:rFonts w:ascii="Times New Roman" w:hAnsi="Times New Roman" w:cs="Times New Roman"/>
                <w:color w:val="000000"/>
                <w:sz w:val="24"/>
                <w:szCs w:val="24"/>
              </w:rPr>
              <w:t>240.2852</w:t>
            </w:r>
          </w:p>
        </w:tc>
        <w:tc>
          <w:tcPr>
            <w:tcW w:w="1208" w:type="dxa"/>
            <w:tcBorders>
              <w:top w:val="nil"/>
              <w:left w:val="nil"/>
              <w:bottom w:val="nil"/>
              <w:right w:val="nil"/>
            </w:tcBorders>
            <w:vAlign w:val="bottom"/>
          </w:tcPr>
          <w:p w:rsidR="007C47B2" w:rsidRPr="00B45A35" w:rsidRDefault="007C47B2" w:rsidP="007C47B2">
            <w:pPr>
              <w:autoSpaceDE w:val="0"/>
              <w:autoSpaceDN w:val="0"/>
              <w:adjustRightInd w:val="0"/>
              <w:spacing w:after="0" w:line="240" w:lineRule="auto"/>
              <w:ind w:right="10"/>
              <w:jc w:val="right"/>
              <w:rPr>
                <w:rFonts w:ascii="Times New Roman" w:hAnsi="Times New Roman" w:cs="Times New Roman"/>
                <w:color w:val="000000"/>
                <w:sz w:val="24"/>
                <w:szCs w:val="24"/>
              </w:rPr>
            </w:pPr>
            <w:r w:rsidRPr="00B45A35">
              <w:rPr>
                <w:rFonts w:ascii="Times New Roman" w:hAnsi="Times New Roman" w:cs="Times New Roman"/>
                <w:color w:val="000000"/>
                <w:sz w:val="24"/>
                <w:szCs w:val="24"/>
              </w:rPr>
              <w:t>8.645541</w:t>
            </w:r>
          </w:p>
        </w:tc>
        <w:tc>
          <w:tcPr>
            <w:tcW w:w="997" w:type="dxa"/>
            <w:tcBorders>
              <w:top w:val="nil"/>
              <w:left w:val="nil"/>
              <w:bottom w:val="nil"/>
              <w:right w:val="single" w:sz="4" w:space="0" w:color="auto"/>
            </w:tcBorders>
            <w:vAlign w:val="bottom"/>
          </w:tcPr>
          <w:p w:rsidR="007C47B2" w:rsidRPr="00B45A35" w:rsidRDefault="007C47B2" w:rsidP="007C47B2">
            <w:pPr>
              <w:autoSpaceDE w:val="0"/>
              <w:autoSpaceDN w:val="0"/>
              <w:adjustRightInd w:val="0"/>
              <w:spacing w:after="0" w:line="240" w:lineRule="auto"/>
              <w:ind w:right="10"/>
              <w:jc w:val="right"/>
              <w:rPr>
                <w:rFonts w:ascii="Times New Roman" w:hAnsi="Times New Roman" w:cs="Times New Roman"/>
                <w:color w:val="000000"/>
                <w:sz w:val="24"/>
                <w:szCs w:val="24"/>
              </w:rPr>
            </w:pPr>
            <w:r w:rsidRPr="00B45A35">
              <w:rPr>
                <w:rFonts w:ascii="Times New Roman" w:hAnsi="Times New Roman" w:cs="Times New Roman"/>
                <w:color w:val="000000"/>
                <w:sz w:val="24"/>
                <w:szCs w:val="24"/>
              </w:rPr>
              <w:t>0.0000</w:t>
            </w:r>
          </w:p>
        </w:tc>
      </w:tr>
      <w:tr w:rsidR="007C47B2" w:rsidRPr="00B45A35" w:rsidTr="00DF5F81">
        <w:trPr>
          <w:trHeight w:val="225"/>
          <w:jc w:val="center"/>
        </w:trPr>
        <w:tc>
          <w:tcPr>
            <w:tcW w:w="2017" w:type="dxa"/>
            <w:tcBorders>
              <w:top w:val="nil"/>
              <w:left w:val="single" w:sz="4" w:space="0" w:color="auto"/>
              <w:bottom w:val="nil"/>
              <w:right w:val="nil"/>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r w:rsidRPr="00B45A35">
              <w:rPr>
                <w:rFonts w:ascii="Times New Roman" w:hAnsi="Times New Roman" w:cs="Times New Roman"/>
                <w:color w:val="000000"/>
                <w:sz w:val="24"/>
                <w:szCs w:val="24"/>
              </w:rPr>
              <w:t>POP</w:t>
            </w:r>
          </w:p>
        </w:tc>
        <w:tc>
          <w:tcPr>
            <w:tcW w:w="1103" w:type="dxa"/>
            <w:tcBorders>
              <w:top w:val="nil"/>
              <w:left w:val="nil"/>
              <w:bottom w:val="nil"/>
              <w:right w:val="nil"/>
            </w:tcBorders>
            <w:vAlign w:val="bottom"/>
          </w:tcPr>
          <w:p w:rsidR="007C47B2" w:rsidRPr="00B45A35" w:rsidRDefault="007C47B2" w:rsidP="007C47B2">
            <w:pPr>
              <w:autoSpaceDE w:val="0"/>
              <w:autoSpaceDN w:val="0"/>
              <w:adjustRightInd w:val="0"/>
              <w:spacing w:after="0" w:line="240" w:lineRule="auto"/>
              <w:ind w:right="10"/>
              <w:jc w:val="right"/>
              <w:rPr>
                <w:rFonts w:ascii="Times New Roman" w:hAnsi="Times New Roman" w:cs="Times New Roman"/>
                <w:color w:val="000000"/>
                <w:sz w:val="24"/>
                <w:szCs w:val="24"/>
              </w:rPr>
            </w:pPr>
            <w:r w:rsidRPr="00B45A35">
              <w:rPr>
                <w:rFonts w:ascii="Times New Roman" w:hAnsi="Times New Roman" w:cs="Times New Roman"/>
                <w:color w:val="000000"/>
                <w:sz w:val="24"/>
                <w:szCs w:val="24"/>
              </w:rPr>
              <w:t>15.24079</w:t>
            </w:r>
          </w:p>
        </w:tc>
        <w:tc>
          <w:tcPr>
            <w:tcW w:w="1207" w:type="dxa"/>
            <w:tcBorders>
              <w:top w:val="nil"/>
              <w:left w:val="nil"/>
              <w:bottom w:val="nil"/>
              <w:right w:val="nil"/>
            </w:tcBorders>
            <w:vAlign w:val="bottom"/>
          </w:tcPr>
          <w:p w:rsidR="007C47B2" w:rsidRPr="00B45A35" w:rsidRDefault="007C47B2" w:rsidP="007C47B2">
            <w:pPr>
              <w:autoSpaceDE w:val="0"/>
              <w:autoSpaceDN w:val="0"/>
              <w:adjustRightInd w:val="0"/>
              <w:spacing w:after="0" w:line="240" w:lineRule="auto"/>
              <w:ind w:right="10"/>
              <w:jc w:val="right"/>
              <w:rPr>
                <w:rFonts w:ascii="Times New Roman" w:hAnsi="Times New Roman" w:cs="Times New Roman"/>
                <w:color w:val="000000"/>
                <w:sz w:val="24"/>
                <w:szCs w:val="24"/>
              </w:rPr>
            </w:pPr>
            <w:r w:rsidRPr="00B45A35">
              <w:rPr>
                <w:rFonts w:ascii="Times New Roman" w:hAnsi="Times New Roman" w:cs="Times New Roman"/>
                <w:color w:val="000000"/>
                <w:sz w:val="24"/>
                <w:szCs w:val="24"/>
              </w:rPr>
              <w:t>1.419551</w:t>
            </w:r>
          </w:p>
        </w:tc>
        <w:tc>
          <w:tcPr>
            <w:tcW w:w="1208" w:type="dxa"/>
            <w:tcBorders>
              <w:top w:val="nil"/>
              <w:left w:val="nil"/>
              <w:bottom w:val="nil"/>
              <w:right w:val="nil"/>
            </w:tcBorders>
            <w:vAlign w:val="bottom"/>
          </w:tcPr>
          <w:p w:rsidR="007C47B2" w:rsidRPr="00B45A35" w:rsidRDefault="007C47B2" w:rsidP="007C47B2">
            <w:pPr>
              <w:autoSpaceDE w:val="0"/>
              <w:autoSpaceDN w:val="0"/>
              <w:adjustRightInd w:val="0"/>
              <w:spacing w:after="0" w:line="240" w:lineRule="auto"/>
              <w:ind w:right="10"/>
              <w:jc w:val="right"/>
              <w:rPr>
                <w:rFonts w:ascii="Times New Roman" w:hAnsi="Times New Roman" w:cs="Times New Roman"/>
                <w:color w:val="000000"/>
                <w:sz w:val="24"/>
                <w:szCs w:val="24"/>
              </w:rPr>
            </w:pPr>
            <w:r w:rsidRPr="00B45A35">
              <w:rPr>
                <w:rFonts w:ascii="Times New Roman" w:hAnsi="Times New Roman" w:cs="Times New Roman"/>
                <w:color w:val="000000"/>
                <w:sz w:val="24"/>
                <w:szCs w:val="24"/>
              </w:rPr>
              <w:t>10.73635</w:t>
            </w:r>
          </w:p>
        </w:tc>
        <w:tc>
          <w:tcPr>
            <w:tcW w:w="997" w:type="dxa"/>
            <w:tcBorders>
              <w:top w:val="nil"/>
              <w:left w:val="nil"/>
              <w:bottom w:val="nil"/>
              <w:right w:val="single" w:sz="4" w:space="0" w:color="auto"/>
            </w:tcBorders>
            <w:vAlign w:val="bottom"/>
          </w:tcPr>
          <w:p w:rsidR="007C47B2" w:rsidRPr="00B45A35" w:rsidRDefault="007C47B2" w:rsidP="007C47B2">
            <w:pPr>
              <w:autoSpaceDE w:val="0"/>
              <w:autoSpaceDN w:val="0"/>
              <w:adjustRightInd w:val="0"/>
              <w:spacing w:after="0" w:line="240" w:lineRule="auto"/>
              <w:ind w:right="10"/>
              <w:jc w:val="right"/>
              <w:rPr>
                <w:rFonts w:ascii="Times New Roman" w:hAnsi="Times New Roman" w:cs="Times New Roman"/>
                <w:color w:val="000000"/>
                <w:sz w:val="24"/>
                <w:szCs w:val="24"/>
              </w:rPr>
            </w:pPr>
            <w:r w:rsidRPr="00B45A35">
              <w:rPr>
                <w:rFonts w:ascii="Times New Roman" w:hAnsi="Times New Roman" w:cs="Times New Roman"/>
                <w:color w:val="000000"/>
                <w:sz w:val="24"/>
                <w:szCs w:val="24"/>
              </w:rPr>
              <w:t>0.0000</w:t>
            </w:r>
          </w:p>
        </w:tc>
      </w:tr>
      <w:tr w:rsidR="007C47B2" w:rsidRPr="00B45A35" w:rsidTr="00DF5F81">
        <w:trPr>
          <w:trHeight w:val="225"/>
          <w:jc w:val="center"/>
        </w:trPr>
        <w:tc>
          <w:tcPr>
            <w:tcW w:w="2017" w:type="dxa"/>
            <w:tcBorders>
              <w:top w:val="nil"/>
              <w:left w:val="single" w:sz="4" w:space="0" w:color="auto"/>
              <w:bottom w:val="nil"/>
              <w:right w:val="nil"/>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r w:rsidRPr="00B45A35">
              <w:rPr>
                <w:rFonts w:ascii="Times New Roman" w:hAnsi="Times New Roman" w:cs="Times New Roman"/>
                <w:color w:val="000000"/>
                <w:sz w:val="24"/>
                <w:szCs w:val="24"/>
              </w:rPr>
              <w:t>GDP</w:t>
            </w:r>
          </w:p>
        </w:tc>
        <w:tc>
          <w:tcPr>
            <w:tcW w:w="1103" w:type="dxa"/>
            <w:tcBorders>
              <w:top w:val="nil"/>
              <w:left w:val="nil"/>
              <w:bottom w:val="nil"/>
              <w:right w:val="nil"/>
            </w:tcBorders>
            <w:vAlign w:val="bottom"/>
          </w:tcPr>
          <w:p w:rsidR="007C47B2" w:rsidRPr="00B45A35" w:rsidRDefault="007C47B2" w:rsidP="007C47B2">
            <w:pPr>
              <w:autoSpaceDE w:val="0"/>
              <w:autoSpaceDN w:val="0"/>
              <w:adjustRightInd w:val="0"/>
              <w:spacing w:after="0" w:line="240" w:lineRule="auto"/>
              <w:ind w:right="10"/>
              <w:jc w:val="right"/>
              <w:rPr>
                <w:rFonts w:ascii="Times New Roman" w:hAnsi="Times New Roman" w:cs="Times New Roman"/>
                <w:color w:val="000000"/>
                <w:sz w:val="24"/>
                <w:szCs w:val="24"/>
              </w:rPr>
            </w:pPr>
            <w:r w:rsidRPr="00B45A35">
              <w:rPr>
                <w:rFonts w:ascii="Times New Roman" w:hAnsi="Times New Roman" w:cs="Times New Roman"/>
                <w:color w:val="000000"/>
                <w:sz w:val="24"/>
                <w:szCs w:val="24"/>
              </w:rPr>
              <w:t>-0.058524</w:t>
            </w:r>
          </w:p>
        </w:tc>
        <w:tc>
          <w:tcPr>
            <w:tcW w:w="1207" w:type="dxa"/>
            <w:tcBorders>
              <w:top w:val="nil"/>
              <w:left w:val="nil"/>
              <w:bottom w:val="nil"/>
              <w:right w:val="nil"/>
            </w:tcBorders>
            <w:vAlign w:val="bottom"/>
          </w:tcPr>
          <w:p w:rsidR="007C47B2" w:rsidRPr="00B45A35" w:rsidRDefault="007C47B2" w:rsidP="007C47B2">
            <w:pPr>
              <w:autoSpaceDE w:val="0"/>
              <w:autoSpaceDN w:val="0"/>
              <w:adjustRightInd w:val="0"/>
              <w:spacing w:after="0" w:line="240" w:lineRule="auto"/>
              <w:ind w:right="10"/>
              <w:jc w:val="right"/>
              <w:rPr>
                <w:rFonts w:ascii="Times New Roman" w:hAnsi="Times New Roman" w:cs="Times New Roman"/>
                <w:color w:val="000000"/>
                <w:sz w:val="24"/>
                <w:szCs w:val="24"/>
              </w:rPr>
            </w:pPr>
            <w:r w:rsidRPr="00B45A35">
              <w:rPr>
                <w:rFonts w:ascii="Times New Roman" w:hAnsi="Times New Roman" w:cs="Times New Roman"/>
                <w:color w:val="000000"/>
                <w:sz w:val="24"/>
                <w:szCs w:val="24"/>
              </w:rPr>
              <w:t>0.030879</w:t>
            </w:r>
          </w:p>
        </w:tc>
        <w:tc>
          <w:tcPr>
            <w:tcW w:w="1208" w:type="dxa"/>
            <w:tcBorders>
              <w:top w:val="nil"/>
              <w:left w:val="nil"/>
              <w:bottom w:val="nil"/>
              <w:right w:val="nil"/>
            </w:tcBorders>
            <w:vAlign w:val="bottom"/>
          </w:tcPr>
          <w:p w:rsidR="007C47B2" w:rsidRPr="00B45A35" w:rsidRDefault="007C47B2" w:rsidP="007C47B2">
            <w:pPr>
              <w:autoSpaceDE w:val="0"/>
              <w:autoSpaceDN w:val="0"/>
              <w:adjustRightInd w:val="0"/>
              <w:spacing w:after="0" w:line="240" w:lineRule="auto"/>
              <w:ind w:right="10"/>
              <w:jc w:val="right"/>
              <w:rPr>
                <w:rFonts w:ascii="Times New Roman" w:hAnsi="Times New Roman" w:cs="Times New Roman"/>
                <w:color w:val="000000"/>
                <w:sz w:val="24"/>
                <w:szCs w:val="24"/>
              </w:rPr>
            </w:pPr>
            <w:r w:rsidRPr="00B45A35">
              <w:rPr>
                <w:rFonts w:ascii="Times New Roman" w:hAnsi="Times New Roman" w:cs="Times New Roman"/>
                <w:color w:val="000000"/>
                <w:sz w:val="24"/>
                <w:szCs w:val="24"/>
              </w:rPr>
              <w:t>-1.895295</w:t>
            </w:r>
          </w:p>
        </w:tc>
        <w:tc>
          <w:tcPr>
            <w:tcW w:w="997" w:type="dxa"/>
            <w:tcBorders>
              <w:top w:val="nil"/>
              <w:left w:val="nil"/>
              <w:bottom w:val="nil"/>
              <w:right w:val="single" w:sz="4" w:space="0" w:color="auto"/>
            </w:tcBorders>
            <w:vAlign w:val="bottom"/>
          </w:tcPr>
          <w:p w:rsidR="007C47B2" w:rsidRPr="00B45A35" w:rsidRDefault="007C47B2" w:rsidP="007C47B2">
            <w:pPr>
              <w:autoSpaceDE w:val="0"/>
              <w:autoSpaceDN w:val="0"/>
              <w:adjustRightInd w:val="0"/>
              <w:spacing w:after="0" w:line="240" w:lineRule="auto"/>
              <w:ind w:right="10"/>
              <w:jc w:val="right"/>
              <w:rPr>
                <w:rFonts w:ascii="Times New Roman" w:hAnsi="Times New Roman" w:cs="Times New Roman"/>
                <w:color w:val="000000"/>
                <w:sz w:val="24"/>
                <w:szCs w:val="24"/>
              </w:rPr>
            </w:pPr>
            <w:r w:rsidRPr="00B45A35">
              <w:rPr>
                <w:rFonts w:ascii="Times New Roman" w:hAnsi="Times New Roman" w:cs="Times New Roman"/>
                <w:color w:val="000000"/>
                <w:sz w:val="24"/>
                <w:szCs w:val="24"/>
              </w:rPr>
              <w:t>0.0584</w:t>
            </w:r>
          </w:p>
        </w:tc>
      </w:tr>
      <w:tr w:rsidR="007C47B2" w:rsidRPr="00B45A35" w:rsidTr="00DF5F81">
        <w:trPr>
          <w:trHeight w:val="225"/>
          <w:jc w:val="center"/>
        </w:trPr>
        <w:tc>
          <w:tcPr>
            <w:tcW w:w="2017" w:type="dxa"/>
            <w:tcBorders>
              <w:top w:val="nil"/>
              <w:left w:val="single" w:sz="4" w:space="0" w:color="auto"/>
              <w:bottom w:val="nil"/>
              <w:right w:val="nil"/>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r w:rsidRPr="00B45A35">
              <w:rPr>
                <w:rFonts w:ascii="Times New Roman" w:hAnsi="Times New Roman" w:cs="Times New Roman"/>
                <w:color w:val="000000"/>
                <w:sz w:val="24"/>
                <w:szCs w:val="24"/>
              </w:rPr>
              <w:t>UNEMP</w:t>
            </w:r>
          </w:p>
        </w:tc>
        <w:tc>
          <w:tcPr>
            <w:tcW w:w="1103" w:type="dxa"/>
            <w:tcBorders>
              <w:top w:val="nil"/>
              <w:left w:val="nil"/>
              <w:bottom w:val="nil"/>
              <w:right w:val="nil"/>
            </w:tcBorders>
            <w:vAlign w:val="bottom"/>
          </w:tcPr>
          <w:p w:rsidR="007C47B2" w:rsidRPr="00B45A35" w:rsidRDefault="007C47B2" w:rsidP="007C47B2">
            <w:pPr>
              <w:autoSpaceDE w:val="0"/>
              <w:autoSpaceDN w:val="0"/>
              <w:adjustRightInd w:val="0"/>
              <w:spacing w:after="0" w:line="240" w:lineRule="auto"/>
              <w:ind w:right="10"/>
              <w:jc w:val="right"/>
              <w:rPr>
                <w:rFonts w:ascii="Times New Roman" w:hAnsi="Times New Roman" w:cs="Times New Roman"/>
                <w:color w:val="000000"/>
                <w:sz w:val="24"/>
                <w:szCs w:val="24"/>
              </w:rPr>
            </w:pPr>
            <w:r w:rsidRPr="00B45A35">
              <w:rPr>
                <w:rFonts w:ascii="Times New Roman" w:hAnsi="Times New Roman" w:cs="Times New Roman"/>
                <w:color w:val="000000"/>
                <w:sz w:val="24"/>
                <w:szCs w:val="24"/>
              </w:rPr>
              <w:t>-6.666656</w:t>
            </w:r>
          </w:p>
        </w:tc>
        <w:tc>
          <w:tcPr>
            <w:tcW w:w="1207" w:type="dxa"/>
            <w:tcBorders>
              <w:top w:val="nil"/>
              <w:left w:val="nil"/>
              <w:bottom w:val="nil"/>
              <w:right w:val="nil"/>
            </w:tcBorders>
            <w:vAlign w:val="bottom"/>
          </w:tcPr>
          <w:p w:rsidR="007C47B2" w:rsidRPr="00B45A35" w:rsidRDefault="007C47B2" w:rsidP="007C47B2">
            <w:pPr>
              <w:autoSpaceDE w:val="0"/>
              <w:autoSpaceDN w:val="0"/>
              <w:adjustRightInd w:val="0"/>
              <w:spacing w:after="0" w:line="240" w:lineRule="auto"/>
              <w:ind w:right="10"/>
              <w:jc w:val="right"/>
              <w:rPr>
                <w:rFonts w:ascii="Times New Roman" w:hAnsi="Times New Roman" w:cs="Times New Roman"/>
                <w:color w:val="000000"/>
                <w:sz w:val="24"/>
                <w:szCs w:val="24"/>
              </w:rPr>
            </w:pPr>
            <w:r w:rsidRPr="00B45A35">
              <w:rPr>
                <w:rFonts w:ascii="Times New Roman" w:hAnsi="Times New Roman" w:cs="Times New Roman"/>
                <w:color w:val="000000"/>
                <w:sz w:val="24"/>
                <w:szCs w:val="24"/>
              </w:rPr>
              <w:t>1.835202</w:t>
            </w:r>
          </w:p>
        </w:tc>
        <w:tc>
          <w:tcPr>
            <w:tcW w:w="1208" w:type="dxa"/>
            <w:tcBorders>
              <w:top w:val="nil"/>
              <w:left w:val="nil"/>
              <w:bottom w:val="nil"/>
              <w:right w:val="nil"/>
            </w:tcBorders>
            <w:vAlign w:val="bottom"/>
          </w:tcPr>
          <w:p w:rsidR="007C47B2" w:rsidRPr="00B45A35" w:rsidRDefault="007C47B2" w:rsidP="007C47B2">
            <w:pPr>
              <w:autoSpaceDE w:val="0"/>
              <w:autoSpaceDN w:val="0"/>
              <w:adjustRightInd w:val="0"/>
              <w:spacing w:after="0" w:line="240" w:lineRule="auto"/>
              <w:ind w:right="10"/>
              <w:jc w:val="right"/>
              <w:rPr>
                <w:rFonts w:ascii="Times New Roman" w:hAnsi="Times New Roman" w:cs="Times New Roman"/>
                <w:color w:val="000000"/>
                <w:sz w:val="24"/>
                <w:szCs w:val="24"/>
              </w:rPr>
            </w:pPr>
            <w:r w:rsidRPr="00B45A35">
              <w:rPr>
                <w:rFonts w:ascii="Times New Roman" w:hAnsi="Times New Roman" w:cs="Times New Roman"/>
                <w:color w:val="000000"/>
                <w:sz w:val="24"/>
                <w:szCs w:val="24"/>
              </w:rPr>
              <w:t>-3.632655</w:t>
            </w:r>
          </w:p>
        </w:tc>
        <w:tc>
          <w:tcPr>
            <w:tcW w:w="997" w:type="dxa"/>
            <w:tcBorders>
              <w:top w:val="nil"/>
              <w:left w:val="nil"/>
              <w:bottom w:val="nil"/>
              <w:right w:val="single" w:sz="4" w:space="0" w:color="auto"/>
            </w:tcBorders>
            <w:vAlign w:val="bottom"/>
          </w:tcPr>
          <w:p w:rsidR="007C47B2" w:rsidRPr="00B45A35" w:rsidRDefault="007C47B2" w:rsidP="007C47B2">
            <w:pPr>
              <w:autoSpaceDE w:val="0"/>
              <w:autoSpaceDN w:val="0"/>
              <w:adjustRightInd w:val="0"/>
              <w:spacing w:after="0" w:line="240" w:lineRule="auto"/>
              <w:ind w:right="10"/>
              <w:jc w:val="right"/>
              <w:rPr>
                <w:rFonts w:ascii="Times New Roman" w:hAnsi="Times New Roman" w:cs="Times New Roman"/>
                <w:color w:val="000000"/>
                <w:sz w:val="24"/>
                <w:szCs w:val="24"/>
              </w:rPr>
            </w:pPr>
            <w:r w:rsidRPr="00B45A35">
              <w:rPr>
                <w:rFonts w:ascii="Times New Roman" w:hAnsi="Times New Roman" w:cs="Times New Roman"/>
                <w:color w:val="000000"/>
                <w:sz w:val="24"/>
                <w:szCs w:val="24"/>
              </w:rPr>
              <w:t>0.0003</w:t>
            </w:r>
          </w:p>
        </w:tc>
      </w:tr>
      <w:tr w:rsidR="007C47B2" w:rsidRPr="00B45A35" w:rsidTr="00DF5F81">
        <w:trPr>
          <w:trHeight w:val="225"/>
          <w:jc w:val="center"/>
        </w:trPr>
        <w:tc>
          <w:tcPr>
            <w:tcW w:w="2017" w:type="dxa"/>
            <w:tcBorders>
              <w:top w:val="nil"/>
              <w:left w:val="single" w:sz="4" w:space="0" w:color="auto"/>
              <w:bottom w:val="nil"/>
              <w:right w:val="nil"/>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r w:rsidRPr="00B45A35">
              <w:rPr>
                <w:rFonts w:ascii="Times New Roman" w:hAnsi="Times New Roman" w:cs="Times New Roman"/>
                <w:color w:val="000000"/>
                <w:sz w:val="24"/>
                <w:szCs w:val="24"/>
              </w:rPr>
              <w:t>COAL_CON</w:t>
            </w:r>
          </w:p>
        </w:tc>
        <w:tc>
          <w:tcPr>
            <w:tcW w:w="1103" w:type="dxa"/>
            <w:tcBorders>
              <w:top w:val="nil"/>
              <w:left w:val="nil"/>
              <w:bottom w:val="nil"/>
              <w:right w:val="nil"/>
            </w:tcBorders>
            <w:vAlign w:val="bottom"/>
          </w:tcPr>
          <w:p w:rsidR="007C47B2" w:rsidRPr="00B45A35" w:rsidRDefault="007C47B2" w:rsidP="007C47B2">
            <w:pPr>
              <w:autoSpaceDE w:val="0"/>
              <w:autoSpaceDN w:val="0"/>
              <w:adjustRightInd w:val="0"/>
              <w:spacing w:after="0" w:line="240" w:lineRule="auto"/>
              <w:ind w:right="10"/>
              <w:jc w:val="right"/>
              <w:rPr>
                <w:rFonts w:ascii="Times New Roman" w:hAnsi="Times New Roman" w:cs="Times New Roman"/>
                <w:color w:val="000000"/>
                <w:sz w:val="24"/>
                <w:szCs w:val="24"/>
              </w:rPr>
            </w:pPr>
            <w:r w:rsidRPr="00B45A35">
              <w:rPr>
                <w:rFonts w:ascii="Times New Roman" w:hAnsi="Times New Roman" w:cs="Times New Roman"/>
                <w:color w:val="000000"/>
                <w:sz w:val="24"/>
                <w:szCs w:val="24"/>
              </w:rPr>
              <w:t>-0.057295</w:t>
            </w:r>
          </w:p>
        </w:tc>
        <w:tc>
          <w:tcPr>
            <w:tcW w:w="1207" w:type="dxa"/>
            <w:tcBorders>
              <w:top w:val="nil"/>
              <w:left w:val="nil"/>
              <w:bottom w:val="nil"/>
              <w:right w:val="nil"/>
            </w:tcBorders>
            <w:vAlign w:val="bottom"/>
          </w:tcPr>
          <w:p w:rsidR="007C47B2" w:rsidRPr="00B45A35" w:rsidRDefault="007C47B2" w:rsidP="007C47B2">
            <w:pPr>
              <w:autoSpaceDE w:val="0"/>
              <w:autoSpaceDN w:val="0"/>
              <w:adjustRightInd w:val="0"/>
              <w:spacing w:after="0" w:line="240" w:lineRule="auto"/>
              <w:ind w:right="10"/>
              <w:jc w:val="right"/>
              <w:rPr>
                <w:rFonts w:ascii="Times New Roman" w:hAnsi="Times New Roman" w:cs="Times New Roman"/>
                <w:color w:val="000000"/>
                <w:sz w:val="24"/>
                <w:szCs w:val="24"/>
              </w:rPr>
            </w:pPr>
            <w:r w:rsidRPr="00B45A35">
              <w:rPr>
                <w:rFonts w:ascii="Times New Roman" w:hAnsi="Times New Roman" w:cs="Times New Roman"/>
                <w:color w:val="000000"/>
                <w:sz w:val="24"/>
                <w:szCs w:val="24"/>
              </w:rPr>
              <w:t>0.030710</w:t>
            </w:r>
          </w:p>
        </w:tc>
        <w:tc>
          <w:tcPr>
            <w:tcW w:w="1208" w:type="dxa"/>
            <w:tcBorders>
              <w:top w:val="nil"/>
              <w:left w:val="nil"/>
              <w:bottom w:val="nil"/>
              <w:right w:val="nil"/>
            </w:tcBorders>
            <w:vAlign w:val="bottom"/>
          </w:tcPr>
          <w:p w:rsidR="007C47B2" w:rsidRPr="00B45A35" w:rsidRDefault="007C47B2" w:rsidP="007C47B2">
            <w:pPr>
              <w:autoSpaceDE w:val="0"/>
              <w:autoSpaceDN w:val="0"/>
              <w:adjustRightInd w:val="0"/>
              <w:spacing w:after="0" w:line="240" w:lineRule="auto"/>
              <w:ind w:right="10"/>
              <w:jc w:val="right"/>
              <w:rPr>
                <w:rFonts w:ascii="Times New Roman" w:hAnsi="Times New Roman" w:cs="Times New Roman"/>
                <w:color w:val="000000"/>
                <w:sz w:val="24"/>
                <w:szCs w:val="24"/>
              </w:rPr>
            </w:pPr>
            <w:r w:rsidRPr="00B45A35">
              <w:rPr>
                <w:rFonts w:ascii="Times New Roman" w:hAnsi="Times New Roman" w:cs="Times New Roman"/>
                <w:color w:val="000000"/>
                <w:sz w:val="24"/>
                <w:szCs w:val="24"/>
              </w:rPr>
              <w:t>-1.865689</w:t>
            </w:r>
          </w:p>
        </w:tc>
        <w:tc>
          <w:tcPr>
            <w:tcW w:w="997" w:type="dxa"/>
            <w:tcBorders>
              <w:top w:val="nil"/>
              <w:left w:val="nil"/>
              <w:bottom w:val="nil"/>
              <w:right w:val="single" w:sz="4" w:space="0" w:color="auto"/>
            </w:tcBorders>
            <w:vAlign w:val="bottom"/>
          </w:tcPr>
          <w:p w:rsidR="007C47B2" w:rsidRPr="00B45A35" w:rsidRDefault="007C47B2" w:rsidP="007C47B2">
            <w:pPr>
              <w:autoSpaceDE w:val="0"/>
              <w:autoSpaceDN w:val="0"/>
              <w:adjustRightInd w:val="0"/>
              <w:spacing w:after="0" w:line="240" w:lineRule="auto"/>
              <w:ind w:right="10"/>
              <w:jc w:val="right"/>
              <w:rPr>
                <w:rFonts w:ascii="Times New Roman" w:hAnsi="Times New Roman" w:cs="Times New Roman"/>
                <w:color w:val="000000"/>
                <w:sz w:val="24"/>
                <w:szCs w:val="24"/>
              </w:rPr>
            </w:pPr>
            <w:r w:rsidRPr="00B45A35">
              <w:rPr>
                <w:rFonts w:ascii="Times New Roman" w:hAnsi="Times New Roman" w:cs="Times New Roman"/>
                <w:color w:val="000000"/>
                <w:sz w:val="24"/>
                <w:szCs w:val="24"/>
              </w:rPr>
              <w:t>0.0625</w:t>
            </w:r>
          </w:p>
        </w:tc>
      </w:tr>
      <w:tr w:rsidR="007C47B2" w:rsidRPr="00B45A35" w:rsidTr="00DF5F81">
        <w:trPr>
          <w:trHeight w:val="225"/>
          <w:jc w:val="center"/>
        </w:trPr>
        <w:tc>
          <w:tcPr>
            <w:tcW w:w="2017" w:type="dxa"/>
            <w:tcBorders>
              <w:top w:val="nil"/>
              <w:left w:val="single" w:sz="4" w:space="0" w:color="auto"/>
              <w:bottom w:val="nil"/>
              <w:right w:val="nil"/>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r w:rsidRPr="00B45A35">
              <w:rPr>
                <w:rFonts w:ascii="Times New Roman" w:hAnsi="Times New Roman" w:cs="Times New Roman"/>
                <w:color w:val="000000"/>
                <w:sz w:val="24"/>
                <w:szCs w:val="24"/>
              </w:rPr>
              <w:t>OIL_PR</w:t>
            </w:r>
          </w:p>
        </w:tc>
        <w:tc>
          <w:tcPr>
            <w:tcW w:w="1103" w:type="dxa"/>
            <w:tcBorders>
              <w:top w:val="nil"/>
              <w:left w:val="nil"/>
              <w:bottom w:val="nil"/>
              <w:right w:val="nil"/>
            </w:tcBorders>
            <w:vAlign w:val="bottom"/>
          </w:tcPr>
          <w:p w:rsidR="007C47B2" w:rsidRPr="00B45A35" w:rsidRDefault="007C47B2" w:rsidP="007C47B2">
            <w:pPr>
              <w:autoSpaceDE w:val="0"/>
              <w:autoSpaceDN w:val="0"/>
              <w:adjustRightInd w:val="0"/>
              <w:spacing w:after="0" w:line="240" w:lineRule="auto"/>
              <w:ind w:right="10"/>
              <w:jc w:val="right"/>
              <w:rPr>
                <w:rFonts w:ascii="Times New Roman" w:hAnsi="Times New Roman" w:cs="Times New Roman"/>
                <w:color w:val="000000"/>
                <w:sz w:val="24"/>
                <w:szCs w:val="24"/>
              </w:rPr>
            </w:pPr>
            <w:r w:rsidRPr="00B45A35">
              <w:rPr>
                <w:rFonts w:ascii="Times New Roman" w:hAnsi="Times New Roman" w:cs="Times New Roman"/>
                <w:color w:val="000000"/>
                <w:sz w:val="24"/>
                <w:szCs w:val="24"/>
              </w:rPr>
              <w:t>11.80325</w:t>
            </w:r>
          </w:p>
        </w:tc>
        <w:tc>
          <w:tcPr>
            <w:tcW w:w="1207" w:type="dxa"/>
            <w:tcBorders>
              <w:top w:val="nil"/>
              <w:left w:val="nil"/>
              <w:bottom w:val="nil"/>
              <w:right w:val="nil"/>
            </w:tcBorders>
            <w:vAlign w:val="bottom"/>
          </w:tcPr>
          <w:p w:rsidR="007C47B2" w:rsidRPr="00B45A35" w:rsidRDefault="007C47B2" w:rsidP="007C47B2">
            <w:pPr>
              <w:autoSpaceDE w:val="0"/>
              <w:autoSpaceDN w:val="0"/>
              <w:adjustRightInd w:val="0"/>
              <w:spacing w:after="0" w:line="240" w:lineRule="auto"/>
              <w:ind w:right="10"/>
              <w:jc w:val="right"/>
              <w:rPr>
                <w:rFonts w:ascii="Times New Roman" w:hAnsi="Times New Roman" w:cs="Times New Roman"/>
                <w:color w:val="000000"/>
                <w:sz w:val="24"/>
                <w:szCs w:val="24"/>
              </w:rPr>
            </w:pPr>
            <w:r w:rsidRPr="00B45A35">
              <w:rPr>
                <w:rFonts w:ascii="Times New Roman" w:hAnsi="Times New Roman" w:cs="Times New Roman"/>
                <w:color w:val="000000"/>
                <w:sz w:val="24"/>
                <w:szCs w:val="24"/>
              </w:rPr>
              <w:t>1.130555</w:t>
            </w:r>
          </w:p>
        </w:tc>
        <w:tc>
          <w:tcPr>
            <w:tcW w:w="1208" w:type="dxa"/>
            <w:tcBorders>
              <w:top w:val="nil"/>
              <w:left w:val="nil"/>
              <w:bottom w:val="nil"/>
              <w:right w:val="nil"/>
            </w:tcBorders>
            <w:vAlign w:val="bottom"/>
          </w:tcPr>
          <w:p w:rsidR="007C47B2" w:rsidRPr="00B45A35" w:rsidRDefault="007C47B2" w:rsidP="007C47B2">
            <w:pPr>
              <w:autoSpaceDE w:val="0"/>
              <w:autoSpaceDN w:val="0"/>
              <w:adjustRightInd w:val="0"/>
              <w:spacing w:after="0" w:line="240" w:lineRule="auto"/>
              <w:ind w:right="10"/>
              <w:jc w:val="right"/>
              <w:rPr>
                <w:rFonts w:ascii="Times New Roman" w:hAnsi="Times New Roman" w:cs="Times New Roman"/>
                <w:color w:val="000000"/>
                <w:sz w:val="24"/>
                <w:szCs w:val="24"/>
              </w:rPr>
            </w:pPr>
            <w:r w:rsidRPr="00B45A35">
              <w:rPr>
                <w:rFonts w:ascii="Times New Roman" w:hAnsi="Times New Roman" w:cs="Times New Roman"/>
                <w:color w:val="000000"/>
                <w:sz w:val="24"/>
                <w:szCs w:val="24"/>
              </w:rPr>
              <w:t>10.44022</w:t>
            </w:r>
          </w:p>
        </w:tc>
        <w:tc>
          <w:tcPr>
            <w:tcW w:w="997" w:type="dxa"/>
            <w:tcBorders>
              <w:top w:val="nil"/>
              <w:left w:val="nil"/>
              <w:bottom w:val="nil"/>
              <w:right w:val="single" w:sz="4" w:space="0" w:color="auto"/>
            </w:tcBorders>
            <w:vAlign w:val="bottom"/>
          </w:tcPr>
          <w:p w:rsidR="007C47B2" w:rsidRPr="00B45A35" w:rsidRDefault="007C47B2" w:rsidP="007C47B2">
            <w:pPr>
              <w:autoSpaceDE w:val="0"/>
              <w:autoSpaceDN w:val="0"/>
              <w:adjustRightInd w:val="0"/>
              <w:spacing w:after="0" w:line="240" w:lineRule="auto"/>
              <w:ind w:right="10"/>
              <w:jc w:val="right"/>
              <w:rPr>
                <w:rFonts w:ascii="Times New Roman" w:hAnsi="Times New Roman" w:cs="Times New Roman"/>
                <w:color w:val="000000"/>
                <w:sz w:val="24"/>
                <w:szCs w:val="24"/>
              </w:rPr>
            </w:pPr>
            <w:r w:rsidRPr="00B45A35">
              <w:rPr>
                <w:rFonts w:ascii="Times New Roman" w:hAnsi="Times New Roman" w:cs="Times New Roman"/>
                <w:color w:val="000000"/>
                <w:sz w:val="24"/>
                <w:szCs w:val="24"/>
              </w:rPr>
              <w:t>0.0000</w:t>
            </w:r>
          </w:p>
        </w:tc>
      </w:tr>
      <w:tr w:rsidR="007C47B2" w:rsidRPr="00B45A35" w:rsidTr="00DF5F81">
        <w:trPr>
          <w:trHeight w:val="225"/>
          <w:jc w:val="center"/>
        </w:trPr>
        <w:tc>
          <w:tcPr>
            <w:tcW w:w="2017" w:type="dxa"/>
            <w:tcBorders>
              <w:top w:val="nil"/>
              <w:left w:val="single" w:sz="4" w:space="0" w:color="auto"/>
              <w:bottom w:val="nil"/>
              <w:right w:val="nil"/>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r w:rsidRPr="00B45A35">
              <w:rPr>
                <w:rFonts w:ascii="Times New Roman" w:hAnsi="Times New Roman" w:cs="Times New Roman"/>
                <w:color w:val="000000"/>
                <w:sz w:val="24"/>
                <w:szCs w:val="24"/>
              </w:rPr>
              <w:t>NG_PR</w:t>
            </w:r>
          </w:p>
        </w:tc>
        <w:tc>
          <w:tcPr>
            <w:tcW w:w="1103" w:type="dxa"/>
            <w:tcBorders>
              <w:top w:val="nil"/>
              <w:left w:val="nil"/>
              <w:bottom w:val="nil"/>
              <w:right w:val="nil"/>
            </w:tcBorders>
            <w:vAlign w:val="bottom"/>
          </w:tcPr>
          <w:p w:rsidR="007C47B2" w:rsidRPr="00B45A35" w:rsidRDefault="007C47B2" w:rsidP="007C47B2">
            <w:pPr>
              <w:autoSpaceDE w:val="0"/>
              <w:autoSpaceDN w:val="0"/>
              <w:adjustRightInd w:val="0"/>
              <w:spacing w:after="0" w:line="240" w:lineRule="auto"/>
              <w:ind w:right="10"/>
              <w:jc w:val="right"/>
              <w:rPr>
                <w:rFonts w:ascii="Times New Roman" w:hAnsi="Times New Roman" w:cs="Times New Roman"/>
                <w:color w:val="000000"/>
                <w:sz w:val="24"/>
                <w:szCs w:val="24"/>
              </w:rPr>
            </w:pPr>
            <w:r w:rsidRPr="00B45A35">
              <w:rPr>
                <w:rFonts w:ascii="Times New Roman" w:hAnsi="Times New Roman" w:cs="Times New Roman"/>
                <w:color w:val="000000"/>
                <w:sz w:val="24"/>
                <w:szCs w:val="24"/>
              </w:rPr>
              <w:t>-10.66337</w:t>
            </w:r>
          </w:p>
        </w:tc>
        <w:tc>
          <w:tcPr>
            <w:tcW w:w="1207" w:type="dxa"/>
            <w:tcBorders>
              <w:top w:val="nil"/>
              <w:left w:val="nil"/>
              <w:bottom w:val="nil"/>
              <w:right w:val="nil"/>
            </w:tcBorders>
            <w:vAlign w:val="bottom"/>
          </w:tcPr>
          <w:p w:rsidR="007C47B2" w:rsidRPr="00B45A35" w:rsidRDefault="007C47B2" w:rsidP="007C47B2">
            <w:pPr>
              <w:autoSpaceDE w:val="0"/>
              <w:autoSpaceDN w:val="0"/>
              <w:adjustRightInd w:val="0"/>
              <w:spacing w:after="0" w:line="240" w:lineRule="auto"/>
              <w:ind w:right="10"/>
              <w:jc w:val="right"/>
              <w:rPr>
                <w:rFonts w:ascii="Times New Roman" w:hAnsi="Times New Roman" w:cs="Times New Roman"/>
                <w:color w:val="000000"/>
                <w:sz w:val="24"/>
                <w:szCs w:val="24"/>
              </w:rPr>
            </w:pPr>
            <w:r w:rsidRPr="00B45A35">
              <w:rPr>
                <w:rFonts w:ascii="Times New Roman" w:hAnsi="Times New Roman" w:cs="Times New Roman"/>
                <w:color w:val="000000"/>
                <w:sz w:val="24"/>
                <w:szCs w:val="24"/>
              </w:rPr>
              <w:t>2.263453</w:t>
            </w:r>
          </w:p>
        </w:tc>
        <w:tc>
          <w:tcPr>
            <w:tcW w:w="1208" w:type="dxa"/>
            <w:tcBorders>
              <w:top w:val="nil"/>
              <w:left w:val="nil"/>
              <w:bottom w:val="nil"/>
              <w:right w:val="nil"/>
            </w:tcBorders>
            <w:vAlign w:val="bottom"/>
          </w:tcPr>
          <w:p w:rsidR="007C47B2" w:rsidRPr="00B45A35" w:rsidRDefault="007C47B2" w:rsidP="007C47B2">
            <w:pPr>
              <w:autoSpaceDE w:val="0"/>
              <w:autoSpaceDN w:val="0"/>
              <w:adjustRightInd w:val="0"/>
              <w:spacing w:after="0" w:line="240" w:lineRule="auto"/>
              <w:ind w:right="10"/>
              <w:jc w:val="right"/>
              <w:rPr>
                <w:rFonts w:ascii="Times New Roman" w:hAnsi="Times New Roman" w:cs="Times New Roman"/>
                <w:color w:val="000000"/>
                <w:sz w:val="24"/>
                <w:szCs w:val="24"/>
              </w:rPr>
            </w:pPr>
            <w:r w:rsidRPr="00B45A35">
              <w:rPr>
                <w:rFonts w:ascii="Times New Roman" w:hAnsi="Times New Roman" w:cs="Times New Roman"/>
                <w:color w:val="000000"/>
                <w:sz w:val="24"/>
                <w:szCs w:val="24"/>
              </w:rPr>
              <w:t>-4.711105</w:t>
            </w:r>
          </w:p>
        </w:tc>
        <w:tc>
          <w:tcPr>
            <w:tcW w:w="997" w:type="dxa"/>
            <w:tcBorders>
              <w:top w:val="nil"/>
              <w:left w:val="nil"/>
              <w:bottom w:val="nil"/>
              <w:right w:val="single" w:sz="4" w:space="0" w:color="auto"/>
            </w:tcBorders>
            <w:vAlign w:val="bottom"/>
          </w:tcPr>
          <w:p w:rsidR="007C47B2" w:rsidRPr="00B45A35" w:rsidRDefault="007C47B2" w:rsidP="007C47B2">
            <w:pPr>
              <w:autoSpaceDE w:val="0"/>
              <w:autoSpaceDN w:val="0"/>
              <w:adjustRightInd w:val="0"/>
              <w:spacing w:after="0" w:line="240" w:lineRule="auto"/>
              <w:ind w:right="10"/>
              <w:jc w:val="right"/>
              <w:rPr>
                <w:rFonts w:ascii="Times New Roman" w:hAnsi="Times New Roman" w:cs="Times New Roman"/>
                <w:color w:val="000000"/>
                <w:sz w:val="24"/>
                <w:szCs w:val="24"/>
              </w:rPr>
            </w:pPr>
            <w:r w:rsidRPr="00B45A35">
              <w:rPr>
                <w:rFonts w:ascii="Times New Roman" w:hAnsi="Times New Roman" w:cs="Times New Roman"/>
                <w:color w:val="000000"/>
                <w:sz w:val="24"/>
                <w:szCs w:val="24"/>
              </w:rPr>
              <w:t>0.0000</w:t>
            </w:r>
          </w:p>
        </w:tc>
      </w:tr>
      <w:tr w:rsidR="007C47B2" w:rsidRPr="00B45A35" w:rsidTr="00DF5F81">
        <w:trPr>
          <w:trHeight w:val="225"/>
          <w:jc w:val="center"/>
        </w:trPr>
        <w:tc>
          <w:tcPr>
            <w:tcW w:w="2017" w:type="dxa"/>
            <w:tcBorders>
              <w:top w:val="nil"/>
              <w:left w:val="single" w:sz="4" w:space="0" w:color="auto"/>
              <w:bottom w:val="nil"/>
              <w:right w:val="nil"/>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r w:rsidRPr="00B45A35">
              <w:rPr>
                <w:rFonts w:ascii="Times New Roman" w:hAnsi="Times New Roman" w:cs="Times New Roman"/>
                <w:color w:val="000000"/>
                <w:sz w:val="24"/>
                <w:szCs w:val="24"/>
              </w:rPr>
              <w:t>CPI</w:t>
            </w:r>
          </w:p>
        </w:tc>
        <w:tc>
          <w:tcPr>
            <w:tcW w:w="1103" w:type="dxa"/>
            <w:tcBorders>
              <w:top w:val="nil"/>
              <w:left w:val="nil"/>
              <w:bottom w:val="nil"/>
              <w:right w:val="nil"/>
            </w:tcBorders>
            <w:vAlign w:val="bottom"/>
          </w:tcPr>
          <w:p w:rsidR="007C47B2" w:rsidRPr="00B45A35" w:rsidRDefault="007C47B2" w:rsidP="007C47B2">
            <w:pPr>
              <w:autoSpaceDE w:val="0"/>
              <w:autoSpaceDN w:val="0"/>
              <w:adjustRightInd w:val="0"/>
              <w:spacing w:after="0" w:line="240" w:lineRule="auto"/>
              <w:ind w:right="10"/>
              <w:jc w:val="right"/>
              <w:rPr>
                <w:rFonts w:ascii="Times New Roman" w:hAnsi="Times New Roman" w:cs="Times New Roman"/>
                <w:color w:val="000000"/>
                <w:sz w:val="24"/>
                <w:szCs w:val="24"/>
              </w:rPr>
            </w:pPr>
            <w:r w:rsidRPr="00B45A35">
              <w:rPr>
                <w:rFonts w:ascii="Times New Roman" w:hAnsi="Times New Roman" w:cs="Times New Roman"/>
                <w:color w:val="000000"/>
                <w:sz w:val="24"/>
                <w:szCs w:val="24"/>
              </w:rPr>
              <w:t>-5.590834</w:t>
            </w:r>
          </w:p>
        </w:tc>
        <w:tc>
          <w:tcPr>
            <w:tcW w:w="1207" w:type="dxa"/>
            <w:tcBorders>
              <w:top w:val="nil"/>
              <w:left w:val="nil"/>
              <w:bottom w:val="nil"/>
              <w:right w:val="nil"/>
            </w:tcBorders>
            <w:vAlign w:val="bottom"/>
          </w:tcPr>
          <w:p w:rsidR="007C47B2" w:rsidRPr="00B45A35" w:rsidRDefault="007C47B2" w:rsidP="007C47B2">
            <w:pPr>
              <w:autoSpaceDE w:val="0"/>
              <w:autoSpaceDN w:val="0"/>
              <w:adjustRightInd w:val="0"/>
              <w:spacing w:after="0" w:line="240" w:lineRule="auto"/>
              <w:ind w:right="10"/>
              <w:jc w:val="right"/>
              <w:rPr>
                <w:rFonts w:ascii="Times New Roman" w:hAnsi="Times New Roman" w:cs="Times New Roman"/>
                <w:color w:val="000000"/>
                <w:sz w:val="24"/>
                <w:szCs w:val="24"/>
              </w:rPr>
            </w:pPr>
            <w:r w:rsidRPr="00B45A35">
              <w:rPr>
                <w:rFonts w:ascii="Times New Roman" w:hAnsi="Times New Roman" w:cs="Times New Roman"/>
                <w:color w:val="000000"/>
                <w:sz w:val="24"/>
                <w:szCs w:val="24"/>
              </w:rPr>
              <w:t>0.458406</w:t>
            </w:r>
          </w:p>
        </w:tc>
        <w:tc>
          <w:tcPr>
            <w:tcW w:w="1208" w:type="dxa"/>
            <w:tcBorders>
              <w:top w:val="nil"/>
              <w:left w:val="nil"/>
              <w:bottom w:val="nil"/>
              <w:right w:val="nil"/>
            </w:tcBorders>
            <w:vAlign w:val="bottom"/>
          </w:tcPr>
          <w:p w:rsidR="007C47B2" w:rsidRPr="00B45A35" w:rsidRDefault="007C47B2" w:rsidP="007C47B2">
            <w:pPr>
              <w:autoSpaceDE w:val="0"/>
              <w:autoSpaceDN w:val="0"/>
              <w:adjustRightInd w:val="0"/>
              <w:spacing w:after="0" w:line="240" w:lineRule="auto"/>
              <w:ind w:right="10"/>
              <w:jc w:val="right"/>
              <w:rPr>
                <w:rFonts w:ascii="Times New Roman" w:hAnsi="Times New Roman" w:cs="Times New Roman"/>
                <w:color w:val="000000"/>
                <w:sz w:val="24"/>
                <w:szCs w:val="24"/>
              </w:rPr>
            </w:pPr>
            <w:r w:rsidRPr="00B45A35">
              <w:rPr>
                <w:rFonts w:ascii="Times New Roman" w:hAnsi="Times New Roman" w:cs="Times New Roman"/>
                <w:color w:val="000000"/>
                <w:sz w:val="24"/>
                <w:szCs w:val="24"/>
              </w:rPr>
              <w:t>-12.19624</w:t>
            </w:r>
          </w:p>
        </w:tc>
        <w:tc>
          <w:tcPr>
            <w:tcW w:w="997" w:type="dxa"/>
            <w:tcBorders>
              <w:top w:val="nil"/>
              <w:left w:val="nil"/>
              <w:bottom w:val="nil"/>
              <w:right w:val="single" w:sz="4" w:space="0" w:color="auto"/>
            </w:tcBorders>
            <w:vAlign w:val="bottom"/>
          </w:tcPr>
          <w:p w:rsidR="007C47B2" w:rsidRPr="00B45A35" w:rsidRDefault="007C47B2" w:rsidP="007C47B2">
            <w:pPr>
              <w:autoSpaceDE w:val="0"/>
              <w:autoSpaceDN w:val="0"/>
              <w:adjustRightInd w:val="0"/>
              <w:spacing w:after="0" w:line="240" w:lineRule="auto"/>
              <w:ind w:right="10"/>
              <w:jc w:val="right"/>
              <w:rPr>
                <w:rFonts w:ascii="Times New Roman" w:hAnsi="Times New Roman" w:cs="Times New Roman"/>
                <w:color w:val="000000"/>
                <w:sz w:val="24"/>
                <w:szCs w:val="24"/>
              </w:rPr>
            </w:pPr>
            <w:r w:rsidRPr="00B45A35">
              <w:rPr>
                <w:rFonts w:ascii="Times New Roman" w:hAnsi="Times New Roman" w:cs="Times New Roman"/>
                <w:color w:val="000000"/>
                <w:sz w:val="24"/>
                <w:szCs w:val="24"/>
              </w:rPr>
              <w:t>0.0000</w:t>
            </w:r>
          </w:p>
        </w:tc>
      </w:tr>
      <w:tr w:rsidR="007C47B2" w:rsidRPr="00B45A35" w:rsidTr="00DF5F81">
        <w:trPr>
          <w:trHeight w:val="225"/>
          <w:jc w:val="center"/>
        </w:trPr>
        <w:tc>
          <w:tcPr>
            <w:tcW w:w="2017" w:type="dxa"/>
            <w:tcBorders>
              <w:top w:val="nil"/>
              <w:left w:val="single" w:sz="4" w:space="0" w:color="auto"/>
              <w:bottom w:val="nil"/>
              <w:right w:val="nil"/>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r w:rsidRPr="00B45A35">
              <w:rPr>
                <w:rFonts w:ascii="Times New Roman" w:hAnsi="Times New Roman" w:cs="Times New Roman"/>
                <w:color w:val="000000"/>
                <w:sz w:val="24"/>
                <w:szCs w:val="24"/>
              </w:rPr>
              <w:t>DUM79*POP</w:t>
            </w:r>
          </w:p>
        </w:tc>
        <w:tc>
          <w:tcPr>
            <w:tcW w:w="1103" w:type="dxa"/>
            <w:tcBorders>
              <w:top w:val="nil"/>
              <w:left w:val="nil"/>
              <w:bottom w:val="nil"/>
              <w:right w:val="nil"/>
            </w:tcBorders>
            <w:vAlign w:val="bottom"/>
          </w:tcPr>
          <w:p w:rsidR="007C47B2" w:rsidRPr="00B45A35" w:rsidRDefault="007C47B2" w:rsidP="007C47B2">
            <w:pPr>
              <w:autoSpaceDE w:val="0"/>
              <w:autoSpaceDN w:val="0"/>
              <w:adjustRightInd w:val="0"/>
              <w:spacing w:after="0" w:line="240" w:lineRule="auto"/>
              <w:ind w:right="10"/>
              <w:jc w:val="right"/>
              <w:rPr>
                <w:rFonts w:ascii="Times New Roman" w:hAnsi="Times New Roman" w:cs="Times New Roman"/>
                <w:color w:val="000000"/>
                <w:sz w:val="24"/>
                <w:szCs w:val="24"/>
              </w:rPr>
            </w:pPr>
            <w:r w:rsidRPr="00B45A35">
              <w:rPr>
                <w:rFonts w:ascii="Times New Roman" w:hAnsi="Times New Roman" w:cs="Times New Roman"/>
                <w:color w:val="000000"/>
                <w:sz w:val="24"/>
                <w:szCs w:val="24"/>
              </w:rPr>
              <w:t>-13.18243</w:t>
            </w:r>
          </w:p>
        </w:tc>
        <w:tc>
          <w:tcPr>
            <w:tcW w:w="1207" w:type="dxa"/>
            <w:tcBorders>
              <w:top w:val="nil"/>
              <w:left w:val="nil"/>
              <w:bottom w:val="nil"/>
              <w:right w:val="nil"/>
            </w:tcBorders>
            <w:vAlign w:val="bottom"/>
          </w:tcPr>
          <w:p w:rsidR="007C47B2" w:rsidRPr="00B45A35" w:rsidRDefault="007C47B2" w:rsidP="007C47B2">
            <w:pPr>
              <w:autoSpaceDE w:val="0"/>
              <w:autoSpaceDN w:val="0"/>
              <w:adjustRightInd w:val="0"/>
              <w:spacing w:after="0" w:line="240" w:lineRule="auto"/>
              <w:ind w:right="10"/>
              <w:jc w:val="right"/>
              <w:rPr>
                <w:rFonts w:ascii="Times New Roman" w:hAnsi="Times New Roman" w:cs="Times New Roman"/>
                <w:color w:val="000000"/>
                <w:sz w:val="24"/>
                <w:szCs w:val="24"/>
              </w:rPr>
            </w:pPr>
            <w:r w:rsidRPr="00B45A35">
              <w:rPr>
                <w:rFonts w:ascii="Times New Roman" w:hAnsi="Times New Roman" w:cs="Times New Roman"/>
                <w:color w:val="000000"/>
                <w:sz w:val="24"/>
                <w:szCs w:val="24"/>
              </w:rPr>
              <w:t>1.439889</w:t>
            </w:r>
          </w:p>
        </w:tc>
        <w:tc>
          <w:tcPr>
            <w:tcW w:w="1208" w:type="dxa"/>
            <w:tcBorders>
              <w:top w:val="nil"/>
              <w:left w:val="nil"/>
              <w:bottom w:val="nil"/>
              <w:right w:val="nil"/>
            </w:tcBorders>
            <w:vAlign w:val="bottom"/>
          </w:tcPr>
          <w:p w:rsidR="007C47B2" w:rsidRPr="00B45A35" w:rsidRDefault="007C47B2" w:rsidP="007C47B2">
            <w:pPr>
              <w:autoSpaceDE w:val="0"/>
              <w:autoSpaceDN w:val="0"/>
              <w:adjustRightInd w:val="0"/>
              <w:spacing w:after="0" w:line="240" w:lineRule="auto"/>
              <w:ind w:right="10"/>
              <w:jc w:val="right"/>
              <w:rPr>
                <w:rFonts w:ascii="Times New Roman" w:hAnsi="Times New Roman" w:cs="Times New Roman"/>
                <w:color w:val="000000"/>
                <w:sz w:val="24"/>
                <w:szCs w:val="24"/>
              </w:rPr>
            </w:pPr>
            <w:r w:rsidRPr="00B45A35">
              <w:rPr>
                <w:rFonts w:ascii="Times New Roman" w:hAnsi="Times New Roman" w:cs="Times New Roman"/>
                <w:color w:val="000000"/>
                <w:sz w:val="24"/>
                <w:szCs w:val="24"/>
              </w:rPr>
              <w:t>-9.155173</w:t>
            </w:r>
          </w:p>
        </w:tc>
        <w:tc>
          <w:tcPr>
            <w:tcW w:w="997" w:type="dxa"/>
            <w:tcBorders>
              <w:top w:val="nil"/>
              <w:left w:val="nil"/>
              <w:bottom w:val="nil"/>
              <w:right w:val="single" w:sz="4" w:space="0" w:color="auto"/>
            </w:tcBorders>
            <w:vAlign w:val="bottom"/>
          </w:tcPr>
          <w:p w:rsidR="007C47B2" w:rsidRPr="00B45A35" w:rsidRDefault="007C47B2" w:rsidP="007C47B2">
            <w:pPr>
              <w:autoSpaceDE w:val="0"/>
              <w:autoSpaceDN w:val="0"/>
              <w:adjustRightInd w:val="0"/>
              <w:spacing w:after="0" w:line="240" w:lineRule="auto"/>
              <w:ind w:right="10"/>
              <w:jc w:val="right"/>
              <w:rPr>
                <w:rFonts w:ascii="Times New Roman" w:hAnsi="Times New Roman" w:cs="Times New Roman"/>
                <w:color w:val="000000"/>
                <w:sz w:val="24"/>
                <w:szCs w:val="24"/>
              </w:rPr>
            </w:pPr>
            <w:r w:rsidRPr="00B45A35">
              <w:rPr>
                <w:rFonts w:ascii="Times New Roman" w:hAnsi="Times New Roman" w:cs="Times New Roman"/>
                <w:color w:val="000000"/>
                <w:sz w:val="24"/>
                <w:szCs w:val="24"/>
              </w:rPr>
              <w:t>0.0000</w:t>
            </w:r>
          </w:p>
        </w:tc>
      </w:tr>
      <w:tr w:rsidR="007C47B2" w:rsidRPr="00B45A35" w:rsidTr="00DF5F81">
        <w:trPr>
          <w:trHeight w:val="225"/>
          <w:jc w:val="center"/>
        </w:trPr>
        <w:tc>
          <w:tcPr>
            <w:tcW w:w="2017" w:type="dxa"/>
            <w:tcBorders>
              <w:top w:val="nil"/>
              <w:left w:val="single" w:sz="4" w:space="0" w:color="auto"/>
              <w:bottom w:val="nil"/>
              <w:right w:val="nil"/>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r w:rsidRPr="00B45A35">
              <w:rPr>
                <w:rFonts w:ascii="Times New Roman" w:hAnsi="Times New Roman" w:cs="Times New Roman"/>
                <w:color w:val="000000"/>
                <w:sz w:val="24"/>
                <w:szCs w:val="24"/>
              </w:rPr>
              <w:t>DUM79*GDP</w:t>
            </w:r>
          </w:p>
        </w:tc>
        <w:tc>
          <w:tcPr>
            <w:tcW w:w="1103" w:type="dxa"/>
            <w:tcBorders>
              <w:top w:val="nil"/>
              <w:left w:val="nil"/>
              <w:bottom w:val="nil"/>
              <w:right w:val="nil"/>
            </w:tcBorders>
            <w:vAlign w:val="bottom"/>
          </w:tcPr>
          <w:p w:rsidR="007C47B2" w:rsidRPr="00B45A35" w:rsidRDefault="007C47B2" w:rsidP="007C47B2">
            <w:pPr>
              <w:autoSpaceDE w:val="0"/>
              <w:autoSpaceDN w:val="0"/>
              <w:adjustRightInd w:val="0"/>
              <w:spacing w:after="0" w:line="240" w:lineRule="auto"/>
              <w:ind w:right="10"/>
              <w:jc w:val="right"/>
              <w:rPr>
                <w:rFonts w:ascii="Times New Roman" w:hAnsi="Times New Roman" w:cs="Times New Roman"/>
                <w:color w:val="000000"/>
                <w:sz w:val="24"/>
                <w:szCs w:val="24"/>
              </w:rPr>
            </w:pPr>
            <w:r w:rsidRPr="00B45A35">
              <w:rPr>
                <w:rFonts w:ascii="Times New Roman" w:hAnsi="Times New Roman" w:cs="Times New Roman"/>
                <w:color w:val="000000"/>
                <w:sz w:val="24"/>
                <w:szCs w:val="24"/>
              </w:rPr>
              <w:t>0.152189</w:t>
            </w:r>
          </w:p>
        </w:tc>
        <w:tc>
          <w:tcPr>
            <w:tcW w:w="1207" w:type="dxa"/>
            <w:tcBorders>
              <w:top w:val="nil"/>
              <w:left w:val="nil"/>
              <w:bottom w:val="nil"/>
              <w:right w:val="nil"/>
            </w:tcBorders>
            <w:vAlign w:val="bottom"/>
          </w:tcPr>
          <w:p w:rsidR="007C47B2" w:rsidRPr="00B45A35" w:rsidRDefault="007C47B2" w:rsidP="007C47B2">
            <w:pPr>
              <w:autoSpaceDE w:val="0"/>
              <w:autoSpaceDN w:val="0"/>
              <w:adjustRightInd w:val="0"/>
              <w:spacing w:after="0" w:line="240" w:lineRule="auto"/>
              <w:ind w:right="10"/>
              <w:jc w:val="right"/>
              <w:rPr>
                <w:rFonts w:ascii="Times New Roman" w:hAnsi="Times New Roman" w:cs="Times New Roman"/>
                <w:color w:val="000000"/>
                <w:sz w:val="24"/>
                <w:szCs w:val="24"/>
              </w:rPr>
            </w:pPr>
            <w:r w:rsidRPr="00B45A35">
              <w:rPr>
                <w:rFonts w:ascii="Times New Roman" w:hAnsi="Times New Roman" w:cs="Times New Roman"/>
                <w:color w:val="000000"/>
                <w:sz w:val="24"/>
                <w:szCs w:val="24"/>
              </w:rPr>
              <w:t>0.038994</w:t>
            </w:r>
          </w:p>
        </w:tc>
        <w:tc>
          <w:tcPr>
            <w:tcW w:w="1208" w:type="dxa"/>
            <w:tcBorders>
              <w:top w:val="nil"/>
              <w:left w:val="nil"/>
              <w:bottom w:val="nil"/>
              <w:right w:val="nil"/>
            </w:tcBorders>
            <w:vAlign w:val="bottom"/>
          </w:tcPr>
          <w:p w:rsidR="007C47B2" w:rsidRPr="00B45A35" w:rsidRDefault="007C47B2" w:rsidP="007C47B2">
            <w:pPr>
              <w:autoSpaceDE w:val="0"/>
              <w:autoSpaceDN w:val="0"/>
              <w:adjustRightInd w:val="0"/>
              <w:spacing w:after="0" w:line="240" w:lineRule="auto"/>
              <w:ind w:right="10"/>
              <w:jc w:val="right"/>
              <w:rPr>
                <w:rFonts w:ascii="Times New Roman" w:hAnsi="Times New Roman" w:cs="Times New Roman"/>
                <w:color w:val="000000"/>
                <w:sz w:val="24"/>
                <w:szCs w:val="24"/>
              </w:rPr>
            </w:pPr>
            <w:r w:rsidRPr="00B45A35">
              <w:rPr>
                <w:rFonts w:ascii="Times New Roman" w:hAnsi="Times New Roman" w:cs="Times New Roman"/>
                <w:color w:val="000000"/>
                <w:sz w:val="24"/>
                <w:szCs w:val="24"/>
              </w:rPr>
              <w:t>3.902906</w:t>
            </w:r>
          </w:p>
        </w:tc>
        <w:tc>
          <w:tcPr>
            <w:tcW w:w="997" w:type="dxa"/>
            <w:tcBorders>
              <w:top w:val="nil"/>
              <w:left w:val="nil"/>
              <w:bottom w:val="nil"/>
              <w:right w:val="single" w:sz="4" w:space="0" w:color="auto"/>
            </w:tcBorders>
            <w:vAlign w:val="bottom"/>
          </w:tcPr>
          <w:p w:rsidR="007C47B2" w:rsidRPr="00B45A35" w:rsidRDefault="007C47B2" w:rsidP="007C47B2">
            <w:pPr>
              <w:autoSpaceDE w:val="0"/>
              <w:autoSpaceDN w:val="0"/>
              <w:adjustRightInd w:val="0"/>
              <w:spacing w:after="0" w:line="240" w:lineRule="auto"/>
              <w:ind w:right="10"/>
              <w:jc w:val="right"/>
              <w:rPr>
                <w:rFonts w:ascii="Times New Roman" w:hAnsi="Times New Roman" w:cs="Times New Roman"/>
                <w:color w:val="000000"/>
                <w:sz w:val="24"/>
                <w:szCs w:val="24"/>
              </w:rPr>
            </w:pPr>
            <w:r w:rsidRPr="00B45A35">
              <w:rPr>
                <w:rFonts w:ascii="Times New Roman" w:hAnsi="Times New Roman" w:cs="Times New Roman"/>
                <w:color w:val="000000"/>
                <w:sz w:val="24"/>
                <w:szCs w:val="24"/>
              </w:rPr>
              <w:t>0.0001</w:t>
            </w:r>
          </w:p>
        </w:tc>
      </w:tr>
      <w:tr w:rsidR="007C47B2" w:rsidRPr="00B45A35" w:rsidTr="00DF5F81">
        <w:trPr>
          <w:trHeight w:val="225"/>
          <w:jc w:val="center"/>
        </w:trPr>
        <w:tc>
          <w:tcPr>
            <w:tcW w:w="2017" w:type="dxa"/>
            <w:tcBorders>
              <w:top w:val="nil"/>
              <w:left w:val="single" w:sz="4" w:space="0" w:color="auto"/>
              <w:bottom w:val="nil"/>
              <w:right w:val="nil"/>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r w:rsidRPr="00B45A35">
              <w:rPr>
                <w:rFonts w:ascii="Times New Roman" w:hAnsi="Times New Roman" w:cs="Times New Roman"/>
                <w:color w:val="000000"/>
                <w:sz w:val="24"/>
                <w:szCs w:val="24"/>
              </w:rPr>
              <w:t>DUM79*UNEMP</w:t>
            </w:r>
          </w:p>
        </w:tc>
        <w:tc>
          <w:tcPr>
            <w:tcW w:w="1103" w:type="dxa"/>
            <w:tcBorders>
              <w:top w:val="nil"/>
              <w:left w:val="nil"/>
              <w:bottom w:val="nil"/>
              <w:right w:val="nil"/>
            </w:tcBorders>
            <w:vAlign w:val="bottom"/>
          </w:tcPr>
          <w:p w:rsidR="007C47B2" w:rsidRPr="00B45A35" w:rsidRDefault="007C47B2" w:rsidP="007C47B2">
            <w:pPr>
              <w:autoSpaceDE w:val="0"/>
              <w:autoSpaceDN w:val="0"/>
              <w:adjustRightInd w:val="0"/>
              <w:spacing w:after="0" w:line="240" w:lineRule="auto"/>
              <w:ind w:right="10"/>
              <w:jc w:val="right"/>
              <w:rPr>
                <w:rFonts w:ascii="Times New Roman" w:hAnsi="Times New Roman" w:cs="Times New Roman"/>
                <w:color w:val="000000"/>
                <w:sz w:val="24"/>
                <w:szCs w:val="24"/>
              </w:rPr>
            </w:pPr>
            <w:r w:rsidRPr="00B45A35">
              <w:rPr>
                <w:rFonts w:ascii="Times New Roman" w:hAnsi="Times New Roman" w:cs="Times New Roman"/>
                <w:color w:val="000000"/>
                <w:sz w:val="24"/>
                <w:szCs w:val="24"/>
              </w:rPr>
              <w:t>7.843378</w:t>
            </w:r>
          </w:p>
        </w:tc>
        <w:tc>
          <w:tcPr>
            <w:tcW w:w="1207" w:type="dxa"/>
            <w:tcBorders>
              <w:top w:val="nil"/>
              <w:left w:val="nil"/>
              <w:bottom w:val="nil"/>
              <w:right w:val="nil"/>
            </w:tcBorders>
            <w:vAlign w:val="bottom"/>
          </w:tcPr>
          <w:p w:rsidR="007C47B2" w:rsidRPr="00B45A35" w:rsidRDefault="007C47B2" w:rsidP="007C47B2">
            <w:pPr>
              <w:autoSpaceDE w:val="0"/>
              <w:autoSpaceDN w:val="0"/>
              <w:adjustRightInd w:val="0"/>
              <w:spacing w:after="0" w:line="240" w:lineRule="auto"/>
              <w:ind w:right="10"/>
              <w:jc w:val="right"/>
              <w:rPr>
                <w:rFonts w:ascii="Times New Roman" w:hAnsi="Times New Roman" w:cs="Times New Roman"/>
                <w:color w:val="000000"/>
                <w:sz w:val="24"/>
                <w:szCs w:val="24"/>
              </w:rPr>
            </w:pPr>
            <w:r w:rsidRPr="00B45A35">
              <w:rPr>
                <w:rFonts w:ascii="Times New Roman" w:hAnsi="Times New Roman" w:cs="Times New Roman"/>
                <w:color w:val="000000"/>
                <w:sz w:val="24"/>
                <w:szCs w:val="24"/>
              </w:rPr>
              <w:t>1.992420</w:t>
            </w:r>
          </w:p>
        </w:tc>
        <w:tc>
          <w:tcPr>
            <w:tcW w:w="1208" w:type="dxa"/>
            <w:tcBorders>
              <w:top w:val="nil"/>
              <w:left w:val="nil"/>
              <w:bottom w:val="nil"/>
              <w:right w:val="nil"/>
            </w:tcBorders>
            <w:vAlign w:val="bottom"/>
          </w:tcPr>
          <w:p w:rsidR="007C47B2" w:rsidRPr="00B45A35" w:rsidRDefault="007C47B2" w:rsidP="007C47B2">
            <w:pPr>
              <w:autoSpaceDE w:val="0"/>
              <w:autoSpaceDN w:val="0"/>
              <w:adjustRightInd w:val="0"/>
              <w:spacing w:after="0" w:line="240" w:lineRule="auto"/>
              <w:ind w:right="10"/>
              <w:jc w:val="right"/>
              <w:rPr>
                <w:rFonts w:ascii="Times New Roman" w:hAnsi="Times New Roman" w:cs="Times New Roman"/>
                <w:color w:val="000000"/>
                <w:sz w:val="24"/>
                <w:szCs w:val="24"/>
              </w:rPr>
            </w:pPr>
            <w:r w:rsidRPr="00B45A35">
              <w:rPr>
                <w:rFonts w:ascii="Times New Roman" w:hAnsi="Times New Roman" w:cs="Times New Roman"/>
                <w:color w:val="000000"/>
                <w:sz w:val="24"/>
                <w:szCs w:val="24"/>
              </w:rPr>
              <w:t>3.936609</w:t>
            </w:r>
          </w:p>
        </w:tc>
        <w:tc>
          <w:tcPr>
            <w:tcW w:w="997" w:type="dxa"/>
            <w:tcBorders>
              <w:top w:val="nil"/>
              <w:left w:val="nil"/>
              <w:bottom w:val="nil"/>
              <w:right w:val="single" w:sz="4" w:space="0" w:color="auto"/>
            </w:tcBorders>
            <w:vAlign w:val="bottom"/>
          </w:tcPr>
          <w:p w:rsidR="007C47B2" w:rsidRPr="00B45A35" w:rsidRDefault="007C47B2" w:rsidP="007C47B2">
            <w:pPr>
              <w:autoSpaceDE w:val="0"/>
              <w:autoSpaceDN w:val="0"/>
              <w:adjustRightInd w:val="0"/>
              <w:spacing w:after="0" w:line="240" w:lineRule="auto"/>
              <w:ind w:right="10"/>
              <w:jc w:val="right"/>
              <w:rPr>
                <w:rFonts w:ascii="Times New Roman" w:hAnsi="Times New Roman" w:cs="Times New Roman"/>
                <w:color w:val="000000"/>
                <w:sz w:val="24"/>
                <w:szCs w:val="24"/>
              </w:rPr>
            </w:pPr>
            <w:r w:rsidRPr="00B45A35">
              <w:rPr>
                <w:rFonts w:ascii="Times New Roman" w:hAnsi="Times New Roman" w:cs="Times New Roman"/>
                <w:color w:val="000000"/>
                <w:sz w:val="24"/>
                <w:szCs w:val="24"/>
              </w:rPr>
              <w:t>0.0001</w:t>
            </w:r>
          </w:p>
        </w:tc>
      </w:tr>
      <w:tr w:rsidR="007C47B2" w:rsidRPr="00B45A35" w:rsidTr="00DF5F81">
        <w:trPr>
          <w:trHeight w:val="225"/>
          <w:jc w:val="center"/>
        </w:trPr>
        <w:tc>
          <w:tcPr>
            <w:tcW w:w="2017" w:type="dxa"/>
            <w:tcBorders>
              <w:top w:val="nil"/>
              <w:left w:val="single" w:sz="4" w:space="0" w:color="auto"/>
              <w:bottom w:val="nil"/>
              <w:right w:val="nil"/>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r w:rsidRPr="00B45A35">
              <w:rPr>
                <w:rFonts w:ascii="Times New Roman" w:hAnsi="Times New Roman" w:cs="Times New Roman"/>
                <w:color w:val="000000"/>
                <w:sz w:val="24"/>
                <w:szCs w:val="24"/>
              </w:rPr>
              <w:t>DUM79*OIL_PR</w:t>
            </w:r>
          </w:p>
        </w:tc>
        <w:tc>
          <w:tcPr>
            <w:tcW w:w="1103" w:type="dxa"/>
            <w:tcBorders>
              <w:top w:val="nil"/>
              <w:left w:val="nil"/>
              <w:bottom w:val="nil"/>
              <w:right w:val="nil"/>
            </w:tcBorders>
            <w:vAlign w:val="bottom"/>
          </w:tcPr>
          <w:p w:rsidR="007C47B2" w:rsidRPr="00B45A35" w:rsidRDefault="007C47B2" w:rsidP="007C47B2">
            <w:pPr>
              <w:autoSpaceDE w:val="0"/>
              <w:autoSpaceDN w:val="0"/>
              <w:adjustRightInd w:val="0"/>
              <w:spacing w:after="0" w:line="240" w:lineRule="auto"/>
              <w:ind w:right="10"/>
              <w:jc w:val="right"/>
              <w:rPr>
                <w:rFonts w:ascii="Times New Roman" w:hAnsi="Times New Roman" w:cs="Times New Roman"/>
                <w:color w:val="000000"/>
                <w:sz w:val="24"/>
                <w:szCs w:val="24"/>
              </w:rPr>
            </w:pPr>
            <w:r w:rsidRPr="00B45A35">
              <w:rPr>
                <w:rFonts w:ascii="Times New Roman" w:hAnsi="Times New Roman" w:cs="Times New Roman"/>
                <w:color w:val="000000"/>
                <w:sz w:val="24"/>
                <w:szCs w:val="24"/>
              </w:rPr>
              <w:t>-207.7430</w:t>
            </w:r>
          </w:p>
        </w:tc>
        <w:tc>
          <w:tcPr>
            <w:tcW w:w="1207" w:type="dxa"/>
            <w:tcBorders>
              <w:top w:val="nil"/>
              <w:left w:val="nil"/>
              <w:bottom w:val="nil"/>
              <w:right w:val="nil"/>
            </w:tcBorders>
            <w:vAlign w:val="bottom"/>
          </w:tcPr>
          <w:p w:rsidR="007C47B2" w:rsidRPr="00B45A35" w:rsidRDefault="007C47B2" w:rsidP="007C47B2">
            <w:pPr>
              <w:autoSpaceDE w:val="0"/>
              <w:autoSpaceDN w:val="0"/>
              <w:adjustRightInd w:val="0"/>
              <w:spacing w:after="0" w:line="240" w:lineRule="auto"/>
              <w:ind w:right="10"/>
              <w:jc w:val="right"/>
              <w:rPr>
                <w:rFonts w:ascii="Times New Roman" w:hAnsi="Times New Roman" w:cs="Times New Roman"/>
                <w:color w:val="000000"/>
                <w:sz w:val="24"/>
                <w:szCs w:val="24"/>
              </w:rPr>
            </w:pPr>
            <w:r w:rsidRPr="00B45A35">
              <w:rPr>
                <w:rFonts w:ascii="Times New Roman" w:hAnsi="Times New Roman" w:cs="Times New Roman"/>
                <w:color w:val="000000"/>
                <w:sz w:val="24"/>
                <w:szCs w:val="24"/>
              </w:rPr>
              <w:t>15.14376</w:t>
            </w:r>
          </w:p>
        </w:tc>
        <w:tc>
          <w:tcPr>
            <w:tcW w:w="1208" w:type="dxa"/>
            <w:tcBorders>
              <w:top w:val="nil"/>
              <w:left w:val="nil"/>
              <w:bottom w:val="nil"/>
              <w:right w:val="nil"/>
            </w:tcBorders>
            <w:vAlign w:val="bottom"/>
          </w:tcPr>
          <w:p w:rsidR="007C47B2" w:rsidRPr="00B45A35" w:rsidRDefault="007C47B2" w:rsidP="007C47B2">
            <w:pPr>
              <w:autoSpaceDE w:val="0"/>
              <w:autoSpaceDN w:val="0"/>
              <w:adjustRightInd w:val="0"/>
              <w:spacing w:after="0" w:line="240" w:lineRule="auto"/>
              <w:ind w:right="10"/>
              <w:jc w:val="right"/>
              <w:rPr>
                <w:rFonts w:ascii="Times New Roman" w:hAnsi="Times New Roman" w:cs="Times New Roman"/>
                <w:color w:val="000000"/>
                <w:sz w:val="24"/>
                <w:szCs w:val="24"/>
              </w:rPr>
            </w:pPr>
            <w:r w:rsidRPr="00B45A35">
              <w:rPr>
                <w:rFonts w:ascii="Times New Roman" w:hAnsi="Times New Roman" w:cs="Times New Roman"/>
                <w:color w:val="000000"/>
                <w:sz w:val="24"/>
                <w:szCs w:val="24"/>
              </w:rPr>
              <w:t>-13.71806</w:t>
            </w:r>
          </w:p>
        </w:tc>
        <w:tc>
          <w:tcPr>
            <w:tcW w:w="997" w:type="dxa"/>
            <w:tcBorders>
              <w:top w:val="nil"/>
              <w:left w:val="nil"/>
              <w:bottom w:val="nil"/>
              <w:right w:val="single" w:sz="4" w:space="0" w:color="auto"/>
            </w:tcBorders>
            <w:vAlign w:val="bottom"/>
          </w:tcPr>
          <w:p w:rsidR="007C47B2" w:rsidRPr="00B45A35" w:rsidRDefault="007C47B2" w:rsidP="007C47B2">
            <w:pPr>
              <w:autoSpaceDE w:val="0"/>
              <w:autoSpaceDN w:val="0"/>
              <w:adjustRightInd w:val="0"/>
              <w:spacing w:after="0" w:line="240" w:lineRule="auto"/>
              <w:ind w:right="10"/>
              <w:jc w:val="right"/>
              <w:rPr>
                <w:rFonts w:ascii="Times New Roman" w:hAnsi="Times New Roman" w:cs="Times New Roman"/>
                <w:color w:val="000000"/>
                <w:sz w:val="24"/>
                <w:szCs w:val="24"/>
              </w:rPr>
            </w:pPr>
            <w:r w:rsidRPr="00B45A35">
              <w:rPr>
                <w:rFonts w:ascii="Times New Roman" w:hAnsi="Times New Roman" w:cs="Times New Roman"/>
                <w:color w:val="000000"/>
                <w:sz w:val="24"/>
                <w:szCs w:val="24"/>
              </w:rPr>
              <w:t>0.0000</w:t>
            </w:r>
          </w:p>
        </w:tc>
      </w:tr>
      <w:tr w:rsidR="007C47B2" w:rsidRPr="00B45A35" w:rsidTr="00DF5F81">
        <w:trPr>
          <w:trHeight w:val="225"/>
          <w:jc w:val="center"/>
        </w:trPr>
        <w:tc>
          <w:tcPr>
            <w:tcW w:w="2017" w:type="dxa"/>
            <w:tcBorders>
              <w:top w:val="nil"/>
              <w:left w:val="single" w:sz="4" w:space="0" w:color="auto"/>
              <w:bottom w:val="nil"/>
              <w:right w:val="nil"/>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r w:rsidRPr="00B45A35">
              <w:rPr>
                <w:rFonts w:ascii="Times New Roman" w:hAnsi="Times New Roman" w:cs="Times New Roman"/>
                <w:color w:val="000000"/>
                <w:sz w:val="24"/>
                <w:szCs w:val="24"/>
              </w:rPr>
              <w:t>DUM79*NG_PR</w:t>
            </w:r>
          </w:p>
        </w:tc>
        <w:tc>
          <w:tcPr>
            <w:tcW w:w="1103" w:type="dxa"/>
            <w:tcBorders>
              <w:top w:val="nil"/>
              <w:left w:val="nil"/>
              <w:bottom w:val="nil"/>
              <w:right w:val="nil"/>
            </w:tcBorders>
            <w:vAlign w:val="bottom"/>
          </w:tcPr>
          <w:p w:rsidR="007C47B2" w:rsidRPr="00B45A35" w:rsidRDefault="007C47B2" w:rsidP="007C47B2">
            <w:pPr>
              <w:autoSpaceDE w:val="0"/>
              <w:autoSpaceDN w:val="0"/>
              <w:adjustRightInd w:val="0"/>
              <w:spacing w:after="0" w:line="240" w:lineRule="auto"/>
              <w:ind w:right="10"/>
              <w:jc w:val="right"/>
              <w:rPr>
                <w:rFonts w:ascii="Times New Roman" w:hAnsi="Times New Roman" w:cs="Times New Roman"/>
                <w:color w:val="000000"/>
                <w:sz w:val="24"/>
                <w:szCs w:val="24"/>
              </w:rPr>
            </w:pPr>
            <w:r w:rsidRPr="00B45A35">
              <w:rPr>
                <w:rFonts w:ascii="Times New Roman" w:hAnsi="Times New Roman" w:cs="Times New Roman"/>
                <w:color w:val="000000"/>
                <w:sz w:val="24"/>
                <w:szCs w:val="24"/>
              </w:rPr>
              <w:t>-187.9131</w:t>
            </w:r>
          </w:p>
        </w:tc>
        <w:tc>
          <w:tcPr>
            <w:tcW w:w="1207" w:type="dxa"/>
            <w:tcBorders>
              <w:top w:val="nil"/>
              <w:left w:val="nil"/>
              <w:bottom w:val="nil"/>
              <w:right w:val="nil"/>
            </w:tcBorders>
            <w:vAlign w:val="bottom"/>
          </w:tcPr>
          <w:p w:rsidR="007C47B2" w:rsidRPr="00B45A35" w:rsidRDefault="007C47B2" w:rsidP="007C47B2">
            <w:pPr>
              <w:autoSpaceDE w:val="0"/>
              <w:autoSpaceDN w:val="0"/>
              <w:adjustRightInd w:val="0"/>
              <w:spacing w:after="0" w:line="240" w:lineRule="auto"/>
              <w:ind w:right="10"/>
              <w:jc w:val="right"/>
              <w:rPr>
                <w:rFonts w:ascii="Times New Roman" w:hAnsi="Times New Roman" w:cs="Times New Roman"/>
                <w:color w:val="000000"/>
                <w:sz w:val="24"/>
                <w:szCs w:val="24"/>
              </w:rPr>
            </w:pPr>
            <w:r w:rsidRPr="00B45A35">
              <w:rPr>
                <w:rFonts w:ascii="Times New Roman" w:hAnsi="Times New Roman" w:cs="Times New Roman"/>
                <w:color w:val="000000"/>
                <w:sz w:val="24"/>
                <w:szCs w:val="24"/>
              </w:rPr>
              <w:t>14.43071</w:t>
            </w:r>
          </w:p>
        </w:tc>
        <w:tc>
          <w:tcPr>
            <w:tcW w:w="1208" w:type="dxa"/>
            <w:tcBorders>
              <w:top w:val="nil"/>
              <w:left w:val="nil"/>
              <w:bottom w:val="nil"/>
              <w:right w:val="nil"/>
            </w:tcBorders>
            <w:vAlign w:val="bottom"/>
          </w:tcPr>
          <w:p w:rsidR="007C47B2" w:rsidRPr="00B45A35" w:rsidRDefault="007C47B2" w:rsidP="007C47B2">
            <w:pPr>
              <w:autoSpaceDE w:val="0"/>
              <w:autoSpaceDN w:val="0"/>
              <w:adjustRightInd w:val="0"/>
              <w:spacing w:after="0" w:line="240" w:lineRule="auto"/>
              <w:ind w:right="10"/>
              <w:jc w:val="right"/>
              <w:rPr>
                <w:rFonts w:ascii="Times New Roman" w:hAnsi="Times New Roman" w:cs="Times New Roman"/>
                <w:color w:val="000000"/>
                <w:sz w:val="24"/>
                <w:szCs w:val="24"/>
              </w:rPr>
            </w:pPr>
            <w:r w:rsidRPr="00B45A35">
              <w:rPr>
                <w:rFonts w:ascii="Times New Roman" w:hAnsi="Times New Roman" w:cs="Times New Roman"/>
                <w:color w:val="000000"/>
                <w:sz w:val="24"/>
                <w:szCs w:val="24"/>
              </w:rPr>
              <w:t>-13.02175</w:t>
            </w:r>
          </w:p>
        </w:tc>
        <w:tc>
          <w:tcPr>
            <w:tcW w:w="997" w:type="dxa"/>
            <w:tcBorders>
              <w:top w:val="nil"/>
              <w:left w:val="nil"/>
              <w:bottom w:val="nil"/>
              <w:right w:val="single" w:sz="4" w:space="0" w:color="auto"/>
            </w:tcBorders>
            <w:vAlign w:val="bottom"/>
          </w:tcPr>
          <w:p w:rsidR="007C47B2" w:rsidRPr="00B45A35" w:rsidRDefault="007C47B2" w:rsidP="007C47B2">
            <w:pPr>
              <w:autoSpaceDE w:val="0"/>
              <w:autoSpaceDN w:val="0"/>
              <w:adjustRightInd w:val="0"/>
              <w:spacing w:after="0" w:line="240" w:lineRule="auto"/>
              <w:ind w:right="10"/>
              <w:jc w:val="right"/>
              <w:rPr>
                <w:rFonts w:ascii="Times New Roman" w:hAnsi="Times New Roman" w:cs="Times New Roman"/>
                <w:color w:val="000000"/>
                <w:sz w:val="24"/>
                <w:szCs w:val="24"/>
              </w:rPr>
            </w:pPr>
            <w:r w:rsidRPr="00B45A35">
              <w:rPr>
                <w:rFonts w:ascii="Times New Roman" w:hAnsi="Times New Roman" w:cs="Times New Roman"/>
                <w:color w:val="000000"/>
                <w:sz w:val="24"/>
                <w:szCs w:val="24"/>
              </w:rPr>
              <w:t>0.0000</w:t>
            </w:r>
          </w:p>
        </w:tc>
      </w:tr>
      <w:tr w:rsidR="007C47B2" w:rsidRPr="00B45A35" w:rsidTr="00DF5F81">
        <w:trPr>
          <w:trHeight w:val="225"/>
          <w:jc w:val="center"/>
        </w:trPr>
        <w:tc>
          <w:tcPr>
            <w:tcW w:w="2017" w:type="dxa"/>
            <w:tcBorders>
              <w:top w:val="nil"/>
              <w:left w:val="single" w:sz="4" w:space="0" w:color="auto"/>
              <w:bottom w:val="nil"/>
              <w:right w:val="nil"/>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r w:rsidRPr="00B45A35">
              <w:rPr>
                <w:rFonts w:ascii="Times New Roman" w:hAnsi="Times New Roman" w:cs="Times New Roman"/>
                <w:color w:val="000000"/>
                <w:sz w:val="24"/>
                <w:szCs w:val="24"/>
              </w:rPr>
              <w:t>DUM79*CPI</w:t>
            </w:r>
          </w:p>
        </w:tc>
        <w:tc>
          <w:tcPr>
            <w:tcW w:w="1103" w:type="dxa"/>
            <w:tcBorders>
              <w:top w:val="nil"/>
              <w:left w:val="nil"/>
              <w:bottom w:val="nil"/>
              <w:right w:val="nil"/>
            </w:tcBorders>
            <w:vAlign w:val="bottom"/>
          </w:tcPr>
          <w:p w:rsidR="007C47B2" w:rsidRPr="00B45A35" w:rsidRDefault="007C47B2" w:rsidP="007C47B2">
            <w:pPr>
              <w:autoSpaceDE w:val="0"/>
              <w:autoSpaceDN w:val="0"/>
              <w:adjustRightInd w:val="0"/>
              <w:spacing w:after="0" w:line="240" w:lineRule="auto"/>
              <w:ind w:right="10"/>
              <w:jc w:val="right"/>
              <w:rPr>
                <w:rFonts w:ascii="Times New Roman" w:hAnsi="Times New Roman" w:cs="Times New Roman"/>
                <w:color w:val="000000"/>
                <w:sz w:val="24"/>
                <w:szCs w:val="24"/>
              </w:rPr>
            </w:pPr>
            <w:r w:rsidRPr="00B45A35">
              <w:rPr>
                <w:rFonts w:ascii="Times New Roman" w:hAnsi="Times New Roman" w:cs="Times New Roman"/>
                <w:color w:val="000000"/>
                <w:sz w:val="24"/>
                <w:szCs w:val="24"/>
              </w:rPr>
              <w:t>14.49274</w:t>
            </w:r>
          </w:p>
        </w:tc>
        <w:tc>
          <w:tcPr>
            <w:tcW w:w="1207" w:type="dxa"/>
            <w:tcBorders>
              <w:top w:val="nil"/>
              <w:left w:val="nil"/>
              <w:bottom w:val="nil"/>
              <w:right w:val="nil"/>
            </w:tcBorders>
            <w:vAlign w:val="bottom"/>
          </w:tcPr>
          <w:p w:rsidR="007C47B2" w:rsidRPr="00B45A35" w:rsidRDefault="007C47B2" w:rsidP="007C47B2">
            <w:pPr>
              <w:autoSpaceDE w:val="0"/>
              <w:autoSpaceDN w:val="0"/>
              <w:adjustRightInd w:val="0"/>
              <w:spacing w:after="0" w:line="240" w:lineRule="auto"/>
              <w:ind w:right="10"/>
              <w:jc w:val="right"/>
              <w:rPr>
                <w:rFonts w:ascii="Times New Roman" w:hAnsi="Times New Roman" w:cs="Times New Roman"/>
                <w:color w:val="000000"/>
                <w:sz w:val="24"/>
                <w:szCs w:val="24"/>
              </w:rPr>
            </w:pPr>
            <w:r w:rsidRPr="00B45A35">
              <w:rPr>
                <w:rFonts w:ascii="Times New Roman" w:hAnsi="Times New Roman" w:cs="Times New Roman"/>
                <w:color w:val="000000"/>
                <w:sz w:val="24"/>
                <w:szCs w:val="24"/>
              </w:rPr>
              <w:t>1.053088</w:t>
            </w:r>
          </w:p>
        </w:tc>
        <w:tc>
          <w:tcPr>
            <w:tcW w:w="1208" w:type="dxa"/>
            <w:tcBorders>
              <w:top w:val="nil"/>
              <w:left w:val="nil"/>
              <w:bottom w:val="nil"/>
              <w:right w:val="nil"/>
            </w:tcBorders>
            <w:vAlign w:val="bottom"/>
          </w:tcPr>
          <w:p w:rsidR="007C47B2" w:rsidRPr="00B45A35" w:rsidRDefault="007C47B2" w:rsidP="007C47B2">
            <w:pPr>
              <w:autoSpaceDE w:val="0"/>
              <w:autoSpaceDN w:val="0"/>
              <w:adjustRightInd w:val="0"/>
              <w:spacing w:after="0" w:line="240" w:lineRule="auto"/>
              <w:ind w:right="10"/>
              <w:jc w:val="right"/>
              <w:rPr>
                <w:rFonts w:ascii="Times New Roman" w:hAnsi="Times New Roman" w:cs="Times New Roman"/>
                <w:color w:val="000000"/>
                <w:sz w:val="24"/>
                <w:szCs w:val="24"/>
              </w:rPr>
            </w:pPr>
            <w:r w:rsidRPr="00B45A35">
              <w:rPr>
                <w:rFonts w:ascii="Times New Roman" w:hAnsi="Times New Roman" w:cs="Times New Roman"/>
                <w:color w:val="000000"/>
                <w:sz w:val="24"/>
                <w:szCs w:val="24"/>
              </w:rPr>
              <w:t>13.76214</w:t>
            </w:r>
          </w:p>
        </w:tc>
        <w:tc>
          <w:tcPr>
            <w:tcW w:w="997" w:type="dxa"/>
            <w:tcBorders>
              <w:top w:val="nil"/>
              <w:left w:val="nil"/>
              <w:bottom w:val="nil"/>
              <w:right w:val="single" w:sz="4" w:space="0" w:color="auto"/>
            </w:tcBorders>
            <w:vAlign w:val="bottom"/>
          </w:tcPr>
          <w:p w:rsidR="007C47B2" w:rsidRPr="00B45A35" w:rsidRDefault="007C47B2" w:rsidP="007C47B2">
            <w:pPr>
              <w:autoSpaceDE w:val="0"/>
              <w:autoSpaceDN w:val="0"/>
              <w:adjustRightInd w:val="0"/>
              <w:spacing w:after="0" w:line="240" w:lineRule="auto"/>
              <w:ind w:right="10"/>
              <w:jc w:val="right"/>
              <w:rPr>
                <w:rFonts w:ascii="Times New Roman" w:hAnsi="Times New Roman" w:cs="Times New Roman"/>
                <w:color w:val="000000"/>
                <w:sz w:val="24"/>
                <w:szCs w:val="24"/>
              </w:rPr>
            </w:pPr>
            <w:r w:rsidRPr="00B45A35">
              <w:rPr>
                <w:rFonts w:ascii="Times New Roman" w:hAnsi="Times New Roman" w:cs="Times New Roman"/>
                <w:color w:val="000000"/>
                <w:sz w:val="24"/>
                <w:szCs w:val="24"/>
              </w:rPr>
              <w:t>0.0000</w:t>
            </w:r>
          </w:p>
        </w:tc>
      </w:tr>
      <w:tr w:rsidR="007C47B2" w:rsidRPr="00B45A35" w:rsidTr="00DF5F81">
        <w:trPr>
          <w:trHeight w:hRule="exact" w:val="90"/>
          <w:jc w:val="center"/>
        </w:trPr>
        <w:tc>
          <w:tcPr>
            <w:tcW w:w="2017" w:type="dxa"/>
            <w:tcBorders>
              <w:top w:val="nil"/>
              <w:left w:val="single" w:sz="4" w:space="0" w:color="auto"/>
              <w:bottom w:val="double" w:sz="6" w:space="2" w:color="auto"/>
              <w:right w:val="nil"/>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p>
        </w:tc>
        <w:tc>
          <w:tcPr>
            <w:tcW w:w="1103" w:type="dxa"/>
            <w:tcBorders>
              <w:top w:val="nil"/>
              <w:left w:val="nil"/>
              <w:bottom w:val="double" w:sz="6" w:space="2" w:color="auto"/>
              <w:right w:val="nil"/>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p>
        </w:tc>
        <w:tc>
          <w:tcPr>
            <w:tcW w:w="1207" w:type="dxa"/>
            <w:tcBorders>
              <w:top w:val="nil"/>
              <w:left w:val="nil"/>
              <w:bottom w:val="double" w:sz="6" w:space="2" w:color="auto"/>
              <w:right w:val="nil"/>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p>
        </w:tc>
        <w:tc>
          <w:tcPr>
            <w:tcW w:w="1208" w:type="dxa"/>
            <w:tcBorders>
              <w:top w:val="nil"/>
              <w:left w:val="nil"/>
              <w:bottom w:val="double" w:sz="6" w:space="2" w:color="auto"/>
              <w:right w:val="nil"/>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p>
        </w:tc>
        <w:tc>
          <w:tcPr>
            <w:tcW w:w="997" w:type="dxa"/>
            <w:tcBorders>
              <w:top w:val="nil"/>
              <w:left w:val="nil"/>
              <w:bottom w:val="double" w:sz="6" w:space="2" w:color="auto"/>
              <w:right w:val="single" w:sz="4" w:space="0" w:color="auto"/>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p>
        </w:tc>
      </w:tr>
      <w:tr w:rsidR="007C47B2" w:rsidRPr="00B45A35" w:rsidTr="00DF5F81">
        <w:trPr>
          <w:trHeight w:hRule="exact" w:val="135"/>
          <w:jc w:val="center"/>
        </w:trPr>
        <w:tc>
          <w:tcPr>
            <w:tcW w:w="2017" w:type="dxa"/>
            <w:tcBorders>
              <w:top w:val="nil"/>
              <w:left w:val="single" w:sz="4" w:space="0" w:color="auto"/>
              <w:bottom w:val="nil"/>
              <w:right w:val="nil"/>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p>
        </w:tc>
        <w:tc>
          <w:tcPr>
            <w:tcW w:w="1103" w:type="dxa"/>
            <w:tcBorders>
              <w:top w:val="nil"/>
              <w:left w:val="nil"/>
              <w:bottom w:val="nil"/>
              <w:right w:val="nil"/>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p>
        </w:tc>
        <w:tc>
          <w:tcPr>
            <w:tcW w:w="1207" w:type="dxa"/>
            <w:tcBorders>
              <w:top w:val="nil"/>
              <w:left w:val="nil"/>
              <w:bottom w:val="nil"/>
              <w:right w:val="nil"/>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p>
        </w:tc>
        <w:tc>
          <w:tcPr>
            <w:tcW w:w="1208" w:type="dxa"/>
            <w:tcBorders>
              <w:top w:val="nil"/>
              <w:left w:val="nil"/>
              <w:bottom w:val="nil"/>
              <w:right w:val="nil"/>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p>
        </w:tc>
        <w:tc>
          <w:tcPr>
            <w:tcW w:w="997" w:type="dxa"/>
            <w:tcBorders>
              <w:top w:val="nil"/>
              <w:left w:val="nil"/>
              <w:bottom w:val="nil"/>
              <w:right w:val="single" w:sz="4" w:space="0" w:color="auto"/>
            </w:tcBorders>
            <w:vAlign w:val="bottom"/>
          </w:tcPr>
          <w:p w:rsidR="007C47B2" w:rsidRPr="00B45A35" w:rsidRDefault="007C47B2" w:rsidP="007C47B2">
            <w:pPr>
              <w:autoSpaceDE w:val="0"/>
              <w:autoSpaceDN w:val="0"/>
              <w:adjustRightInd w:val="0"/>
              <w:spacing w:after="0" w:line="240" w:lineRule="auto"/>
              <w:jc w:val="center"/>
              <w:rPr>
                <w:rFonts w:ascii="Times New Roman" w:hAnsi="Times New Roman" w:cs="Times New Roman"/>
                <w:color w:val="000000"/>
                <w:sz w:val="24"/>
                <w:szCs w:val="24"/>
              </w:rPr>
            </w:pPr>
          </w:p>
        </w:tc>
      </w:tr>
      <w:tr w:rsidR="007C47B2" w:rsidRPr="00B45A35" w:rsidTr="00DF5F81">
        <w:trPr>
          <w:trHeight w:val="225"/>
          <w:jc w:val="center"/>
        </w:trPr>
        <w:tc>
          <w:tcPr>
            <w:tcW w:w="2017" w:type="dxa"/>
            <w:tcBorders>
              <w:top w:val="nil"/>
              <w:left w:val="single" w:sz="4" w:space="0" w:color="auto"/>
              <w:bottom w:val="nil"/>
              <w:right w:val="nil"/>
            </w:tcBorders>
            <w:vAlign w:val="bottom"/>
          </w:tcPr>
          <w:p w:rsidR="007C47B2" w:rsidRPr="00B45A35" w:rsidRDefault="007C47B2" w:rsidP="007C47B2">
            <w:pPr>
              <w:autoSpaceDE w:val="0"/>
              <w:autoSpaceDN w:val="0"/>
              <w:adjustRightInd w:val="0"/>
              <w:spacing w:after="0" w:line="240" w:lineRule="auto"/>
              <w:rPr>
                <w:rFonts w:ascii="Times New Roman" w:hAnsi="Times New Roman" w:cs="Times New Roman"/>
                <w:color w:val="000000"/>
                <w:sz w:val="24"/>
                <w:szCs w:val="24"/>
              </w:rPr>
            </w:pPr>
            <w:r w:rsidRPr="00B45A35">
              <w:rPr>
                <w:rFonts w:ascii="Times New Roman" w:hAnsi="Times New Roman" w:cs="Times New Roman"/>
                <w:color w:val="000000"/>
                <w:sz w:val="24"/>
                <w:szCs w:val="24"/>
              </w:rPr>
              <w:t>R-squared</w:t>
            </w:r>
          </w:p>
        </w:tc>
        <w:tc>
          <w:tcPr>
            <w:tcW w:w="1103" w:type="dxa"/>
            <w:tcBorders>
              <w:top w:val="nil"/>
              <w:left w:val="nil"/>
              <w:bottom w:val="nil"/>
              <w:right w:val="nil"/>
            </w:tcBorders>
            <w:vAlign w:val="bottom"/>
          </w:tcPr>
          <w:p w:rsidR="007C47B2" w:rsidRPr="00B45A35" w:rsidRDefault="007C47B2" w:rsidP="007C47B2">
            <w:pPr>
              <w:autoSpaceDE w:val="0"/>
              <w:autoSpaceDN w:val="0"/>
              <w:adjustRightInd w:val="0"/>
              <w:spacing w:after="0" w:line="240" w:lineRule="auto"/>
              <w:ind w:right="10"/>
              <w:jc w:val="right"/>
              <w:rPr>
                <w:rFonts w:ascii="Times New Roman" w:hAnsi="Times New Roman" w:cs="Times New Roman"/>
                <w:color w:val="000000"/>
                <w:sz w:val="24"/>
                <w:szCs w:val="24"/>
              </w:rPr>
            </w:pPr>
            <w:r w:rsidRPr="00B45A35">
              <w:rPr>
                <w:rFonts w:ascii="Times New Roman" w:hAnsi="Times New Roman" w:cs="Times New Roman"/>
                <w:color w:val="000000"/>
                <w:sz w:val="24"/>
                <w:szCs w:val="24"/>
              </w:rPr>
              <w:t>0.983246</w:t>
            </w:r>
          </w:p>
        </w:tc>
        <w:tc>
          <w:tcPr>
            <w:tcW w:w="2415" w:type="dxa"/>
            <w:gridSpan w:val="2"/>
            <w:tcBorders>
              <w:top w:val="nil"/>
              <w:left w:val="nil"/>
              <w:bottom w:val="nil"/>
              <w:right w:val="nil"/>
            </w:tcBorders>
            <w:vAlign w:val="bottom"/>
          </w:tcPr>
          <w:p w:rsidR="007C47B2" w:rsidRPr="00B45A35" w:rsidRDefault="007C47B2" w:rsidP="007C47B2">
            <w:pPr>
              <w:autoSpaceDE w:val="0"/>
              <w:autoSpaceDN w:val="0"/>
              <w:adjustRightInd w:val="0"/>
              <w:spacing w:after="0" w:line="240" w:lineRule="auto"/>
              <w:ind w:right="10"/>
              <w:rPr>
                <w:rFonts w:ascii="Times New Roman" w:hAnsi="Times New Roman" w:cs="Times New Roman"/>
                <w:color w:val="000000"/>
                <w:sz w:val="24"/>
                <w:szCs w:val="24"/>
              </w:rPr>
            </w:pPr>
            <w:r w:rsidRPr="00B45A35">
              <w:rPr>
                <w:rFonts w:ascii="Times New Roman" w:hAnsi="Times New Roman" w:cs="Times New Roman"/>
                <w:color w:val="000000"/>
                <w:sz w:val="24"/>
                <w:szCs w:val="24"/>
              </w:rPr>
              <w:t xml:space="preserve">    Mean dependent </w:t>
            </w:r>
            <w:proofErr w:type="spellStart"/>
            <w:r w:rsidRPr="00B45A35">
              <w:rPr>
                <w:rFonts w:ascii="Times New Roman" w:hAnsi="Times New Roman" w:cs="Times New Roman"/>
                <w:color w:val="000000"/>
                <w:sz w:val="24"/>
                <w:szCs w:val="24"/>
              </w:rPr>
              <w:t>var</w:t>
            </w:r>
            <w:proofErr w:type="spellEnd"/>
          </w:p>
        </w:tc>
        <w:tc>
          <w:tcPr>
            <w:tcW w:w="997" w:type="dxa"/>
            <w:tcBorders>
              <w:top w:val="nil"/>
              <w:left w:val="nil"/>
              <w:bottom w:val="nil"/>
              <w:right w:val="single" w:sz="4" w:space="0" w:color="auto"/>
            </w:tcBorders>
            <w:vAlign w:val="bottom"/>
          </w:tcPr>
          <w:p w:rsidR="007C47B2" w:rsidRPr="00B45A35" w:rsidRDefault="007C47B2" w:rsidP="007C47B2">
            <w:pPr>
              <w:autoSpaceDE w:val="0"/>
              <w:autoSpaceDN w:val="0"/>
              <w:adjustRightInd w:val="0"/>
              <w:spacing w:after="0" w:line="240" w:lineRule="auto"/>
              <w:ind w:right="10"/>
              <w:jc w:val="right"/>
              <w:rPr>
                <w:rFonts w:ascii="Times New Roman" w:hAnsi="Times New Roman" w:cs="Times New Roman"/>
                <w:color w:val="000000"/>
                <w:sz w:val="24"/>
                <w:szCs w:val="24"/>
              </w:rPr>
            </w:pPr>
            <w:r w:rsidRPr="00B45A35">
              <w:rPr>
                <w:rFonts w:ascii="Times New Roman" w:hAnsi="Times New Roman" w:cs="Times New Roman"/>
                <w:color w:val="000000"/>
                <w:sz w:val="24"/>
                <w:szCs w:val="24"/>
              </w:rPr>
              <w:t>304.6971</w:t>
            </w:r>
          </w:p>
        </w:tc>
      </w:tr>
      <w:tr w:rsidR="007C47B2" w:rsidRPr="00B45A35" w:rsidTr="00DF5F81">
        <w:trPr>
          <w:trHeight w:val="225"/>
          <w:jc w:val="center"/>
        </w:trPr>
        <w:tc>
          <w:tcPr>
            <w:tcW w:w="2017" w:type="dxa"/>
            <w:tcBorders>
              <w:top w:val="nil"/>
              <w:left w:val="single" w:sz="4" w:space="0" w:color="auto"/>
              <w:bottom w:val="nil"/>
              <w:right w:val="nil"/>
            </w:tcBorders>
            <w:vAlign w:val="bottom"/>
          </w:tcPr>
          <w:p w:rsidR="007C47B2" w:rsidRPr="00B45A35" w:rsidRDefault="007C47B2" w:rsidP="007C47B2">
            <w:pPr>
              <w:autoSpaceDE w:val="0"/>
              <w:autoSpaceDN w:val="0"/>
              <w:adjustRightInd w:val="0"/>
              <w:spacing w:after="0" w:line="240" w:lineRule="auto"/>
              <w:rPr>
                <w:rFonts w:ascii="Times New Roman" w:hAnsi="Times New Roman" w:cs="Times New Roman"/>
                <w:color w:val="000000"/>
                <w:sz w:val="24"/>
                <w:szCs w:val="24"/>
              </w:rPr>
            </w:pPr>
            <w:r w:rsidRPr="00B45A35">
              <w:rPr>
                <w:rFonts w:ascii="Times New Roman" w:hAnsi="Times New Roman" w:cs="Times New Roman"/>
                <w:color w:val="000000"/>
                <w:sz w:val="24"/>
                <w:szCs w:val="24"/>
              </w:rPr>
              <w:t>Adjusted R-squared</w:t>
            </w:r>
          </w:p>
        </w:tc>
        <w:tc>
          <w:tcPr>
            <w:tcW w:w="1103" w:type="dxa"/>
            <w:tcBorders>
              <w:top w:val="nil"/>
              <w:left w:val="nil"/>
              <w:bottom w:val="nil"/>
              <w:right w:val="nil"/>
            </w:tcBorders>
            <w:vAlign w:val="bottom"/>
          </w:tcPr>
          <w:p w:rsidR="007C47B2" w:rsidRPr="00B45A35" w:rsidRDefault="007C47B2" w:rsidP="007C47B2">
            <w:pPr>
              <w:autoSpaceDE w:val="0"/>
              <w:autoSpaceDN w:val="0"/>
              <w:adjustRightInd w:val="0"/>
              <w:spacing w:after="0" w:line="240" w:lineRule="auto"/>
              <w:ind w:right="10"/>
              <w:jc w:val="right"/>
              <w:rPr>
                <w:rFonts w:ascii="Times New Roman" w:hAnsi="Times New Roman" w:cs="Times New Roman"/>
                <w:color w:val="000000"/>
                <w:sz w:val="24"/>
                <w:szCs w:val="24"/>
              </w:rPr>
            </w:pPr>
            <w:r w:rsidRPr="00B45A35">
              <w:rPr>
                <w:rFonts w:ascii="Times New Roman" w:hAnsi="Times New Roman" w:cs="Times New Roman"/>
                <w:color w:val="000000"/>
                <w:sz w:val="24"/>
                <w:szCs w:val="24"/>
              </w:rPr>
              <w:t>0.982930</w:t>
            </w:r>
          </w:p>
        </w:tc>
        <w:tc>
          <w:tcPr>
            <w:tcW w:w="2415" w:type="dxa"/>
            <w:gridSpan w:val="2"/>
            <w:tcBorders>
              <w:top w:val="nil"/>
              <w:left w:val="nil"/>
              <w:bottom w:val="nil"/>
              <w:right w:val="nil"/>
            </w:tcBorders>
            <w:vAlign w:val="bottom"/>
          </w:tcPr>
          <w:p w:rsidR="007C47B2" w:rsidRPr="00B45A35" w:rsidRDefault="007C47B2" w:rsidP="007C47B2">
            <w:pPr>
              <w:autoSpaceDE w:val="0"/>
              <w:autoSpaceDN w:val="0"/>
              <w:adjustRightInd w:val="0"/>
              <w:spacing w:after="0" w:line="240" w:lineRule="auto"/>
              <w:ind w:right="10"/>
              <w:rPr>
                <w:rFonts w:ascii="Times New Roman" w:hAnsi="Times New Roman" w:cs="Times New Roman"/>
                <w:color w:val="000000"/>
                <w:sz w:val="24"/>
                <w:szCs w:val="24"/>
              </w:rPr>
            </w:pPr>
            <w:r w:rsidRPr="00B45A35">
              <w:rPr>
                <w:rFonts w:ascii="Times New Roman" w:hAnsi="Times New Roman" w:cs="Times New Roman"/>
                <w:color w:val="000000"/>
                <w:sz w:val="24"/>
                <w:szCs w:val="24"/>
              </w:rPr>
              <w:t xml:space="preserve">    S.D. dependent </w:t>
            </w:r>
            <w:proofErr w:type="spellStart"/>
            <w:r w:rsidRPr="00B45A35">
              <w:rPr>
                <w:rFonts w:ascii="Times New Roman" w:hAnsi="Times New Roman" w:cs="Times New Roman"/>
                <w:color w:val="000000"/>
                <w:sz w:val="24"/>
                <w:szCs w:val="24"/>
              </w:rPr>
              <w:t>var</w:t>
            </w:r>
            <w:proofErr w:type="spellEnd"/>
          </w:p>
        </w:tc>
        <w:tc>
          <w:tcPr>
            <w:tcW w:w="997" w:type="dxa"/>
            <w:tcBorders>
              <w:top w:val="nil"/>
              <w:left w:val="nil"/>
              <w:bottom w:val="nil"/>
              <w:right w:val="single" w:sz="4" w:space="0" w:color="auto"/>
            </w:tcBorders>
            <w:vAlign w:val="bottom"/>
          </w:tcPr>
          <w:p w:rsidR="007C47B2" w:rsidRPr="00B45A35" w:rsidRDefault="007C47B2" w:rsidP="007C47B2">
            <w:pPr>
              <w:autoSpaceDE w:val="0"/>
              <w:autoSpaceDN w:val="0"/>
              <w:adjustRightInd w:val="0"/>
              <w:spacing w:after="0" w:line="240" w:lineRule="auto"/>
              <w:ind w:right="10"/>
              <w:jc w:val="right"/>
              <w:rPr>
                <w:rFonts w:ascii="Times New Roman" w:hAnsi="Times New Roman" w:cs="Times New Roman"/>
                <w:color w:val="000000"/>
                <w:sz w:val="24"/>
                <w:szCs w:val="24"/>
              </w:rPr>
            </w:pPr>
            <w:r w:rsidRPr="00B45A35">
              <w:rPr>
                <w:rFonts w:ascii="Times New Roman" w:hAnsi="Times New Roman" w:cs="Times New Roman"/>
                <w:color w:val="000000"/>
                <w:sz w:val="24"/>
                <w:szCs w:val="24"/>
              </w:rPr>
              <w:t>155.7872</w:t>
            </w:r>
          </w:p>
        </w:tc>
      </w:tr>
      <w:tr w:rsidR="007C47B2" w:rsidRPr="00B45A35" w:rsidTr="00DF5F81">
        <w:trPr>
          <w:trHeight w:val="225"/>
          <w:jc w:val="center"/>
        </w:trPr>
        <w:tc>
          <w:tcPr>
            <w:tcW w:w="2017" w:type="dxa"/>
            <w:tcBorders>
              <w:top w:val="nil"/>
              <w:left w:val="single" w:sz="4" w:space="0" w:color="auto"/>
              <w:bottom w:val="nil"/>
              <w:right w:val="nil"/>
            </w:tcBorders>
            <w:vAlign w:val="bottom"/>
          </w:tcPr>
          <w:p w:rsidR="007C47B2" w:rsidRPr="00B45A35" w:rsidRDefault="007C47B2" w:rsidP="007C47B2">
            <w:pPr>
              <w:autoSpaceDE w:val="0"/>
              <w:autoSpaceDN w:val="0"/>
              <w:adjustRightInd w:val="0"/>
              <w:spacing w:after="0" w:line="240" w:lineRule="auto"/>
              <w:rPr>
                <w:rFonts w:ascii="Times New Roman" w:hAnsi="Times New Roman" w:cs="Times New Roman"/>
                <w:color w:val="000000"/>
                <w:sz w:val="24"/>
                <w:szCs w:val="24"/>
              </w:rPr>
            </w:pPr>
            <w:r w:rsidRPr="00B45A35">
              <w:rPr>
                <w:rFonts w:ascii="Times New Roman" w:hAnsi="Times New Roman" w:cs="Times New Roman"/>
                <w:color w:val="000000"/>
                <w:sz w:val="24"/>
                <w:szCs w:val="24"/>
              </w:rPr>
              <w:t>S.E. of regression</w:t>
            </w:r>
          </w:p>
        </w:tc>
        <w:tc>
          <w:tcPr>
            <w:tcW w:w="1103" w:type="dxa"/>
            <w:tcBorders>
              <w:top w:val="nil"/>
              <w:left w:val="nil"/>
              <w:bottom w:val="nil"/>
              <w:right w:val="nil"/>
            </w:tcBorders>
            <w:vAlign w:val="bottom"/>
          </w:tcPr>
          <w:p w:rsidR="007C47B2" w:rsidRPr="00B45A35" w:rsidRDefault="007C47B2" w:rsidP="007C47B2">
            <w:pPr>
              <w:autoSpaceDE w:val="0"/>
              <w:autoSpaceDN w:val="0"/>
              <w:adjustRightInd w:val="0"/>
              <w:spacing w:after="0" w:line="240" w:lineRule="auto"/>
              <w:ind w:right="10"/>
              <w:jc w:val="right"/>
              <w:rPr>
                <w:rFonts w:ascii="Times New Roman" w:hAnsi="Times New Roman" w:cs="Times New Roman"/>
                <w:color w:val="000000"/>
                <w:sz w:val="24"/>
                <w:szCs w:val="24"/>
              </w:rPr>
            </w:pPr>
            <w:r w:rsidRPr="00B45A35">
              <w:rPr>
                <w:rFonts w:ascii="Times New Roman" w:hAnsi="Times New Roman" w:cs="Times New Roman"/>
                <w:color w:val="000000"/>
                <w:sz w:val="24"/>
                <w:szCs w:val="24"/>
              </w:rPr>
              <w:t>20.35404</w:t>
            </w:r>
          </w:p>
        </w:tc>
        <w:tc>
          <w:tcPr>
            <w:tcW w:w="2415" w:type="dxa"/>
            <w:gridSpan w:val="2"/>
            <w:tcBorders>
              <w:top w:val="nil"/>
              <w:left w:val="nil"/>
              <w:bottom w:val="nil"/>
              <w:right w:val="nil"/>
            </w:tcBorders>
            <w:vAlign w:val="bottom"/>
          </w:tcPr>
          <w:p w:rsidR="007C47B2" w:rsidRPr="00B45A35" w:rsidRDefault="007C47B2" w:rsidP="007C47B2">
            <w:pPr>
              <w:autoSpaceDE w:val="0"/>
              <w:autoSpaceDN w:val="0"/>
              <w:adjustRightInd w:val="0"/>
              <w:spacing w:after="0" w:line="240" w:lineRule="auto"/>
              <w:ind w:right="10"/>
              <w:rPr>
                <w:rFonts w:ascii="Times New Roman" w:hAnsi="Times New Roman" w:cs="Times New Roman"/>
                <w:color w:val="000000"/>
                <w:sz w:val="24"/>
                <w:szCs w:val="24"/>
              </w:rPr>
            </w:pPr>
            <w:r w:rsidRPr="00B45A35">
              <w:rPr>
                <w:rFonts w:ascii="Times New Roman" w:hAnsi="Times New Roman" w:cs="Times New Roman"/>
                <w:color w:val="000000"/>
                <w:sz w:val="24"/>
                <w:szCs w:val="24"/>
              </w:rPr>
              <w:t>    </w:t>
            </w:r>
            <w:proofErr w:type="spellStart"/>
            <w:r w:rsidRPr="00B45A35">
              <w:rPr>
                <w:rFonts w:ascii="Times New Roman" w:hAnsi="Times New Roman" w:cs="Times New Roman"/>
                <w:color w:val="000000"/>
                <w:sz w:val="24"/>
                <w:szCs w:val="24"/>
              </w:rPr>
              <w:t>Akaike</w:t>
            </w:r>
            <w:proofErr w:type="spellEnd"/>
            <w:r w:rsidRPr="00B45A35">
              <w:rPr>
                <w:rFonts w:ascii="Times New Roman" w:hAnsi="Times New Roman" w:cs="Times New Roman"/>
                <w:color w:val="000000"/>
                <w:sz w:val="24"/>
                <w:szCs w:val="24"/>
              </w:rPr>
              <w:t xml:space="preserve"> info criterion</w:t>
            </w:r>
          </w:p>
        </w:tc>
        <w:tc>
          <w:tcPr>
            <w:tcW w:w="997" w:type="dxa"/>
            <w:tcBorders>
              <w:top w:val="nil"/>
              <w:left w:val="nil"/>
              <w:bottom w:val="nil"/>
              <w:right w:val="single" w:sz="4" w:space="0" w:color="auto"/>
            </w:tcBorders>
            <w:vAlign w:val="bottom"/>
          </w:tcPr>
          <w:p w:rsidR="007C47B2" w:rsidRPr="00B45A35" w:rsidRDefault="007C47B2" w:rsidP="007C47B2">
            <w:pPr>
              <w:autoSpaceDE w:val="0"/>
              <w:autoSpaceDN w:val="0"/>
              <w:adjustRightInd w:val="0"/>
              <w:spacing w:after="0" w:line="240" w:lineRule="auto"/>
              <w:ind w:right="10"/>
              <w:jc w:val="right"/>
              <w:rPr>
                <w:rFonts w:ascii="Times New Roman" w:hAnsi="Times New Roman" w:cs="Times New Roman"/>
                <w:color w:val="000000"/>
                <w:sz w:val="24"/>
                <w:szCs w:val="24"/>
              </w:rPr>
            </w:pPr>
            <w:r w:rsidRPr="00B45A35">
              <w:rPr>
                <w:rFonts w:ascii="Times New Roman" w:hAnsi="Times New Roman" w:cs="Times New Roman"/>
                <w:color w:val="000000"/>
                <w:sz w:val="24"/>
                <w:szCs w:val="24"/>
              </w:rPr>
              <w:t>8.884077</w:t>
            </w:r>
          </w:p>
        </w:tc>
      </w:tr>
      <w:tr w:rsidR="007C47B2" w:rsidRPr="00B45A35" w:rsidTr="00DF5F81">
        <w:trPr>
          <w:trHeight w:val="225"/>
          <w:jc w:val="center"/>
        </w:trPr>
        <w:tc>
          <w:tcPr>
            <w:tcW w:w="2017" w:type="dxa"/>
            <w:tcBorders>
              <w:top w:val="nil"/>
              <w:left w:val="single" w:sz="4" w:space="0" w:color="auto"/>
              <w:bottom w:val="nil"/>
              <w:right w:val="nil"/>
            </w:tcBorders>
            <w:vAlign w:val="bottom"/>
          </w:tcPr>
          <w:p w:rsidR="007C47B2" w:rsidRPr="00B45A35" w:rsidRDefault="007C47B2" w:rsidP="007C47B2">
            <w:pPr>
              <w:autoSpaceDE w:val="0"/>
              <w:autoSpaceDN w:val="0"/>
              <w:adjustRightInd w:val="0"/>
              <w:spacing w:after="0" w:line="240" w:lineRule="auto"/>
              <w:rPr>
                <w:rFonts w:ascii="Times New Roman" w:hAnsi="Times New Roman" w:cs="Times New Roman"/>
                <w:color w:val="000000"/>
                <w:sz w:val="24"/>
                <w:szCs w:val="24"/>
              </w:rPr>
            </w:pPr>
            <w:r w:rsidRPr="00B45A35">
              <w:rPr>
                <w:rFonts w:ascii="Times New Roman" w:hAnsi="Times New Roman" w:cs="Times New Roman"/>
                <w:color w:val="000000"/>
                <w:sz w:val="24"/>
                <w:szCs w:val="24"/>
              </w:rPr>
              <w:t xml:space="preserve">Sum squared </w:t>
            </w:r>
            <w:proofErr w:type="spellStart"/>
            <w:r w:rsidRPr="00B45A35">
              <w:rPr>
                <w:rFonts w:ascii="Times New Roman" w:hAnsi="Times New Roman" w:cs="Times New Roman"/>
                <w:color w:val="000000"/>
                <w:sz w:val="24"/>
                <w:szCs w:val="24"/>
              </w:rPr>
              <w:t>resid</w:t>
            </w:r>
            <w:proofErr w:type="spellEnd"/>
          </w:p>
        </w:tc>
        <w:tc>
          <w:tcPr>
            <w:tcW w:w="1103" w:type="dxa"/>
            <w:tcBorders>
              <w:top w:val="nil"/>
              <w:left w:val="nil"/>
              <w:bottom w:val="nil"/>
              <w:right w:val="nil"/>
            </w:tcBorders>
            <w:vAlign w:val="bottom"/>
          </w:tcPr>
          <w:p w:rsidR="007C47B2" w:rsidRPr="00B45A35" w:rsidRDefault="007C47B2" w:rsidP="007C47B2">
            <w:pPr>
              <w:autoSpaceDE w:val="0"/>
              <w:autoSpaceDN w:val="0"/>
              <w:adjustRightInd w:val="0"/>
              <w:spacing w:after="0" w:line="240" w:lineRule="auto"/>
              <w:ind w:right="10"/>
              <w:jc w:val="right"/>
              <w:rPr>
                <w:rFonts w:ascii="Times New Roman" w:hAnsi="Times New Roman" w:cs="Times New Roman"/>
                <w:color w:val="000000"/>
                <w:sz w:val="24"/>
                <w:szCs w:val="24"/>
              </w:rPr>
            </w:pPr>
            <w:r w:rsidRPr="00B45A35">
              <w:rPr>
                <w:rFonts w:ascii="Times New Roman" w:hAnsi="Times New Roman" w:cs="Times New Roman"/>
                <w:color w:val="000000"/>
                <w:sz w:val="24"/>
                <w:szCs w:val="24"/>
              </w:rPr>
              <w:t>306986.5</w:t>
            </w:r>
          </w:p>
        </w:tc>
        <w:tc>
          <w:tcPr>
            <w:tcW w:w="2415" w:type="dxa"/>
            <w:gridSpan w:val="2"/>
            <w:tcBorders>
              <w:top w:val="nil"/>
              <w:left w:val="nil"/>
              <w:bottom w:val="nil"/>
              <w:right w:val="nil"/>
            </w:tcBorders>
            <w:vAlign w:val="bottom"/>
          </w:tcPr>
          <w:p w:rsidR="007C47B2" w:rsidRPr="00B45A35" w:rsidRDefault="007C47B2" w:rsidP="007C47B2">
            <w:pPr>
              <w:autoSpaceDE w:val="0"/>
              <w:autoSpaceDN w:val="0"/>
              <w:adjustRightInd w:val="0"/>
              <w:spacing w:after="0" w:line="240" w:lineRule="auto"/>
              <w:ind w:right="10"/>
              <w:rPr>
                <w:rFonts w:ascii="Times New Roman" w:hAnsi="Times New Roman" w:cs="Times New Roman"/>
                <w:color w:val="000000"/>
                <w:sz w:val="24"/>
                <w:szCs w:val="24"/>
              </w:rPr>
            </w:pPr>
            <w:r w:rsidRPr="00B45A35">
              <w:rPr>
                <w:rFonts w:ascii="Times New Roman" w:hAnsi="Times New Roman" w:cs="Times New Roman"/>
                <w:color w:val="000000"/>
                <w:sz w:val="24"/>
                <w:szCs w:val="24"/>
              </w:rPr>
              <w:t>    Schwarz criterion</w:t>
            </w:r>
          </w:p>
        </w:tc>
        <w:tc>
          <w:tcPr>
            <w:tcW w:w="997" w:type="dxa"/>
            <w:tcBorders>
              <w:top w:val="nil"/>
              <w:left w:val="nil"/>
              <w:bottom w:val="nil"/>
              <w:right w:val="single" w:sz="4" w:space="0" w:color="auto"/>
            </w:tcBorders>
            <w:vAlign w:val="bottom"/>
          </w:tcPr>
          <w:p w:rsidR="007C47B2" w:rsidRPr="00B45A35" w:rsidRDefault="007C47B2" w:rsidP="007C47B2">
            <w:pPr>
              <w:autoSpaceDE w:val="0"/>
              <w:autoSpaceDN w:val="0"/>
              <w:adjustRightInd w:val="0"/>
              <w:spacing w:after="0" w:line="240" w:lineRule="auto"/>
              <w:ind w:right="10"/>
              <w:jc w:val="right"/>
              <w:rPr>
                <w:rFonts w:ascii="Times New Roman" w:hAnsi="Times New Roman" w:cs="Times New Roman"/>
                <w:color w:val="000000"/>
                <w:sz w:val="24"/>
                <w:szCs w:val="24"/>
              </w:rPr>
            </w:pPr>
            <w:r w:rsidRPr="00B45A35">
              <w:rPr>
                <w:rFonts w:ascii="Times New Roman" w:hAnsi="Times New Roman" w:cs="Times New Roman"/>
                <w:color w:val="000000"/>
                <w:sz w:val="24"/>
                <w:szCs w:val="24"/>
              </w:rPr>
              <w:t>8.975904</w:t>
            </w:r>
          </w:p>
        </w:tc>
      </w:tr>
      <w:tr w:rsidR="007C47B2" w:rsidRPr="00B45A35" w:rsidTr="00DF5F81">
        <w:trPr>
          <w:trHeight w:val="225"/>
          <w:jc w:val="center"/>
        </w:trPr>
        <w:tc>
          <w:tcPr>
            <w:tcW w:w="2017" w:type="dxa"/>
            <w:tcBorders>
              <w:top w:val="nil"/>
              <w:left w:val="single" w:sz="4" w:space="0" w:color="auto"/>
              <w:bottom w:val="nil"/>
              <w:right w:val="nil"/>
            </w:tcBorders>
            <w:vAlign w:val="bottom"/>
          </w:tcPr>
          <w:p w:rsidR="007C47B2" w:rsidRPr="00B45A35" w:rsidRDefault="007C47B2" w:rsidP="007C47B2">
            <w:pPr>
              <w:autoSpaceDE w:val="0"/>
              <w:autoSpaceDN w:val="0"/>
              <w:adjustRightInd w:val="0"/>
              <w:spacing w:after="0" w:line="240" w:lineRule="auto"/>
              <w:rPr>
                <w:rFonts w:ascii="Times New Roman" w:hAnsi="Times New Roman" w:cs="Times New Roman"/>
                <w:color w:val="000000"/>
                <w:sz w:val="24"/>
                <w:szCs w:val="24"/>
              </w:rPr>
            </w:pPr>
            <w:r w:rsidRPr="00B45A35">
              <w:rPr>
                <w:rFonts w:ascii="Times New Roman" w:hAnsi="Times New Roman" w:cs="Times New Roman"/>
                <w:color w:val="000000"/>
                <w:sz w:val="24"/>
                <w:szCs w:val="24"/>
              </w:rPr>
              <w:t>Log likelihood</w:t>
            </w:r>
          </w:p>
        </w:tc>
        <w:tc>
          <w:tcPr>
            <w:tcW w:w="1103" w:type="dxa"/>
            <w:tcBorders>
              <w:top w:val="nil"/>
              <w:left w:val="nil"/>
              <w:bottom w:val="nil"/>
              <w:right w:val="nil"/>
            </w:tcBorders>
            <w:vAlign w:val="bottom"/>
          </w:tcPr>
          <w:p w:rsidR="007C47B2" w:rsidRPr="00B45A35" w:rsidRDefault="007C47B2" w:rsidP="007C47B2">
            <w:pPr>
              <w:autoSpaceDE w:val="0"/>
              <w:autoSpaceDN w:val="0"/>
              <w:adjustRightInd w:val="0"/>
              <w:spacing w:after="0" w:line="240" w:lineRule="auto"/>
              <w:ind w:right="10"/>
              <w:jc w:val="right"/>
              <w:rPr>
                <w:rFonts w:ascii="Times New Roman" w:hAnsi="Times New Roman" w:cs="Times New Roman"/>
                <w:color w:val="000000"/>
                <w:sz w:val="24"/>
                <w:szCs w:val="24"/>
              </w:rPr>
            </w:pPr>
            <w:r w:rsidRPr="00B45A35">
              <w:rPr>
                <w:rFonts w:ascii="Times New Roman" w:hAnsi="Times New Roman" w:cs="Times New Roman"/>
                <w:color w:val="000000"/>
                <w:sz w:val="24"/>
                <w:szCs w:val="24"/>
              </w:rPr>
              <w:t>-3343.181</w:t>
            </w:r>
          </w:p>
        </w:tc>
        <w:tc>
          <w:tcPr>
            <w:tcW w:w="2415" w:type="dxa"/>
            <w:gridSpan w:val="2"/>
            <w:tcBorders>
              <w:top w:val="nil"/>
              <w:left w:val="nil"/>
              <w:bottom w:val="nil"/>
              <w:right w:val="nil"/>
            </w:tcBorders>
            <w:vAlign w:val="bottom"/>
          </w:tcPr>
          <w:p w:rsidR="007C47B2" w:rsidRPr="00B45A35" w:rsidRDefault="007C47B2" w:rsidP="007C47B2">
            <w:pPr>
              <w:autoSpaceDE w:val="0"/>
              <w:autoSpaceDN w:val="0"/>
              <w:adjustRightInd w:val="0"/>
              <w:spacing w:after="0" w:line="240" w:lineRule="auto"/>
              <w:ind w:right="10"/>
              <w:rPr>
                <w:rFonts w:ascii="Times New Roman" w:hAnsi="Times New Roman" w:cs="Times New Roman"/>
                <w:color w:val="000000"/>
                <w:sz w:val="24"/>
                <w:szCs w:val="24"/>
              </w:rPr>
            </w:pPr>
            <w:r w:rsidRPr="00B45A35">
              <w:rPr>
                <w:rFonts w:ascii="Times New Roman" w:hAnsi="Times New Roman" w:cs="Times New Roman"/>
                <w:color w:val="000000"/>
                <w:sz w:val="24"/>
                <w:szCs w:val="24"/>
              </w:rPr>
              <w:t>    </w:t>
            </w:r>
            <w:proofErr w:type="spellStart"/>
            <w:r w:rsidRPr="00B45A35">
              <w:rPr>
                <w:rFonts w:ascii="Times New Roman" w:hAnsi="Times New Roman" w:cs="Times New Roman"/>
                <w:color w:val="000000"/>
                <w:sz w:val="24"/>
                <w:szCs w:val="24"/>
              </w:rPr>
              <w:t>Hannan</w:t>
            </w:r>
            <w:proofErr w:type="spellEnd"/>
            <w:r w:rsidRPr="00B45A35">
              <w:rPr>
                <w:rFonts w:ascii="Times New Roman" w:hAnsi="Times New Roman" w:cs="Times New Roman"/>
                <w:color w:val="000000"/>
                <w:sz w:val="24"/>
                <w:szCs w:val="24"/>
              </w:rPr>
              <w:t xml:space="preserve">-Quinn </w:t>
            </w:r>
            <w:proofErr w:type="spellStart"/>
            <w:r w:rsidRPr="00B45A35">
              <w:rPr>
                <w:rFonts w:ascii="Times New Roman" w:hAnsi="Times New Roman" w:cs="Times New Roman"/>
                <w:color w:val="000000"/>
                <w:sz w:val="24"/>
                <w:szCs w:val="24"/>
              </w:rPr>
              <w:t>criter</w:t>
            </w:r>
            <w:proofErr w:type="spellEnd"/>
            <w:r w:rsidRPr="00B45A35">
              <w:rPr>
                <w:rFonts w:ascii="Times New Roman" w:hAnsi="Times New Roman" w:cs="Times New Roman"/>
                <w:color w:val="000000"/>
                <w:sz w:val="24"/>
                <w:szCs w:val="24"/>
              </w:rPr>
              <w:t>.</w:t>
            </w:r>
          </w:p>
        </w:tc>
        <w:tc>
          <w:tcPr>
            <w:tcW w:w="997" w:type="dxa"/>
            <w:tcBorders>
              <w:top w:val="nil"/>
              <w:left w:val="nil"/>
              <w:bottom w:val="nil"/>
              <w:right w:val="single" w:sz="4" w:space="0" w:color="auto"/>
            </w:tcBorders>
            <w:vAlign w:val="bottom"/>
          </w:tcPr>
          <w:p w:rsidR="007C47B2" w:rsidRPr="00B45A35" w:rsidRDefault="007C47B2" w:rsidP="007C47B2">
            <w:pPr>
              <w:autoSpaceDE w:val="0"/>
              <w:autoSpaceDN w:val="0"/>
              <w:adjustRightInd w:val="0"/>
              <w:spacing w:after="0" w:line="240" w:lineRule="auto"/>
              <w:ind w:right="10"/>
              <w:jc w:val="right"/>
              <w:rPr>
                <w:rFonts w:ascii="Times New Roman" w:hAnsi="Times New Roman" w:cs="Times New Roman"/>
                <w:color w:val="000000"/>
                <w:sz w:val="24"/>
                <w:szCs w:val="24"/>
              </w:rPr>
            </w:pPr>
            <w:r w:rsidRPr="00B45A35">
              <w:rPr>
                <w:rFonts w:ascii="Times New Roman" w:hAnsi="Times New Roman" w:cs="Times New Roman"/>
                <w:color w:val="000000"/>
                <w:sz w:val="24"/>
                <w:szCs w:val="24"/>
              </w:rPr>
              <w:t>8.919447</w:t>
            </w:r>
          </w:p>
        </w:tc>
      </w:tr>
      <w:tr w:rsidR="007C47B2" w:rsidRPr="00B45A35" w:rsidTr="00DF5F81">
        <w:trPr>
          <w:trHeight w:val="225"/>
          <w:jc w:val="center"/>
        </w:trPr>
        <w:tc>
          <w:tcPr>
            <w:tcW w:w="2017" w:type="dxa"/>
            <w:tcBorders>
              <w:top w:val="nil"/>
              <w:left w:val="single" w:sz="4" w:space="0" w:color="auto"/>
              <w:bottom w:val="nil"/>
              <w:right w:val="nil"/>
            </w:tcBorders>
            <w:vAlign w:val="bottom"/>
          </w:tcPr>
          <w:p w:rsidR="007C47B2" w:rsidRPr="00B45A35" w:rsidRDefault="007C47B2" w:rsidP="007C47B2">
            <w:pPr>
              <w:autoSpaceDE w:val="0"/>
              <w:autoSpaceDN w:val="0"/>
              <w:adjustRightInd w:val="0"/>
              <w:spacing w:after="0" w:line="240" w:lineRule="auto"/>
              <w:rPr>
                <w:rFonts w:ascii="Times New Roman" w:hAnsi="Times New Roman" w:cs="Times New Roman"/>
                <w:color w:val="000000"/>
                <w:sz w:val="24"/>
                <w:szCs w:val="24"/>
              </w:rPr>
            </w:pPr>
            <w:r w:rsidRPr="00B45A35">
              <w:rPr>
                <w:rFonts w:ascii="Times New Roman" w:hAnsi="Times New Roman" w:cs="Times New Roman"/>
                <w:color w:val="000000"/>
                <w:sz w:val="24"/>
                <w:szCs w:val="24"/>
              </w:rPr>
              <w:t>F-statistic</w:t>
            </w:r>
          </w:p>
        </w:tc>
        <w:tc>
          <w:tcPr>
            <w:tcW w:w="1103" w:type="dxa"/>
            <w:tcBorders>
              <w:top w:val="nil"/>
              <w:left w:val="nil"/>
              <w:bottom w:val="nil"/>
              <w:right w:val="nil"/>
            </w:tcBorders>
            <w:vAlign w:val="bottom"/>
          </w:tcPr>
          <w:p w:rsidR="007C47B2" w:rsidRPr="00B45A35" w:rsidRDefault="007C47B2" w:rsidP="007C47B2">
            <w:pPr>
              <w:autoSpaceDE w:val="0"/>
              <w:autoSpaceDN w:val="0"/>
              <w:adjustRightInd w:val="0"/>
              <w:spacing w:after="0" w:line="240" w:lineRule="auto"/>
              <w:ind w:right="10"/>
              <w:jc w:val="right"/>
              <w:rPr>
                <w:rFonts w:ascii="Times New Roman" w:hAnsi="Times New Roman" w:cs="Times New Roman"/>
                <w:color w:val="000000"/>
                <w:sz w:val="24"/>
                <w:szCs w:val="24"/>
              </w:rPr>
            </w:pPr>
            <w:r w:rsidRPr="00B45A35">
              <w:rPr>
                <w:rFonts w:ascii="Times New Roman" w:hAnsi="Times New Roman" w:cs="Times New Roman"/>
                <w:color w:val="000000"/>
                <w:sz w:val="24"/>
                <w:szCs w:val="24"/>
              </w:rPr>
              <w:t>3106.301</w:t>
            </w:r>
          </w:p>
        </w:tc>
        <w:tc>
          <w:tcPr>
            <w:tcW w:w="2415" w:type="dxa"/>
            <w:gridSpan w:val="2"/>
            <w:tcBorders>
              <w:top w:val="nil"/>
              <w:left w:val="nil"/>
              <w:bottom w:val="nil"/>
              <w:right w:val="nil"/>
            </w:tcBorders>
            <w:vAlign w:val="bottom"/>
          </w:tcPr>
          <w:p w:rsidR="007C47B2" w:rsidRPr="00B45A35" w:rsidRDefault="007C47B2" w:rsidP="007C47B2">
            <w:pPr>
              <w:autoSpaceDE w:val="0"/>
              <w:autoSpaceDN w:val="0"/>
              <w:adjustRightInd w:val="0"/>
              <w:spacing w:after="0" w:line="240" w:lineRule="auto"/>
              <w:ind w:right="10"/>
              <w:rPr>
                <w:rFonts w:ascii="Times New Roman" w:hAnsi="Times New Roman" w:cs="Times New Roman"/>
                <w:color w:val="000000"/>
                <w:sz w:val="24"/>
                <w:szCs w:val="24"/>
              </w:rPr>
            </w:pPr>
            <w:r w:rsidRPr="00B45A35">
              <w:rPr>
                <w:rFonts w:ascii="Times New Roman" w:hAnsi="Times New Roman" w:cs="Times New Roman"/>
                <w:color w:val="000000"/>
                <w:sz w:val="24"/>
                <w:szCs w:val="24"/>
              </w:rPr>
              <w:t>    Durbin-Watson stat</w:t>
            </w:r>
          </w:p>
        </w:tc>
        <w:tc>
          <w:tcPr>
            <w:tcW w:w="997" w:type="dxa"/>
            <w:tcBorders>
              <w:top w:val="nil"/>
              <w:left w:val="nil"/>
              <w:bottom w:val="nil"/>
              <w:right w:val="single" w:sz="4" w:space="0" w:color="auto"/>
            </w:tcBorders>
            <w:vAlign w:val="bottom"/>
          </w:tcPr>
          <w:p w:rsidR="007C47B2" w:rsidRPr="00B45A35" w:rsidRDefault="007C47B2" w:rsidP="007C47B2">
            <w:pPr>
              <w:autoSpaceDE w:val="0"/>
              <w:autoSpaceDN w:val="0"/>
              <w:adjustRightInd w:val="0"/>
              <w:spacing w:after="0" w:line="240" w:lineRule="auto"/>
              <w:ind w:right="10"/>
              <w:jc w:val="right"/>
              <w:rPr>
                <w:rFonts w:ascii="Times New Roman" w:hAnsi="Times New Roman" w:cs="Times New Roman"/>
                <w:color w:val="000000"/>
                <w:sz w:val="24"/>
                <w:szCs w:val="24"/>
              </w:rPr>
            </w:pPr>
            <w:r w:rsidRPr="00B45A35">
              <w:rPr>
                <w:rFonts w:ascii="Times New Roman" w:hAnsi="Times New Roman" w:cs="Times New Roman"/>
                <w:color w:val="000000"/>
                <w:sz w:val="24"/>
                <w:szCs w:val="24"/>
              </w:rPr>
              <w:t>0.057343</w:t>
            </w:r>
          </w:p>
        </w:tc>
      </w:tr>
      <w:tr w:rsidR="007C47B2" w:rsidRPr="00B45A35" w:rsidTr="00DF5F81">
        <w:trPr>
          <w:trHeight w:val="225"/>
          <w:jc w:val="center"/>
        </w:trPr>
        <w:tc>
          <w:tcPr>
            <w:tcW w:w="2017" w:type="dxa"/>
            <w:tcBorders>
              <w:top w:val="nil"/>
              <w:left w:val="single" w:sz="4" w:space="0" w:color="auto"/>
              <w:bottom w:val="nil"/>
              <w:right w:val="nil"/>
            </w:tcBorders>
            <w:vAlign w:val="bottom"/>
          </w:tcPr>
          <w:p w:rsidR="007C47B2" w:rsidRPr="00B45A35" w:rsidRDefault="007C47B2" w:rsidP="007C47B2">
            <w:pPr>
              <w:autoSpaceDE w:val="0"/>
              <w:autoSpaceDN w:val="0"/>
              <w:adjustRightInd w:val="0"/>
              <w:spacing w:after="0" w:line="240" w:lineRule="auto"/>
              <w:rPr>
                <w:rFonts w:ascii="Times New Roman" w:hAnsi="Times New Roman" w:cs="Times New Roman"/>
                <w:color w:val="000000"/>
                <w:sz w:val="24"/>
                <w:szCs w:val="24"/>
              </w:rPr>
            </w:pPr>
            <w:proofErr w:type="spellStart"/>
            <w:r w:rsidRPr="00B45A35">
              <w:rPr>
                <w:rFonts w:ascii="Times New Roman" w:hAnsi="Times New Roman" w:cs="Times New Roman"/>
                <w:color w:val="000000"/>
                <w:sz w:val="24"/>
                <w:szCs w:val="24"/>
              </w:rPr>
              <w:t>Prob</w:t>
            </w:r>
            <w:proofErr w:type="spellEnd"/>
            <w:r w:rsidRPr="00B45A35">
              <w:rPr>
                <w:rFonts w:ascii="Times New Roman" w:hAnsi="Times New Roman" w:cs="Times New Roman"/>
                <w:color w:val="000000"/>
                <w:sz w:val="24"/>
                <w:szCs w:val="24"/>
              </w:rPr>
              <w:t>(F-statistic)</w:t>
            </w:r>
          </w:p>
        </w:tc>
        <w:tc>
          <w:tcPr>
            <w:tcW w:w="1103" w:type="dxa"/>
            <w:tcBorders>
              <w:top w:val="nil"/>
              <w:left w:val="nil"/>
              <w:bottom w:val="nil"/>
              <w:right w:val="nil"/>
            </w:tcBorders>
            <w:vAlign w:val="bottom"/>
          </w:tcPr>
          <w:p w:rsidR="007C47B2" w:rsidRPr="00B45A35" w:rsidRDefault="007C47B2" w:rsidP="007C47B2">
            <w:pPr>
              <w:autoSpaceDE w:val="0"/>
              <w:autoSpaceDN w:val="0"/>
              <w:adjustRightInd w:val="0"/>
              <w:spacing w:after="0" w:line="240" w:lineRule="auto"/>
              <w:ind w:right="10"/>
              <w:jc w:val="right"/>
              <w:rPr>
                <w:rFonts w:ascii="Times New Roman" w:hAnsi="Times New Roman" w:cs="Times New Roman"/>
                <w:color w:val="000000"/>
                <w:sz w:val="24"/>
                <w:szCs w:val="24"/>
              </w:rPr>
            </w:pPr>
            <w:r w:rsidRPr="00B45A35">
              <w:rPr>
                <w:rFonts w:ascii="Times New Roman" w:hAnsi="Times New Roman" w:cs="Times New Roman"/>
                <w:color w:val="000000"/>
                <w:sz w:val="24"/>
                <w:szCs w:val="24"/>
              </w:rPr>
              <w:t>0.000000</w:t>
            </w:r>
          </w:p>
        </w:tc>
        <w:tc>
          <w:tcPr>
            <w:tcW w:w="2415" w:type="dxa"/>
            <w:gridSpan w:val="2"/>
            <w:tcBorders>
              <w:top w:val="nil"/>
              <w:left w:val="nil"/>
              <w:bottom w:val="nil"/>
              <w:right w:val="nil"/>
            </w:tcBorders>
            <w:vAlign w:val="bottom"/>
          </w:tcPr>
          <w:p w:rsidR="007C47B2" w:rsidRPr="00B45A35" w:rsidRDefault="007C47B2" w:rsidP="007C47B2">
            <w:pPr>
              <w:autoSpaceDE w:val="0"/>
              <w:autoSpaceDN w:val="0"/>
              <w:adjustRightInd w:val="0"/>
              <w:spacing w:after="0" w:line="240" w:lineRule="auto"/>
              <w:ind w:right="10"/>
              <w:rPr>
                <w:rFonts w:ascii="Times New Roman" w:hAnsi="Times New Roman" w:cs="Times New Roman"/>
                <w:color w:val="000000"/>
                <w:sz w:val="24"/>
                <w:szCs w:val="24"/>
              </w:rPr>
            </w:pPr>
            <w:r w:rsidRPr="00B45A35">
              <w:rPr>
                <w:rFonts w:ascii="Times New Roman" w:hAnsi="Times New Roman" w:cs="Times New Roman"/>
                <w:color w:val="000000"/>
                <w:sz w:val="24"/>
                <w:szCs w:val="24"/>
              </w:rPr>
              <w:t>    Wald F-statistic</w:t>
            </w:r>
          </w:p>
        </w:tc>
        <w:tc>
          <w:tcPr>
            <w:tcW w:w="997" w:type="dxa"/>
            <w:tcBorders>
              <w:top w:val="nil"/>
              <w:left w:val="nil"/>
              <w:bottom w:val="nil"/>
              <w:right w:val="single" w:sz="4" w:space="0" w:color="auto"/>
            </w:tcBorders>
            <w:vAlign w:val="bottom"/>
          </w:tcPr>
          <w:p w:rsidR="007C47B2" w:rsidRPr="00B45A35" w:rsidRDefault="007C47B2" w:rsidP="007C47B2">
            <w:pPr>
              <w:autoSpaceDE w:val="0"/>
              <w:autoSpaceDN w:val="0"/>
              <w:adjustRightInd w:val="0"/>
              <w:spacing w:after="0" w:line="240" w:lineRule="auto"/>
              <w:ind w:right="10"/>
              <w:jc w:val="right"/>
              <w:rPr>
                <w:rFonts w:ascii="Times New Roman" w:hAnsi="Times New Roman" w:cs="Times New Roman"/>
                <w:color w:val="000000"/>
                <w:sz w:val="24"/>
                <w:szCs w:val="24"/>
              </w:rPr>
            </w:pPr>
            <w:r w:rsidRPr="00B45A35">
              <w:rPr>
                <w:rFonts w:ascii="Times New Roman" w:hAnsi="Times New Roman" w:cs="Times New Roman"/>
                <w:color w:val="000000"/>
                <w:sz w:val="24"/>
                <w:szCs w:val="24"/>
              </w:rPr>
              <w:t>6639.740</w:t>
            </w:r>
          </w:p>
        </w:tc>
      </w:tr>
      <w:tr w:rsidR="007C47B2" w:rsidRPr="00B45A35" w:rsidTr="00DF5F81">
        <w:trPr>
          <w:trHeight w:val="225"/>
          <w:jc w:val="center"/>
        </w:trPr>
        <w:tc>
          <w:tcPr>
            <w:tcW w:w="2017" w:type="dxa"/>
            <w:tcBorders>
              <w:top w:val="nil"/>
              <w:left w:val="single" w:sz="4" w:space="0" w:color="auto"/>
              <w:bottom w:val="single" w:sz="4" w:space="0" w:color="auto"/>
              <w:right w:val="nil"/>
            </w:tcBorders>
            <w:vAlign w:val="bottom"/>
          </w:tcPr>
          <w:p w:rsidR="007C47B2" w:rsidRPr="00B45A35" w:rsidRDefault="007C47B2" w:rsidP="007C47B2">
            <w:pPr>
              <w:autoSpaceDE w:val="0"/>
              <w:autoSpaceDN w:val="0"/>
              <w:adjustRightInd w:val="0"/>
              <w:spacing w:after="0" w:line="240" w:lineRule="auto"/>
              <w:rPr>
                <w:rFonts w:ascii="Times New Roman" w:hAnsi="Times New Roman" w:cs="Times New Roman"/>
                <w:color w:val="000000"/>
                <w:sz w:val="24"/>
                <w:szCs w:val="24"/>
              </w:rPr>
            </w:pPr>
            <w:proofErr w:type="spellStart"/>
            <w:r w:rsidRPr="00B45A35">
              <w:rPr>
                <w:rFonts w:ascii="Times New Roman" w:hAnsi="Times New Roman" w:cs="Times New Roman"/>
                <w:color w:val="000000"/>
                <w:sz w:val="24"/>
                <w:szCs w:val="24"/>
              </w:rPr>
              <w:t>Prob</w:t>
            </w:r>
            <w:proofErr w:type="spellEnd"/>
            <w:r w:rsidRPr="00B45A35">
              <w:rPr>
                <w:rFonts w:ascii="Times New Roman" w:hAnsi="Times New Roman" w:cs="Times New Roman"/>
                <w:color w:val="000000"/>
                <w:sz w:val="24"/>
                <w:szCs w:val="24"/>
              </w:rPr>
              <w:t>(Wald F-statistic)</w:t>
            </w:r>
          </w:p>
        </w:tc>
        <w:tc>
          <w:tcPr>
            <w:tcW w:w="1103" w:type="dxa"/>
            <w:tcBorders>
              <w:top w:val="nil"/>
              <w:left w:val="nil"/>
              <w:bottom w:val="single" w:sz="4" w:space="0" w:color="auto"/>
              <w:right w:val="nil"/>
            </w:tcBorders>
            <w:vAlign w:val="bottom"/>
          </w:tcPr>
          <w:p w:rsidR="007C47B2" w:rsidRPr="00B45A35" w:rsidRDefault="007C47B2" w:rsidP="007C47B2">
            <w:pPr>
              <w:autoSpaceDE w:val="0"/>
              <w:autoSpaceDN w:val="0"/>
              <w:adjustRightInd w:val="0"/>
              <w:spacing w:after="0" w:line="240" w:lineRule="auto"/>
              <w:ind w:right="10"/>
              <w:jc w:val="right"/>
              <w:rPr>
                <w:rFonts w:ascii="Times New Roman" w:hAnsi="Times New Roman" w:cs="Times New Roman"/>
                <w:color w:val="000000"/>
                <w:sz w:val="24"/>
                <w:szCs w:val="24"/>
              </w:rPr>
            </w:pPr>
            <w:r w:rsidRPr="00B45A35">
              <w:rPr>
                <w:rFonts w:ascii="Times New Roman" w:hAnsi="Times New Roman" w:cs="Times New Roman"/>
                <w:color w:val="000000"/>
                <w:sz w:val="24"/>
                <w:szCs w:val="24"/>
              </w:rPr>
              <w:t>0.000000</w:t>
            </w:r>
          </w:p>
        </w:tc>
        <w:tc>
          <w:tcPr>
            <w:tcW w:w="1207" w:type="dxa"/>
            <w:tcBorders>
              <w:top w:val="nil"/>
              <w:left w:val="nil"/>
              <w:bottom w:val="single" w:sz="4" w:space="0" w:color="auto"/>
              <w:right w:val="nil"/>
            </w:tcBorders>
            <w:vAlign w:val="bottom"/>
          </w:tcPr>
          <w:p w:rsidR="007C47B2" w:rsidRPr="00B45A35" w:rsidRDefault="007C47B2" w:rsidP="007C47B2">
            <w:pPr>
              <w:autoSpaceDE w:val="0"/>
              <w:autoSpaceDN w:val="0"/>
              <w:adjustRightInd w:val="0"/>
              <w:spacing w:after="0" w:line="240" w:lineRule="auto"/>
              <w:ind w:right="10"/>
              <w:jc w:val="center"/>
              <w:rPr>
                <w:rFonts w:ascii="Times New Roman" w:hAnsi="Times New Roman" w:cs="Times New Roman"/>
                <w:color w:val="000000"/>
                <w:sz w:val="24"/>
                <w:szCs w:val="24"/>
              </w:rPr>
            </w:pPr>
          </w:p>
        </w:tc>
        <w:tc>
          <w:tcPr>
            <w:tcW w:w="1208" w:type="dxa"/>
            <w:tcBorders>
              <w:top w:val="nil"/>
              <w:left w:val="nil"/>
              <w:bottom w:val="single" w:sz="4" w:space="0" w:color="auto"/>
              <w:right w:val="nil"/>
            </w:tcBorders>
            <w:vAlign w:val="bottom"/>
          </w:tcPr>
          <w:p w:rsidR="007C47B2" w:rsidRPr="00B45A35" w:rsidRDefault="007C47B2" w:rsidP="007C47B2">
            <w:pPr>
              <w:autoSpaceDE w:val="0"/>
              <w:autoSpaceDN w:val="0"/>
              <w:adjustRightInd w:val="0"/>
              <w:spacing w:after="0" w:line="240" w:lineRule="auto"/>
              <w:ind w:right="10"/>
              <w:jc w:val="center"/>
              <w:rPr>
                <w:rFonts w:ascii="Times New Roman" w:hAnsi="Times New Roman" w:cs="Times New Roman"/>
                <w:color w:val="000000"/>
                <w:sz w:val="24"/>
                <w:szCs w:val="24"/>
              </w:rPr>
            </w:pPr>
          </w:p>
        </w:tc>
        <w:tc>
          <w:tcPr>
            <w:tcW w:w="997" w:type="dxa"/>
            <w:tcBorders>
              <w:top w:val="nil"/>
              <w:left w:val="nil"/>
              <w:bottom w:val="single" w:sz="4" w:space="0" w:color="auto"/>
              <w:right w:val="single" w:sz="4" w:space="0" w:color="auto"/>
            </w:tcBorders>
            <w:vAlign w:val="bottom"/>
          </w:tcPr>
          <w:p w:rsidR="007C47B2" w:rsidRPr="00B45A35" w:rsidRDefault="007C47B2" w:rsidP="007C47B2">
            <w:pPr>
              <w:autoSpaceDE w:val="0"/>
              <w:autoSpaceDN w:val="0"/>
              <w:adjustRightInd w:val="0"/>
              <w:spacing w:after="0" w:line="240" w:lineRule="auto"/>
              <w:ind w:right="10"/>
              <w:jc w:val="center"/>
              <w:rPr>
                <w:rFonts w:ascii="Times New Roman" w:hAnsi="Times New Roman" w:cs="Times New Roman"/>
                <w:color w:val="000000"/>
                <w:sz w:val="24"/>
                <w:szCs w:val="24"/>
              </w:rPr>
            </w:pPr>
          </w:p>
        </w:tc>
      </w:tr>
    </w:tbl>
    <w:p w:rsidR="00F57EB9" w:rsidRDefault="00F57EB9" w:rsidP="00F57EB9">
      <w:pPr>
        <w:autoSpaceDE w:val="0"/>
        <w:autoSpaceDN w:val="0"/>
        <w:adjustRightInd w:val="0"/>
        <w:spacing w:after="0" w:line="240" w:lineRule="auto"/>
        <w:jc w:val="center"/>
        <w:rPr>
          <w:rFonts w:ascii="Times New Roman" w:hAnsi="Times New Roman" w:cs="Times New Roman"/>
          <w:b/>
          <w:sz w:val="24"/>
          <w:szCs w:val="24"/>
        </w:rPr>
      </w:pPr>
    </w:p>
    <w:p w:rsidR="00B63FEC" w:rsidRDefault="00B63FEC" w:rsidP="00F57EB9">
      <w:pPr>
        <w:autoSpaceDE w:val="0"/>
        <w:autoSpaceDN w:val="0"/>
        <w:adjustRightInd w:val="0"/>
        <w:spacing w:after="0" w:line="240" w:lineRule="auto"/>
        <w:jc w:val="center"/>
        <w:rPr>
          <w:rFonts w:ascii="Times New Roman" w:hAnsi="Times New Roman" w:cs="Times New Roman"/>
          <w:b/>
          <w:sz w:val="24"/>
          <w:szCs w:val="24"/>
        </w:rPr>
      </w:pPr>
    </w:p>
    <w:p w:rsidR="00B63FEC" w:rsidRDefault="00B63FEC" w:rsidP="00F57EB9">
      <w:pPr>
        <w:autoSpaceDE w:val="0"/>
        <w:autoSpaceDN w:val="0"/>
        <w:adjustRightInd w:val="0"/>
        <w:spacing w:after="0" w:line="240" w:lineRule="auto"/>
        <w:jc w:val="center"/>
        <w:rPr>
          <w:rFonts w:ascii="Times New Roman" w:hAnsi="Times New Roman" w:cs="Times New Roman"/>
          <w:b/>
          <w:sz w:val="24"/>
          <w:szCs w:val="24"/>
        </w:rPr>
      </w:pPr>
    </w:p>
    <w:p w:rsidR="00B63FEC" w:rsidRDefault="00B63FEC" w:rsidP="00F57EB9">
      <w:pPr>
        <w:autoSpaceDE w:val="0"/>
        <w:autoSpaceDN w:val="0"/>
        <w:adjustRightInd w:val="0"/>
        <w:spacing w:after="0" w:line="240" w:lineRule="auto"/>
        <w:jc w:val="center"/>
        <w:rPr>
          <w:rFonts w:ascii="Times New Roman" w:hAnsi="Times New Roman" w:cs="Times New Roman"/>
          <w:b/>
          <w:sz w:val="24"/>
          <w:szCs w:val="24"/>
        </w:rPr>
      </w:pPr>
    </w:p>
    <w:p w:rsidR="00B63FEC" w:rsidRDefault="00B63FEC" w:rsidP="00F57EB9">
      <w:pPr>
        <w:autoSpaceDE w:val="0"/>
        <w:autoSpaceDN w:val="0"/>
        <w:adjustRightInd w:val="0"/>
        <w:spacing w:after="0" w:line="240" w:lineRule="auto"/>
        <w:jc w:val="center"/>
        <w:rPr>
          <w:rFonts w:ascii="Times New Roman" w:hAnsi="Times New Roman" w:cs="Times New Roman"/>
          <w:b/>
          <w:sz w:val="24"/>
          <w:szCs w:val="24"/>
        </w:rPr>
      </w:pPr>
    </w:p>
    <w:p w:rsidR="00B63FEC" w:rsidRDefault="00B63FEC" w:rsidP="00F57EB9">
      <w:pPr>
        <w:autoSpaceDE w:val="0"/>
        <w:autoSpaceDN w:val="0"/>
        <w:adjustRightInd w:val="0"/>
        <w:spacing w:after="0" w:line="240" w:lineRule="auto"/>
        <w:jc w:val="center"/>
        <w:rPr>
          <w:rFonts w:ascii="Times New Roman" w:hAnsi="Times New Roman" w:cs="Times New Roman"/>
          <w:b/>
          <w:sz w:val="24"/>
          <w:szCs w:val="24"/>
        </w:rPr>
      </w:pPr>
    </w:p>
    <w:p w:rsidR="00B63FEC" w:rsidRDefault="00B63FEC" w:rsidP="00F57EB9">
      <w:pPr>
        <w:autoSpaceDE w:val="0"/>
        <w:autoSpaceDN w:val="0"/>
        <w:adjustRightInd w:val="0"/>
        <w:spacing w:after="0" w:line="240" w:lineRule="auto"/>
        <w:jc w:val="center"/>
        <w:rPr>
          <w:rFonts w:ascii="Times New Roman" w:hAnsi="Times New Roman" w:cs="Times New Roman"/>
          <w:b/>
          <w:sz w:val="24"/>
          <w:szCs w:val="24"/>
        </w:rPr>
      </w:pPr>
    </w:p>
    <w:p w:rsidR="00B63FEC" w:rsidRDefault="00B63FEC" w:rsidP="00F57EB9">
      <w:pPr>
        <w:autoSpaceDE w:val="0"/>
        <w:autoSpaceDN w:val="0"/>
        <w:adjustRightInd w:val="0"/>
        <w:spacing w:after="0" w:line="240" w:lineRule="auto"/>
        <w:jc w:val="center"/>
        <w:rPr>
          <w:rFonts w:ascii="Times New Roman" w:hAnsi="Times New Roman" w:cs="Times New Roman"/>
          <w:b/>
          <w:sz w:val="24"/>
          <w:szCs w:val="24"/>
        </w:rPr>
      </w:pPr>
    </w:p>
    <w:p w:rsidR="00B63FEC" w:rsidRDefault="00B63FEC" w:rsidP="00F57EB9">
      <w:pPr>
        <w:autoSpaceDE w:val="0"/>
        <w:autoSpaceDN w:val="0"/>
        <w:adjustRightInd w:val="0"/>
        <w:spacing w:after="0" w:line="240" w:lineRule="auto"/>
        <w:jc w:val="center"/>
        <w:rPr>
          <w:rFonts w:ascii="Times New Roman" w:hAnsi="Times New Roman" w:cs="Times New Roman"/>
          <w:b/>
          <w:sz w:val="24"/>
          <w:szCs w:val="24"/>
        </w:rPr>
      </w:pPr>
    </w:p>
    <w:p w:rsidR="00B63FEC" w:rsidRDefault="00B63FEC" w:rsidP="00F57EB9">
      <w:pPr>
        <w:autoSpaceDE w:val="0"/>
        <w:autoSpaceDN w:val="0"/>
        <w:adjustRightInd w:val="0"/>
        <w:spacing w:after="0" w:line="240" w:lineRule="auto"/>
        <w:jc w:val="center"/>
        <w:rPr>
          <w:rFonts w:ascii="Times New Roman" w:hAnsi="Times New Roman" w:cs="Times New Roman"/>
          <w:b/>
          <w:sz w:val="24"/>
          <w:szCs w:val="24"/>
        </w:rPr>
      </w:pPr>
    </w:p>
    <w:p w:rsidR="00B63FEC" w:rsidRDefault="00B63FEC" w:rsidP="00F57EB9">
      <w:pPr>
        <w:autoSpaceDE w:val="0"/>
        <w:autoSpaceDN w:val="0"/>
        <w:adjustRightInd w:val="0"/>
        <w:spacing w:after="0" w:line="240" w:lineRule="auto"/>
        <w:jc w:val="center"/>
        <w:rPr>
          <w:rFonts w:ascii="Times New Roman" w:hAnsi="Times New Roman" w:cs="Times New Roman"/>
          <w:b/>
          <w:sz w:val="24"/>
          <w:szCs w:val="24"/>
        </w:rPr>
      </w:pPr>
    </w:p>
    <w:p w:rsidR="00F57EB9" w:rsidRDefault="00F57EB9" w:rsidP="00F57EB9">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b/>
          <w:sz w:val="24"/>
          <w:szCs w:val="24"/>
        </w:rPr>
        <w:lastRenderedPageBreak/>
        <w:t>Table 21</w:t>
      </w:r>
      <w:r w:rsidRPr="00BA2E51">
        <w:rPr>
          <w:rFonts w:ascii="Times New Roman" w:hAnsi="Times New Roman" w:cs="Times New Roman"/>
          <w:b/>
          <w:sz w:val="24"/>
          <w:szCs w:val="24"/>
        </w:rPr>
        <w:t>:</w:t>
      </w:r>
      <w:r w:rsidRPr="00BA2E51">
        <w:rPr>
          <w:rFonts w:ascii="Times New Roman" w:hAnsi="Times New Roman" w:cs="Times New Roman"/>
          <w:sz w:val="24"/>
          <w:szCs w:val="24"/>
        </w:rPr>
        <w:t xml:space="preserve"> </w:t>
      </w:r>
      <w:r>
        <w:rPr>
          <w:rFonts w:ascii="Times New Roman" w:hAnsi="Times New Roman" w:cs="Times New Roman"/>
          <w:sz w:val="24"/>
          <w:szCs w:val="24"/>
        </w:rPr>
        <w:t>Structural break test using dummy variable for 2008</w:t>
      </w:r>
    </w:p>
    <w:p w:rsidR="0048498E" w:rsidRPr="00B45A35" w:rsidRDefault="0048498E" w:rsidP="0048498E">
      <w:pPr>
        <w:autoSpaceDE w:val="0"/>
        <w:autoSpaceDN w:val="0"/>
        <w:adjustRightInd w:val="0"/>
        <w:spacing w:after="0" w:line="240" w:lineRule="auto"/>
        <w:rPr>
          <w:rFonts w:ascii="Times New Roman" w:hAnsi="Times New Roman" w:cs="Times New Roman"/>
          <w:sz w:val="24"/>
          <w:szCs w:val="24"/>
        </w:rPr>
      </w:pPr>
    </w:p>
    <w:tbl>
      <w:tblPr>
        <w:tblW w:w="0" w:type="auto"/>
        <w:jc w:val="center"/>
        <w:tblLayout w:type="fixed"/>
        <w:tblCellMar>
          <w:left w:w="0" w:type="dxa"/>
          <w:right w:w="0" w:type="dxa"/>
        </w:tblCellMar>
        <w:tblLook w:val="0000" w:firstRow="0" w:lastRow="0" w:firstColumn="0" w:lastColumn="0" w:noHBand="0" w:noVBand="0"/>
      </w:tblPr>
      <w:tblGrid>
        <w:gridCol w:w="2017"/>
        <w:gridCol w:w="1103"/>
        <w:gridCol w:w="1207"/>
        <w:gridCol w:w="1208"/>
        <w:gridCol w:w="997"/>
      </w:tblGrid>
      <w:tr w:rsidR="0048498E" w:rsidRPr="00B45A35" w:rsidTr="00F57EB9">
        <w:trPr>
          <w:trHeight w:val="225"/>
          <w:jc w:val="center"/>
        </w:trPr>
        <w:tc>
          <w:tcPr>
            <w:tcW w:w="4327" w:type="dxa"/>
            <w:gridSpan w:val="3"/>
            <w:tcBorders>
              <w:top w:val="single" w:sz="4" w:space="0" w:color="auto"/>
              <w:left w:val="single" w:sz="4" w:space="0" w:color="auto"/>
              <w:bottom w:val="nil"/>
              <w:right w:val="nil"/>
            </w:tcBorders>
            <w:vAlign w:val="bottom"/>
          </w:tcPr>
          <w:p w:rsidR="0048498E" w:rsidRPr="00B45A35" w:rsidRDefault="0048498E" w:rsidP="0048498E">
            <w:pPr>
              <w:autoSpaceDE w:val="0"/>
              <w:autoSpaceDN w:val="0"/>
              <w:adjustRightInd w:val="0"/>
              <w:spacing w:after="0" w:line="240" w:lineRule="auto"/>
              <w:rPr>
                <w:rFonts w:ascii="Times New Roman" w:hAnsi="Times New Roman" w:cs="Times New Roman"/>
                <w:color w:val="000000"/>
                <w:sz w:val="24"/>
                <w:szCs w:val="24"/>
              </w:rPr>
            </w:pPr>
            <w:r w:rsidRPr="00B45A35">
              <w:rPr>
                <w:rFonts w:ascii="Times New Roman" w:hAnsi="Times New Roman" w:cs="Times New Roman"/>
                <w:color w:val="000000"/>
                <w:sz w:val="24"/>
                <w:szCs w:val="24"/>
              </w:rPr>
              <w:t>Dependent Variable: NG_CON</w:t>
            </w:r>
          </w:p>
        </w:tc>
        <w:tc>
          <w:tcPr>
            <w:tcW w:w="1208" w:type="dxa"/>
            <w:tcBorders>
              <w:top w:val="single" w:sz="4" w:space="0" w:color="auto"/>
              <w:left w:val="nil"/>
              <w:bottom w:val="nil"/>
              <w:right w:val="nil"/>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p>
        </w:tc>
        <w:tc>
          <w:tcPr>
            <w:tcW w:w="997" w:type="dxa"/>
            <w:tcBorders>
              <w:top w:val="single" w:sz="4" w:space="0" w:color="auto"/>
              <w:left w:val="nil"/>
              <w:bottom w:val="nil"/>
              <w:right w:val="single" w:sz="4" w:space="0" w:color="auto"/>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p>
        </w:tc>
      </w:tr>
      <w:tr w:rsidR="0048498E" w:rsidRPr="00B45A35" w:rsidTr="00F57EB9">
        <w:trPr>
          <w:trHeight w:val="225"/>
          <w:jc w:val="center"/>
        </w:trPr>
        <w:tc>
          <w:tcPr>
            <w:tcW w:w="4327" w:type="dxa"/>
            <w:gridSpan w:val="3"/>
            <w:tcBorders>
              <w:top w:val="nil"/>
              <w:left w:val="single" w:sz="4" w:space="0" w:color="auto"/>
              <w:bottom w:val="nil"/>
              <w:right w:val="nil"/>
            </w:tcBorders>
            <w:vAlign w:val="bottom"/>
          </w:tcPr>
          <w:p w:rsidR="0048498E" w:rsidRPr="00B45A35" w:rsidRDefault="0048498E" w:rsidP="0048498E">
            <w:pPr>
              <w:autoSpaceDE w:val="0"/>
              <w:autoSpaceDN w:val="0"/>
              <w:adjustRightInd w:val="0"/>
              <w:spacing w:after="0" w:line="240" w:lineRule="auto"/>
              <w:rPr>
                <w:rFonts w:ascii="Times New Roman" w:hAnsi="Times New Roman" w:cs="Times New Roman"/>
                <w:color w:val="000000"/>
                <w:sz w:val="24"/>
                <w:szCs w:val="24"/>
              </w:rPr>
            </w:pPr>
            <w:r w:rsidRPr="00B45A35">
              <w:rPr>
                <w:rFonts w:ascii="Times New Roman" w:hAnsi="Times New Roman" w:cs="Times New Roman"/>
                <w:color w:val="000000"/>
                <w:sz w:val="24"/>
                <w:szCs w:val="24"/>
              </w:rPr>
              <w:t>Method: Least Squares</w:t>
            </w:r>
          </w:p>
        </w:tc>
        <w:tc>
          <w:tcPr>
            <w:tcW w:w="1208" w:type="dxa"/>
            <w:tcBorders>
              <w:top w:val="nil"/>
              <w:left w:val="nil"/>
              <w:bottom w:val="nil"/>
              <w:right w:val="nil"/>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p>
        </w:tc>
        <w:tc>
          <w:tcPr>
            <w:tcW w:w="997" w:type="dxa"/>
            <w:tcBorders>
              <w:top w:val="nil"/>
              <w:left w:val="nil"/>
              <w:bottom w:val="nil"/>
              <w:right w:val="single" w:sz="4" w:space="0" w:color="auto"/>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p>
        </w:tc>
      </w:tr>
      <w:tr w:rsidR="0048498E" w:rsidRPr="00B45A35" w:rsidTr="00F57EB9">
        <w:trPr>
          <w:trHeight w:val="225"/>
          <w:jc w:val="center"/>
        </w:trPr>
        <w:tc>
          <w:tcPr>
            <w:tcW w:w="4327" w:type="dxa"/>
            <w:gridSpan w:val="3"/>
            <w:tcBorders>
              <w:top w:val="nil"/>
              <w:left w:val="single" w:sz="4" w:space="0" w:color="auto"/>
              <w:bottom w:val="nil"/>
              <w:right w:val="nil"/>
            </w:tcBorders>
            <w:vAlign w:val="bottom"/>
          </w:tcPr>
          <w:p w:rsidR="0048498E" w:rsidRPr="00B45A35" w:rsidRDefault="0048498E" w:rsidP="0048498E">
            <w:pPr>
              <w:autoSpaceDE w:val="0"/>
              <w:autoSpaceDN w:val="0"/>
              <w:adjustRightInd w:val="0"/>
              <w:spacing w:after="0" w:line="240" w:lineRule="auto"/>
              <w:rPr>
                <w:rFonts w:ascii="Times New Roman" w:hAnsi="Times New Roman" w:cs="Times New Roman"/>
                <w:color w:val="000000"/>
                <w:sz w:val="24"/>
                <w:szCs w:val="24"/>
              </w:rPr>
            </w:pPr>
            <w:r w:rsidRPr="00B45A35">
              <w:rPr>
                <w:rFonts w:ascii="Times New Roman" w:hAnsi="Times New Roman" w:cs="Times New Roman"/>
                <w:color w:val="000000"/>
                <w:sz w:val="24"/>
                <w:szCs w:val="24"/>
              </w:rPr>
              <w:t>Date: 11/19/14   Time: 23:06</w:t>
            </w:r>
          </w:p>
        </w:tc>
        <w:tc>
          <w:tcPr>
            <w:tcW w:w="1208" w:type="dxa"/>
            <w:tcBorders>
              <w:top w:val="nil"/>
              <w:left w:val="nil"/>
              <w:bottom w:val="nil"/>
              <w:right w:val="nil"/>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p>
        </w:tc>
        <w:tc>
          <w:tcPr>
            <w:tcW w:w="997" w:type="dxa"/>
            <w:tcBorders>
              <w:top w:val="nil"/>
              <w:left w:val="nil"/>
              <w:bottom w:val="nil"/>
              <w:right w:val="single" w:sz="4" w:space="0" w:color="auto"/>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p>
        </w:tc>
      </w:tr>
      <w:tr w:rsidR="0048498E" w:rsidRPr="00B45A35" w:rsidTr="00F57EB9">
        <w:trPr>
          <w:trHeight w:val="225"/>
          <w:jc w:val="center"/>
        </w:trPr>
        <w:tc>
          <w:tcPr>
            <w:tcW w:w="4327" w:type="dxa"/>
            <w:gridSpan w:val="3"/>
            <w:tcBorders>
              <w:top w:val="nil"/>
              <w:left w:val="single" w:sz="4" w:space="0" w:color="auto"/>
              <w:bottom w:val="nil"/>
              <w:right w:val="nil"/>
            </w:tcBorders>
            <w:vAlign w:val="bottom"/>
          </w:tcPr>
          <w:p w:rsidR="0048498E" w:rsidRPr="00B45A35" w:rsidRDefault="0048498E" w:rsidP="0048498E">
            <w:pPr>
              <w:autoSpaceDE w:val="0"/>
              <w:autoSpaceDN w:val="0"/>
              <w:adjustRightInd w:val="0"/>
              <w:spacing w:after="0" w:line="240" w:lineRule="auto"/>
              <w:rPr>
                <w:rFonts w:ascii="Times New Roman" w:hAnsi="Times New Roman" w:cs="Times New Roman"/>
                <w:color w:val="000000"/>
                <w:sz w:val="24"/>
                <w:szCs w:val="24"/>
              </w:rPr>
            </w:pPr>
            <w:r w:rsidRPr="00B45A35">
              <w:rPr>
                <w:rFonts w:ascii="Times New Roman" w:hAnsi="Times New Roman" w:cs="Times New Roman"/>
                <w:color w:val="000000"/>
                <w:sz w:val="24"/>
                <w:szCs w:val="24"/>
              </w:rPr>
              <w:t>Sample: 1949M01 2011M12</w:t>
            </w:r>
          </w:p>
        </w:tc>
        <w:tc>
          <w:tcPr>
            <w:tcW w:w="1208" w:type="dxa"/>
            <w:tcBorders>
              <w:top w:val="nil"/>
              <w:left w:val="nil"/>
              <w:bottom w:val="nil"/>
              <w:right w:val="nil"/>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p>
        </w:tc>
        <w:tc>
          <w:tcPr>
            <w:tcW w:w="997" w:type="dxa"/>
            <w:tcBorders>
              <w:top w:val="nil"/>
              <w:left w:val="nil"/>
              <w:bottom w:val="nil"/>
              <w:right w:val="single" w:sz="4" w:space="0" w:color="auto"/>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p>
        </w:tc>
      </w:tr>
      <w:tr w:rsidR="0048498E" w:rsidRPr="00B45A35" w:rsidTr="00F57EB9">
        <w:trPr>
          <w:trHeight w:val="225"/>
          <w:jc w:val="center"/>
        </w:trPr>
        <w:tc>
          <w:tcPr>
            <w:tcW w:w="4327" w:type="dxa"/>
            <w:gridSpan w:val="3"/>
            <w:tcBorders>
              <w:top w:val="nil"/>
              <w:left w:val="single" w:sz="4" w:space="0" w:color="auto"/>
              <w:bottom w:val="nil"/>
              <w:right w:val="nil"/>
            </w:tcBorders>
            <w:vAlign w:val="bottom"/>
          </w:tcPr>
          <w:p w:rsidR="0048498E" w:rsidRPr="00B45A35" w:rsidRDefault="0048498E" w:rsidP="0048498E">
            <w:pPr>
              <w:autoSpaceDE w:val="0"/>
              <w:autoSpaceDN w:val="0"/>
              <w:adjustRightInd w:val="0"/>
              <w:spacing w:after="0" w:line="240" w:lineRule="auto"/>
              <w:rPr>
                <w:rFonts w:ascii="Times New Roman" w:hAnsi="Times New Roman" w:cs="Times New Roman"/>
                <w:color w:val="000000"/>
                <w:sz w:val="24"/>
                <w:szCs w:val="24"/>
              </w:rPr>
            </w:pPr>
            <w:r w:rsidRPr="00B45A35">
              <w:rPr>
                <w:rFonts w:ascii="Times New Roman" w:hAnsi="Times New Roman" w:cs="Times New Roman"/>
                <w:color w:val="000000"/>
                <w:sz w:val="24"/>
                <w:szCs w:val="24"/>
              </w:rPr>
              <w:t>Included observations: 756</w:t>
            </w:r>
          </w:p>
        </w:tc>
        <w:tc>
          <w:tcPr>
            <w:tcW w:w="1208" w:type="dxa"/>
            <w:tcBorders>
              <w:top w:val="nil"/>
              <w:left w:val="nil"/>
              <w:bottom w:val="nil"/>
              <w:right w:val="nil"/>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p>
        </w:tc>
        <w:tc>
          <w:tcPr>
            <w:tcW w:w="997" w:type="dxa"/>
            <w:tcBorders>
              <w:top w:val="nil"/>
              <w:left w:val="nil"/>
              <w:bottom w:val="nil"/>
              <w:right w:val="single" w:sz="4" w:space="0" w:color="auto"/>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p>
        </w:tc>
      </w:tr>
      <w:tr w:rsidR="0048498E" w:rsidRPr="00B45A35" w:rsidTr="00F57EB9">
        <w:trPr>
          <w:trHeight w:val="225"/>
          <w:jc w:val="center"/>
        </w:trPr>
        <w:tc>
          <w:tcPr>
            <w:tcW w:w="6532" w:type="dxa"/>
            <w:gridSpan w:val="5"/>
            <w:tcBorders>
              <w:top w:val="nil"/>
              <w:left w:val="single" w:sz="4" w:space="0" w:color="auto"/>
              <w:bottom w:val="nil"/>
              <w:right w:val="single" w:sz="4" w:space="0" w:color="auto"/>
            </w:tcBorders>
            <w:vAlign w:val="bottom"/>
          </w:tcPr>
          <w:p w:rsidR="0048498E" w:rsidRPr="00B45A35" w:rsidRDefault="0048498E" w:rsidP="0048498E">
            <w:pPr>
              <w:autoSpaceDE w:val="0"/>
              <w:autoSpaceDN w:val="0"/>
              <w:adjustRightInd w:val="0"/>
              <w:spacing w:after="0" w:line="240" w:lineRule="auto"/>
              <w:rPr>
                <w:rFonts w:ascii="Times New Roman" w:hAnsi="Times New Roman" w:cs="Times New Roman"/>
                <w:color w:val="000000"/>
                <w:sz w:val="24"/>
                <w:szCs w:val="24"/>
              </w:rPr>
            </w:pPr>
            <w:r w:rsidRPr="00B45A35">
              <w:rPr>
                <w:rFonts w:ascii="Times New Roman" w:hAnsi="Times New Roman" w:cs="Times New Roman"/>
                <w:color w:val="000000"/>
                <w:sz w:val="24"/>
                <w:szCs w:val="24"/>
              </w:rPr>
              <w:t xml:space="preserve">White </w:t>
            </w:r>
            <w:proofErr w:type="spellStart"/>
            <w:r w:rsidRPr="00B45A35">
              <w:rPr>
                <w:rFonts w:ascii="Times New Roman" w:hAnsi="Times New Roman" w:cs="Times New Roman"/>
                <w:color w:val="000000"/>
                <w:sz w:val="24"/>
                <w:szCs w:val="24"/>
              </w:rPr>
              <w:t>heteroskedasticity</w:t>
            </w:r>
            <w:proofErr w:type="spellEnd"/>
            <w:r w:rsidRPr="00B45A35">
              <w:rPr>
                <w:rFonts w:ascii="Times New Roman" w:hAnsi="Times New Roman" w:cs="Times New Roman"/>
                <w:color w:val="000000"/>
                <w:sz w:val="24"/>
                <w:szCs w:val="24"/>
              </w:rPr>
              <w:t>-consistent standard errors &amp; covariance</w:t>
            </w:r>
          </w:p>
        </w:tc>
      </w:tr>
      <w:tr w:rsidR="0048498E" w:rsidRPr="00B45A35" w:rsidTr="00F57EB9">
        <w:trPr>
          <w:trHeight w:hRule="exact" w:val="90"/>
          <w:jc w:val="center"/>
        </w:trPr>
        <w:tc>
          <w:tcPr>
            <w:tcW w:w="2017" w:type="dxa"/>
            <w:tcBorders>
              <w:top w:val="nil"/>
              <w:left w:val="single" w:sz="4" w:space="0" w:color="auto"/>
              <w:bottom w:val="double" w:sz="6" w:space="2" w:color="auto"/>
              <w:right w:val="nil"/>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p>
        </w:tc>
        <w:tc>
          <w:tcPr>
            <w:tcW w:w="1103" w:type="dxa"/>
            <w:tcBorders>
              <w:top w:val="nil"/>
              <w:left w:val="nil"/>
              <w:bottom w:val="double" w:sz="6" w:space="2" w:color="auto"/>
              <w:right w:val="nil"/>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p>
        </w:tc>
        <w:tc>
          <w:tcPr>
            <w:tcW w:w="1207" w:type="dxa"/>
            <w:tcBorders>
              <w:top w:val="nil"/>
              <w:left w:val="nil"/>
              <w:bottom w:val="double" w:sz="6" w:space="2" w:color="auto"/>
              <w:right w:val="nil"/>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p>
        </w:tc>
        <w:tc>
          <w:tcPr>
            <w:tcW w:w="1208" w:type="dxa"/>
            <w:tcBorders>
              <w:top w:val="nil"/>
              <w:left w:val="nil"/>
              <w:bottom w:val="double" w:sz="6" w:space="2" w:color="auto"/>
              <w:right w:val="nil"/>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p>
        </w:tc>
        <w:tc>
          <w:tcPr>
            <w:tcW w:w="997" w:type="dxa"/>
            <w:tcBorders>
              <w:top w:val="nil"/>
              <w:left w:val="nil"/>
              <w:bottom w:val="double" w:sz="6" w:space="2" w:color="auto"/>
              <w:right w:val="single" w:sz="4" w:space="0" w:color="auto"/>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p>
        </w:tc>
      </w:tr>
      <w:tr w:rsidR="0048498E" w:rsidRPr="00B45A35" w:rsidTr="00F57EB9">
        <w:trPr>
          <w:trHeight w:hRule="exact" w:val="135"/>
          <w:jc w:val="center"/>
        </w:trPr>
        <w:tc>
          <w:tcPr>
            <w:tcW w:w="2017" w:type="dxa"/>
            <w:tcBorders>
              <w:top w:val="nil"/>
              <w:left w:val="single" w:sz="4" w:space="0" w:color="auto"/>
              <w:bottom w:val="nil"/>
              <w:right w:val="nil"/>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p>
        </w:tc>
        <w:tc>
          <w:tcPr>
            <w:tcW w:w="1103" w:type="dxa"/>
            <w:tcBorders>
              <w:top w:val="nil"/>
              <w:left w:val="nil"/>
              <w:bottom w:val="nil"/>
              <w:right w:val="nil"/>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p>
        </w:tc>
        <w:tc>
          <w:tcPr>
            <w:tcW w:w="1207" w:type="dxa"/>
            <w:tcBorders>
              <w:top w:val="nil"/>
              <w:left w:val="nil"/>
              <w:bottom w:val="nil"/>
              <w:right w:val="nil"/>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p>
        </w:tc>
        <w:tc>
          <w:tcPr>
            <w:tcW w:w="1208" w:type="dxa"/>
            <w:tcBorders>
              <w:top w:val="nil"/>
              <w:left w:val="nil"/>
              <w:bottom w:val="nil"/>
              <w:right w:val="nil"/>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p>
        </w:tc>
        <w:tc>
          <w:tcPr>
            <w:tcW w:w="997" w:type="dxa"/>
            <w:tcBorders>
              <w:top w:val="nil"/>
              <w:left w:val="nil"/>
              <w:bottom w:val="nil"/>
              <w:right w:val="single" w:sz="4" w:space="0" w:color="auto"/>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p>
        </w:tc>
      </w:tr>
      <w:tr w:rsidR="0048498E" w:rsidRPr="00B45A35" w:rsidTr="00F57EB9">
        <w:trPr>
          <w:trHeight w:val="225"/>
          <w:jc w:val="center"/>
        </w:trPr>
        <w:tc>
          <w:tcPr>
            <w:tcW w:w="2017" w:type="dxa"/>
            <w:tcBorders>
              <w:top w:val="nil"/>
              <w:left w:val="single" w:sz="4" w:space="0" w:color="auto"/>
              <w:bottom w:val="nil"/>
              <w:right w:val="nil"/>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r w:rsidRPr="00B45A35">
              <w:rPr>
                <w:rFonts w:ascii="Times New Roman" w:hAnsi="Times New Roman" w:cs="Times New Roman"/>
                <w:color w:val="000000"/>
                <w:sz w:val="24"/>
                <w:szCs w:val="24"/>
              </w:rPr>
              <w:t>Variable</w:t>
            </w:r>
          </w:p>
        </w:tc>
        <w:tc>
          <w:tcPr>
            <w:tcW w:w="1103" w:type="dxa"/>
            <w:tcBorders>
              <w:top w:val="nil"/>
              <w:left w:val="nil"/>
              <w:bottom w:val="nil"/>
              <w:right w:val="nil"/>
            </w:tcBorders>
            <w:vAlign w:val="bottom"/>
          </w:tcPr>
          <w:p w:rsidR="0048498E" w:rsidRPr="00B45A35" w:rsidRDefault="0048498E" w:rsidP="0048498E">
            <w:pPr>
              <w:autoSpaceDE w:val="0"/>
              <w:autoSpaceDN w:val="0"/>
              <w:adjustRightInd w:val="0"/>
              <w:spacing w:after="0" w:line="240" w:lineRule="auto"/>
              <w:ind w:right="10"/>
              <w:jc w:val="right"/>
              <w:rPr>
                <w:rFonts w:ascii="Times New Roman" w:hAnsi="Times New Roman" w:cs="Times New Roman"/>
                <w:color w:val="000000"/>
                <w:sz w:val="24"/>
                <w:szCs w:val="24"/>
              </w:rPr>
            </w:pPr>
            <w:r w:rsidRPr="00B45A35">
              <w:rPr>
                <w:rFonts w:ascii="Times New Roman" w:hAnsi="Times New Roman" w:cs="Times New Roman"/>
                <w:color w:val="000000"/>
                <w:sz w:val="24"/>
                <w:szCs w:val="24"/>
              </w:rPr>
              <w:t>Coefficient</w:t>
            </w:r>
          </w:p>
        </w:tc>
        <w:tc>
          <w:tcPr>
            <w:tcW w:w="1207" w:type="dxa"/>
            <w:tcBorders>
              <w:top w:val="nil"/>
              <w:left w:val="nil"/>
              <w:bottom w:val="nil"/>
              <w:right w:val="nil"/>
            </w:tcBorders>
            <w:vAlign w:val="bottom"/>
          </w:tcPr>
          <w:p w:rsidR="0048498E" w:rsidRPr="00B45A35" w:rsidRDefault="0048498E" w:rsidP="0048498E">
            <w:pPr>
              <w:autoSpaceDE w:val="0"/>
              <w:autoSpaceDN w:val="0"/>
              <w:adjustRightInd w:val="0"/>
              <w:spacing w:after="0" w:line="240" w:lineRule="auto"/>
              <w:ind w:right="10"/>
              <w:jc w:val="right"/>
              <w:rPr>
                <w:rFonts w:ascii="Times New Roman" w:hAnsi="Times New Roman" w:cs="Times New Roman"/>
                <w:color w:val="000000"/>
                <w:sz w:val="24"/>
                <w:szCs w:val="24"/>
              </w:rPr>
            </w:pPr>
            <w:r w:rsidRPr="00B45A35">
              <w:rPr>
                <w:rFonts w:ascii="Times New Roman" w:hAnsi="Times New Roman" w:cs="Times New Roman"/>
                <w:color w:val="000000"/>
                <w:sz w:val="24"/>
                <w:szCs w:val="24"/>
              </w:rPr>
              <w:t>Std. Error</w:t>
            </w:r>
          </w:p>
        </w:tc>
        <w:tc>
          <w:tcPr>
            <w:tcW w:w="1208" w:type="dxa"/>
            <w:tcBorders>
              <w:top w:val="nil"/>
              <w:left w:val="nil"/>
              <w:bottom w:val="nil"/>
              <w:right w:val="nil"/>
            </w:tcBorders>
            <w:vAlign w:val="bottom"/>
          </w:tcPr>
          <w:p w:rsidR="0048498E" w:rsidRPr="00B45A35" w:rsidRDefault="0048498E" w:rsidP="0048498E">
            <w:pPr>
              <w:autoSpaceDE w:val="0"/>
              <w:autoSpaceDN w:val="0"/>
              <w:adjustRightInd w:val="0"/>
              <w:spacing w:after="0" w:line="240" w:lineRule="auto"/>
              <w:ind w:right="10"/>
              <w:jc w:val="right"/>
              <w:rPr>
                <w:rFonts w:ascii="Times New Roman" w:hAnsi="Times New Roman" w:cs="Times New Roman"/>
                <w:color w:val="000000"/>
                <w:sz w:val="24"/>
                <w:szCs w:val="24"/>
              </w:rPr>
            </w:pPr>
            <w:r w:rsidRPr="00B45A35">
              <w:rPr>
                <w:rFonts w:ascii="Times New Roman" w:hAnsi="Times New Roman" w:cs="Times New Roman"/>
                <w:color w:val="000000"/>
                <w:sz w:val="24"/>
                <w:szCs w:val="24"/>
              </w:rPr>
              <w:t>t-Statistic</w:t>
            </w:r>
          </w:p>
        </w:tc>
        <w:tc>
          <w:tcPr>
            <w:tcW w:w="997" w:type="dxa"/>
            <w:tcBorders>
              <w:top w:val="nil"/>
              <w:left w:val="nil"/>
              <w:bottom w:val="nil"/>
              <w:right w:val="single" w:sz="4" w:space="0" w:color="auto"/>
            </w:tcBorders>
            <w:vAlign w:val="bottom"/>
          </w:tcPr>
          <w:p w:rsidR="0048498E" w:rsidRPr="00B45A35" w:rsidRDefault="0048498E" w:rsidP="0048498E">
            <w:pPr>
              <w:autoSpaceDE w:val="0"/>
              <w:autoSpaceDN w:val="0"/>
              <w:adjustRightInd w:val="0"/>
              <w:spacing w:after="0" w:line="240" w:lineRule="auto"/>
              <w:ind w:right="10"/>
              <w:jc w:val="right"/>
              <w:rPr>
                <w:rFonts w:ascii="Times New Roman" w:hAnsi="Times New Roman" w:cs="Times New Roman"/>
                <w:color w:val="000000"/>
                <w:sz w:val="24"/>
                <w:szCs w:val="24"/>
              </w:rPr>
            </w:pPr>
            <w:r w:rsidRPr="00B45A35">
              <w:rPr>
                <w:rFonts w:ascii="Times New Roman" w:hAnsi="Times New Roman" w:cs="Times New Roman"/>
                <w:color w:val="000000"/>
                <w:sz w:val="24"/>
                <w:szCs w:val="24"/>
              </w:rPr>
              <w:t>Prob.  </w:t>
            </w:r>
          </w:p>
        </w:tc>
      </w:tr>
      <w:tr w:rsidR="0048498E" w:rsidRPr="00B45A35" w:rsidTr="00F57EB9">
        <w:trPr>
          <w:trHeight w:hRule="exact" w:val="90"/>
          <w:jc w:val="center"/>
        </w:trPr>
        <w:tc>
          <w:tcPr>
            <w:tcW w:w="2017" w:type="dxa"/>
            <w:tcBorders>
              <w:top w:val="nil"/>
              <w:left w:val="single" w:sz="4" w:space="0" w:color="auto"/>
              <w:bottom w:val="double" w:sz="6" w:space="2" w:color="auto"/>
              <w:right w:val="nil"/>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p>
        </w:tc>
        <w:tc>
          <w:tcPr>
            <w:tcW w:w="1103" w:type="dxa"/>
            <w:tcBorders>
              <w:top w:val="nil"/>
              <w:left w:val="nil"/>
              <w:bottom w:val="double" w:sz="6" w:space="2" w:color="auto"/>
              <w:right w:val="nil"/>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p>
        </w:tc>
        <w:tc>
          <w:tcPr>
            <w:tcW w:w="1207" w:type="dxa"/>
            <w:tcBorders>
              <w:top w:val="nil"/>
              <w:left w:val="nil"/>
              <w:bottom w:val="double" w:sz="6" w:space="2" w:color="auto"/>
              <w:right w:val="nil"/>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p>
        </w:tc>
        <w:tc>
          <w:tcPr>
            <w:tcW w:w="1208" w:type="dxa"/>
            <w:tcBorders>
              <w:top w:val="nil"/>
              <w:left w:val="nil"/>
              <w:bottom w:val="double" w:sz="6" w:space="2" w:color="auto"/>
              <w:right w:val="nil"/>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p>
        </w:tc>
        <w:tc>
          <w:tcPr>
            <w:tcW w:w="997" w:type="dxa"/>
            <w:tcBorders>
              <w:top w:val="nil"/>
              <w:left w:val="nil"/>
              <w:bottom w:val="double" w:sz="6" w:space="2" w:color="auto"/>
              <w:right w:val="single" w:sz="4" w:space="0" w:color="auto"/>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p>
        </w:tc>
      </w:tr>
      <w:tr w:rsidR="0048498E" w:rsidRPr="00B45A35" w:rsidTr="00F57EB9">
        <w:trPr>
          <w:trHeight w:hRule="exact" w:val="135"/>
          <w:jc w:val="center"/>
        </w:trPr>
        <w:tc>
          <w:tcPr>
            <w:tcW w:w="2017" w:type="dxa"/>
            <w:tcBorders>
              <w:top w:val="nil"/>
              <w:left w:val="single" w:sz="4" w:space="0" w:color="auto"/>
              <w:bottom w:val="nil"/>
              <w:right w:val="nil"/>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p>
        </w:tc>
        <w:tc>
          <w:tcPr>
            <w:tcW w:w="1103" w:type="dxa"/>
            <w:tcBorders>
              <w:top w:val="nil"/>
              <w:left w:val="nil"/>
              <w:bottom w:val="nil"/>
              <w:right w:val="nil"/>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p>
        </w:tc>
        <w:tc>
          <w:tcPr>
            <w:tcW w:w="1207" w:type="dxa"/>
            <w:tcBorders>
              <w:top w:val="nil"/>
              <w:left w:val="nil"/>
              <w:bottom w:val="nil"/>
              <w:right w:val="nil"/>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p>
        </w:tc>
        <w:tc>
          <w:tcPr>
            <w:tcW w:w="1208" w:type="dxa"/>
            <w:tcBorders>
              <w:top w:val="nil"/>
              <w:left w:val="nil"/>
              <w:bottom w:val="nil"/>
              <w:right w:val="nil"/>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p>
        </w:tc>
        <w:tc>
          <w:tcPr>
            <w:tcW w:w="997" w:type="dxa"/>
            <w:tcBorders>
              <w:top w:val="nil"/>
              <w:left w:val="nil"/>
              <w:bottom w:val="nil"/>
              <w:right w:val="single" w:sz="4" w:space="0" w:color="auto"/>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p>
        </w:tc>
      </w:tr>
      <w:tr w:rsidR="0048498E" w:rsidRPr="00B45A35" w:rsidTr="00F57EB9">
        <w:trPr>
          <w:trHeight w:val="225"/>
          <w:jc w:val="center"/>
        </w:trPr>
        <w:tc>
          <w:tcPr>
            <w:tcW w:w="2017" w:type="dxa"/>
            <w:tcBorders>
              <w:top w:val="nil"/>
              <w:left w:val="single" w:sz="4" w:space="0" w:color="auto"/>
              <w:bottom w:val="nil"/>
              <w:right w:val="nil"/>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r w:rsidRPr="00B45A35">
              <w:rPr>
                <w:rFonts w:ascii="Times New Roman" w:hAnsi="Times New Roman" w:cs="Times New Roman"/>
                <w:color w:val="000000"/>
                <w:sz w:val="24"/>
                <w:szCs w:val="24"/>
              </w:rPr>
              <w:t>C</w:t>
            </w:r>
          </w:p>
        </w:tc>
        <w:tc>
          <w:tcPr>
            <w:tcW w:w="1103" w:type="dxa"/>
            <w:tcBorders>
              <w:top w:val="nil"/>
              <w:left w:val="nil"/>
              <w:bottom w:val="nil"/>
              <w:right w:val="nil"/>
            </w:tcBorders>
            <w:vAlign w:val="bottom"/>
          </w:tcPr>
          <w:p w:rsidR="0048498E" w:rsidRPr="00B45A35" w:rsidRDefault="0048498E" w:rsidP="0048498E">
            <w:pPr>
              <w:autoSpaceDE w:val="0"/>
              <w:autoSpaceDN w:val="0"/>
              <w:adjustRightInd w:val="0"/>
              <w:spacing w:after="0" w:line="240" w:lineRule="auto"/>
              <w:ind w:right="10"/>
              <w:jc w:val="right"/>
              <w:rPr>
                <w:rFonts w:ascii="Times New Roman" w:hAnsi="Times New Roman" w:cs="Times New Roman"/>
                <w:color w:val="000000"/>
                <w:sz w:val="24"/>
                <w:szCs w:val="24"/>
              </w:rPr>
            </w:pPr>
            <w:r w:rsidRPr="00B45A35">
              <w:rPr>
                <w:rFonts w:ascii="Times New Roman" w:hAnsi="Times New Roman" w:cs="Times New Roman"/>
                <w:color w:val="000000"/>
                <w:sz w:val="24"/>
                <w:szCs w:val="24"/>
              </w:rPr>
              <w:t>-1384.175</w:t>
            </w:r>
          </w:p>
        </w:tc>
        <w:tc>
          <w:tcPr>
            <w:tcW w:w="1207" w:type="dxa"/>
            <w:tcBorders>
              <w:top w:val="nil"/>
              <w:left w:val="nil"/>
              <w:bottom w:val="nil"/>
              <w:right w:val="nil"/>
            </w:tcBorders>
            <w:vAlign w:val="bottom"/>
          </w:tcPr>
          <w:p w:rsidR="0048498E" w:rsidRPr="00B45A35" w:rsidRDefault="0048498E" w:rsidP="0048498E">
            <w:pPr>
              <w:autoSpaceDE w:val="0"/>
              <w:autoSpaceDN w:val="0"/>
              <w:adjustRightInd w:val="0"/>
              <w:spacing w:after="0" w:line="240" w:lineRule="auto"/>
              <w:ind w:right="10"/>
              <w:jc w:val="right"/>
              <w:rPr>
                <w:rFonts w:ascii="Times New Roman" w:hAnsi="Times New Roman" w:cs="Times New Roman"/>
                <w:color w:val="000000"/>
                <w:sz w:val="24"/>
                <w:szCs w:val="24"/>
              </w:rPr>
            </w:pPr>
            <w:r w:rsidRPr="00B45A35">
              <w:rPr>
                <w:rFonts w:ascii="Times New Roman" w:hAnsi="Times New Roman" w:cs="Times New Roman"/>
                <w:color w:val="000000"/>
                <w:sz w:val="24"/>
                <w:szCs w:val="24"/>
              </w:rPr>
              <w:t>42.68809</w:t>
            </w:r>
          </w:p>
        </w:tc>
        <w:tc>
          <w:tcPr>
            <w:tcW w:w="1208" w:type="dxa"/>
            <w:tcBorders>
              <w:top w:val="nil"/>
              <w:left w:val="nil"/>
              <w:bottom w:val="nil"/>
              <w:right w:val="nil"/>
            </w:tcBorders>
            <w:vAlign w:val="bottom"/>
          </w:tcPr>
          <w:p w:rsidR="0048498E" w:rsidRPr="00B45A35" w:rsidRDefault="0048498E" w:rsidP="0048498E">
            <w:pPr>
              <w:autoSpaceDE w:val="0"/>
              <w:autoSpaceDN w:val="0"/>
              <w:adjustRightInd w:val="0"/>
              <w:spacing w:after="0" w:line="240" w:lineRule="auto"/>
              <w:ind w:right="10"/>
              <w:jc w:val="right"/>
              <w:rPr>
                <w:rFonts w:ascii="Times New Roman" w:hAnsi="Times New Roman" w:cs="Times New Roman"/>
                <w:color w:val="000000"/>
                <w:sz w:val="24"/>
                <w:szCs w:val="24"/>
              </w:rPr>
            </w:pPr>
            <w:r w:rsidRPr="00B45A35">
              <w:rPr>
                <w:rFonts w:ascii="Times New Roman" w:hAnsi="Times New Roman" w:cs="Times New Roman"/>
                <w:color w:val="000000"/>
                <w:sz w:val="24"/>
                <w:szCs w:val="24"/>
              </w:rPr>
              <w:t>-32.42533</w:t>
            </w:r>
          </w:p>
        </w:tc>
        <w:tc>
          <w:tcPr>
            <w:tcW w:w="997" w:type="dxa"/>
            <w:tcBorders>
              <w:top w:val="nil"/>
              <w:left w:val="nil"/>
              <w:bottom w:val="nil"/>
              <w:right w:val="single" w:sz="4" w:space="0" w:color="auto"/>
            </w:tcBorders>
            <w:vAlign w:val="bottom"/>
          </w:tcPr>
          <w:p w:rsidR="0048498E" w:rsidRPr="00B45A35" w:rsidRDefault="0048498E" w:rsidP="0048498E">
            <w:pPr>
              <w:autoSpaceDE w:val="0"/>
              <w:autoSpaceDN w:val="0"/>
              <w:adjustRightInd w:val="0"/>
              <w:spacing w:after="0" w:line="240" w:lineRule="auto"/>
              <w:ind w:right="10"/>
              <w:jc w:val="right"/>
              <w:rPr>
                <w:rFonts w:ascii="Times New Roman" w:hAnsi="Times New Roman" w:cs="Times New Roman"/>
                <w:color w:val="000000"/>
                <w:sz w:val="24"/>
                <w:szCs w:val="24"/>
              </w:rPr>
            </w:pPr>
            <w:r w:rsidRPr="00B45A35">
              <w:rPr>
                <w:rFonts w:ascii="Times New Roman" w:hAnsi="Times New Roman" w:cs="Times New Roman"/>
                <w:color w:val="000000"/>
                <w:sz w:val="24"/>
                <w:szCs w:val="24"/>
              </w:rPr>
              <w:t>0.0000</w:t>
            </w:r>
          </w:p>
        </w:tc>
      </w:tr>
      <w:tr w:rsidR="0048498E" w:rsidRPr="00B45A35" w:rsidTr="00F57EB9">
        <w:trPr>
          <w:trHeight w:val="225"/>
          <w:jc w:val="center"/>
        </w:trPr>
        <w:tc>
          <w:tcPr>
            <w:tcW w:w="2017" w:type="dxa"/>
            <w:tcBorders>
              <w:top w:val="nil"/>
              <w:left w:val="single" w:sz="4" w:space="0" w:color="auto"/>
              <w:bottom w:val="nil"/>
              <w:right w:val="nil"/>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r w:rsidRPr="00B45A35">
              <w:rPr>
                <w:rFonts w:ascii="Times New Roman" w:hAnsi="Times New Roman" w:cs="Times New Roman"/>
                <w:color w:val="000000"/>
                <w:sz w:val="24"/>
                <w:szCs w:val="24"/>
              </w:rPr>
              <w:t>DUM08</w:t>
            </w:r>
          </w:p>
        </w:tc>
        <w:tc>
          <w:tcPr>
            <w:tcW w:w="1103" w:type="dxa"/>
            <w:tcBorders>
              <w:top w:val="nil"/>
              <w:left w:val="nil"/>
              <w:bottom w:val="nil"/>
              <w:right w:val="nil"/>
            </w:tcBorders>
            <w:vAlign w:val="bottom"/>
          </w:tcPr>
          <w:p w:rsidR="0048498E" w:rsidRPr="00B45A35" w:rsidRDefault="0048498E" w:rsidP="0048498E">
            <w:pPr>
              <w:autoSpaceDE w:val="0"/>
              <w:autoSpaceDN w:val="0"/>
              <w:adjustRightInd w:val="0"/>
              <w:spacing w:after="0" w:line="240" w:lineRule="auto"/>
              <w:ind w:right="10"/>
              <w:jc w:val="right"/>
              <w:rPr>
                <w:rFonts w:ascii="Times New Roman" w:hAnsi="Times New Roman" w:cs="Times New Roman"/>
                <w:color w:val="000000"/>
                <w:sz w:val="24"/>
                <w:szCs w:val="24"/>
              </w:rPr>
            </w:pPr>
            <w:r w:rsidRPr="00B45A35">
              <w:rPr>
                <w:rFonts w:ascii="Times New Roman" w:hAnsi="Times New Roman" w:cs="Times New Roman"/>
                <w:color w:val="000000"/>
                <w:sz w:val="24"/>
                <w:szCs w:val="24"/>
              </w:rPr>
              <w:t>735.2132</w:t>
            </w:r>
          </w:p>
        </w:tc>
        <w:tc>
          <w:tcPr>
            <w:tcW w:w="1207" w:type="dxa"/>
            <w:tcBorders>
              <w:top w:val="nil"/>
              <w:left w:val="nil"/>
              <w:bottom w:val="nil"/>
              <w:right w:val="nil"/>
            </w:tcBorders>
            <w:vAlign w:val="bottom"/>
          </w:tcPr>
          <w:p w:rsidR="0048498E" w:rsidRPr="00B45A35" w:rsidRDefault="0048498E" w:rsidP="0048498E">
            <w:pPr>
              <w:autoSpaceDE w:val="0"/>
              <w:autoSpaceDN w:val="0"/>
              <w:adjustRightInd w:val="0"/>
              <w:spacing w:after="0" w:line="240" w:lineRule="auto"/>
              <w:ind w:right="10"/>
              <w:jc w:val="right"/>
              <w:rPr>
                <w:rFonts w:ascii="Times New Roman" w:hAnsi="Times New Roman" w:cs="Times New Roman"/>
                <w:color w:val="000000"/>
                <w:sz w:val="24"/>
                <w:szCs w:val="24"/>
              </w:rPr>
            </w:pPr>
            <w:r w:rsidRPr="00B45A35">
              <w:rPr>
                <w:rFonts w:ascii="Times New Roman" w:hAnsi="Times New Roman" w:cs="Times New Roman"/>
                <w:color w:val="000000"/>
                <w:sz w:val="24"/>
                <w:szCs w:val="24"/>
              </w:rPr>
              <w:t>56.91341</w:t>
            </w:r>
          </w:p>
        </w:tc>
        <w:tc>
          <w:tcPr>
            <w:tcW w:w="1208" w:type="dxa"/>
            <w:tcBorders>
              <w:top w:val="nil"/>
              <w:left w:val="nil"/>
              <w:bottom w:val="nil"/>
              <w:right w:val="nil"/>
            </w:tcBorders>
            <w:vAlign w:val="bottom"/>
          </w:tcPr>
          <w:p w:rsidR="0048498E" w:rsidRPr="00B45A35" w:rsidRDefault="0048498E" w:rsidP="0048498E">
            <w:pPr>
              <w:autoSpaceDE w:val="0"/>
              <w:autoSpaceDN w:val="0"/>
              <w:adjustRightInd w:val="0"/>
              <w:spacing w:after="0" w:line="240" w:lineRule="auto"/>
              <w:ind w:right="10"/>
              <w:jc w:val="right"/>
              <w:rPr>
                <w:rFonts w:ascii="Times New Roman" w:hAnsi="Times New Roman" w:cs="Times New Roman"/>
                <w:color w:val="000000"/>
                <w:sz w:val="24"/>
                <w:szCs w:val="24"/>
              </w:rPr>
            </w:pPr>
            <w:r w:rsidRPr="00B45A35">
              <w:rPr>
                <w:rFonts w:ascii="Times New Roman" w:hAnsi="Times New Roman" w:cs="Times New Roman"/>
                <w:color w:val="000000"/>
                <w:sz w:val="24"/>
                <w:szCs w:val="24"/>
              </w:rPr>
              <w:t>12.91810</w:t>
            </w:r>
          </w:p>
        </w:tc>
        <w:tc>
          <w:tcPr>
            <w:tcW w:w="997" w:type="dxa"/>
            <w:tcBorders>
              <w:top w:val="nil"/>
              <w:left w:val="nil"/>
              <w:bottom w:val="nil"/>
              <w:right w:val="single" w:sz="4" w:space="0" w:color="auto"/>
            </w:tcBorders>
            <w:vAlign w:val="bottom"/>
          </w:tcPr>
          <w:p w:rsidR="0048498E" w:rsidRPr="00B45A35" w:rsidRDefault="0048498E" w:rsidP="0048498E">
            <w:pPr>
              <w:autoSpaceDE w:val="0"/>
              <w:autoSpaceDN w:val="0"/>
              <w:adjustRightInd w:val="0"/>
              <w:spacing w:after="0" w:line="240" w:lineRule="auto"/>
              <w:ind w:right="10"/>
              <w:jc w:val="right"/>
              <w:rPr>
                <w:rFonts w:ascii="Times New Roman" w:hAnsi="Times New Roman" w:cs="Times New Roman"/>
                <w:color w:val="000000"/>
                <w:sz w:val="24"/>
                <w:szCs w:val="24"/>
              </w:rPr>
            </w:pPr>
            <w:r w:rsidRPr="00B45A35">
              <w:rPr>
                <w:rFonts w:ascii="Times New Roman" w:hAnsi="Times New Roman" w:cs="Times New Roman"/>
                <w:color w:val="000000"/>
                <w:sz w:val="24"/>
                <w:szCs w:val="24"/>
              </w:rPr>
              <w:t>0.0000</w:t>
            </w:r>
          </w:p>
        </w:tc>
      </w:tr>
      <w:tr w:rsidR="0048498E" w:rsidRPr="00B45A35" w:rsidTr="00F57EB9">
        <w:trPr>
          <w:trHeight w:val="225"/>
          <w:jc w:val="center"/>
        </w:trPr>
        <w:tc>
          <w:tcPr>
            <w:tcW w:w="2017" w:type="dxa"/>
            <w:tcBorders>
              <w:top w:val="nil"/>
              <w:left w:val="single" w:sz="4" w:space="0" w:color="auto"/>
              <w:bottom w:val="nil"/>
              <w:right w:val="nil"/>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r w:rsidRPr="00B45A35">
              <w:rPr>
                <w:rFonts w:ascii="Times New Roman" w:hAnsi="Times New Roman" w:cs="Times New Roman"/>
                <w:color w:val="000000"/>
                <w:sz w:val="24"/>
                <w:szCs w:val="24"/>
              </w:rPr>
              <w:t>POP</w:t>
            </w:r>
          </w:p>
        </w:tc>
        <w:tc>
          <w:tcPr>
            <w:tcW w:w="1103" w:type="dxa"/>
            <w:tcBorders>
              <w:top w:val="nil"/>
              <w:left w:val="nil"/>
              <w:bottom w:val="nil"/>
              <w:right w:val="nil"/>
            </w:tcBorders>
            <w:vAlign w:val="bottom"/>
          </w:tcPr>
          <w:p w:rsidR="0048498E" w:rsidRPr="00B45A35" w:rsidRDefault="0048498E" w:rsidP="0048498E">
            <w:pPr>
              <w:autoSpaceDE w:val="0"/>
              <w:autoSpaceDN w:val="0"/>
              <w:adjustRightInd w:val="0"/>
              <w:spacing w:after="0" w:line="240" w:lineRule="auto"/>
              <w:ind w:right="10"/>
              <w:jc w:val="right"/>
              <w:rPr>
                <w:rFonts w:ascii="Times New Roman" w:hAnsi="Times New Roman" w:cs="Times New Roman"/>
                <w:color w:val="000000"/>
                <w:sz w:val="24"/>
                <w:szCs w:val="24"/>
              </w:rPr>
            </w:pPr>
            <w:r w:rsidRPr="00B45A35">
              <w:rPr>
                <w:rFonts w:ascii="Times New Roman" w:hAnsi="Times New Roman" w:cs="Times New Roman"/>
                <w:color w:val="000000"/>
                <w:sz w:val="24"/>
                <w:szCs w:val="24"/>
              </w:rPr>
              <w:t>4.401030</w:t>
            </w:r>
          </w:p>
        </w:tc>
        <w:tc>
          <w:tcPr>
            <w:tcW w:w="1207" w:type="dxa"/>
            <w:tcBorders>
              <w:top w:val="nil"/>
              <w:left w:val="nil"/>
              <w:bottom w:val="nil"/>
              <w:right w:val="nil"/>
            </w:tcBorders>
            <w:vAlign w:val="bottom"/>
          </w:tcPr>
          <w:p w:rsidR="0048498E" w:rsidRPr="00B45A35" w:rsidRDefault="0048498E" w:rsidP="0048498E">
            <w:pPr>
              <w:autoSpaceDE w:val="0"/>
              <w:autoSpaceDN w:val="0"/>
              <w:adjustRightInd w:val="0"/>
              <w:spacing w:after="0" w:line="240" w:lineRule="auto"/>
              <w:ind w:right="10"/>
              <w:jc w:val="right"/>
              <w:rPr>
                <w:rFonts w:ascii="Times New Roman" w:hAnsi="Times New Roman" w:cs="Times New Roman"/>
                <w:color w:val="000000"/>
                <w:sz w:val="24"/>
                <w:szCs w:val="24"/>
              </w:rPr>
            </w:pPr>
            <w:r w:rsidRPr="00B45A35">
              <w:rPr>
                <w:rFonts w:ascii="Times New Roman" w:hAnsi="Times New Roman" w:cs="Times New Roman"/>
                <w:color w:val="000000"/>
                <w:sz w:val="24"/>
                <w:szCs w:val="24"/>
              </w:rPr>
              <w:t>0.149965</w:t>
            </w:r>
          </w:p>
        </w:tc>
        <w:tc>
          <w:tcPr>
            <w:tcW w:w="1208" w:type="dxa"/>
            <w:tcBorders>
              <w:top w:val="nil"/>
              <w:left w:val="nil"/>
              <w:bottom w:val="nil"/>
              <w:right w:val="nil"/>
            </w:tcBorders>
            <w:vAlign w:val="bottom"/>
          </w:tcPr>
          <w:p w:rsidR="0048498E" w:rsidRPr="00B45A35" w:rsidRDefault="0048498E" w:rsidP="0048498E">
            <w:pPr>
              <w:autoSpaceDE w:val="0"/>
              <w:autoSpaceDN w:val="0"/>
              <w:adjustRightInd w:val="0"/>
              <w:spacing w:after="0" w:line="240" w:lineRule="auto"/>
              <w:ind w:right="10"/>
              <w:jc w:val="right"/>
              <w:rPr>
                <w:rFonts w:ascii="Times New Roman" w:hAnsi="Times New Roman" w:cs="Times New Roman"/>
                <w:color w:val="000000"/>
                <w:sz w:val="24"/>
                <w:szCs w:val="24"/>
              </w:rPr>
            </w:pPr>
            <w:r w:rsidRPr="00B45A35">
              <w:rPr>
                <w:rFonts w:ascii="Times New Roman" w:hAnsi="Times New Roman" w:cs="Times New Roman"/>
                <w:color w:val="000000"/>
                <w:sz w:val="24"/>
                <w:szCs w:val="24"/>
              </w:rPr>
              <w:t>29.34703</w:t>
            </w:r>
          </w:p>
        </w:tc>
        <w:tc>
          <w:tcPr>
            <w:tcW w:w="997" w:type="dxa"/>
            <w:tcBorders>
              <w:top w:val="nil"/>
              <w:left w:val="nil"/>
              <w:bottom w:val="nil"/>
              <w:right w:val="single" w:sz="4" w:space="0" w:color="auto"/>
            </w:tcBorders>
            <w:vAlign w:val="bottom"/>
          </w:tcPr>
          <w:p w:rsidR="0048498E" w:rsidRPr="00B45A35" w:rsidRDefault="0048498E" w:rsidP="0048498E">
            <w:pPr>
              <w:autoSpaceDE w:val="0"/>
              <w:autoSpaceDN w:val="0"/>
              <w:adjustRightInd w:val="0"/>
              <w:spacing w:after="0" w:line="240" w:lineRule="auto"/>
              <w:ind w:right="10"/>
              <w:jc w:val="right"/>
              <w:rPr>
                <w:rFonts w:ascii="Times New Roman" w:hAnsi="Times New Roman" w:cs="Times New Roman"/>
                <w:color w:val="000000"/>
                <w:sz w:val="24"/>
                <w:szCs w:val="24"/>
              </w:rPr>
            </w:pPr>
            <w:r w:rsidRPr="00B45A35">
              <w:rPr>
                <w:rFonts w:ascii="Times New Roman" w:hAnsi="Times New Roman" w:cs="Times New Roman"/>
                <w:color w:val="000000"/>
                <w:sz w:val="24"/>
                <w:szCs w:val="24"/>
              </w:rPr>
              <w:t>0.0000</w:t>
            </w:r>
          </w:p>
        </w:tc>
      </w:tr>
      <w:tr w:rsidR="0048498E" w:rsidRPr="00B45A35" w:rsidTr="00F57EB9">
        <w:trPr>
          <w:trHeight w:val="225"/>
          <w:jc w:val="center"/>
        </w:trPr>
        <w:tc>
          <w:tcPr>
            <w:tcW w:w="2017" w:type="dxa"/>
            <w:tcBorders>
              <w:top w:val="nil"/>
              <w:left w:val="single" w:sz="4" w:space="0" w:color="auto"/>
              <w:bottom w:val="nil"/>
              <w:right w:val="nil"/>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r w:rsidRPr="00B45A35">
              <w:rPr>
                <w:rFonts w:ascii="Times New Roman" w:hAnsi="Times New Roman" w:cs="Times New Roman"/>
                <w:color w:val="000000"/>
                <w:sz w:val="24"/>
                <w:szCs w:val="24"/>
              </w:rPr>
              <w:t>GDP</w:t>
            </w:r>
          </w:p>
        </w:tc>
        <w:tc>
          <w:tcPr>
            <w:tcW w:w="1103" w:type="dxa"/>
            <w:tcBorders>
              <w:top w:val="nil"/>
              <w:left w:val="nil"/>
              <w:bottom w:val="nil"/>
              <w:right w:val="nil"/>
            </w:tcBorders>
            <w:vAlign w:val="bottom"/>
          </w:tcPr>
          <w:p w:rsidR="0048498E" w:rsidRPr="00B45A35" w:rsidRDefault="0048498E" w:rsidP="0048498E">
            <w:pPr>
              <w:autoSpaceDE w:val="0"/>
              <w:autoSpaceDN w:val="0"/>
              <w:adjustRightInd w:val="0"/>
              <w:spacing w:after="0" w:line="240" w:lineRule="auto"/>
              <w:ind w:right="10"/>
              <w:jc w:val="right"/>
              <w:rPr>
                <w:rFonts w:ascii="Times New Roman" w:hAnsi="Times New Roman" w:cs="Times New Roman"/>
                <w:color w:val="000000"/>
                <w:sz w:val="24"/>
                <w:szCs w:val="24"/>
              </w:rPr>
            </w:pPr>
            <w:r w:rsidRPr="00B45A35">
              <w:rPr>
                <w:rFonts w:ascii="Times New Roman" w:hAnsi="Times New Roman" w:cs="Times New Roman"/>
                <w:color w:val="000000"/>
                <w:sz w:val="24"/>
                <w:szCs w:val="24"/>
              </w:rPr>
              <w:t>-0.004805</w:t>
            </w:r>
          </w:p>
        </w:tc>
        <w:tc>
          <w:tcPr>
            <w:tcW w:w="1207" w:type="dxa"/>
            <w:tcBorders>
              <w:top w:val="nil"/>
              <w:left w:val="nil"/>
              <w:bottom w:val="nil"/>
              <w:right w:val="nil"/>
            </w:tcBorders>
            <w:vAlign w:val="bottom"/>
          </w:tcPr>
          <w:p w:rsidR="0048498E" w:rsidRPr="00B45A35" w:rsidRDefault="0048498E" w:rsidP="0048498E">
            <w:pPr>
              <w:autoSpaceDE w:val="0"/>
              <w:autoSpaceDN w:val="0"/>
              <w:adjustRightInd w:val="0"/>
              <w:spacing w:after="0" w:line="240" w:lineRule="auto"/>
              <w:ind w:right="10"/>
              <w:jc w:val="right"/>
              <w:rPr>
                <w:rFonts w:ascii="Times New Roman" w:hAnsi="Times New Roman" w:cs="Times New Roman"/>
                <w:color w:val="000000"/>
                <w:sz w:val="24"/>
                <w:szCs w:val="24"/>
              </w:rPr>
            </w:pPr>
            <w:r w:rsidRPr="00B45A35">
              <w:rPr>
                <w:rFonts w:ascii="Times New Roman" w:hAnsi="Times New Roman" w:cs="Times New Roman"/>
                <w:color w:val="000000"/>
                <w:sz w:val="24"/>
                <w:szCs w:val="24"/>
              </w:rPr>
              <w:t>0.000910</w:t>
            </w:r>
          </w:p>
        </w:tc>
        <w:tc>
          <w:tcPr>
            <w:tcW w:w="1208" w:type="dxa"/>
            <w:tcBorders>
              <w:top w:val="nil"/>
              <w:left w:val="nil"/>
              <w:bottom w:val="nil"/>
              <w:right w:val="nil"/>
            </w:tcBorders>
            <w:vAlign w:val="bottom"/>
          </w:tcPr>
          <w:p w:rsidR="0048498E" w:rsidRPr="00B45A35" w:rsidRDefault="0048498E" w:rsidP="0048498E">
            <w:pPr>
              <w:autoSpaceDE w:val="0"/>
              <w:autoSpaceDN w:val="0"/>
              <w:adjustRightInd w:val="0"/>
              <w:spacing w:after="0" w:line="240" w:lineRule="auto"/>
              <w:ind w:right="10"/>
              <w:jc w:val="right"/>
              <w:rPr>
                <w:rFonts w:ascii="Times New Roman" w:hAnsi="Times New Roman" w:cs="Times New Roman"/>
                <w:color w:val="000000"/>
                <w:sz w:val="24"/>
                <w:szCs w:val="24"/>
              </w:rPr>
            </w:pPr>
            <w:r w:rsidRPr="00B45A35">
              <w:rPr>
                <w:rFonts w:ascii="Times New Roman" w:hAnsi="Times New Roman" w:cs="Times New Roman"/>
                <w:color w:val="000000"/>
                <w:sz w:val="24"/>
                <w:szCs w:val="24"/>
              </w:rPr>
              <w:t>-5.282615</w:t>
            </w:r>
          </w:p>
        </w:tc>
        <w:tc>
          <w:tcPr>
            <w:tcW w:w="997" w:type="dxa"/>
            <w:tcBorders>
              <w:top w:val="nil"/>
              <w:left w:val="nil"/>
              <w:bottom w:val="nil"/>
              <w:right w:val="single" w:sz="4" w:space="0" w:color="auto"/>
            </w:tcBorders>
            <w:vAlign w:val="bottom"/>
          </w:tcPr>
          <w:p w:rsidR="0048498E" w:rsidRPr="00B45A35" w:rsidRDefault="0048498E" w:rsidP="0048498E">
            <w:pPr>
              <w:autoSpaceDE w:val="0"/>
              <w:autoSpaceDN w:val="0"/>
              <w:adjustRightInd w:val="0"/>
              <w:spacing w:after="0" w:line="240" w:lineRule="auto"/>
              <w:ind w:right="10"/>
              <w:jc w:val="right"/>
              <w:rPr>
                <w:rFonts w:ascii="Times New Roman" w:hAnsi="Times New Roman" w:cs="Times New Roman"/>
                <w:color w:val="000000"/>
                <w:sz w:val="24"/>
                <w:szCs w:val="24"/>
              </w:rPr>
            </w:pPr>
            <w:r w:rsidRPr="00B45A35">
              <w:rPr>
                <w:rFonts w:ascii="Times New Roman" w:hAnsi="Times New Roman" w:cs="Times New Roman"/>
                <w:color w:val="000000"/>
                <w:sz w:val="24"/>
                <w:szCs w:val="24"/>
              </w:rPr>
              <w:t>0.0000</w:t>
            </w:r>
          </w:p>
        </w:tc>
      </w:tr>
      <w:tr w:rsidR="0048498E" w:rsidRPr="00B45A35" w:rsidTr="00F57EB9">
        <w:trPr>
          <w:trHeight w:val="225"/>
          <w:jc w:val="center"/>
        </w:trPr>
        <w:tc>
          <w:tcPr>
            <w:tcW w:w="2017" w:type="dxa"/>
            <w:tcBorders>
              <w:top w:val="nil"/>
              <w:left w:val="single" w:sz="4" w:space="0" w:color="auto"/>
              <w:bottom w:val="nil"/>
              <w:right w:val="nil"/>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r w:rsidRPr="00B45A35">
              <w:rPr>
                <w:rFonts w:ascii="Times New Roman" w:hAnsi="Times New Roman" w:cs="Times New Roman"/>
                <w:color w:val="000000"/>
                <w:sz w:val="24"/>
                <w:szCs w:val="24"/>
              </w:rPr>
              <w:t>UNEMP</w:t>
            </w:r>
          </w:p>
        </w:tc>
        <w:tc>
          <w:tcPr>
            <w:tcW w:w="1103" w:type="dxa"/>
            <w:tcBorders>
              <w:top w:val="nil"/>
              <w:left w:val="nil"/>
              <w:bottom w:val="nil"/>
              <w:right w:val="nil"/>
            </w:tcBorders>
            <w:vAlign w:val="bottom"/>
          </w:tcPr>
          <w:p w:rsidR="0048498E" w:rsidRPr="00B45A35" w:rsidRDefault="0048498E" w:rsidP="0048498E">
            <w:pPr>
              <w:autoSpaceDE w:val="0"/>
              <w:autoSpaceDN w:val="0"/>
              <w:adjustRightInd w:val="0"/>
              <w:spacing w:after="0" w:line="240" w:lineRule="auto"/>
              <w:ind w:right="10"/>
              <w:jc w:val="right"/>
              <w:rPr>
                <w:rFonts w:ascii="Times New Roman" w:hAnsi="Times New Roman" w:cs="Times New Roman"/>
                <w:color w:val="000000"/>
                <w:sz w:val="24"/>
                <w:szCs w:val="24"/>
              </w:rPr>
            </w:pPr>
            <w:r w:rsidRPr="00B45A35">
              <w:rPr>
                <w:rFonts w:ascii="Times New Roman" w:hAnsi="Times New Roman" w:cs="Times New Roman"/>
                <w:color w:val="000000"/>
                <w:sz w:val="24"/>
                <w:szCs w:val="24"/>
              </w:rPr>
              <w:t>-0.207570</w:t>
            </w:r>
          </w:p>
        </w:tc>
        <w:tc>
          <w:tcPr>
            <w:tcW w:w="1207" w:type="dxa"/>
            <w:tcBorders>
              <w:top w:val="nil"/>
              <w:left w:val="nil"/>
              <w:bottom w:val="nil"/>
              <w:right w:val="nil"/>
            </w:tcBorders>
            <w:vAlign w:val="bottom"/>
          </w:tcPr>
          <w:p w:rsidR="0048498E" w:rsidRPr="00B45A35" w:rsidRDefault="0048498E" w:rsidP="0048498E">
            <w:pPr>
              <w:autoSpaceDE w:val="0"/>
              <w:autoSpaceDN w:val="0"/>
              <w:adjustRightInd w:val="0"/>
              <w:spacing w:after="0" w:line="240" w:lineRule="auto"/>
              <w:ind w:right="10"/>
              <w:jc w:val="right"/>
              <w:rPr>
                <w:rFonts w:ascii="Times New Roman" w:hAnsi="Times New Roman" w:cs="Times New Roman"/>
                <w:color w:val="000000"/>
                <w:sz w:val="24"/>
                <w:szCs w:val="24"/>
              </w:rPr>
            </w:pPr>
            <w:r w:rsidRPr="00B45A35">
              <w:rPr>
                <w:rFonts w:ascii="Times New Roman" w:hAnsi="Times New Roman" w:cs="Times New Roman"/>
                <w:color w:val="000000"/>
                <w:sz w:val="24"/>
                <w:szCs w:val="24"/>
              </w:rPr>
              <w:t>0.125159</w:t>
            </w:r>
          </w:p>
        </w:tc>
        <w:tc>
          <w:tcPr>
            <w:tcW w:w="1208" w:type="dxa"/>
            <w:tcBorders>
              <w:top w:val="nil"/>
              <w:left w:val="nil"/>
              <w:bottom w:val="nil"/>
              <w:right w:val="nil"/>
            </w:tcBorders>
            <w:vAlign w:val="bottom"/>
          </w:tcPr>
          <w:p w:rsidR="0048498E" w:rsidRPr="00B45A35" w:rsidRDefault="0048498E" w:rsidP="0048498E">
            <w:pPr>
              <w:autoSpaceDE w:val="0"/>
              <w:autoSpaceDN w:val="0"/>
              <w:adjustRightInd w:val="0"/>
              <w:spacing w:after="0" w:line="240" w:lineRule="auto"/>
              <w:ind w:right="10"/>
              <w:jc w:val="right"/>
              <w:rPr>
                <w:rFonts w:ascii="Times New Roman" w:hAnsi="Times New Roman" w:cs="Times New Roman"/>
                <w:color w:val="000000"/>
                <w:sz w:val="24"/>
                <w:szCs w:val="24"/>
              </w:rPr>
            </w:pPr>
            <w:r w:rsidRPr="00B45A35">
              <w:rPr>
                <w:rFonts w:ascii="Times New Roman" w:hAnsi="Times New Roman" w:cs="Times New Roman"/>
                <w:color w:val="000000"/>
                <w:sz w:val="24"/>
                <w:szCs w:val="24"/>
              </w:rPr>
              <w:t>-1.658450</w:t>
            </w:r>
          </w:p>
        </w:tc>
        <w:tc>
          <w:tcPr>
            <w:tcW w:w="997" w:type="dxa"/>
            <w:tcBorders>
              <w:top w:val="nil"/>
              <w:left w:val="nil"/>
              <w:bottom w:val="nil"/>
              <w:right w:val="single" w:sz="4" w:space="0" w:color="auto"/>
            </w:tcBorders>
            <w:vAlign w:val="bottom"/>
          </w:tcPr>
          <w:p w:rsidR="0048498E" w:rsidRPr="00B45A35" w:rsidRDefault="0048498E" w:rsidP="0048498E">
            <w:pPr>
              <w:autoSpaceDE w:val="0"/>
              <w:autoSpaceDN w:val="0"/>
              <w:adjustRightInd w:val="0"/>
              <w:spacing w:after="0" w:line="240" w:lineRule="auto"/>
              <w:ind w:right="10"/>
              <w:jc w:val="right"/>
              <w:rPr>
                <w:rFonts w:ascii="Times New Roman" w:hAnsi="Times New Roman" w:cs="Times New Roman"/>
                <w:color w:val="000000"/>
                <w:sz w:val="24"/>
                <w:szCs w:val="24"/>
              </w:rPr>
            </w:pPr>
            <w:r w:rsidRPr="00B45A35">
              <w:rPr>
                <w:rFonts w:ascii="Times New Roman" w:hAnsi="Times New Roman" w:cs="Times New Roman"/>
                <w:color w:val="000000"/>
                <w:sz w:val="24"/>
                <w:szCs w:val="24"/>
              </w:rPr>
              <w:t>0.0977</w:t>
            </w:r>
          </w:p>
        </w:tc>
      </w:tr>
      <w:tr w:rsidR="0048498E" w:rsidRPr="00B45A35" w:rsidTr="00F57EB9">
        <w:trPr>
          <w:trHeight w:val="225"/>
          <w:jc w:val="center"/>
        </w:trPr>
        <w:tc>
          <w:tcPr>
            <w:tcW w:w="2017" w:type="dxa"/>
            <w:tcBorders>
              <w:top w:val="nil"/>
              <w:left w:val="single" w:sz="4" w:space="0" w:color="auto"/>
              <w:bottom w:val="nil"/>
              <w:right w:val="nil"/>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r w:rsidRPr="00B45A35">
              <w:rPr>
                <w:rFonts w:ascii="Times New Roman" w:hAnsi="Times New Roman" w:cs="Times New Roman"/>
                <w:color w:val="000000"/>
                <w:sz w:val="24"/>
                <w:szCs w:val="24"/>
              </w:rPr>
              <w:t>COAL_CON</w:t>
            </w:r>
          </w:p>
        </w:tc>
        <w:tc>
          <w:tcPr>
            <w:tcW w:w="1103" w:type="dxa"/>
            <w:tcBorders>
              <w:top w:val="nil"/>
              <w:left w:val="nil"/>
              <w:bottom w:val="nil"/>
              <w:right w:val="nil"/>
            </w:tcBorders>
            <w:vAlign w:val="bottom"/>
          </w:tcPr>
          <w:p w:rsidR="0048498E" w:rsidRPr="00B45A35" w:rsidRDefault="0048498E" w:rsidP="0048498E">
            <w:pPr>
              <w:autoSpaceDE w:val="0"/>
              <w:autoSpaceDN w:val="0"/>
              <w:adjustRightInd w:val="0"/>
              <w:spacing w:after="0" w:line="240" w:lineRule="auto"/>
              <w:ind w:right="10"/>
              <w:jc w:val="right"/>
              <w:rPr>
                <w:rFonts w:ascii="Times New Roman" w:hAnsi="Times New Roman" w:cs="Times New Roman"/>
                <w:color w:val="000000"/>
                <w:sz w:val="24"/>
                <w:szCs w:val="24"/>
              </w:rPr>
            </w:pPr>
            <w:r w:rsidRPr="00B45A35">
              <w:rPr>
                <w:rFonts w:ascii="Times New Roman" w:hAnsi="Times New Roman" w:cs="Times New Roman"/>
                <w:color w:val="000000"/>
                <w:sz w:val="24"/>
                <w:szCs w:val="24"/>
              </w:rPr>
              <w:t>0.457789</w:t>
            </w:r>
          </w:p>
        </w:tc>
        <w:tc>
          <w:tcPr>
            <w:tcW w:w="1207" w:type="dxa"/>
            <w:tcBorders>
              <w:top w:val="nil"/>
              <w:left w:val="nil"/>
              <w:bottom w:val="nil"/>
              <w:right w:val="nil"/>
            </w:tcBorders>
            <w:vAlign w:val="bottom"/>
          </w:tcPr>
          <w:p w:rsidR="0048498E" w:rsidRPr="00B45A35" w:rsidRDefault="0048498E" w:rsidP="0048498E">
            <w:pPr>
              <w:autoSpaceDE w:val="0"/>
              <w:autoSpaceDN w:val="0"/>
              <w:adjustRightInd w:val="0"/>
              <w:spacing w:after="0" w:line="240" w:lineRule="auto"/>
              <w:ind w:right="10"/>
              <w:jc w:val="right"/>
              <w:rPr>
                <w:rFonts w:ascii="Times New Roman" w:hAnsi="Times New Roman" w:cs="Times New Roman"/>
                <w:color w:val="000000"/>
                <w:sz w:val="24"/>
                <w:szCs w:val="24"/>
              </w:rPr>
            </w:pPr>
            <w:r w:rsidRPr="00B45A35">
              <w:rPr>
                <w:rFonts w:ascii="Times New Roman" w:hAnsi="Times New Roman" w:cs="Times New Roman"/>
                <w:color w:val="000000"/>
                <w:sz w:val="24"/>
                <w:szCs w:val="24"/>
              </w:rPr>
              <w:t>0.002808</w:t>
            </w:r>
          </w:p>
        </w:tc>
        <w:tc>
          <w:tcPr>
            <w:tcW w:w="1208" w:type="dxa"/>
            <w:tcBorders>
              <w:top w:val="nil"/>
              <w:left w:val="nil"/>
              <w:bottom w:val="nil"/>
              <w:right w:val="nil"/>
            </w:tcBorders>
            <w:vAlign w:val="bottom"/>
          </w:tcPr>
          <w:p w:rsidR="0048498E" w:rsidRPr="00B45A35" w:rsidRDefault="0048498E" w:rsidP="0048498E">
            <w:pPr>
              <w:autoSpaceDE w:val="0"/>
              <w:autoSpaceDN w:val="0"/>
              <w:adjustRightInd w:val="0"/>
              <w:spacing w:after="0" w:line="240" w:lineRule="auto"/>
              <w:ind w:right="10"/>
              <w:jc w:val="right"/>
              <w:rPr>
                <w:rFonts w:ascii="Times New Roman" w:hAnsi="Times New Roman" w:cs="Times New Roman"/>
                <w:color w:val="000000"/>
                <w:sz w:val="24"/>
                <w:szCs w:val="24"/>
              </w:rPr>
            </w:pPr>
            <w:r w:rsidRPr="00B45A35">
              <w:rPr>
                <w:rFonts w:ascii="Times New Roman" w:hAnsi="Times New Roman" w:cs="Times New Roman"/>
                <w:color w:val="000000"/>
                <w:sz w:val="24"/>
                <w:szCs w:val="24"/>
              </w:rPr>
              <w:t>163.0423</w:t>
            </w:r>
          </w:p>
        </w:tc>
        <w:tc>
          <w:tcPr>
            <w:tcW w:w="997" w:type="dxa"/>
            <w:tcBorders>
              <w:top w:val="nil"/>
              <w:left w:val="nil"/>
              <w:bottom w:val="nil"/>
              <w:right w:val="single" w:sz="4" w:space="0" w:color="auto"/>
            </w:tcBorders>
            <w:vAlign w:val="bottom"/>
          </w:tcPr>
          <w:p w:rsidR="0048498E" w:rsidRPr="00B45A35" w:rsidRDefault="0048498E" w:rsidP="0048498E">
            <w:pPr>
              <w:autoSpaceDE w:val="0"/>
              <w:autoSpaceDN w:val="0"/>
              <w:adjustRightInd w:val="0"/>
              <w:spacing w:after="0" w:line="240" w:lineRule="auto"/>
              <w:ind w:right="10"/>
              <w:jc w:val="right"/>
              <w:rPr>
                <w:rFonts w:ascii="Times New Roman" w:hAnsi="Times New Roman" w:cs="Times New Roman"/>
                <w:color w:val="000000"/>
                <w:sz w:val="24"/>
                <w:szCs w:val="24"/>
              </w:rPr>
            </w:pPr>
            <w:r w:rsidRPr="00B45A35">
              <w:rPr>
                <w:rFonts w:ascii="Times New Roman" w:hAnsi="Times New Roman" w:cs="Times New Roman"/>
                <w:color w:val="000000"/>
                <w:sz w:val="24"/>
                <w:szCs w:val="24"/>
              </w:rPr>
              <w:t>0.0000</w:t>
            </w:r>
          </w:p>
        </w:tc>
      </w:tr>
      <w:tr w:rsidR="0048498E" w:rsidRPr="00B45A35" w:rsidTr="00F57EB9">
        <w:trPr>
          <w:trHeight w:val="225"/>
          <w:jc w:val="center"/>
        </w:trPr>
        <w:tc>
          <w:tcPr>
            <w:tcW w:w="2017" w:type="dxa"/>
            <w:tcBorders>
              <w:top w:val="nil"/>
              <w:left w:val="single" w:sz="4" w:space="0" w:color="auto"/>
              <w:bottom w:val="nil"/>
              <w:right w:val="nil"/>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r w:rsidRPr="00B45A35">
              <w:rPr>
                <w:rFonts w:ascii="Times New Roman" w:hAnsi="Times New Roman" w:cs="Times New Roman"/>
                <w:color w:val="000000"/>
                <w:sz w:val="24"/>
                <w:szCs w:val="24"/>
              </w:rPr>
              <w:t>OIL_PR</w:t>
            </w:r>
          </w:p>
        </w:tc>
        <w:tc>
          <w:tcPr>
            <w:tcW w:w="1103" w:type="dxa"/>
            <w:tcBorders>
              <w:top w:val="nil"/>
              <w:left w:val="nil"/>
              <w:bottom w:val="nil"/>
              <w:right w:val="nil"/>
            </w:tcBorders>
            <w:vAlign w:val="bottom"/>
          </w:tcPr>
          <w:p w:rsidR="0048498E" w:rsidRPr="00B45A35" w:rsidRDefault="0048498E" w:rsidP="0048498E">
            <w:pPr>
              <w:autoSpaceDE w:val="0"/>
              <w:autoSpaceDN w:val="0"/>
              <w:adjustRightInd w:val="0"/>
              <w:spacing w:after="0" w:line="240" w:lineRule="auto"/>
              <w:ind w:right="10"/>
              <w:jc w:val="right"/>
              <w:rPr>
                <w:rFonts w:ascii="Times New Roman" w:hAnsi="Times New Roman" w:cs="Times New Roman"/>
                <w:color w:val="000000"/>
                <w:sz w:val="24"/>
                <w:szCs w:val="24"/>
              </w:rPr>
            </w:pPr>
            <w:r w:rsidRPr="00B45A35">
              <w:rPr>
                <w:rFonts w:ascii="Times New Roman" w:hAnsi="Times New Roman" w:cs="Times New Roman"/>
                <w:color w:val="000000"/>
                <w:sz w:val="24"/>
                <w:szCs w:val="24"/>
              </w:rPr>
              <w:t>8.767933</w:t>
            </w:r>
          </w:p>
        </w:tc>
        <w:tc>
          <w:tcPr>
            <w:tcW w:w="1207" w:type="dxa"/>
            <w:tcBorders>
              <w:top w:val="nil"/>
              <w:left w:val="nil"/>
              <w:bottom w:val="nil"/>
              <w:right w:val="nil"/>
            </w:tcBorders>
            <w:vAlign w:val="bottom"/>
          </w:tcPr>
          <w:p w:rsidR="0048498E" w:rsidRPr="00B45A35" w:rsidRDefault="0048498E" w:rsidP="0048498E">
            <w:pPr>
              <w:autoSpaceDE w:val="0"/>
              <w:autoSpaceDN w:val="0"/>
              <w:adjustRightInd w:val="0"/>
              <w:spacing w:after="0" w:line="240" w:lineRule="auto"/>
              <w:ind w:right="10"/>
              <w:jc w:val="right"/>
              <w:rPr>
                <w:rFonts w:ascii="Times New Roman" w:hAnsi="Times New Roman" w:cs="Times New Roman"/>
                <w:color w:val="000000"/>
                <w:sz w:val="24"/>
                <w:szCs w:val="24"/>
              </w:rPr>
            </w:pPr>
            <w:r w:rsidRPr="00B45A35">
              <w:rPr>
                <w:rFonts w:ascii="Times New Roman" w:hAnsi="Times New Roman" w:cs="Times New Roman"/>
                <w:color w:val="000000"/>
                <w:sz w:val="24"/>
                <w:szCs w:val="24"/>
              </w:rPr>
              <w:t>0.142595</w:t>
            </w:r>
          </w:p>
        </w:tc>
        <w:tc>
          <w:tcPr>
            <w:tcW w:w="1208" w:type="dxa"/>
            <w:tcBorders>
              <w:top w:val="nil"/>
              <w:left w:val="nil"/>
              <w:bottom w:val="nil"/>
              <w:right w:val="nil"/>
            </w:tcBorders>
            <w:vAlign w:val="bottom"/>
          </w:tcPr>
          <w:p w:rsidR="0048498E" w:rsidRPr="00B45A35" w:rsidRDefault="0048498E" w:rsidP="0048498E">
            <w:pPr>
              <w:autoSpaceDE w:val="0"/>
              <w:autoSpaceDN w:val="0"/>
              <w:adjustRightInd w:val="0"/>
              <w:spacing w:after="0" w:line="240" w:lineRule="auto"/>
              <w:ind w:right="10"/>
              <w:jc w:val="right"/>
              <w:rPr>
                <w:rFonts w:ascii="Times New Roman" w:hAnsi="Times New Roman" w:cs="Times New Roman"/>
                <w:color w:val="000000"/>
                <w:sz w:val="24"/>
                <w:szCs w:val="24"/>
              </w:rPr>
            </w:pPr>
            <w:r w:rsidRPr="00B45A35">
              <w:rPr>
                <w:rFonts w:ascii="Times New Roman" w:hAnsi="Times New Roman" w:cs="Times New Roman"/>
                <w:color w:val="000000"/>
                <w:sz w:val="24"/>
                <w:szCs w:val="24"/>
              </w:rPr>
              <w:t>61.48830</w:t>
            </w:r>
          </w:p>
        </w:tc>
        <w:tc>
          <w:tcPr>
            <w:tcW w:w="997" w:type="dxa"/>
            <w:tcBorders>
              <w:top w:val="nil"/>
              <w:left w:val="nil"/>
              <w:bottom w:val="nil"/>
              <w:right w:val="single" w:sz="4" w:space="0" w:color="auto"/>
            </w:tcBorders>
            <w:vAlign w:val="bottom"/>
          </w:tcPr>
          <w:p w:rsidR="0048498E" w:rsidRPr="00B45A35" w:rsidRDefault="0048498E" w:rsidP="0048498E">
            <w:pPr>
              <w:autoSpaceDE w:val="0"/>
              <w:autoSpaceDN w:val="0"/>
              <w:adjustRightInd w:val="0"/>
              <w:spacing w:after="0" w:line="240" w:lineRule="auto"/>
              <w:ind w:right="10"/>
              <w:jc w:val="right"/>
              <w:rPr>
                <w:rFonts w:ascii="Times New Roman" w:hAnsi="Times New Roman" w:cs="Times New Roman"/>
                <w:color w:val="000000"/>
                <w:sz w:val="24"/>
                <w:szCs w:val="24"/>
              </w:rPr>
            </w:pPr>
            <w:r w:rsidRPr="00B45A35">
              <w:rPr>
                <w:rFonts w:ascii="Times New Roman" w:hAnsi="Times New Roman" w:cs="Times New Roman"/>
                <w:color w:val="000000"/>
                <w:sz w:val="24"/>
                <w:szCs w:val="24"/>
              </w:rPr>
              <w:t>0.0000</w:t>
            </w:r>
          </w:p>
        </w:tc>
      </w:tr>
      <w:tr w:rsidR="0048498E" w:rsidRPr="00B45A35" w:rsidTr="00F57EB9">
        <w:trPr>
          <w:trHeight w:val="225"/>
          <w:jc w:val="center"/>
        </w:trPr>
        <w:tc>
          <w:tcPr>
            <w:tcW w:w="2017" w:type="dxa"/>
            <w:tcBorders>
              <w:top w:val="nil"/>
              <w:left w:val="single" w:sz="4" w:space="0" w:color="auto"/>
              <w:bottom w:val="nil"/>
              <w:right w:val="nil"/>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r w:rsidRPr="00B45A35">
              <w:rPr>
                <w:rFonts w:ascii="Times New Roman" w:hAnsi="Times New Roman" w:cs="Times New Roman"/>
                <w:color w:val="000000"/>
                <w:sz w:val="24"/>
                <w:szCs w:val="24"/>
              </w:rPr>
              <w:t>NG_PR</w:t>
            </w:r>
          </w:p>
        </w:tc>
        <w:tc>
          <w:tcPr>
            <w:tcW w:w="1103" w:type="dxa"/>
            <w:tcBorders>
              <w:top w:val="nil"/>
              <w:left w:val="nil"/>
              <w:bottom w:val="nil"/>
              <w:right w:val="nil"/>
            </w:tcBorders>
            <w:vAlign w:val="bottom"/>
          </w:tcPr>
          <w:p w:rsidR="0048498E" w:rsidRPr="00B45A35" w:rsidRDefault="0048498E" w:rsidP="0048498E">
            <w:pPr>
              <w:autoSpaceDE w:val="0"/>
              <w:autoSpaceDN w:val="0"/>
              <w:adjustRightInd w:val="0"/>
              <w:spacing w:after="0" w:line="240" w:lineRule="auto"/>
              <w:ind w:right="10"/>
              <w:jc w:val="right"/>
              <w:rPr>
                <w:rFonts w:ascii="Times New Roman" w:hAnsi="Times New Roman" w:cs="Times New Roman"/>
                <w:color w:val="000000"/>
                <w:sz w:val="24"/>
                <w:szCs w:val="24"/>
              </w:rPr>
            </w:pPr>
            <w:r w:rsidRPr="00B45A35">
              <w:rPr>
                <w:rFonts w:ascii="Times New Roman" w:hAnsi="Times New Roman" w:cs="Times New Roman"/>
                <w:color w:val="000000"/>
                <w:sz w:val="24"/>
                <w:szCs w:val="24"/>
              </w:rPr>
              <w:t>-38.53830</w:t>
            </w:r>
          </w:p>
        </w:tc>
        <w:tc>
          <w:tcPr>
            <w:tcW w:w="1207" w:type="dxa"/>
            <w:tcBorders>
              <w:top w:val="nil"/>
              <w:left w:val="nil"/>
              <w:bottom w:val="nil"/>
              <w:right w:val="nil"/>
            </w:tcBorders>
            <w:vAlign w:val="bottom"/>
          </w:tcPr>
          <w:p w:rsidR="0048498E" w:rsidRPr="00B45A35" w:rsidRDefault="0048498E" w:rsidP="0048498E">
            <w:pPr>
              <w:autoSpaceDE w:val="0"/>
              <w:autoSpaceDN w:val="0"/>
              <w:adjustRightInd w:val="0"/>
              <w:spacing w:after="0" w:line="240" w:lineRule="auto"/>
              <w:ind w:right="10"/>
              <w:jc w:val="right"/>
              <w:rPr>
                <w:rFonts w:ascii="Times New Roman" w:hAnsi="Times New Roman" w:cs="Times New Roman"/>
                <w:color w:val="000000"/>
                <w:sz w:val="24"/>
                <w:szCs w:val="24"/>
              </w:rPr>
            </w:pPr>
            <w:r w:rsidRPr="00B45A35">
              <w:rPr>
                <w:rFonts w:ascii="Times New Roman" w:hAnsi="Times New Roman" w:cs="Times New Roman"/>
                <w:color w:val="000000"/>
                <w:sz w:val="24"/>
                <w:szCs w:val="24"/>
              </w:rPr>
              <w:t>0.369519</w:t>
            </w:r>
          </w:p>
        </w:tc>
        <w:tc>
          <w:tcPr>
            <w:tcW w:w="1208" w:type="dxa"/>
            <w:tcBorders>
              <w:top w:val="nil"/>
              <w:left w:val="nil"/>
              <w:bottom w:val="nil"/>
              <w:right w:val="nil"/>
            </w:tcBorders>
            <w:vAlign w:val="bottom"/>
          </w:tcPr>
          <w:p w:rsidR="0048498E" w:rsidRPr="00B45A35" w:rsidRDefault="0048498E" w:rsidP="0048498E">
            <w:pPr>
              <w:autoSpaceDE w:val="0"/>
              <w:autoSpaceDN w:val="0"/>
              <w:adjustRightInd w:val="0"/>
              <w:spacing w:after="0" w:line="240" w:lineRule="auto"/>
              <w:ind w:right="10"/>
              <w:jc w:val="right"/>
              <w:rPr>
                <w:rFonts w:ascii="Times New Roman" w:hAnsi="Times New Roman" w:cs="Times New Roman"/>
                <w:color w:val="000000"/>
                <w:sz w:val="24"/>
                <w:szCs w:val="24"/>
              </w:rPr>
            </w:pPr>
            <w:r w:rsidRPr="00B45A35">
              <w:rPr>
                <w:rFonts w:ascii="Times New Roman" w:hAnsi="Times New Roman" w:cs="Times New Roman"/>
                <w:color w:val="000000"/>
                <w:sz w:val="24"/>
                <w:szCs w:val="24"/>
              </w:rPr>
              <w:t>-104.2931</w:t>
            </w:r>
          </w:p>
        </w:tc>
        <w:tc>
          <w:tcPr>
            <w:tcW w:w="997" w:type="dxa"/>
            <w:tcBorders>
              <w:top w:val="nil"/>
              <w:left w:val="nil"/>
              <w:bottom w:val="nil"/>
              <w:right w:val="single" w:sz="4" w:space="0" w:color="auto"/>
            </w:tcBorders>
            <w:vAlign w:val="bottom"/>
          </w:tcPr>
          <w:p w:rsidR="0048498E" w:rsidRPr="00B45A35" w:rsidRDefault="0048498E" w:rsidP="0048498E">
            <w:pPr>
              <w:autoSpaceDE w:val="0"/>
              <w:autoSpaceDN w:val="0"/>
              <w:adjustRightInd w:val="0"/>
              <w:spacing w:after="0" w:line="240" w:lineRule="auto"/>
              <w:ind w:right="10"/>
              <w:jc w:val="right"/>
              <w:rPr>
                <w:rFonts w:ascii="Times New Roman" w:hAnsi="Times New Roman" w:cs="Times New Roman"/>
                <w:color w:val="000000"/>
                <w:sz w:val="24"/>
                <w:szCs w:val="24"/>
              </w:rPr>
            </w:pPr>
            <w:r w:rsidRPr="00B45A35">
              <w:rPr>
                <w:rFonts w:ascii="Times New Roman" w:hAnsi="Times New Roman" w:cs="Times New Roman"/>
                <w:color w:val="000000"/>
                <w:sz w:val="24"/>
                <w:szCs w:val="24"/>
              </w:rPr>
              <w:t>0.0000</w:t>
            </w:r>
          </w:p>
        </w:tc>
      </w:tr>
      <w:tr w:rsidR="0048498E" w:rsidRPr="00B45A35" w:rsidTr="00F57EB9">
        <w:trPr>
          <w:trHeight w:val="225"/>
          <w:jc w:val="center"/>
        </w:trPr>
        <w:tc>
          <w:tcPr>
            <w:tcW w:w="2017" w:type="dxa"/>
            <w:tcBorders>
              <w:top w:val="nil"/>
              <w:left w:val="single" w:sz="4" w:space="0" w:color="auto"/>
              <w:bottom w:val="nil"/>
              <w:right w:val="nil"/>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r w:rsidRPr="00B45A35">
              <w:rPr>
                <w:rFonts w:ascii="Times New Roman" w:hAnsi="Times New Roman" w:cs="Times New Roman"/>
                <w:color w:val="000000"/>
                <w:sz w:val="24"/>
                <w:szCs w:val="24"/>
              </w:rPr>
              <w:t>CPI</w:t>
            </w:r>
          </w:p>
        </w:tc>
        <w:tc>
          <w:tcPr>
            <w:tcW w:w="1103" w:type="dxa"/>
            <w:tcBorders>
              <w:top w:val="nil"/>
              <w:left w:val="nil"/>
              <w:bottom w:val="nil"/>
              <w:right w:val="nil"/>
            </w:tcBorders>
            <w:vAlign w:val="bottom"/>
          </w:tcPr>
          <w:p w:rsidR="0048498E" w:rsidRPr="00B45A35" w:rsidRDefault="0048498E" w:rsidP="0048498E">
            <w:pPr>
              <w:autoSpaceDE w:val="0"/>
              <w:autoSpaceDN w:val="0"/>
              <w:adjustRightInd w:val="0"/>
              <w:spacing w:after="0" w:line="240" w:lineRule="auto"/>
              <w:ind w:right="10"/>
              <w:jc w:val="right"/>
              <w:rPr>
                <w:rFonts w:ascii="Times New Roman" w:hAnsi="Times New Roman" w:cs="Times New Roman"/>
                <w:color w:val="000000"/>
                <w:sz w:val="24"/>
                <w:szCs w:val="24"/>
              </w:rPr>
            </w:pPr>
            <w:r w:rsidRPr="00B45A35">
              <w:rPr>
                <w:rFonts w:ascii="Times New Roman" w:hAnsi="Times New Roman" w:cs="Times New Roman"/>
                <w:color w:val="000000"/>
                <w:sz w:val="24"/>
                <w:szCs w:val="24"/>
              </w:rPr>
              <w:t>0.059343</w:t>
            </w:r>
          </w:p>
        </w:tc>
        <w:tc>
          <w:tcPr>
            <w:tcW w:w="1207" w:type="dxa"/>
            <w:tcBorders>
              <w:top w:val="nil"/>
              <w:left w:val="nil"/>
              <w:bottom w:val="nil"/>
              <w:right w:val="nil"/>
            </w:tcBorders>
            <w:vAlign w:val="bottom"/>
          </w:tcPr>
          <w:p w:rsidR="0048498E" w:rsidRPr="00B45A35" w:rsidRDefault="0048498E" w:rsidP="0048498E">
            <w:pPr>
              <w:autoSpaceDE w:val="0"/>
              <w:autoSpaceDN w:val="0"/>
              <w:adjustRightInd w:val="0"/>
              <w:spacing w:after="0" w:line="240" w:lineRule="auto"/>
              <w:ind w:right="10"/>
              <w:jc w:val="right"/>
              <w:rPr>
                <w:rFonts w:ascii="Times New Roman" w:hAnsi="Times New Roman" w:cs="Times New Roman"/>
                <w:color w:val="000000"/>
                <w:sz w:val="24"/>
                <w:szCs w:val="24"/>
              </w:rPr>
            </w:pPr>
            <w:r w:rsidRPr="00B45A35">
              <w:rPr>
                <w:rFonts w:ascii="Times New Roman" w:hAnsi="Times New Roman" w:cs="Times New Roman"/>
                <w:color w:val="000000"/>
                <w:sz w:val="24"/>
                <w:szCs w:val="24"/>
              </w:rPr>
              <w:t>0.010629</w:t>
            </w:r>
          </w:p>
        </w:tc>
        <w:tc>
          <w:tcPr>
            <w:tcW w:w="1208" w:type="dxa"/>
            <w:tcBorders>
              <w:top w:val="nil"/>
              <w:left w:val="nil"/>
              <w:bottom w:val="nil"/>
              <w:right w:val="nil"/>
            </w:tcBorders>
            <w:vAlign w:val="bottom"/>
          </w:tcPr>
          <w:p w:rsidR="0048498E" w:rsidRPr="00B45A35" w:rsidRDefault="0048498E" w:rsidP="0048498E">
            <w:pPr>
              <w:autoSpaceDE w:val="0"/>
              <w:autoSpaceDN w:val="0"/>
              <w:adjustRightInd w:val="0"/>
              <w:spacing w:after="0" w:line="240" w:lineRule="auto"/>
              <w:ind w:right="10"/>
              <w:jc w:val="right"/>
              <w:rPr>
                <w:rFonts w:ascii="Times New Roman" w:hAnsi="Times New Roman" w:cs="Times New Roman"/>
                <w:color w:val="000000"/>
                <w:sz w:val="24"/>
                <w:szCs w:val="24"/>
              </w:rPr>
            </w:pPr>
            <w:r w:rsidRPr="00B45A35">
              <w:rPr>
                <w:rFonts w:ascii="Times New Roman" w:hAnsi="Times New Roman" w:cs="Times New Roman"/>
                <w:color w:val="000000"/>
                <w:sz w:val="24"/>
                <w:szCs w:val="24"/>
              </w:rPr>
              <w:t>5.582892</w:t>
            </w:r>
          </w:p>
        </w:tc>
        <w:tc>
          <w:tcPr>
            <w:tcW w:w="997" w:type="dxa"/>
            <w:tcBorders>
              <w:top w:val="nil"/>
              <w:left w:val="nil"/>
              <w:bottom w:val="nil"/>
              <w:right w:val="single" w:sz="4" w:space="0" w:color="auto"/>
            </w:tcBorders>
            <w:vAlign w:val="bottom"/>
          </w:tcPr>
          <w:p w:rsidR="0048498E" w:rsidRPr="00B45A35" w:rsidRDefault="0048498E" w:rsidP="0048498E">
            <w:pPr>
              <w:autoSpaceDE w:val="0"/>
              <w:autoSpaceDN w:val="0"/>
              <w:adjustRightInd w:val="0"/>
              <w:spacing w:after="0" w:line="240" w:lineRule="auto"/>
              <w:ind w:right="10"/>
              <w:jc w:val="right"/>
              <w:rPr>
                <w:rFonts w:ascii="Times New Roman" w:hAnsi="Times New Roman" w:cs="Times New Roman"/>
                <w:color w:val="000000"/>
                <w:sz w:val="24"/>
                <w:szCs w:val="24"/>
              </w:rPr>
            </w:pPr>
            <w:r w:rsidRPr="00B45A35">
              <w:rPr>
                <w:rFonts w:ascii="Times New Roman" w:hAnsi="Times New Roman" w:cs="Times New Roman"/>
                <w:color w:val="000000"/>
                <w:sz w:val="24"/>
                <w:szCs w:val="24"/>
              </w:rPr>
              <w:t>0.0000</w:t>
            </w:r>
          </w:p>
        </w:tc>
      </w:tr>
      <w:tr w:rsidR="0048498E" w:rsidRPr="00B45A35" w:rsidTr="00F57EB9">
        <w:trPr>
          <w:trHeight w:val="225"/>
          <w:jc w:val="center"/>
        </w:trPr>
        <w:tc>
          <w:tcPr>
            <w:tcW w:w="2017" w:type="dxa"/>
            <w:tcBorders>
              <w:top w:val="nil"/>
              <w:left w:val="single" w:sz="4" w:space="0" w:color="auto"/>
              <w:bottom w:val="nil"/>
              <w:right w:val="nil"/>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r w:rsidRPr="00B45A35">
              <w:rPr>
                <w:rFonts w:ascii="Times New Roman" w:hAnsi="Times New Roman" w:cs="Times New Roman"/>
                <w:color w:val="000000"/>
                <w:sz w:val="24"/>
                <w:szCs w:val="24"/>
              </w:rPr>
              <w:t>DUM08*POP</w:t>
            </w:r>
          </w:p>
        </w:tc>
        <w:tc>
          <w:tcPr>
            <w:tcW w:w="1103" w:type="dxa"/>
            <w:tcBorders>
              <w:top w:val="nil"/>
              <w:left w:val="nil"/>
              <w:bottom w:val="nil"/>
              <w:right w:val="nil"/>
            </w:tcBorders>
            <w:vAlign w:val="bottom"/>
          </w:tcPr>
          <w:p w:rsidR="0048498E" w:rsidRPr="00B45A35" w:rsidRDefault="0048498E" w:rsidP="0048498E">
            <w:pPr>
              <w:autoSpaceDE w:val="0"/>
              <w:autoSpaceDN w:val="0"/>
              <w:adjustRightInd w:val="0"/>
              <w:spacing w:after="0" w:line="240" w:lineRule="auto"/>
              <w:ind w:right="10"/>
              <w:jc w:val="right"/>
              <w:rPr>
                <w:rFonts w:ascii="Times New Roman" w:hAnsi="Times New Roman" w:cs="Times New Roman"/>
                <w:color w:val="000000"/>
                <w:sz w:val="24"/>
                <w:szCs w:val="24"/>
              </w:rPr>
            </w:pPr>
            <w:r w:rsidRPr="00B45A35">
              <w:rPr>
                <w:rFonts w:ascii="Times New Roman" w:hAnsi="Times New Roman" w:cs="Times New Roman"/>
                <w:color w:val="000000"/>
                <w:sz w:val="24"/>
                <w:szCs w:val="24"/>
              </w:rPr>
              <w:t>-0.024808</w:t>
            </w:r>
          </w:p>
        </w:tc>
        <w:tc>
          <w:tcPr>
            <w:tcW w:w="1207" w:type="dxa"/>
            <w:tcBorders>
              <w:top w:val="nil"/>
              <w:left w:val="nil"/>
              <w:bottom w:val="nil"/>
              <w:right w:val="nil"/>
            </w:tcBorders>
            <w:vAlign w:val="bottom"/>
          </w:tcPr>
          <w:p w:rsidR="0048498E" w:rsidRPr="00B45A35" w:rsidRDefault="0048498E" w:rsidP="0048498E">
            <w:pPr>
              <w:autoSpaceDE w:val="0"/>
              <w:autoSpaceDN w:val="0"/>
              <w:adjustRightInd w:val="0"/>
              <w:spacing w:after="0" w:line="240" w:lineRule="auto"/>
              <w:ind w:right="10"/>
              <w:jc w:val="right"/>
              <w:rPr>
                <w:rFonts w:ascii="Times New Roman" w:hAnsi="Times New Roman" w:cs="Times New Roman"/>
                <w:color w:val="000000"/>
                <w:sz w:val="24"/>
                <w:szCs w:val="24"/>
              </w:rPr>
            </w:pPr>
            <w:r w:rsidRPr="00B45A35">
              <w:rPr>
                <w:rFonts w:ascii="Times New Roman" w:hAnsi="Times New Roman" w:cs="Times New Roman"/>
                <w:color w:val="000000"/>
                <w:sz w:val="24"/>
                <w:szCs w:val="24"/>
              </w:rPr>
              <w:t>0.330638</w:t>
            </w:r>
          </w:p>
        </w:tc>
        <w:tc>
          <w:tcPr>
            <w:tcW w:w="1208" w:type="dxa"/>
            <w:tcBorders>
              <w:top w:val="nil"/>
              <w:left w:val="nil"/>
              <w:bottom w:val="nil"/>
              <w:right w:val="nil"/>
            </w:tcBorders>
            <w:vAlign w:val="bottom"/>
          </w:tcPr>
          <w:p w:rsidR="0048498E" w:rsidRPr="00B45A35" w:rsidRDefault="0048498E" w:rsidP="0048498E">
            <w:pPr>
              <w:autoSpaceDE w:val="0"/>
              <w:autoSpaceDN w:val="0"/>
              <w:adjustRightInd w:val="0"/>
              <w:spacing w:after="0" w:line="240" w:lineRule="auto"/>
              <w:ind w:right="10"/>
              <w:jc w:val="right"/>
              <w:rPr>
                <w:rFonts w:ascii="Times New Roman" w:hAnsi="Times New Roman" w:cs="Times New Roman"/>
                <w:color w:val="000000"/>
                <w:sz w:val="24"/>
                <w:szCs w:val="24"/>
              </w:rPr>
            </w:pPr>
            <w:r w:rsidRPr="00B45A35">
              <w:rPr>
                <w:rFonts w:ascii="Times New Roman" w:hAnsi="Times New Roman" w:cs="Times New Roman"/>
                <w:color w:val="000000"/>
                <w:sz w:val="24"/>
                <w:szCs w:val="24"/>
              </w:rPr>
              <w:t>-0.075030</w:t>
            </w:r>
          </w:p>
        </w:tc>
        <w:tc>
          <w:tcPr>
            <w:tcW w:w="997" w:type="dxa"/>
            <w:tcBorders>
              <w:top w:val="nil"/>
              <w:left w:val="nil"/>
              <w:bottom w:val="nil"/>
              <w:right w:val="single" w:sz="4" w:space="0" w:color="auto"/>
            </w:tcBorders>
            <w:vAlign w:val="bottom"/>
          </w:tcPr>
          <w:p w:rsidR="0048498E" w:rsidRPr="00B45A35" w:rsidRDefault="0048498E" w:rsidP="0048498E">
            <w:pPr>
              <w:autoSpaceDE w:val="0"/>
              <w:autoSpaceDN w:val="0"/>
              <w:adjustRightInd w:val="0"/>
              <w:spacing w:after="0" w:line="240" w:lineRule="auto"/>
              <w:ind w:right="10"/>
              <w:jc w:val="right"/>
              <w:rPr>
                <w:rFonts w:ascii="Times New Roman" w:hAnsi="Times New Roman" w:cs="Times New Roman"/>
                <w:color w:val="000000"/>
                <w:sz w:val="24"/>
                <w:szCs w:val="24"/>
              </w:rPr>
            </w:pPr>
            <w:r w:rsidRPr="00B45A35">
              <w:rPr>
                <w:rFonts w:ascii="Times New Roman" w:hAnsi="Times New Roman" w:cs="Times New Roman"/>
                <w:color w:val="000000"/>
                <w:sz w:val="24"/>
                <w:szCs w:val="24"/>
              </w:rPr>
              <w:t>0.9402</w:t>
            </w:r>
          </w:p>
        </w:tc>
      </w:tr>
      <w:tr w:rsidR="0048498E" w:rsidRPr="00B45A35" w:rsidTr="00F57EB9">
        <w:trPr>
          <w:trHeight w:val="225"/>
          <w:jc w:val="center"/>
        </w:trPr>
        <w:tc>
          <w:tcPr>
            <w:tcW w:w="2017" w:type="dxa"/>
            <w:tcBorders>
              <w:top w:val="nil"/>
              <w:left w:val="single" w:sz="4" w:space="0" w:color="auto"/>
              <w:bottom w:val="nil"/>
              <w:right w:val="nil"/>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r w:rsidRPr="00B45A35">
              <w:rPr>
                <w:rFonts w:ascii="Times New Roman" w:hAnsi="Times New Roman" w:cs="Times New Roman"/>
                <w:color w:val="000000"/>
                <w:sz w:val="24"/>
                <w:szCs w:val="24"/>
              </w:rPr>
              <w:t>DUM08*GDP</w:t>
            </w:r>
          </w:p>
        </w:tc>
        <w:tc>
          <w:tcPr>
            <w:tcW w:w="1103" w:type="dxa"/>
            <w:tcBorders>
              <w:top w:val="nil"/>
              <w:left w:val="nil"/>
              <w:bottom w:val="nil"/>
              <w:right w:val="nil"/>
            </w:tcBorders>
            <w:vAlign w:val="bottom"/>
          </w:tcPr>
          <w:p w:rsidR="0048498E" w:rsidRPr="00B45A35" w:rsidRDefault="0048498E" w:rsidP="0048498E">
            <w:pPr>
              <w:autoSpaceDE w:val="0"/>
              <w:autoSpaceDN w:val="0"/>
              <w:adjustRightInd w:val="0"/>
              <w:spacing w:after="0" w:line="240" w:lineRule="auto"/>
              <w:ind w:right="10"/>
              <w:jc w:val="right"/>
              <w:rPr>
                <w:rFonts w:ascii="Times New Roman" w:hAnsi="Times New Roman" w:cs="Times New Roman"/>
                <w:color w:val="000000"/>
                <w:sz w:val="24"/>
                <w:szCs w:val="24"/>
              </w:rPr>
            </w:pPr>
            <w:r w:rsidRPr="00B45A35">
              <w:rPr>
                <w:rFonts w:ascii="Times New Roman" w:hAnsi="Times New Roman" w:cs="Times New Roman"/>
                <w:color w:val="000000"/>
                <w:sz w:val="24"/>
                <w:szCs w:val="24"/>
              </w:rPr>
              <w:t>0.176106</w:t>
            </w:r>
          </w:p>
        </w:tc>
        <w:tc>
          <w:tcPr>
            <w:tcW w:w="1207" w:type="dxa"/>
            <w:tcBorders>
              <w:top w:val="nil"/>
              <w:left w:val="nil"/>
              <w:bottom w:val="nil"/>
              <w:right w:val="nil"/>
            </w:tcBorders>
            <w:vAlign w:val="bottom"/>
          </w:tcPr>
          <w:p w:rsidR="0048498E" w:rsidRPr="00B45A35" w:rsidRDefault="0048498E" w:rsidP="0048498E">
            <w:pPr>
              <w:autoSpaceDE w:val="0"/>
              <w:autoSpaceDN w:val="0"/>
              <w:adjustRightInd w:val="0"/>
              <w:spacing w:after="0" w:line="240" w:lineRule="auto"/>
              <w:ind w:right="10"/>
              <w:jc w:val="right"/>
              <w:rPr>
                <w:rFonts w:ascii="Times New Roman" w:hAnsi="Times New Roman" w:cs="Times New Roman"/>
                <w:color w:val="000000"/>
                <w:sz w:val="24"/>
                <w:szCs w:val="24"/>
              </w:rPr>
            </w:pPr>
            <w:r w:rsidRPr="00B45A35">
              <w:rPr>
                <w:rFonts w:ascii="Times New Roman" w:hAnsi="Times New Roman" w:cs="Times New Roman"/>
                <w:color w:val="000000"/>
                <w:sz w:val="24"/>
                <w:szCs w:val="24"/>
              </w:rPr>
              <w:t>0.011322</w:t>
            </w:r>
          </w:p>
        </w:tc>
        <w:tc>
          <w:tcPr>
            <w:tcW w:w="1208" w:type="dxa"/>
            <w:tcBorders>
              <w:top w:val="nil"/>
              <w:left w:val="nil"/>
              <w:bottom w:val="nil"/>
              <w:right w:val="nil"/>
            </w:tcBorders>
            <w:vAlign w:val="bottom"/>
          </w:tcPr>
          <w:p w:rsidR="0048498E" w:rsidRPr="00B45A35" w:rsidRDefault="0048498E" w:rsidP="0048498E">
            <w:pPr>
              <w:autoSpaceDE w:val="0"/>
              <w:autoSpaceDN w:val="0"/>
              <w:adjustRightInd w:val="0"/>
              <w:spacing w:after="0" w:line="240" w:lineRule="auto"/>
              <w:ind w:right="10"/>
              <w:jc w:val="right"/>
              <w:rPr>
                <w:rFonts w:ascii="Times New Roman" w:hAnsi="Times New Roman" w:cs="Times New Roman"/>
                <w:color w:val="000000"/>
                <w:sz w:val="24"/>
                <w:szCs w:val="24"/>
              </w:rPr>
            </w:pPr>
            <w:r w:rsidRPr="00B45A35">
              <w:rPr>
                <w:rFonts w:ascii="Times New Roman" w:hAnsi="Times New Roman" w:cs="Times New Roman"/>
                <w:color w:val="000000"/>
                <w:sz w:val="24"/>
                <w:szCs w:val="24"/>
              </w:rPr>
              <w:t>15.55371</w:t>
            </w:r>
          </w:p>
        </w:tc>
        <w:tc>
          <w:tcPr>
            <w:tcW w:w="997" w:type="dxa"/>
            <w:tcBorders>
              <w:top w:val="nil"/>
              <w:left w:val="nil"/>
              <w:bottom w:val="nil"/>
              <w:right w:val="single" w:sz="4" w:space="0" w:color="auto"/>
            </w:tcBorders>
            <w:vAlign w:val="bottom"/>
          </w:tcPr>
          <w:p w:rsidR="0048498E" w:rsidRPr="00B45A35" w:rsidRDefault="0048498E" w:rsidP="0048498E">
            <w:pPr>
              <w:autoSpaceDE w:val="0"/>
              <w:autoSpaceDN w:val="0"/>
              <w:adjustRightInd w:val="0"/>
              <w:spacing w:after="0" w:line="240" w:lineRule="auto"/>
              <w:ind w:right="10"/>
              <w:jc w:val="right"/>
              <w:rPr>
                <w:rFonts w:ascii="Times New Roman" w:hAnsi="Times New Roman" w:cs="Times New Roman"/>
                <w:color w:val="000000"/>
                <w:sz w:val="24"/>
                <w:szCs w:val="24"/>
              </w:rPr>
            </w:pPr>
            <w:r w:rsidRPr="00B45A35">
              <w:rPr>
                <w:rFonts w:ascii="Times New Roman" w:hAnsi="Times New Roman" w:cs="Times New Roman"/>
                <w:color w:val="000000"/>
                <w:sz w:val="24"/>
                <w:szCs w:val="24"/>
              </w:rPr>
              <w:t>0.0000</w:t>
            </w:r>
          </w:p>
        </w:tc>
      </w:tr>
      <w:tr w:rsidR="0048498E" w:rsidRPr="00B45A35" w:rsidTr="00F57EB9">
        <w:trPr>
          <w:trHeight w:val="225"/>
          <w:jc w:val="center"/>
        </w:trPr>
        <w:tc>
          <w:tcPr>
            <w:tcW w:w="2017" w:type="dxa"/>
            <w:tcBorders>
              <w:top w:val="nil"/>
              <w:left w:val="single" w:sz="4" w:space="0" w:color="auto"/>
              <w:bottom w:val="nil"/>
              <w:right w:val="nil"/>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r w:rsidRPr="00B45A35">
              <w:rPr>
                <w:rFonts w:ascii="Times New Roman" w:hAnsi="Times New Roman" w:cs="Times New Roman"/>
                <w:color w:val="000000"/>
                <w:sz w:val="24"/>
                <w:szCs w:val="24"/>
              </w:rPr>
              <w:t>DUM08*UNEMP</w:t>
            </w:r>
          </w:p>
        </w:tc>
        <w:tc>
          <w:tcPr>
            <w:tcW w:w="1103" w:type="dxa"/>
            <w:tcBorders>
              <w:top w:val="nil"/>
              <w:left w:val="nil"/>
              <w:bottom w:val="nil"/>
              <w:right w:val="nil"/>
            </w:tcBorders>
            <w:vAlign w:val="bottom"/>
          </w:tcPr>
          <w:p w:rsidR="0048498E" w:rsidRPr="00B45A35" w:rsidRDefault="0048498E" w:rsidP="0048498E">
            <w:pPr>
              <w:autoSpaceDE w:val="0"/>
              <w:autoSpaceDN w:val="0"/>
              <w:adjustRightInd w:val="0"/>
              <w:spacing w:after="0" w:line="240" w:lineRule="auto"/>
              <w:ind w:right="10"/>
              <w:jc w:val="right"/>
              <w:rPr>
                <w:rFonts w:ascii="Times New Roman" w:hAnsi="Times New Roman" w:cs="Times New Roman"/>
                <w:color w:val="000000"/>
                <w:sz w:val="24"/>
                <w:szCs w:val="24"/>
              </w:rPr>
            </w:pPr>
            <w:r w:rsidRPr="00B45A35">
              <w:rPr>
                <w:rFonts w:ascii="Times New Roman" w:hAnsi="Times New Roman" w:cs="Times New Roman"/>
                <w:color w:val="000000"/>
                <w:sz w:val="24"/>
                <w:szCs w:val="24"/>
              </w:rPr>
              <w:t>-1.161274</w:t>
            </w:r>
          </w:p>
        </w:tc>
        <w:tc>
          <w:tcPr>
            <w:tcW w:w="1207" w:type="dxa"/>
            <w:tcBorders>
              <w:top w:val="nil"/>
              <w:left w:val="nil"/>
              <w:bottom w:val="nil"/>
              <w:right w:val="nil"/>
            </w:tcBorders>
            <w:vAlign w:val="bottom"/>
          </w:tcPr>
          <w:p w:rsidR="0048498E" w:rsidRPr="00B45A35" w:rsidRDefault="0048498E" w:rsidP="0048498E">
            <w:pPr>
              <w:autoSpaceDE w:val="0"/>
              <w:autoSpaceDN w:val="0"/>
              <w:adjustRightInd w:val="0"/>
              <w:spacing w:after="0" w:line="240" w:lineRule="auto"/>
              <w:ind w:right="10"/>
              <w:jc w:val="right"/>
              <w:rPr>
                <w:rFonts w:ascii="Times New Roman" w:hAnsi="Times New Roman" w:cs="Times New Roman"/>
                <w:color w:val="000000"/>
                <w:sz w:val="24"/>
                <w:szCs w:val="24"/>
              </w:rPr>
            </w:pPr>
            <w:r w:rsidRPr="00B45A35">
              <w:rPr>
                <w:rFonts w:ascii="Times New Roman" w:hAnsi="Times New Roman" w:cs="Times New Roman"/>
                <w:color w:val="000000"/>
                <w:sz w:val="24"/>
                <w:szCs w:val="24"/>
              </w:rPr>
              <w:t>0.937707</w:t>
            </w:r>
          </w:p>
        </w:tc>
        <w:tc>
          <w:tcPr>
            <w:tcW w:w="1208" w:type="dxa"/>
            <w:tcBorders>
              <w:top w:val="nil"/>
              <w:left w:val="nil"/>
              <w:bottom w:val="nil"/>
              <w:right w:val="nil"/>
            </w:tcBorders>
            <w:vAlign w:val="bottom"/>
          </w:tcPr>
          <w:p w:rsidR="0048498E" w:rsidRPr="00B45A35" w:rsidRDefault="0048498E" w:rsidP="0048498E">
            <w:pPr>
              <w:autoSpaceDE w:val="0"/>
              <w:autoSpaceDN w:val="0"/>
              <w:adjustRightInd w:val="0"/>
              <w:spacing w:after="0" w:line="240" w:lineRule="auto"/>
              <w:ind w:right="10"/>
              <w:jc w:val="right"/>
              <w:rPr>
                <w:rFonts w:ascii="Times New Roman" w:hAnsi="Times New Roman" w:cs="Times New Roman"/>
                <w:color w:val="000000"/>
                <w:sz w:val="24"/>
                <w:szCs w:val="24"/>
              </w:rPr>
            </w:pPr>
            <w:r w:rsidRPr="00B45A35">
              <w:rPr>
                <w:rFonts w:ascii="Times New Roman" w:hAnsi="Times New Roman" w:cs="Times New Roman"/>
                <w:color w:val="000000"/>
                <w:sz w:val="24"/>
                <w:szCs w:val="24"/>
              </w:rPr>
              <w:t>-1.238419</w:t>
            </w:r>
          </w:p>
        </w:tc>
        <w:tc>
          <w:tcPr>
            <w:tcW w:w="997" w:type="dxa"/>
            <w:tcBorders>
              <w:top w:val="nil"/>
              <w:left w:val="nil"/>
              <w:bottom w:val="nil"/>
              <w:right w:val="single" w:sz="4" w:space="0" w:color="auto"/>
            </w:tcBorders>
            <w:vAlign w:val="bottom"/>
          </w:tcPr>
          <w:p w:rsidR="0048498E" w:rsidRPr="00B45A35" w:rsidRDefault="0048498E" w:rsidP="0048498E">
            <w:pPr>
              <w:autoSpaceDE w:val="0"/>
              <w:autoSpaceDN w:val="0"/>
              <w:adjustRightInd w:val="0"/>
              <w:spacing w:after="0" w:line="240" w:lineRule="auto"/>
              <w:ind w:right="10"/>
              <w:jc w:val="right"/>
              <w:rPr>
                <w:rFonts w:ascii="Times New Roman" w:hAnsi="Times New Roman" w:cs="Times New Roman"/>
                <w:color w:val="000000"/>
                <w:sz w:val="24"/>
                <w:szCs w:val="24"/>
              </w:rPr>
            </w:pPr>
            <w:r w:rsidRPr="00B45A35">
              <w:rPr>
                <w:rFonts w:ascii="Times New Roman" w:hAnsi="Times New Roman" w:cs="Times New Roman"/>
                <w:color w:val="000000"/>
                <w:sz w:val="24"/>
                <w:szCs w:val="24"/>
              </w:rPr>
              <w:t>0.2160</w:t>
            </w:r>
          </w:p>
        </w:tc>
      </w:tr>
      <w:tr w:rsidR="0048498E" w:rsidRPr="00B45A35" w:rsidTr="00F57EB9">
        <w:trPr>
          <w:trHeight w:val="225"/>
          <w:jc w:val="center"/>
        </w:trPr>
        <w:tc>
          <w:tcPr>
            <w:tcW w:w="2017" w:type="dxa"/>
            <w:tcBorders>
              <w:top w:val="nil"/>
              <w:left w:val="single" w:sz="4" w:space="0" w:color="auto"/>
              <w:bottom w:val="nil"/>
              <w:right w:val="nil"/>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r w:rsidRPr="00B45A35">
              <w:rPr>
                <w:rFonts w:ascii="Times New Roman" w:hAnsi="Times New Roman" w:cs="Times New Roman"/>
                <w:color w:val="000000"/>
                <w:sz w:val="24"/>
                <w:szCs w:val="24"/>
              </w:rPr>
              <w:t>DUM08*COAL_CON</w:t>
            </w:r>
          </w:p>
        </w:tc>
        <w:tc>
          <w:tcPr>
            <w:tcW w:w="1103" w:type="dxa"/>
            <w:tcBorders>
              <w:top w:val="nil"/>
              <w:left w:val="nil"/>
              <w:bottom w:val="nil"/>
              <w:right w:val="nil"/>
            </w:tcBorders>
            <w:vAlign w:val="bottom"/>
          </w:tcPr>
          <w:p w:rsidR="0048498E" w:rsidRPr="00B45A35" w:rsidRDefault="0048498E" w:rsidP="0048498E">
            <w:pPr>
              <w:autoSpaceDE w:val="0"/>
              <w:autoSpaceDN w:val="0"/>
              <w:adjustRightInd w:val="0"/>
              <w:spacing w:after="0" w:line="240" w:lineRule="auto"/>
              <w:ind w:right="10"/>
              <w:jc w:val="right"/>
              <w:rPr>
                <w:rFonts w:ascii="Times New Roman" w:hAnsi="Times New Roman" w:cs="Times New Roman"/>
                <w:color w:val="000000"/>
                <w:sz w:val="24"/>
                <w:szCs w:val="24"/>
              </w:rPr>
            </w:pPr>
            <w:r w:rsidRPr="00B45A35">
              <w:rPr>
                <w:rFonts w:ascii="Times New Roman" w:hAnsi="Times New Roman" w:cs="Times New Roman"/>
                <w:color w:val="000000"/>
                <w:sz w:val="24"/>
                <w:szCs w:val="24"/>
              </w:rPr>
              <w:t>-0.740555</w:t>
            </w:r>
          </w:p>
        </w:tc>
        <w:tc>
          <w:tcPr>
            <w:tcW w:w="1207" w:type="dxa"/>
            <w:tcBorders>
              <w:top w:val="nil"/>
              <w:left w:val="nil"/>
              <w:bottom w:val="nil"/>
              <w:right w:val="nil"/>
            </w:tcBorders>
            <w:vAlign w:val="bottom"/>
          </w:tcPr>
          <w:p w:rsidR="0048498E" w:rsidRPr="00B45A35" w:rsidRDefault="0048498E" w:rsidP="0048498E">
            <w:pPr>
              <w:autoSpaceDE w:val="0"/>
              <w:autoSpaceDN w:val="0"/>
              <w:adjustRightInd w:val="0"/>
              <w:spacing w:after="0" w:line="240" w:lineRule="auto"/>
              <w:ind w:right="10"/>
              <w:jc w:val="right"/>
              <w:rPr>
                <w:rFonts w:ascii="Times New Roman" w:hAnsi="Times New Roman" w:cs="Times New Roman"/>
                <w:color w:val="000000"/>
                <w:sz w:val="24"/>
                <w:szCs w:val="24"/>
              </w:rPr>
            </w:pPr>
            <w:r w:rsidRPr="00B45A35">
              <w:rPr>
                <w:rFonts w:ascii="Times New Roman" w:hAnsi="Times New Roman" w:cs="Times New Roman"/>
                <w:color w:val="000000"/>
                <w:sz w:val="24"/>
                <w:szCs w:val="24"/>
              </w:rPr>
              <w:t>0.023086</w:t>
            </w:r>
          </w:p>
        </w:tc>
        <w:tc>
          <w:tcPr>
            <w:tcW w:w="1208" w:type="dxa"/>
            <w:tcBorders>
              <w:top w:val="nil"/>
              <w:left w:val="nil"/>
              <w:bottom w:val="nil"/>
              <w:right w:val="nil"/>
            </w:tcBorders>
            <w:vAlign w:val="bottom"/>
          </w:tcPr>
          <w:p w:rsidR="0048498E" w:rsidRPr="00B45A35" w:rsidRDefault="0048498E" w:rsidP="0048498E">
            <w:pPr>
              <w:autoSpaceDE w:val="0"/>
              <w:autoSpaceDN w:val="0"/>
              <w:adjustRightInd w:val="0"/>
              <w:spacing w:after="0" w:line="240" w:lineRule="auto"/>
              <w:ind w:right="10"/>
              <w:jc w:val="right"/>
              <w:rPr>
                <w:rFonts w:ascii="Times New Roman" w:hAnsi="Times New Roman" w:cs="Times New Roman"/>
                <w:color w:val="000000"/>
                <w:sz w:val="24"/>
                <w:szCs w:val="24"/>
              </w:rPr>
            </w:pPr>
            <w:r w:rsidRPr="00B45A35">
              <w:rPr>
                <w:rFonts w:ascii="Times New Roman" w:hAnsi="Times New Roman" w:cs="Times New Roman"/>
                <w:color w:val="000000"/>
                <w:sz w:val="24"/>
                <w:szCs w:val="24"/>
              </w:rPr>
              <w:t>-32.07773</w:t>
            </w:r>
          </w:p>
        </w:tc>
        <w:tc>
          <w:tcPr>
            <w:tcW w:w="997" w:type="dxa"/>
            <w:tcBorders>
              <w:top w:val="nil"/>
              <w:left w:val="nil"/>
              <w:bottom w:val="nil"/>
              <w:right w:val="single" w:sz="4" w:space="0" w:color="auto"/>
            </w:tcBorders>
            <w:vAlign w:val="bottom"/>
          </w:tcPr>
          <w:p w:rsidR="0048498E" w:rsidRPr="00B45A35" w:rsidRDefault="0048498E" w:rsidP="0048498E">
            <w:pPr>
              <w:autoSpaceDE w:val="0"/>
              <w:autoSpaceDN w:val="0"/>
              <w:adjustRightInd w:val="0"/>
              <w:spacing w:after="0" w:line="240" w:lineRule="auto"/>
              <w:ind w:right="10"/>
              <w:jc w:val="right"/>
              <w:rPr>
                <w:rFonts w:ascii="Times New Roman" w:hAnsi="Times New Roman" w:cs="Times New Roman"/>
                <w:color w:val="000000"/>
                <w:sz w:val="24"/>
                <w:szCs w:val="24"/>
              </w:rPr>
            </w:pPr>
            <w:r w:rsidRPr="00B45A35">
              <w:rPr>
                <w:rFonts w:ascii="Times New Roman" w:hAnsi="Times New Roman" w:cs="Times New Roman"/>
                <w:color w:val="000000"/>
                <w:sz w:val="24"/>
                <w:szCs w:val="24"/>
              </w:rPr>
              <w:t>0.0000</w:t>
            </w:r>
          </w:p>
        </w:tc>
      </w:tr>
      <w:tr w:rsidR="0048498E" w:rsidRPr="00B45A35" w:rsidTr="00F57EB9">
        <w:trPr>
          <w:trHeight w:val="225"/>
          <w:jc w:val="center"/>
        </w:trPr>
        <w:tc>
          <w:tcPr>
            <w:tcW w:w="2017" w:type="dxa"/>
            <w:tcBorders>
              <w:top w:val="nil"/>
              <w:left w:val="single" w:sz="4" w:space="0" w:color="auto"/>
              <w:bottom w:val="nil"/>
              <w:right w:val="nil"/>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r w:rsidRPr="00B45A35">
              <w:rPr>
                <w:rFonts w:ascii="Times New Roman" w:hAnsi="Times New Roman" w:cs="Times New Roman"/>
                <w:color w:val="000000"/>
                <w:sz w:val="24"/>
                <w:szCs w:val="24"/>
              </w:rPr>
              <w:t>DUM08*OIL_PR</w:t>
            </w:r>
          </w:p>
        </w:tc>
        <w:tc>
          <w:tcPr>
            <w:tcW w:w="1103" w:type="dxa"/>
            <w:tcBorders>
              <w:top w:val="nil"/>
              <w:left w:val="nil"/>
              <w:bottom w:val="nil"/>
              <w:right w:val="nil"/>
            </w:tcBorders>
            <w:vAlign w:val="bottom"/>
          </w:tcPr>
          <w:p w:rsidR="0048498E" w:rsidRPr="00B45A35" w:rsidRDefault="0048498E" w:rsidP="0048498E">
            <w:pPr>
              <w:autoSpaceDE w:val="0"/>
              <w:autoSpaceDN w:val="0"/>
              <w:adjustRightInd w:val="0"/>
              <w:spacing w:after="0" w:line="240" w:lineRule="auto"/>
              <w:ind w:right="10"/>
              <w:jc w:val="right"/>
              <w:rPr>
                <w:rFonts w:ascii="Times New Roman" w:hAnsi="Times New Roman" w:cs="Times New Roman"/>
                <w:color w:val="000000"/>
                <w:sz w:val="24"/>
                <w:szCs w:val="24"/>
              </w:rPr>
            </w:pPr>
            <w:r w:rsidRPr="00B45A35">
              <w:rPr>
                <w:rFonts w:ascii="Times New Roman" w:hAnsi="Times New Roman" w:cs="Times New Roman"/>
                <w:color w:val="000000"/>
                <w:sz w:val="24"/>
                <w:szCs w:val="24"/>
              </w:rPr>
              <w:t>7.056572</w:t>
            </w:r>
          </w:p>
        </w:tc>
        <w:tc>
          <w:tcPr>
            <w:tcW w:w="1207" w:type="dxa"/>
            <w:tcBorders>
              <w:top w:val="nil"/>
              <w:left w:val="nil"/>
              <w:bottom w:val="nil"/>
              <w:right w:val="nil"/>
            </w:tcBorders>
            <w:vAlign w:val="bottom"/>
          </w:tcPr>
          <w:p w:rsidR="0048498E" w:rsidRPr="00B45A35" w:rsidRDefault="0048498E" w:rsidP="0048498E">
            <w:pPr>
              <w:autoSpaceDE w:val="0"/>
              <w:autoSpaceDN w:val="0"/>
              <w:adjustRightInd w:val="0"/>
              <w:spacing w:after="0" w:line="240" w:lineRule="auto"/>
              <w:ind w:right="10"/>
              <w:jc w:val="right"/>
              <w:rPr>
                <w:rFonts w:ascii="Times New Roman" w:hAnsi="Times New Roman" w:cs="Times New Roman"/>
                <w:color w:val="000000"/>
                <w:sz w:val="24"/>
                <w:szCs w:val="24"/>
              </w:rPr>
            </w:pPr>
            <w:r w:rsidRPr="00B45A35">
              <w:rPr>
                <w:rFonts w:ascii="Times New Roman" w:hAnsi="Times New Roman" w:cs="Times New Roman"/>
                <w:color w:val="000000"/>
                <w:sz w:val="24"/>
                <w:szCs w:val="24"/>
              </w:rPr>
              <w:t>1.368376</w:t>
            </w:r>
          </w:p>
        </w:tc>
        <w:tc>
          <w:tcPr>
            <w:tcW w:w="1208" w:type="dxa"/>
            <w:tcBorders>
              <w:top w:val="nil"/>
              <w:left w:val="nil"/>
              <w:bottom w:val="nil"/>
              <w:right w:val="nil"/>
            </w:tcBorders>
            <w:vAlign w:val="bottom"/>
          </w:tcPr>
          <w:p w:rsidR="0048498E" w:rsidRPr="00B45A35" w:rsidRDefault="0048498E" w:rsidP="0048498E">
            <w:pPr>
              <w:autoSpaceDE w:val="0"/>
              <w:autoSpaceDN w:val="0"/>
              <w:adjustRightInd w:val="0"/>
              <w:spacing w:after="0" w:line="240" w:lineRule="auto"/>
              <w:ind w:right="10"/>
              <w:jc w:val="right"/>
              <w:rPr>
                <w:rFonts w:ascii="Times New Roman" w:hAnsi="Times New Roman" w:cs="Times New Roman"/>
                <w:color w:val="000000"/>
                <w:sz w:val="24"/>
                <w:szCs w:val="24"/>
              </w:rPr>
            </w:pPr>
            <w:r w:rsidRPr="00B45A35">
              <w:rPr>
                <w:rFonts w:ascii="Times New Roman" w:hAnsi="Times New Roman" w:cs="Times New Roman"/>
                <w:color w:val="000000"/>
                <w:sz w:val="24"/>
                <w:szCs w:val="24"/>
              </w:rPr>
              <w:t>5.156896</w:t>
            </w:r>
          </w:p>
        </w:tc>
        <w:tc>
          <w:tcPr>
            <w:tcW w:w="997" w:type="dxa"/>
            <w:tcBorders>
              <w:top w:val="nil"/>
              <w:left w:val="nil"/>
              <w:bottom w:val="nil"/>
              <w:right w:val="single" w:sz="4" w:space="0" w:color="auto"/>
            </w:tcBorders>
            <w:vAlign w:val="bottom"/>
          </w:tcPr>
          <w:p w:rsidR="0048498E" w:rsidRPr="00B45A35" w:rsidRDefault="0048498E" w:rsidP="0048498E">
            <w:pPr>
              <w:autoSpaceDE w:val="0"/>
              <w:autoSpaceDN w:val="0"/>
              <w:adjustRightInd w:val="0"/>
              <w:spacing w:after="0" w:line="240" w:lineRule="auto"/>
              <w:ind w:right="10"/>
              <w:jc w:val="right"/>
              <w:rPr>
                <w:rFonts w:ascii="Times New Roman" w:hAnsi="Times New Roman" w:cs="Times New Roman"/>
                <w:color w:val="000000"/>
                <w:sz w:val="24"/>
                <w:szCs w:val="24"/>
              </w:rPr>
            </w:pPr>
            <w:r w:rsidRPr="00B45A35">
              <w:rPr>
                <w:rFonts w:ascii="Times New Roman" w:hAnsi="Times New Roman" w:cs="Times New Roman"/>
                <w:color w:val="000000"/>
                <w:sz w:val="24"/>
                <w:szCs w:val="24"/>
              </w:rPr>
              <w:t>0.0000</w:t>
            </w:r>
          </w:p>
        </w:tc>
      </w:tr>
      <w:tr w:rsidR="0048498E" w:rsidRPr="00B45A35" w:rsidTr="00F57EB9">
        <w:trPr>
          <w:trHeight w:val="225"/>
          <w:jc w:val="center"/>
        </w:trPr>
        <w:tc>
          <w:tcPr>
            <w:tcW w:w="2017" w:type="dxa"/>
            <w:tcBorders>
              <w:top w:val="nil"/>
              <w:left w:val="single" w:sz="4" w:space="0" w:color="auto"/>
              <w:bottom w:val="nil"/>
              <w:right w:val="nil"/>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r w:rsidRPr="00B45A35">
              <w:rPr>
                <w:rFonts w:ascii="Times New Roman" w:hAnsi="Times New Roman" w:cs="Times New Roman"/>
                <w:color w:val="000000"/>
                <w:sz w:val="24"/>
                <w:szCs w:val="24"/>
              </w:rPr>
              <w:t>DUM08*NG_PR</w:t>
            </w:r>
          </w:p>
        </w:tc>
        <w:tc>
          <w:tcPr>
            <w:tcW w:w="1103" w:type="dxa"/>
            <w:tcBorders>
              <w:top w:val="nil"/>
              <w:left w:val="nil"/>
              <w:bottom w:val="nil"/>
              <w:right w:val="nil"/>
            </w:tcBorders>
            <w:vAlign w:val="bottom"/>
          </w:tcPr>
          <w:p w:rsidR="0048498E" w:rsidRPr="00B45A35" w:rsidRDefault="0048498E" w:rsidP="0048498E">
            <w:pPr>
              <w:autoSpaceDE w:val="0"/>
              <w:autoSpaceDN w:val="0"/>
              <w:adjustRightInd w:val="0"/>
              <w:spacing w:after="0" w:line="240" w:lineRule="auto"/>
              <w:ind w:right="10"/>
              <w:jc w:val="right"/>
              <w:rPr>
                <w:rFonts w:ascii="Times New Roman" w:hAnsi="Times New Roman" w:cs="Times New Roman"/>
                <w:color w:val="000000"/>
                <w:sz w:val="24"/>
                <w:szCs w:val="24"/>
              </w:rPr>
            </w:pPr>
            <w:r w:rsidRPr="00B45A35">
              <w:rPr>
                <w:rFonts w:ascii="Times New Roman" w:hAnsi="Times New Roman" w:cs="Times New Roman"/>
                <w:color w:val="000000"/>
                <w:sz w:val="24"/>
                <w:szCs w:val="24"/>
              </w:rPr>
              <w:t>1.983094</w:t>
            </w:r>
          </w:p>
        </w:tc>
        <w:tc>
          <w:tcPr>
            <w:tcW w:w="1207" w:type="dxa"/>
            <w:tcBorders>
              <w:top w:val="nil"/>
              <w:left w:val="nil"/>
              <w:bottom w:val="nil"/>
              <w:right w:val="nil"/>
            </w:tcBorders>
            <w:vAlign w:val="bottom"/>
          </w:tcPr>
          <w:p w:rsidR="0048498E" w:rsidRPr="00B45A35" w:rsidRDefault="0048498E" w:rsidP="0048498E">
            <w:pPr>
              <w:autoSpaceDE w:val="0"/>
              <w:autoSpaceDN w:val="0"/>
              <w:adjustRightInd w:val="0"/>
              <w:spacing w:after="0" w:line="240" w:lineRule="auto"/>
              <w:ind w:right="10"/>
              <w:jc w:val="right"/>
              <w:rPr>
                <w:rFonts w:ascii="Times New Roman" w:hAnsi="Times New Roman" w:cs="Times New Roman"/>
                <w:color w:val="000000"/>
                <w:sz w:val="24"/>
                <w:szCs w:val="24"/>
              </w:rPr>
            </w:pPr>
            <w:r w:rsidRPr="00B45A35">
              <w:rPr>
                <w:rFonts w:ascii="Times New Roman" w:hAnsi="Times New Roman" w:cs="Times New Roman"/>
                <w:color w:val="000000"/>
                <w:sz w:val="24"/>
                <w:szCs w:val="24"/>
              </w:rPr>
              <w:t>2.679043</w:t>
            </w:r>
          </w:p>
        </w:tc>
        <w:tc>
          <w:tcPr>
            <w:tcW w:w="1208" w:type="dxa"/>
            <w:tcBorders>
              <w:top w:val="nil"/>
              <w:left w:val="nil"/>
              <w:bottom w:val="nil"/>
              <w:right w:val="nil"/>
            </w:tcBorders>
            <w:vAlign w:val="bottom"/>
          </w:tcPr>
          <w:p w:rsidR="0048498E" w:rsidRPr="00B45A35" w:rsidRDefault="0048498E" w:rsidP="0048498E">
            <w:pPr>
              <w:autoSpaceDE w:val="0"/>
              <w:autoSpaceDN w:val="0"/>
              <w:adjustRightInd w:val="0"/>
              <w:spacing w:after="0" w:line="240" w:lineRule="auto"/>
              <w:ind w:right="10"/>
              <w:jc w:val="right"/>
              <w:rPr>
                <w:rFonts w:ascii="Times New Roman" w:hAnsi="Times New Roman" w:cs="Times New Roman"/>
                <w:color w:val="000000"/>
                <w:sz w:val="24"/>
                <w:szCs w:val="24"/>
              </w:rPr>
            </w:pPr>
            <w:r w:rsidRPr="00B45A35">
              <w:rPr>
                <w:rFonts w:ascii="Times New Roman" w:hAnsi="Times New Roman" w:cs="Times New Roman"/>
                <w:color w:val="000000"/>
                <w:sz w:val="24"/>
                <w:szCs w:val="24"/>
              </w:rPr>
              <w:t>0.740225</w:t>
            </w:r>
          </w:p>
        </w:tc>
        <w:tc>
          <w:tcPr>
            <w:tcW w:w="997" w:type="dxa"/>
            <w:tcBorders>
              <w:top w:val="nil"/>
              <w:left w:val="nil"/>
              <w:bottom w:val="nil"/>
              <w:right w:val="single" w:sz="4" w:space="0" w:color="auto"/>
            </w:tcBorders>
            <w:vAlign w:val="bottom"/>
          </w:tcPr>
          <w:p w:rsidR="0048498E" w:rsidRPr="00B45A35" w:rsidRDefault="0048498E" w:rsidP="0048498E">
            <w:pPr>
              <w:autoSpaceDE w:val="0"/>
              <w:autoSpaceDN w:val="0"/>
              <w:adjustRightInd w:val="0"/>
              <w:spacing w:after="0" w:line="240" w:lineRule="auto"/>
              <w:ind w:right="10"/>
              <w:jc w:val="right"/>
              <w:rPr>
                <w:rFonts w:ascii="Times New Roman" w:hAnsi="Times New Roman" w:cs="Times New Roman"/>
                <w:color w:val="000000"/>
                <w:sz w:val="24"/>
                <w:szCs w:val="24"/>
              </w:rPr>
            </w:pPr>
            <w:r w:rsidRPr="00B45A35">
              <w:rPr>
                <w:rFonts w:ascii="Times New Roman" w:hAnsi="Times New Roman" w:cs="Times New Roman"/>
                <w:color w:val="000000"/>
                <w:sz w:val="24"/>
                <w:szCs w:val="24"/>
              </w:rPr>
              <w:t>0.4594</w:t>
            </w:r>
          </w:p>
        </w:tc>
      </w:tr>
      <w:tr w:rsidR="0048498E" w:rsidRPr="00B45A35" w:rsidTr="00F57EB9">
        <w:trPr>
          <w:trHeight w:val="225"/>
          <w:jc w:val="center"/>
        </w:trPr>
        <w:tc>
          <w:tcPr>
            <w:tcW w:w="2017" w:type="dxa"/>
            <w:tcBorders>
              <w:top w:val="nil"/>
              <w:left w:val="single" w:sz="4" w:space="0" w:color="auto"/>
              <w:bottom w:val="nil"/>
              <w:right w:val="nil"/>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r w:rsidRPr="00B45A35">
              <w:rPr>
                <w:rFonts w:ascii="Times New Roman" w:hAnsi="Times New Roman" w:cs="Times New Roman"/>
                <w:color w:val="000000"/>
                <w:sz w:val="24"/>
                <w:szCs w:val="24"/>
              </w:rPr>
              <w:t>DUM08*CPI</w:t>
            </w:r>
          </w:p>
        </w:tc>
        <w:tc>
          <w:tcPr>
            <w:tcW w:w="1103" w:type="dxa"/>
            <w:tcBorders>
              <w:top w:val="nil"/>
              <w:left w:val="nil"/>
              <w:bottom w:val="nil"/>
              <w:right w:val="nil"/>
            </w:tcBorders>
            <w:vAlign w:val="bottom"/>
          </w:tcPr>
          <w:p w:rsidR="0048498E" w:rsidRPr="00B45A35" w:rsidRDefault="0048498E" w:rsidP="0048498E">
            <w:pPr>
              <w:autoSpaceDE w:val="0"/>
              <w:autoSpaceDN w:val="0"/>
              <w:adjustRightInd w:val="0"/>
              <w:spacing w:after="0" w:line="240" w:lineRule="auto"/>
              <w:ind w:right="10"/>
              <w:jc w:val="right"/>
              <w:rPr>
                <w:rFonts w:ascii="Times New Roman" w:hAnsi="Times New Roman" w:cs="Times New Roman"/>
                <w:color w:val="000000"/>
                <w:sz w:val="24"/>
                <w:szCs w:val="24"/>
              </w:rPr>
            </w:pPr>
            <w:r w:rsidRPr="00B45A35">
              <w:rPr>
                <w:rFonts w:ascii="Times New Roman" w:hAnsi="Times New Roman" w:cs="Times New Roman"/>
                <w:color w:val="000000"/>
                <w:sz w:val="24"/>
                <w:szCs w:val="24"/>
              </w:rPr>
              <w:t>-1.879594</w:t>
            </w:r>
          </w:p>
        </w:tc>
        <w:tc>
          <w:tcPr>
            <w:tcW w:w="1207" w:type="dxa"/>
            <w:tcBorders>
              <w:top w:val="nil"/>
              <w:left w:val="nil"/>
              <w:bottom w:val="nil"/>
              <w:right w:val="nil"/>
            </w:tcBorders>
            <w:vAlign w:val="bottom"/>
          </w:tcPr>
          <w:p w:rsidR="0048498E" w:rsidRPr="00B45A35" w:rsidRDefault="0048498E" w:rsidP="0048498E">
            <w:pPr>
              <w:autoSpaceDE w:val="0"/>
              <w:autoSpaceDN w:val="0"/>
              <w:adjustRightInd w:val="0"/>
              <w:spacing w:after="0" w:line="240" w:lineRule="auto"/>
              <w:ind w:right="10"/>
              <w:jc w:val="right"/>
              <w:rPr>
                <w:rFonts w:ascii="Times New Roman" w:hAnsi="Times New Roman" w:cs="Times New Roman"/>
                <w:color w:val="000000"/>
                <w:sz w:val="24"/>
                <w:szCs w:val="24"/>
              </w:rPr>
            </w:pPr>
            <w:r w:rsidRPr="00B45A35">
              <w:rPr>
                <w:rFonts w:ascii="Times New Roman" w:hAnsi="Times New Roman" w:cs="Times New Roman"/>
                <w:color w:val="000000"/>
                <w:sz w:val="24"/>
                <w:szCs w:val="24"/>
              </w:rPr>
              <w:t>0.162374</w:t>
            </w:r>
          </w:p>
        </w:tc>
        <w:tc>
          <w:tcPr>
            <w:tcW w:w="1208" w:type="dxa"/>
            <w:tcBorders>
              <w:top w:val="nil"/>
              <w:left w:val="nil"/>
              <w:bottom w:val="nil"/>
              <w:right w:val="nil"/>
            </w:tcBorders>
            <w:vAlign w:val="bottom"/>
          </w:tcPr>
          <w:p w:rsidR="0048498E" w:rsidRPr="00B45A35" w:rsidRDefault="0048498E" w:rsidP="0048498E">
            <w:pPr>
              <w:autoSpaceDE w:val="0"/>
              <w:autoSpaceDN w:val="0"/>
              <w:adjustRightInd w:val="0"/>
              <w:spacing w:after="0" w:line="240" w:lineRule="auto"/>
              <w:ind w:right="10"/>
              <w:jc w:val="right"/>
              <w:rPr>
                <w:rFonts w:ascii="Times New Roman" w:hAnsi="Times New Roman" w:cs="Times New Roman"/>
                <w:color w:val="000000"/>
                <w:sz w:val="24"/>
                <w:szCs w:val="24"/>
              </w:rPr>
            </w:pPr>
            <w:r w:rsidRPr="00B45A35">
              <w:rPr>
                <w:rFonts w:ascii="Times New Roman" w:hAnsi="Times New Roman" w:cs="Times New Roman"/>
                <w:color w:val="000000"/>
                <w:sz w:val="24"/>
                <w:szCs w:val="24"/>
              </w:rPr>
              <w:t>-11.57567</w:t>
            </w:r>
          </w:p>
        </w:tc>
        <w:tc>
          <w:tcPr>
            <w:tcW w:w="997" w:type="dxa"/>
            <w:tcBorders>
              <w:top w:val="nil"/>
              <w:left w:val="nil"/>
              <w:bottom w:val="nil"/>
              <w:right w:val="single" w:sz="4" w:space="0" w:color="auto"/>
            </w:tcBorders>
            <w:vAlign w:val="bottom"/>
          </w:tcPr>
          <w:p w:rsidR="0048498E" w:rsidRPr="00B45A35" w:rsidRDefault="0048498E" w:rsidP="0048498E">
            <w:pPr>
              <w:autoSpaceDE w:val="0"/>
              <w:autoSpaceDN w:val="0"/>
              <w:adjustRightInd w:val="0"/>
              <w:spacing w:after="0" w:line="240" w:lineRule="auto"/>
              <w:ind w:right="10"/>
              <w:jc w:val="right"/>
              <w:rPr>
                <w:rFonts w:ascii="Times New Roman" w:hAnsi="Times New Roman" w:cs="Times New Roman"/>
                <w:color w:val="000000"/>
                <w:sz w:val="24"/>
                <w:szCs w:val="24"/>
              </w:rPr>
            </w:pPr>
            <w:r w:rsidRPr="00B45A35">
              <w:rPr>
                <w:rFonts w:ascii="Times New Roman" w:hAnsi="Times New Roman" w:cs="Times New Roman"/>
                <w:color w:val="000000"/>
                <w:sz w:val="24"/>
                <w:szCs w:val="24"/>
              </w:rPr>
              <w:t>0.0000</w:t>
            </w:r>
          </w:p>
        </w:tc>
      </w:tr>
      <w:tr w:rsidR="0048498E" w:rsidRPr="00B45A35" w:rsidTr="00F57EB9">
        <w:trPr>
          <w:trHeight w:hRule="exact" w:val="90"/>
          <w:jc w:val="center"/>
        </w:trPr>
        <w:tc>
          <w:tcPr>
            <w:tcW w:w="2017" w:type="dxa"/>
            <w:tcBorders>
              <w:top w:val="nil"/>
              <w:left w:val="single" w:sz="4" w:space="0" w:color="auto"/>
              <w:bottom w:val="double" w:sz="6" w:space="2" w:color="auto"/>
              <w:right w:val="nil"/>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p>
        </w:tc>
        <w:tc>
          <w:tcPr>
            <w:tcW w:w="1103" w:type="dxa"/>
            <w:tcBorders>
              <w:top w:val="nil"/>
              <w:left w:val="nil"/>
              <w:bottom w:val="double" w:sz="6" w:space="2" w:color="auto"/>
              <w:right w:val="nil"/>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p>
        </w:tc>
        <w:tc>
          <w:tcPr>
            <w:tcW w:w="1207" w:type="dxa"/>
            <w:tcBorders>
              <w:top w:val="nil"/>
              <w:left w:val="nil"/>
              <w:bottom w:val="double" w:sz="6" w:space="2" w:color="auto"/>
              <w:right w:val="nil"/>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p>
        </w:tc>
        <w:tc>
          <w:tcPr>
            <w:tcW w:w="1208" w:type="dxa"/>
            <w:tcBorders>
              <w:top w:val="nil"/>
              <w:left w:val="nil"/>
              <w:bottom w:val="double" w:sz="6" w:space="2" w:color="auto"/>
              <w:right w:val="nil"/>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p>
        </w:tc>
        <w:tc>
          <w:tcPr>
            <w:tcW w:w="997" w:type="dxa"/>
            <w:tcBorders>
              <w:top w:val="nil"/>
              <w:left w:val="nil"/>
              <w:bottom w:val="double" w:sz="6" w:space="2" w:color="auto"/>
              <w:right w:val="single" w:sz="4" w:space="0" w:color="auto"/>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p>
        </w:tc>
      </w:tr>
      <w:tr w:rsidR="0048498E" w:rsidRPr="00B45A35" w:rsidTr="00F57EB9">
        <w:trPr>
          <w:trHeight w:hRule="exact" w:val="135"/>
          <w:jc w:val="center"/>
        </w:trPr>
        <w:tc>
          <w:tcPr>
            <w:tcW w:w="2017" w:type="dxa"/>
            <w:tcBorders>
              <w:top w:val="nil"/>
              <w:left w:val="single" w:sz="4" w:space="0" w:color="auto"/>
              <w:bottom w:val="nil"/>
              <w:right w:val="nil"/>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p>
        </w:tc>
        <w:tc>
          <w:tcPr>
            <w:tcW w:w="1103" w:type="dxa"/>
            <w:tcBorders>
              <w:top w:val="nil"/>
              <w:left w:val="nil"/>
              <w:bottom w:val="nil"/>
              <w:right w:val="nil"/>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p>
        </w:tc>
        <w:tc>
          <w:tcPr>
            <w:tcW w:w="1207" w:type="dxa"/>
            <w:tcBorders>
              <w:top w:val="nil"/>
              <w:left w:val="nil"/>
              <w:bottom w:val="nil"/>
              <w:right w:val="nil"/>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p>
        </w:tc>
        <w:tc>
          <w:tcPr>
            <w:tcW w:w="1208" w:type="dxa"/>
            <w:tcBorders>
              <w:top w:val="nil"/>
              <w:left w:val="nil"/>
              <w:bottom w:val="nil"/>
              <w:right w:val="nil"/>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p>
        </w:tc>
        <w:tc>
          <w:tcPr>
            <w:tcW w:w="997" w:type="dxa"/>
            <w:tcBorders>
              <w:top w:val="nil"/>
              <w:left w:val="nil"/>
              <w:bottom w:val="nil"/>
              <w:right w:val="single" w:sz="4" w:space="0" w:color="auto"/>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p>
        </w:tc>
      </w:tr>
      <w:tr w:rsidR="0048498E" w:rsidRPr="00B45A35" w:rsidTr="00F57EB9">
        <w:trPr>
          <w:trHeight w:val="225"/>
          <w:jc w:val="center"/>
        </w:trPr>
        <w:tc>
          <w:tcPr>
            <w:tcW w:w="2017" w:type="dxa"/>
            <w:tcBorders>
              <w:top w:val="nil"/>
              <w:left w:val="single" w:sz="4" w:space="0" w:color="auto"/>
              <w:bottom w:val="nil"/>
              <w:right w:val="nil"/>
            </w:tcBorders>
            <w:vAlign w:val="bottom"/>
          </w:tcPr>
          <w:p w:rsidR="0048498E" w:rsidRPr="00B45A35" w:rsidRDefault="0048498E" w:rsidP="0048498E">
            <w:pPr>
              <w:autoSpaceDE w:val="0"/>
              <w:autoSpaceDN w:val="0"/>
              <w:adjustRightInd w:val="0"/>
              <w:spacing w:after="0" w:line="240" w:lineRule="auto"/>
              <w:rPr>
                <w:rFonts w:ascii="Times New Roman" w:hAnsi="Times New Roman" w:cs="Times New Roman"/>
                <w:color w:val="000000"/>
                <w:sz w:val="24"/>
                <w:szCs w:val="24"/>
              </w:rPr>
            </w:pPr>
            <w:r w:rsidRPr="00B45A35">
              <w:rPr>
                <w:rFonts w:ascii="Times New Roman" w:hAnsi="Times New Roman" w:cs="Times New Roman"/>
                <w:color w:val="000000"/>
                <w:sz w:val="24"/>
                <w:szCs w:val="24"/>
              </w:rPr>
              <w:t>R-squared</w:t>
            </w:r>
          </w:p>
        </w:tc>
        <w:tc>
          <w:tcPr>
            <w:tcW w:w="1103" w:type="dxa"/>
            <w:tcBorders>
              <w:top w:val="nil"/>
              <w:left w:val="nil"/>
              <w:bottom w:val="nil"/>
              <w:right w:val="nil"/>
            </w:tcBorders>
            <w:vAlign w:val="bottom"/>
          </w:tcPr>
          <w:p w:rsidR="0048498E" w:rsidRPr="00B45A35" w:rsidRDefault="0048498E" w:rsidP="0048498E">
            <w:pPr>
              <w:autoSpaceDE w:val="0"/>
              <w:autoSpaceDN w:val="0"/>
              <w:adjustRightInd w:val="0"/>
              <w:spacing w:after="0" w:line="240" w:lineRule="auto"/>
              <w:ind w:right="10"/>
              <w:jc w:val="right"/>
              <w:rPr>
                <w:rFonts w:ascii="Times New Roman" w:hAnsi="Times New Roman" w:cs="Times New Roman"/>
                <w:color w:val="000000"/>
                <w:sz w:val="24"/>
                <w:szCs w:val="24"/>
              </w:rPr>
            </w:pPr>
            <w:r w:rsidRPr="00B45A35">
              <w:rPr>
                <w:rFonts w:ascii="Times New Roman" w:hAnsi="Times New Roman" w:cs="Times New Roman"/>
                <w:color w:val="000000"/>
                <w:sz w:val="24"/>
                <w:szCs w:val="24"/>
              </w:rPr>
              <w:t>0.975324</w:t>
            </w:r>
          </w:p>
        </w:tc>
        <w:tc>
          <w:tcPr>
            <w:tcW w:w="2415" w:type="dxa"/>
            <w:gridSpan w:val="2"/>
            <w:tcBorders>
              <w:top w:val="nil"/>
              <w:left w:val="nil"/>
              <w:bottom w:val="nil"/>
              <w:right w:val="nil"/>
            </w:tcBorders>
            <w:vAlign w:val="bottom"/>
          </w:tcPr>
          <w:p w:rsidR="0048498E" w:rsidRPr="00B45A35" w:rsidRDefault="0048498E" w:rsidP="0048498E">
            <w:pPr>
              <w:autoSpaceDE w:val="0"/>
              <w:autoSpaceDN w:val="0"/>
              <w:adjustRightInd w:val="0"/>
              <w:spacing w:after="0" w:line="240" w:lineRule="auto"/>
              <w:ind w:right="10"/>
              <w:rPr>
                <w:rFonts w:ascii="Times New Roman" w:hAnsi="Times New Roman" w:cs="Times New Roman"/>
                <w:color w:val="000000"/>
                <w:sz w:val="24"/>
                <w:szCs w:val="24"/>
              </w:rPr>
            </w:pPr>
            <w:r w:rsidRPr="00B45A35">
              <w:rPr>
                <w:rFonts w:ascii="Times New Roman" w:hAnsi="Times New Roman" w:cs="Times New Roman"/>
                <w:color w:val="000000"/>
                <w:sz w:val="24"/>
                <w:szCs w:val="24"/>
              </w:rPr>
              <w:t xml:space="preserve">    Mean dependent </w:t>
            </w:r>
            <w:proofErr w:type="spellStart"/>
            <w:r w:rsidRPr="00B45A35">
              <w:rPr>
                <w:rFonts w:ascii="Times New Roman" w:hAnsi="Times New Roman" w:cs="Times New Roman"/>
                <w:color w:val="000000"/>
                <w:sz w:val="24"/>
                <w:szCs w:val="24"/>
              </w:rPr>
              <w:t>var</w:t>
            </w:r>
            <w:proofErr w:type="spellEnd"/>
          </w:p>
        </w:tc>
        <w:tc>
          <w:tcPr>
            <w:tcW w:w="997" w:type="dxa"/>
            <w:tcBorders>
              <w:top w:val="nil"/>
              <w:left w:val="nil"/>
              <w:bottom w:val="nil"/>
              <w:right w:val="single" w:sz="4" w:space="0" w:color="auto"/>
            </w:tcBorders>
            <w:vAlign w:val="bottom"/>
          </w:tcPr>
          <w:p w:rsidR="0048498E" w:rsidRPr="00B45A35" w:rsidRDefault="0048498E" w:rsidP="0048498E">
            <w:pPr>
              <w:autoSpaceDE w:val="0"/>
              <w:autoSpaceDN w:val="0"/>
              <w:adjustRightInd w:val="0"/>
              <w:spacing w:after="0" w:line="240" w:lineRule="auto"/>
              <w:ind w:right="10"/>
              <w:jc w:val="right"/>
              <w:rPr>
                <w:rFonts w:ascii="Times New Roman" w:hAnsi="Times New Roman" w:cs="Times New Roman"/>
                <w:color w:val="000000"/>
                <w:sz w:val="24"/>
                <w:szCs w:val="24"/>
              </w:rPr>
            </w:pPr>
            <w:r w:rsidRPr="00B45A35">
              <w:rPr>
                <w:rFonts w:ascii="Times New Roman" w:hAnsi="Times New Roman" w:cs="Times New Roman"/>
                <w:color w:val="000000"/>
                <w:sz w:val="24"/>
                <w:szCs w:val="24"/>
              </w:rPr>
              <w:t>304.6971</w:t>
            </w:r>
          </w:p>
        </w:tc>
      </w:tr>
      <w:tr w:rsidR="0048498E" w:rsidRPr="00B45A35" w:rsidTr="00F57EB9">
        <w:trPr>
          <w:trHeight w:val="225"/>
          <w:jc w:val="center"/>
        </w:trPr>
        <w:tc>
          <w:tcPr>
            <w:tcW w:w="2017" w:type="dxa"/>
            <w:tcBorders>
              <w:top w:val="nil"/>
              <w:left w:val="single" w:sz="4" w:space="0" w:color="auto"/>
              <w:bottom w:val="nil"/>
              <w:right w:val="nil"/>
            </w:tcBorders>
            <w:vAlign w:val="bottom"/>
          </w:tcPr>
          <w:p w:rsidR="0048498E" w:rsidRPr="00B45A35" w:rsidRDefault="0048498E" w:rsidP="0048498E">
            <w:pPr>
              <w:autoSpaceDE w:val="0"/>
              <w:autoSpaceDN w:val="0"/>
              <w:adjustRightInd w:val="0"/>
              <w:spacing w:after="0" w:line="240" w:lineRule="auto"/>
              <w:rPr>
                <w:rFonts w:ascii="Times New Roman" w:hAnsi="Times New Roman" w:cs="Times New Roman"/>
                <w:color w:val="000000"/>
                <w:sz w:val="24"/>
                <w:szCs w:val="24"/>
              </w:rPr>
            </w:pPr>
            <w:r w:rsidRPr="00B45A35">
              <w:rPr>
                <w:rFonts w:ascii="Times New Roman" w:hAnsi="Times New Roman" w:cs="Times New Roman"/>
                <w:color w:val="000000"/>
                <w:sz w:val="24"/>
                <w:szCs w:val="24"/>
              </w:rPr>
              <w:t>Adjusted R-squared</w:t>
            </w:r>
          </w:p>
        </w:tc>
        <w:tc>
          <w:tcPr>
            <w:tcW w:w="1103" w:type="dxa"/>
            <w:tcBorders>
              <w:top w:val="nil"/>
              <w:left w:val="nil"/>
              <w:bottom w:val="nil"/>
              <w:right w:val="nil"/>
            </w:tcBorders>
            <w:vAlign w:val="bottom"/>
          </w:tcPr>
          <w:p w:rsidR="0048498E" w:rsidRPr="00B45A35" w:rsidRDefault="0048498E" w:rsidP="0048498E">
            <w:pPr>
              <w:autoSpaceDE w:val="0"/>
              <w:autoSpaceDN w:val="0"/>
              <w:adjustRightInd w:val="0"/>
              <w:spacing w:after="0" w:line="240" w:lineRule="auto"/>
              <w:ind w:right="10"/>
              <w:jc w:val="right"/>
              <w:rPr>
                <w:rFonts w:ascii="Times New Roman" w:hAnsi="Times New Roman" w:cs="Times New Roman"/>
                <w:color w:val="000000"/>
                <w:sz w:val="24"/>
                <w:szCs w:val="24"/>
              </w:rPr>
            </w:pPr>
            <w:r w:rsidRPr="00B45A35">
              <w:rPr>
                <w:rFonts w:ascii="Times New Roman" w:hAnsi="Times New Roman" w:cs="Times New Roman"/>
                <w:color w:val="000000"/>
                <w:sz w:val="24"/>
                <w:szCs w:val="24"/>
              </w:rPr>
              <w:t>0.974824</w:t>
            </w:r>
          </w:p>
        </w:tc>
        <w:tc>
          <w:tcPr>
            <w:tcW w:w="2415" w:type="dxa"/>
            <w:gridSpan w:val="2"/>
            <w:tcBorders>
              <w:top w:val="nil"/>
              <w:left w:val="nil"/>
              <w:bottom w:val="nil"/>
              <w:right w:val="nil"/>
            </w:tcBorders>
            <w:vAlign w:val="bottom"/>
          </w:tcPr>
          <w:p w:rsidR="0048498E" w:rsidRPr="00B45A35" w:rsidRDefault="0048498E" w:rsidP="0048498E">
            <w:pPr>
              <w:autoSpaceDE w:val="0"/>
              <w:autoSpaceDN w:val="0"/>
              <w:adjustRightInd w:val="0"/>
              <w:spacing w:after="0" w:line="240" w:lineRule="auto"/>
              <w:ind w:right="10"/>
              <w:rPr>
                <w:rFonts w:ascii="Times New Roman" w:hAnsi="Times New Roman" w:cs="Times New Roman"/>
                <w:color w:val="000000"/>
                <w:sz w:val="24"/>
                <w:szCs w:val="24"/>
              </w:rPr>
            </w:pPr>
            <w:r w:rsidRPr="00B45A35">
              <w:rPr>
                <w:rFonts w:ascii="Times New Roman" w:hAnsi="Times New Roman" w:cs="Times New Roman"/>
                <w:color w:val="000000"/>
                <w:sz w:val="24"/>
                <w:szCs w:val="24"/>
              </w:rPr>
              <w:t xml:space="preserve">    S.D. dependent </w:t>
            </w:r>
            <w:proofErr w:type="spellStart"/>
            <w:r w:rsidRPr="00B45A35">
              <w:rPr>
                <w:rFonts w:ascii="Times New Roman" w:hAnsi="Times New Roman" w:cs="Times New Roman"/>
                <w:color w:val="000000"/>
                <w:sz w:val="24"/>
                <w:szCs w:val="24"/>
              </w:rPr>
              <w:t>var</w:t>
            </w:r>
            <w:proofErr w:type="spellEnd"/>
          </w:p>
        </w:tc>
        <w:tc>
          <w:tcPr>
            <w:tcW w:w="997" w:type="dxa"/>
            <w:tcBorders>
              <w:top w:val="nil"/>
              <w:left w:val="nil"/>
              <w:bottom w:val="nil"/>
              <w:right w:val="single" w:sz="4" w:space="0" w:color="auto"/>
            </w:tcBorders>
            <w:vAlign w:val="bottom"/>
          </w:tcPr>
          <w:p w:rsidR="0048498E" w:rsidRPr="00B45A35" w:rsidRDefault="0048498E" w:rsidP="0048498E">
            <w:pPr>
              <w:autoSpaceDE w:val="0"/>
              <w:autoSpaceDN w:val="0"/>
              <w:adjustRightInd w:val="0"/>
              <w:spacing w:after="0" w:line="240" w:lineRule="auto"/>
              <w:ind w:right="10"/>
              <w:jc w:val="right"/>
              <w:rPr>
                <w:rFonts w:ascii="Times New Roman" w:hAnsi="Times New Roman" w:cs="Times New Roman"/>
                <w:color w:val="000000"/>
                <w:sz w:val="24"/>
                <w:szCs w:val="24"/>
              </w:rPr>
            </w:pPr>
            <w:r w:rsidRPr="00B45A35">
              <w:rPr>
                <w:rFonts w:ascii="Times New Roman" w:hAnsi="Times New Roman" w:cs="Times New Roman"/>
                <w:color w:val="000000"/>
                <w:sz w:val="24"/>
                <w:szCs w:val="24"/>
              </w:rPr>
              <w:t>155.7872</w:t>
            </w:r>
          </w:p>
        </w:tc>
      </w:tr>
      <w:tr w:rsidR="0048498E" w:rsidRPr="00B45A35" w:rsidTr="00F57EB9">
        <w:trPr>
          <w:trHeight w:val="225"/>
          <w:jc w:val="center"/>
        </w:trPr>
        <w:tc>
          <w:tcPr>
            <w:tcW w:w="2017" w:type="dxa"/>
            <w:tcBorders>
              <w:top w:val="nil"/>
              <w:left w:val="single" w:sz="4" w:space="0" w:color="auto"/>
              <w:bottom w:val="nil"/>
              <w:right w:val="nil"/>
            </w:tcBorders>
            <w:vAlign w:val="bottom"/>
          </w:tcPr>
          <w:p w:rsidR="0048498E" w:rsidRPr="00B45A35" w:rsidRDefault="0048498E" w:rsidP="0048498E">
            <w:pPr>
              <w:autoSpaceDE w:val="0"/>
              <w:autoSpaceDN w:val="0"/>
              <w:adjustRightInd w:val="0"/>
              <w:spacing w:after="0" w:line="240" w:lineRule="auto"/>
              <w:rPr>
                <w:rFonts w:ascii="Times New Roman" w:hAnsi="Times New Roman" w:cs="Times New Roman"/>
                <w:color w:val="000000"/>
                <w:sz w:val="24"/>
                <w:szCs w:val="24"/>
              </w:rPr>
            </w:pPr>
            <w:r w:rsidRPr="00B45A35">
              <w:rPr>
                <w:rFonts w:ascii="Times New Roman" w:hAnsi="Times New Roman" w:cs="Times New Roman"/>
                <w:color w:val="000000"/>
                <w:sz w:val="24"/>
                <w:szCs w:val="24"/>
              </w:rPr>
              <w:t>S.E. of regression</w:t>
            </w:r>
          </w:p>
        </w:tc>
        <w:tc>
          <w:tcPr>
            <w:tcW w:w="1103" w:type="dxa"/>
            <w:tcBorders>
              <w:top w:val="nil"/>
              <w:left w:val="nil"/>
              <w:bottom w:val="nil"/>
              <w:right w:val="nil"/>
            </w:tcBorders>
            <w:vAlign w:val="bottom"/>
          </w:tcPr>
          <w:p w:rsidR="0048498E" w:rsidRPr="00B45A35" w:rsidRDefault="0048498E" w:rsidP="0048498E">
            <w:pPr>
              <w:autoSpaceDE w:val="0"/>
              <w:autoSpaceDN w:val="0"/>
              <w:adjustRightInd w:val="0"/>
              <w:spacing w:after="0" w:line="240" w:lineRule="auto"/>
              <w:ind w:right="10"/>
              <w:jc w:val="right"/>
              <w:rPr>
                <w:rFonts w:ascii="Times New Roman" w:hAnsi="Times New Roman" w:cs="Times New Roman"/>
                <w:color w:val="000000"/>
                <w:sz w:val="24"/>
                <w:szCs w:val="24"/>
              </w:rPr>
            </w:pPr>
            <w:r w:rsidRPr="00B45A35">
              <w:rPr>
                <w:rFonts w:ascii="Times New Roman" w:hAnsi="Times New Roman" w:cs="Times New Roman"/>
                <w:color w:val="000000"/>
                <w:sz w:val="24"/>
                <w:szCs w:val="24"/>
              </w:rPr>
              <w:t>24.71863</w:t>
            </w:r>
          </w:p>
        </w:tc>
        <w:tc>
          <w:tcPr>
            <w:tcW w:w="2415" w:type="dxa"/>
            <w:gridSpan w:val="2"/>
            <w:tcBorders>
              <w:top w:val="nil"/>
              <w:left w:val="nil"/>
              <w:bottom w:val="nil"/>
              <w:right w:val="nil"/>
            </w:tcBorders>
            <w:vAlign w:val="bottom"/>
          </w:tcPr>
          <w:p w:rsidR="0048498E" w:rsidRPr="00B45A35" w:rsidRDefault="0048498E" w:rsidP="0048498E">
            <w:pPr>
              <w:autoSpaceDE w:val="0"/>
              <w:autoSpaceDN w:val="0"/>
              <w:adjustRightInd w:val="0"/>
              <w:spacing w:after="0" w:line="240" w:lineRule="auto"/>
              <w:ind w:right="10"/>
              <w:rPr>
                <w:rFonts w:ascii="Times New Roman" w:hAnsi="Times New Roman" w:cs="Times New Roman"/>
                <w:color w:val="000000"/>
                <w:sz w:val="24"/>
                <w:szCs w:val="24"/>
              </w:rPr>
            </w:pPr>
            <w:r w:rsidRPr="00B45A35">
              <w:rPr>
                <w:rFonts w:ascii="Times New Roman" w:hAnsi="Times New Roman" w:cs="Times New Roman"/>
                <w:color w:val="000000"/>
                <w:sz w:val="24"/>
                <w:szCs w:val="24"/>
              </w:rPr>
              <w:t>    </w:t>
            </w:r>
            <w:proofErr w:type="spellStart"/>
            <w:r w:rsidRPr="00B45A35">
              <w:rPr>
                <w:rFonts w:ascii="Times New Roman" w:hAnsi="Times New Roman" w:cs="Times New Roman"/>
                <w:color w:val="000000"/>
                <w:sz w:val="24"/>
                <w:szCs w:val="24"/>
              </w:rPr>
              <w:t>Akaike</w:t>
            </w:r>
            <w:proofErr w:type="spellEnd"/>
            <w:r w:rsidRPr="00B45A35">
              <w:rPr>
                <w:rFonts w:ascii="Times New Roman" w:hAnsi="Times New Roman" w:cs="Times New Roman"/>
                <w:color w:val="000000"/>
                <w:sz w:val="24"/>
                <w:szCs w:val="24"/>
              </w:rPr>
              <w:t xml:space="preserve"> info criterion</w:t>
            </w:r>
          </w:p>
        </w:tc>
        <w:tc>
          <w:tcPr>
            <w:tcW w:w="997" w:type="dxa"/>
            <w:tcBorders>
              <w:top w:val="nil"/>
              <w:left w:val="nil"/>
              <w:bottom w:val="nil"/>
              <w:right w:val="single" w:sz="4" w:space="0" w:color="auto"/>
            </w:tcBorders>
            <w:vAlign w:val="bottom"/>
          </w:tcPr>
          <w:p w:rsidR="0048498E" w:rsidRPr="00B45A35" w:rsidRDefault="0048498E" w:rsidP="0048498E">
            <w:pPr>
              <w:autoSpaceDE w:val="0"/>
              <w:autoSpaceDN w:val="0"/>
              <w:adjustRightInd w:val="0"/>
              <w:spacing w:after="0" w:line="240" w:lineRule="auto"/>
              <w:ind w:right="10"/>
              <w:jc w:val="right"/>
              <w:rPr>
                <w:rFonts w:ascii="Times New Roman" w:hAnsi="Times New Roman" w:cs="Times New Roman"/>
                <w:color w:val="000000"/>
                <w:sz w:val="24"/>
                <w:szCs w:val="24"/>
              </w:rPr>
            </w:pPr>
            <w:r w:rsidRPr="00B45A35">
              <w:rPr>
                <w:rFonts w:ascii="Times New Roman" w:hAnsi="Times New Roman" w:cs="Times New Roman"/>
                <w:color w:val="000000"/>
                <w:sz w:val="24"/>
                <w:szCs w:val="24"/>
              </w:rPr>
              <w:t>9.273928</w:t>
            </w:r>
          </w:p>
        </w:tc>
      </w:tr>
      <w:tr w:rsidR="0048498E" w:rsidRPr="00B45A35" w:rsidTr="00F57EB9">
        <w:trPr>
          <w:trHeight w:val="225"/>
          <w:jc w:val="center"/>
        </w:trPr>
        <w:tc>
          <w:tcPr>
            <w:tcW w:w="2017" w:type="dxa"/>
            <w:tcBorders>
              <w:top w:val="nil"/>
              <w:left w:val="single" w:sz="4" w:space="0" w:color="auto"/>
              <w:bottom w:val="nil"/>
              <w:right w:val="nil"/>
            </w:tcBorders>
            <w:vAlign w:val="bottom"/>
          </w:tcPr>
          <w:p w:rsidR="0048498E" w:rsidRPr="00B45A35" w:rsidRDefault="0048498E" w:rsidP="0048498E">
            <w:pPr>
              <w:autoSpaceDE w:val="0"/>
              <w:autoSpaceDN w:val="0"/>
              <w:adjustRightInd w:val="0"/>
              <w:spacing w:after="0" w:line="240" w:lineRule="auto"/>
              <w:rPr>
                <w:rFonts w:ascii="Times New Roman" w:hAnsi="Times New Roman" w:cs="Times New Roman"/>
                <w:color w:val="000000"/>
                <w:sz w:val="24"/>
                <w:szCs w:val="24"/>
              </w:rPr>
            </w:pPr>
            <w:r w:rsidRPr="00B45A35">
              <w:rPr>
                <w:rFonts w:ascii="Times New Roman" w:hAnsi="Times New Roman" w:cs="Times New Roman"/>
                <w:color w:val="000000"/>
                <w:sz w:val="24"/>
                <w:szCs w:val="24"/>
              </w:rPr>
              <w:t xml:space="preserve">Sum squared </w:t>
            </w:r>
            <w:proofErr w:type="spellStart"/>
            <w:r w:rsidRPr="00B45A35">
              <w:rPr>
                <w:rFonts w:ascii="Times New Roman" w:hAnsi="Times New Roman" w:cs="Times New Roman"/>
                <w:color w:val="000000"/>
                <w:sz w:val="24"/>
                <w:szCs w:val="24"/>
              </w:rPr>
              <w:t>resid</w:t>
            </w:r>
            <w:proofErr w:type="spellEnd"/>
          </w:p>
        </w:tc>
        <w:tc>
          <w:tcPr>
            <w:tcW w:w="1103" w:type="dxa"/>
            <w:tcBorders>
              <w:top w:val="nil"/>
              <w:left w:val="nil"/>
              <w:bottom w:val="nil"/>
              <w:right w:val="nil"/>
            </w:tcBorders>
            <w:vAlign w:val="bottom"/>
          </w:tcPr>
          <w:p w:rsidR="0048498E" w:rsidRPr="00B45A35" w:rsidRDefault="0048498E" w:rsidP="0048498E">
            <w:pPr>
              <w:autoSpaceDE w:val="0"/>
              <w:autoSpaceDN w:val="0"/>
              <w:adjustRightInd w:val="0"/>
              <w:spacing w:after="0" w:line="240" w:lineRule="auto"/>
              <w:ind w:right="10"/>
              <w:jc w:val="right"/>
              <w:rPr>
                <w:rFonts w:ascii="Times New Roman" w:hAnsi="Times New Roman" w:cs="Times New Roman"/>
                <w:color w:val="000000"/>
                <w:sz w:val="24"/>
                <w:szCs w:val="24"/>
              </w:rPr>
            </w:pPr>
            <w:r w:rsidRPr="00B45A35">
              <w:rPr>
                <w:rFonts w:ascii="Times New Roman" w:hAnsi="Times New Roman" w:cs="Times New Roman"/>
                <w:color w:val="000000"/>
                <w:sz w:val="24"/>
                <w:szCs w:val="24"/>
              </w:rPr>
              <w:t>452147.8</w:t>
            </w:r>
          </w:p>
        </w:tc>
        <w:tc>
          <w:tcPr>
            <w:tcW w:w="2415" w:type="dxa"/>
            <w:gridSpan w:val="2"/>
            <w:tcBorders>
              <w:top w:val="nil"/>
              <w:left w:val="nil"/>
              <w:bottom w:val="nil"/>
              <w:right w:val="nil"/>
            </w:tcBorders>
            <w:vAlign w:val="bottom"/>
          </w:tcPr>
          <w:p w:rsidR="0048498E" w:rsidRPr="00B45A35" w:rsidRDefault="0048498E" w:rsidP="0048498E">
            <w:pPr>
              <w:autoSpaceDE w:val="0"/>
              <w:autoSpaceDN w:val="0"/>
              <w:adjustRightInd w:val="0"/>
              <w:spacing w:after="0" w:line="240" w:lineRule="auto"/>
              <w:ind w:right="10"/>
              <w:rPr>
                <w:rFonts w:ascii="Times New Roman" w:hAnsi="Times New Roman" w:cs="Times New Roman"/>
                <w:color w:val="000000"/>
                <w:sz w:val="24"/>
                <w:szCs w:val="24"/>
              </w:rPr>
            </w:pPr>
            <w:r w:rsidRPr="00B45A35">
              <w:rPr>
                <w:rFonts w:ascii="Times New Roman" w:hAnsi="Times New Roman" w:cs="Times New Roman"/>
                <w:color w:val="000000"/>
                <w:sz w:val="24"/>
                <w:szCs w:val="24"/>
              </w:rPr>
              <w:t>    Schwarz criterion</w:t>
            </w:r>
          </w:p>
        </w:tc>
        <w:tc>
          <w:tcPr>
            <w:tcW w:w="997" w:type="dxa"/>
            <w:tcBorders>
              <w:top w:val="nil"/>
              <w:left w:val="nil"/>
              <w:bottom w:val="nil"/>
              <w:right w:val="single" w:sz="4" w:space="0" w:color="auto"/>
            </w:tcBorders>
            <w:vAlign w:val="bottom"/>
          </w:tcPr>
          <w:p w:rsidR="0048498E" w:rsidRPr="00B45A35" w:rsidRDefault="0048498E" w:rsidP="0048498E">
            <w:pPr>
              <w:autoSpaceDE w:val="0"/>
              <w:autoSpaceDN w:val="0"/>
              <w:adjustRightInd w:val="0"/>
              <w:spacing w:after="0" w:line="240" w:lineRule="auto"/>
              <w:ind w:right="10"/>
              <w:jc w:val="right"/>
              <w:rPr>
                <w:rFonts w:ascii="Times New Roman" w:hAnsi="Times New Roman" w:cs="Times New Roman"/>
                <w:color w:val="000000"/>
                <w:sz w:val="24"/>
                <w:szCs w:val="24"/>
              </w:rPr>
            </w:pPr>
            <w:r w:rsidRPr="00B45A35">
              <w:rPr>
                <w:rFonts w:ascii="Times New Roman" w:hAnsi="Times New Roman" w:cs="Times New Roman"/>
                <w:color w:val="000000"/>
                <w:sz w:val="24"/>
                <w:szCs w:val="24"/>
              </w:rPr>
              <w:t>9.371876</w:t>
            </w:r>
          </w:p>
        </w:tc>
      </w:tr>
      <w:tr w:rsidR="0048498E" w:rsidRPr="00B45A35" w:rsidTr="00F57EB9">
        <w:trPr>
          <w:trHeight w:val="225"/>
          <w:jc w:val="center"/>
        </w:trPr>
        <w:tc>
          <w:tcPr>
            <w:tcW w:w="2017" w:type="dxa"/>
            <w:tcBorders>
              <w:top w:val="nil"/>
              <w:left w:val="single" w:sz="4" w:space="0" w:color="auto"/>
              <w:bottom w:val="nil"/>
              <w:right w:val="nil"/>
            </w:tcBorders>
            <w:vAlign w:val="bottom"/>
          </w:tcPr>
          <w:p w:rsidR="0048498E" w:rsidRPr="00B45A35" w:rsidRDefault="0048498E" w:rsidP="0048498E">
            <w:pPr>
              <w:autoSpaceDE w:val="0"/>
              <w:autoSpaceDN w:val="0"/>
              <w:adjustRightInd w:val="0"/>
              <w:spacing w:after="0" w:line="240" w:lineRule="auto"/>
              <w:rPr>
                <w:rFonts w:ascii="Times New Roman" w:hAnsi="Times New Roman" w:cs="Times New Roman"/>
                <w:color w:val="000000"/>
                <w:sz w:val="24"/>
                <w:szCs w:val="24"/>
              </w:rPr>
            </w:pPr>
            <w:r w:rsidRPr="00B45A35">
              <w:rPr>
                <w:rFonts w:ascii="Times New Roman" w:hAnsi="Times New Roman" w:cs="Times New Roman"/>
                <w:color w:val="000000"/>
                <w:sz w:val="24"/>
                <w:szCs w:val="24"/>
              </w:rPr>
              <w:t>Log likelihood</w:t>
            </w:r>
          </w:p>
        </w:tc>
        <w:tc>
          <w:tcPr>
            <w:tcW w:w="1103" w:type="dxa"/>
            <w:tcBorders>
              <w:top w:val="nil"/>
              <w:left w:val="nil"/>
              <w:bottom w:val="nil"/>
              <w:right w:val="nil"/>
            </w:tcBorders>
            <w:vAlign w:val="bottom"/>
          </w:tcPr>
          <w:p w:rsidR="0048498E" w:rsidRPr="00B45A35" w:rsidRDefault="0048498E" w:rsidP="0048498E">
            <w:pPr>
              <w:autoSpaceDE w:val="0"/>
              <w:autoSpaceDN w:val="0"/>
              <w:adjustRightInd w:val="0"/>
              <w:spacing w:after="0" w:line="240" w:lineRule="auto"/>
              <w:ind w:right="10"/>
              <w:jc w:val="right"/>
              <w:rPr>
                <w:rFonts w:ascii="Times New Roman" w:hAnsi="Times New Roman" w:cs="Times New Roman"/>
                <w:color w:val="000000"/>
                <w:sz w:val="24"/>
                <w:szCs w:val="24"/>
              </w:rPr>
            </w:pPr>
            <w:r w:rsidRPr="00B45A35">
              <w:rPr>
                <w:rFonts w:ascii="Times New Roman" w:hAnsi="Times New Roman" w:cs="Times New Roman"/>
                <w:color w:val="000000"/>
                <w:sz w:val="24"/>
                <w:szCs w:val="24"/>
              </w:rPr>
              <w:t>-3489.545</w:t>
            </w:r>
          </w:p>
        </w:tc>
        <w:tc>
          <w:tcPr>
            <w:tcW w:w="2415" w:type="dxa"/>
            <w:gridSpan w:val="2"/>
            <w:tcBorders>
              <w:top w:val="nil"/>
              <w:left w:val="nil"/>
              <w:bottom w:val="nil"/>
              <w:right w:val="nil"/>
            </w:tcBorders>
            <w:vAlign w:val="bottom"/>
          </w:tcPr>
          <w:p w:rsidR="0048498E" w:rsidRPr="00B45A35" w:rsidRDefault="0048498E" w:rsidP="0048498E">
            <w:pPr>
              <w:autoSpaceDE w:val="0"/>
              <w:autoSpaceDN w:val="0"/>
              <w:adjustRightInd w:val="0"/>
              <w:spacing w:after="0" w:line="240" w:lineRule="auto"/>
              <w:ind w:right="10"/>
              <w:rPr>
                <w:rFonts w:ascii="Times New Roman" w:hAnsi="Times New Roman" w:cs="Times New Roman"/>
                <w:color w:val="000000"/>
                <w:sz w:val="24"/>
                <w:szCs w:val="24"/>
              </w:rPr>
            </w:pPr>
            <w:r w:rsidRPr="00B45A35">
              <w:rPr>
                <w:rFonts w:ascii="Times New Roman" w:hAnsi="Times New Roman" w:cs="Times New Roman"/>
                <w:color w:val="000000"/>
                <w:sz w:val="24"/>
                <w:szCs w:val="24"/>
              </w:rPr>
              <w:t>    </w:t>
            </w:r>
            <w:proofErr w:type="spellStart"/>
            <w:r w:rsidRPr="00B45A35">
              <w:rPr>
                <w:rFonts w:ascii="Times New Roman" w:hAnsi="Times New Roman" w:cs="Times New Roman"/>
                <w:color w:val="000000"/>
                <w:sz w:val="24"/>
                <w:szCs w:val="24"/>
              </w:rPr>
              <w:t>Hannan</w:t>
            </w:r>
            <w:proofErr w:type="spellEnd"/>
            <w:r w:rsidRPr="00B45A35">
              <w:rPr>
                <w:rFonts w:ascii="Times New Roman" w:hAnsi="Times New Roman" w:cs="Times New Roman"/>
                <w:color w:val="000000"/>
                <w:sz w:val="24"/>
                <w:szCs w:val="24"/>
              </w:rPr>
              <w:t xml:space="preserve">-Quinn </w:t>
            </w:r>
            <w:proofErr w:type="spellStart"/>
            <w:r w:rsidRPr="00B45A35">
              <w:rPr>
                <w:rFonts w:ascii="Times New Roman" w:hAnsi="Times New Roman" w:cs="Times New Roman"/>
                <w:color w:val="000000"/>
                <w:sz w:val="24"/>
                <w:szCs w:val="24"/>
              </w:rPr>
              <w:t>criter</w:t>
            </w:r>
            <w:proofErr w:type="spellEnd"/>
            <w:r w:rsidRPr="00B45A35">
              <w:rPr>
                <w:rFonts w:ascii="Times New Roman" w:hAnsi="Times New Roman" w:cs="Times New Roman"/>
                <w:color w:val="000000"/>
                <w:sz w:val="24"/>
                <w:szCs w:val="24"/>
              </w:rPr>
              <w:t>.</w:t>
            </w:r>
          </w:p>
        </w:tc>
        <w:tc>
          <w:tcPr>
            <w:tcW w:w="997" w:type="dxa"/>
            <w:tcBorders>
              <w:top w:val="nil"/>
              <w:left w:val="nil"/>
              <w:bottom w:val="nil"/>
              <w:right w:val="single" w:sz="4" w:space="0" w:color="auto"/>
            </w:tcBorders>
            <w:vAlign w:val="bottom"/>
          </w:tcPr>
          <w:p w:rsidR="0048498E" w:rsidRPr="00B45A35" w:rsidRDefault="0048498E" w:rsidP="0048498E">
            <w:pPr>
              <w:autoSpaceDE w:val="0"/>
              <w:autoSpaceDN w:val="0"/>
              <w:adjustRightInd w:val="0"/>
              <w:spacing w:after="0" w:line="240" w:lineRule="auto"/>
              <w:ind w:right="10"/>
              <w:jc w:val="right"/>
              <w:rPr>
                <w:rFonts w:ascii="Times New Roman" w:hAnsi="Times New Roman" w:cs="Times New Roman"/>
                <w:color w:val="000000"/>
                <w:sz w:val="24"/>
                <w:szCs w:val="24"/>
              </w:rPr>
            </w:pPr>
            <w:r w:rsidRPr="00B45A35">
              <w:rPr>
                <w:rFonts w:ascii="Times New Roman" w:hAnsi="Times New Roman" w:cs="Times New Roman"/>
                <w:color w:val="000000"/>
                <w:sz w:val="24"/>
                <w:szCs w:val="24"/>
              </w:rPr>
              <w:t>9.311656</w:t>
            </w:r>
          </w:p>
        </w:tc>
      </w:tr>
      <w:tr w:rsidR="0048498E" w:rsidRPr="00B45A35" w:rsidTr="00F57EB9">
        <w:trPr>
          <w:trHeight w:val="225"/>
          <w:jc w:val="center"/>
        </w:trPr>
        <w:tc>
          <w:tcPr>
            <w:tcW w:w="2017" w:type="dxa"/>
            <w:tcBorders>
              <w:top w:val="nil"/>
              <w:left w:val="single" w:sz="4" w:space="0" w:color="auto"/>
              <w:bottom w:val="nil"/>
              <w:right w:val="nil"/>
            </w:tcBorders>
            <w:vAlign w:val="bottom"/>
          </w:tcPr>
          <w:p w:rsidR="0048498E" w:rsidRPr="00B45A35" w:rsidRDefault="0048498E" w:rsidP="0048498E">
            <w:pPr>
              <w:autoSpaceDE w:val="0"/>
              <w:autoSpaceDN w:val="0"/>
              <w:adjustRightInd w:val="0"/>
              <w:spacing w:after="0" w:line="240" w:lineRule="auto"/>
              <w:rPr>
                <w:rFonts w:ascii="Times New Roman" w:hAnsi="Times New Roman" w:cs="Times New Roman"/>
                <w:color w:val="000000"/>
                <w:sz w:val="24"/>
                <w:szCs w:val="24"/>
              </w:rPr>
            </w:pPr>
            <w:r w:rsidRPr="00B45A35">
              <w:rPr>
                <w:rFonts w:ascii="Times New Roman" w:hAnsi="Times New Roman" w:cs="Times New Roman"/>
                <w:color w:val="000000"/>
                <w:sz w:val="24"/>
                <w:szCs w:val="24"/>
              </w:rPr>
              <w:t>F-statistic</w:t>
            </w:r>
          </w:p>
        </w:tc>
        <w:tc>
          <w:tcPr>
            <w:tcW w:w="1103" w:type="dxa"/>
            <w:tcBorders>
              <w:top w:val="nil"/>
              <w:left w:val="nil"/>
              <w:bottom w:val="nil"/>
              <w:right w:val="nil"/>
            </w:tcBorders>
            <w:vAlign w:val="bottom"/>
          </w:tcPr>
          <w:p w:rsidR="0048498E" w:rsidRPr="00B45A35" w:rsidRDefault="0048498E" w:rsidP="0048498E">
            <w:pPr>
              <w:autoSpaceDE w:val="0"/>
              <w:autoSpaceDN w:val="0"/>
              <w:adjustRightInd w:val="0"/>
              <w:spacing w:after="0" w:line="240" w:lineRule="auto"/>
              <w:ind w:right="10"/>
              <w:jc w:val="right"/>
              <w:rPr>
                <w:rFonts w:ascii="Times New Roman" w:hAnsi="Times New Roman" w:cs="Times New Roman"/>
                <w:color w:val="000000"/>
                <w:sz w:val="24"/>
                <w:szCs w:val="24"/>
              </w:rPr>
            </w:pPr>
            <w:r w:rsidRPr="00B45A35">
              <w:rPr>
                <w:rFonts w:ascii="Times New Roman" w:hAnsi="Times New Roman" w:cs="Times New Roman"/>
                <w:color w:val="000000"/>
                <w:sz w:val="24"/>
                <w:szCs w:val="24"/>
              </w:rPr>
              <w:t>1949.931</w:t>
            </w:r>
          </w:p>
        </w:tc>
        <w:tc>
          <w:tcPr>
            <w:tcW w:w="2415" w:type="dxa"/>
            <w:gridSpan w:val="2"/>
            <w:tcBorders>
              <w:top w:val="nil"/>
              <w:left w:val="nil"/>
              <w:bottom w:val="nil"/>
              <w:right w:val="nil"/>
            </w:tcBorders>
            <w:vAlign w:val="bottom"/>
          </w:tcPr>
          <w:p w:rsidR="0048498E" w:rsidRPr="00B45A35" w:rsidRDefault="0048498E" w:rsidP="0048498E">
            <w:pPr>
              <w:autoSpaceDE w:val="0"/>
              <w:autoSpaceDN w:val="0"/>
              <w:adjustRightInd w:val="0"/>
              <w:spacing w:after="0" w:line="240" w:lineRule="auto"/>
              <w:ind w:right="10"/>
              <w:rPr>
                <w:rFonts w:ascii="Times New Roman" w:hAnsi="Times New Roman" w:cs="Times New Roman"/>
                <w:color w:val="000000"/>
                <w:sz w:val="24"/>
                <w:szCs w:val="24"/>
              </w:rPr>
            </w:pPr>
            <w:r w:rsidRPr="00B45A35">
              <w:rPr>
                <w:rFonts w:ascii="Times New Roman" w:hAnsi="Times New Roman" w:cs="Times New Roman"/>
                <w:color w:val="000000"/>
                <w:sz w:val="24"/>
                <w:szCs w:val="24"/>
              </w:rPr>
              <w:t>    Durbin-Watson stat</w:t>
            </w:r>
          </w:p>
        </w:tc>
        <w:tc>
          <w:tcPr>
            <w:tcW w:w="997" w:type="dxa"/>
            <w:tcBorders>
              <w:top w:val="nil"/>
              <w:left w:val="nil"/>
              <w:bottom w:val="nil"/>
              <w:right w:val="single" w:sz="4" w:space="0" w:color="auto"/>
            </w:tcBorders>
            <w:vAlign w:val="bottom"/>
          </w:tcPr>
          <w:p w:rsidR="0048498E" w:rsidRPr="00B45A35" w:rsidRDefault="0048498E" w:rsidP="0048498E">
            <w:pPr>
              <w:autoSpaceDE w:val="0"/>
              <w:autoSpaceDN w:val="0"/>
              <w:adjustRightInd w:val="0"/>
              <w:spacing w:after="0" w:line="240" w:lineRule="auto"/>
              <w:ind w:right="10"/>
              <w:jc w:val="right"/>
              <w:rPr>
                <w:rFonts w:ascii="Times New Roman" w:hAnsi="Times New Roman" w:cs="Times New Roman"/>
                <w:color w:val="000000"/>
                <w:sz w:val="24"/>
                <w:szCs w:val="24"/>
              </w:rPr>
            </w:pPr>
            <w:r w:rsidRPr="00B45A35">
              <w:rPr>
                <w:rFonts w:ascii="Times New Roman" w:hAnsi="Times New Roman" w:cs="Times New Roman"/>
                <w:color w:val="000000"/>
                <w:sz w:val="24"/>
                <w:szCs w:val="24"/>
              </w:rPr>
              <w:t>0.022801</w:t>
            </w:r>
          </w:p>
        </w:tc>
      </w:tr>
      <w:tr w:rsidR="0048498E" w:rsidRPr="00B45A35" w:rsidTr="00F57EB9">
        <w:trPr>
          <w:trHeight w:val="225"/>
          <w:jc w:val="center"/>
        </w:trPr>
        <w:tc>
          <w:tcPr>
            <w:tcW w:w="2017" w:type="dxa"/>
            <w:tcBorders>
              <w:top w:val="nil"/>
              <w:left w:val="single" w:sz="4" w:space="0" w:color="auto"/>
              <w:bottom w:val="nil"/>
              <w:right w:val="nil"/>
            </w:tcBorders>
            <w:vAlign w:val="bottom"/>
          </w:tcPr>
          <w:p w:rsidR="0048498E" w:rsidRPr="00B45A35" w:rsidRDefault="0048498E" w:rsidP="0048498E">
            <w:pPr>
              <w:autoSpaceDE w:val="0"/>
              <w:autoSpaceDN w:val="0"/>
              <w:adjustRightInd w:val="0"/>
              <w:spacing w:after="0" w:line="240" w:lineRule="auto"/>
              <w:rPr>
                <w:rFonts w:ascii="Times New Roman" w:hAnsi="Times New Roman" w:cs="Times New Roman"/>
                <w:color w:val="000000"/>
                <w:sz w:val="24"/>
                <w:szCs w:val="24"/>
              </w:rPr>
            </w:pPr>
            <w:proofErr w:type="spellStart"/>
            <w:r w:rsidRPr="00B45A35">
              <w:rPr>
                <w:rFonts w:ascii="Times New Roman" w:hAnsi="Times New Roman" w:cs="Times New Roman"/>
                <w:color w:val="000000"/>
                <w:sz w:val="24"/>
                <w:szCs w:val="24"/>
              </w:rPr>
              <w:t>Prob</w:t>
            </w:r>
            <w:proofErr w:type="spellEnd"/>
            <w:r w:rsidRPr="00B45A35">
              <w:rPr>
                <w:rFonts w:ascii="Times New Roman" w:hAnsi="Times New Roman" w:cs="Times New Roman"/>
                <w:color w:val="000000"/>
                <w:sz w:val="24"/>
                <w:szCs w:val="24"/>
              </w:rPr>
              <w:t>(F-statistic)</w:t>
            </w:r>
          </w:p>
        </w:tc>
        <w:tc>
          <w:tcPr>
            <w:tcW w:w="1103" w:type="dxa"/>
            <w:tcBorders>
              <w:top w:val="nil"/>
              <w:left w:val="nil"/>
              <w:bottom w:val="nil"/>
              <w:right w:val="nil"/>
            </w:tcBorders>
            <w:vAlign w:val="bottom"/>
          </w:tcPr>
          <w:p w:rsidR="0048498E" w:rsidRPr="00B45A35" w:rsidRDefault="0048498E" w:rsidP="0048498E">
            <w:pPr>
              <w:autoSpaceDE w:val="0"/>
              <w:autoSpaceDN w:val="0"/>
              <w:adjustRightInd w:val="0"/>
              <w:spacing w:after="0" w:line="240" w:lineRule="auto"/>
              <w:ind w:right="10"/>
              <w:jc w:val="right"/>
              <w:rPr>
                <w:rFonts w:ascii="Times New Roman" w:hAnsi="Times New Roman" w:cs="Times New Roman"/>
                <w:color w:val="000000"/>
                <w:sz w:val="24"/>
                <w:szCs w:val="24"/>
              </w:rPr>
            </w:pPr>
            <w:r w:rsidRPr="00B45A35">
              <w:rPr>
                <w:rFonts w:ascii="Times New Roman" w:hAnsi="Times New Roman" w:cs="Times New Roman"/>
                <w:color w:val="000000"/>
                <w:sz w:val="24"/>
                <w:szCs w:val="24"/>
              </w:rPr>
              <w:t>0.000000</w:t>
            </w:r>
          </w:p>
        </w:tc>
        <w:tc>
          <w:tcPr>
            <w:tcW w:w="2415" w:type="dxa"/>
            <w:gridSpan w:val="2"/>
            <w:tcBorders>
              <w:top w:val="nil"/>
              <w:left w:val="nil"/>
              <w:bottom w:val="nil"/>
              <w:right w:val="nil"/>
            </w:tcBorders>
            <w:vAlign w:val="bottom"/>
          </w:tcPr>
          <w:p w:rsidR="0048498E" w:rsidRPr="00B45A35" w:rsidRDefault="0048498E" w:rsidP="0048498E">
            <w:pPr>
              <w:autoSpaceDE w:val="0"/>
              <w:autoSpaceDN w:val="0"/>
              <w:adjustRightInd w:val="0"/>
              <w:spacing w:after="0" w:line="240" w:lineRule="auto"/>
              <w:ind w:right="10"/>
              <w:rPr>
                <w:rFonts w:ascii="Times New Roman" w:hAnsi="Times New Roman" w:cs="Times New Roman"/>
                <w:color w:val="000000"/>
                <w:sz w:val="24"/>
                <w:szCs w:val="24"/>
              </w:rPr>
            </w:pPr>
            <w:r w:rsidRPr="00B45A35">
              <w:rPr>
                <w:rFonts w:ascii="Times New Roman" w:hAnsi="Times New Roman" w:cs="Times New Roman"/>
                <w:color w:val="000000"/>
                <w:sz w:val="24"/>
                <w:szCs w:val="24"/>
              </w:rPr>
              <w:t>    Wald F-statistic</w:t>
            </w:r>
          </w:p>
        </w:tc>
        <w:tc>
          <w:tcPr>
            <w:tcW w:w="997" w:type="dxa"/>
            <w:tcBorders>
              <w:top w:val="nil"/>
              <w:left w:val="nil"/>
              <w:bottom w:val="nil"/>
              <w:right w:val="single" w:sz="4" w:space="0" w:color="auto"/>
            </w:tcBorders>
            <w:vAlign w:val="bottom"/>
          </w:tcPr>
          <w:p w:rsidR="0048498E" w:rsidRPr="00B45A35" w:rsidRDefault="0048498E" w:rsidP="0048498E">
            <w:pPr>
              <w:autoSpaceDE w:val="0"/>
              <w:autoSpaceDN w:val="0"/>
              <w:adjustRightInd w:val="0"/>
              <w:spacing w:after="0" w:line="240" w:lineRule="auto"/>
              <w:ind w:right="10"/>
              <w:jc w:val="right"/>
              <w:rPr>
                <w:rFonts w:ascii="Times New Roman" w:hAnsi="Times New Roman" w:cs="Times New Roman"/>
                <w:color w:val="000000"/>
                <w:sz w:val="24"/>
                <w:szCs w:val="24"/>
              </w:rPr>
            </w:pPr>
            <w:r w:rsidRPr="00B45A35">
              <w:rPr>
                <w:rFonts w:ascii="Times New Roman" w:hAnsi="Times New Roman" w:cs="Times New Roman"/>
                <w:color w:val="000000"/>
                <w:sz w:val="24"/>
                <w:szCs w:val="24"/>
              </w:rPr>
              <w:t>373196.6</w:t>
            </w:r>
          </w:p>
        </w:tc>
      </w:tr>
      <w:tr w:rsidR="0048498E" w:rsidRPr="00B45A35" w:rsidTr="00F57EB9">
        <w:trPr>
          <w:trHeight w:val="225"/>
          <w:jc w:val="center"/>
        </w:trPr>
        <w:tc>
          <w:tcPr>
            <w:tcW w:w="2017" w:type="dxa"/>
            <w:tcBorders>
              <w:top w:val="nil"/>
              <w:left w:val="single" w:sz="4" w:space="0" w:color="auto"/>
              <w:bottom w:val="single" w:sz="4" w:space="0" w:color="auto"/>
              <w:right w:val="nil"/>
            </w:tcBorders>
            <w:vAlign w:val="bottom"/>
          </w:tcPr>
          <w:p w:rsidR="0048498E" w:rsidRPr="00B45A35" w:rsidRDefault="0048498E" w:rsidP="0048498E">
            <w:pPr>
              <w:autoSpaceDE w:val="0"/>
              <w:autoSpaceDN w:val="0"/>
              <w:adjustRightInd w:val="0"/>
              <w:spacing w:after="0" w:line="240" w:lineRule="auto"/>
              <w:rPr>
                <w:rFonts w:ascii="Times New Roman" w:hAnsi="Times New Roman" w:cs="Times New Roman"/>
                <w:color w:val="000000"/>
                <w:sz w:val="24"/>
                <w:szCs w:val="24"/>
              </w:rPr>
            </w:pPr>
            <w:proofErr w:type="spellStart"/>
            <w:r w:rsidRPr="00B45A35">
              <w:rPr>
                <w:rFonts w:ascii="Times New Roman" w:hAnsi="Times New Roman" w:cs="Times New Roman"/>
                <w:color w:val="000000"/>
                <w:sz w:val="24"/>
                <w:szCs w:val="24"/>
              </w:rPr>
              <w:t>Prob</w:t>
            </w:r>
            <w:proofErr w:type="spellEnd"/>
            <w:r w:rsidRPr="00B45A35">
              <w:rPr>
                <w:rFonts w:ascii="Times New Roman" w:hAnsi="Times New Roman" w:cs="Times New Roman"/>
                <w:color w:val="000000"/>
                <w:sz w:val="24"/>
                <w:szCs w:val="24"/>
              </w:rPr>
              <w:t>(Wald F-statistic)</w:t>
            </w:r>
          </w:p>
        </w:tc>
        <w:tc>
          <w:tcPr>
            <w:tcW w:w="1103" w:type="dxa"/>
            <w:tcBorders>
              <w:top w:val="nil"/>
              <w:left w:val="nil"/>
              <w:bottom w:val="single" w:sz="4" w:space="0" w:color="auto"/>
              <w:right w:val="nil"/>
            </w:tcBorders>
            <w:vAlign w:val="bottom"/>
          </w:tcPr>
          <w:p w:rsidR="0048498E" w:rsidRPr="00B45A35" w:rsidRDefault="0048498E" w:rsidP="0048498E">
            <w:pPr>
              <w:autoSpaceDE w:val="0"/>
              <w:autoSpaceDN w:val="0"/>
              <w:adjustRightInd w:val="0"/>
              <w:spacing w:after="0" w:line="240" w:lineRule="auto"/>
              <w:ind w:right="10"/>
              <w:jc w:val="right"/>
              <w:rPr>
                <w:rFonts w:ascii="Times New Roman" w:hAnsi="Times New Roman" w:cs="Times New Roman"/>
                <w:color w:val="000000"/>
                <w:sz w:val="24"/>
                <w:szCs w:val="24"/>
              </w:rPr>
            </w:pPr>
            <w:r w:rsidRPr="00B45A35">
              <w:rPr>
                <w:rFonts w:ascii="Times New Roman" w:hAnsi="Times New Roman" w:cs="Times New Roman"/>
                <w:color w:val="000000"/>
                <w:sz w:val="24"/>
                <w:szCs w:val="24"/>
              </w:rPr>
              <w:t>0.000000</w:t>
            </w:r>
          </w:p>
        </w:tc>
        <w:tc>
          <w:tcPr>
            <w:tcW w:w="1207" w:type="dxa"/>
            <w:tcBorders>
              <w:top w:val="nil"/>
              <w:left w:val="nil"/>
              <w:bottom w:val="single" w:sz="4" w:space="0" w:color="auto"/>
              <w:right w:val="nil"/>
            </w:tcBorders>
            <w:vAlign w:val="bottom"/>
          </w:tcPr>
          <w:p w:rsidR="0048498E" w:rsidRPr="00B45A35" w:rsidRDefault="0048498E" w:rsidP="0048498E">
            <w:pPr>
              <w:autoSpaceDE w:val="0"/>
              <w:autoSpaceDN w:val="0"/>
              <w:adjustRightInd w:val="0"/>
              <w:spacing w:after="0" w:line="240" w:lineRule="auto"/>
              <w:ind w:right="10"/>
              <w:jc w:val="center"/>
              <w:rPr>
                <w:rFonts w:ascii="Times New Roman" w:hAnsi="Times New Roman" w:cs="Times New Roman"/>
                <w:color w:val="000000"/>
                <w:sz w:val="24"/>
                <w:szCs w:val="24"/>
              </w:rPr>
            </w:pPr>
          </w:p>
        </w:tc>
        <w:tc>
          <w:tcPr>
            <w:tcW w:w="1208" w:type="dxa"/>
            <w:tcBorders>
              <w:top w:val="nil"/>
              <w:left w:val="nil"/>
              <w:bottom w:val="single" w:sz="4" w:space="0" w:color="auto"/>
              <w:right w:val="nil"/>
            </w:tcBorders>
            <w:vAlign w:val="bottom"/>
          </w:tcPr>
          <w:p w:rsidR="0048498E" w:rsidRPr="00B45A35" w:rsidRDefault="0048498E" w:rsidP="0048498E">
            <w:pPr>
              <w:autoSpaceDE w:val="0"/>
              <w:autoSpaceDN w:val="0"/>
              <w:adjustRightInd w:val="0"/>
              <w:spacing w:after="0" w:line="240" w:lineRule="auto"/>
              <w:ind w:right="10"/>
              <w:jc w:val="center"/>
              <w:rPr>
                <w:rFonts w:ascii="Times New Roman" w:hAnsi="Times New Roman" w:cs="Times New Roman"/>
                <w:color w:val="000000"/>
                <w:sz w:val="24"/>
                <w:szCs w:val="24"/>
              </w:rPr>
            </w:pPr>
          </w:p>
        </w:tc>
        <w:tc>
          <w:tcPr>
            <w:tcW w:w="997" w:type="dxa"/>
            <w:tcBorders>
              <w:top w:val="nil"/>
              <w:left w:val="nil"/>
              <w:bottom w:val="single" w:sz="4" w:space="0" w:color="auto"/>
              <w:right w:val="single" w:sz="4" w:space="0" w:color="auto"/>
            </w:tcBorders>
            <w:vAlign w:val="bottom"/>
          </w:tcPr>
          <w:p w:rsidR="0048498E" w:rsidRPr="00B45A35" w:rsidRDefault="0048498E" w:rsidP="0048498E">
            <w:pPr>
              <w:autoSpaceDE w:val="0"/>
              <w:autoSpaceDN w:val="0"/>
              <w:adjustRightInd w:val="0"/>
              <w:spacing w:after="0" w:line="240" w:lineRule="auto"/>
              <w:ind w:right="10"/>
              <w:jc w:val="center"/>
              <w:rPr>
                <w:rFonts w:ascii="Times New Roman" w:hAnsi="Times New Roman" w:cs="Times New Roman"/>
                <w:color w:val="000000"/>
                <w:sz w:val="24"/>
                <w:szCs w:val="24"/>
              </w:rPr>
            </w:pPr>
          </w:p>
        </w:tc>
      </w:tr>
    </w:tbl>
    <w:p w:rsidR="00F57EB9" w:rsidRDefault="00F57EB9" w:rsidP="00F57EB9">
      <w:pPr>
        <w:autoSpaceDE w:val="0"/>
        <w:autoSpaceDN w:val="0"/>
        <w:adjustRightInd w:val="0"/>
        <w:spacing w:after="0" w:line="240" w:lineRule="auto"/>
        <w:jc w:val="center"/>
        <w:rPr>
          <w:rFonts w:ascii="Times New Roman" w:hAnsi="Times New Roman" w:cs="Times New Roman"/>
          <w:b/>
          <w:sz w:val="24"/>
          <w:szCs w:val="24"/>
        </w:rPr>
      </w:pPr>
    </w:p>
    <w:p w:rsidR="00B63FEC" w:rsidRDefault="00B63FEC" w:rsidP="00F57EB9">
      <w:pPr>
        <w:autoSpaceDE w:val="0"/>
        <w:autoSpaceDN w:val="0"/>
        <w:adjustRightInd w:val="0"/>
        <w:spacing w:after="0" w:line="240" w:lineRule="auto"/>
        <w:jc w:val="center"/>
        <w:rPr>
          <w:rFonts w:ascii="Times New Roman" w:hAnsi="Times New Roman" w:cs="Times New Roman"/>
          <w:b/>
          <w:sz w:val="24"/>
          <w:szCs w:val="24"/>
        </w:rPr>
      </w:pPr>
    </w:p>
    <w:p w:rsidR="00B63FEC" w:rsidRDefault="00B63FEC" w:rsidP="00F57EB9">
      <w:pPr>
        <w:autoSpaceDE w:val="0"/>
        <w:autoSpaceDN w:val="0"/>
        <w:adjustRightInd w:val="0"/>
        <w:spacing w:after="0" w:line="240" w:lineRule="auto"/>
        <w:jc w:val="center"/>
        <w:rPr>
          <w:rFonts w:ascii="Times New Roman" w:hAnsi="Times New Roman" w:cs="Times New Roman"/>
          <w:b/>
          <w:sz w:val="24"/>
          <w:szCs w:val="24"/>
        </w:rPr>
      </w:pPr>
    </w:p>
    <w:p w:rsidR="00B63FEC" w:rsidRDefault="00B63FEC" w:rsidP="00F57EB9">
      <w:pPr>
        <w:autoSpaceDE w:val="0"/>
        <w:autoSpaceDN w:val="0"/>
        <w:adjustRightInd w:val="0"/>
        <w:spacing w:after="0" w:line="240" w:lineRule="auto"/>
        <w:jc w:val="center"/>
        <w:rPr>
          <w:rFonts w:ascii="Times New Roman" w:hAnsi="Times New Roman" w:cs="Times New Roman"/>
          <w:b/>
          <w:sz w:val="24"/>
          <w:szCs w:val="24"/>
        </w:rPr>
      </w:pPr>
    </w:p>
    <w:p w:rsidR="00B63FEC" w:rsidRDefault="00B63FEC" w:rsidP="00F57EB9">
      <w:pPr>
        <w:autoSpaceDE w:val="0"/>
        <w:autoSpaceDN w:val="0"/>
        <w:adjustRightInd w:val="0"/>
        <w:spacing w:after="0" w:line="240" w:lineRule="auto"/>
        <w:jc w:val="center"/>
        <w:rPr>
          <w:rFonts w:ascii="Times New Roman" w:hAnsi="Times New Roman" w:cs="Times New Roman"/>
          <w:b/>
          <w:sz w:val="24"/>
          <w:szCs w:val="24"/>
        </w:rPr>
      </w:pPr>
    </w:p>
    <w:p w:rsidR="00B63FEC" w:rsidRDefault="00B63FEC" w:rsidP="00F57EB9">
      <w:pPr>
        <w:autoSpaceDE w:val="0"/>
        <w:autoSpaceDN w:val="0"/>
        <w:adjustRightInd w:val="0"/>
        <w:spacing w:after="0" w:line="240" w:lineRule="auto"/>
        <w:jc w:val="center"/>
        <w:rPr>
          <w:rFonts w:ascii="Times New Roman" w:hAnsi="Times New Roman" w:cs="Times New Roman"/>
          <w:b/>
          <w:sz w:val="24"/>
          <w:szCs w:val="24"/>
        </w:rPr>
      </w:pPr>
    </w:p>
    <w:p w:rsidR="00B63FEC" w:rsidRDefault="00B63FEC" w:rsidP="00F57EB9">
      <w:pPr>
        <w:autoSpaceDE w:val="0"/>
        <w:autoSpaceDN w:val="0"/>
        <w:adjustRightInd w:val="0"/>
        <w:spacing w:after="0" w:line="240" w:lineRule="auto"/>
        <w:jc w:val="center"/>
        <w:rPr>
          <w:rFonts w:ascii="Times New Roman" w:hAnsi="Times New Roman" w:cs="Times New Roman"/>
          <w:b/>
          <w:sz w:val="24"/>
          <w:szCs w:val="24"/>
        </w:rPr>
      </w:pPr>
    </w:p>
    <w:p w:rsidR="00B63FEC" w:rsidRDefault="00B63FEC" w:rsidP="00F57EB9">
      <w:pPr>
        <w:autoSpaceDE w:val="0"/>
        <w:autoSpaceDN w:val="0"/>
        <w:adjustRightInd w:val="0"/>
        <w:spacing w:after="0" w:line="240" w:lineRule="auto"/>
        <w:jc w:val="center"/>
        <w:rPr>
          <w:rFonts w:ascii="Times New Roman" w:hAnsi="Times New Roman" w:cs="Times New Roman"/>
          <w:b/>
          <w:sz w:val="24"/>
          <w:szCs w:val="24"/>
        </w:rPr>
      </w:pPr>
    </w:p>
    <w:p w:rsidR="00B63FEC" w:rsidRDefault="00B63FEC" w:rsidP="00F57EB9">
      <w:pPr>
        <w:autoSpaceDE w:val="0"/>
        <w:autoSpaceDN w:val="0"/>
        <w:adjustRightInd w:val="0"/>
        <w:spacing w:after="0" w:line="240" w:lineRule="auto"/>
        <w:jc w:val="center"/>
        <w:rPr>
          <w:rFonts w:ascii="Times New Roman" w:hAnsi="Times New Roman" w:cs="Times New Roman"/>
          <w:b/>
          <w:sz w:val="24"/>
          <w:szCs w:val="24"/>
        </w:rPr>
      </w:pPr>
    </w:p>
    <w:p w:rsidR="00F57EB9" w:rsidRDefault="00F57EB9" w:rsidP="00F57EB9">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b/>
          <w:sz w:val="24"/>
          <w:szCs w:val="24"/>
        </w:rPr>
        <w:lastRenderedPageBreak/>
        <w:t>Table 22</w:t>
      </w:r>
      <w:r w:rsidRPr="00BA2E51">
        <w:rPr>
          <w:rFonts w:ascii="Times New Roman" w:hAnsi="Times New Roman" w:cs="Times New Roman"/>
          <w:b/>
          <w:sz w:val="24"/>
          <w:szCs w:val="24"/>
        </w:rPr>
        <w:t>:</w:t>
      </w:r>
      <w:r w:rsidRPr="00BA2E51">
        <w:rPr>
          <w:rFonts w:ascii="Times New Roman" w:hAnsi="Times New Roman" w:cs="Times New Roman"/>
          <w:sz w:val="24"/>
          <w:szCs w:val="24"/>
        </w:rPr>
        <w:t xml:space="preserve"> </w:t>
      </w:r>
      <w:r>
        <w:rPr>
          <w:rFonts w:ascii="Times New Roman" w:hAnsi="Times New Roman" w:cs="Times New Roman"/>
          <w:sz w:val="24"/>
          <w:szCs w:val="24"/>
        </w:rPr>
        <w:t>Wald test for DUM08 and DUM08*POP</w:t>
      </w:r>
    </w:p>
    <w:p w:rsidR="0048498E" w:rsidRPr="00B45A35" w:rsidRDefault="0048498E" w:rsidP="0048498E">
      <w:pPr>
        <w:autoSpaceDE w:val="0"/>
        <w:autoSpaceDN w:val="0"/>
        <w:adjustRightInd w:val="0"/>
        <w:spacing w:after="0" w:line="240" w:lineRule="auto"/>
        <w:rPr>
          <w:rFonts w:ascii="Times New Roman" w:hAnsi="Times New Roman" w:cs="Times New Roman"/>
          <w:sz w:val="24"/>
          <w:szCs w:val="24"/>
        </w:rPr>
      </w:pPr>
    </w:p>
    <w:tbl>
      <w:tblPr>
        <w:tblW w:w="0" w:type="auto"/>
        <w:jc w:val="center"/>
        <w:tblLayout w:type="fixed"/>
        <w:tblCellMar>
          <w:left w:w="0" w:type="dxa"/>
          <w:right w:w="0" w:type="dxa"/>
        </w:tblCellMar>
        <w:tblLook w:val="0000" w:firstRow="0" w:lastRow="0" w:firstColumn="0" w:lastColumn="0" w:noHBand="0" w:noVBand="0"/>
      </w:tblPr>
      <w:tblGrid>
        <w:gridCol w:w="1597"/>
        <w:gridCol w:w="1208"/>
        <w:gridCol w:w="1312"/>
        <w:gridCol w:w="1103"/>
      </w:tblGrid>
      <w:tr w:rsidR="0048498E" w:rsidRPr="00B45A35" w:rsidTr="00F57EB9">
        <w:trPr>
          <w:trHeight w:val="225"/>
          <w:jc w:val="center"/>
        </w:trPr>
        <w:tc>
          <w:tcPr>
            <w:tcW w:w="2805" w:type="dxa"/>
            <w:gridSpan w:val="2"/>
            <w:tcBorders>
              <w:top w:val="single" w:sz="4" w:space="0" w:color="auto"/>
              <w:left w:val="single" w:sz="4" w:space="0" w:color="auto"/>
              <w:bottom w:val="nil"/>
              <w:right w:val="nil"/>
            </w:tcBorders>
            <w:vAlign w:val="bottom"/>
          </w:tcPr>
          <w:p w:rsidR="0048498E" w:rsidRPr="00B45A35" w:rsidRDefault="0048498E" w:rsidP="0048498E">
            <w:pPr>
              <w:autoSpaceDE w:val="0"/>
              <w:autoSpaceDN w:val="0"/>
              <w:adjustRightInd w:val="0"/>
              <w:spacing w:after="0" w:line="240" w:lineRule="auto"/>
              <w:rPr>
                <w:rFonts w:ascii="Times New Roman" w:hAnsi="Times New Roman" w:cs="Times New Roman"/>
                <w:color w:val="000000"/>
                <w:sz w:val="24"/>
                <w:szCs w:val="24"/>
              </w:rPr>
            </w:pPr>
            <w:r w:rsidRPr="00B45A35">
              <w:rPr>
                <w:rFonts w:ascii="Times New Roman" w:hAnsi="Times New Roman" w:cs="Times New Roman"/>
                <w:color w:val="000000"/>
                <w:sz w:val="24"/>
                <w:szCs w:val="24"/>
              </w:rPr>
              <w:t>Wald Test:</w:t>
            </w:r>
          </w:p>
        </w:tc>
        <w:tc>
          <w:tcPr>
            <w:tcW w:w="1312" w:type="dxa"/>
            <w:tcBorders>
              <w:top w:val="single" w:sz="4" w:space="0" w:color="auto"/>
              <w:left w:val="nil"/>
              <w:bottom w:val="nil"/>
              <w:right w:val="nil"/>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p>
        </w:tc>
        <w:tc>
          <w:tcPr>
            <w:tcW w:w="1103" w:type="dxa"/>
            <w:tcBorders>
              <w:top w:val="single" w:sz="4" w:space="0" w:color="auto"/>
              <w:left w:val="nil"/>
              <w:bottom w:val="nil"/>
              <w:right w:val="single" w:sz="4" w:space="0" w:color="auto"/>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p>
        </w:tc>
      </w:tr>
      <w:tr w:rsidR="0048498E" w:rsidRPr="00B45A35" w:rsidTr="00F57EB9">
        <w:trPr>
          <w:trHeight w:val="225"/>
          <w:jc w:val="center"/>
        </w:trPr>
        <w:tc>
          <w:tcPr>
            <w:tcW w:w="4117" w:type="dxa"/>
            <w:gridSpan w:val="3"/>
            <w:tcBorders>
              <w:top w:val="nil"/>
              <w:left w:val="single" w:sz="4" w:space="0" w:color="auto"/>
              <w:bottom w:val="nil"/>
              <w:right w:val="nil"/>
            </w:tcBorders>
            <w:vAlign w:val="bottom"/>
          </w:tcPr>
          <w:p w:rsidR="0048498E" w:rsidRPr="00B45A35" w:rsidRDefault="0048498E" w:rsidP="0048498E">
            <w:pPr>
              <w:autoSpaceDE w:val="0"/>
              <w:autoSpaceDN w:val="0"/>
              <w:adjustRightInd w:val="0"/>
              <w:spacing w:after="0" w:line="240" w:lineRule="auto"/>
              <w:rPr>
                <w:rFonts w:ascii="Times New Roman" w:hAnsi="Times New Roman" w:cs="Times New Roman"/>
                <w:color w:val="000000"/>
                <w:sz w:val="24"/>
                <w:szCs w:val="24"/>
              </w:rPr>
            </w:pPr>
            <w:r w:rsidRPr="00B45A35">
              <w:rPr>
                <w:rFonts w:ascii="Times New Roman" w:hAnsi="Times New Roman" w:cs="Times New Roman"/>
                <w:color w:val="000000"/>
                <w:sz w:val="24"/>
                <w:szCs w:val="24"/>
              </w:rPr>
              <w:t>Equation: LINEAR_BREAKTEST08</w:t>
            </w:r>
          </w:p>
        </w:tc>
        <w:tc>
          <w:tcPr>
            <w:tcW w:w="1103" w:type="dxa"/>
            <w:tcBorders>
              <w:top w:val="nil"/>
              <w:left w:val="nil"/>
              <w:bottom w:val="nil"/>
              <w:right w:val="single" w:sz="4" w:space="0" w:color="auto"/>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p>
        </w:tc>
      </w:tr>
      <w:tr w:rsidR="0048498E" w:rsidRPr="00B45A35" w:rsidTr="00F57EB9">
        <w:trPr>
          <w:trHeight w:hRule="exact" w:val="90"/>
          <w:jc w:val="center"/>
        </w:trPr>
        <w:tc>
          <w:tcPr>
            <w:tcW w:w="1597" w:type="dxa"/>
            <w:tcBorders>
              <w:top w:val="nil"/>
              <w:left w:val="single" w:sz="4" w:space="0" w:color="auto"/>
              <w:bottom w:val="double" w:sz="6" w:space="2" w:color="auto"/>
              <w:right w:val="nil"/>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p>
        </w:tc>
        <w:tc>
          <w:tcPr>
            <w:tcW w:w="1208" w:type="dxa"/>
            <w:tcBorders>
              <w:top w:val="nil"/>
              <w:left w:val="nil"/>
              <w:bottom w:val="double" w:sz="6" w:space="2" w:color="auto"/>
              <w:right w:val="nil"/>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p>
        </w:tc>
        <w:tc>
          <w:tcPr>
            <w:tcW w:w="1312" w:type="dxa"/>
            <w:tcBorders>
              <w:top w:val="nil"/>
              <w:left w:val="nil"/>
              <w:bottom w:val="double" w:sz="6" w:space="2" w:color="auto"/>
              <w:right w:val="nil"/>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p>
        </w:tc>
        <w:tc>
          <w:tcPr>
            <w:tcW w:w="1103" w:type="dxa"/>
            <w:tcBorders>
              <w:top w:val="nil"/>
              <w:left w:val="nil"/>
              <w:bottom w:val="double" w:sz="6" w:space="2" w:color="auto"/>
              <w:right w:val="single" w:sz="4" w:space="0" w:color="auto"/>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p>
        </w:tc>
      </w:tr>
      <w:tr w:rsidR="0048498E" w:rsidRPr="00B45A35" w:rsidTr="00F57EB9">
        <w:trPr>
          <w:trHeight w:hRule="exact" w:val="135"/>
          <w:jc w:val="center"/>
        </w:trPr>
        <w:tc>
          <w:tcPr>
            <w:tcW w:w="1597" w:type="dxa"/>
            <w:tcBorders>
              <w:top w:val="nil"/>
              <w:left w:val="single" w:sz="4" w:space="0" w:color="auto"/>
              <w:bottom w:val="nil"/>
              <w:right w:val="nil"/>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p>
        </w:tc>
        <w:tc>
          <w:tcPr>
            <w:tcW w:w="1208" w:type="dxa"/>
            <w:tcBorders>
              <w:top w:val="nil"/>
              <w:left w:val="nil"/>
              <w:bottom w:val="nil"/>
              <w:right w:val="nil"/>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p>
        </w:tc>
        <w:tc>
          <w:tcPr>
            <w:tcW w:w="1312" w:type="dxa"/>
            <w:tcBorders>
              <w:top w:val="nil"/>
              <w:left w:val="nil"/>
              <w:bottom w:val="nil"/>
              <w:right w:val="nil"/>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p>
        </w:tc>
        <w:tc>
          <w:tcPr>
            <w:tcW w:w="1103" w:type="dxa"/>
            <w:tcBorders>
              <w:top w:val="nil"/>
              <w:left w:val="nil"/>
              <w:bottom w:val="nil"/>
              <w:right w:val="single" w:sz="4" w:space="0" w:color="auto"/>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p>
        </w:tc>
      </w:tr>
      <w:tr w:rsidR="0048498E" w:rsidRPr="00B45A35" w:rsidTr="00F57EB9">
        <w:trPr>
          <w:trHeight w:val="225"/>
          <w:jc w:val="center"/>
        </w:trPr>
        <w:tc>
          <w:tcPr>
            <w:tcW w:w="1597" w:type="dxa"/>
            <w:tcBorders>
              <w:top w:val="nil"/>
              <w:left w:val="single" w:sz="4" w:space="0" w:color="auto"/>
              <w:bottom w:val="nil"/>
              <w:right w:val="nil"/>
            </w:tcBorders>
            <w:vAlign w:val="bottom"/>
          </w:tcPr>
          <w:p w:rsidR="0048498E" w:rsidRPr="00B45A35" w:rsidRDefault="0048498E" w:rsidP="0048498E">
            <w:pPr>
              <w:autoSpaceDE w:val="0"/>
              <w:autoSpaceDN w:val="0"/>
              <w:adjustRightInd w:val="0"/>
              <w:spacing w:after="0" w:line="240" w:lineRule="auto"/>
              <w:rPr>
                <w:rFonts w:ascii="Times New Roman" w:hAnsi="Times New Roman" w:cs="Times New Roman"/>
                <w:color w:val="000000"/>
                <w:sz w:val="24"/>
                <w:szCs w:val="24"/>
              </w:rPr>
            </w:pPr>
            <w:r w:rsidRPr="00B45A35">
              <w:rPr>
                <w:rFonts w:ascii="Times New Roman" w:hAnsi="Times New Roman" w:cs="Times New Roman"/>
                <w:color w:val="000000"/>
                <w:sz w:val="24"/>
                <w:szCs w:val="24"/>
              </w:rPr>
              <w:t>Test Statistic</w:t>
            </w:r>
          </w:p>
        </w:tc>
        <w:tc>
          <w:tcPr>
            <w:tcW w:w="1208" w:type="dxa"/>
            <w:tcBorders>
              <w:top w:val="nil"/>
              <w:left w:val="nil"/>
              <w:bottom w:val="nil"/>
              <w:right w:val="nil"/>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r w:rsidRPr="00B45A35">
              <w:rPr>
                <w:rFonts w:ascii="Times New Roman" w:hAnsi="Times New Roman" w:cs="Times New Roman"/>
                <w:color w:val="000000"/>
                <w:sz w:val="24"/>
                <w:szCs w:val="24"/>
              </w:rPr>
              <w:t>Value</w:t>
            </w:r>
          </w:p>
        </w:tc>
        <w:tc>
          <w:tcPr>
            <w:tcW w:w="1312" w:type="dxa"/>
            <w:tcBorders>
              <w:top w:val="nil"/>
              <w:left w:val="nil"/>
              <w:bottom w:val="nil"/>
              <w:right w:val="nil"/>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proofErr w:type="spellStart"/>
            <w:r w:rsidRPr="00B45A35">
              <w:rPr>
                <w:rFonts w:ascii="Times New Roman" w:hAnsi="Times New Roman" w:cs="Times New Roman"/>
                <w:color w:val="000000"/>
                <w:sz w:val="24"/>
                <w:szCs w:val="24"/>
              </w:rPr>
              <w:t>df</w:t>
            </w:r>
            <w:proofErr w:type="spellEnd"/>
          </w:p>
        </w:tc>
        <w:tc>
          <w:tcPr>
            <w:tcW w:w="1103" w:type="dxa"/>
            <w:tcBorders>
              <w:top w:val="nil"/>
              <w:left w:val="nil"/>
              <w:bottom w:val="nil"/>
              <w:right w:val="single" w:sz="4" w:space="0" w:color="auto"/>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r w:rsidRPr="00B45A35">
              <w:rPr>
                <w:rFonts w:ascii="Times New Roman" w:hAnsi="Times New Roman" w:cs="Times New Roman"/>
                <w:color w:val="000000"/>
                <w:sz w:val="24"/>
                <w:szCs w:val="24"/>
              </w:rPr>
              <w:t>Probability</w:t>
            </w:r>
          </w:p>
        </w:tc>
      </w:tr>
      <w:tr w:rsidR="0048498E" w:rsidRPr="00B45A35" w:rsidTr="00F57EB9">
        <w:trPr>
          <w:trHeight w:hRule="exact" w:val="90"/>
          <w:jc w:val="center"/>
        </w:trPr>
        <w:tc>
          <w:tcPr>
            <w:tcW w:w="1597" w:type="dxa"/>
            <w:tcBorders>
              <w:top w:val="nil"/>
              <w:left w:val="single" w:sz="4" w:space="0" w:color="auto"/>
              <w:bottom w:val="double" w:sz="6" w:space="2" w:color="auto"/>
              <w:right w:val="nil"/>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p>
        </w:tc>
        <w:tc>
          <w:tcPr>
            <w:tcW w:w="1208" w:type="dxa"/>
            <w:tcBorders>
              <w:top w:val="nil"/>
              <w:left w:val="nil"/>
              <w:bottom w:val="double" w:sz="6" w:space="2" w:color="auto"/>
              <w:right w:val="nil"/>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p>
        </w:tc>
        <w:tc>
          <w:tcPr>
            <w:tcW w:w="1312" w:type="dxa"/>
            <w:tcBorders>
              <w:top w:val="nil"/>
              <w:left w:val="nil"/>
              <w:bottom w:val="double" w:sz="6" w:space="2" w:color="auto"/>
              <w:right w:val="nil"/>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p>
        </w:tc>
        <w:tc>
          <w:tcPr>
            <w:tcW w:w="1103" w:type="dxa"/>
            <w:tcBorders>
              <w:top w:val="nil"/>
              <w:left w:val="nil"/>
              <w:bottom w:val="double" w:sz="6" w:space="2" w:color="auto"/>
              <w:right w:val="single" w:sz="4" w:space="0" w:color="auto"/>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p>
        </w:tc>
      </w:tr>
      <w:tr w:rsidR="0048498E" w:rsidRPr="00B45A35" w:rsidTr="00F57EB9">
        <w:trPr>
          <w:trHeight w:hRule="exact" w:val="135"/>
          <w:jc w:val="center"/>
        </w:trPr>
        <w:tc>
          <w:tcPr>
            <w:tcW w:w="1597" w:type="dxa"/>
            <w:tcBorders>
              <w:top w:val="nil"/>
              <w:left w:val="single" w:sz="4" w:space="0" w:color="auto"/>
              <w:bottom w:val="nil"/>
              <w:right w:val="nil"/>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p>
        </w:tc>
        <w:tc>
          <w:tcPr>
            <w:tcW w:w="1208" w:type="dxa"/>
            <w:tcBorders>
              <w:top w:val="nil"/>
              <w:left w:val="nil"/>
              <w:bottom w:val="nil"/>
              <w:right w:val="nil"/>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p>
        </w:tc>
        <w:tc>
          <w:tcPr>
            <w:tcW w:w="1312" w:type="dxa"/>
            <w:tcBorders>
              <w:top w:val="nil"/>
              <w:left w:val="nil"/>
              <w:bottom w:val="nil"/>
              <w:right w:val="nil"/>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p>
        </w:tc>
        <w:tc>
          <w:tcPr>
            <w:tcW w:w="1103" w:type="dxa"/>
            <w:tcBorders>
              <w:top w:val="nil"/>
              <w:left w:val="nil"/>
              <w:bottom w:val="nil"/>
              <w:right w:val="single" w:sz="4" w:space="0" w:color="auto"/>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p>
        </w:tc>
      </w:tr>
      <w:tr w:rsidR="0048498E" w:rsidRPr="00B45A35" w:rsidTr="00F57EB9">
        <w:trPr>
          <w:trHeight w:val="225"/>
          <w:jc w:val="center"/>
        </w:trPr>
        <w:tc>
          <w:tcPr>
            <w:tcW w:w="1597" w:type="dxa"/>
            <w:tcBorders>
              <w:top w:val="nil"/>
              <w:left w:val="single" w:sz="4" w:space="0" w:color="auto"/>
              <w:bottom w:val="nil"/>
              <w:right w:val="nil"/>
            </w:tcBorders>
            <w:vAlign w:val="bottom"/>
          </w:tcPr>
          <w:p w:rsidR="0048498E" w:rsidRPr="00B45A35" w:rsidRDefault="0048498E" w:rsidP="0048498E">
            <w:pPr>
              <w:autoSpaceDE w:val="0"/>
              <w:autoSpaceDN w:val="0"/>
              <w:adjustRightInd w:val="0"/>
              <w:spacing w:after="0" w:line="240" w:lineRule="auto"/>
              <w:rPr>
                <w:rFonts w:ascii="Times New Roman" w:hAnsi="Times New Roman" w:cs="Times New Roman"/>
                <w:color w:val="000000"/>
                <w:sz w:val="24"/>
                <w:szCs w:val="24"/>
              </w:rPr>
            </w:pPr>
            <w:r w:rsidRPr="00B45A35">
              <w:rPr>
                <w:rFonts w:ascii="Times New Roman" w:hAnsi="Times New Roman" w:cs="Times New Roman"/>
                <w:color w:val="000000"/>
                <w:sz w:val="24"/>
                <w:szCs w:val="24"/>
              </w:rPr>
              <w:t>F-statistic</w:t>
            </w:r>
          </w:p>
        </w:tc>
        <w:tc>
          <w:tcPr>
            <w:tcW w:w="1208" w:type="dxa"/>
            <w:tcBorders>
              <w:top w:val="nil"/>
              <w:left w:val="nil"/>
              <w:bottom w:val="nil"/>
              <w:right w:val="nil"/>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r w:rsidRPr="00B45A35">
              <w:rPr>
                <w:rFonts w:ascii="Times New Roman" w:hAnsi="Times New Roman" w:cs="Times New Roman"/>
                <w:color w:val="000000"/>
                <w:sz w:val="24"/>
                <w:szCs w:val="24"/>
              </w:rPr>
              <w:t> 552.0954</w:t>
            </w:r>
          </w:p>
        </w:tc>
        <w:tc>
          <w:tcPr>
            <w:tcW w:w="1312" w:type="dxa"/>
            <w:tcBorders>
              <w:top w:val="nil"/>
              <w:left w:val="nil"/>
              <w:bottom w:val="nil"/>
              <w:right w:val="nil"/>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r w:rsidRPr="00B45A35">
              <w:rPr>
                <w:rFonts w:ascii="Times New Roman" w:hAnsi="Times New Roman" w:cs="Times New Roman"/>
                <w:color w:val="000000"/>
                <w:sz w:val="24"/>
                <w:szCs w:val="24"/>
              </w:rPr>
              <w:t>(2, 740)</w:t>
            </w:r>
          </w:p>
        </w:tc>
        <w:tc>
          <w:tcPr>
            <w:tcW w:w="1103" w:type="dxa"/>
            <w:tcBorders>
              <w:top w:val="nil"/>
              <w:left w:val="nil"/>
              <w:bottom w:val="nil"/>
              <w:right w:val="single" w:sz="4" w:space="0" w:color="auto"/>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r w:rsidRPr="00B45A35">
              <w:rPr>
                <w:rFonts w:ascii="Times New Roman" w:hAnsi="Times New Roman" w:cs="Times New Roman"/>
                <w:color w:val="000000"/>
                <w:sz w:val="24"/>
                <w:szCs w:val="24"/>
              </w:rPr>
              <w:t> 0.0000</w:t>
            </w:r>
          </w:p>
        </w:tc>
      </w:tr>
      <w:tr w:rsidR="0048498E" w:rsidRPr="00B45A35" w:rsidTr="00F57EB9">
        <w:trPr>
          <w:trHeight w:val="225"/>
          <w:jc w:val="center"/>
        </w:trPr>
        <w:tc>
          <w:tcPr>
            <w:tcW w:w="1597" w:type="dxa"/>
            <w:tcBorders>
              <w:top w:val="nil"/>
              <w:left w:val="single" w:sz="4" w:space="0" w:color="auto"/>
              <w:bottom w:val="nil"/>
              <w:right w:val="nil"/>
            </w:tcBorders>
            <w:vAlign w:val="bottom"/>
          </w:tcPr>
          <w:p w:rsidR="0048498E" w:rsidRPr="00B45A35" w:rsidRDefault="0048498E" w:rsidP="0048498E">
            <w:pPr>
              <w:autoSpaceDE w:val="0"/>
              <w:autoSpaceDN w:val="0"/>
              <w:adjustRightInd w:val="0"/>
              <w:spacing w:after="0" w:line="240" w:lineRule="auto"/>
              <w:rPr>
                <w:rFonts w:ascii="Times New Roman" w:hAnsi="Times New Roman" w:cs="Times New Roman"/>
                <w:color w:val="000000"/>
                <w:sz w:val="24"/>
                <w:szCs w:val="24"/>
              </w:rPr>
            </w:pPr>
            <w:r w:rsidRPr="00B45A35">
              <w:rPr>
                <w:rFonts w:ascii="Times New Roman" w:hAnsi="Times New Roman" w:cs="Times New Roman"/>
                <w:color w:val="000000"/>
                <w:sz w:val="24"/>
                <w:szCs w:val="24"/>
              </w:rPr>
              <w:t>Chi-square</w:t>
            </w:r>
          </w:p>
        </w:tc>
        <w:tc>
          <w:tcPr>
            <w:tcW w:w="1208" w:type="dxa"/>
            <w:tcBorders>
              <w:top w:val="nil"/>
              <w:left w:val="nil"/>
              <w:bottom w:val="nil"/>
              <w:right w:val="nil"/>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r w:rsidRPr="00B45A35">
              <w:rPr>
                <w:rFonts w:ascii="Times New Roman" w:hAnsi="Times New Roman" w:cs="Times New Roman"/>
                <w:color w:val="000000"/>
                <w:sz w:val="24"/>
                <w:szCs w:val="24"/>
              </w:rPr>
              <w:t> 1104.191</w:t>
            </w:r>
          </w:p>
        </w:tc>
        <w:tc>
          <w:tcPr>
            <w:tcW w:w="1312" w:type="dxa"/>
            <w:tcBorders>
              <w:top w:val="nil"/>
              <w:left w:val="nil"/>
              <w:bottom w:val="nil"/>
              <w:right w:val="nil"/>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r w:rsidRPr="00B45A35">
              <w:rPr>
                <w:rFonts w:ascii="Times New Roman" w:hAnsi="Times New Roman" w:cs="Times New Roman"/>
                <w:color w:val="000000"/>
                <w:sz w:val="24"/>
                <w:szCs w:val="24"/>
              </w:rPr>
              <w:t> 2</w:t>
            </w:r>
          </w:p>
        </w:tc>
        <w:tc>
          <w:tcPr>
            <w:tcW w:w="1103" w:type="dxa"/>
            <w:tcBorders>
              <w:top w:val="nil"/>
              <w:left w:val="nil"/>
              <w:bottom w:val="nil"/>
              <w:right w:val="single" w:sz="4" w:space="0" w:color="auto"/>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r w:rsidRPr="00B45A35">
              <w:rPr>
                <w:rFonts w:ascii="Times New Roman" w:hAnsi="Times New Roman" w:cs="Times New Roman"/>
                <w:color w:val="000000"/>
                <w:sz w:val="24"/>
                <w:szCs w:val="24"/>
              </w:rPr>
              <w:t> 0.0000</w:t>
            </w:r>
          </w:p>
        </w:tc>
      </w:tr>
      <w:tr w:rsidR="0048498E" w:rsidRPr="00B45A35" w:rsidTr="00F57EB9">
        <w:trPr>
          <w:trHeight w:hRule="exact" w:val="90"/>
          <w:jc w:val="center"/>
        </w:trPr>
        <w:tc>
          <w:tcPr>
            <w:tcW w:w="1597" w:type="dxa"/>
            <w:tcBorders>
              <w:top w:val="nil"/>
              <w:left w:val="single" w:sz="4" w:space="0" w:color="auto"/>
              <w:bottom w:val="double" w:sz="6" w:space="2" w:color="auto"/>
              <w:right w:val="nil"/>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p>
        </w:tc>
        <w:tc>
          <w:tcPr>
            <w:tcW w:w="1208" w:type="dxa"/>
            <w:tcBorders>
              <w:top w:val="nil"/>
              <w:left w:val="nil"/>
              <w:bottom w:val="double" w:sz="6" w:space="2" w:color="auto"/>
              <w:right w:val="nil"/>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p>
        </w:tc>
        <w:tc>
          <w:tcPr>
            <w:tcW w:w="1312" w:type="dxa"/>
            <w:tcBorders>
              <w:top w:val="nil"/>
              <w:left w:val="nil"/>
              <w:bottom w:val="double" w:sz="6" w:space="2" w:color="auto"/>
              <w:right w:val="nil"/>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p>
        </w:tc>
        <w:tc>
          <w:tcPr>
            <w:tcW w:w="1103" w:type="dxa"/>
            <w:tcBorders>
              <w:top w:val="nil"/>
              <w:left w:val="nil"/>
              <w:bottom w:val="double" w:sz="6" w:space="2" w:color="auto"/>
              <w:right w:val="single" w:sz="4" w:space="0" w:color="auto"/>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p>
        </w:tc>
      </w:tr>
      <w:tr w:rsidR="0048498E" w:rsidRPr="00B45A35" w:rsidTr="00F57EB9">
        <w:trPr>
          <w:trHeight w:hRule="exact" w:val="135"/>
          <w:jc w:val="center"/>
        </w:trPr>
        <w:tc>
          <w:tcPr>
            <w:tcW w:w="1597" w:type="dxa"/>
            <w:tcBorders>
              <w:top w:val="nil"/>
              <w:left w:val="single" w:sz="4" w:space="0" w:color="auto"/>
              <w:bottom w:val="nil"/>
              <w:right w:val="nil"/>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p>
        </w:tc>
        <w:tc>
          <w:tcPr>
            <w:tcW w:w="1208" w:type="dxa"/>
            <w:tcBorders>
              <w:top w:val="nil"/>
              <w:left w:val="nil"/>
              <w:bottom w:val="nil"/>
              <w:right w:val="nil"/>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p>
        </w:tc>
        <w:tc>
          <w:tcPr>
            <w:tcW w:w="1312" w:type="dxa"/>
            <w:tcBorders>
              <w:top w:val="nil"/>
              <w:left w:val="nil"/>
              <w:bottom w:val="nil"/>
              <w:right w:val="nil"/>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p>
        </w:tc>
        <w:tc>
          <w:tcPr>
            <w:tcW w:w="1103" w:type="dxa"/>
            <w:tcBorders>
              <w:top w:val="nil"/>
              <w:left w:val="nil"/>
              <w:bottom w:val="nil"/>
              <w:right w:val="single" w:sz="4" w:space="0" w:color="auto"/>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p>
        </w:tc>
      </w:tr>
      <w:tr w:rsidR="0048498E" w:rsidRPr="00B45A35" w:rsidTr="00F57EB9">
        <w:trPr>
          <w:trHeight w:val="225"/>
          <w:jc w:val="center"/>
        </w:trPr>
        <w:tc>
          <w:tcPr>
            <w:tcW w:w="1597" w:type="dxa"/>
            <w:tcBorders>
              <w:top w:val="nil"/>
              <w:left w:val="single" w:sz="4" w:space="0" w:color="auto"/>
              <w:bottom w:val="nil"/>
              <w:right w:val="nil"/>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p>
        </w:tc>
        <w:tc>
          <w:tcPr>
            <w:tcW w:w="1208" w:type="dxa"/>
            <w:tcBorders>
              <w:top w:val="nil"/>
              <w:left w:val="nil"/>
              <w:bottom w:val="nil"/>
              <w:right w:val="nil"/>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p>
        </w:tc>
        <w:tc>
          <w:tcPr>
            <w:tcW w:w="1312" w:type="dxa"/>
            <w:tcBorders>
              <w:top w:val="nil"/>
              <w:left w:val="nil"/>
              <w:bottom w:val="nil"/>
              <w:right w:val="nil"/>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p>
        </w:tc>
        <w:tc>
          <w:tcPr>
            <w:tcW w:w="1103" w:type="dxa"/>
            <w:tcBorders>
              <w:top w:val="nil"/>
              <w:left w:val="nil"/>
              <w:bottom w:val="nil"/>
              <w:right w:val="single" w:sz="4" w:space="0" w:color="auto"/>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p>
        </w:tc>
      </w:tr>
      <w:tr w:rsidR="0048498E" w:rsidRPr="00B45A35" w:rsidTr="00F57EB9">
        <w:trPr>
          <w:trHeight w:val="225"/>
          <w:jc w:val="center"/>
        </w:trPr>
        <w:tc>
          <w:tcPr>
            <w:tcW w:w="4117" w:type="dxa"/>
            <w:gridSpan w:val="3"/>
            <w:tcBorders>
              <w:top w:val="nil"/>
              <w:left w:val="single" w:sz="4" w:space="0" w:color="auto"/>
              <w:bottom w:val="nil"/>
              <w:right w:val="nil"/>
            </w:tcBorders>
            <w:vAlign w:val="bottom"/>
          </w:tcPr>
          <w:p w:rsidR="0048498E" w:rsidRPr="00B45A35" w:rsidRDefault="0048498E" w:rsidP="0048498E">
            <w:pPr>
              <w:autoSpaceDE w:val="0"/>
              <w:autoSpaceDN w:val="0"/>
              <w:adjustRightInd w:val="0"/>
              <w:spacing w:after="0" w:line="240" w:lineRule="auto"/>
              <w:rPr>
                <w:rFonts w:ascii="Times New Roman" w:hAnsi="Times New Roman" w:cs="Times New Roman"/>
                <w:color w:val="000000"/>
                <w:sz w:val="24"/>
                <w:szCs w:val="24"/>
              </w:rPr>
            </w:pPr>
            <w:r w:rsidRPr="00B45A35">
              <w:rPr>
                <w:rFonts w:ascii="Times New Roman" w:hAnsi="Times New Roman" w:cs="Times New Roman"/>
                <w:color w:val="000000"/>
                <w:sz w:val="24"/>
                <w:szCs w:val="24"/>
              </w:rPr>
              <w:t>Null Hypothesis: C(2)=C(10)=0</w:t>
            </w:r>
          </w:p>
        </w:tc>
        <w:tc>
          <w:tcPr>
            <w:tcW w:w="1103" w:type="dxa"/>
            <w:tcBorders>
              <w:top w:val="nil"/>
              <w:left w:val="nil"/>
              <w:bottom w:val="nil"/>
              <w:right w:val="single" w:sz="4" w:space="0" w:color="auto"/>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p>
        </w:tc>
      </w:tr>
      <w:tr w:rsidR="0048498E" w:rsidRPr="00B45A35" w:rsidTr="00F57EB9">
        <w:trPr>
          <w:trHeight w:val="225"/>
          <w:jc w:val="center"/>
        </w:trPr>
        <w:tc>
          <w:tcPr>
            <w:tcW w:w="4117" w:type="dxa"/>
            <w:gridSpan w:val="3"/>
            <w:tcBorders>
              <w:top w:val="nil"/>
              <w:left w:val="single" w:sz="4" w:space="0" w:color="auto"/>
              <w:bottom w:val="nil"/>
              <w:right w:val="nil"/>
            </w:tcBorders>
            <w:vAlign w:val="bottom"/>
          </w:tcPr>
          <w:p w:rsidR="0048498E" w:rsidRPr="00B45A35" w:rsidRDefault="0048498E" w:rsidP="0048498E">
            <w:pPr>
              <w:autoSpaceDE w:val="0"/>
              <w:autoSpaceDN w:val="0"/>
              <w:adjustRightInd w:val="0"/>
              <w:spacing w:after="0" w:line="240" w:lineRule="auto"/>
              <w:rPr>
                <w:rFonts w:ascii="Times New Roman" w:hAnsi="Times New Roman" w:cs="Times New Roman"/>
                <w:color w:val="000000"/>
                <w:sz w:val="24"/>
                <w:szCs w:val="24"/>
              </w:rPr>
            </w:pPr>
            <w:r w:rsidRPr="00B45A35">
              <w:rPr>
                <w:rFonts w:ascii="Times New Roman" w:hAnsi="Times New Roman" w:cs="Times New Roman"/>
                <w:color w:val="000000"/>
                <w:sz w:val="24"/>
                <w:szCs w:val="24"/>
              </w:rPr>
              <w:t>Null Hypothesis Summary:</w:t>
            </w:r>
          </w:p>
        </w:tc>
        <w:tc>
          <w:tcPr>
            <w:tcW w:w="1103" w:type="dxa"/>
            <w:tcBorders>
              <w:top w:val="nil"/>
              <w:left w:val="nil"/>
              <w:bottom w:val="nil"/>
              <w:right w:val="single" w:sz="4" w:space="0" w:color="auto"/>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p>
        </w:tc>
      </w:tr>
      <w:tr w:rsidR="0048498E" w:rsidRPr="00B45A35" w:rsidTr="00F57EB9">
        <w:trPr>
          <w:trHeight w:hRule="exact" w:val="90"/>
          <w:jc w:val="center"/>
        </w:trPr>
        <w:tc>
          <w:tcPr>
            <w:tcW w:w="1597" w:type="dxa"/>
            <w:tcBorders>
              <w:top w:val="nil"/>
              <w:left w:val="single" w:sz="4" w:space="0" w:color="auto"/>
              <w:bottom w:val="double" w:sz="6" w:space="2" w:color="auto"/>
              <w:right w:val="nil"/>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p>
        </w:tc>
        <w:tc>
          <w:tcPr>
            <w:tcW w:w="1208" w:type="dxa"/>
            <w:tcBorders>
              <w:top w:val="nil"/>
              <w:left w:val="nil"/>
              <w:bottom w:val="double" w:sz="6" w:space="2" w:color="auto"/>
              <w:right w:val="nil"/>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p>
        </w:tc>
        <w:tc>
          <w:tcPr>
            <w:tcW w:w="1312" w:type="dxa"/>
            <w:tcBorders>
              <w:top w:val="nil"/>
              <w:left w:val="nil"/>
              <w:bottom w:val="double" w:sz="6" w:space="2" w:color="auto"/>
              <w:right w:val="nil"/>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p>
        </w:tc>
        <w:tc>
          <w:tcPr>
            <w:tcW w:w="1103" w:type="dxa"/>
            <w:tcBorders>
              <w:top w:val="nil"/>
              <w:left w:val="nil"/>
              <w:bottom w:val="double" w:sz="6" w:space="2" w:color="auto"/>
              <w:right w:val="single" w:sz="4" w:space="0" w:color="auto"/>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p>
        </w:tc>
      </w:tr>
      <w:tr w:rsidR="0048498E" w:rsidRPr="00B45A35" w:rsidTr="00F57EB9">
        <w:trPr>
          <w:trHeight w:hRule="exact" w:val="135"/>
          <w:jc w:val="center"/>
        </w:trPr>
        <w:tc>
          <w:tcPr>
            <w:tcW w:w="1597" w:type="dxa"/>
            <w:tcBorders>
              <w:top w:val="nil"/>
              <w:left w:val="single" w:sz="4" w:space="0" w:color="auto"/>
              <w:bottom w:val="nil"/>
              <w:right w:val="nil"/>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p>
        </w:tc>
        <w:tc>
          <w:tcPr>
            <w:tcW w:w="1208" w:type="dxa"/>
            <w:tcBorders>
              <w:top w:val="nil"/>
              <w:left w:val="nil"/>
              <w:bottom w:val="nil"/>
              <w:right w:val="nil"/>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p>
        </w:tc>
        <w:tc>
          <w:tcPr>
            <w:tcW w:w="1312" w:type="dxa"/>
            <w:tcBorders>
              <w:top w:val="nil"/>
              <w:left w:val="nil"/>
              <w:bottom w:val="nil"/>
              <w:right w:val="nil"/>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p>
        </w:tc>
        <w:tc>
          <w:tcPr>
            <w:tcW w:w="1103" w:type="dxa"/>
            <w:tcBorders>
              <w:top w:val="nil"/>
              <w:left w:val="nil"/>
              <w:bottom w:val="nil"/>
              <w:right w:val="single" w:sz="4" w:space="0" w:color="auto"/>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p>
        </w:tc>
      </w:tr>
      <w:tr w:rsidR="0048498E" w:rsidRPr="00B45A35" w:rsidTr="00F57EB9">
        <w:trPr>
          <w:trHeight w:val="225"/>
          <w:jc w:val="center"/>
        </w:trPr>
        <w:tc>
          <w:tcPr>
            <w:tcW w:w="2805" w:type="dxa"/>
            <w:gridSpan w:val="2"/>
            <w:tcBorders>
              <w:top w:val="nil"/>
              <w:left w:val="single" w:sz="4" w:space="0" w:color="auto"/>
              <w:bottom w:val="nil"/>
              <w:right w:val="nil"/>
            </w:tcBorders>
            <w:vAlign w:val="bottom"/>
          </w:tcPr>
          <w:p w:rsidR="0048498E" w:rsidRPr="00B45A35" w:rsidRDefault="0048498E" w:rsidP="0048498E">
            <w:pPr>
              <w:autoSpaceDE w:val="0"/>
              <w:autoSpaceDN w:val="0"/>
              <w:adjustRightInd w:val="0"/>
              <w:spacing w:after="0" w:line="240" w:lineRule="auto"/>
              <w:rPr>
                <w:rFonts w:ascii="Times New Roman" w:hAnsi="Times New Roman" w:cs="Times New Roman"/>
                <w:color w:val="000000"/>
                <w:sz w:val="24"/>
                <w:szCs w:val="24"/>
              </w:rPr>
            </w:pPr>
            <w:r w:rsidRPr="00B45A35">
              <w:rPr>
                <w:rFonts w:ascii="Times New Roman" w:hAnsi="Times New Roman" w:cs="Times New Roman"/>
                <w:color w:val="000000"/>
                <w:sz w:val="24"/>
                <w:szCs w:val="24"/>
              </w:rPr>
              <w:t>Normalized Restriction (= 0)</w:t>
            </w:r>
          </w:p>
        </w:tc>
        <w:tc>
          <w:tcPr>
            <w:tcW w:w="1312" w:type="dxa"/>
            <w:tcBorders>
              <w:top w:val="nil"/>
              <w:left w:val="nil"/>
              <w:bottom w:val="nil"/>
              <w:right w:val="nil"/>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r w:rsidRPr="00B45A35">
              <w:rPr>
                <w:rFonts w:ascii="Times New Roman" w:hAnsi="Times New Roman" w:cs="Times New Roman"/>
                <w:color w:val="000000"/>
                <w:sz w:val="24"/>
                <w:szCs w:val="24"/>
              </w:rPr>
              <w:t>Value</w:t>
            </w:r>
          </w:p>
        </w:tc>
        <w:tc>
          <w:tcPr>
            <w:tcW w:w="1103" w:type="dxa"/>
            <w:tcBorders>
              <w:top w:val="nil"/>
              <w:left w:val="nil"/>
              <w:bottom w:val="nil"/>
              <w:right w:val="single" w:sz="4" w:space="0" w:color="auto"/>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r w:rsidRPr="00B45A35">
              <w:rPr>
                <w:rFonts w:ascii="Times New Roman" w:hAnsi="Times New Roman" w:cs="Times New Roman"/>
                <w:color w:val="000000"/>
                <w:sz w:val="24"/>
                <w:szCs w:val="24"/>
              </w:rPr>
              <w:t>Std. Err.</w:t>
            </w:r>
          </w:p>
        </w:tc>
      </w:tr>
      <w:tr w:rsidR="0048498E" w:rsidRPr="00B45A35" w:rsidTr="00F57EB9">
        <w:trPr>
          <w:trHeight w:hRule="exact" w:val="90"/>
          <w:jc w:val="center"/>
        </w:trPr>
        <w:tc>
          <w:tcPr>
            <w:tcW w:w="1597" w:type="dxa"/>
            <w:tcBorders>
              <w:top w:val="nil"/>
              <w:left w:val="single" w:sz="4" w:space="0" w:color="auto"/>
              <w:bottom w:val="double" w:sz="6" w:space="2" w:color="auto"/>
              <w:right w:val="nil"/>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p>
        </w:tc>
        <w:tc>
          <w:tcPr>
            <w:tcW w:w="1208" w:type="dxa"/>
            <w:tcBorders>
              <w:top w:val="nil"/>
              <w:left w:val="nil"/>
              <w:bottom w:val="double" w:sz="6" w:space="2" w:color="auto"/>
              <w:right w:val="nil"/>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p>
        </w:tc>
        <w:tc>
          <w:tcPr>
            <w:tcW w:w="1312" w:type="dxa"/>
            <w:tcBorders>
              <w:top w:val="nil"/>
              <w:left w:val="nil"/>
              <w:bottom w:val="double" w:sz="6" w:space="2" w:color="auto"/>
              <w:right w:val="nil"/>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p>
        </w:tc>
        <w:tc>
          <w:tcPr>
            <w:tcW w:w="1103" w:type="dxa"/>
            <w:tcBorders>
              <w:top w:val="nil"/>
              <w:left w:val="nil"/>
              <w:bottom w:val="double" w:sz="6" w:space="2" w:color="auto"/>
              <w:right w:val="single" w:sz="4" w:space="0" w:color="auto"/>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p>
        </w:tc>
      </w:tr>
      <w:tr w:rsidR="0048498E" w:rsidRPr="00B45A35" w:rsidTr="00F57EB9">
        <w:trPr>
          <w:trHeight w:hRule="exact" w:val="135"/>
          <w:jc w:val="center"/>
        </w:trPr>
        <w:tc>
          <w:tcPr>
            <w:tcW w:w="1597" w:type="dxa"/>
            <w:tcBorders>
              <w:top w:val="nil"/>
              <w:left w:val="single" w:sz="4" w:space="0" w:color="auto"/>
              <w:bottom w:val="nil"/>
              <w:right w:val="nil"/>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p>
        </w:tc>
        <w:tc>
          <w:tcPr>
            <w:tcW w:w="1208" w:type="dxa"/>
            <w:tcBorders>
              <w:top w:val="nil"/>
              <w:left w:val="nil"/>
              <w:bottom w:val="nil"/>
              <w:right w:val="nil"/>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p>
        </w:tc>
        <w:tc>
          <w:tcPr>
            <w:tcW w:w="1312" w:type="dxa"/>
            <w:tcBorders>
              <w:top w:val="nil"/>
              <w:left w:val="nil"/>
              <w:bottom w:val="nil"/>
              <w:right w:val="nil"/>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p>
        </w:tc>
        <w:tc>
          <w:tcPr>
            <w:tcW w:w="1103" w:type="dxa"/>
            <w:tcBorders>
              <w:top w:val="nil"/>
              <w:left w:val="nil"/>
              <w:bottom w:val="nil"/>
              <w:right w:val="single" w:sz="4" w:space="0" w:color="auto"/>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p>
        </w:tc>
      </w:tr>
      <w:tr w:rsidR="0048498E" w:rsidRPr="00B45A35" w:rsidTr="00F57EB9">
        <w:trPr>
          <w:trHeight w:val="225"/>
          <w:jc w:val="center"/>
        </w:trPr>
        <w:tc>
          <w:tcPr>
            <w:tcW w:w="2805" w:type="dxa"/>
            <w:gridSpan w:val="2"/>
            <w:tcBorders>
              <w:top w:val="nil"/>
              <w:left w:val="single" w:sz="4" w:space="0" w:color="auto"/>
              <w:bottom w:val="nil"/>
              <w:right w:val="nil"/>
            </w:tcBorders>
            <w:vAlign w:val="bottom"/>
          </w:tcPr>
          <w:p w:rsidR="0048498E" w:rsidRPr="00B45A35" w:rsidRDefault="0048498E" w:rsidP="0048498E">
            <w:pPr>
              <w:autoSpaceDE w:val="0"/>
              <w:autoSpaceDN w:val="0"/>
              <w:adjustRightInd w:val="0"/>
              <w:spacing w:after="0" w:line="240" w:lineRule="auto"/>
              <w:rPr>
                <w:rFonts w:ascii="Times New Roman" w:hAnsi="Times New Roman" w:cs="Times New Roman"/>
                <w:color w:val="000000"/>
                <w:sz w:val="24"/>
                <w:szCs w:val="24"/>
              </w:rPr>
            </w:pPr>
            <w:r w:rsidRPr="00B45A35">
              <w:rPr>
                <w:rFonts w:ascii="Times New Roman" w:hAnsi="Times New Roman" w:cs="Times New Roman"/>
                <w:color w:val="000000"/>
                <w:sz w:val="24"/>
                <w:szCs w:val="24"/>
              </w:rPr>
              <w:t>C(2)</w:t>
            </w:r>
          </w:p>
        </w:tc>
        <w:tc>
          <w:tcPr>
            <w:tcW w:w="1312" w:type="dxa"/>
            <w:tcBorders>
              <w:top w:val="nil"/>
              <w:left w:val="nil"/>
              <w:bottom w:val="nil"/>
              <w:right w:val="nil"/>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r w:rsidRPr="00B45A35">
              <w:rPr>
                <w:rFonts w:ascii="Times New Roman" w:hAnsi="Times New Roman" w:cs="Times New Roman"/>
                <w:color w:val="000000"/>
                <w:sz w:val="24"/>
                <w:szCs w:val="24"/>
              </w:rPr>
              <w:t> 735.2132</w:t>
            </w:r>
          </w:p>
        </w:tc>
        <w:tc>
          <w:tcPr>
            <w:tcW w:w="1103" w:type="dxa"/>
            <w:tcBorders>
              <w:top w:val="nil"/>
              <w:left w:val="nil"/>
              <w:bottom w:val="nil"/>
              <w:right w:val="single" w:sz="4" w:space="0" w:color="auto"/>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r w:rsidRPr="00B45A35">
              <w:rPr>
                <w:rFonts w:ascii="Times New Roman" w:hAnsi="Times New Roman" w:cs="Times New Roman"/>
                <w:color w:val="000000"/>
                <w:sz w:val="24"/>
                <w:szCs w:val="24"/>
              </w:rPr>
              <w:t> 56.91341</w:t>
            </w:r>
          </w:p>
        </w:tc>
      </w:tr>
      <w:tr w:rsidR="0048498E" w:rsidRPr="00B45A35" w:rsidTr="00F57EB9">
        <w:trPr>
          <w:trHeight w:val="225"/>
          <w:jc w:val="center"/>
        </w:trPr>
        <w:tc>
          <w:tcPr>
            <w:tcW w:w="2805" w:type="dxa"/>
            <w:gridSpan w:val="2"/>
            <w:tcBorders>
              <w:top w:val="nil"/>
              <w:left w:val="single" w:sz="4" w:space="0" w:color="auto"/>
              <w:bottom w:val="single" w:sz="4" w:space="0" w:color="auto"/>
              <w:right w:val="nil"/>
            </w:tcBorders>
            <w:vAlign w:val="bottom"/>
          </w:tcPr>
          <w:p w:rsidR="0048498E" w:rsidRPr="00B45A35" w:rsidRDefault="0048498E" w:rsidP="0048498E">
            <w:pPr>
              <w:autoSpaceDE w:val="0"/>
              <w:autoSpaceDN w:val="0"/>
              <w:adjustRightInd w:val="0"/>
              <w:spacing w:after="0" w:line="240" w:lineRule="auto"/>
              <w:rPr>
                <w:rFonts w:ascii="Times New Roman" w:hAnsi="Times New Roman" w:cs="Times New Roman"/>
                <w:color w:val="000000"/>
                <w:sz w:val="24"/>
                <w:szCs w:val="24"/>
              </w:rPr>
            </w:pPr>
            <w:r w:rsidRPr="00B45A35">
              <w:rPr>
                <w:rFonts w:ascii="Times New Roman" w:hAnsi="Times New Roman" w:cs="Times New Roman"/>
                <w:color w:val="000000"/>
                <w:sz w:val="24"/>
                <w:szCs w:val="24"/>
              </w:rPr>
              <w:t>C(10)</w:t>
            </w:r>
          </w:p>
        </w:tc>
        <w:tc>
          <w:tcPr>
            <w:tcW w:w="1312" w:type="dxa"/>
            <w:tcBorders>
              <w:top w:val="nil"/>
              <w:left w:val="nil"/>
              <w:bottom w:val="single" w:sz="4" w:space="0" w:color="auto"/>
              <w:right w:val="nil"/>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r w:rsidRPr="00B45A35">
              <w:rPr>
                <w:rFonts w:ascii="Times New Roman" w:hAnsi="Times New Roman" w:cs="Times New Roman"/>
                <w:color w:val="000000"/>
                <w:sz w:val="24"/>
                <w:szCs w:val="24"/>
              </w:rPr>
              <w:t>-0.024808</w:t>
            </w:r>
          </w:p>
        </w:tc>
        <w:tc>
          <w:tcPr>
            <w:tcW w:w="1103" w:type="dxa"/>
            <w:tcBorders>
              <w:top w:val="nil"/>
              <w:left w:val="nil"/>
              <w:bottom w:val="single" w:sz="4" w:space="0" w:color="auto"/>
              <w:right w:val="single" w:sz="4" w:space="0" w:color="auto"/>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r w:rsidRPr="00B45A35">
              <w:rPr>
                <w:rFonts w:ascii="Times New Roman" w:hAnsi="Times New Roman" w:cs="Times New Roman"/>
                <w:color w:val="000000"/>
                <w:sz w:val="24"/>
                <w:szCs w:val="24"/>
              </w:rPr>
              <w:t> 0.330638</w:t>
            </w:r>
          </w:p>
        </w:tc>
      </w:tr>
    </w:tbl>
    <w:p w:rsidR="0048498E" w:rsidRPr="00B45A35" w:rsidRDefault="0048498E" w:rsidP="0048498E">
      <w:pPr>
        <w:rPr>
          <w:rFonts w:ascii="Times New Roman" w:hAnsi="Times New Roman" w:cs="Times New Roman"/>
          <w:sz w:val="24"/>
          <w:szCs w:val="24"/>
        </w:rPr>
      </w:pPr>
    </w:p>
    <w:p w:rsidR="00F57EB9" w:rsidRDefault="00F57EB9" w:rsidP="00F57EB9">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b/>
          <w:sz w:val="24"/>
          <w:szCs w:val="24"/>
        </w:rPr>
        <w:t>Table 23</w:t>
      </w:r>
      <w:r w:rsidRPr="00BA2E51">
        <w:rPr>
          <w:rFonts w:ascii="Times New Roman" w:hAnsi="Times New Roman" w:cs="Times New Roman"/>
          <w:b/>
          <w:sz w:val="24"/>
          <w:szCs w:val="24"/>
        </w:rPr>
        <w:t>:</w:t>
      </w:r>
      <w:r w:rsidRPr="00BA2E51">
        <w:rPr>
          <w:rFonts w:ascii="Times New Roman" w:hAnsi="Times New Roman" w:cs="Times New Roman"/>
          <w:sz w:val="24"/>
          <w:szCs w:val="24"/>
        </w:rPr>
        <w:t xml:space="preserve"> </w:t>
      </w:r>
      <w:r>
        <w:rPr>
          <w:rFonts w:ascii="Times New Roman" w:hAnsi="Times New Roman" w:cs="Times New Roman"/>
          <w:sz w:val="24"/>
          <w:szCs w:val="24"/>
        </w:rPr>
        <w:t>Wald test for DUM08 and DUM08*GDP</w:t>
      </w:r>
    </w:p>
    <w:p w:rsidR="00F57EB9" w:rsidRPr="00B45A35" w:rsidRDefault="00F57EB9" w:rsidP="00F57EB9">
      <w:pPr>
        <w:autoSpaceDE w:val="0"/>
        <w:autoSpaceDN w:val="0"/>
        <w:adjustRightInd w:val="0"/>
        <w:spacing w:after="0" w:line="240" w:lineRule="auto"/>
        <w:rPr>
          <w:rFonts w:ascii="Times New Roman" w:hAnsi="Times New Roman" w:cs="Times New Roman"/>
          <w:sz w:val="24"/>
          <w:szCs w:val="24"/>
        </w:rPr>
      </w:pPr>
    </w:p>
    <w:tbl>
      <w:tblPr>
        <w:tblW w:w="0" w:type="auto"/>
        <w:jc w:val="center"/>
        <w:tblLayout w:type="fixed"/>
        <w:tblCellMar>
          <w:left w:w="0" w:type="dxa"/>
          <w:right w:w="0" w:type="dxa"/>
        </w:tblCellMar>
        <w:tblLook w:val="0000" w:firstRow="0" w:lastRow="0" w:firstColumn="0" w:lastColumn="0" w:noHBand="0" w:noVBand="0"/>
      </w:tblPr>
      <w:tblGrid>
        <w:gridCol w:w="1597"/>
        <w:gridCol w:w="1208"/>
        <w:gridCol w:w="1312"/>
        <w:gridCol w:w="1103"/>
      </w:tblGrid>
      <w:tr w:rsidR="0048498E" w:rsidRPr="00B45A35" w:rsidTr="00F57EB9">
        <w:trPr>
          <w:trHeight w:val="225"/>
          <w:jc w:val="center"/>
        </w:trPr>
        <w:tc>
          <w:tcPr>
            <w:tcW w:w="2805" w:type="dxa"/>
            <w:gridSpan w:val="2"/>
            <w:tcBorders>
              <w:top w:val="single" w:sz="4" w:space="0" w:color="auto"/>
              <w:left w:val="single" w:sz="4" w:space="0" w:color="auto"/>
              <w:bottom w:val="nil"/>
              <w:right w:val="nil"/>
            </w:tcBorders>
            <w:vAlign w:val="bottom"/>
          </w:tcPr>
          <w:p w:rsidR="0048498E" w:rsidRPr="00B45A35" w:rsidRDefault="0048498E" w:rsidP="0048498E">
            <w:pPr>
              <w:autoSpaceDE w:val="0"/>
              <w:autoSpaceDN w:val="0"/>
              <w:adjustRightInd w:val="0"/>
              <w:spacing w:after="0" w:line="240" w:lineRule="auto"/>
              <w:rPr>
                <w:rFonts w:ascii="Times New Roman" w:hAnsi="Times New Roman" w:cs="Times New Roman"/>
                <w:color w:val="000000"/>
                <w:sz w:val="24"/>
                <w:szCs w:val="24"/>
              </w:rPr>
            </w:pPr>
            <w:r w:rsidRPr="00B45A35">
              <w:rPr>
                <w:rFonts w:ascii="Times New Roman" w:hAnsi="Times New Roman" w:cs="Times New Roman"/>
                <w:color w:val="000000"/>
                <w:sz w:val="24"/>
                <w:szCs w:val="24"/>
              </w:rPr>
              <w:t>Wald Test:</w:t>
            </w:r>
          </w:p>
        </w:tc>
        <w:tc>
          <w:tcPr>
            <w:tcW w:w="1312" w:type="dxa"/>
            <w:tcBorders>
              <w:top w:val="single" w:sz="4" w:space="0" w:color="auto"/>
              <w:left w:val="nil"/>
              <w:bottom w:val="nil"/>
              <w:right w:val="nil"/>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p>
        </w:tc>
        <w:tc>
          <w:tcPr>
            <w:tcW w:w="1103" w:type="dxa"/>
            <w:tcBorders>
              <w:top w:val="single" w:sz="4" w:space="0" w:color="auto"/>
              <w:left w:val="nil"/>
              <w:bottom w:val="nil"/>
              <w:right w:val="single" w:sz="4" w:space="0" w:color="auto"/>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p>
        </w:tc>
      </w:tr>
      <w:tr w:rsidR="0048498E" w:rsidRPr="00B45A35" w:rsidTr="00F57EB9">
        <w:trPr>
          <w:trHeight w:val="225"/>
          <w:jc w:val="center"/>
        </w:trPr>
        <w:tc>
          <w:tcPr>
            <w:tcW w:w="4117" w:type="dxa"/>
            <w:gridSpan w:val="3"/>
            <w:tcBorders>
              <w:top w:val="nil"/>
              <w:left w:val="single" w:sz="4" w:space="0" w:color="auto"/>
              <w:bottom w:val="nil"/>
              <w:right w:val="nil"/>
            </w:tcBorders>
            <w:vAlign w:val="bottom"/>
          </w:tcPr>
          <w:p w:rsidR="0048498E" w:rsidRPr="00B45A35" w:rsidRDefault="0048498E" w:rsidP="0048498E">
            <w:pPr>
              <w:autoSpaceDE w:val="0"/>
              <w:autoSpaceDN w:val="0"/>
              <w:adjustRightInd w:val="0"/>
              <w:spacing w:after="0" w:line="240" w:lineRule="auto"/>
              <w:rPr>
                <w:rFonts w:ascii="Times New Roman" w:hAnsi="Times New Roman" w:cs="Times New Roman"/>
                <w:color w:val="000000"/>
                <w:sz w:val="24"/>
                <w:szCs w:val="24"/>
              </w:rPr>
            </w:pPr>
            <w:r w:rsidRPr="00B45A35">
              <w:rPr>
                <w:rFonts w:ascii="Times New Roman" w:hAnsi="Times New Roman" w:cs="Times New Roman"/>
                <w:color w:val="000000"/>
                <w:sz w:val="24"/>
                <w:szCs w:val="24"/>
              </w:rPr>
              <w:t>Equation: LINEAR_BREAKTEST08</w:t>
            </w:r>
          </w:p>
        </w:tc>
        <w:tc>
          <w:tcPr>
            <w:tcW w:w="1103" w:type="dxa"/>
            <w:tcBorders>
              <w:top w:val="nil"/>
              <w:left w:val="nil"/>
              <w:bottom w:val="nil"/>
              <w:right w:val="single" w:sz="4" w:space="0" w:color="auto"/>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p>
        </w:tc>
      </w:tr>
      <w:tr w:rsidR="0048498E" w:rsidRPr="00B45A35" w:rsidTr="00F57EB9">
        <w:trPr>
          <w:trHeight w:hRule="exact" w:val="90"/>
          <w:jc w:val="center"/>
        </w:trPr>
        <w:tc>
          <w:tcPr>
            <w:tcW w:w="1597" w:type="dxa"/>
            <w:tcBorders>
              <w:top w:val="nil"/>
              <w:left w:val="single" w:sz="4" w:space="0" w:color="auto"/>
              <w:bottom w:val="double" w:sz="6" w:space="2" w:color="auto"/>
              <w:right w:val="nil"/>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p>
        </w:tc>
        <w:tc>
          <w:tcPr>
            <w:tcW w:w="1208" w:type="dxa"/>
            <w:tcBorders>
              <w:top w:val="nil"/>
              <w:left w:val="nil"/>
              <w:bottom w:val="double" w:sz="6" w:space="2" w:color="auto"/>
              <w:right w:val="nil"/>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p>
        </w:tc>
        <w:tc>
          <w:tcPr>
            <w:tcW w:w="1312" w:type="dxa"/>
            <w:tcBorders>
              <w:top w:val="nil"/>
              <w:left w:val="nil"/>
              <w:bottom w:val="double" w:sz="6" w:space="2" w:color="auto"/>
              <w:right w:val="nil"/>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p>
        </w:tc>
        <w:tc>
          <w:tcPr>
            <w:tcW w:w="1103" w:type="dxa"/>
            <w:tcBorders>
              <w:top w:val="nil"/>
              <w:left w:val="nil"/>
              <w:bottom w:val="double" w:sz="6" w:space="2" w:color="auto"/>
              <w:right w:val="single" w:sz="4" w:space="0" w:color="auto"/>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p>
        </w:tc>
      </w:tr>
      <w:tr w:rsidR="0048498E" w:rsidRPr="00B45A35" w:rsidTr="00F57EB9">
        <w:trPr>
          <w:trHeight w:hRule="exact" w:val="135"/>
          <w:jc w:val="center"/>
        </w:trPr>
        <w:tc>
          <w:tcPr>
            <w:tcW w:w="1597" w:type="dxa"/>
            <w:tcBorders>
              <w:top w:val="nil"/>
              <w:left w:val="single" w:sz="4" w:space="0" w:color="auto"/>
              <w:bottom w:val="nil"/>
              <w:right w:val="nil"/>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p>
        </w:tc>
        <w:tc>
          <w:tcPr>
            <w:tcW w:w="1208" w:type="dxa"/>
            <w:tcBorders>
              <w:top w:val="nil"/>
              <w:left w:val="nil"/>
              <w:bottom w:val="nil"/>
              <w:right w:val="nil"/>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p>
        </w:tc>
        <w:tc>
          <w:tcPr>
            <w:tcW w:w="1312" w:type="dxa"/>
            <w:tcBorders>
              <w:top w:val="nil"/>
              <w:left w:val="nil"/>
              <w:bottom w:val="nil"/>
              <w:right w:val="nil"/>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p>
        </w:tc>
        <w:tc>
          <w:tcPr>
            <w:tcW w:w="1103" w:type="dxa"/>
            <w:tcBorders>
              <w:top w:val="nil"/>
              <w:left w:val="nil"/>
              <w:bottom w:val="nil"/>
              <w:right w:val="single" w:sz="4" w:space="0" w:color="auto"/>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p>
        </w:tc>
      </w:tr>
      <w:tr w:rsidR="0048498E" w:rsidRPr="00B45A35" w:rsidTr="00F57EB9">
        <w:trPr>
          <w:trHeight w:val="225"/>
          <w:jc w:val="center"/>
        </w:trPr>
        <w:tc>
          <w:tcPr>
            <w:tcW w:w="1597" w:type="dxa"/>
            <w:tcBorders>
              <w:top w:val="nil"/>
              <w:left w:val="single" w:sz="4" w:space="0" w:color="auto"/>
              <w:bottom w:val="nil"/>
              <w:right w:val="nil"/>
            </w:tcBorders>
            <w:vAlign w:val="bottom"/>
          </w:tcPr>
          <w:p w:rsidR="0048498E" w:rsidRPr="00B45A35" w:rsidRDefault="0048498E" w:rsidP="0048498E">
            <w:pPr>
              <w:autoSpaceDE w:val="0"/>
              <w:autoSpaceDN w:val="0"/>
              <w:adjustRightInd w:val="0"/>
              <w:spacing w:after="0" w:line="240" w:lineRule="auto"/>
              <w:rPr>
                <w:rFonts w:ascii="Times New Roman" w:hAnsi="Times New Roman" w:cs="Times New Roman"/>
                <w:color w:val="000000"/>
                <w:sz w:val="24"/>
                <w:szCs w:val="24"/>
              </w:rPr>
            </w:pPr>
            <w:r w:rsidRPr="00B45A35">
              <w:rPr>
                <w:rFonts w:ascii="Times New Roman" w:hAnsi="Times New Roman" w:cs="Times New Roman"/>
                <w:color w:val="000000"/>
                <w:sz w:val="24"/>
                <w:szCs w:val="24"/>
              </w:rPr>
              <w:t>Test Statistic</w:t>
            </w:r>
          </w:p>
        </w:tc>
        <w:tc>
          <w:tcPr>
            <w:tcW w:w="1208" w:type="dxa"/>
            <w:tcBorders>
              <w:top w:val="nil"/>
              <w:left w:val="nil"/>
              <w:bottom w:val="nil"/>
              <w:right w:val="nil"/>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r w:rsidRPr="00B45A35">
              <w:rPr>
                <w:rFonts w:ascii="Times New Roman" w:hAnsi="Times New Roman" w:cs="Times New Roman"/>
                <w:color w:val="000000"/>
                <w:sz w:val="24"/>
                <w:szCs w:val="24"/>
              </w:rPr>
              <w:t>Value</w:t>
            </w:r>
          </w:p>
        </w:tc>
        <w:tc>
          <w:tcPr>
            <w:tcW w:w="1312" w:type="dxa"/>
            <w:tcBorders>
              <w:top w:val="nil"/>
              <w:left w:val="nil"/>
              <w:bottom w:val="nil"/>
              <w:right w:val="nil"/>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proofErr w:type="spellStart"/>
            <w:r w:rsidRPr="00B45A35">
              <w:rPr>
                <w:rFonts w:ascii="Times New Roman" w:hAnsi="Times New Roman" w:cs="Times New Roman"/>
                <w:color w:val="000000"/>
                <w:sz w:val="24"/>
                <w:szCs w:val="24"/>
              </w:rPr>
              <w:t>df</w:t>
            </w:r>
            <w:proofErr w:type="spellEnd"/>
          </w:p>
        </w:tc>
        <w:tc>
          <w:tcPr>
            <w:tcW w:w="1103" w:type="dxa"/>
            <w:tcBorders>
              <w:top w:val="nil"/>
              <w:left w:val="nil"/>
              <w:bottom w:val="nil"/>
              <w:right w:val="single" w:sz="4" w:space="0" w:color="auto"/>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r w:rsidRPr="00B45A35">
              <w:rPr>
                <w:rFonts w:ascii="Times New Roman" w:hAnsi="Times New Roman" w:cs="Times New Roman"/>
                <w:color w:val="000000"/>
                <w:sz w:val="24"/>
                <w:szCs w:val="24"/>
              </w:rPr>
              <w:t>Probability</w:t>
            </w:r>
          </w:p>
        </w:tc>
      </w:tr>
      <w:tr w:rsidR="0048498E" w:rsidRPr="00B45A35" w:rsidTr="00F57EB9">
        <w:trPr>
          <w:trHeight w:hRule="exact" w:val="90"/>
          <w:jc w:val="center"/>
        </w:trPr>
        <w:tc>
          <w:tcPr>
            <w:tcW w:w="1597" w:type="dxa"/>
            <w:tcBorders>
              <w:top w:val="nil"/>
              <w:left w:val="single" w:sz="4" w:space="0" w:color="auto"/>
              <w:bottom w:val="double" w:sz="6" w:space="2" w:color="auto"/>
              <w:right w:val="nil"/>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p>
        </w:tc>
        <w:tc>
          <w:tcPr>
            <w:tcW w:w="1208" w:type="dxa"/>
            <w:tcBorders>
              <w:top w:val="nil"/>
              <w:left w:val="nil"/>
              <w:bottom w:val="double" w:sz="6" w:space="2" w:color="auto"/>
              <w:right w:val="nil"/>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p>
        </w:tc>
        <w:tc>
          <w:tcPr>
            <w:tcW w:w="1312" w:type="dxa"/>
            <w:tcBorders>
              <w:top w:val="nil"/>
              <w:left w:val="nil"/>
              <w:bottom w:val="double" w:sz="6" w:space="2" w:color="auto"/>
              <w:right w:val="nil"/>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p>
        </w:tc>
        <w:tc>
          <w:tcPr>
            <w:tcW w:w="1103" w:type="dxa"/>
            <w:tcBorders>
              <w:top w:val="nil"/>
              <w:left w:val="nil"/>
              <w:bottom w:val="double" w:sz="6" w:space="2" w:color="auto"/>
              <w:right w:val="single" w:sz="4" w:space="0" w:color="auto"/>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p>
        </w:tc>
      </w:tr>
      <w:tr w:rsidR="0048498E" w:rsidRPr="00B45A35" w:rsidTr="00F57EB9">
        <w:trPr>
          <w:trHeight w:hRule="exact" w:val="135"/>
          <w:jc w:val="center"/>
        </w:trPr>
        <w:tc>
          <w:tcPr>
            <w:tcW w:w="1597" w:type="dxa"/>
            <w:tcBorders>
              <w:top w:val="nil"/>
              <w:left w:val="single" w:sz="4" w:space="0" w:color="auto"/>
              <w:bottom w:val="nil"/>
              <w:right w:val="nil"/>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p>
        </w:tc>
        <w:tc>
          <w:tcPr>
            <w:tcW w:w="1208" w:type="dxa"/>
            <w:tcBorders>
              <w:top w:val="nil"/>
              <w:left w:val="nil"/>
              <w:bottom w:val="nil"/>
              <w:right w:val="nil"/>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p>
        </w:tc>
        <w:tc>
          <w:tcPr>
            <w:tcW w:w="1312" w:type="dxa"/>
            <w:tcBorders>
              <w:top w:val="nil"/>
              <w:left w:val="nil"/>
              <w:bottom w:val="nil"/>
              <w:right w:val="nil"/>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p>
        </w:tc>
        <w:tc>
          <w:tcPr>
            <w:tcW w:w="1103" w:type="dxa"/>
            <w:tcBorders>
              <w:top w:val="nil"/>
              <w:left w:val="nil"/>
              <w:bottom w:val="nil"/>
              <w:right w:val="single" w:sz="4" w:space="0" w:color="auto"/>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p>
        </w:tc>
      </w:tr>
      <w:tr w:rsidR="0048498E" w:rsidRPr="00B45A35" w:rsidTr="00F57EB9">
        <w:trPr>
          <w:trHeight w:val="225"/>
          <w:jc w:val="center"/>
        </w:trPr>
        <w:tc>
          <w:tcPr>
            <w:tcW w:w="1597" w:type="dxa"/>
            <w:tcBorders>
              <w:top w:val="nil"/>
              <w:left w:val="single" w:sz="4" w:space="0" w:color="auto"/>
              <w:bottom w:val="nil"/>
              <w:right w:val="nil"/>
            </w:tcBorders>
            <w:vAlign w:val="bottom"/>
          </w:tcPr>
          <w:p w:rsidR="0048498E" w:rsidRPr="00B45A35" w:rsidRDefault="0048498E" w:rsidP="0048498E">
            <w:pPr>
              <w:autoSpaceDE w:val="0"/>
              <w:autoSpaceDN w:val="0"/>
              <w:adjustRightInd w:val="0"/>
              <w:spacing w:after="0" w:line="240" w:lineRule="auto"/>
              <w:rPr>
                <w:rFonts w:ascii="Times New Roman" w:hAnsi="Times New Roman" w:cs="Times New Roman"/>
                <w:color w:val="000000"/>
                <w:sz w:val="24"/>
                <w:szCs w:val="24"/>
              </w:rPr>
            </w:pPr>
            <w:r w:rsidRPr="00B45A35">
              <w:rPr>
                <w:rFonts w:ascii="Times New Roman" w:hAnsi="Times New Roman" w:cs="Times New Roman"/>
                <w:color w:val="000000"/>
                <w:sz w:val="24"/>
                <w:szCs w:val="24"/>
              </w:rPr>
              <w:t>F-statistic</w:t>
            </w:r>
          </w:p>
        </w:tc>
        <w:tc>
          <w:tcPr>
            <w:tcW w:w="1208" w:type="dxa"/>
            <w:tcBorders>
              <w:top w:val="nil"/>
              <w:left w:val="nil"/>
              <w:bottom w:val="nil"/>
              <w:right w:val="nil"/>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r w:rsidRPr="00B45A35">
              <w:rPr>
                <w:rFonts w:ascii="Times New Roman" w:hAnsi="Times New Roman" w:cs="Times New Roman"/>
                <w:color w:val="000000"/>
                <w:sz w:val="24"/>
                <w:szCs w:val="24"/>
              </w:rPr>
              <w:t> 144.4412</w:t>
            </w:r>
          </w:p>
        </w:tc>
        <w:tc>
          <w:tcPr>
            <w:tcW w:w="1312" w:type="dxa"/>
            <w:tcBorders>
              <w:top w:val="nil"/>
              <w:left w:val="nil"/>
              <w:bottom w:val="nil"/>
              <w:right w:val="nil"/>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r w:rsidRPr="00B45A35">
              <w:rPr>
                <w:rFonts w:ascii="Times New Roman" w:hAnsi="Times New Roman" w:cs="Times New Roman"/>
                <w:color w:val="000000"/>
                <w:sz w:val="24"/>
                <w:szCs w:val="24"/>
              </w:rPr>
              <w:t>(2, 740)</w:t>
            </w:r>
          </w:p>
        </w:tc>
        <w:tc>
          <w:tcPr>
            <w:tcW w:w="1103" w:type="dxa"/>
            <w:tcBorders>
              <w:top w:val="nil"/>
              <w:left w:val="nil"/>
              <w:bottom w:val="nil"/>
              <w:right w:val="single" w:sz="4" w:space="0" w:color="auto"/>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r w:rsidRPr="00B45A35">
              <w:rPr>
                <w:rFonts w:ascii="Times New Roman" w:hAnsi="Times New Roman" w:cs="Times New Roman"/>
                <w:color w:val="000000"/>
                <w:sz w:val="24"/>
                <w:szCs w:val="24"/>
              </w:rPr>
              <w:t> 0.0000</w:t>
            </w:r>
          </w:p>
        </w:tc>
      </w:tr>
      <w:tr w:rsidR="0048498E" w:rsidRPr="00B45A35" w:rsidTr="00F57EB9">
        <w:trPr>
          <w:trHeight w:val="225"/>
          <w:jc w:val="center"/>
        </w:trPr>
        <w:tc>
          <w:tcPr>
            <w:tcW w:w="1597" w:type="dxa"/>
            <w:tcBorders>
              <w:top w:val="nil"/>
              <w:left w:val="single" w:sz="4" w:space="0" w:color="auto"/>
              <w:bottom w:val="nil"/>
              <w:right w:val="nil"/>
            </w:tcBorders>
            <w:vAlign w:val="bottom"/>
          </w:tcPr>
          <w:p w:rsidR="0048498E" w:rsidRPr="00B45A35" w:rsidRDefault="0048498E" w:rsidP="0048498E">
            <w:pPr>
              <w:autoSpaceDE w:val="0"/>
              <w:autoSpaceDN w:val="0"/>
              <w:adjustRightInd w:val="0"/>
              <w:spacing w:after="0" w:line="240" w:lineRule="auto"/>
              <w:rPr>
                <w:rFonts w:ascii="Times New Roman" w:hAnsi="Times New Roman" w:cs="Times New Roman"/>
                <w:color w:val="000000"/>
                <w:sz w:val="24"/>
                <w:szCs w:val="24"/>
              </w:rPr>
            </w:pPr>
            <w:r w:rsidRPr="00B45A35">
              <w:rPr>
                <w:rFonts w:ascii="Times New Roman" w:hAnsi="Times New Roman" w:cs="Times New Roman"/>
                <w:color w:val="000000"/>
                <w:sz w:val="24"/>
                <w:szCs w:val="24"/>
              </w:rPr>
              <w:t>Chi-square</w:t>
            </w:r>
          </w:p>
        </w:tc>
        <w:tc>
          <w:tcPr>
            <w:tcW w:w="1208" w:type="dxa"/>
            <w:tcBorders>
              <w:top w:val="nil"/>
              <w:left w:val="nil"/>
              <w:bottom w:val="nil"/>
              <w:right w:val="nil"/>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r w:rsidRPr="00B45A35">
              <w:rPr>
                <w:rFonts w:ascii="Times New Roman" w:hAnsi="Times New Roman" w:cs="Times New Roman"/>
                <w:color w:val="000000"/>
                <w:sz w:val="24"/>
                <w:szCs w:val="24"/>
              </w:rPr>
              <w:t> 288.8825</w:t>
            </w:r>
          </w:p>
        </w:tc>
        <w:tc>
          <w:tcPr>
            <w:tcW w:w="1312" w:type="dxa"/>
            <w:tcBorders>
              <w:top w:val="nil"/>
              <w:left w:val="nil"/>
              <w:bottom w:val="nil"/>
              <w:right w:val="nil"/>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r w:rsidRPr="00B45A35">
              <w:rPr>
                <w:rFonts w:ascii="Times New Roman" w:hAnsi="Times New Roman" w:cs="Times New Roman"/>
                <w:color w:val="000000"/>
                <w:sz w:val="24"/>
                <w:szCs w:val="24"/>
              </w:rPr>
              <w:t> 2</w:t>
            </w:r>
          </w:p>
        </w:tc>
        <w:tc>
          <w:tcPr>
            <w:tcW w:w="1103" w:type="dxa"/>
            <w:tcBorders>
              <w:top w:val="nil"/>
              <w:left w:val="nil"/>
              <w:bottom w:val="nil"/>
              <w:right w:val="single" w:sz="4" w:space="0" w:color="auto"/>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r w:rsidRPr="00B45A35">
              <w:rPr>
                <w:rFonts w:ascii="Times New Roman" w:hAnsi="Times New Roman" w:cs="Times New Roman"/>
                <w:color w:val="000000"/>
                <w:sz w:val="24"/>
                <w:szCs w:val="24"/>
              </w:rPr>
              <w:t> 0.0000</w:t>
            </w:r>
          </w:p>
        </w:tc>
      </w:tr>
      <w:tr w:rsidR="0048498E" w:rsidRPr="00B45A35" w:rsidTr="00F57EB9">
        <w:trPr>
          <w:trHeight w:hRule="exact" w:val="90"/>
          <w:jc w:val="center"/>
        </w:trPr>
        <w:tc>
          <w:tcPr>
            <w:tcW w:w="1597" w:type="dxa"/>
            <w:tcBorders>
              <w:top w:val="nil"/>
              <w:left w:val="single" w:sz="4" w:space="0" w:color="auto"/>
              <w:bottom w:val="double" w:sz="6" w:space="2" w:color="auto"/>
              <w:right w:val="nil"/>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p>
        </w:tc>
        <w:tc>
          <w:tcPr>
            <w:tcW w:w="1208" w:type="dxa"/>
            <w:tcBorders>
              <w:top w:val="nil"/>
              <w:left w:val="nil"/>
              <w:bottom w:val="double" w:sz="6" w:space="2" w:color="auto"/>
              <w:right w:val="nil"/>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p>
        </w:tc>
        <w:tc>
          <w:tcPr>
            <w:tcW w:w="1312" w:type="dxa"/>
            <w:tcBorders>
              <w:top w:val="nil"/>
              <w:left w:val="nil"/>
              <w:bottom w:val="double" w:sz="6" w:space="2" w:color="auto"/>
              <w:right w:val="nil"/>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p>
        </w:tc>
        <w:tc>
          <w:tcPr>
            <w:tcW w:w="1103" w:type="dxa"/>
            <w:tcBorders>
              <w:top w:val="nil"/>
              <w:left w:val="nil"/>
              <w:bottom w:val="double" w:sz="6" w:space="2" w:color="auto"/>
              <w:right w:val="single" w:sz="4" w:space="0" w:color="auto"/>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p>
        </w:tc>
      </w:tr>
      <w:tr w:rsidR="0048498E" w:rsidRPr="00B45A35" w:rsidTr="00F57EB9">
        <w:trPr>
          <w:trHeight w:hRule="exact" w:val="135"/>
          <w:jc w:val="center"/>
        </w:trPr>
        <w:tc>
          <w:tcPr>
            <w:tcW w:w="1597" w:type="dxa"/>
            <w:tcBorders>
              <w:top w:val="nil"/>
              <w:left w:val="single" w:sz="4" w:space="0" w:color="auto"/>
              <w:bottom w:val="nil"/>
              <w:right w:val="nil"/>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p>
        </w:tc>
        <w:tc>
          <w:tcPr>
            <w:tcW w:w="1208" w:type="dxa"/>
            <w:tcBorders>
              <w:top w:val="nil"/>
              <w:left w:val="nil"/>
              <w:bottom w:val="nil"/>
              <w:right w:val="nil"/>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p>
        </w:tc>
        <w:tc>
          <w:tcPr>
            <w:tcW w:w="1312" w:type="dxa"/>
            <w:tcBorders>
              <w:top w:val="nil"/>
              <w:left w:val="nil"/>
              <w:bottom w:val="nil"/>
              <w:right w:val="nil"/>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p>
        </w:tc>
        <w:tc>
          <w:tcPr>
            <w:tcW w:w="1103" w:type="dxa"/>
            <w:tcBorders>
              <w:top w:val="nil"/>
              <w:left w:val="nil"/>
              <w:bottom w:val="nil"/>
              <w:right w:val="single" w:sz="4" w:space="0" w:color="auto"/>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p>
        </w:tc>
      </w:tr>
      <w:tr w:rsidR="0048498E" w:rsidRPr="00B45A35" w:rsidTr="00F57EB9">
        <w:trPr>
          <w:trHeight w:val="225"/>
          <w:jc w:val="center"/>
        </w:trPr>
        <w:tc>
          <w:tcPr>
            <w:tcW w:w="1597" w:type="dxa"/>
            <w:tcBorders>
              <w:top w:val="nil"/>
              <w:left w:val="single" w:sz="4" w:space="0" w:color="auto"/>
              <w:bottom w:val="nil"/>
              <w:right w:val="nil"/>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p>
        </w:tc>
        <w:tc>
          <w:tcPr>
            <w:tcW w:w="1208" w:type="dxa"/>
            <w:tcBorders>
              <w:top w:val="nil"/>
              <w:left w:val="nil"/>
              <w:bottom w:val="nil"/>
              <w:right w:val="nil"/>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p>
        </w:tc>
        <w:tc>
          <w:tcPr>
            <w:tcW w:w="1312" w:type="dxa"/>
            <w:tcBorders>
              <w:top w:val="nil"/>
              <w:left w:val="nil"/>
              <w:bottom w:val="nil"/>
              <w:right w:val="nil"/>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p>
        </w:tc>
        <w:tc>
          <w:tcPr>
            <w:tcW w:w="1103" w:type="dxa"/>
            <w:tcBorders>
              <w:top w:val="nil"/>
              <w:left w:val="nil"/>
              <w:bottom w:val="nil"/>
              <w:right w:val="single" w:sz="4" w:space="0" w:color="auto"/>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p>
        </w:tc>
      </w:tr>
      <w:tr w:rsidR="0048498E" w:rsidRPr="00B45A35" w:rsidTr="00F57EB9">
        <w:trPr>
          <w:trHeight w:val="225"/>
          <w:jc w:val="center"/>
        </w:trPr>
        <w:tc>
          <w:tcPr>
            <w:tcW w:w="4117" w:type="dxa"/>
            <w:gridSpan w:val="3"/>
            <w:tcBorders>
              <w:top w:val="nil"/>
              <w:left w:val="single" w:sz="4" w:space="0" w:color="auto"/>
              <w:bottom w:val="nil"/>
              <w:right w:val="nil"/>
            </w:tcBorders>
            <w:vAlign w:val="bottom"/>
          </w:tcPr>
          <w:p w:rsidR="0048498E" w:rsidRPr="00B45A35" w:rsidRDefault="0048498E" w:rsidP="0048498E">
            <w:pPr>
              <w:autoSpaceDE w:val="0"/>
              <w:autoSpaceDN w:val="0"/>
              <w:adjustRightInd w:val="0"/>
              <w:spacing w:after="0" w:line="240" w:lineRule="auto"/>
              <w:rPr>
                <w:rFonts w:ascii="Times New Roman" w:hAnsi="Times New Roman" w:cs="Times New Roman"/>
                <w:color w:val="000000"/>
                <w:sz w:val="24"/>
                <w:szCs w:val="24"/>
              </w:rPr>
            </w:pPr>
            <w:r w:rsidRPr="00B45A35">
              <w:rPr>
                <w:rFonts w:ascii="Times New Roman" w:hAnsi="Times New Roman" w:cs="Times New Roman"/>
                <w:color w:val="000000"/>
                <w:sz w:val="24"/>
                <w:szCs w:val="24"/>
              </w:rPr>
              <w:t>Null Hypothesis: C(2)=C(11)=0</w:t>
            </w:r>
          </w:p>
        </w:tc>
        <w:tc>
          <w:tcPr>
            <w:tcW w:w="1103" w:type="dxa"/>
            <w:tcBorders>
              <w:top w:val="nil"/>
              <w:left w:val="nil"/>
              <w:bottom w:val="nil"/>
              <w:right w:val="single" w:sz="4" w:space="0" w:color="auto"/>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p>
        </w:tc>
      </w:tr>
      <w:tr w:rsidR="0048498E" w:rsidRPr="00B45A35" w:rsidTr="00F57EB9">
        <w:trPr>
          <w:trHeight w:val="225"/>
          <w:jc w:val="center"/>
        </w:trPr>
        <w:tc>
          <w:tcPr>
            <w:tcW w:w="4117" w:type="dxa"/>
            <w:gridSpan w:val="3"/>
            <w:tcBorders>
              <w:top w:val="nil"/>
              <w:left w:val="single" w:sz="4" w:space="0" w:color="auto"/>
              <w:bottom w:val="nil"/>
              <w:right w:val="nil"/>
            </w:tcBorders>
            <w:vAlign w:val="bottom"/>
          </w:tcPr>
          <w:p w:rsidR="0048498E" w:rsidRPr="00B45A35" w:rsidRDefault="0048498E" w:rsidP="0048498E">
            <w:pPr>
              <w:autoSpaceDE w:val="0"/>
              <w:autoSpaceDN w:val="0"/>
              <w:adjustRightInd w:val="0"/>
              <w:spacing w:after="0" w:line="240" w:lineRule="auto"/>
              <w:rPr>
                <w:rFonts w:ascii="Times New Roman" w:hAnsi="Times New Roman" w:cs="Times New Roman"/>
                <w:color w:val="000000"/>
                <w:sz w:val="24"/>
                <w:szCs w:val="24"/>
              </w:rPr>
            </w:pPr>
            <w:r w:rsidRPr="00B45A35">
              <w:rPr>
                <w:rFonts w:ascii="Times New Roman" w:hAnsi="Times New Roman" w:cs="Times New Roman"/>
                <w:color w:val="000000"/>
                <w:sz w:val="24"/>
                <w:szCs w:val="24"/>
              </w:rPr>
              <w:t>Null Hypothesis Summary:</w:t>
            </w:r>
          </w:p>
        </w:tc>
        <w:tc>
          <w:tcPr>
            <w:tcW w:w="1103" w:type="dxa"/>
            <w:tcBorders>
              <w:top w:val="nil"/>
              <w:left w:val="nil"/>
              <w:bottom w:val="nil"/>
              <w:right w:val="single" w:sz="4" w:space="0" w:color="auto"/>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p>
        </w:tc>
      </w:tr>
      <w:tr w:rsidR="0048498E" w:rsidRPr="00B45A35" w:rsidTr="00F57EB9">
        <w:trPr>
          <w:trHeight w:hRule="exact" w:val="90"/>
          <w:jc w:val="center"/>
        </w:trPr>
        <w:tc>
          <w:tcPr>
            <w:tcW w:w="1597" w:type="dxa"/>
            <w:tcBorders>
              <w:top w:val="nil"/>
              <w:left w:val="single" w:sz="4" w:space="0" w:color="auto"/>
              <w:bottom w:val="double" w:sz="6" w:space="2" w:color="auto"/>
              <w:right w:val="nil"/>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p>
        </w:tc>
        <w:tc>
          <w:tcPr>
            <w:tcW w:w="1208" w:type="dxa"/>
            <w:tcBorders>
              <w:top w:val="nil"/>
              <w:left w:val="nil"/>
              <w:bottom w:val="double" w:sz="6" w:space="2" w:color="auto"/>
              <w:right w:val="nil"/>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p>
        </w:tc>
        <w:tc>
          <w:tcPr>
            <w:tcW w:w="1312" w:type="dxa"/>
            <w:tcBorders>
              <w:top w:val="nil"/>
              <w:left w:val="nil"/>
              <w:bottom w:val="double" w:sz="6" w:space="2" w:color="auto"/>
              <w:right w:val="nil"/>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p>
        </w:tc>
        <w:tc>
          <w:tcPr>
            <w:tcW w:w="1103" w:type="dxa"/>
            <w:tcBorders>
              <w:top w:val="nil"/>
              <w:left w:val="nil"/>
              <w:bottom w:val="double" w:sz="6" w:space="2" w:color="auto"/>
              <w:right w:val="single" w:sz="4" w:space="0" w:color="auto"/>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p>
        </w:tc>
      </w:tr>
      <w:tr w:rsidR="0048498E" w:rsidRPr="00B45A35" w:rsidTr="00F57EB9">
        <w:trPr>
          <w:trHeight w:hRule="exact" w:val="135"/>
          <w:jc w:val="center"/>
        </w:trPr>
        <w:tc>
          <w:tcPr>
            <w:tcW w:w="1597" w:type="dxa"/>
            <w:tcBorders>
              <w:top w:val="nil"/>
              <w:left w:val="single" w:sz="4" w:space="0" w:color="auto"/>
              <w:bottom w:val="nil"/>
              <w:right w:val="nil"/>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p>
        </w:tc>
        <w:tc>
          <w:tcPr>
            <w:tcW w:w="1208" w:type="dxa"/>
            <w:tcBorders>
              <w:top w:val="nil"/>
              <w:left w:val="nil"/>
              <w:bottom w:val="nil"/>
              <w:right w:val="nil"/>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p>
        </w:tc>
        <w:tc>
          <w:tcPr>
            <w:tcW w:w="1312" w:type="dxa"/>
            <w:tcBorders>
              <w:top w:val="nil"/>
              <w:left w:val="nil"/>
              <w:bottom w:val="nil"/>
              <w:right w:val="nil"/>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p>
        </w:tc>
        <w:tc>
          <w:tcPr>
            <w:tcW w:w="1103" w:type="dxa"/>
            <w:tcBorders>
              <w:top w:val="nil"/>
              <w:left w:val="nil"/>
              <w:bottom w:val="nil"/>
              <w:right w:val="single" w:sz="4" w:space="0" w:color="auto"/>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p>
        </w:tc>
      </w:tr>
      <w:tr w:rsidR="0048498E" w:rsidRPr="00B45A35" w:rsidTr="00F57EB9">
        <w:trPr>
          <w:trHeight w:val="225"/>
          <w:jc w:val="center"/>
        </w:trPr>
        <w:tc>
          <w:tcPr>
            <w:tcW w:w="2805" w:type="dxa"/>
            <w:gridSpan w:val="2"/>
            <w:tcBorders>
              <w:top w:val="nil"/>
              <w:left w:val="single" w:sz="4" w:space="0" w:color="auto"/>
              <w:bottom w:val="nil"/>
              <w:right w:val="nil"/>
            </w:tcBorders>
            <w:vAlign w:val="bottom"/>
          </w:tcPr>
          <w:p w:rsidR="0048498E" w:rsidRPr="00B45A35" w:rsidRDefault="0048498E" w:rsidP="0048498E">
            <w:pPr>
              <w:autoSpaceDE w:val="0"/>
              <w:autoSpaceDN w:val="0"/>
              <w:adjustRightInd w:val="0"/>
              <w:spacing w:after="0" w:line="240" w:lineRule="auto"/>
              <w:rPr>
                <w:rFonts w:ascii="Times New Roman" w:hAnsi="Times New Roman" w:cs="Times New Roman"/>
                <w:color w:val="000000"/>
                <w:sz w:val="24"/>
                <w:szCs w:val="24"/>
              </w:rPr>
            </w:pPr>
            <w:r w:rsidRPr="00B45A35">
              <w:rPr>
                <w:rFonts w:ascii="Times New Roman" w:hAnsi="Times New Roman" w:cs="Times New Roman"/>
                <w:color w:val="000000"/>
                <w:sz w:val="24"/>
                <w:szCs w:val="24"/>
              </w:rPr>
              <w:t>Normalized Restriction (= 0)</w:t>
            </w:r>
          </w:p>
        </w:tc>
        <w:tc>
          <w:tcPr>
            <w:tcW w:w="1312" w:type="dxa"/>
            <w:tcBorders>
              <w:top w:val="nil"/>
              <w:left w:val="nil"/>
              <w:bottom w:val="nil"/>
              <w:right w:val="nil"/>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r w:rsidRPr="00B45A35">
              <w:rPr>
                <w:rFonts w:ascii="Times New Roman" w:hAnsi="Times New Roman" w:cs="Times New Roman"/>
                <w:color w:val="000000"/>
                <w:sz w:val="24"/>
                <w:szCs w:val="24"/>
              </w:rPr>
              <w:t>Value</w:t>
            </w:r>
          </w:p>
        </w:tc>
        <w:tc>
          <w:tcPr>
            <w:tcW w:w="1103" w:type="dxa"/>
            <w:tcBorders>
              <w:top w:val="nil"/>
              <w:left w:val="nil"/>
              <w:bottom w:val="nil"/>
              <w:right w:val="single" w:sz="4" w:space="0" w:color="auto"/>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r w:rsidRPr="00B45A35">
              <w:rPr>
                <w:rFonts w:ascii="Times New Roman" w:hAnsi="Times New Roman" w:cs="Times New Roman"/>
                <w:color w:val="000000"/>
                <w:sz w:val="24"/>
                <w:szCs w:val="24"/>
              </w:rPr>
              <w:t>Std. Err.</w:t>
            </w:r>
          </w:p>
        </w:tc>
      </w:tr>
      <w:tr w:rsidR="0048498E" w:rsidRPr="00B45A35" w:rsidTr="00F57EB9">
        <w:trPr>
          <w:trHeight w:hRule="exact" w:val="90"/>
          <w:jc w:val="center"/>
        </w:trPr>
        <w:tc>
          <w:tcPr>
            <w:tcW w:w="1597" w:type="dxa"/>
            <w:tcBorders>
              <w:top w:val="nil"/>
              <w:left w:val="single" w:sz="4" w:space="0" w:color="auto"/>
              <w:bottom w:val="double" w:sz="6" w:space="2" w:color="auto"/>
              <w:right w:val="nil"/>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p>
        </w:tc>
        <w:tc>
          <w:tcPr>
            <w:tcW w:w="1208" w:type="dxa"/>
            <w:tcBorders>
              <w:top w:val="nil"/>
              <w:left w:val="nil"/>
              <w:bottom w:val="double" w:sz="6" w:space="2" w:color="auto"/>
              <w:right w:val="nil"/>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p>
        </w:tc>
        <w:tc>
          <w:tcPr>
            <w:tcW w:w="1312" w:type="dxa"/>
            <w:tcBorders>
              <w:top w:val="nil"/>
              <w:left w:val="nil"/>
              <w:bottom w:val="double" w:sz="6" w:space="2" w:color="auto"/>
              <w:right w:val="nil"/>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p>
        </w:tc>
        <w:tc>
          <w:tcPr>
            <w:tcW w:w="1103" w:type="dxa"/>
            <w:tcBorders>
              <w:top w:val="nil"/>
              <w:left w:val="nil"/>
              <w:bottom w:val="double" w:sz="6" w:space="2" w:color="auto"/>
              <w:right w:val="single" w:sz="4" w:space="0" w:color="auto"/>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p>
        </w:tc>
      </w:tr>
      <w:tr w:rsidR="0048498E" w:rsidRPr="00B45A35" w:rsidTr="00F57EB9">
        <w:trPr>
          <w:trHeight w:hRule="exact" w:val="135"/>
          <w:jc w:val="center"/>
        </w:trPr>
        <w:tc>
          <w:tcPr>
            <w:tcW w:w="1597" w:type="dxa"/>
            <w:tcBorders>
              <w:top w:val="nil"/>
              <w:left w:val="single" w:sz="4" w:space="0" w:color="auto"/>
              <w:bottom w:val="nil"/>
              <w:right w:val="nil"/>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p>
        </w:tc>
        <w:tc>
          <w:tcPr>
            <w:tcW w:w="1208" w:type="dxa"/>
            <w:tcBorders>
              <w:top w:val="nil"/>
              <w:left w:val="nil"/>
              <w:bottom w:val="nil"/>
              <w:right w:val="nil"/>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p>
        </w:tc>
        <w:tc>
          <w:tcPr>
            <w:tcW w:w="1312" w:type="dxa"/>
            <w:tcBorders>
              <w:top w:val="nil"/>
              <w:left w:val="nil"/>
              <w:bottom w:val="nil"/>
              <w:right w:val="nil"/>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p>
        </w:tc>
        <w:tc>
          <w:tcPr>
            <w:tcW w:w="1103" w:type="dxa"/>
            <w:tcBorders>
              <w:top w:val="nil"/>
              <w:left w:val="nil"/>
              <w:bottom w:val="nil"/>
              <w:right w:val="single" w:sz="4" w:space="0" w:color="auto"/>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p>
        </w:tc>
      </w:tr>
      <w:tr w:rsidR="0048498E" w:rsidRPr="00B45A35" w:rsidTr="00F57EB9">
        <w:trPr>
          <w:trHeight w:val="225"/>
          <w:jc w:val="center"/>
        </w:trPr>
        <w:tc>
          <w:tcPr>
            <w:tcW w:w="2805" w:type="dxa"/>
            <w:gridSpan w:val="2"/>
            <w:tcBorders>
              <w:top w:val="nil"/>
              <w:left w:val="single" w:sz="4" w:space="0" w:color="auto"/>
              <w:bottom w:val="nil"/>
              <w:right w:val="nil"/>
            </w:tcBorders>
            <w:vAlign w:val="bottom"/>
          </w:tcPr>
          <w:p w:rsidR="0048498E" w:rsidRPr="00B45A35" w:rsidRDefault="0048498E" w:rsidP="0048498E">
            <w:pPr>
              <w:autoSpaceDE w:val="0"/>
              <w:autoSpaceDN w:val="0"/>
              <w:adjustRightInd w:val="0"/>
              <w:spacing w:after="0" w:line="240" w:lineRule="auto"/>
              <w:rPr>
                <w:rFonts w:ascii="Times New Roman" w:hAnsi="Times New Roman" w:cs="Times New Roman"/>
                <w:color w:val="000000"/>
                <w:sz w:val="24"/>
                <w:szCs w:val="24"/>
              </w:rPr>
            </w:pPr>
            <w:r w:rsidRPr="00B45A35">
              <w:rPr>
                <w:rFonts w:ascii="Times New Roman" w:hAnsi="Times New Roman" w:cs="Times New Roman"/>
                <w:color w:val="000000"/>
                <w:sz w:val="24"/>
                <w:szCs w:val="24"/>
              </w:rPr>
              <w:t>C(2)</w:t>
            </w:r>
          </w:p>
        </w:tc>
        <w:tc>
          <w:tcPr>
            <w:tcW w:w="1312" w:type="dxa"/>
            <w:tcBorders>
              <w:top w:val="nil"/>
              <w:left w:val="nil"/>
              <w:bottom w:val="nil"/>
              <w:right w:val="nil"/>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r w:rsidRPr="00B45A35">
              <w:rPr>
                <w:rFonts w:ascii="Times New Roman" w:hAnsi="Times New Roman" w:cs="Times New Roman"/>
                <w:color w:val="000000"/>
                <w:sz w:val="24"/>
                <w:szCs w:val="24"/>
              </w:rPr>
              <w:t> 735.2132</w:t>
            </w:r>
          </w:p>
        </w:tc>
        <w:tc>
          <w:tcPr>
            <w:tcW w:w="1103" w:type="dxa"/>
            <w:tcBorders>
              <w:top w:val="nil"/>
              <w:left w:val="nil"/>
              <w:bottom w:val="nil"/>
              <w:right w:val="single" w:sz="4" w:space="0" w:color="auto"/>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r w:rsidRPr="00B45A35">
              <w:rPr>
                <w:rFonts w:ascii="Times New Roman" w:hAnsi="Times New Roman" w:cs="Times New Roman"/>
                <w:color w:val="000000"/>
                <w:sz w:val="24"/>
                <w:szCs w:val="24"/>
              </w:rPr>
              <w:t> 56.91341</w:t>
            </w:r>
          </w:p>
        </w:tc>
      </w:tr>
      <w:tr w:rsidR="0048498E" w:rsidRPr="00B45A35" w:rsidTr="00F57EB9">
        <w:trPr>
          <w:trHeight w:val="225"/>
          <w:jc w:val="center"/>
        </w:trPr>
        <w:tc>
          <w:tcPr>
            <w:tcW w:w="2805" w:type="dxa"/>
            <w:gridSpan w:val="2"/>
            <w:tcBorders>
              <w:top w:val="nil"/>
              <w:left w:val="single" w:sz="4" w:space="0" w:color="auto"/>
              <w:bottom w:val="single" w:sz="4" w:space="0" w:color="auto"/>
              <w:right w:val="nil"/>
            </w:tcBorders>
            <w:vAlign w:val="bottom"/>
          </w:tcPr>
          <w:p w:rsidR="0048498E" w:rsidRPr="00B45A35" w:rsidRDefault="0048498E" w:rsidP="0048498E">
            <w:pPr>
              <w:autoSpaceDE w:val="0"/>
              <w:autoSpaceDN w:val="0"/>
              <w:adjustRightInd w:val="0"/>
              <w:spacing w:after="0" w:line="240" w:lineRule="auto"/>
              <w:rPr>
                <w:rFonts w:ascii="Times New Roman" w:hAnsi="Times New Roman" w:cs="Times New Roman"/>
                <w:color w:val="000000"/>
                <w:sz w:val="24"/>
                <w:szCs w:val="24"/>
              </w:rPr>
            </w:pPr>
            <w:r w:rsidRPr="00B45A35">
              <w:rPr>
                <w:rFonts w:ascii="Times New Roman" w:hAnsi="Times New Roman" w:cs="Times New Roman"/>
                <w:color w:val="000000"/>
                <w:sz w:val="24"/>
                <w:szCs w:val="24"/>
              </w:rPr>
              <w:t>C(11)</w:t>
            </w:r>
          </w:p>
        </w:tc>
        <w:tc>
          <w:tcPr>
            <w:tcW w:w="1312" w:type="dxa"/>
            <w:tcBorders>
              <w:top w:val="nil"/>
              <w:left w:val="nil"/>
              <w:bottom w:val="single" w:sz="4" w:space="0" w:color="auto"/>
              <w:right w:val="nil"/>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r w:rsidRPr="00B45A35">
              <w:rPr>
                <w:rFonts w:ascii="Times New Roman" w:hAnsi="Times New Roman" w:cs="Times New Roman"/>
                <w:color w:val="000000"/>
                <w:sz w:val="24"/>
                <w:szCs w:val="24"/>
              </w:rPr>
              <w:t> 0.176106</w:t>
            </w:r>
          </w:p>
        </w:tc>
        <w:tc>
          <w:tcPr>
            <w:tcW w:w="1103" w:type="dxa"/>
            <w:tcBorders>
              <w:top w:val="nil"/>
              <w:left w:val="nil"/>
              <w:bottom w:val="single" w:sz="4" w:space="0" w:color="auto"/>
              <w:right w:val="single" w:sz="4" w:space="0" w:color="auto"/>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r w:rsidRPr="00B45A35">
              <w:rPr>
                <w:rFonts w:ascii="Times New Roman" w:hAnsi="Times New Roman" w:cs="Times New Roman"/>
                <w:color w:val="000000"/>
                <w:sz w:val="24"/>
                <w:szCs w:val="24"/>
              </w:rPr>
              <w:t> 0.011322</w:t>
            </w:r>
          </w:p>
        </w:tc>
      </w:tr>
    </w:tbl>
    <w:p w:rsidR="00B63FEC" w:rsidRDefault="00B63FEC" w:rsidP="00F57EB9">
      <w:pPr>
        <w:autoSpaceDE w:val="0"/>
        <w:autoSpaceDN w:val="0"/>
        <w:adjustRightInd w:val="0"/>
        <w:spacing w:after="0" w:line="240" w:lineRule="auto"/>
        <w:jc w:val="center"/>
        <w:rPr>
          <w:rFonts w:ascii="Times New Roman" w:hAnsi="Times New Roman" w:cs="Times New Roman"/>
          <w:sz w:val="24"/>
          <w:szCs w:val="24"/>
        </w:rPr>
      </w:pPr>
    </w:p>
    <w:p w:rsidR="00B63FEC" w:rsidRDefault="00B63FEC" w:rsidP="00F57EB9">
      <w:pPr>
        <w:autoSpaceDE w:val="0"/>
        <w:autoSpaceDN w:val="0"/>
        <w:adjustRightInd w:val="0"/>
        <w:spacing w:after="0" w:line="240" w:lineRule="auto"/>
        <w:jc w:val="center"/>
        <w:rPr>
          <w:rFonts w:ascii="Times New Roman" w:hAnsi="Times New Roman" w:cs="Times New Roman"/>
          <w:sz w:val="24"/>
          <w:szCs w:val="24"/>
        </w:rPr>
      </w:pPr>
    </w:p>
    <w:p w:rsidR="00B63FEC" w:rsidRDefault="00B63FEC" w:rsidP="00F57EB9">
      <w:pPr>
        <w:autoSpaceDE w:val="0"/>
        <w:autoSpaceDN w:val="0"/>
        <w:adjustRightInd w:val="0"/>
        <w:spacing w:after="0" w:line="240" w:lineRule="auto"/>
        <w:jc w:val="center"/>
        <w:rPr>
          <w:rFonts w:ascii="Times New Roman" w:hAnsi="Times New Roman" w:cs="Times New Roman"/>
          <w:sz w:val="24"/>
          <w:szCs w:val="24"/>
        </w:rPr>
      </w:pPr>
    </w:p>
    <w:p w:rsidR="00B63FEC" w:rsidRDefault="00B63FEC" w:rsidP="00F57EB9">
      <w:pPr>
        <w:autoSpaceDE w:val="0"/>
        <w:autoSpaceDN w:val="0"/>
        <w:adjustRightInd w:val="0"/>
        <w:spacing w:after="0" w:line="240" w:lineRule="auto"/>
        <w:jc w:val="center"/>
        <w:rPr>
          <w:rFonts w:ascii="Times New Roman" w:hAnsi="Times New Roman" w:cs="Times New Roman"/>
          <w:sz w:val="24"/>
          <w:szCs w:val="24"/>
        </w:rPr>
      </w:pPr>
    </w:p>
    <w:p w:rsidR="00B63FEC" w:rsidRDefault="00B63FEC" w:rsidP="00F57EB9">
      <w:pPr>
        <w:autoSpaceDE w:val="0"/>
        <w:autoSpaceDN w:val="0"/>
        <w:adjustRightInd w:val="0"/>
        <w:spacing w:after="0" w:line="240" w:lineRule="auto"/>
        <w:jc w:val="center"/>
        <w:rPr>
          <w:rFonts w:ascii="Times New Roman" w:hAnsi="Times New Roman" w:cs="Times New Roman"/>
          <w:sz w:val="24"/>
          <w:szCs w:val="24"/>
        </w:rPr>
      </w:pPr>
    </w:p>
    <w:p w:rsidR="00B63FEC" w:rsidRDefault="00B63FEC" w:rsidP="00F57EB9">
      <w:pPr>
        <w:autoSpaceDE w:val="0"/>
        <w:autoSpaceDN w:val="0"/>
        <w:adjustRightInd w:val="0"/>
        <w:spacing w:after="0" w:line="240" w:lineRule="auto"/>
        <w:jc w:val="center"/>
        <w:rPr>
          <w:rFonts w:ascii="Times New Roman" w:hAnsi="Times New Roman" w:cs="Times New Roman"/>
          <w:sz w:val="24"/>
          <w:szCs w:val="24"/>
        </w:rPr>
      </w:pPr>
    </w:p>
    <w:p w:rsidR="00B63FEC" w:rsidRDefault="00B63FEC" w:rsidP="00F57EB9">
      <w:pPr>
        <w:autoSpaceDE w:val="0"/>
        <w:autoSpaceDN w:val="0"/>
        <w:adjustRightInd w:val="0"/>
        <w:spacing w:after="0" w:line="240" w:lineRule="auto"/>
        <w:jc w:val="center"/>
        <w:rPr>
          <w:rFonts w:ascii="Times New Roman" w:hAnsi="Times New Roman" w:cs="Times New Roman"/>
          <w:sz w:val="24"/>
          <w:szCs w:val="24"/>
        </w:rPr>
      </w:pPr>
    </w:p>
    <w:p w:rsidR="00B63FEC" w:rsidRDefault="00B63FEC" w:rsidP="00F57EB9">
      <w:pPr>
        <w:autoSpaceDE w:val="0"/>
        <w:autoSpaceDN w:val="0"/>
        <w:adjustRightInd w:val="0"/>
        <w:spacing w:after="0" w:line="240" w:lineRule="auto"/>
        <w:jc w:val="center"/>
        <w:rPr>
          <w:rFonts w:ascii="Times New Roman" w:hAnsi="Times New Roman" w:cs="Times New Roman"/>
          <w:sz w:val="24"/>
          <w:szCs w:val="24"/>
        </w:rPr>
      </w:pPr>
    </w:p>
    <w:p w:rsidR="00B63FEC" w:rsidRDefault="00B63FEC" w:rsidP="00F57EB9">
      <w:pPr>
        <w:autoSpaceDE w:val="0"/>
        <w:autoSpaceDN w:val="0"/>
        <w:adjustRightInd w:val="0"/>
        <w:spacing w:after="0" w:line="240" w:lineRule="auto"/>
        <w:jc w:val="center"/>
        <w:rPr>
          <w:rFonts w:ascii="Times New Roman" w:hAnsi="Times New Roman" w:cs="Times New Roman"/>
          <w:sz w:val="24"/>
          <w:szCs w:val="24"/>
        </w:rPr>
      </w:pPr>
    </w:p>
    <w:p w:rsidR="00B63FEC" w:rsidRDefault="00B63FEC" w:rsidP="00F57EB9">
      <w:pPr>
        <w:autoSpaceDE w:val="0"/>
        <w:autoSpaceDN w:val="0"/>
        <w:adjustRightInd w:val="0"/>
        <w:spacing w:after="0" w:line="240" w:lineRule="auto"/>
        <w:jc w:val="center"/>
        <w:rPr>
          <w:rFonts w:ascii="Times New Roman" w:hAnsi="Times New Roman" w:cs="Times New Roman"/>
          <w:sz w:val="24"/>
          <w:szCs w:val="24"/>
        </w:rPr>
      </w:pPr>
    </w:p>
    <w:p w:rsidR="00F57EB9" w:rsidRDefault="0048498E" w:rsidP="00F57EB9">
      <w:pPr>
        <w:autoSpaceDE w:val="0"/>
        <w:autoSpaceDN w:val="0"/>
        <w:adjustRightInd w:val="0"/>
        <w:spacing w:after="0" w:line="240" w:lineRule="auto"/>
        <w:jc w:val="center"/>
        <w:rPr>
          <w:rFonts w:ascii="Times New Roman" w:hAnsi="Times New Roman" w:cs="Times New Roman"/>
          <w:sz w:val="24"/>
          <w:szCs w:val="24"/>
        </w:rPr>
      </w:pPr>
      <w:r w:rsidRPr="00B45A35">
        <w:rPr>
          <w:rFonts w:ascii="Times New Roman" w:hAnsi="Times New Roman" w:cs="Times New Roman"/>
          <w:sz w:val="24"/>
          <w:szCs w:val="24"/>
        </w:rPr>
        <w:lastRenderedPageBreak/>
        <w:br/>
      </w:r>
      <w:r w:rsidR="00F57EB9">
        <w:rPr>
          <w:rFonts w:ascii="Times New Roman" w:hAnsi="Times New Roman" w:cs="Times New Roman"/>
          <w:b/>
          <w:sz w:val="24"/>
          <w:szCs w:val="24"/>
        </w:rPr>
        <w:t>Table 24</w:t>
      </w:r>
      <w:r w:rsidR="00F57EB9" w:rsidRPr="00BA2E51">
        <w:rPr>
          <w:rFonts w:ascii="Times New Roman" w:hAnsi="Times New Roman" w:cs="Times New Roman"/>
          <w:b/>
          <w:sz w:val="24"/>
          <w:szCs w:val="24"/>
        </w:rPr>
        <w:t>:</w:t>
      </w:r>
      <w:r w:rsidR="00F57EB9" w:rsidRPr="00BA2E51">
        <w:rPr>
          <w:rFonts w:ascii="Times New Roman" w:hAnsi="Times New Roman" w:cs="Times New Roman"/>
          <w:sz w:val="24"/>
          <w:szCs w:val="24"/>
        </w:rPr>
        <w:t xml:space="preserve"> </w:t>
      </w:r>
      <w:r w:rsidR="00F57EB9">
        <w:rPr>
          <w:rFonts w:ascii="Times New Roman" w:hAnsi="Times New Roman" w:cs="Times New Roman"/>
          <w:sz w:val="24"/>
          <w:szCs w:val="24"/>
        </w:rPr>
        <w:t>Wald test for DUM08 and DUM08*UNEMP</w:t>
      </w:r>
    </w:p>
    <w:p w:rsidR="00F57EB9" w:rsidRPr="00B45A35" w:rsidRDefault="00F57EB9" w:rsidP="0048498E">
      <w:pPr>
        <w:autoSpaceDE w:val="0"/>
        <w:autoSpaceDN w:val="0"/>
        <w:adjustRightInd w:val="0"/>
        <w:spacing w:after="0" w:line="240" w:lineRule="auto"/>
        <w:rPr>
          <w:rFonts w:ascii="Times New Roman" w:hAnsi="Times New Roman" w:cs="Times New Roman"/>
          <w:sz w:val="24"/>
          <w:szCs w:val="24"/>
        </w:rPr>
      </w:pPr>
    </w:p>
    <w:tbl>
      <w:tblPr>
        <w:tblW w:w="0" w:type="auto"/>
        <w:jc w:val="center"/>
        <w:tblLayout w:type="fixed"/>
        <w:tblCellMar>
          <w:left w:w="0" w:type="dxa"/>
          <w:right w:w="0" w:type="dxa"/>
        </w:tblCellMar>
        <w:tblLook w:val="0000" w:firstRow="0" w:lastRow="0" w:firstColumn="0" w:lastColumn="0" w:noHBand="0" w:noVBand="0"/>
      </w:tblPr>
      <w:tblGrid>
        <w:gridCol w:w="1597"/>
        <w:gridCol w:w="1208"/>
        <w:gridCol w:w="1312"/>
        <w:gridCol w:w="1103"/>
      </w:tblGrid>
      <w:tr w:rsidR="0048498E" w:rsidRPr="00B45A35" w:rsidTr="00F57EB9">
        <w:trPr>
          <w:trHeight w:val="225"/>
          <w:jc w:val="center"/>
        </w:trPr>
        <w:tc>
          <w:tcPr>
            <w:tcW w:w="2805" w:type="dxa"/>
            <w:gridSpan w:val="2"/>
            <w:tcBorders>
              <w:top w:val="single" w:sz="4" w:space="0" w:color="auto"/>
              <w:left w:val="single" w:sz="4" w:space="0" w:color="auto"/>
              <w:bottom w:val="nil"/>
              <w:right w:val="nil"/>
            </w:tcBorders>
            <w:vAlign w:val="bottom"/>
          </w:tcPr>
          <w:p w:rsidR="0048498E" w:rsidRPr="00B45A35" w:rsidRDefault="0048498E" w:rsidP="0048498E">
            <w:pPr>
              <w:autoSpaceDE w:val="0"/>
              <w:autoSpaceDN w:val="0"/>
              <w:adjustRightInd w:val="0"/>
              <w:spacing w:after="0" w:line="240" w:lineRule="auto"/>
              <w:rPr>
                <w:rFonts w:ascii="Times New Roman" w:hAnsi="Times New Roman" w:cs="Times New Roman"/>
                <w:color w:val="000000"/>
                <w:sz w:val="24"/>
                <w:szCs w:val="24"/>
              </w:rPr>
            </w:pPr>
            <w:r w:rsidRPr="00B45A35">
              <w:rPr>
                <w:rFonts w:ascii="Times New Roman" w:hAnsi="Times New Roman" w:cs="Times New Roman"/>
                <w:color w:val="000000"/>
                <w:sz w:val="24"/>
                <w:szCs w:val="24"/>
              </w:rPr>
              <w:t>Wald Test:</w:t>
            </w:r>
          </w:p>
        </w:tc>
        <w:tc>
          <w:tcPr>
            <w:tcW w:w="1312" w:type="dxa"/>
            <w:tcBorders>
              <w:top w:val="single" w:sz="4" w:space="0" w:color="auto"/>
              <w:left w:val="nil"/>
              <w:bottom w:val="nil"/>
              <w:right w:val="nil"/>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p>
        </w:tc>
        <w:tc>
          <w:tcPr>
            <w:tcW w:w="1103" w:type="dxa"/>
            <w:tcBorders>
              <w:top w:val="single" w:sz="4" w:space="0" w:color="auto"/>
              <w:left w:val="nil"/>
              <w:bottom w:val="nil"/>
              <w:right w:val="single" w:sz="4" w:space="0" w:color="auto"/>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p>
        </w:tc>
      </w:tr>
      <w:tr w:rsidR="0048498E" w:rsidRPr="00B45A35" w:rsidTr="00F57EB9">
        <w:trPr>
          <w:trHeight w:val="225"/>
          <w:jc w:val="center"/>
        </w:trPr>
        <w:tc>
          <w:tcPr>
            <w:tcW w:w="4117" w:type="dxa"/>
            <w:gridSpan w:val="3"/>
            <w:tcBorders>
              <w:top w:val="nil"/>
              <w:left w:val="single" w:sz="4" w:space="0" w:color="auto"/>
              <w:bottom w:val="nil"/>
              <w:right w:val="nil"/>
            </w:tcBorders>
            <w:vAlign w:val="bottom"/>
          </w:tcPr>
          <w:p w:rsidR="0048498E" w:rsidRPr="00B45A35" w:rsidRDefault="0048498E" w:rsidP="0048498E">
            <w:pPr>
              <w:autoSpaceDE w:val="0"/>
              <w:autoSpaceDN w:val="0"/>
              <w:adjustRightInd w:val="0"/>
              <w:spacing w:after="0" w:line="240" w:lineRule="auto"/>
              <w:rPr>
                <w:rFonts w:ascii="Times New Roman" w:hAnsi="Times New Roman" w:cs="Times New Roman"/>
                <w:color w:val="000000"/>
                <w:sz w:val="24"/>
                <w:szCs w:val="24"/>
              </w:rPr>
            </w:pPr>
            <w:r w:rsidRPr="00B45A35">
              <w:rPr>
                <w:rFonts w:ascii="Times New Roman" w:hAnsi="Times New Roman" w:cs="Times New Roman"/>
                <w:color w:val="000000"/>
                <w:sz w:val="24"/>
                <w:szCs w:val="24"/>
              </w:rPr>
              <w:t>Equation: LINEAR_BREAKTEST08</w:t>
            </w:r>
          </w:p>
        </w:tc>
        <w:tc>
          <w:tcPr>
            <w:tcW w:w="1103" w:type="dxa"/>
            <w:tcBorders>
              <w:top w:val="nil"/>
              <w:left w:val="nil"/>
              <w:bottom w:val="nil"/>
              <w:right w:val="single" w:sz="4" w:space="0" w:color="auto"/>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p>
        </w:tc>
      </w:tr>
      <w:tr w:rsidR="0048498E" w:rsidRPr="00B45A35" w:rsidTr="00F57EB9">
        <w:trPr>
          <w:trHeight w:hRule="exact" w:val="90"/>
          <w:jc w:val="center"/>
        </w:trPr>
        <w:tc>
          <w:tcPr>
            <w:tcW w:w="1597" w:type="dxa"/>
            <w:tcBorders>
              <w:top w:val="nil"/>
              <w:left w:val="single" w:sz="4" w:space="0" w:color="auto"/>
              <w:bottom w:val="double" w:sz="6" w:space="2" w:color="auto"/>
              <w:right w:val="nil"/>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p>
        </w:tc>
        <w:tc>
          <w:tcPr>
            <w:tcW w:w="1208" w:type="dxa"/>
            <w:tcBorders>
              <w:top w:val="nil"/>
              <w:left w:val="nil"/>
              <w:bottom w:val="double" w:sz="6" w:space="2" w:color="auto"/>
              <w:right w:val="nil"/>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p>
        </w:tc>
        <w:tc>
          <w:tcPr>
            <w:tcW w:w="1312" w:type="dxa"/>
            <w:tcBorders>
              <w:top w:val="nil"/>
              <w:left w:val="nil"/>
              <w:bottom w:val="double" w:sz="6" w:space="2" w:color="auto"/>
              <w:right w:val="nil"/>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p>
        </w:tc>
        <w:tc>
          <w:tcPr>
            <w:tcW w:w="1103" w:type="dxa"/>
            <w:tcBorders>
              <w:top w:val="nil"/>
              <w:left w:val="nil"/>
              <w:bottom w:val="double" w:sz="6" w:space="2" w:color="auto"/>
              <w:right w:val="single" w:sz="4" w:space="0" w:color="auto"/>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p>
        </w:tc>
      </w:tr>
      <w:tr w:rsidR="0048498E" w:rsidRPr="00B45A35" w:rsidTr="00F57EB9">
        <w:trPr>
          <w:trHeight w:hRule="exact" w:val="135"/>
          <w:jc w:val="center"/>
        </w:trPr>
        <w:tc>
          <w:tcPr>
            <w:tcW w:w="1597" w:type="dxa"/>
            <w:tcBorders>
              <w:top w:val="nil"/>
              <w:left w:val="single" w:sz="4" w:space="0" w:color="auto"/>
              <w:bottom w:val="nil"/>
              <w:right w:val="nil"/>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p>
        </w:tc>
        <w:tc>
          <w:tcPr>
            <w:tcW w:w="1208" w:type="dxa"/>
            <w:tcBorders>
              <w:top w:val="nil"/>
              <w:left w:val="nil"/>
              <w:bottom w:val="nil"/>
              <w:right w:val="nil"/>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p>
        </w:tc>
        <w:tc>
          <w:tcPr>
            <w:tcW w:w="1312" w:type="dxa"/>
            <w:tcBorders>
              <w:top w:val="nil"/>
              <w:left w:val="nil"/>
              <w:bottom w:val="nil"/>
              <w:right w:val="nil"/>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p>
        </w:tc>
        <w:tc>
          <w:tcPr>
            <w:tcW w:w="1103" w:type="dxa"/>
            <w:tcBorders>
              <w:top w:val="nil"/>
              <w:left w:val="nil"/>
              <w:bottom w:val="nil"/>
              <w:right w:val="single" w:sz="4" w:space="0" w:color="auto"/>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p>
        </w:tc>
      </w:tr>
      <w:tr w:rsidR="0048498E" w:rsidRPr="00B45A35" w:rsidTr="00F57EB9">
        <w:trPr>
          <w:trHeight w:val="225"/>
          <w:jc w:val="center"/>
        </w:trPr>
        <w:tc>
          <w:tcPr>
            <w:tcW w:w="1597" w:type="dxa"/>
            <w:tcBorders>
              <w:top w:val="nil"/>
              <w:left w:val="single" w:sz="4" w:space="0" w:color="auto"/>
              <w:bottom w:val="nil"/>
              <w:right w:val="nil"/>
            </w:tcBorders>
            <w:vAlign w:val="bottom"/>
          </w:tcPr>
          <w:p w:rsidR="0048498E" w:rsidRPr="00B45A35" w:rsidRDefault="0048498E" w:rsidP="0048498E">
            <w:pPr>
              <w:autoSpaceDE w:val="0"/>
              <w:autoSpaceDN w:val="0"/>
              <w:adjustRightInd w:val="0"/>
              <w:spacing w:after="0" w:line="240" w:lineRule="auto"/>
              <w:rPr>
                <w:rFonts w:ascii="Times New Roman" w:hAnsi="Times New Roman" w:cs="Times New Roman"/>
                <w:color w:val="000000"/>
                <w:sz w:val="24"/>
                <w:szCs w:val="24"/>
              </w:rPr>
            </w:pPr>
            <w:r w:rsidRPr="00B45A35">
              <w:rPr>
                <w:rFonts w:ascii="Times New Roman" w:hAnsi="Times New Roman" w:cs="Times New Roman"/>
                <w:color w:val="000000"/>
                <w:sz w:val="24"/>
                <w:szCs w:val="24"/>
              </w:rPr>
              <w:t>Test Statistic</w:t>
            </w:r>
          </w:p>
        </w:tc>
        <w:tc>
          <w:tcPr>
            <w:tcW w:w="1208" w:type="dxa"/>
            <w:tcBorders>
              <w:top w:val="nil"/>
              <w:left w:val="nil"/>
              <w:bottom w:val="nil"/>
              <w:right w:val="nil"/>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r w:rsidRPr="00B45A35">
              <w:rPr>
                <w:rFonts w:ascii="Times New Roman" w:hAnsi="Times New Roman" w:cs="Times New Roman"/>
                <w:color w:val="000000"/>
                <w:sz w:val="24"/>
                <w:szCs w:val="24"/>
              </w:rPr>
              <w:t>Value</w:t>
            </w:r>
          </w:p>
        </w:tc>
        <w:tc>
          <w:tcPr>
            <w:tcW w:w="1312" w:type="dxa"/>
            <w:tcBorders>
              <w:top w:val="nil"/>
              <w:left w:val="nil"/>
              <w:bottom w:val="nil"/>
              <w:right w:val="nil"/>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proofErr w:type="spellStart"/>
            <w:r w:rsidRPr="00B45A35">
              <w:rPr>
                <w:rFonts w:ascii="Times New Roman" w:hAnsi="Times New Roman" w:cs="Times New Roman"/>
                <w:color w:val="000000"/>
                <w:sz w:val="24"/>
                <w:szCs w:val="24"/>
              </w:rPr>
              <w:t>df</w:t>
            </w:r>
            <w:proofErr w:type="spellEnd"/>
          </w:p>
        </w:tc>
        <w:tc>
          <w:tcPr>
            <w:tcW w:w="1103" w:type="dxa"/>
            <w:tcBorders>
              <w:top w:val="nil"/>
              <w:left w:val="nil"/>
              <w:bottom w:val="nil"/>
              <w:right w:val="single" w:sz="4" w:space="0" w:color="auto"/>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r w:rsidRPr="00B45A35">
              <w:rPr>
                <w:rFonts w:ascii="Times New Roman" w:hAnsi="Times New Roman" w:cs="Times New Roman"/>
                <w:color w:val="000000"/>
                <w:sz w:val="24"/>
                <w:szCs w:val="24"/>
              </w:rPr>
              <w:t>Probability</w:t>
            </w:r>
          </w:p>
        </w:tc>
      </w:tr>
      <w:tr w:rsidR="0048498E" w:rsidRPr="00B45A35" w:rsidTr="00F57EB9">
        <w:trPr>
          <w:trHeight w:hRule="exact" w:val="90"/>
          <w:jc w:val="center"/>
        </w:trPr>
        <w:tc>
          <w:tcPr>
            <w:tcW w:w="1597" w:type="dxa"/>
            <w:tcBorders>
              <w:top w:val="nil"/>
              <w:left w:val="single" w:sz="4" w:space="0" w:color="auto"/>
              <w:bottom w:val="double" w:sz="6" w:space="2" w:color="auto"/>
              <w:right w:val="nil"/>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p>
        </w:tc>
        <w:tc>
          <w:tcPr>
            <w:tcW w:w="1208" w:type="dxa"/>
            <w:tcBorders>
              <w:top w:val="nil"/>
              <w:left w:val="nil"/>
              <w:bottom w:val="double" w:sz="6" w:space="2" w:color="auto"/>
              <w:right w:val="nil"/>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p>
        </w:tc>
        <w:tc>
          <w:tcPr>
            <w:tcW w:w="1312" w:type="dxa"/>
            <w:tcBorders>
              <w:top w:val="nil"/>
              <w:left w:val="nil"/>
              <w:bottom w:val="double" w:sz="6" w:space="2" w:color="auto"/>
              <w:right w:val="nil"/>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p>
        </w:tc>
        <w:tc>
          <w:tcPr>
            <w:tcW w:w="1103" w:type="dxa"/>
            <w:tcBorders>
              <w:top w:val="nil"/>
              <w:left w:val="nil"/>
              <w:bottom w:val="double" w:sz="6" w:space="2" w:color="auto"/>
              <w:right w:val="single" w:sz="4" w:space="0" w:color="auto"/>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p>
        </w:tc>
      </w:tr>
      <w:tr w:rsidR="0048498E" w:rsidRPr="00B45A35" w:rsidTr="00F57EB9">
        <w:trPr>
          <w:trHeight w:hRule="exact" w:val="135"/>
          <w:jc w:val="center"/>
        </w:trPr>
        <w:tc>
          <w:tcPr>
            <w:tcW w:w="1597" w:type="dxa"/>
            <w:tcBorders>
              <w:top w:val="nil"/>
              <w:left w:val="single" w:sz="4" w:space="0" w:color="auto"/>
              <w:bottom w:val="nil"/>
              <w:right w:val="nil"/>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p>
        </w:tc>
        <w:tc>
          <w:tcPr>
            <w:tcW w:w="1208" w:type="dxa"/>
            <w:tcBorders>
              <w:top w:val="nil"/>
              <w:left w:val="nil"/>
              <w:bottom w:val="nil"/>
              <w:right w:val="nil"/>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p>
        </w:tc>
        <w:tc>
          <w:tcPr>
            <w:tcW w:w="1312" w:type="dxa"/>
            <w:tcBorders>
              <w:top w:val="nil"/>
              <w:left w:val="nil"/>
              <w:bottom w:val="nil"/>
              <w:right w:val="nil"/>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p>
        </w:tc>
        <w:tc>
          <w:tcPr>
            <w:tcW w:w="1103" w:type="dxa"/>
            <w:tcBorders>
              <w:top w:val="nil"/>
              <w:left w:val="nil"/>
              <w:bottom w:val="nil"/>
              <w:right w:val="single" w:sz="4" w:space="0" w:color="auto"/>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p>
        </w:tc>
      </w:tr>
      <w:tr w:rsidR="0048498E" w:rsidRPr="00B45A35" w:rsidTr="00F57EB9">
        <w:trPr>
          <w:trHeight w:val="225"/>
          <w:jc w:val="center"/>
        </w:trPr>
        <w:tc>
          <w:tcPr>
            <w:tcW w:w="1597" w:type="dxa"/>
            <w:tcBorders>
              <w:top w:val="nil"/>
              <w:left w:val="single" w:sz="4" w:space="0" w:color="auto"/>
              <w:bottom w:val="nil"/>
              <w:right w:val="nil"/>
            </w:tcBorders>
            <w:vAlign w:val="bottom"/>
          </w:tcPr>
          <w:p w:rsidR="0048498E" w:rsidRPr="00B45A35" w:rsidRDefault="0048498E" w:rsidP="0048498E">
            <w:pPr>
              <w:autoSpaceDE w:val="0"/>
              <w:autoSpaceDN w:val="0"/>
              <w:adjustRightInd w:val="0"/>
              <w:spacing w:after="0" w:line="240" w:lineRule="auto"/>
              <w:rPr>
                <w:rFonts w:ascii="Times New Roman" w:hAnsi="Times New Roman" w:cs="Times New Roman"/>
                <w:color w:val="000000"/>
                <w:sz w:val="24"/>
                <w:szCs w:val="24"/>
              </w:rPr>
            </w:pPr>
            <w:r w:rsidRPr="00B45A35">
              <w:rPr>
                <w:rFonts w:ascii="Times New Roman" w:hAnsi="Times New Roman" w:cs="Times New Roman"/>
                <w:color w:val="000000"/>
                <w:sz w:val="24"/>
                <w:szCs w:val="24"/>
              </w:rPr>
              <w:t>F-statistic</w:t>
            </w:r>
          </w:p>
        </w:tc>
        <w:tc>
          <w:tcPr>
            <w:tcW w:w="1208" w:type="dxa"/>
            <w:tcBorders>
              <w:top w:val="nil"/>
              <w:left w:val="nil"/>
              <w:bottom w:val="nil"/>
              <w:right w:val="nil"/>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r w:rsidRPr="00B45A35">
              <w:rPr>
                <w:rFonts w:ascii="Times New Roman" w:hAnsi="Times New Roman" w:cs="Times New Roman"/>
                <w:color w:val="000000"/>
                <w:sz w:val="24"/>
                <w:szCs w:val="24"/>
              </w:rPr>
              <w:t> 103.0151</w:t>
            </w:r>
          </w:p>
        </w:tc>
        <w:tc>
          <w:tcPr>
            <w:tcW w:w="1312" w:type="dxa"/>
            <w:tcBorders>
              <w:top w:val="nil"/>
              <w:left w:val="nil"/>
              <w:bottom w:val="nil"/>
              <w:right w:val="nil"/>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r w:rsidRPr="00B45A35">
              <w:rPr>
                <w:rFonts w:ascii="Times New Roman" w:hAnsi="Times New Roman" w:cs="Times New Roman"/>
                <w:color w:val="000000"/>
                <w:sz w:val="24"/>
                <w:szCs w:val="24"/>
              </w:rPr>
              <w:t>(2, 740)</w:t>
            </w:r>
          </w:p>
        </w:tc>
        <w:tc>
          <w:tcPr>
            <w:tcW w:w="1103" w:type="dxa"/>
            <w:tcBorders>
              <w:top w:val="nil"/>
              <w:left w:val="nil"/>
              <w:bottom w:val="nil"/>
              <w:right w:val="single" w:sz="4" w:space="0" w:color="auto"/>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r w:rsidRPr="00B45A35">
              <w:rPr>
                <w:rFonts w:ascii="Times New Roman" w:hAnsi="Times New Roman" w:cs="Times New Roman"/>
                <w:color w:val="000000"/>
                <w:sz w:val="24"/>
                <w:szCs w:val="24"/>
              </w:rPr>
              <w:t> 0.0000</w:t>
            </w:r>
          </w:p>
        </w:tc>
      </w:tr>
      <w:tr w:rsidR="0048498E" w:rsidRPr="00B45A35" w:rsidTr="00F57EB9">
        <w:trPr>
          <w:trHeight w:val="225"/>
          <w:jc w:val="center"/>
        </w:trPr>
        <w:tc>
          <w:tcPr>
            <w:tcW w:w="1597" w:type="dxa"/>
            <w:tcBorders>
              <w:top w:val="nil"/>
              <w:left w:val="single" w:sz="4" w:space="0" w:color="auto"/>
              <w:bottom w:val="nil"/>
              <w:right w:val="nil"/>
            </w:tcBorders>
            <w:vAlign w:val="bottom"/>
          </w:tcPr>
          <w:p w:rsidR="0048498E" w:rsidRPr="00B45A35" w:rsidRDefault="0048498E" w:rsidP="0048498E">
            <w:pPr>
              <w:autoSpaceDE w:val="0"/>
              <w:autoSpaceDN w:val="0"/>
              <w:adjustRightInd w:val="0"/>
              <w:spacing w:after="0" w:line="240" w:lineRule="auto"/>
              <w:rPr>
                <w:rFonts w:ascii="Times New Roman" w:hAnsi="Times New Roman" w:cs="Times New Roman"/>
                <w:color w:val="000000"/>
                <w:sz w:val="24"/>
                <w:szCs w:val="24"/>
              </w:rPr>
            </w:pPr>
            <w:r w:rsidRPr="00B45A35">
              <w:rPr>
                <w:rFonts w:ascii="Times New Roman" w:hAnsi="Times New Roman" w:cs="Times New Roman"/>
                <w:color w:val="000000"/>
                <w:sz w:val="24"/>
                <w:szCs w:val="24"/>
              </w:rPr>
              <w:t>Chi-square</w:t>
            </w:r>
          </w:p>
        </w:tc>
        <w:tc>
          <w:tcPr>
            <w:tcW w:w="1208" w:type="dxa"/>
            <w:tcBorders>
              <w:top w:val="nil"/>
              <w:left w:val="nil"/>
              <w:bottom w:val="nil"/>
              <w:right w:val="nil"/>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r w:rsidRPr="00B45A35">
              <w:rPr>
                <w:rFonts w:ascii="Times New Roman" w:hAnsi="Times New Roman" w:cs="Times New Roman"/>
                <w:color w:val="000000"/>
                <w:sz w:val="24"/>
                <w:szCs w:val="24"/>
              </w:rPr>
              <w:t> 206.0302</w:t>
            </w:r>
          </w:p>
        </w:tc>
        <w:tc>
          <w:tcPr>
            <w:tcW w:w="1312" w:type="dxa"/>
            <w:tcBorders>
              <w:top w:val="nil"/>
              <w:left w:val="nil"/>
              <w:bottom w:val="nil"/>
              <w:right w:val="nil"/>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r w:rsidRPr="00B45A35">
              <w:rPr>
                <w:rFonts w:ascii="Times New Roman" w:hAnsi="Times New Roman" w:cs="Times New Roman"/>
                <w:color w:val="000000"/>
                <w:sz w:val="24"/>
                <w:szCs w:val="24"/>
              </w:rPr>
              <w:t> 2</w:t>
            </w:r>
          </w:p>
        </w:tc>
        <w:tc>
          <w:tcPr>
            <w:tcW w:w="1103" w:type="dxa"/>
            <w:tcBorders>
              <w:top w:val="nil"/>
              <w:left w:val="nil"/>
              <w:bottom w:val="nil"/>
              <w:right w:val="single" w:sz="4" w:space="0" w:color="auto"/>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r w:rsidRPr="00B45A35">
              <w:rPr>
                <w:rFonts w:ascii="Times New Roman" w:hAnsi="Times New Roman" w:cs="Times New Roman"/>
                <w:color w:val="000000"/>
                <w:sz w:val="24"/>
                <w:szCs w:val="24"/>
              </w:rPr>
              <w:t> 0.0000</w:t>
            </w:r>
          </w:p>
        </w:tc>
      </w:tr>
      <w:tr w:rsidR="0048498E" w:rsidRPr="00B45A35" w:rsidTr="00F57EB9">
        <w:trPr>
          <w:trHeight w:hRule="exact" w:val="90"/>
          <w:jc w:val="center"/>
        </w:trPr>
        <w:tc>
          <w:tcPr>
            <w:tcW w:w="1597" w:type="dxa"/>
            <w:tcBorders>
              <w:top w:val="nil"/>
              <w:left w:val="single" w:sz="4" w:space="0" w:color="auto"/>
              <w:bottom w:val="double" w:sz="6" w:space="2" w:color="auto"/>
              <w:right w:val="nil"/>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p>
        </w:tc>
        <w:tc>
          <w:tcPr>
            <w:tcW w:w="1208" w:type="dxa"/>
            <w:tcBorders>
              <w:top w:val="nil"/>
              <w:left w:val="nil"/>
              <w:bottom w:val="double" w:sz="6" w:space="2" w:color="auto"/>
              <w:right w:val="nil"/>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p>
        </w:tc>
        <w:tc>
          <w:tcPr>
            <w:tcW w:w="1312" w:type="dxa"/>
            <w:tcBorders>
              <w:top w:val="nil"/>
              <w:left w:val="nil"/>
              <w:bottom w:val="double" w:sz="6" w:space="2" w:color="auto"/>
              <w:right w:val="nil"/>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p>
        </w:tc>
        <w:tc>
          <w:tcPr>
            <w:tcW w:w="1103" w:type="dxa"/>
            <w:tcBorders>
              <w:top w:val="nil"/>
              <w:left w:val="nil"/>
              <w:bottom w:val="double" w:sz="6" w:space="2" w:color="auto"/>
              <w:right w:val="single" w:sz="4" w:space="0" w:color="auto"/>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p>
        </w:tc>
      </w:tr>
      <w:tr w:rsidR="0048498E" w:rsidRPr="00B45A35" w:rsidTr="00F57EB9">
        <w:trPr>
          <w:trHeight w:hRule="exact" w:val="135"/>
          <w:jc w:val="center"/>
        </w:trPr>
        <w:tc>
          <w:tcPr>
            <w:tcW w:w="1597" w:type="dxa"/>
            <w:tcBorders>
              <w:top w:val="nil"/>
              <w:left w:val="single" w:sz="4" w:space="0" w:color="auto"/>
              <w:bottom w:val="nil"/>
              <w:right w:val="nil"/>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p>
        </w:tc>
        <w:tc>
          <w:tcPr>
            <w:tcW w:w="1208" w:type="dxa"/>
            <w:tcBorders>
              <w:top w:val="nil"/>
              <w:left w:val="nil"/>
              <w:bottom w:val="nil"/>
              <w:right w:val="nil"/>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p>
        </w:tc>
        <w:tc>
          <w:tcPr>
            <w:tcW w:w="1312" w:type="dxa"/>
            <w:tcBorders>
              <w:top w:val="nil"/>
              <w:left w:val="nil"/>
              <w:bottom w:val="nil"/>
              <w:right w:val="nil"/>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p>
        </w:tc>
        <w:tc>
          <w:tcPr>
            <w:tcW w:w="1103" w:type="dxa"/>
            <w:tcBorders>
              <w:top w:val="nil"/>
              <w:left w:val="nil"/>
              <w:bottom w:val="nil"/>
              <w:right w:val="single" w:sz="4" w:space="0" w:color="auto"/>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p>
        </w:tc>
      </w:tr>
      <w:tr w:rsidR="0048498E" w:rsidRPr="00B45A35" w:rsidTr="00F57EB9">
        <w:trPr>
          <w:trHeight w:val="225"/>
          <w:jc w:val="center"/>
        </w:trPr>
        <w:tc>
          <w:tcPr>
            <w:tcW w:w="1597" w:type="dxa"/>
            <w:tcBorders>
              <w:top w:val="nil"/>
              <w:left w:val="single" w:sz="4" w:space="0" w:color="auto"/>
              <w:bottom w:val="nil"/>
              <w:right w:val="nil"/>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p>
        </w:tc>
        <w:tc>
          <w:tcPr>
            <w:tcW w:w="1208" w:type="dxa"/>
            <w:tcBorders>
              <w:top w:val="nil"/>
              <w:left w:val="nil"/>
              <w:bottom w:val="nil"/>
              <w:right w:val="nil"/>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p>
        </w:tc>
        <w:tc>
          <w:tcPr>
            <w:tcW w:w="1312" w:type="dxa"/>
            <w:tcBorders>
              <w:top w:val="nil"/>
              <w:left w:val="nil"/>
              <w:bottom w:val="nil"/>
              <w:right w:val="nil"/>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p>
        </w:tc>
        <w:tc>
          <w:tcPr>
            <w:tcW w:w="1103" w:type="dxa"/>
            <w:tcBorders>
              <w:top w:val="nil"/>
              <w:left w:val="nil"/>
              <w:bottom w:val="nil"/>
              <w:right w:val="single" w:sz="4" w:space="0" w:color="auto"/>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p>
        </w:tc>
      </w:tr>
      <w:tr w:rsidR="0048498E" w:rsidRPr="00B45A35" w:rsidTr="00F57EB9">
        <w:trPr>
          <w:trHeight w:val="225"/>
          <w:jc w:val="center"/>
        </w:trPr>
        <w:tc>
          <w:tcPr>
            <w:tcW w:w="4117" w:type="dxa"/>
            <w:gridSpan w:val="3"/>
            <w:tcBorders>
              <w:top w:val="nil"/>
              <w:left w:val="single" w:sz="4" w:space="0" w:color="auto"/>
              <w:bottom w:val="nil"/>
              <w:right w:val="nil"/>
            </w:tcBorders>
            <w:vAlign w:val="bottom"/>
          </w:tcPr>
          <w:p w:rsidR="0048498E" w:rsidRPr="00B45A35" w:rsidRDefault="0048498E" w:rsidP="0048498E">
            <w:pPr>
              <w:autoSpaceDE w:val="0"/>
              <w:autoSpaceDN w:val="0"/>
              <w:adjustRightInd w:val="0"/>
              <w:spacing w:after="0" w:line="240" w:lineRule="auto"/>
              <w:rPr>
                <w:rFonts w:ascii="Times New Roman" w:hAnsi="Times New Roman" w:cs="Times New Roman"/>
                <w:color w:val="000000"/>
                <w:sz w:val="24"/>
                <w:szCs w:val="24"/>
              </w:rPr>
            </w:pPr>
            <w:r w:rsidRPr="00B45A35">
              <w:rPr>
                <w:rFonts w:ascii="Times New Roman" w:hAnsi="Times New Roman" w:cs="Times New Roman"/>
                <w:color w:val="000000"/>
                <w:sz w:val="24"/>
                <w:szCs w:val="24"/>
              </w:rPr>
              <w:t>Null Hypothesis: C(2)=C(12)=0</w:t>
            </w:r>
          </w:p>
        </w:tc>
        <w:tc>
          <w:tcPr>
            <w:tcW w:w="1103" w:type="dxa"/>
            <w:tcBorders>
              <w:top w:val="nil"/>
              <w:left w:val="nil"/>
              <w:bottom w:val="nil"/>
              <w:right w:val="single" w:sz="4" w:space="0" w:color="auto"/>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p>
        </w:tc>
      </w:tr>
      <w:tr w:rsidR="0048498E" w:rsidRPr="00B45A35" w:rsidTr="00F57EB9">
        <w:trPr>
          <w:trHeight w:val="225"/>
          <w:jc w:val="center"/>
        </w:trPr>
        <w:tc>
          <w:tcPr>
            <w:tcW w:w="4117" w:type="dxa"/>
            <w:gridSpan w:val="3"/>
            <w:tcBorders>
              <w:top w:val="nil"/>
              <w:left w:val="single" w:sz="4" w:space="0" w:color="auto"/>
              <w:bottom w:val="nil"/>
              <w:right w:val="nil"/>
            </w:tcBorders>
            <w:vAlign w:val="bottom"/>
          </w:tcPr>
          <w:p w:rsidR="0048498E" w:rsidRPr="00B45A35" w:rsidRDefault="0048498E" w:rsidP="0048498E">
            <w:pPr>
              <w:autoSpaceDE w:val="0"/>
              <w:autoSpaceDN w:val="0"/>
              <w:adjustRightInd w:val="0"/>
              <w:spacing w:after="0" w:line="240" w:lineRule="auto"/>
              <w:rPr>
                <w:rFonts w:ascii="Times New Roman" w:hAnsi="Times New Roman" w:cs="Times New Roman"/>
                <w:color w:val="000000"/>
                <w:sz w:val="24"/>
                <w:szCs w:val="24"/>
              </w:rPr>
            </w:pPr>
            <w:r w:rsidRPr="00B45A35">
              <w:rPr>
                <w:rFonts w:ascii="Times New Roman" w:hAnsi="Times New Roman" w:cs="Times New Roman"/>
                <w:color w:val="000000"/>
                <w:sz w:val="24"/>
                <w:szCs w:val="24"/>
              </w:rPr>
              <w:t>Null Hypothesis Summary:</w:t>
            </w:r>
          </w:p>
        </w:tc>
        <w:tc>
          <w:tcPr>
            <w:tcW w:w="1103" w:type="dxa"/>
            <w:tcBorders>
              <w:top w:val="nil"/>
              <w:left w:val="nil"/>
              <w:bottom w:val="nil"/>
              <w:right w:val="single" w:sz="4" w:space="0" w:color="auto"/>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p>
        </w:tc>
      </w:tr>
      <w:tr w:rsidR="0048498E" w:rsidRPr="00B45A35" w:rsidTr="00F57EB9">
        <w:trPr>
          <w:trHeight w:hRule="exact" w:val="90"/>
          <w:jc w:val="center"/>
        </w:trPr>
        <w:tc>
          <w:tcPr>
            <w:tcW w:w="1597" w:type="dxa"/>
            <w:tcBorders>
              <w:top w:val="nil"/>
              <w:left w:val="single" w:sz="4" w:space="0" w:color="auto"/>
              <w:bottom w:val="double" w:sz="6" w:space="2" w:color="auto"/>
              <w:right w:val="nil"/>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p>
        </w:tc>
        <w:tc>
          <w:tcPr>
            <w:tcW w:w="1208" w:type="dxa"/>
            <w:tcBorders>
              <w:top w:val="nil"/>
              <w:left w:val="nil"/>
              <w:bottom w:val="double" w:sz="6" w:space="2" w:color="auto"/>
              <w:right w:val="nil"/>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p>
        </w:tc>
        <w:tc>
          <w:tcPr>
            <w:tcW w:w="1312" w:type="dxa"/>
            <w:tcBorders>
              <w:top w:val="nil"/>
              <w:left w:val="nil"/>
              <w:bottom w:val="double" w:sz="6" w:space="2" w:color="auto"/>
              <w:right w:val="nil"/>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p>
        </w:tc>
        <w:tc>
          <w:tcPr>
            <w:tcW w:w="1103" w:type="dxa"/>
            <w:tcBorders>
              <w:top w:val="nil"/>
              <w:left w:val="nil"/>
              <w:bottom w:val="double" w:sz="6" w:space="2" w:color="auto"/>
              <w:right w:val="single" w:sz="4" w:space="0" w:color="auto"/>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p>
        </w:tc>
      </w:tr>
      <w:tr w:rsidR="0048498E" w:rsidRPr="00B45A35" w:rsidTr="00F57EB9">
        <w:trPr>
          <w:trHeight w:hRule="exact" w:val="135"/>
          <w:jc w:val="center"/>
        </w:trPr>
        <w:tc>
          <w:tcPr>
            <w:tcW w:w="1597" w:type="dxa"/>
            <w:tcBorders>
              <w:top w:val="nil"/>
              <w:left w:val="single" w:sz="4" w:space="0" w:color="auto"/>
              <w:bottom w:val="nil"/>
              <w:right w:val="nil"/>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p>
        </w:tc>
        <w:tc>
          <w:tcPr>
            <w:tcW w:w="1208" w:type="dxa"/>
            <w:tcBorders>
              <w:top w:val="nil"/>
              <w:left w:val="nil"/>
              <w:bottom w:val="nil"/>
              <w:right w:val="nil"/>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p>
        </w:tc>
        <w:tc>
          <w:tcPr>
            <w:tcW w:w="1312" w:type="dxa"/>
            <w:tcBorders>
              <w:top w:val="nil"/>
              <w:left w:val="nil"/>
              <w:bottom w:val="nil"/>
              <w:right w:val="nil"/>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p>
        </w:tc>
        <w:tc>
          <w:tcPr>
            <w:tcW w:w="1103" w:type="dxa"/>
            <w:tcBorders>
              <w:top w:val="nil"/>
              <w:left w:val="nil"/>
              <w:bottom w:val="nil"/>
              <w:right w:val="single" w:sz="4" w:space="0" w:color="auto"/>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p>
        </w:tc>
      </w:tr>
      <w:tr w:rsidR="0048498E" w:rsidRPr="00B45A35" w:rsidTr="00F57EB9">
        <w:trPr>
          <w:trHeight w:val="225"/>
          <w:jc w:val="center"/>
        </w:trPr>
        <w:tc>
          <w:tcPr>
            <w:tcW w:w="2805" w:type="dxa"/>
            <w:gridSpan w:val="2"/>
            <w:tcBorders>
              <w:top w:val="nil"/>
              <w:left w:val="single" w:sz="4" w:space="0" w:color="auto"/>
              <w:bottom w:val="nil"/>
              <w:right w:val="nil"/>
            </w:tcBorders>
            <w:vAlign w:val="bottom"/>
          </w:tcPr>
          <w:p w:rsidR="0048498E" w:rsidRPr="00B45A35" w:rsidRDefault="0048498E" w:rsidP="0048498E">
            <w:pPr>
              <w:autoSpaceDE w:val="0"/>
              <w:autoSpaceDN w:val="0"/>
              <w:adjustRightInd w:val="0"/>
              <w:spacing w:after="0" w:line="240" w:lineRule="auto"/>
              <w:rPr>
                <w:rFonts w:ascii="Times New Roman" w:hAnsi="Times New Roman" w:cs="Times New Roman"/>
                <w:color w:val="000000"/>
                <w:sz w:val="24"/>
                <w:szCs w:val="24"/>
              </w:rPr>
            </w:pPr>
            <w:r w:rsidRPr="00B45A35">
              <w:rPr>
                <w:rFonts w:ascii="Times New Roman" w:hAnsi="Times New Roman" w:cs="Times New Roman"/>
                <w:color w:val="000000"/>
                <w:sz w:val="24"/>
                <w:szCs w:val="24"/>
              </w:rPr>
              <w:t>Normalized Restriction (= 0)</w:t>
            </w:r>
          </w:p>
        </w:tc>
        <w:tc>
          <w:tcPr>
            <w:tcW w:w="1312" w:type="dxa"/>
            <w:tcBorders>
              <w:top w:val="nil"/>
              <w:left w:val="nil"/>
              <w:bottom w:val="nil"/>
              <w:right w:val="nil"/>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r w:rsidRPr="00B45A35">
              <w:rPr>
                <w:rFonts w:ascii="Times New Roman" w:hAnsi="Times New Roman" w:cs="Times New Roman"/>
                <w:color w:val="000000"/>
                <w:sz w:val="24"/>
                <w:szCs w:val="24"/>
              </w:rPr>
              <w:t>Value</w:t>
            </w:r>
          </w:p>
        </w:tc>
        <w:tc>
          <w:tcPr>
            <w:tcW w:w="1103" w:type="dxa"/>
            <w:tcBorders>
              <w:top w:val="nil"/>
              <w:left w:val="nil"/>
              <w:bottom w:val="nil"/>
              <w:right w:val="single" w:sz="4" w:space="0" w:color="auto"/>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r w:rsidRPr="00B45A35">
              <w:rPr>
                <w:rFonts w:ascii="Times New Roman" w:hAnsi="Times New Roman" w:cs="Times New Roman"/>
                <w:color w:val="000000"/>
                <w:sz w:val="24"/>
                <w:szCs w:val="24"/>
              </w:rPr>
              <w:t>Std. Err.</w:t>
            </w:r>
          </w:p>
        </w:tc>
      </w:tr>
      <w:tr w:rsidR="0048498E" w:rsidRPr="00B45A35" w:rsidTr="00F57EB9">
        <w:trPr>
          <w:trHeight w:hRule="exact" w:val="90"/>
          <w:jc w:val="center"/>
        </w:trPr>
        <w:tc>
          <w:tcPr>
            <w:tcW w:w="1597" w:type="dxa"/>
            <w:tcBorders>
              <w:top w:val="nil"/>
              <w:left w:val="single" w:sz="4" w:space="0" w:color="auto"/>
              <w:bottom w:val="double" w:sz="6" w:space="2" w:color="auto"/>
              <w:right w:val="nil"/>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p>
        </w:tc>
        <w:tc>
          <w:tcPr>
            <w:tcW w:w="1208" w:type="dxa"/>
            <w:tcBorders>
              <w:top w:val="nil"/>
              <w:left w:val="nil"/>
              <w:bottom w:val="double" w:sz="6" w:space="2" w:color="auto"/>
              <w:right w:val="nil"/>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p>
        </w:tc>
        <w:tc>
          <w:tcPr>
            <w:tcW w:w="1312" w:type="dxa"/>
            <w:tcBorders>
              <w:top w:val="nil"/>
              <w:left w:val="nil"/>
              <w:bottom w:val="double" w:sz="6" w:space="2" w:color="auto"/>
              <w:right w:val="nil"/>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p>
        </w:tc>
        <w:tc>
          <w:tcPr>
            <w:tcW w:w="1103" w:type="dxa"/>
            <w:tcBorders>
              <w:top w:val="nil"/>
              <w:left w:val="nil"/>
              <w:bottom w:val="double" w:sz="6" w:space="2" w:color="auto"/>
              <w:right w:val="single" w:sz="4" w:space="0" w:color="auto"/>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p>
        </w:tc>
      </w:tr>
      <w:tr w:rsidR="0048498E" w:rsidRPr="00B45A35" w:rsidTr="00F57EB9">
        <w:trPr>
          <w:trHeight w:hRule="exact" w:val="135"/>
          <w:jc w:val="center"/>
        </w:trPr>
        <w:tc>
          <w:tcPr>
            <w:tcW w:w="1597" w:type="dxa"/>
            <w:tcBorders>
              <w:top w:val="nil"/>
              <w:left w:val="single" w:sz="4" w:space="0" w:color="auto"/>
              <w:bottom w:val="nil"/>
              <w:right w:val="nil"/>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p>
        </w:tc>
        <w:tc>
          <w:tcPr>
            <w:tcW w:w="1208" w:type="dxa"/>
            <w:tcBorders>
              <w:top w:val="nil"/>
              <w:left w:val="nil"/>
              <w:bottom w:val="nil"/>
              <w:right w:val="nil"/>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p>
        </w:tc>
        <w:tc>
          <w:tcPr>
            <w:tcW w:w="1312" w:type="dxa"/>
            <w:tcBorders>
              <w:top w:val="nil"/>
              <w:left w:val="nil"/>
              <w:bottom w:val="nil"/>
              <w:right w:val="nil"/>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p>
        </w:tc>
        <w:tc>
          <w:tcPr>
            <w:tcW w:w="1103" w:type="dxa"/>
            <w:tcBorders>
              <w:top w:val="nil"/>
              <w:left w:val="nil"/>
              <w:bottom w:val="nil"/>
              <w:right w:val="single" w:sz="4" w:space="0" w:color="auto"/>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p>
        </w:tc>
      </w:tr>
      <w:tr w:rsidR="0048498E" w:rsidRPr="00B45A35" w:rsidTr="00F57EB9">
        <w:trPr>
          <w:trHeight w:val="225"/>
          <w:jc w:val="center"/>
        </w:trPr>
        <w:tc>
          <w:tcPr>
            <w:tcW w:w="2805" w:type="dxa"/>
            <w:gridSpan w:val="2"/>
            <w:tcBorders>
              <w:top w:val="nil"/>
              <w:left w:val="single" w:sz="4" w:space="0" w:color="auto"/>
              <w:bottom w:val="nil"/>
              <w:right w:val="nil"/>
            </w:tcBorders>
            <w:vAlign w:val="bottom"/>
          </w:tcPr>
          <w:p w:rsidR="0048498E" w:rsidRPr="00B45A35" w:rsidRDefault="0048498E" w:rsidP="0048498E">
            <w:pPr>
              <w:autoSpaceDE w:val="0"/>
              <w:autoSpaceDN w:val="0"/>
              <w:adjustRightInd w:val="0"/>
              <w:spacing w:after="0" w:line="240" w:lineRule="auto"/>
              <w:rPr>
                <w:rFonts w:ascii="Times New Roman" w:hAnsi="Times New Roman" w:cs="Times New Roman"/>
                <w:color w:val="000000"/>
                <w:sz w:val="24"/>
                <w:szCs w:val="24"/>
              </w:rPr>
            </w:pPr>
            <w:r w:rsidRPr="00B45A35">
              <w:rPr>
                <w:rFonts w:ascii="Times New Roman" w:hAnsi="Times New Roman" w:cs="Times New Roman"/>
                <w:color w:val="000000"/>
                <w:sz w:val="24"/>
                <w:szCs w:val="24"/>
              </w:rPr>
              <w:t>C(2)</w:t>
            </w:r>
          </w:p>
        </w:tc>
        <w:tc>
          <w:tcPr>
            <w:tcW w:w="1312" w:type="dxa"/>
            <w:tcBorders>
              <w:top w:val="nil"/>
              <w:left w:val="nil"/>
              <w:bottom w:val="nil"/>
              <w:right w:val="nil"/>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r w:rsidRPr="00B45A35">
              <w:rPr>
                <w:rFonts w:ascii="Times New Roman" w:hAnsi="Times New Roman" w:cs="Times New Roman"/>
                <w:color w:val="000000"/>
                <w:sz w:val="24"/>
                <w:szCs w:val="24"/>
              </w:rPr>
              <w:t> 735.2132</w:t>
            </w:r>
          </w:p>
        </w:tc>
        <w:tc>
          <w:tcPr>
            <w:tcW w:w="1103" w:type="dxa"/>
            <w:tcBorders>
              <w:top w:val="nil"/>
              <w:left w:val="nil"/>
              <w:bottom w:val="nil"/>
              <w:right w:val="single" w:sz="4" w:space="0" w:color="auto"/>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r w:rsidRPr="00B45A35">
              <w:rPr>
                <w:rFonts w:ascii="Times New Roman" w:hAnsi="Times New Roman" w:cs="Times New Roman"/>
                <w:color w:val="000000"/>
                <w:sz w:val="24"/>
                <w:szCs w:val="24"/>
              </w:rPr>
              <w:t> 56.91341</w:t>
            </w:r>
          </w:p>
        </w:tc>
      </w:tr>
      <w:tr w:rsidR="0048498E" w:rsidRPr="00B45A35" w:rsidTr="00F57EB9">
        <w:trPr>
          <w:trHeight w:val="225"/>
          <w:jc w:val="center"/>
        </w:trPr>
        <w:tc>
          <w:tcPr>
            <w:tcW w:w="2805" w:type="dxa"/>
            <w:gridSpan w:val="2"/>
            <w:tcBorders>
              <w:top w:val="nil"/>
              <w:left w:val="single" w:sz="4" w:space="0" w:color="auto"/>
              <w:bottom w:val="single" w:sz="4" w:space="0" w:color="auto"/>
              <w:right w:val="nil"/>
            </w:tcBorders>
            <w:vAlign w:val="bottom"/>
          </w:tcPr>
          <w:p w:rsidR="0048498E" w:rsidRPr="00B45A35" w:rsidRDefault="0048498E" w:rsidP="0048498E">
            <w:pPr>
              <w:autoSpaceDE w:val="0"/>
              <w:autoSpaceDN w:val="0"/>
              <w:adjustRightInd w:val="0"/>
              <w:spacing w:after="0" w:line="240" w:lineRule="auto"/>
              <w:rPr>
                <w:rFonts w:ascii="Times New Roman" w:hAnsi="Times New Roman" w:cs="Times New Roman"/>
                <w:color w:val="000000"/>
                <w:sz w:val="24"/>
                <w:szCs w:val="24"/>
              </w:rPr>
            </w:pPr>
            <w:r w:rsidRPr="00B45A35">
              <w:rPr>
                <w:rFonts w:ascii="Times New Roman" w:hAnsi="Times New Roman" w:cs="Times New Roman"/>
                <w:color w:val="000000"/>
                <w:sz w:val="24"/>
                <w:szCs w:val="24"/>
              </w:rPr>
              <w:t>C(12)</w:t>
            </w:r>
          </w:p>
        </w:tc>
        <w:tc>
          <w:tcPr>
            <w:tcW w:w="1312" w:type="dxa"/>
            <w:tcBorders>
              <w:top w:val="nil"/>
              <w:left w:val="nil"/>
              <w:bottom w:val="single" w:sz="4" w:space="0" w:color="auto"/>
              <w:right w:val="nil"/>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r w:rsidRPr="00B45A35">
              <w:rPr>
                <w:rFonts w:ascii="Times New Roman" w:hAnsi="Times New Roman" w:cs="Times New Roman"/>
                <w:color w:val="000000"/>
                <w:sz w:val="24"/>
                <w:szCs w:val="24"/>
              </w:rPr>
              <w:t>-1.161274</w:t>
            </w:r>
          </w:p>
        </w:tc>
        <w:tc>
          <w:tcPr>
            <w:tcW w:w="1103" w:type="dxa"/>
            <w:tcBorders>
              <w:top w:val="nil"/>
              <w:left w:val="nil"/>
              <w:bottom w:val="single" w:sz="4" w:space="0" w:color="auto"/>
              <w:right w:val="single" w:sz="4" w:space="0" w:color="auto"/>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r w:rsidRPr="00B45A35">
              <w:rPr>
                <w:rFonts w:ascii="Times New Roman" w:hAnsi="Times New Roman" w:cs="Times New Roman"/>
                <w:color w:val="000000"/>
                <w:sz w:val="24"/>
                <w:szCs w:val="24"/>
              </w:rPr>
              <w:t> 0.937707</w:t>
            </w:r>
          </w:p>
        </w:tc>
      </w:tr>
    </w:tbl>
    <w:p w:rsidR="00F57EB9" w:rsidRDefault="0048498E" w:rsidP="00F57EB9">
      <w:pPr>
        <w:autoSpaceDE w:val="0"/>
        <w:autoSpaceDN w:val="0"/>
        <w:adjustRightInd w:val="0"/>
        <w:spacing w:after="0" w:line="240" w:lineRule="auto"/>
        <w:jc w:val="center"/>
        <w:rPr>
          <w:rFonts w:ascii="Times New Roman" w:hAnsi="Times New Roman" w:cs="Times New Roman"/>
          <w:sz w:val="24"/>
          <w:szCs w:val="24"/>
        </w:rPr>
      </w:pPr>
      <w:r w:rsidRPr="00B45A35">
        <w:rPr>
          <w:rFonts w:ascii="Times New Roman" w:hAnsi="Times New Roman" w:cs="Times New Roman"/>
          <w:sz w:val="24"/>
          <w:szCs w:val="24"/>
        </w:rPr>
        <w:br/>
      </w:r>
      <w:r w:rsidR="00F57EB9">
        <w:rPr>
          <w:rFonts w:ascii="Times New Roman" w:hAnsi="Times New Roman" w:cs="Times New Roman"/>
          <w:b/>
          <w:sz w:val="24"/>
          <w:szCs w:val="24"/>
        </w:rPr>
        <w:t>Table 25</w:t>
      </w:r>
      <w:r w:rsidR="00F57EB9" w:rsidRPr="00BA2E51">
        <w:rPr>
          <w:rFonts w:ascii="Times New Roman" w:hAnsi="Times New Roman" w:cs="Times New Roman"/>
          <w:b/>
          <w:sz w:val="24"/>
          <w:szCs w:val="24"/>
        </w:rPr>
        <w:t>:</w:t>
      </w:r>
      <w:r w:rsidR="00F57EB9" w:rsidRPr="00BA2E51">
        <w:rPr>
          <w:rFonts w:ascii="Times New Roman" w:hAnsi="Times New Roman" w:cs="Times New Roman"/>
          <w:sz w:val="24"/>
          <w:szCs w:val="24"/>
        </w:rPr>
        <w:t xml:space="preserve"> </w:t>
      </w:r>
      <w:r w:rsidR="00F57EB9">
        <w:rPr>
          <w:rFonts w:ascii="Times New Roman" w:hAnsi="Times New Roman" w:cs="Times New Roman"/>
          <w:sz w:val="24"/>
          <w:szCs w:val="24"/>
        </w:rPr>
        <w:t>Wald test for DUM08 and DUM08*COAL_CON</w:t>
      </w:r>
    </w:p>
    <w:p w:rsidR="0048498E" w:rsidRPr="00B45A35" w:rsidRDefault="0048498E" w:rsidP="0048498E">
      <w:pPr>
        <w:autoSpaceDE w:val="0"/>
        <w:autoSpaceDN w:val="0"/>
        <w:adjustRightInd w:val="0"/>
        <w:spacing w:after="0" w:line="240" w:lineRule="auto"/>
        <w:rPr>
          <w:rFonts w:ascii="Times New Roman" w:hAnsi="Times New Roman" w:cs="Times New Roman"/>
          <w:sz w:val="24"/>
          <w:szCs w:val="24"/>
        </w:rPr>
      </w:pPr>
    </w:p>
    <w:tbl>
      <w:tblPr>
        <w:tblW w:w="0" w:type="auto"/>
        <w:jc w:val="center"/>
        <w:tblLayout w:type="fixed"/>
        <w:tblCellMar>
          <w:left w:w="0" w:type="dxa"/>
          <w:right w:w="0" w:type="dxa"/>
        </w:tblCellMar>
        <w:tblLook w:val="0000" w:firstRow="0" w:lastRow="0" w:firstColumn="0" w:lastColumn="0" w:noHBand="0" w:noVBand="0"/>
      </w:tblPr>
      <w:tblGrid>
        <w:gridCol w:w="1597"/>
        <w:gridCol w:w="1208"/>
        <w:gridCol w:w="1312"/>
        <w:gridCol w:w="1103"/>
      </w:tblGrid>
      <w:tr w:rsidR="0048498E" w:rsidRPr="00B45A35" w:rsidTr="00F57EB9">
        <w:trPr>
          <w:trHeight w:val="225"/>
          <w:jc w:val="center"/>
        </w:trPr>
        <w:tc>
          <w:tcPr>
            <w:tcW w:w="2805" w:type="dxa"/>
            <w:gridSpan w:val="2"/>
            <w:tcBorders>
              <w:top w:val="single" w:sz="4" w:space="0" w:color="auto"/>
              <w:left w:val="single" w:sz="4" w:space="0" w:color="auto"/>
              <w:bottom w:val="nil"/>
              <w:right w:val="nil"/>
            </w:tcBorders>
            <w:vAlign w:val="bottom"/>
          </w:tcPr>
          <w:p w:rsidR="0048498E" w:rsidRPr="00B45A35" w:rsidRDefault="0048498E" w:rsidP="0048498E">
            <w:pPr>
              <w:autoSpaceDE w:val="0"/>
              <w:autoSpaceDN w:val="0"/>
              <w:adjustRightInd w:val="0"/>
              <w:spacing w:after="0" w:line="240" w:lineRule="auto"/>
              <w:rPr>
                <w:rFonts w:ascii="Times New Roman" w:hAnsi="Times New Roman" w:cs="Times New Roman"/>
                <w:color w:val="000000"/>
                <w:sz w:val="24"/>
                <w:szCs w:val="24"/>
              </w:rPr>
            </w:pPr>
            <w:r w:rsidRPr="00B45A35">
              <w:rPr>
                <w:rFonts w:ascii="Times New Roman" w:hAnsi="Times New Roman" w:cs="Times New Roman"/>
                <w:color w:val="000000"/>
                <w:sz w:val="24"/>
                <w:szCs w:val="24"/>
              </w:rPr>
              <w:t>Wald Test:</w:t>
            </w:r>
          </w:p>
        </w:tc>
        <w:tc>
          <w:tcPr>
            <w:tcW w:w="1312" w:type="dxa"/>
            <w:tcBorders>
              <w:top w:val="single" w:sz="4" w:space="0" w:color="auto"/>
              <w:left w:val="nil"/>
              <w:bottom w:val="nil"/>
              <w:right w:val="nil"/>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p>
        </w:tc>
        <w:tc>
          <w:tcPr>
            <w:tcW w:w="1103" w:type="dxa"/>
            <w:tcBorders>
              <w:top w:val="single" w:sz="4" w:space="0" w:color="auto"/>
              <w:left w:val="nil"/>
              <w:bottom w:val="nil"/>
              <w:right w:val="single" w:sz="4" w:space="0" w:color="auto"/>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p>
        </w:tc>
      </w:tr>
      <w:tr w:rsidR="0048498E" w:rsidRPr="00B45A35" w:rsidTr="00F57EB9">
        <w:trPr>
          <w:trHeight w:val="225"/>
          <w:jc w:val="center"/>
        </w:trPr>
        <w:tc>
          <w:tcPr>
            <w:tcW w:w="4117" w:type="dxa"/>
            <w:gridSpan w:val="3"/>
            <w:tcBorders>
              <w:top w:val="nil"/>
              <w:left w:val="single" w:sz="4" w:space="0" w:color="auto"/>
              <w:bottom w:val="nil"/>
              <w:right w:val="nil"/>
            </w:tcBorders>
            <w:vAlign w:val="bottom"/>
          </w:tcPr>
          <w:p w:rsidR="0048498E" w:rsidRPr="00B45A35" w:rsidRDefault="0048498E" w:rsidP="0048498E">
            <w:pPr>
              <w:autoSpaceDE w:val="0"/>
              <w:autoSpaceDN w:val="0"/>
              <w:adjustRightInd w:val="0"/>
              <w:spacing w:after="0" w:line="240" w:lineRule="auto"/>
              <w:rPr>
                <w:rFonts w:ascii="Times New Roman" w:hAnsi="Times New Roman" w:cs="Times New Roman"/>
                <w:color w:val="000000"/>
                <w:sz w:val="24"/>
                <w:szCs w:val="24"/>
              </w:rPr>
            </w:pPr>
            <w:r w:rsidRPr="00B45A35">
              <w:rPr>
                <w:rFonts w:ascii="Times New Roman" w:hAnsi="Times New Roman" w:cs="Times New Roman"/>
                <w:color w:val="000000"/>
                <w:sz w:val="24"/>
                <w:szCs w:val="24"/>
              </w:rPr>
              <w:t>Equation: LINEAR_BREAKTEST08</w:t>
            </w:r>
          </w:p>
        </w:tc>
        <w:tc>
          <w:tcPr>
            <w:tcW w:w="1103" w:type="dxa"/>
            <w:tcBorders>
              <w:top w:val="nil"/>
              <w:left w:val="nil"/>
              <w:bottom w:val="nil"/>
              <w:right w:val="single" w:sz="4" w:space="0" w:color="auto"/>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p>
        </w:tc>
      </w:tr>
      <w:tr w:rsidR="0048498E" w:rsidRPr="00B45A35" w:rsidTr="00F57EB9">
        <w:trPr>
          <w:trHeight w:hRule="exact" w:val="90"/>
          <w:jc w:val="center"/>
        </w:trPr>
        <w:tc>
          <w:tcPr>
            <w:tcW w:w="1597" w:type="dxa"/>
            <w:tcBorders>
              <w:top w:val="nil"/>
              <w:left w:val="single" w:sz="4" w:space="0" w:color="auto"/>
              <w:bottom w:val="double" w:sz="6" w:space="2" w:color="auto"/>
              <w:right w:val="nil"/>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p>
        </w:tc>
        <w:tc>
          <w:tcPr>
            <w:tcW w:w="1208" w:type="dxa"/>
            <w:tcBorders>
              <w:top w:val="nil"/>
              <w:left w:val="nil"/>
              <w:bottom w:val="double" w:sz="6" w:space="2" w:color="auto"/>
              <w:right w:val="nil"/>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p>
        </w:tc>
        <w:tc>
          <w:tcPr>
            <w:tcW w:w="1312" w:type="dxa"/>
            <w:tcBorders>
              <w:top w:val="nil"/>
              <w:left w:val="nil"/>
              <w:bottom w:val="double" w:sz="6" w:space="2" w:color="auto"/>
              <w:right w:val="nil"/>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p>
        </w:tc>
        <w:tc>
          <w:tcPr>
            <w:tcW w:w="1103" w:type="dxa"/>
            <w:tcBorders>
              <w:top w:val="nil"/>
              <w:left w:val="nil"/>
              <w:bottom w:val="double" w:sz="6" w:space="2" w:color="auto"/>
              <w:right w:val="single" w:sz="4" w:space="0" w:color="auto"/>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p>
        </w:tc>
      </w:tr>
      <w:tr w:rsidR="0048498E" w:rsidRPr="00B45A35" w:rsidTr="00F57EB9">
        <w:trPr>
          <w:trHeight w:hRule="exact" w:val="135"/>
          <w:jc w:val="center"/>
        </w:trPr>
        <w:tc>
          <w:tcPr>
            <w:tcW w:w="1597" w:type="dxa"/>
            <w:tcBorders>
              <w:top w:val="nil"/>
              <w:left w:val="single" w:sz="4" w:space="0" w:color="auto"/>
              <w:bottom w:val="nil"/>
              <w:right w:val="nil"/>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p>
        </w:tc>
        <w:tc>
          <w:tcPr>
            <w:tcW w:w="1208" w:type="dxa"/>
            <w:tcBorders>
              <w:top w:val="nil"/>
              <w:left w:val="nil"/>
              <w:bottom w:val="nil"/>
              <w:right w:val="nil"/>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p>
        </w:tc>
        <w:tc>
          <w:tcPr>
            <w:tcW w:w="1312" w:type="dxa"/>
            <w:tcBorders>
              <w:top w:val="nil"/>
              <w:left w:val="nil"/>
              <w:bottom w:val="nil"/>
              <w:right w:val="nil"/>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p>
        </w:tc>
        <w:tc>
          <w:tcPr>
            <w:tcW w:w="1103" w:type="dxa"/>
            <w:tcBorders>
              <w:top w:val="nil"/>
              <w:left w:val="nil"/>
              <w:bottom w:val="nil"/>
              <w:right w:val="single" w:sz="4" w:space="0" w:color="auto"/>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p>
        </w:tc>
      </w:tr>
      <w:tr w:rsidR="0048498E" w:rsidRPr="00B45A35" w:rsidTr="00F57EB9">
        <w:trPr>
          <w:trHeight w:val="225"/>
          <w:jc w:val="center"/>
        </w:trPr>
        <w:tc>
          <w:tcPr>
            <w:tcW w:w="1597" w:type="dxa"/>
            <w:tcBorders>
              <w:top w:val="nil"/>
              <w:left w:val="single" w:sz="4" w:space="0" w:color="auto"/>
              <w:bottom w:val="nil"/>
              <w:right w:val="nil"/>
            </w:tcBorders>
            <w:vAlign w:val="bottom"/>
          </w:tcPr>
          <w:p w:rsidR="0048498E" w:rsidRPr="00B45A35" w:rsidRDefault="0048498E" w:rsidP="0048498E">
            <w:pPr>
              <w:autoSpaceDE w:val="0"/>
              <w:autoSpaceDN w:val="0"/>
              <w:adjustRightInd w:val="0"/>
              <w:spacing w:after="0" w:line="240" w:lineRule="auto"/>
              <w:rPr>
                <w:rFonts w:ascii="Times New Roman" w:hAnsi="Times New Roman" w:cs="Times New Roman"/>
                <w:color w:val="000000"/>
                <w:sz w:val="24"/>
                <w:szCs w:val="24"/>
              </w:rPr>
            </w:pPr>
            <w:r w:rsidRPr="00B45A35">
              <w:rPr>
                <w:rFonts w:ascii="Times New Roman" w:hAnsi="Times New Roman" w:cs="Times New Roman"/>
                <w:color w:val="000000"/>
                <w:sz w:val="24"/>
                <w:szCs w:val="24"/>
              </w:rPr>
              <w:t>Test Statistic</w:t>
            </w:r>
          </w:p>
        </w:tc>
        <w:tc>
          <w:tcPr>
            <w:tcW w:w="1208" w:type="dxa"/>
            <w:tcBorders>
              <w:top w:val="nil"/>
              <w:left w:val="nil"/>
              <w:bottom w:val="nil"/>
              <w:right w:val="nil"/>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r w:rsidRPr="00B45A35">
              <w:rPr>
                <w:rFonts w:ascii="Times New Roman" w:hAnsi="Times New Roman" w:cs="Times New Roman"/>
                <w:color w:val="000000"/>
                <w:sz w:val="24"/>
                <w:szCs w:val="24"/>
              </w:rPr>
              <w:t>Value</w:t>
            </w:r>
          </w:p>
        </w:tc>
        <w:tc>
          <w:tcPr>
            <w:tcW w:w="1312" w:type="dxa"/>
            <w:tcBorders>
              <w:top w:val="nil"/>
              <w:left w:val="nil"/>
              <w:bottom w:val="nil"/>
              <w:right w:val="nil"/>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proofErr w:type="spellStart"/>
            <w:r w:rsidRPr="00B45A35">
              <w:rPr>
                <w:rFonts w:ascii="Times New Roman" w:hAnsi="Times New Roman" w:cs="Times New Roman"/>
                <w:color w:val="000000"/>
                <w:sz w:val="24"/>
                <w:szCs w:val="24"/>
              </w:rPr>
              <w:t>df</w:t>
            </w:r>
            <w:proofErr w:type="spellEnd"/>
          </w:p>
        </w:tc>
        <w:tc>
          <w:tcPr>
            <w:tcW w:w="1103" w:type="dxa"/>
            <w:tcBorders>
              <w:top w:val="nil"/>
              <w:left w:val="nil"/>
              <w:bottom w:val="nil"/>
              <w:right w:val="single" w:sz="4" w:space="0" w:color="auto"/>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r w:rsidRPr="00B45A35">
              <w:rPr>
                <w:rFonts w:ascii="Times New Roman" w:hAnsi="Times New Roman" w:cs="Times New Roman"/>
                <w:color w:val="000000"/>
                <w:sz w:val="24"/>
                <w:szCs w:val="24"/>
              </w:rPr>
              <w:t>Probability</w:t>
            </w:r>
          </w:p>
        </w:tc>
      </w:tr>
      <w:tr w:rsidR="0048498E" w:rsidRPr="00B45A35" w:rsidTr="00F57EB9">
        <w:trPr>
          <w:trHeight w:hRule="exact" w:val="90"/>
          <w:jc w:val="center"/>
        </w:trPr>
        <w:tc>
          <w:tcPr>
            <w:tcW w:w="1597" w:type="dxa"/>
            <w:tcBorders>
              <w:top w:val="nil"/>
              <w:left w:val="single" w:sz="4" w:space="0" w:color="auto"/>
              <w:bottom w:val="double" w:sz="6" w:space="2" w:color="auto"/>
              <w:right w:val="nil"/>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p>
        </w:tc>
        <w:tc>
          <w:tcPr>
            <w:tcW w:w="1208" w:type="dxa"/>
            <w:tcBorders>
              <w:top w:val="nil"/>
              <w:left w:val="nil"/>
              <w:bottom w:val="double" w:sz="6" w:space="2" w:color="auto"/>
              <w:right w:val="nil"/>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p>
        </w:tc>
        <w:tc>
          <w:tcPr>
            <w:tcW w:w="1312" w:type="dxa"/>
            <w:tcBorders>
              <w:top w:val="nil"/>
              <w:left w:val="nil"/>
              <w:bottom w:val="double" w:sz="6" w:space="2" w:color="auto"/>
              <w:right w:val="nil"/>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p>
        </w:tc>
        <w:tc>
          <w:tcPr>
            <w:tcW w:w="1103" w:type="dxa"/>
            <w:tcBorders>
              <w:top w:val="nil"/>
              <w:left w:val="nil"/>
              <w:bottom w:val="double" w:sz="6" w:space="2" w:color="auto"/>
              <w:right w:val="single" w:sz="4" w:space="0" w:color="auto"/>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p>
        </w:tc>
      </w:tr>
      <w:tr w:rsidR="0048498E" w:rsidRPr="00B45A35" w:rsidTr="00F57EB9">
        <w:trPr>
          <w:trHeight w:hRule="exact" w:val="135"/>
          <w:jc w:val="center"/>
        </w:trPr>
        <w:tc>
          <w:tcPr>
            <w:tcW w:w="1597" w:type="dxa"/>
            <w:tcBorders>
              <w:top w:val="nil"/>
              <w:left w:val="single" w:sz="4" w:space="0" w:color="auto"/>
              <w:bottom w:val="nil"/>
              <w:right w:val="nil"/>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p>
        </w:tc>
        <w:tc>
          <w:tcPr>
            <w:tcW w:w="1208" w:type="dxa"/>
            <w:tcBorders>
              <w:top w:val="nil"/>
              <w:left w:val="nil"/>
              <w:bottom w:val="nil"/>
              <w:right w:val="nil"/>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p>
        </w:tc>
        <w:tc>
          <w:tcPr>
            <w:tcW w:w="1312" w:type="dxa"/>
            <w:tcBorders>
              <w:top w:val="nil"/>
              <w:left w:val="nil"/>
              <w:bottom w:val="nil"/>
              <w:right w:val="nil"/>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p>
        </w:tc>
        <w:tc>
          <w:tcPr>
            <w:tcW w:w="1103" w:type="dxa"/>
            <w:tcBorders>
              <w:top w:val="nil"/>
              <w:left w:val="nil"/>
              <w:bottom w:val="nil"/>
              <w:right w:val="single" w:sz="4" w:space="0" w:color="auto"/>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p>
        </w:tc>
      </w:tr>
      <w:tr w:rsidR="0048498E" w:rsidRPr="00B45A35" w:rsidTr="00F57EB9">
        <w:trPr>
          <w:trHeight w:val="225"/>
          <w:jc w:val="center"/>
        </w:trPr>
        <w:tc>
          <w:tcPr>
            <w:tcW w:w="1597" w:type="dxa"/>
            <w:tcBorders>
              <w:top w:val="nil"/>
              <w:left w:val="single" w:sz="4" w:space="0" w:color="auto"/>
              <w:bottom w:val="nil"/>
              <w:right w:val="nil"/>
            </w:tcBorders>
            <w:vAlign w:val="bottom"/>
          </w:tcPr>
          <w:p w:rsidR="0048498E" w:rsidRPr="00B45A35" w:rsidRDefault="0048498E" w:rsidP="0048498E">
            <w:pPr>
              <w:autoSpaceDE w:val="0"/>
              <w:autoSpaceDN w:val="0"/>
              <w:adjustRightInd w:val="0"/>
              <w:spacing w:after="0" w:line="240" w:lineRule="auto"/>
              <w:rPr>
                <w:rFonts w:ascii="Times New Roman" w:hAnsi="Times New Roman" w:cs="Times New Roman"/>
                <w:color w:val="000000"/>
                <w:sz w:val="24"/>
                <w:szCs w:val="24"/>
              </w:rPr>
            </w:pPr>
            <w:r w:rsidRPr="00B45A35">
              <w:rPr>
                <w:rFonts w:ascii="Times New Roman" w:hAnsi="Times New Roman" w:cs="Times New Roman"/>
                <w:color w:val="000000"/>
                <w:sz w:val="24"/>
                <w:szCs w:val="24"/>
              </w:rPr>
              <w:t>F-statistic</w:t>
            </w:r>
          </w:p>
        </w:tc>
        <w:tc>
          <w:tcPr>
            <w:tcW w:w="1208" w:type="dxa"/>
            <w:tcBorders>
              <w:top w:val="nil"/>
              <w:left w:val="nil"/>
              <w:bottom w:val="nil"/>
              <w:right w:val="nil"/>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r w:rsidRPr="00B45A35">
              <w:rPr>
                <w:rFonts w:ascii="Times New Roman" w:hAnsi="Times New Roman" w:cs="Times New Roman"/>
                <w:color w:val="000000"/>
                <w:sz w:val="24"/>
                <w:szCs w:val="24"/>
              </w:rPr>
              <w:t> 1489.925</w:t>
            </w:r>
          </w:p>
        </w:tc>
        <w:tc>
          <w:tcPr>
            <w:tcW w:w="1312" w:type="dxa"/>
            <w:tcBorders>
              <w:top w:val="nil"/>
              <w:left w:val="nil"/>
              <w:bottom w:val="nil"/>
              <w:right w:val="nil"/>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r w:rsidRPr="00B45A35">
              <w:rPr>
                <w:rFonts w:ascii="Times New Roman" w:hAnsi="Times New Roman" w:cs="Times New Roman"/>
                <w:color w:val="000000"/>
                <w:sz w:val="24"/>
                <w:szCs w:val="24"/>
              </w:rPr>
              <w:t>(2, 740)</w:t>
            </w:r>
          </w:p>
        </w:tc>
        <w:tc>
          <w:tcPr>
            <w:tcW w:w="1103" w:type="dxa"/>
            <w:tcBorders>
              <w:top w:val="nil"/>
              <w:left w:val="nil"/>
              <w:bottom w:val="nil"/>
              <w:right w:val="single" w:sz="4" w:space="0" w:color="auto"/>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r w:rsidRPr="00B45A35">
              <w:rPr>
                <w:rFonts w:ascii="Times New Roman" w:hAnsi="Times New Roman" w:cs="Times New Roman"/>
                <w:color w:val="000000"/>
                <w:sz w:val="24"/>
                <w:szCs w:val="24"/>
              </w:rPr>
              <w:t> 0.0000</w:t>
            </w:r>
          </w:p>
        </w:tc>
      </w:tr>
      <w:tr w:rsidR="0048498E" w:rsidRPr="00B45A35" w:rsidTr="00F57EB9">
        <w:trPr>
          <w:trHeight w:val="225"/>
          <w:jc w:val="center"/>
        </w:trPr>
        <w:tc>
          <w:tcPr>
            <w:tcW w:w="1597" w:type="dxa"/>
            <w:tcBorders>
              <w:top w:val="nil"/>
              <w:left w:val="single" w:sz="4" w:space="0" w:color="auto"/>
              <w:bottom w:val="nil"/>
              <w:right w:val="nil"/>
            </w:tcBorders>
            <w:vAlign w:val="bottom"/>
          </w:tcPr>
          <w:p w:rsidR="0048498E" w:rsidRPr="00B45A35" w:rsidRDefault="0048498E" w:rsidP="0048498E">
            <w:pPr>
              <w:autoSpaceDE w:val="0"/>
              <w:autoSpaceDN w:val="0"/>
              <w:adjustRightInd w:val="0"/>
              <w:spacing w:after="0" w:line="240" w:lineRule="auto"/>
              <w:rPr>
                <w:rFonts w:ascii="Times New Roman" w:hAnsi="Times New Roman" w:cs="Times New Roman"/>
                <w:color w:val="000000"/>
                <w:sz w:val="24"/>
                <w:szCs w:val="24"/>
              </w:rPr>
            </w:pPr>
            <w:r w:rsidRPr="00B45A35">
              <w:rPr>
                <w:rFonts w:ascii="Times New Roman" w:hAnsi="Times New Roman" w:cs="Times New Roman"/>
                <w:color w:val="000000"/>
                <w:sz w:val="24"/>
                <w:szCs w:val="24"/>
              </w:rPr>
              <w:t>Chi-square</w:t>
            </w:r>
          </w:p>
        </w:tc>
        <w:tc>
          <w:tcPr>
            <w:tcW w:w="1208" w:type="dxa"/>
            <w:tcBorders>
              <w:top w:val="nil"/>
              <w:left w:val="nil"/>
              <w:bottom w:val="nil"/>
              <w:right w:val="nil"/>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r w:rsidRPr="00B45A35">
              <w:rPr>
                <w:rFonts w:ascii="Times New Roman" w:hAnsi="Times New Roman" w:cs="Times New Roman"/>
                <w:color w:val="000000"/>
                <w:sz w:val="24"/>
                <w:szCs w:val="24"/>
              </w:rPr>
              <w:t> 2979.851</w:t>
            </w:r>
          </w:p>
        </w:tc>
        <w:tc>
          <w:tcPr>
            <w:tcW w:w="1312" w:type="dxa"/>
            <w:tcBorders>
              <w:top w:val="nil"/>
              <w:left w:val="nil"/>
              <w:bottom w:val="nil"/>
              <w:right w:val="nil"/>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r w:rsidRPr="00B45A35">
              <w:rPr>
                <w:rFonts w:ascii="Times New Roman" w:hAnsi="Times New Roman" w:cs="Times New Roman"/>
                <w:color w:val="000000"/>
                <w:sz w:val="24"/>
                <w:szCs w:val="24"/>
              </w:rPr>
              <w:t> 2</w:t>
            </w:r>
          </w:p>
        </w:tc>
        <w:tc>
          <w:tcPr>
            <w:tcW w:w="1103" w:type="dxa"/>
            <w:tcBorders>
              <w:top w:val="nil"/>
              <w:left w:val="nil"/>
              <w:bottom w:val="nil"/>
              <w:right w:val="single" w:sz="4" w:space="0" w:color="auto"/>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r w:rsidRPr="00B45A35">
              <w:rPr>
                <w:rFonts w:ascii="Times New Roman" w:hAnsi="Times New Roman" w:cs="Times New Roman"/>
                <w:color w:val="000000"/>
                <w:sz w:val="24"/>
                <w:szCs w:val="24"/>
              </w:rPr>
              <w:t> 0.0000</w:t>
            </w:r>
          </w:p>
        </w:tc>
      </w:tr>
      <w:tr w:rsidR="0048498E" w:rsidRPr="00B45A35" w:rsidTr="00F57EB9">
        <w:trPr>
          <w:trHeight w:hRule="exact" w:val="90"/>
          <w:jc w:val="center"/>
        </w:trPr>
        <w:tc>
          <w:tcPr>
            <w:tcW w:w="1597" w:type="dxa"/>
            <w:tcBorders>
              <w:top w:val="nil"/>
              <w:left w:val="single" w:sz="4" w:space="0" w:color="auto"/>
              <w:bottom w:val="double" w:sz="6" w:space="2" w:color="auto"/>
              <w:right w:val="nil"/>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p>
        </w:tc>
        <w:tc>
          <w:tcPr>
            <w:tcW w:w="1208" w:type="dxa"/>
            <w:tcBorders>
              <w:top w:val="nil"/>
              <w:left w:val="nil"/>
              <w:bottom w:val="double" w:sz="6" w:space="2" w:color="auto"/>
              <w:right w:val="nil"/>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p>
        </w:tc>
        <w:tc>
          <w:tcPr>
            <w:tcW w:w="1312" w:type="dxa"/>
            <w:tcBorders>
              <w:top w:val="nil"/>
              <w:left w:val="nil"/>
              <w:bottom w:val="double" w:sz="6" w:space="2" w:color="auto"/>
              <w:right w:val="nil"/>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p>
        </w:tc>
        <w:tc>
          <w:tcPr>
            <w:tcW w:w="1103" w:type="dxa"/>
            <w:tcBorders>
              <w:top w:val="nil"/>
              <w:left w:val="nil"/>
              <w:bottom w:val="double" w:sz="6" w:space="2" w:color="auto"/>
              <w:right w:val="single" w:sz="4" w:space="0" w:color="auto"/>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p>
        </w:tc>
      </w:tr>
      <w:tr w:rsidR="0048498E" w:rsidRPr="00B45A35" w:rsidTr="00F57EB9">
        <w:trPr>
          <w:trHeight w:hRule="exact" w:val="135"/>
          <w:jc w:val="center"/>
        </w:trPr>
        <w:tc>
          <w:tcPr>
            <w:tcW w:w="1597" w:type="dxa"/>
            <w:tcBorders>
              <w:top w:val="nil"/>
              <w:left w:val="single" w:sz="4" w:space="0" w:color="auto"/>
              <w:bottom w:val="nil"/>
              <w:right w:val="nil"/>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p>
        </w:tc>
        <w:tc>
          <w:tcPr>
            <w:tcW w:w="1208" w:type="dxa"/>
            <w:tcBorders>
              <w:top w:val="nil"/>
              <w:left w:val="nil"/>
              <w:bottom w:val="nil"/>
              <w:right w:val="nil"/>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p>
        </w:tc>
        <w:tc>
          <w:tcPr>
            <w:tcW w:w="1312" w:type="dxa"/>
            <w:tcBorders>
              <w:top w:val="nil"/>
              <w:left w:val="nil"/>
              <w:bottom w:val="nil"/>
              <w:right w:val="nil"/>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p>
        </w:tc>
        <w:tc>
          <w:tcPr>
            <w:tcW w:w="1103" w:type="dxa"/>
            <w:tcBorders>
              <w:top w:val="nil"/>
              <w:left w:val="nil"/>
              <w:bottom w:val="nil"/>
              <w:right w:val="single" w:sz="4" w:space="0" w:color="auto"/>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p>
        </w:tc>
      </w:tr>
      <w:tr w:rsidR="0048498E" w:rsidRPr="00B45A35" w:rsidTr="00F57EB9">
        <w:trPr>
          <w:trHeight w:val="225"/>
          <w:jc w:val="center"/>
        </w:trPr>
        <w:tc>
          <w:tcPr>
            <w:tcW w:w="1597" w:type="dxa"/>
            <w:tcBorders>
              <w:top w:val="nil"/>
              <w:left w:val="single" w:sz="4" w:space="0" w:color="auto"/>
              <w:bottom w:val="nil"/>
              <w:right w:val="nil"/>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p>
        </w:tc>
        <w:tc>
          <w:tcPr>
            <w:tcW w:w="1208" w:type="dxa"/>
            <w:tcBorders>
              <w:top w:val="nil"/>
              <w:left w:val="nil"/>
              <w:bottom w:val="nil"/>
              <w:right w:val="nil"/>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p>
        </w:tc>
        <w:tc>
          <w:tcPr>
            <w:tcW w:w="1312" w:type="dxa"/>
            <w:tcBorders>
              <w:top w:val="nil"/>
              <w:left w:val="nil"/>
              <w:bottom w:val="nil"/>
              <w:right w:val="nil"/>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p>
        </w:tc>
        <w:tc>
          <w:tcPr>
            <w:tcW w:w="1103" w:type="dxa"/>
            <w:tcBorders>
              <w:top w:val="nil"/>
              <w:left w:val="nil"/>
              <w:bottom w:val="nil"/>
              <w:right w:val="single" w:sz="4" w:space="0" w:color="auto"/>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p>
        </w:tc>
      </w:tr>
      <w:tr w:rsidR="0048498E" w:rsidRPr="00B45A35" w:rsidTr="00F57EB9">
        <w:trPr>
          <w:trHeight w:val="225"/>
          <w:jc w:val="center"/>
        </w:trPr>
        <w:tc>
          <w:tcPr>
            <w:tcW w:w="4117" w:type="dxa"/>
            <w:gridSpan w:val="3"/>
            <w:tcBorders>
              <w:top w:val="nil"/>
              <w:left w:val="single" w:sz="4" w:space="0" w:color="auto"/>
              <w:bottom w:val="nil"/>
              <w:right w:val="nil"/>
            </w:tcBorders>
            <w:vAlign w:val="bottom"/>
          </w:tcPr>
          <w:p w:rsidR="0048498E" w:rsidRPr="00B45A35" w:rsidRDefault="0048498E" w:rsidP="0048498E">
            <w:pPr>
              <w:autoSpaceDE w:val="0"/>
              <w:autoSpaceDN w:val="0"/>
              <w:adjustRightInd w:val="0"/>
              <w:spacing w:after="0" w:line="240" w:lineRule="auto"/>
              <w:rPr>
                <w:rFonts w:ascii="Times New Roman" w:hAnsi="Times New Roman" w:cs="Times New Roman"/>
                <w:color w:val="000000"/>
                <w:sz w:val="24"/>
                <w:szCs w:val="24"/>
              </w:rPr>
            </w:pPr>
            <w:r w:rsidRPr="00B45A35">
              <w:rPr>
                <w:rFonts w:ascii="Times New Roman" w:hAnsi="Times New Roman" w:cs="Times New Roman"/>
                <w:color w:val="000000"/>
                <w:sz w:val="24"/>
                <w:szCs w:val="24"/>
              </w:rPr>
              <w:t>Null Hypothesis: C(2)=C(13)=0</w:t>
            </w:r>
          </w:p>
        </w:tc>
        <w:tc>
          <w:tcPr>
            <w:tcW w:w="1103" w:type="dxa"/>
            <w:tcBorders>
              <w:top w:val="nil"/>
              <w:left w:val="nil"/>
              <w:bottom w:val="nil"/>
              <w:right w:val="single" w:sz="4" w:space="0" w:color="auto"/>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p>
        </w:tc>
      </w:tr>
      <w:tr w:rsidR="0048498E" w:rsidRPr="00B45A35" w:rsidTr="00F57EB9">
        <w:trPr>
          <w:trHeight w:val="225"/>
          <w:jc w:val="center"/>
        </w:trPr>
        <w:tc>
          <w:tcPr>
            <w:tcW w:w="4117" w:type="dxa"/>
            <w:gridSpan w:val="3"/>
            <w:tcBorders>
              <w:top w:val="nil"/>
              <w:left w:val="single" w:sz="4" w:space="0" w:color="auto"/>
              <w:bottom w:val="nil"/>
              <w:right w:val="nil"/>
            </w:tcBorders>
            <w:vAlign w:val="bottom"/>
          </w:tcPr>
          <w:p w:rsidR="0048498E" w:rsidRPr="00B45A35" w:rsidRDefault="0048498E" w:rsidP="0048498E">
            <w:pPr>
              <w:autoSpaceDE w:val="0"/>
              <w:autoSpaceDN w:val="0"/>
              <w:adjustRightInd w:val="0"/>
              <w:spacing w:after="0" w:line="240" w:lineRule="auto"/>
              <w:rPr>
                <w:rFonts w:ascii="Times New Roman" w:hAnsi="Times New Roman" w:cs="Times New Roman"/>
                <w:color w:val="000000"/>
                <w:sz w:val="24"/>
                <w:szCs w:val="24"/>
              </w:rPr>
            </w:pPr>
            <w:r w:rsidRPr="00B45A35">
              <w:rPr>
                <w:rFonts w:ascii="Times New Roman" w:hAnsi="Times New Roman" w:cs="Times New Roman"/>
                <w:color w:val="000000"/>
                <w:sz w:val="24"/>
                <w:szCs w:val="24"/>
              </w:rPr>
              <w:t>Null Hypothesis Summary:</w:t>
            </w:r>
          </w:p>
        </w:tc>
        <w:tc>
          <w:tcPr>
            <w:tcW w:w="1103" w:type="dxa"/>
            <w:tcBorders>
              <w:top w:val="nil"/>
              <w:left w:val="nil"/>
              <w:bottom w:val="nil"/>
              <w:right w:val="single" w:sz="4" w:space="0" w:color="auto"/>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p>
        </w:tc>
      </w:tr>
      <w:tr w:rsidR="0048498E" w:rsidRPr="00B45A35" w:rsidTr="00F57EB9">
        <w:trPr>
          <w:trHeight w:hRule="exact" w:val="90"/>
          <w:jc w:val="center"/>
        </w:trPr>
        <w:tc>
          <w:tcPr>
            <w:tcW w:w="1597" w:type="dxa"/>
            <w:tcBorders>
              <w:top w:val="nil"/>
              <w:left w:val="single" w:sz="4" w:space="0" w:color="auto"/>
              <w:bottom w:val="double" w:sz="6" w:space="2" w:color="auto"/>
              <w:right w:val="nil"/>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p>
        </w:tc>
        <w:tc>
          <w:tcPr>
            <w:tcW w:w="1208" w:type="dxa"/>
            <w:tcBorders>
              <w:top w:val="nil"/>
              <w:left w:val="nil"/>
              <w:bottom w:val="double" w:sz="6" w:space="2" w:color="auto"/>
              <w:right w:val="nil"/>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p>
        </w:tc>
        <w:tc>
          <w:tcPr>
            <w:tcW w:w="1312" w:type="dxa"/>
            <w:tcBorders>
              <w:top w:val="nil"/>
              <w:left w:val="nil"/>
              <w:bottom w:val="double" w:sz="6" w:space="2" w:color="auto"/>
              <w:right w:val="nil"/>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p>
        </w:tc>
        <w:tc>
          <w:tcPr>
            <w:tcW w:w="1103" w:type="dxa"/>
            <w:tcBorders>
              <w:top w:val="nil"/>
              <w:left w:val="nil"/>
              <w:bottom w:val="double" w:sz="6" w:space="2" w:color="auto"/>
              <w:right w:val="single" w:sz="4" w:space="0" w:color="auto"/>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p>
        </w:tc>
      </w:tr>
      <w:tr w:rsidR="0048498E" w:rsidRPr="00B45A35" w:rsidTr="00F57EB9">
        <w:trPr>
          <w:trHeight w:hRule="exact" w:val="135"/>
          <w:jc w:val="center"/>
        </w:trPr>
        <w:tc>
          <w:tcPr>
            <w:tcW w:w="1597" w:type="dxa"/>
            <w:tcBorders>
              <w:top w:val="nil"/>
              <w:left w:val="single" w:sz="4" w:space="0" w:color="auto"/>
              <w:bottom w:val="nil"/>
              <w:right w:val="nil"/>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p>
        </w:tc>
        <w:tc>
          <w:tcPr>
            <w:tcW w:w="1208" w:type="dxa"/>
            <w:tcBorders>
              <w:top w:val="nil"/>
              <w:left w:val="nil"/>
              <w:bottom w:val="nil"/>
              <w:right w:val="nil"/>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p>
        </w:tc>
        <w:tc>
          <w:tcPr>
            <w:tcW w:w="1312" w:type="dxa"/>
            <w:tcBorders>
              <w:top w:val="nil"/>
              <w:left w:val="nil"/>
              <w:bottom w:val="nil"/>
              <w:right w:val="nil"/>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p>
        </w:tc>
        <w:tc>
          <w:tcPr>
            <w:tcW w:w="1103" w:type="dxa"/>
            <w:tcBorders>
              <w:top w:val="nil"/>
              <w:left w:val="nil"/>
              <w:bottom w:val="nil"/>
              <w:right w:val="single" w:sz="4" w:space="0" w:color="auto"/>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p>
        </w:tc>
      </w:tr>
      <w:tr w:rsidR="0048498E" w:rsidRPr="00B45A35" w:rsidTr="00F57EB9">
        <w:trPr>
          <w:trHeight w:val="225"/>
          <w:jc w:val="center"/>
        </w:trPr>
        <w:tc>
          <w:tcPr>
            <w:tcW w:w="2805" w:type="dxa"/>
            <w:gridSpan w:val="2"/>
            <w:tcBorders>
              <w:top w:val="nil"/>
              <w:left w:val="single" w:sz="4" w:space="0" w:color="auto"/>
              <w:bottom w:val="nil"/>
              <w:right w:val="nil"/>
            </w:tcBorders>
            <w:vAlign w:val="bottom"/>
          </w:tcPr>
          <w:p w:rsidR="0048498E" w:rsidRPr="00B45A35" w:rsidRDefault="0048498E" w:rsidP="0048498E">
            <w:pPr>
              <w:autoSpaceDE w:val="0"/>
              <w:autoSpaceDN w:val="0"/>
              <w:adjustRightInd w:val="0"/>
              <w:spacing w:after="0" w:line="240" w:lineRule="auto"/>
              <w:rPr>
                <w:rFonts w:ascii="Times New Roman" w:hAnsi="Times New Roman" w:cs="Times New Roman"/>
                <w:color w:val="000000"/>
                <w:sz w:val="24"/>
                <w:szCs w:val="24"/>
              </w:rPr>
            </w:pPr>
            <w:r w:rsidRPr="00B45A35">
              <w:rPr>
                <w:rFonts w:ascii="Times New Roman" w:hAnsi="Times New Roman" w:cs="Times New Roman"/>
                <w:color w:val="000000"/>
                <w:sz w:val="24"/>
                <w:szCs w:val="24"/>
              </w:rPr>
              <w:t>Normalized Restriction (= 0)</w:t>
            </w:r>
          </w:p>
        </w:tc>
        <w:tc>
          <w:tcPr>
            <w:tcW w:w="1312" w:type="dxa"/>
            <w:tcBorders>
              <w:top w:val="nil"/>
              <w:left w:val="nil"/>
              <w:bottom w:val="nil"/>
              <w:right w:val="nil"/>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r w:rsidRPr="00B45A35">
              <w:rPr>
                <w:rFonts w:ascii="Times New Roman" w:hAnsi="Times New Roman" w:cs="Times New Roman"/>
                <w:color w:val="000000"/>
                <w:sz w:val="24"/>
                <w:szCs w:val="24"/>
              </w:rPr>
              <w:t>Value</w:t>
            </w:r>
          </w:p>
        </w:tc>
        <w:tc>
          <w:tcPr>
            <w:tcW w:w="1103" w:type="dxa"/>
            <w:tcBorders>
              <w:top w:val="nil"/>
              <w:left w:val="nil"/>
              <w:bottom w:val="nil"/>
              <w:right w:val="single" w:sz="4" w:space="0" w:color="auto"/>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r w:rsidRPr="00B45A35">
              <w:rPr>
                <w:rFonts w:ascii="Times New Roman" w:hAnsi="Times New Roman" w:cs="Times New Roman"/>
                <w:color w:val="000000"/>
                <w:sz w:val="24"/>
                <w:szCs w:val="24"/>
              </w:rPr>
              <w:t>Std. Err.</w:t>
            </w:r>
          </w:p>
        </w:tc>
      </w:tr>
      <w:tr w:rsidR="0048498E" w:rsidRPr="00B45A35" w:rsidTr="00F57EB9">
        <w:trPr>
          <w:trHeight w:hRule="exact" w:val="90"/>
          <w:jc w:val="center"/>
        </w:trPr>
        <w:tc>
          <w:tcPr>
            <w:tcW w:w="1597" w:type="dxa"/>
            <w:tcBorders>
              <w:top w:val="nil"/>
              <w:left w:val="single" w:sz="4" w:space="0" w:color="auto"/>
              <w:bottom w:val="double" w:sz="6" w:space="2" w:color="auto"/>
              <w:right w:val="nil"/>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p>
        </w:tc>
        <w:tc>
          <w:tcPr>
            <w:tcW w:w="1208" w:type="dxa"/>
            <w:tcBorders>
              <w:top w:val="nil"/>
              <w:left w:val="nil"/>
              <w:bottom w:val="double" w:sz="6" w:space="2" w:color="auto"/>
              <w:right w:val="nil"/>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p>
        </w:tc>
        <w:tc>
          <w:tcPr>
            <w:tcW w:w="1312" w:type="dxa"/>
            <w:tcBorders>
              <w:top w:val="nil"/>
              <w:left w:val="nil"/>
              <w:bottom w:val="double" w:sz="6" w:space="2" w:color="auto"/>
              <w:right w:val="nil"/>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p>
        </w:tc>
        <w:tc>
          <w:tcPr>
            <w:tcW w:w="1103" w:type="dxa"/>
            <w:tcBorders>
              <w:top w:val="nil"/>
              <w:left w:val="nil"/>
              <w:bottom w:val="double" w:sz="6" w:space="2" w:color="auto"/>
              <w:right w:val="single" w:sz="4" w:space="0" w:color="auto"/>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p>
        </w:tc>
      </w:tr>
      <w:tr w:rsidR="0048498E" w:rsidRPr="00B45A35" w:rsidTr="00F57EB9">
        <w:trPr>
          <w:trHeight w:hRule="exact" w:val="135"/>
          <w:jc w:val="center"/>
        </w:trPr>
        <w:tc>
          <w:tcPr>
            <w:tcW w:w="1597" w:type="dxa"/>
            <w:tcBorders>
              <w:top w:val="nil"/>
              <w:left w:val="single" w:sz="4" w:space="0" w:color="auto"/>
              <w:bottom w:val="nil"/>
              <w:right w:val="nil"/>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p>
        </w:tc>
        <w:tc>
          <w:tcPr>
            <w:tcW w:w="1208" w:type="dxa"/>
            <w:tcBorders>
              <w:top w:val="nil"/>
              <w:left w:val="nil"/>
              <w:bottom w:val="nil"/>
              <w:right w:val="nil"/>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p>
        </w:tc>
        <w:tc>
          <w:tcPr>
            <w:tcW w:w="1312" w:type="dxa"/>
            <w:tcBorders>
              <w:top w:val="nil"/>
              <w:left w:val="nil"/>
              <w:bottom w:val="nil"/>
              <w:right w:val="nil"/>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p>
        </w:tc>
        <w:tc>
          <w:tcPr>
            <w:tcW w:w="1103" w:type="dxa"/>
            <w:tcBorders>
              <w:top w:val="nil"/>
              <w:left w:val="nil"/>
              <w:bottom w:val="nil"/>
              <w:right w:val="single" w:sz="4" w:space="0" w:color="auto"/>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p>
        </w:tc>
      </w:tr>
      <w:tr w:rsidR="0048498E" w:rsidRPr="00B45A35" w:rsidTr="00F57EB9">
        <w:trPr>
          <w:trHeight w:val="225"/>
          <w:jc w:val="center"/>
        </w:trPr>
        <w:tc>
          <w:tcPr>
            <w:tcW w:w="2805" w:type="dxa"/>
            <w:gridSpan w:val="2"/>
            <w:tcBorders>
              <w:top w:val="nil"/>
              <w:left w:val="single" w:sz="4" w:space="0" w:color="auto"/>
              <w:bottom w:val="nil"/>
              <w:right w:val="nil"/>
            </w:tcBorders>
            <w:vAlign w:val="bottom"/>
          </w:tcPr>
          <w:p w:rsidR="0048498E" w:rsidRPr="00B45A35" w:rsidRDefault="0048498E" w:rsidP="0048498E">
            <w:pPr>
              <w:autoSpaceDE w:val="0"/>
              <w:autoSpaceDN w:val="0"/>
              <w:adjustRightInd w:val="0"/>
              <w:spacing w:after="0" w:line="240" w:lineRule="auto"/>
              <w:rPr>
                <w:rFonts w:ascii="Times New Roman" w:hAnsi="Times New Roman" w:cs="Times New Roman"/>
                <w:color w:val="000000"/>
                <w:sz w:val="24"/>
                <w:szCs w:val="24"/>
              </w:rPr>
            </w:pPr>
            <w:r w:rsidRPr="00B45A35">
              <w:rPr>
                <w:rFonts w:ascii="Times New Roman" w:hAnsi="Times New Roman" w:cs="Times New Roman"/>
                <w:color w:val="000000"/>
                <w:sz w:val="24"/>
                <w:szCs w:val="24"/>
              </w:rPr>
              <w:t>C(2)</w:t>
            </w:r>
          </w:p>
        </w:tc>
        <w:tc>
          <w:tcPr>
            <w:tcW w:w="1312" w:type="dxa"/>
            <w:tcBorders>
              <w:top w:val="nil"/>
              <w:left w:val="nil"/>
              <w:bottom w:val="nil"/>
              <w:right w:val="nil"/>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r w:rsidRPr="00B45A35">
              <w:rPr>
                <w:rFonts w:ascii="Times New Roman" w:hAnsi="Times New Roman" w:cs="Times New Roman"/>
                <w:color w:val="000000"/>
                <w:sz w:val="24"/>
                <w:szCs w:val="24"/>
              </w:rPr>
              <w:t> 735.2132</w:t>
            </w:r>
          </w:p>
        </w:tc>
        <w:tc>
          <w:tcPr>
            <w:tcW w:w="1103" w:type="dxa"/>
            <w:tcBorders>
              <w:top w:val="nil"/>
              <w:left w:val="nil"/>
              <w:bottom w:val="nil"/>
              <w:right w:val="single" w:sz="4" w:space="0" w:color="auto"/>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r w:rsidRPr="00B45A35">
              <w:rPr>
                <w:rFonts w:ascii="Times New Roman" w:hAnsi="Times New Roman" w:cs="Times New Roman"/>
                <w:color w:val="000000"/>
                <w:sz w:val="24"/>
                <w:szCs w:val="24"/>
              </w:rPr>
              <w:t> 56.91341</w:t>
            </w:r>
          </w:p>
        </w:tc>
      </w:tr>
      <w:tr w:rsidR="0048498E" w:rsidRPr="00B45A35" w:rsidTr="00F57EB9">
        <w:trPr>
          <w:trHeight w:val="225"/>
          <w:jc w:val="center"/>
        </w:trPr>
        <w:tc>
          <w:tcPr>
            <w:tcW w:w="2805" w:type="dxa"/>
            <w:gridSpan w:val="2"/>
            <w:tcBorders>
              <w:top w:val="nil"/>
              <w:left w:val="single" w:sz="4" w:space="0" w:color="auto"/>
              <w:bottom w:val="single" w:sz="4" w:space="0" w:color="auto"/>
              <w:right w:val="nil"/>
            </w:tcBorders>
            <w:vAlign w:val="bottom"/>
          </w:tcPr>
          <w:p w:rsidR="0048498E" w:rsidRPr="00B45A35" w:rsidRDefault="0048498E" w:rsidP="0048498E">
            <w:pPr>
              <w:autoSpaceDE w:val="0"/>
              <w:autoSpaceDN w:val="0"/>
              <w:adjustRightInd w:val="0"/>
              <w:spacing w:after="0" w:line="240" w:lineRule="auto"/>
              <w:rPr>
                <w:rFonts w:ascii="Times New Roman" w:hAnsi="Times New Roman" w:cs="Times New Roman"/>
                <w:color w:val="000000"/>
                <w:sz w:val="24"/>
                <w:szCs w:val="24"/>
              </w:rPr>
            </w:pPr>
            <w:r w:rsidRPr="00B45A35">
              <w:rPr>
                <w:rFonts w:ascii="Times New Roman" w:hAnsi="Times New Roman" w:cs="Times New Roman"/>
                <w:color w:val="000000"/>
                <w:sz w:val="24"/>
                <w:szCs w:val="24"/>
              </w:rPr>
              <w:t>C(13)</w:t>
            </w:r>
          </w:p>
        </w:tc>
        <w:tc>
          <w:tcPr>
            <w:tcW w:w="1312" w:type="dxa"/>
            <w:tcBorders>
              <w:top w:val="nil"/>
              <w:left w:val="nil"/>
              <w:bottom w:val="single" w:sz="4" w:space="0" w:color="auto"/>
              <w:right w:val="nil"/>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r w:rsidRPr="00B45A35">
              <w:rPr>
                <w:rFonts w:ascii="Times New Roman" w:hAnsi="Times New Roman" w:cs="Times New Roman"/>
                <w:color w:val="000000"/>
                <w:sz w:val="24"/>
                <w:szCs w:val="24"/>
              </w:rPr>
              <w:t>-0.740555</w:t>
            </w:r>
          </w:p>
        </w:tc>
        <w:tc>
          <w:tcPr>
            <w:tcW w:w="1103" w:type="dxa"/>
            <w:tcBorders>
              <w:top w:val="nil"/>
              <w:left w:val="nil"/>
              <w:bottom w:val="single" w:sz="4" w:space="0" w:color="auto"/>
              <w:right w:val="single" w:sz="4" w:space="0" w:color="auto"/>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r w:rsidRPr="00B45A35">
              <w:rPr>
                <w:rFonts w:ascii="Times New Roman" w:hAnsi="Times New Roman" w:cs="Times New Roman"/>
                <w:color w:val="000000"/>
                <w:sz w:val="24"/>
                <w:szCs w:val="24"/>
              </w:rPr>
              <w:t> 0.023086</w:t>
            </w:r>
          </w:p>
        </w:tc>
      </w:tr>
    </w:tbl>
    <w:p w:rsidR="00B63FEC" w:rsidRDefault="00B63FEC" w:rsidP="00F57EB9">
      <w:pPr>
        <w:autoSpaceDE w:val="0"/>
        <w:autoSpaceDN w:val="0"/>
        <w:adjustRightInd w:val="0"/>
        <w:spacing w:after="0" w:line="240" w:lineRule="auto"/>
        <w:jc w:val="center"/>
        <w:rPr>
          <w:rFonts w:ascii="Times New Roman" w:hAnsi="Times New Roman" w:cs="Times New Roman"/>
          <w:sz w:val="24"/>
          <w:szCs w:val="24"/>
        </w:rPr>
      </w:pPr>
    </w:p>
    <w:p w:rsidR="00B63FEC" w:rsidRDefault="00B63FEC" w:rsidP="00F57EB9">
      <w:pPr>
        <w:autoSpaceDE w:val="0"/>
        <w:autoSpaceDN w:val="0"/>
        <w:adjustRightInd w:val="0"/>
        <w:spacing w:after="0" w:line="240" w:lineRule="auto"/>
        <w:jc w:val="center"/>
        <w:rPr>
          <w:rFonts w:ascii="Times New Roman" w:hAnsi="Times New Roman" w:cs="Times New Roman"/>
          <w:sz w:val="24"/>
          <w:szCs w:val="24"/>
        </w:rPr>
      </w:pPr>
    </w:p>
    <w:p w:rsidR="00B63FEC" w:rsidRDefault="00B63FEC" w:rsidP="00F57EB9">
      <w:pPr>
        <w:autoSpaceDE w:val="0"/>
        <w:autoSpaceDN w:val="0"/>
        <w:adjustRightInd w:val="0"/>
        <w:spacing w:after="0" w:line="240" w:lineRule="auto"/>
        <w:jc w:val="center"/>
        <w:rPr>
          <w:rFonts w:ascii="Times New Roman" w:hAnsi="Times New Roman" w:cs="Times New Roman"/>
          <w:sz w:val="24"/>
          <w:szCs w:val="24"/>
        </w:rPr>
      </w:pPr>
    </w:p>
    <w:p w:rsidR="00B63FEC" w:rsidRDefault="00B63FEC" w:rsidP="00F57EB9">
      <w:pPr>
        <w:autoSpaceDE w:val="0"/>
        <w:autoSpaceDN w:val="0"/>
        <w:adjustRightInd w:val="0"/>
        <w:spacing w:after="0" w:line="240" w:lineRule="auto"/>
        <w:jc w:val="center"/>
        <w:rPr>
          <w:rFonts w:ascii="Times New Roman" w:hAnsi="Times New Roman" w:cs="Times New Roman"/>
          <w:sz w:val="24"/>
          <w:szCs w:val="24"/>
        </w:rPr>
      </w:pPr>
    </w:p>
    <w:p w:rsidR="00B63FEC" w:rsidRDefault="00B63FEC" w:rsidP="00F57EB9">
      <w:pPr>
        <w:autoSpaceDE w:val="0"/>
        <w:autoSpaceDN w:val="0"/>
        <w:adjustRightInd w:val="0"/>
        <w:spacing w:after="0" w:line="240" w:lineRule="auto"/>
        <w:jc w:val="center"/>
        <w:rPr>
          <w:rFonts w:ascii="Times New Roman" w:hAnsi="Times New Roman" w:cs="Times New Roman"/>
          <w:sz w:val="24"/>
          <w:szCs w:val="24"/>
        </w:rPr>
      </w:pPr>
    </w:p>
    <w:p w:rsidR="00B63FEC" w:rsidRDefault="00B63FEC" w:rsidP="00F57EB9">
      <w:pPr>
        <w:autoSpaceDE w:val="0"/>
        <w:autoSpaceDN w:val="0"/>
        <w:adjustRightInd w:val="0"/>
        <w:spacing w:after="0" w:line="240" w:lineRule="auto"/>
        <w:jc w:val="center"/>
        <w:rPr>
          <w:rFonts w:ascii="Times New Roman" w:hAnsi="Times New Roman" w:cs="Times New Roman"/>
          <w:sz w:val="24"/>
          <w:szCs w:val="24"/>
        </w:rPr>
      </w:pPr>
    </w:p>
    <w:p w:rsidR="00B63FEC" w:rsidRDefault="00B63FEC" w:rsidP="00F57EB9">
      <w:pPr>
        <w:autoSpaceDE w:val="0"/>
        <w:autoSpaceDN w:val="0"/>
        <w:adjustRightInd w:val="0"/>
        <w:spacing w:after="0" w:line="240" w:lineRule="auto"/>
        <w:jc w:val="center"/>
        <w:rPr>
          <w:rFonts w:ascii="Times New Roman" w:hAnsi="Times New Roman" w:cs="Times New Roman"/>
          <w:sz w:val="24"/>
          <w:szCs w:val="24"/>
        </w:rPr>
      </w:pPr>
    </w:p>
    <w:p w:rsidR="00B63FEC" w:rsidRDefault="00B63FEC" w:rsidP="00F57EB9">
      <w:pPr>
        <w:autoSpaceDE w:val="0"/>
        <w:autoSpaceDN w:val="0"/>
        <w:adjustRightInd w:val="0"/>
        <w:spacing w:after="0" w:line="240" w:lineRule="auto"/>
        <w:jc w:val="center"/>
        <w:rPr>
          <w:rFonts w:ascii="Times New Roman" w:hAnsi="Times New Roman" w:cs="Times New Roman"/>
          <w:sz w:val="24"/>
          <w:szCs w:val="24"/>
        </w:rPr>
      </w:pPr>
    </w:p>
    <w:p w:rsidR="00B63FEC" w:rsidRDefault="00B63FEC" w:rsidP="00F57EB9">
      <w:pPr>
        <w:autoSpaceDE w:val="0"/>
        <w:autoSpaceDN w:val="0"/>
        <w:adjustRightInd w:val="0"/>
        <w:spacing w:after="0" w:line="240" w:lineRule="auto"/>
        <w:jc w:val="center"/>
        <w:rPr>
          <w:rFonts w:ascii="Times New Roman" w:hAnsi="Times New Roman" w:cs="Times New Roman"/>
          <w:sz w:val="24"/>
          <w:szCs w:val="24"/>
        </w:rPr>
      </w:pPr>
    </w:p>
    <w:p w:rsidR="00F57EB9" w:rsidRDefault="0048498E" w:rsidP="00F57EB9">
      <w:pPr>
        <w:autoSpaceDE w:val="0"/>
        <w:autoSpaceDN w:val="0"/>
        <w:adjustRightInd w:val="0"/>
        <w:spacing w:after="0" w:line="240" w:lineRule="auto"/>
        <w:jc w:val="center"/>
        <w:rPr>
          <w:rFonts w:ascii="Times New Roman" w:hAnsi="Times New Roman" w:cs="Times New Roman"/>
          <w:sz w:val="24"/>
          <w:szCs w:val="24"/>
        </w:rPr>
      </w:pPr>
      <w:r w:rsidRPr="00B45A35">
        <w:rPr>
          <w:rFonts w:ascii="Times New Roman" w:hAnsi="Times New Roman" w:cs="Times New Roman"/>
          <w:sz w:val="24"/>
          <w:szCs w:val="24"/>
        </w:rPr>
        <w:lastRenderedPageBreak/>
        <w:br/>
      </w:r>
      <w:r w:rsidR="00F57EB9">
        <w:rPr>
          <w:rFonts w:ascii="Times New Roman" w:hAnsi="Times New Roman" w:cs="Times New Roman"/>
          <w:b/>
          <w:sz w:val="24"/>
          <w:szCs w:val="24"/>
        </w:rPr>
        <w:t>Table 26</w:t>
      </w:r>
      <w:r w:rsidR="00F57EB9" w:rsidRPr="00BA2E51">
        <w:rPr>
          <w:rFonts w:ascii="Times New Roman" w:hAnsi="Times New Roman" w:cs="Times New Roman"/>
          <w:b/>
          <w:sz w:val="24"/>
          <w:szCs w:val="24"/>
        </w:rPr>
        <w:t>:</w:t>
      </w:r>
      <w:r w:rsidR="00F57EB9" w:rsidRPr="00BA2E51">
        <w:rPr>
          <w:rFonts w:ascii="Times New Roman" w:hAnsi="Times New Roman" w:cs="Times New Roman"/>
          <w:sz w:val="24"/>
          <w:szCs w:val="24"/>
        </w:rPr>
        <w:t xml:space="preserve"> </w:t>
      </w:r>
      <w:r w:rsidR="00F57EB9">
        <w:rPr>
          <w:rFonts w:ascii="Times New Roman" w:hAnsi="Times New Roman" w:cs="Times New Roman"/>
          <w:sz w:val="24"/>
          <w:szCs w:val="24"/>
        </w:rPr>
        <w:t>Wald test for DUM08 and DUM08*OIL_PR</w:t>
      </w:r>
    </w:p>
    <w:p w:rsidR="00F57EB9" w:rsidRPr="00B45A35" w:rsidRDefault="00F57EB9" w:rsidP="00F57EB9">
      <w:pPr>
        <w:autoSpaceDE w:val="0"/>
        <w:autoSpaceDN w:val="0"/>
        <w:adjustRightInd w:val="0"/>
        <w:spacing w:after="0" w:line="240" w:lineRule="auto"/>
        <w:rPr>
          <w:rFonts w:ascii="Times New Roman" w:hAnsi="Times New Roman" w:cs="Times New Roman"/>
          <w:sz w:val="24"/>
          <w:szCs w:val="24"/>
        </w:rPr>
      </w:pPr>
    </w:p>
    <w:tbl>
      <w:tblPr>
        <w:tblW w:w="0" w:type="auto"/>
        <w:jc w:val="center"/>
        <w:tblLayout w:type="fixed"/>
        <w:tblCellMar>
          <w:left w:w="0" w:type="dxa"/>
          <w:right w:w="0" w:type="dxa"/>
        </w:tblCellMar>
        <w:tblLook w:val="0000" w:firstRow="0" w:lastRow="0" w:firstColumn="0" w:lastColumn="0" w:noHBand="0" w:noVBand="0"/>
      </w:tblPr>
      <w:tblGrid>
        <w:gridCol w:w="1597"/>
        <w:gridCol w:w="1208"/>
        <w:gridCol w:w="1312"/>
        <w:gridCol w:w="1103"/>
      </w:tblGrid>
      <w:tr w:rsidR="0048498E" w:rsidRPr="00B45A35" w:rsidTr="00F57EB9">
        <w:trPr>
          <w:trHeight w:val="225"/>
          <w:jc w:val="center"/>
        </w:trPr>
        <w:tc>
          <w:tcPr>
            <w:tcW w:w="2805" w:type="dxa"/>
            <w:gridSpan w:val="2"/>
            <w:tcBorders>
              <w:top w:val="single" w:sz="4" w:space="0" w:color="auto"/>
              <w:left w:val="single" w:sz="4" w:space="0" w:color="auto"/>
              <w:bottom w:val="nil"/>
              <w:right w:val="nil"/>
            </w:tcBorders>
            <w:vAlign w:val="bottom"/>
          </w:tcPr>
          <w:p w:rsidR="0048498E" w:rsidRPr="00B45A35" w:rsidRDefault="0048498E" w:rsidP="0048498E">
            <w:pPr>
              <w:autoSpaceDE w:val="0"/>
              <w:autoSpaceDN w:val="0"/>
              <w:adjustRightInd w:val="0"/>
              <w:spacing w:after="0" w:line="240" w:lineRule="auto"/>
              <w:rPr>
                <w:rFonts w:ascii="Times New Roman" w:hAnsi="Times New Roman" w:cs="Times New Roman"/>
                <w:color w:val="000000"/>
                <w:sz w:val="24"/>
                <w:szCs w:val="24"/>
              </w:rPr>
            </w:pPr>
            <w:r w:rsidRPr="00B45A35">
              <w:rPr>
                <w:rFonts w:ascii="Times New Roman" w:hAnsi="Times New Roman" w:cs="Times New Roman"/>
                <w:color w:val="000000"/>
                <w:sz w:val="24"/>
                <w:szCs w:val="24"/>
              </w:rPr>
              <w:t>Wald Test:</w:t>
            </w:r>
          </w:p>
        </w:tc>
        <w:tc>
          <w:tcPr>
            <w:tcW w:w="1312" w:type="dxa"/>
            <w:tcBorders>
              <w:top w:val="single" w:sz="4" w:space="0" w:color="auto"/>
              <w:left w:val="nil"/>
              <w:bottom w:val="nil"/>
              <w:right w:val="nil"/>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p>
        </w:tc>
        <w:tc>
          <w:tcPr>
            <w:tcW w:w="1103" w:type="dxa"/>
            <w:tcBorders>
              <w:top w:val="single" w:sz="4" w:space="0" w:color="auto"/>
              <w:left w:val="nil"/>
              <w:bottom w:val="nil"/>
              <w:right w:val="single" w:sz="4" w:space="0" w:color="auto"/>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p>
        </w:tc>
      </w:tr>
      <w:tr w:rsidR="0048498E" w:rsidRPr="00B45A35" w:rsidTr="00F57EB9">
        <w:trPr>
          <w:trHeight w:val="225"/>
          <w:jc w:val="center"/>
        </w:trPr>
        <w:tc>
          <w:tcPr>
            <w:tcW w:w="4117" w:type="dxa"/>
            <w:gridSpan w:val="3"/>
            <w:tcBorders>
              <w:top w:val="nil"/>
              <w:left w:val="single" w:sz="4" w:space="0" w:color="auto"/>
              <w:bottom w:val="nil"/>
              <w:right w:val="nil"/>
            </w:tcBorders>
            <w:vAlign w:val="bottom"/>
          </w:tcPr>
          <w:p w:rsidR="0048498E" w:rsidRPr="00B45A35" w:rsidRDefault="0048498E" w:rsidP="0048498E">
            <w:pPr>
              <w:autoSpaceDE w:val="0"/>
              <w:autoSpaceDN w:val="0"/>
              <w:adjustRightInd w:val="0"/>
              <w:spacing w:after="0" w:line="240" w:lineRule="auto"/>
              <w:rPr>
                <w:rFonts w:ascii="Times New Roman" w:hAnsi="Times New Roman" w:cs="Times New Roman"/>
                <w:color w:val="000000"/>
                <w:sz w:val="24"/>
                <w:szCs w:val="24"/>
              </w:rPr>
            </w:pPr>
            <w:r w:rsidRPr="00B45A35">
              <w:rPr>
                <w:rFonts w:ascii="Times New Roman" w:hAnsi="Times New Roman" w:cs="Times New Roman"/>
                <w:color w:val="000000"/>
                <w:sz w:val="24"/>
                <w:szCs w:val="24"/>
              </w:rPr>
              <w:t>Equation: LINEAR_BREAKTEST08</w:t>
            </w:r>
          </w:p>
        </w:tc>
        <w:tc>
          <w:tcPr>
            <w:tcW w:w="1103" w:type="dxa"/>
            <w:tcBorders>
              <w:top w:val="nil"/>
              <w:left w:val="nil"/>
              <w:bottom w:val="nil"/>
              <w:right w:val="single" w:sz="4" w:space="0" w:color="auto"/>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p>
        </w:tc>
      </w:tr>
      <w:tr w:rsidR="0048498E" w:rsidRPr="00B45A35" w:rsidTr="00F57EB9">
        <w:trPr>
          <w:trHeight w:hRule="exact" w:val="90"/>
          <w:jc w:val="center"/>
        </w:trPr>
        <w:tc>
          <w:tcPr>
            <w:tcW w:w="1597" w:type="dxa"/>
            <w:tcBorders>
              <w:top w:val="nil"/>
              <w:left w:val="single" w:sz="4" w:space="0" w:color="auto"/>
              <w:bottom w:val="double" w:sz="6" w:space="2" w:color="auto"/>
              <w:right w:val="nil"/>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p>
        </w:tc>
        <w:tc>
          <w:tcPr>
            <w:tcW w:w="1208" w:type="dxa"/>
            <w:tcBorders>
              <w:top w:val="nil"/>
              <w:left w:val="nil"/>
              <w:bottom w:val="double" w:sz="6" w:space="2" w:color="auto"/>
              <w:right w:val="nil"/>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p>
        </w:tc>
        <w:tc>
          <w:tcPr>
            <w:tcW w:w="1312" w:type="dxa"/>
            <w:tcBorders>
              <w:top w:val="nil"/>
              <w:left w:val="nil"/>
              <w:bottom w:val="double" w:sz="6" w:space="2" w:color="auto"/>
              <w:right w:val="nil"/>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p>
        </w:tc>
        <w:tc>
          <w:tcPr>
            <w:tcW w:w="1103" w:type="dxa"/>
            <w:tcBorders>
              <w:top w:val="nil"/>
              <w:left w:val="nil"/>
              <w:bottom w:val="double" w:sz="6" w:space="2" w:color="auto"/>
              <w:right w:val="single" w:sz="4" w:space="0" w:color="auto"/>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p>
        </w:tc>
      </w:tr>
      <w:tr w:rsidR="0048498E" w:rsidRPr="00B45A35" w:rsidTr="00F57EB9">
        <w:trPr>
          <w:trHeight w:hRule="exact" w:val="135"/>
          <w:jc w:val="center"/>
        </w:trPr>
        <w:tc>
          <w:tcPr>
            <w:tcW w:w="1597" w:type="dxa"/>
            <w:tcBorders>
              <w:top w:val="nil"/>
              <w:left w:val="single" w:sz="4" w:space="0" w:color="auto"/>
              <w:bottom w:val="nil"/>
              <w:right w:val="nil"/>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p>
        </w:tc>
        <w:tc>
          <w:tcPr>
            <w:tcW w:w="1208" w:type="dxa"/>
            <w:tcBorders>
              <w:top w:val="nil"/>
              <w:left w:val="nil"/>
              <w:bottom w:val="nil"/>
              <w:right w:val="nil"/>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p>
        </w:tc>
        <w:tc>
          <w:tcPr>
            <w:tcW w:w="1312" w:type="dxa"/>
            <w:tcBorders>
              <w:top w:val="nil"/>
              <w:left w:val="nil"/>
              <w:bottom w:val="nil"/>
              <w:right w:val="nil"/>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p>
        </w:tc>
        <w:tc>
          <w:tcPr>
            <w:tcW w:w="1103" w:type="dxa"/>
            <w:tcBorders>
              <w:top w:val="nil"/>
              <w:left w:val="nil"/>
              <w:bottom w:val="nil"/>
              <w:right w:val="single" w:sz="4" w:space="0" w:color="auto"/>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p>
        </w:tc>
      </w:tr>
      <w:tr w:rsidR="0048498E" w:rsidRPr="00B45A35" w:rsidTr="00F57EB9">
        <w:trPr>
          <w:trHeight w:val="225"/>
          <w:jc w:val="center"/>
        </w:trPr>
        <w:tc>
          <w:tcPr>
            <w:tcW w:w="1597" w:type="dxa"/>
            <w:tcBorders>
              <w:top w:val="nil"/>
              <w:left w:val="single" w:sz="4" w:space="0" w:color="auto"/>
              <w:bottom w:val="nil"/>
              <w:right w:val="nil"/>
            </w:tcBorders>
            <w:vAlign w:val="bottom"/>
          </w:tcPr>
          <w:p w:rsidR="0048498E" w:rsidRPr="00B45A35" w:rsidRDefault="0048498E" w:rsidP="0048498E">
            <w:pPr>
              <w:autoSpaceDE w:val="0"/>
              <w:autoSpaceDN w:val="0"/>
              <w:adjustRightInd w:val="0"/>
              <w:spacing w:after="0" w:line="240" w:lineRule="auto"/>
              <w:rPr>
                <w:rFonts w:ascii="Times New Roman" w:hAnsi="Times New Roman" w:cs="Times New Roman"/>
                <w:color w:val="000000"/>
                <w:sz w:val="24"/>
                <w:szCs w:val="24"/>
              </w:rPr>
            </w:pPr>
            <w:r w:rsidRPr="00B45A35">
              <w:rPr>
                <w:rFonts w:ascii="Times New Roman" w:hAnsi="Times New Roman" w:cs="Times New Roman"/>
                <w:color w:val="000000"/>
                <w:sz w:val="24"/>
                <w:szCs w:val="24"/>
              </w:rPr>
              <w:t>Test Statistic</w:t>
            </w:r>
          </w:p>
        </w:tc>
        <w:tc>
          <w:tcPr>
            <w:tcW w:w="1208" w:type="dxa"/>
            <w:tcBorders>
              <w:top w:val="nil"/>
              <w:left w:val="nil"/>
              <w:bottom w:val="nil"/>
              <w:right w:val="nil"/>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r w:rsidRPr="00B45A35">
              <w:rPr>
                <w:rFonts w:ascii="Times New Roman" w:hAnsi="Times New Roman" w:cs="Times New Roman"/>
                <w:color w:val="000000"/>
                <w:sz w:val="24"/>
                <w:szCs w:val="24"/>
              </w:rPr>
              <w:t>Value</w:t>
            </w:r>
          </w:p>
        </w:tc>
        <w:tc>
          <w:tcPr>
            <w:tcW w:w="1312" w:type="dxa"/>
            <w:tcBorders>
              <w:top w:val="nil"/>
              <w:left w:val="nil"/>
              <w:bottom w:val="nil"/>
              <w:right w:val="nil"/>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proofErr w:type="spellStart"/>
            <w:r w:rsidRPr="00B45A35">
              <w:rPr>
                <w:rFonts w:ascii="Times New Roman" w:hAnsi="Times New Roman" w:cs="Times New Roman"/>
                <w:color w:val="000000"/>
                <w:sz w:val="24"/>
                <w:szCs w:val="24"/>
              </w:rPr>
              <w:t>df</w:t>
            </w:r>
            <w:proofErr w:type="spellEnd"/>
          </w:p>
        </w:tc>
        <w:tc>
          <w:tcPr>
            <w:tcW w:w="1103" w:type="dxa"/>
            <w:tcBorders>
              <w:top w:val="nil"/>
              <w:left w:val="nil"/>
              <w:bottom w:val="nil"/>
              <w:right w:val="single" w:sz="4" w:space="0" w:color="auto"/>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r w:rsidRPr="00B45A35">
              <w:rPr>
                <w:rFonts w:ascii="Times New Roman" w:hAnsi="Times New Roman" w:cs="Times New Roman"/>
                <w:color w:val="000000"/>
                <w:sz w:val="24"/>
                <w:szCs w:val="24"/>
              </w:rPr>
              <w:t>Probability</w:t>
            </w:r>
          </w:p>
        </w:tc>
      </w:tr>
      <w:tr w:rsidR="0048498E" w:rsidRPr="00B45A35" w:rsidTr="00F57EB9">
        <w:trPr>
          <w:trHeight w:hRule="exact" w:val="90"/>
          <w:jc w:val="center"/>
        </w:trPr>
        <w:tc>
          <w:tcPr>
            <w:tcW w:w="1597" w:type="dxa"/>
            <w:tcBorders>
              <w:top w:val="nil"/>
              <w:left w:val="single" w:sz="4" w:space="0" w:color="auto"/>
              <w:bottom w:val="double" w:sz="6" w:space="2" w:color="auto"/>
              <w:right w:val="nil"/>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p>
        </w:tc>
        <w:tc>
          <w:tcPr>
            <w:tcW w:w="1208" w:type="dxa"/>
            <w:tcBorders>
              <w:top w:val="nil"/>
              <w:left w:val="nil"/>
              <w:bottom w:val="double" w:sz="6" w:space="2" w:color="auto"/>
              <w:right w:val="nil"/>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p>
        </w:tc>
        <w:tc>
          <w:tcPr>
            <w:tcW w:w="1312" w:type="dxa"/>
            <w:tcBorders>
              <w:top w:val="nil"/>
              <w:left w:val="nil"/>
              <w:bottom w:val="double" w:sz="6" w:space="2" w:color="auto"/>
              <w:right w:val="nil"/>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p>
        </w:tc>
        <w:tc>
          <w:tcPr>
            <w:tcW w:w="1103" w:type="dxa"/>
            <w:tcBorders>
              <w:top w:val="nil"/>
              <w:left w:val="nil"/>
              <w:bottom w:val="double" w:sz="6" w:space="2" w:color="auto"/>
              <w:right w:val="single" w:sz="4" w:space="0" w:color="auto"/>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p>
        </w:tc>
      </w:tr>
      <w:tr w:rsidR="0048498E" w:rsidRPr="00B45A35" w:rsidTr="00F57EB9">
        <w:trPr>
          <w:trHeight w:hRule="exact" w:val="135"/>
          <w:jc w:val="center"/>
        </w:trPr>
        <w:tc>
          <w:tcPr>
            <w:tcW w:w="1597" w:type="dxa"/>
            <w:tcBorders>
              <w:top w:val="nil"/>
              <w:left w:val="single" w:sz="4" w:space="0" w:color="auto"/>
              <w:bottom w:val="nil"/>
              <w:right w:val="nil"/>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p>
        </w:tc>
        <w:tc>
          <w:tcPr>
            <w:tcW w:w="1208" w:type="dxa"/>
            <w:tcBorders>
              <w:top w:val="nil"/>
              <w:left w:val="nil"/>
              <w:bottom w:val="nil"/>
              <w:right w:val="nil"/>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p>
        </w:tc>
        <w:tc>
          <w:tcPr>
            <w:tcW w:w="1312" w:type="dxa"/>
            <w:tcBorders>
              <w:top w:val="nil"/>
              <w:left w:val="nil"/>
              <w:bottom w:val="nil"/>
              <w:right w:val="nil"/>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p>
        </w:tc>
        <w:tc>
          <w:tcPr>
            <w:tcW w:w="1103" w:type="dxa"/>
            <w:tcBorders>
              <w:top w:val="nil"/>
              <w:left w:val="nil"/>
              <w:bottom w:val="nil"/>
              <w:right w:val="single" w:sz="4" w:space="0" w:color="auto"/>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p>
        </w:tc>
      </w:tr>
      <w:tr w:rsidR="0048498E" w:rsidRPr="00B45A35" w:rsidTr="00F57EB9">
        <w:trPr>
          <w:trHeight w:val="225"/>
          <w:jc w:val="center"/>
        </w:trPr>
        <w:tc>
          <w:tcPr>
            <w:tcW w:w="1597" w:type="dxa"/>
            <w:tcBorders>
              <w:top w:val="nil"/>
              <w:left w:val="single" w:sz="4" w:space="0" w:color="auto"/>
              <w:bottom w:val="nil"/>
              <w:right w:val="nil"/>
            </w:tcBorders>
            <w:vAlign w:val="bottom"/>
          </w:tcPr>
          <w:p w:rsidR="0048498E" w:rsidRPr="00B45A35" w:rsidRDefault="0048498E" w:rsidP="0048498E">
            <w:pPr>
              <w:autoSpaceDE w:val="0"/>
              <w:autoSpaceDN w:val="0"/>
              <w:adjustRightInd w:val="0"/>
              <w:spacing w:after="0" w:line="240" w:lineRule="auto"/>
              <w:rPr>
                <w:rFonts w:ascii="Times New Roman" w:hAnsi="Times New Roman" w:cs="Times New Roman"/>
                <w:color w:val="000000"/>
                <w:sz w:val="24"/>
                <w:szCs w:val="24"/>
              </w:rPr>
            </w:pPr>
            <w:r w:rsidRPr="00B45A35">
              <w:rPr>
                <w:rFonts w:ascii="Times New Roman" w:hAnsi="Times New Roman" w:cs="Times New Roman"/>
                <w:color w:val="000000"/>
                <w:sz w:val="24"/>
                <w:szCs w:val="24"/>
              </w:rPr>
              <w:t>F-statistic</w:t>
            </w:r>
          </w:p>
        </w:tc>
        <w:tc>
          <w:tcPr>
            <w:tcW w:w="1208" w:type="dxa"/>
            <w:tcBorders>
              <w:top w:val="nil"/>
              <w:left w:val="nil"/>
              <w:bottom w:val="nil"/>
              <w:right w:val="nil"/>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r w:rsidRPr="00B45A35">
              <w:rPr>
                <w:rFonts w:ascii="Times New Roman" w:hAnsi="Times New Roman" w:cs="Times New Roman"/>
                <w:color w:val="000000"/>
                <w:sz w:val="24"/>
                <w:szCs w:val="24"/>
              </w:rPr>
              <w:t> 88.76903</w:t>
            </w:r>
          </w:p>
        </w:tc>
        <w:tc>
          <w:tcPr>
            <w:tcW w:w="1312" w:type="dxa"/>
            <w:tcBorders>
              <w:top w:val="nil"/>
              <w:left w:val="nil"/>
              <w:bottom w:val="nil"/>
              <w:right w:val="nil"/>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r w:rsidRPr="00B45A35">
              <w:rPr>
                <w:rFonts w:ascii="Times New Roman" w:hAnsi="Times New Roman" w:cs="Times New Roman"/>
                <w:color w:val="000000"/>
                <w:sz w:val="24"/>
                <w:szCs w:val="24"/>
              </w:rPr>
              <w:t>(2, 740)</w:t>
            </w:r>
          </w:p>
        </w:tc>
        <w:tc>
          <w:tcPr>
            <w:tcW w:w="1103" w:type="dxa"/>
            <w:tcBorders>
              <w:top w:val="nil"/>
              <w:left w:val="nil"/>
              <w:bottom w:val="nil"/>
              <w:right w:val="single" w:sz="4" w:space="0" w:color="auto"/>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r w:rsidRPr="00B45A35">
              <w:rPr>
                <w:rFonts w:ascii="Times New Roman" w:hAnsi="Times New Roman" w:cs="Times New Roman"/>
                <w:color w:val="000000"/>
                <w:sz w:val="24"/>
                <w:szCs w:val="24"/>
              </w:rPr>
              <w:t> 0.0000</w:t>
            </w:r>
          </w:p>
        </w:tc>
      </w:tr>
      <w:tr w:rsidR="0048498E" w:rsidRPr="00B45A35" w:rsidTr="00F57EB9">
        <w:trPr>
          <w:trHeight w:val="225"/>
          <w:jc w:val="center"/>
        </w:trPr>
        <w:tc>
          <w:tcPr>
            <w:tcW w:w="1597" w:type="dxa"/>
            <w:tcBorders>
              <w:top w:val="nil"/>
              <w:left w:val="single" w:sz="4" w:space="0" w:color="auto"/>
              <w:bottom w:val="nil"/>
              <w:right w:val="nil"/>
            </w:tcBorders>
            <w:vAlign w:val="bottom"/>
          </w:tcPr>
          <w:p w:rsidR="0048498E" w:rsidRPr="00B45A35" w:rsidRDefault="0048498E" w:rsidP="0048498E">
            <w:pPr>
              <w:autoSpaceDE w:val="0"/>
              <w:autoSpaceDN w:val="0"/>
              <w:adjustRightInd w:val="0"/>
              <w:spacing w:after="0" w:line="240" w:lineRule="auto"/>
              <w:rPr>
                <w:rFonts w:ascii="Times New Roman" w:hAnsi="Times New Roman" w:cs="Times New Roman"/>
                <w:color w:val="000000"/>
                <w:sz w:val="24"/>
                <w:szCs w:val="24"/>
              </w:rPr>
            </w:pPr>
            <w:r w:rsidRPr="00B45A35">
              <w:rPr>
                <w:rFonts w:ascii="Times New Roman" w:hAnsi="Times New Roman" w:cs="Times New Roman"/>
                <w:color w:val="000000"/>
                <w:sz w:val="24"/>
                <w:szCs w:val="24"/>
              </w:rPr>
              <w:t>Chi-square</w:t>
            </w:r>
          </w:p>
        </w:tc>
        <w:tc>
          <w:tcPr>
            <w:tcW w:w="1208" w:type="dxa"/>
            <w:tcBorders>
              <w:top w:val="nil"/>
              <w:left w:val="nil"/>
              <w:bottom w:val="nil"/>
              <w:right w:val="nil"/>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r w:rsidRPr="00B45A35">
              <w:rPr>
                <w:rFonts w:ascii="Times New Roman" w:hAnsi="Times New Roman" w:cs="Times New Roman"/>
                <w:color w:val="000000"/>
                <w:sz w:val="24"/>
                <w:szCs w:val="24"/>
              </w:rPr>
              <w:t> 177.5381</w:t>
            </w:r>
          </w:p>
        </w:tc>
        <w:tc>
          <w:tcPr>
            <w:tcW w:w="1312" w:type="dxa"/>
            <w:tcBorders>
              <w:top w:val="nil"/>
              <w:left w:val="nil"/>
              <w:bottom w:val="nil"/>
              <w:right w:val="nil"/>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r w:rsidRPr="00B45A35">
              <w:rPr>
                <w:rFonts w:ascii="Times New Roman" w:hAnsi="Times New Roman" w:cs="Times New Roman"/>
                <w:color w:val="000000"/>
                <w:sz w:val="24"/>
                <w:szCs w:val="24"/>
              </w:rPr>
              <w:t> 2</w:t>
            </w:r>
          </w:p>
        </w:tc>
        <w:tc>
          <w:tcPr>
            <w:tcW w:w="1103" w:type="dxa"/>
            <w:tcBorders>
              <w:top w:val="nil"/>
              <w:left w:val="nil"/>
              <w:bottom w:val="nil"/>
              <w:right w:val="single" w:sz="4" w:space="0" w:color="auto"/>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r w:rsidRPr="00B45A35">
              <w:rPr>
                <w:rFonts w:ascii="Times New Roman" w:hAnsi="Times New Roman" w:cs="Times New Roman"/>
                <w:color w:val="000000"/>
                <w:sz w:val="24"/>
                <w:szCs w:val="24"/>
              </w:rPr>
              <w:t> 0.0000</w:t>
            </w:r>
          </w:p>
        </w:tc>
      </w:tr>
      <w:tr w:rsidR="0048498E" w:rsidRPr="00B45A35" w:rsidTr="00F57EB9">
        <w:trPr>
          <w:trHeight w:hRule="exact" w:val="90"/>
          <w:jc w:val="center"/>
        </w:trPr>
        <w:tc>
          <w:tcPr>
            <w:tcW w:w="1597" w:type="dxa"/>
            <w:tcBorders>
              <w:top w:val="nil"/>
              <w:left w:val="single" w:sz="4" w:space="0" w:color="auto"/>
              <w:bottom w:val="double" w:sz="6" w:space="2" w:color="auto"/>
              <w:right w:val="nil"/>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p>
        </w:tc>
        <w:tc>
          <w:tcPr>
            <w:tcW w:w="1208" w:type="dxa"/>
            <w:tcBorders>
              <w:top w:val="nil"/>
              <w:left w:val="nil"/>
              <w:bottom w:val="double" w:sz="6" w:space="2" w:color="auto"/>
              <w:right w:val="nil"/>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p>
        </w:tc>
        <w:tc>
          <w:tcPr>
            <w:tcW w:w="1312" w:type="dxa"/>
            <w:tcBorders>
              <w:top w:val="nil"/>
              <w:left w:val="nil"/>
              <w:bottom w:val="double" w:sz="6" w:space="2" w:color="auto"/>
              <w:right w:val="nil"/>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p>
        </w:tc>
        <w:tc>
          <w:tcPr>
            <w:tcW w:w="1103" w:type="dxa"/>
            <w:tcBorders>
              <w:top w:val="nil"/>
              <w:left w:val="nil"/>
              <w:bottom w:val="double" w:sz="6" w:space="2" w:color="auto"/>
              <w:right w:val="single" w:sz="4" w:space="0" w:color="auto"/>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p>
        </w:tc>
      </w:tr>
      <w:tr w:rsidR="0048498E" w:rsidRPr="00B45A35" w:rsidTr="00F57EB9">
        <w:trPr>
          <w:trHeight w:hRule="exact" w:val="135"/>
          <w:jc w:val="center"/>
        </w:trPr>
        <w:tc>
          <w:tcPr>
            <w:tcW w:w="1597" w:type="dxa"/>
            <w:tcBorders>
              <w:top w:val="nil"/>
              <w:left w:val="single" w:sz="4" w:space="0" w:color="auto"/>
              <w:bottom w:val="nil"/>
              <w:right w:val="nil"/>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p>
        </w:tc>
        <w:tc>
          <w:tcPr>
            <w:tcW w:w="1208" w:type="dxa"/>
            <w:tcBorders>
              <w:top w:val="nil"/>
              <w:left w:val="nil"/>
              <w:bottom w:val="nil"/>
              <w:right w:val="nil"/>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p>
        </w:tc>
        <w:tc>
          <w:tcPr>
            <w:tcW w:w="1312" w:type="dxa"/>
            <w:tcBorders>
              <w:top w:val="nil"/>
              <w:left w:val="nil"/>
              <w:bottom w:val="nil"/>
              <w:right w:val="nil"/>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p>
        </w:tc>
        <w:tc>
          <w:tcPr>
            <w:tcW w:w="1103" w:type="dxa"/>
            <w:tcBorders>
              <w:top w:val="nil"/>
              <w:left w:val="nil"/>
              <w:bottom w:val="nil"/>
              <w:right w:val="single" w:sz="4" w:space="0" w:color="auto"/>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p>
        </w:tc>
      </w:tr>
      <w:tr w:rsidR="0048498E" w:rsidRPr="00B45A35" w:rsidTr="00F57EB9">
        <w:trPr>
          <w:trHeight w:val="225"/>
          <w:jc w:val="center"/>
        </w:trPr>
        <w:tc>
          <w:tcPr>
            <w:tcW w:w="1597" w:type="dxa"/>
            <w:tcBorders>
              <w:top w:val="nil"/>
              <w:left w:val="single" w:sz="4" w:space="0" w:color="auto"/>
              <w:bottom w:val="nil"/>
              <w:right w:val="nil"/>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p>
        </w:tc>
        <w:tc>
          <w:tcPr>
            <w:tcW w:w="1208" w:type="dxa"/>
            <w:tcBorders>
              <w:top w:val="nil"/>
              <w:left w:val="nil"/>
              <w:bottom w:val="nil"/>
              <w:right w:val="nil"/>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p>
        </w:tc>
        <w:tc>
          <w:tcPr>
            <w:tcW w:w="1312" w:type="dxa"/>
            <w:tcBorders>
              <w:top w:val="nil"/>
              <w:left w:val="nil"/>
              <w:bottom w:val="nil"/>
              <w:right w:val="nil"/>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p>
        </w:tc>
        <w:tc>
          <w:tcPr>
            <w:tcW w:w="1103" w:type="dxa"/>
            <w:tcBorders>
              <w:top w:val="nil"/>
              <w:left w:val="nil"/>
              <w:bottom w:val="nil"/>
              <w:right w:val="single" w:sz="4" w:space="0" w:color="auto"/>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p>
        </w:tc>
      </w:tr>
      <w:tr w:rsidR="0048498E" w:rsidRPr="00B45A35" w:rsidTr="00F57EB9">
        <w:trPr>
          <w:trHeight w:val="225"/>
          <w:jc w:val="center"/>
        </w:trPr>
        <w:tc>
          <w:tcPr>
            <w:tcW w:w="4117" w:type="dxa"/>
            <w:gridSpan w:val="3"/>
            <w:tcBorders>
              <w:top w:val="nil"/>
              <w:left w:val="single" w:sz="4" w:space="0" w:color="auto"/>
              <w:bottom w:val="nil"/>
              <w:right w:val="nil"/>
            </w:tcBorders>
            <w:vAlign w:val="bottom"/>
          </w:tcPr>
          <w:p w:rsidR="0048498E" w:rsidRPr="00B45A35" w:rsidRDefault="0048498E" w:rsidP="0048498E">
            <w:pPr>
              <w:autoSpaceDE w:val="0"/>
              <w:autoSpaceDN w:val="0"/>
              <w:adjustRightInd w:val="0"/>
              <w:spacing w:after="0" w:line="240" w:lineRule="auto"/>
              <w:rPr>
                <w:rFonts w:ascii="Times New Roman" w:hAnsi="Times New Roman" w:cs="Times New Roman"/>
                <w:color w:val="000000"/>
                <w:sz w:val="24"/>
                <w:szCs w:val="24"/>
              </w:rPr>
            </w:pPr>
            <w:r w:rsidRPr="00B45A35">
              <w:rPr>
                <w:rFonts w:ascii="Times New Roman" w:hAnsi="Times New Roman" w:cs="Times New Roman"/>
                <w:color w:val="000000"/>
                <w:sz w:val="24"/>
                <w:szCs w:val="24"/>
              </w:rPr>
              <w:t>Null Hypothesis: C(2)=C(14)=0</w:t>
            </w:r>
          </w:p>
        </w:tc>
        <w:tc>
          <w:tcPr>
            <w:tcW w:w="1103" w:type="dxa"/>
            <w:tcBorders>
              <w:top w:val="nil"/>
              <w:left w:val="nil"/>
              <w:bottom w:val="nil"/>
              <w:right w:val="single" w:sz="4" w:space="0" w:color="auto"/>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p>
        </w:tc>
      </w:tr>
      <w:tr w:rsidR="0048498E" w:rsidRPr="00B45A35" w:rsidTr="00F57EB9">
        <w:trPr>
          <w:trHeight w:val="225"/>
          <w:jc w:val="center"/>
        </w:trPr>
        <w:tc>
          <w:tcPr>
            <w:tcW w:w="4117" w:type="dxa"/>
            <w:gridSpan w:val="3"/>
            <w:tcBorders>
              <w:top w:val="nil"/>
              <w:left w:val="single" w:sz="4" w:space="0" w:color="auto"/>
              <w:bottom w:val="nil"/>
              <w:right w:val="nil"/>
            </w:tcBorders>
            <w:vAlign w:val="bottom"/>
          </w:tcPr>
          <w:p w:rsidR="0048498E" w:rsidRPr="00B45A35" w:rsidRDefault="0048498E" w:rsidP="0048498E">
            <w:pPr>
              <w:autoSpaceDE w:val="0"/>
              <w:autoSpaceDN w:val="0"/>
              <w:adjustRightInd w:val="0"/>
              <w:spacing w:after="0" w:line="240" w:lineRule="auto"/>
              <w:rPr>
                <w:rFonts w:ascii="Times New Roman" w:hAnsi="Times New Roman" w:cs="Times New Roman"/>
                <w:color w:val="000000"/>
                <w:sz w:val="24"/>
                <w:szCs w:val="24"/>
              </w:rPr>
            </w:pPr>
            <w:r w:rsidRPr="00B45A35">
              <w:rPr>
                <w:rFonts w:ascii="Times New Roman" w:hAnsi="Times New Roman" w:cs="Times New Roman"/>
                <w:color w:val="000000"/>
                <w:sz w:val="24"/>
                <w:szCs w:val="24"/>
              </w:rPr>
              <w:t>Null Hypothesis Summary:</w:t>
            </w:r>
          </w:p>
        </w:tc>
        <w:tc>
          <w:tcPr>
            <w:tcW w:w="1103" w:type="dxa"/>
            <w:tcBorders>
              <w:top w:val="nil"/>
              <w:left w:val="nil"/>
              <w:bottom w:val="nil"/>
              <w:right w:val="single" w:sz="4" w:space="0" w:color="auto"/>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p>
        </w:tc>
      </w:tr>
      <w:tr w:rsidR="0048498E" w:rsidRPr="00B45A35" w:rsidTr="00F57EB9">
        <w:trPr>
          <w:trHeight w:hRule="exact" w:val="90"/>
          <w:jc w:val="center"/>
        </w:trPr>
        <w:tc>
          <w:tcPr>
            <w:tcW w:w="1597" w:type="dxa"/>
            <w:tcBorders>
              <w:top w:val="nil"/>
              <w:left w:val="single" w:sz="4" w:space="0" w:color="auto"/>
              <w:bottom w:val="double" w:sz="6" w:space="2" w:color="auto"/>
              <w:right w:val="nil"/>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p>
        </w:tc>
        <w:tc>
          <w:tcPr>
            <w:tcW w:w="1208" w:type="dxa"/>
            <w:tcBorders>
              <w:top w:val="nil"/>
              <w:left w:val="nil"/>
              <w:bottom w:val="double" w:sz="6" w:space="2" w:color="auto"/>
              <w:right w:val="nil"/>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p>
        </w:tc>
        <w:tc>
          <w:tcPr>
            <w:tcW w:w="1312" w:type="dxa"/>
            <w:tcBorders>
              <w:top w:val="nil"/>
              <w:left w:val="nil"/>
              <w:bottom w:val="double" w:sz="6" w:space="2" w:color="auto"/>
              <w:right w:val="nil"/>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p>
        </w:tc>
        <w:tc>
          <w:tcPr>
            <w:tcW w:w="1103" w:type="dxa"/>
            <w:tcBorders>
              <w:top w:val="nil"/>
              <w:left w:val="nil"/>
              <w:bottom w:val="double" w:sz="6" w:space="2" w:color="auto"/>
              <w:right w:val="single" w:sz="4" w:space="0" w:color="auto"/>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p>
        </w:tc>
      </w:tr>
      <w:tr w:rsidR="0048498E" w:rsidRPr="00B45A35" w:rsidTr="00F57EB9">
        <w:trPr>
          <w:trHeight w:hRule="exact" w:val="135"/>
          <w:jc w:val="center"/>
        </w:trPr>
        <w:tc>
          <w:tcPr>
            <w:tcW w:w="1597" w:type="dxa"/>
            <w:tcBorders>
              <w:top w:val="nil"/>
              <w:left w:val="single" w:sz="4" w:space="0" w:color="auto"/>
              <w:bottom w:val="nil"/>
              <w:right w:val="nil"/>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p>
        </w:tc>
        <w:tc>
          <w:tcPr>
            <w:tcW w:w="1208" w:type="dxa"/>
            <w:tcBorders>
              <w:top w:val="nil"/>
              <w:left w:val="nil"/>
              <w:bottom w:val="nil"/>
              <w:right w:val="nil"/>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p>
        </w:tc>
        <w:tc>
          <w:tcPr>
            <w:tcW w:w="1312" w:type="dxa"/>
            <w:tcBorders>
              <w:top w:val="nil"/>
              <w:left w:val="nil"/>
              <w:bottom w:val="nil"/>
              <w:right w:val="nil"/>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p>
        </w:tc>
        <w:tc>
          <w:tcPr>
            <w:tcW w:w="1103" w:type="dxa"/>
            <w:tcBorders>
              <w:top w:val="nil"/>
              <w:left w:val="nil"/>
              <w:bottom w:val="nil"/>
              <w:right w:val="single" w:sz="4" w:space="0" w:color="auto"/>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p>
        </w:tc>
      </w:tr>
      <w:tr w:rsidR="0048498E" w:rsidRPr="00B45A35" w:rsidTr="00F57EB9">
        <w:trPr>
          <w:trHeight w:val="225"/>
          <w:jc w:val="center"/>
        </w:trPr>
        <w:tc>
          <w:tcPr>
            <w:tcW w:w="2805" w:type="dxa"/>
            <w:gridSpan w:val="2"/>
            <w:tcBorders>
              <w:top w:val="nil"/>
              <w:left w:val="single" w:sz="4" w:space="0" w:color="auto"/>
              <w:bottom w:val="nil"/>
              <w:right w:val="nil"/>
            </w:tcBorders>
            <w:vAlign w:val="bottom"/>
          </w:tcPr>
          <w:p w:rsidR="0048498E" w:rsidRPr="00B45A35" w:rsidRDefault="0048498E" w:rsidP="0048498E">
            <w:pPr>
              <w:autoSpaceDE w:val="0"/>
              <w:autoSpaceDN w:val="0"/>
              <w:adjustRightInd w:val="0"/>
              <w:spacing w:after="0" w:line="240" w:lineRule="auto"/>
              <w:rPr>
                <w:rFonts w:ascii="Times New Roman" w:hAnsi="Times New Roman" w:cs="Times New Roman"/>
                <w:color w:val="000000"/>
                <w:sz w:val="24"/>
                <w:szCs w:val="24"/>
              </w:rPr>
            </w:pPr>
            <w:r w:rsidRPr="00B45A35">
              <w:rPr>
                <w:rFonts w:ascii="Times New Roman" w:hAnsi="Times New Roman" w:cs="Times New Roman"/>
                <w:color w:val="000000"/>
                <w:sz w:val="24"/>
                <w:szCs w:val="24"/>
              </w:rPr>
              <w:t>Normalized Restriction (= 0)</w:t>
            </w:r>
          </w:p>
        </w:tc>
        <w:tc>
          <w:tcPr>
            <w:tcW w:w="1312" w:type="dxa"/>
            <w:tcBorders>
              <w:top w:val="nil"/>
              <w:left w:val="nil"/>
              <w:bottom w:val="nil"/>
              <w:right w:val="nil"/>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r w:rsidRPr="00B45A35">
              <w:rPr>
                <w:rFonts w:ascii="Times New Roman" w:hAnsi="Times New Roman" w:cs="Times New Roman"/>
                <w:color w:val="000000"/>
                <w:sz w:val="24"/>
                <w:szCs w:val="24"/>
              </w:rPr>
              <w:t>Value</w:t>
            </w:r>
          </w:p>
        </w:tc>
        <w:tc>
          <w:tcPr>
            <w:tcW w:w="1103" w:type="dxa"/>
            <w:tcBorders>
              <w:top w:val="nil"/>
              <w:left w:val="nil"/>
              <w:bottom w:val="nil"/>
              <w:right w:val="single" w:sz="4" w:space="0" w:color="auto"/>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r w:rsidRPr="00B45A35">
              <w:rPr>
                <w:rFonts w:ascii="Times New Roman" w:hAnsi="Times New Roman" w:cs="Times New Roman"/>
                <w:color w:val="000000"/>
                <w:sz w:val="24"/>
                <w:szCs w:val="24"/>
              </w:rPr>
              <w:t>Std. Err.</w:t>
            </w:r>
          </w:p>
        </w:tc>
      </w:tr>
      <w:tr w:rsidR="0048498E" w:rsidRPr="00B45A35" w:rsidTr="00F57EB9">
        <w:trPr>
          <w:trHeight w:hRule="exact" w:val="90"/>
          <w:jc w:val="center"/>
        </w:trPr>
        <w:tc>
          <w:tcPr>
            <w:tcW w:w="1597" w:type="dxa"/>
            <w:tcBorders>
              <w:top w:val="nil"/>
              <w:left w:val="single" w:sz="4" w:space="0" w:color="auto"/>
              <w:bottom w:val="double" w:sz="6" w:space="2" w:color="auto"/>
              <w:right w:val="nil"/>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p>
        </w:tc>
        <w:tc>
          <w:tcPr>
            <w:tcW w:w="1208" w:type="dxa"/>
            <w:tcBorders>
              <w:top w:val="nil"/>
              <w:left w:val="nil"/>
              <w:bottom w:val="double" w:sz="6" w:space="2" w:color="auto"/>
              <w:right w:val="nil"/>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p>
        </w:tc>
        <w:tc>
          <w:tcPr>
            <w:tcW w:w="1312" w:type="dxa"/>
            <w:tcBorders>
              <w:top w:val="nil"/>
              <w:left w:val="nil"/>
              <w:bottom w:val="double" w:sz="6" w:space="2" w:color="auto"/>
              <w:right w:val="nil"/>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p>
        </w:tc>
        <w:tc>
          <w:tcPr>
            <w:tcW w:w="1103" w:type="dxa"/>
            <w:tcBorders>
              <w:top w:val="nil"/>
              <w:left w:val="nil"/>
              <w:bottom w:val="double" w:sz="6" w:space="2" w:color="auto"/>
              <w:right w:val="single" w:sz="4" w:space="0" w:color="auto"/>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p>
        </w:tc>
      </w:tr>
      <w:tr w:rsidR="0048498E" w:rsidRPr="00B45A35" w:rsidTr="00F57EB9">
        <w:trPr>
          <w:trHeight w:hRule="exact" w:val="135"/>
          <w:jc w:val="center"/>
        </w:trPr>
        <w:tc>
          <w:tcPr>
            <w:tcW w:w="1597" w:type="dxa"/>
            <w:tcBorders>
              <w:top w:val="nil"/>
              <w:left w:val="single" w:sz="4" w:space="0" w:color="auto"/>
              <w:bottom w:val="nil"/>
              <w:right w:val="nil"/>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p>
        </w:tc>
        <w:tc>
          <w:tcPr>
            <w:tcW w:w="1208" w:type="dxa"/>
            <w:tcBorders>
              <w:top w:val="nil"/>
              <w:left w:val="nil"/>
              <w:bottom w:val="nil"/>
              <w:right w:val="nil"/>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p>
        </w:tc>
        <w:tc>
          <w:tcPr>
            <w:tcW w:w="1312" w:type="dxa"/>
            <w:tcBorders>
              <w:top w:val="nil"/>
              <w:left w:val="nil"/>
              <w:bottom w:val="nil"/>
              <w:right w:val="nil"/>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p>
        </w:tc>
        <w:tc>
          <w:tcPr>
            <w:tcW w:w="1103" w:type="dxa"/>
            <w:tcBorders>
              <w:top w:val="nil"/>
              <w:left w:val="nil"/>
              <w:bottom w:val="nil"/>
              <w:right w:val="single" w:sz="4" w:space="0" w:color="auto"/>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p>
        </w:tc>
      </w:tr>
      <w:tr w:rsidR="0048498E" w:rsidRPr="00B45A35" w:rsidTr="00F57EB9">
        <w:trPr>
          <w:trHeight w:val="225"/>
          <w:jc w:val="center"/>
        </w:trPr>
        <w:tc>
          <w:tcPr>
            <w:tcW w:w="2805" w:type="dxa"/>
            <w:gridSpan w:val="2"/>
            <w:tcBorders>
              <w:top w:val="nil"/>
              <w:left w:val="single" w:sz="4" w:space="0" w:color="auto"/>
              <w:bottom w:val="nil"/>
              <w:right w:val="nil"/>
            </w:tcBorders>
            <w:vAlign w:val="bottom"/>
          </w:tcPr>
          <w:p w:rsidR="0048498E" w:rsidRPr="00B45A35" w:rsidRDefault="0048498E" w:rsidP="0048498E">
            <w:pPr>
              <w:autoSpaceDE w:val="0"/>
              <w:autoSpaceDN w:val="0"/>
              <w:adjustRightInd w:val="0"/>
              <w:spacing w:after="0" w:line="240" w:lineRule="auto"/>
              <w:rPr>
                <w:rFonts w:ascii="Times New Roman" w:hAnsi="Times New Roman" w:cs="Times New Roman"/>
                <w:color w:val="000000"/>
                <w:sz w:val="24"/>
                <w:szCs w:val="24"/>
              </w:rPr>
            </w:pPr>
            <w:r w:rsidRPr="00B45A35">
              <w:rPr>
                <w:rFonts w:ascii="Times New Roman" w:hAnsi="Times New Roman" w:cs="Times New Roman"/>
                <w:color w:val="000000"/>
                <w:sz w:val="24"/>
                <w:szCs w:val="24"/>
              </w:rPr>
              <w:t>C(2)</w:t>
            </w:r>
          </w:p>
        </w:tc>
        <w:tc>
          <w:tcPr>
            <w:tcW w:w="1312" w:type="dxa"/>
            <w:tcBorders>
              <w:top w:val="nil"/>
              <w:left w:val="nil"/>
              <w:bottom w:val="nil"/>
              <w:right w:val="nil"/>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r w:rsidRPr="00B45A35">
              <w:rPr>
                <w:rFonts w:ascii="Times New Roman" w:hAnsi="Times New Roman" w:cs="Times New Roman"/>
                <w:color w:val="000000"/>
                <w:sz w:val="24"/>
                <w:szCs w:val="24"/>
              </w:rPr>
              <w:t> 735.2132</w:t>
            </w:r>
          </w:p>
        </w:tc>
        <w:tc>
          <w:tcPr>
            <w:tcW w:w="1103" w:type="dxa"/>
            <w:tcBorders>
              <w:top w:val="nil"/>
              <w:left w:val="nil"/>
              <w:bottom w:val="nil"/>
              <w:right w:val="single" w:sz="4" w:space="0" w:color="auto"/>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r w:rsidRPr="00B45A35">
              <w:rPr>
                <w:rFonts w:ascii="Times New Roman" w:hAnsi="Times New Roman" w:cs="Times New Roman"/>
                <w:color w:val="000000"/>
                <w:sz w:val="24"/>
                <w:szCs w:val="24"/>
              </w:rPr>
              <w:t> 56.91341</w:t>
            </w:r>
          </w:p>
        </w:tc>
      </w:tr>
      <w:tr w:rsidR="0048498E" w:rsidRPr="00B45A35" w:rsidTr="00F57EB9">
        <w:trPr>
          <w:trHeight w:val="225"/>
          <w:jc w:val="center"/>
        </w:trPr>
        <w:tc>
          <w:tcPr>
            <w:tcW w:w="2805" w:type="dxa"/>
            <w:gridSpan w:val="2"/>
            <w:tcBorders>
              <w:top w:val="nil"/>
              <w:left w:val="single" w:sz="4" w:space="0" w:color="auto"/>
              <w:bottom w:val="single" w:sz="4" w:space="0" w:color="auto"/>
              <w:right w:val="nil"/>
            </w:tcBorders>
            <w:vAlign w:val="bottom"/>
          </w:tcPr>
          <w:p w:rsidR="0048498E" w:rsidRPr="00B45A35" w:rsidRDefault="0048498E" w:rsidP="0048498E">
            <w:pPr>
              <w:autoSpaceDE w:val="0"/>
              <w:autoSpaceDN w:val="0"/>
              <w:adjustRightInd w:val="0"/>
              <w:spacing w:after="0" w:line="240" w:lineRule="auto"/>
              <w:rPr>
                <w:rFonts w:ascii="Times New Roman" w:hAnsi="Times New Roman" w:cs="Times New Roman"/>
                <w:color w:val="000000"/>
                <w:sz w:val="24"/>
                <w:szCs w:val="24"/>
              </w:rPr>
            </w:pPr>
            <w:r w:rsidRPr="00B45A35">
              <w:rPr>
                <w:rFonts w:ascii="Times New Roman" w:hAnsi="Times New Roman" w:cs="Times New Roman"/>
                <w:color w:val="000000"/>
                <w:sz w:val="24"/>
                <w:szCs w:val="24"/>
              </w:rPr>
              <w:t>C(14)</w:t>
            </w:r>
          </w:p>
        </w:tc>
        <w:tc>
          <w:tcPr>
            <w:tcW w:w="1312" w:type="dxa"/>
            <w:tcBorders>
              <w:top w:val="nil"/>
              <w:left w:val="nil"/>
              <w:bottom w:val="single" w:sz="4" w:space="0" w:color="auto"/>
              <w:right w:val="nil"/>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r w:rsidRPr="00B45A35">
              <w:rPr>
                <w:rFonts w:ascii="Times New Roman" w:hAnsi="Times New Roman" w:cs="Times New Roman"/>
                <w:color w:val="000000"/>
                <w:sz w:val="24"/>
                <w:szCs w:val="24"/>
              </w:rPr>
              <w:t> 7.056572</w:t>
            </w:r>
          </w:p>
        </w:tc>
        <w:tc>
          <w:tcPr>
            <w:tcW w:w="1103" w:type="dxa"/>
            <w:tcBorders>
              <w:top w:val="nil"/>
              <w:left w:val="nil"/>
              <w:bottom w:val="single" w:sz="4" w:space="0" w:color="auto"/>
              <w:right w:val="single" w:sz="4" w:space="0" w:color="auto"/>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r w:rsidRPr="00B45A35">
              <w:rPr>
                <w:rFonts w:ascii="Times New Roman" w:hAnsi="Times New Roman" w:cs="Times New Roman"/>
                <w:color w:val="000000"/>
                <w:sz w:val="24"/>
                <w:szCs w:val="24"/>
              </w:rPr>
              <w:t> 1.368376</w:t>
            </w:r>
          </w:p>
        </w:tc>
      </w:tr>
    </w:tbl>
    <w:p w:rsidR="00F57EB9" w:rsidRDefault="0048498E" w:rsidP="00F57EB9">
      <w:pPr>
        <w:autoSpaceDE w:val="0"/>
        <w:autoSpaceDN w:val="0"/>
        <w:adjustRightInd w:val="0"/>
        <w:spacing w:after="0" w:line="240" w:lineRule="auto"/>
        <w:jc w:val="center"/>
        <w:rPr>
          <w:rFonts w:ascii="Times New Roman" w:hAnsi="Times New Roman" w:cs="Times New Roman"/>
          <w:sz w:val="24"/>
          <w:szCs w:val="24"/>
        </w:rPr>
      </w:pPr>
      <w:r w:rsidRPr="00B45A35">
        <w:rPr>
          <w:rFonts w:ascii="Times New Roman" w:hAnsi="Times New Roman" w:cs="Times New Roman"/>
          <w:sz w:val="24"/>
          <w:szCs w:val="24"/>
        </w:rPr>
        <w:br/>
      </w:r>
      <w:r w:rsidR="00F57EB9">
        <w:rPr>
          <w:rFonts w:ascii="Times New Roman" w:hAnsi="Times New Roman" w:cs="Times New Roman"/>
          <w:b/>
          <w:sz w:val="24"/>
          <w:szCs w:val="24"/>
        </w:rPr>
        <w:t>Table 27</w:t>
      </w:r>
      <w:r w:rsidR="00F57EB9" w:rsidRPr="00BA2E51">
        <w:rPr>
          <w:rFonts w:ascii="Times New Roman" w:hAnsi="Times New Roman" w:cs="Times New Roman"/>
          <w:b/>
          <w:sz w:val="24"/>
          <w:szCs w:val="24"/>
        </w:rPr>
        <w:t>:</w:t>
      </w:r>
      <w:r w:rsidR="00F57EB9" w:rsidRPr="00BA2E51">
        <w:rPr>
          <w:rFonts w:ascii="Times New Roman" w:hAnsi="Times New Roman" w:cs="Times New Roman"/>
          <w:sz w:val="24"/>
          <w:szCs w:val="24"/>
        </w:rPr>
        <w:t xml:space="preserve"> </w:t>
      </w:r>
      <w:r w:rsidR="00F57EB9">
        <w:rPr>
          <w:rFonts w:ascii="Times New Roman" w:hAnsi="Times New Roman" w:cs="Times New Roman"/>
          <w:sz w:val="24"/>
          <w:szCs w:val="24"/>
        </w:rPr>
        <w:t>Wald test for DUM08 and DUM08*NG_PR</w:t>
      </w:r>
    </w:p>
    <w:p w:rsidR="0048498E" w:rsidRPr="00B45A35" w:rsidRDefault="0048498E" w:rsidP="0048498E">
      <w:pPr>
        <w:autoSpaceDE w:val="0"/>
        <w:autoSpaceDN w:val="0"/>
        <w:adjustRightInd w:val="0"/>
        <w:spacing w:after="0" w:line="240" w:lineRule="auto"/>
        <w:rPr>
          <w:rFonts w:ascii="Times New Roman" w:hAnsi="Times New Roman" w:cs="Times New Roman"/>
          <w:sz w:val="24"/>
          <w:szCs w:val="24"/>
        </w:rPr>
      </w:pPr>
    </w:p>
    <w:tbl>
      <w:tblPr>
        <w:tblW w:w="0" w:type="auto"/>
        <w:jc w:val="center"/>
        <w:tblLayout w:type="fixed"/>
        <w:tblCellMar>
          <w:left w:w="0" w:type="dxa"/>
          <w:right w:w="0" w:type="dxa"/>
        </w:tblCellMar>
        <w:tblLook w:val="0000" w:firstRow="0" w:lastRow="0" w:firstColumn="0" w:lastColumn="0" w:noHBand="0" w:noVBand="0"/>
      </w:tblPr>
      <w:tblGrid>
        <w:gridCol w:w="1597"/>
        <w:gridCol w:w="1208"/>
        <w:gridCol w:w="1312"/>
        <w:gridCol w:w="1103"/>
      </w:tblGrid>
      <w:tr w:rsidR="0048498E" w:rsidRPr="00B45A35" w:rsidTr="00F57EB9">
        <w:trPr>
          <w:trHeight w:val="225"/>
          <w:jc w:val="center"/>
        </w:trPr>
        <w:tc>
          <w:tcPr>
            <w:tcW w:w="2805" w:type="dxa"/>
            <w:gridSpan w:val="2"/>
            <w:tcBorders>
              <w:top w:val="single" w:sz="4" w:space="0" w:color="auto"/>
              <w:left w:val="single" w:sz="4" w:space="0" w:color="auto"/>
              <w:bottom w:val="nil"/>
              <w:right w:val="nil"/>
            </w:tcBorders>
            <w:vAlign w:val="bottom"/>
          </w:tcPr>
          <w:p w:rsidR="0048498E" w:rsidRPr="00B45A35" w:rsidRDefault="0048498E" w:rsidP="0048498E">
            <w:pPr>
              <w:autoSpaceDE w:val="0"/>
              <w:autoSpaceDN w:val="0"/>
              <w:adjustRightInd w:val="0"/>
              <w:spacing w:after="0" w:line="240" w:lineRule="auto"/>
              <w:rPr>
                <w:rFonts w:ascii="Times New Roman" w:hAnsi="Times New Roman" w:cs="Times New Roman"/>
                <w:color w:val="000000"/>
                <w:sz w:val="24"/>
                <w:szCs w:val="24"/>
              </w:rPr>
            </w:pPr>
            <w:r w:rsidRPr="00B45A35">
              <w:rPr>
                <w:rFonts w:ascii="Times New Roman" w:hAnsi="Times New Roman" w:cs="Times New Roman"/>
                <w:color w:val="000000"/>
                <w:sz w:val="24"/>
                <w:szCs w:val="24"/>
              </w:rPr>
              <w:t>Wald Test:</w:t>
            </w:r>
          </w:p>
        </w:tc>
        <w:tc>
          <w:tcPr>
            <w:tcW w:w="1312" w:type="dxa"/>
            <w:tcBorders>
              <w:top w:val="single" w:sz="4" w:space="0" w:color="auto"/>
              <w:left w:val="nil"/>
              <w:bottom w:val="nil"/>
              <w:right w:val="nil"/>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p>
        </w:tc>
        <w:tc>
          <w:tcPr>
            <w:tcW w:w="1103" w:type="dxa"/>
            <w:tcBorders>
              <w:top w:val="single" w:sz="4" w:space="0" w:color="auto"/>
              <w:left w:val="nil"/>
              <w:bottom w:val="nil"/>
              <w:right w:val="single" w:sz="4" w:space="0" w:color="auto"/>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p>
        </w:tc>
      </w:tr>
      <w:tr w:rsidR="0048498E" w:rsidRPr="00B45A35" w:rsidTr="00F57EB9">
        <w:trPr>
          <w:trHeight w:val="225"/>
          <w:jc w:val="center"/>
        </w:trPr>
        <w:tc>
          <w:tcPr>
            <w:tcW w:w="4117" w:type="dxa"/>
            <w:gridSpan w:val="3"/>
            <w:tcBorders>
              <w:top w:val="nil"/>
              <w:left w:val="single" w:sz="4" w:space="0" w:color="auto"/>
              <w:bottom w:val="nil"/>
              <w:right w:val="nil"/>
            </w:tcBorders>
            <w:vAlign w:val="bottom"/>
          </w:tcPr>
          <w:p w:rsidR="0048498E" w:rsidRPr="00B45A35" w:rsidRDefault="0048498E" w:rsidP="0048498E">
            <w:pPr>
              <w:autoSpaceDE w:val="0"/>
              <w:autoSpaceDN w:val="0"/>
              <w:adjustRightInd w:val="0"/>
              <w:spacing w:after="0" w:line="240" w:lineRule="auto"/>
              <w:rPr>
                <w:rFonts w:ascii="Times New Roman" w:hAnsi="Times New Roman" w:cs="Times New Roman"/>
                <w:color w:val="000000"/>
                <w:sz w:val="24"/>
                <w:szCs w:val="24"/>
              </w:rPr>
            </w:pPr>
            <w:r w:rsidRPr="00B45A35">
              <w:rPr>
                <w:rFonts w:ascii="Times New Roman" w:hAnsi="Times New Roman" w:cs="Times New Roman"/>
                <w:color w:val="000000"/>
                <w:sz w:val="24"/>
                <w:szCs w:val="24"/>
              </w:rPr>
              <w:t>Equation: LINEAR_BREAKTEST08</w:t>
            </w:r>
          </w:p>
        </w:tc>
        <w:tc>
          <w:tcPr>
            <w:tcW w:w="1103" w:type="dxa"/>
            <w:tcBorders>
              <w:top w:val="nil"/>
              <w:left w:val="nil"/>
              <w:bottom w:val="nil"/>
              <w:right w:val="single" w:sz="4" w:space="0" w:color="auto"/>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p>
        </w:tc>
      </w:tr>
      <w:tr w:rsidR="0048498E" w:rsidRPr="00B45A35" w:rsidTr="00F57EB9">
        <w:trPr>
          <w:trHeight w:hRule="exact" w:val="90"/>
          <w:jc w:val="center"/>
        </w:trPr>
        <w:tc>
          <w:tcPr>
            <w:tcW w:w="1597" w:type="dxa"/>
            <w:tcBorders>
              <w:top w:val="nil"/>
              <w:left w:val="single" w:sz="4" w:space="0" w:color="auto"/>
              <w:bottom w:val="double" w:sz="6" w:space="2" w:color="auto"/>
              <w:right w:val="nil"/>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p>
        </w:tc>
        <w:tc>
          <w:tcPr>
            <w:tcW w:w="1208" w:type="dxa"/>
            <w:tcBorders>
              <w:top w:val="nil"/>
              <w:left w:val="nil"/>
              <w:bottom w:val="double" w:sz="6" w:space="2" w:color="auto"/>
              <w:right w:val="nil"/>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p>
        </w:tc>
        <w:tc>
          <w:tcPr>
            <w:tcW w:w="1312" w:type="dxa"/>
            <w:tcBorders>
              <w:top w:val="nil"/>
              <w:left w:val="nil"/>
              <w:bottom w:val="double" w:sz="6" w:space="2" w:color="auto"/>
              <w:right w:val="nil"/>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p>
        </w:tc>
        <w:tc>
          <w:tcPr>
            <w:tcW w:w="1103" w:type="dxa"/>
            <w:tcBorders>
              <w:top w:val="nil"/>
              <w:left w:val="nil"/>
              <w:bottom w:val="double" w:sz="6" w:space="2" w:color="auto"/>
              <w:right w:val="single" w:sz="4" w:space="0" w:color="auto"/>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p>
        </w:tc>
      </w:tr>
      <w:tr w:rsidR="0048498E" w:rsidRPr="00B45A35" w:rsidTr="00F57EB9">
        <w:trPr>
          <w:trHeight w:hRule="exact" w:val="135"/>
          <w:jc w:val="center"/>
        </w:trPr>
        <w:tc>
          <w:tcPr>
            <w:tcW w:w="1597" w:type="dxa"/>
            <w:tcBorders>
              <w:top w:val="nil"/>
              <w:left w:val="single" w:sz="4" w:space="0" w:color="auto"/>
              <w:bottom w:val="nil"/>
              <w:right w:val="nil"/>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p>
        </w:tc>
        <w:tc>
          <w:tcPr>
            <w:tcW w:w="1208" w:type="dxa"/>
            <w:tcBorders>
              <w:top w:val="nil"/>
              <w:left w:val="nil"/>
              <w:bottom w:val="nil"/>
              <w:right w:val="nil"/>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p>
        </w:tc>
        <w:tc>
          <w:tcPr>
            <w:tcW w:w="1312" w:type="dxa"/>
            <w:tcBorders>
              <w:top w:val="nil"/>
              <w:left w:val="nil"/>
              <w:bottom w:val="nil"/>
              <w:right w:val="nil"/>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p>
        </w:tc>
        <w:tc>
          <w:tcPr>
            <w:tcW w:w="1103" w:type="dxa"/>
            <w:tcBorders>
              <w:top w:val="nil"/>
              <w:left w:val="nil"/>
              <w:bottom w:val="nil"/>
              <w:right w:val="single" w:sz="4" w:space="0" w:color="auto"/>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p>
        </w:tc>
      </w:tr>
      <w:tr w:rsidR="0048498E" w:rsidRPr="00B45A35" w:rsidTr="00F57EB9">
        <w:trPr>
          <w:trHeight w:val="225"/>
          <w:jc w:val="center"/>
        </w:trPr>
        <w:tc>
          <w:tcPr>
            <w:tcW w:w="1597" w:type="dxa"/>
            <w:tcBorders>
              <w:top w:val="nil"/>
              <w:left w:val="single" w:sz="4" w:space="0" w:color="auto"/>
              <w:bottom w:val="nil"/>
              <w:right w:val="nil"/>
            </w:tcBorders>
            <w:vAlign w:val="bottom"/>
          </w:tcPr>
          <w:p w:rsidR="0048498E" w:rsidRPr="00B45A35" w:rsidRDefault="0048498E" w:rsidP="0048498E">
            <w:pPr>
              <w:autoSpaceDE w:val="0"/>
              <w:autoSpaceDN w:val="0"/>
              <w:adjustRightInd w:val="0"/>
              <w:spacing w:after="0" w:line="240" w:lineRule="auto"/>
              <w:rPr>
                <w:rFonts w:ascii="Times New Roman" w:hAnsi="Times New Roman" w:cs="Times New Roman"/>
                <w:color w:val="000000"/>
                <w:sz w:val="24"/>
                <w:szCs w:val="24"/>
              </w:rPr>
            </w:pPr>
            <w:r w:rsidRPr="00B45A35">
              <w:rPr>
                <w:rFonts w:ascii="Times New Roman" w:hAnsi="Times New Roman" w:cs="Times New Roman"/>
                <w:color w:val="000000"/>
                <w:sz w:val="24"/>
                <w:szCs w:val="24"/>
              </w:rPr>
              <w:t>Test Statistic</w:t>
            </w:r>
          </w:p>
        </w:tc>
        <w:tc>
          <w:tcPr>
            <w:tcW w:w="1208" w:type="dxa"/>
            <w:tcBorders>
              <w:top w:val="nil"/>
              <w:left w:val="nil"/>
              <w:bottom w:val="nil"/>
              <w:right w:val="nil"/>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r w:rsidRPr="00B45A35">
              <w:rPr>
                <w:rFonts w:ascii="Times New Roman" w:hAnsi="Times New Roman" w:cs="Times New Roman"/>
                <w:color w:val="000000"/>
                <w:sz w:val="24"/>
                <w:szCs w:val="24"/>
              </w:rPr>
              <w:t>Value</w:t>
            </w:r>
          </w:p>
        </w:tc>
        <w:tc>
          <w:tcPr>
            <w:tcW w:w="1312" w:type="dxa"/>
            <w:tcBorders>
              <w:top w:val="nil"/>
              <w:left w:val="nil"/>
              <w:bottom w:val="nil"/>
              <w:right w:val="nil"/>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proofErr w:type="spellStart"/>
            <w:r w:rsidRPr="00B45A35">
              <w:rPr>
                <w:rFonts w:ascii="Times New Roman" w:hAnsi="Times New Roman" w:cs="Times New Roman"/>
                <w:color w:val="000000"/>
                <w:sz w:val="24"/>
                <w:szCs w:val="24"/>
              </w:rPr>
              <w:t>df</w:t>
            </w:r>
            <w:proofErr w:type="spellEnd"/>
          </w:p>
        </w:tc>
        <w:tc>
          <w:tcPr>
            <w:tcW w:w="1103" w:type="dxa"/>
            <w:tcBorders>
              <w:top w:val="nil"/>
              <w:left w:val="nil"/>
              <w:bottom w:val="nil"/>
              <w:right w:val="single" w:sz="4" w:space="0" w:color="auto"/>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r w:rsidRPr="00B45A35">
              <w:rPr>
                <w:rFonts w:ascii="Times New Roman" w:hAnsi="Times New Roman" w:cs="Times New Roman"/>
                <w:color w:val="000000"/>
                <w:sz w:val="24"/>
                <w:szCs w:val="24"/>
              </w:rPr>
              <w:t>Probability</w:t>
            </w:r>
          </w:p>
        </w:tc>
      </w:tr>
      <w:tr w:rsidR="0048498E" w:rsidRPr="00B45A35" w:rsidTr="00F57EB9">
        <w:trPr>
          <w:trHeight w:hRule="exact" w:val="90"/>
          <w:jc w:val="center"/>
        </w:trPr>
        <w:tc>
          <w:tcPr>
            <w:tcW w:w="1597" w:type="dxa"/>
            <w:tcBorders>
              <w:top w:val="nil"/>
              <w:left w:val="single" w:sz="4" w:space="0" w:color="auto"/>
              <w:bottom w:val="double" w:sz="6" w:space="2" w:color="auto"/>
              <w:right w:val="nil"/>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p>
        </w:tc>
        <w:tc>
          <w:tcPr>
            <w:tcW w:w="1208" w:type="dxa"/>
            <w:tcBorders>
              <w:top w:val="nil"/>
              <w:left w:val="nil"/>
              <w:bottom w:val="double" w:sz="6" w:space="2" w:color="auto"/>
              <w:right w:val="nil"/>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p>
        </w:tc>
        <w:tc>
          <w:tcPr>
            <w:tcW w:w="1312" w:type="dxa"/>
            <w:tcBorders>
              <w:top w:val="nil"/>
              <w:left w:val="nil"/>
              <w:bottom w:val="double" w:sz="6" w:space="2" w:color="auto"/>
              <w:right w:val="nil"/>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p>
        </w:tc>
        <w:tc>
          <w:tcPr>
            <w:tcW w:w="1103" w:type="dxa"/>
            <w:tcBorders>
              <w:top w:val="nil"/>
              <w:left w:val="nil"/>
              <w:bottom w:val="double" w:sz="6" w:space="2" w:color="auto"/>
              <w:right w:val="single" w:sz="4" w:space="0" w:color="auto"/>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p>
        </w:tc>
      </w:tr>
      <w:tr w:rsidR="0048498E" w:rsidRPr="00B45A35" w:rsidTr="00F57EB9">
        <w:trPr>
          <w:trHeight w:hRule="exact" w:val="135"/>
          <w:jc w:val="center"/>
        </w:trPr>
        <w:tc>
          <w:tcPr>
            <w:tcW w:w="1597" w:type="dxa"/>
            <w:tcBorders>
              <w:top w:val="nil"/>
              <w:left w:val="single" w:sz="4" w:space="0" w:color="auto"/>
              <w:bottom w:val="nil"/>
              <w:right w:val="nil"/>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p>
        </w:tc>
        <w:tc>
          <w:tcPr>
            <w:tcW w:w="1208" w:type="dxa"/>
            <w:tcBorders>
              <w:top w:val="nil"/>
              <w:left w:val="nil"/>
              <w:bottom w:val="nil"/>
              <w:right w:val="nil"/>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p>
        </w:tc>
        <w:tc>
          <w:tcPr>
            <w:tcW w:w="1312" w:type="dxa"/>
            <w:tcBorders>
              <w:top w:val="nil"/>
              <w:left w:val="nil"/>
              <w:bottom w:val="nil"/>
              <w:right w:val="nil"/>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p>
        </w:tc>
        <w:tc>
          <w:tcPr>
            <w:tcW w:w="1103" w:type="dxa"/>
            <w:tcBorders>
              <w:top w:val="nil"/>
              <w:left w:val="nil"/>
              <w:bottom w:val="nil"/>
              <w:right w:val="single" w:sz="4" w:space="0" w:color="auto"/>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p>
        </w:tc>
      </w:tr>
      <w:tr w:rsidR="0048498E" w:rsidRPr="00B45A35" w:rsidTr="00F57EB9">
        <w:trPr>
          <w:trHeight w:val="225"/>
          <w:jc w:val="center"/>
        </w:trPr>
        <w:tc>
          <w:tcPr>
            <w:tcW w:w="1597" w:type="dxa"/>
            <w:tcBorders>
              <w:top w:val="nil"/>
              <w:left w:val="single" w:sz="4" w:space="0" w:color="auto"/>
              <w:bottom w:val="nil"/>
              <w:right w:val="nil"/>
            </w:tcBorders>
            <w:vAlign w:val="bottom"/>
          </w:tcPr>
          <w:p w:rsidR="0048498E" w:rsidRPr="00B45A35" w:rsidRDefault="0048498E" w:rsidP="0048498E">
            <w:pPr>
              <w:autoSpaceDE w:val="0"/>
              <w:autoSpaceDN w:val="0"/>
              <w:adjustRightInd w:val="0"/>
              <w:spacing w:after="0" w:line="240" w:lineRule="auto"/>
              <w:rPr>
                <w:rFonts w:ascii="Times New Roman" w:hAnsi="Times New Roman" w:cs="Times New Roman"/>
                <w:color w:val="000000"/>
                <w:sz w:val="24"/>
                <w:szCs w:val="24"/>
              </w:rPr>
            </w:pPr>
            <w:r w:rsidRPr="00B45A35">
              <w:rPr>
                <w:rFonts w:ascii="Times New Roman" w:hAnsi="Times New Roman" w:cs="Times New Roman"/>
                <w:color w:val="000000"/>
                <w:sz w:val="24"/>
                <w:szCs w:val="24"/>
              </w:rPr>
              <w:t>F-statistic</w:t>
            </w:r>
          </w:p>
        </w:tc>
        <w:tc>
          <w:tcPr>
            <w:tcW w:w="1208" w:type="dxa"/>
            <w:tcBorders>
              <w:top w:val="nil"/>
              <w:left w:val="nil"/>
              <w:bottom w:val="nil"/>
              <w:right w:val="nil"/>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r w:rsidRPr="00B45A35">
              <w:rPr>
                <w:rFonts w:ascii="Times New Roman" w:hAnsi="Times New Roman" w:cs="Times New Roman"/>
                <w:color w:val="000000"/>
                <w:sz w:val="24"/>
                <w:szCs w:val="24"/>
              </w:rPr>
              <w:t> 88.15482</w:t>
            </w:r>
          </w:p>
        </w:tc>
        <w:tc>
          <w:tcPr>
            <w:tcW w:w="1312" w:type="dxa"/>
            <w:tcBorders>
              <w:top w:val="nil"/>
              <w:left w:val="nil"/>
              <w:bottom w:val="nil"/>
              <w:right w:val="nil"/>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r w:rsidRPr="00B45A35">
              <w:rPr>
                <w:rFonts w:ascii="Times New Roman" w:hAnsi="Times New Roman" w:cs="Times New Roman"/>
                <w:color w:val="000000"/>
                <w:sz w:val="24"/>
                <w:szCs w:val="24"/>
              </w:rPr>
              <w:t>(2, 740)</w:t>
            </w:r>
          </w:p>
        </w:tc>
        <w:tc>
          <w:tcPr>
            <w:tcW w:w="1103" w:type="dxa"/>
            <w:tcBorders>
              <w:top w:val="nil"/>
              <w:left w:val="nil"/>
              <w:bottom w:val="nil"/>
              <w:right w:val="single" w:sz="4" w:space="0" w:color="auto"/>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r w:rsidRPr="00B45A35">
              <w:rPr>
                <w:rFonts w:ascii="Times New Roman" w:hAnsi="Times New Roman" w:cs="Times New Roman"/>
                <w:color w:val="000000"/>
                <w:sz w:val="24"/>
                <w:szCs w:val="24"/>
              </w:rPr>
              <w:t> 0.0000</w:t>
            </w:r>
          </w:p>
        </w:tc>
      </w:tr>
      <w:tr w:rsidR="0048498E" w:rsidRPr="00B45A35" w:rsidTr="00F57EB9">
        <w:trPr>
          <w:trHeight w:val="225"/>
          <w:jc w:val="center"/>
        </w:trPr>
        <w:tc>
          <w:tcPr>
            <w:tcW w:w="1597" w:type="dxa"/>
            <w:tcBorders>
              <w:top w:val="nil"/>
              <w:left w:val="single" w:sz="4" w:space="0" w:color="auto"/>
              <w:bottom w:val="nil"/>
              <w:right w:val="nil"/>
            </w:tcBorders>
            <w:vAlign w:val="bottom"/>
          </w:tcPr>
          <w:p w:rsidR="0048498E" w:rsidRPr="00B45A35" w:rsidRDefault="0048498E" w:rsidP="0048498E">
            <w:pPr>
              <w:autoSpaceDE w:val="0"/>
              <w:autoSpaceDN w:val="0"/>
              <w:adjustRightInd w:val="0"/>
              <w:spacing w:after="0" w:line="240" w:lineRule="auto"/>
              <w:rPr>
                <w:rFonts w:ascii="Times New Roman" w:hAnsi="Times New Roman" w:cs="Times New Roman"/>
                <w:color w:val="000000"/>
                <w:sz w:val="24"/>
                <w:szCs w:val="24"/>
              </w:rPr>
            </w:pPr>
            <w:r w:rsidRPr="00B45A35">
              <w:rPr>
                <w:rFonts w:ascii="Times New Roman" w:hAnsi="Times New Roman" w:cs="Times New Roman"/>
                <w:color w:val="000000"/>
                <w:sz w:val="24"/>
                <w:szCs w:val="24"/>
              </w:rPr>
              <w:t>Chi-square</w:t>
            </w:r>
          </w:p>
        </w:tc>
        <w:tc>
          <w:tcPr>
            <w:tcW w:w="1208" w:type="dxa"/>
            <w:tcBorders>
              <w:top w:val="nil"/>
              <w:left w:val="nil"/>
              <w:bottom w:val="nil"/>
              <w:right w:val="nil"/>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r w:rsidRPr="00B45A35">
              <w:rPr>
                <w:rFonts w:ascii="Times New Roman" w:hAnsi="Times New Roman" w:cs="Times New Roman"/>
                <w:color w:val="000000"/>
                <w:sz w:val="24"/>
                <w:szCs w:val="24"/>
              </w:rPr>
              <w:t> 176.3096</w:t>
            </w:r>
          </w:p>
        </w:tc>
        <w:tc>
          <w:tcPr>
            <w:tcW w:w="1312" w:type="dxa"/>
            <w:tcBorders>
              <w:top w:val="nil"/>
              <w:left w:val="nil"/>
              <w:bottom w:val="nil"/>
              <w:right w:val="nil"/>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r w:rsidRPr="00B45A35">
              <w:rPr>
                <w:rFonts w:ascii="Times New Roman" w:hAnsi="Times New Roman" w:cs="Times New Roman"/>
                <w:color w:val="000000"/>
                <w:sz w:val="24"/>
                <w:szCs w:val="24"/>
              </w:rPr>
              <w:t> 2</w:t>
            </w:r>
          </w:p>
        </w:tc>
        <w:tc>
          <w:tcPr>
            <w:tcW w:w="1103" w:type="dxa"/>
            <w:tcBorders>
              <w:top w:val="nil"/>
              <w:left w:val="nil"/>
              <w:bottom w:val="nil"/>
              <w:right w:val="single" w:sz="4" w:space="0" w:color="auto"/>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r w:rsidRPr="00B45A35">
              <w:rPr>
                <w:rFonts w:ascii="Times New Roman" w:hAnsi="Times New Roman" w:cs="Times New Roman"/>
                <w:color w:val="000000"/>
                <w:sz w:val="24"/>
                <w:szCs w:val="24"/>
              </w:rPr>
              <w:t> 0.0000</w:t>
            </w:r>
          </w:p>
        </w:tc>
      </w:tr>
      <w:tr w:rsidR="0048498E" w:rsidRPr="00B45A35" w:rsidTr="00F57EB9">
        <w:trPr>
          <w:trHeight w:hRule="exact" w:val="90"/>
          <w:jc w:val="center"/>
        </w:trPr>
        <w:tc>
          <w:tcPr>
            <w:tcW w:w="1597" w:type="dxa"/>
            <w:tcBorders>
              <w:top w:val="nil"/>
              <w:left w:val="single" w:sz="4" w:space="0" w:color="auto"/>
              <w:bottom w:val="double" w:sz="6" w:space="2" w:color="auto"/>
              <w:right w:val="nil"/>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p>
        </w:tc>
        <w:tc>
          <w:tcPr>
            <w:tcW w:w="1208" w:type="dxa"/>
            <w:tcBorders>
              <w:top w:val="nil"/>
              <w:left w:val="nil"/>
              <w:bottom w:val="double" w:sz="6" w:space="2" w:color="auto"/>
              <w:right w:val="nil"/>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p>
        </w:tc>
        <w:tc>
          <w:tcPr>
            <w:tcW w:w="1312" w:type="dxa"/>
            <w:tcBorders>
              <w:top w:val="nil"/>
              <w:left w:val="nil"/>
              <w:bottom w:val="double" w:sz="6" w:space="2" w:color="auto"/>
              <w:right w:val="nil"/>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p>
        </w:tc>
        <w:tc>
          <w:tcPr>
            <w:tcW w:w="1103" w:type="dxa"/>
            <w:tcBorders>
              <w:top w:val="nil"/>
              <w:left w:val="nil"/>
              <w:bottom w:val="double" w:sz="6" w:space="2" w:color="auto"/>
              <w:right w:val="single" w:sz="4" w:space="0" w:color="auto"/>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p>
        </w:tc>
      </w:tr>
      <w:tr w:rsidR="0048498E" w:rsidRPr="00B45A35" w:rsidTr="00F57EB9">
        <w:trPr>
          <w:trHeight w:hRule="exact" w:val="135"/>
          <w:jc w:val="center"/>
        </w:trPr>
        <w:tc>
          <w:tcPr>
            <w:tcW w:w="1597" w:type="dxa"/>
            <w:tcBorders>
              <w:top w:val="nil"/>
              <w:left w:val="single" w:sz="4" w:space="0" w:color="auto"/>
              <w:bottom w:val="nil"/>
              <w:right w:val="nil"/>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p>
        </w:tc>
        <w:tc>
          <w:tcPr>
            <w:tcW w:w="1208" w:type="dxa"/>
            <w:tcBorders>
              <w:top w:val="nil"/>
              <w:left w:val="nil"/>
              <w:bottom w:val="nil"/>
              <w:right w:val="nil"/>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p>
        </w:tc>
        <w:tc>
          <w:tcPr>
            <w:tcW w:w="1312" w:type="dxa"/>
            <w:tcBorders>
              <w:top w:val="nil"/>
              <w:left w:val="nil"/>
              <w:bottom w:val="nil"/>
              <w:right w:val="nil"/>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p>
        </w:tc>
        <w:tc>
          <w:tcPr>
            <w:tcW w:w="1103" w:type="dxa"/>
            <w:tcBorders>
              <w:top w:val="nil"/>
              <w:left w:val="nil"/>
              <w:bottom w:val="nil"/>
              <w:right w:val="single" w:sz="4" w:space="0" w:color="auto"/>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p>
        </w:tc>
      </w:tr>
      <w:tr w:rsidR="0048498E" w:rsidRPr="00B45A35" w:rsidTr="00F57EB9">
        <w:trPr>
          <w:trHeight w:val="225"/>
          <w:jc w:val="center"/>
        </w:trPr>
        <w:tc>
          <w:tcPr>
            <w:tcW w:w="1597" w:type="dxa"/>
            <w:tcBorders>
              <w:top w:val="nil"/>
              <w:left w:val="single" w:sz="4" w:space="0" w:color="auto"/>
              <w:bottom w:val="nil"/>
              <w:right w:val="nil"/>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p>
        </w:tc>
        <w:tc>
          <w:tcPr>
            <w:tcW w:w="1208" w:type="dxa"/>
            <w:tcBorders>
              <w:top w:val="nil"/>
              <w:left w:val="nil"/>
              <w:bottom w:val="nil"/>
              <w:right w:val="nil"/>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p>
        </w:tc>
        <w:tc>
          <w:tcPr>
            <w:tcW w:w="1312" w:type="dxa"/>
            <w:tcBorders>
              <w:top w:val="nil"/>
              <w:left w:val="nil"/>
              <w:bottom w:val="nil"/>
              <w:right w:val="nil"/>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p>
        </w:tc>
        <w:tc>
          <w:tcPr>
            <w:tcW w:w="1103" w:type="dxa"/>
            <w:tcBorders>
              <w:top w:val="nil"/>
              <w:left w:val="nil"/>
              <w:bottom w:val="nil"/>
              <w:right w:val="single" w:sz="4" w:space="0" w:color="auto"/>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p>
        </w:tc>
      </w:tr>
      <w:tr w:rsidR="0048498E" w:rsidRPr="00B45A35" w:rsidTr="00F57EB9">
        <w:trPr>
          <w:trHeight w:val="225"/>
          <w:jc w:val="center"/>
        </w:trPr>
        <w:tc>
          <w:tcPr>
            <w:tcW w:w="4117" w:type="dxa"/>
            <w:gridSpan w:val="3"/>
            <w:tcBorders>
              <w:top w:val="nil"/>
              <w:left w:val="single" w:sz="4" w:space="0" w:color="auto"/>
              <w:bottom w:val="nil"/>
              <w:right w:val="nil"/>
            </w:tcBorders>
            <w:vAlign w:val="bottom"/>
          </w:tcPr>
          <w:p w:rsidR="0048498E" w:rsidRPr="00B45A35" w:rsidRDefault="0048498E" w:rsidP="0048498E">
            <w:pPr>
              <w:autoSpaceDE w:val="0"/>
              <w:autoSpaceDN w:val="0"/>
              <w:adjustRightInd w:val="0"/>
              <w:spacing w:after="0" w:line="240" w:lineRule="auto"/>
              <w:rPr>
                <w:rFonts w:ascii="Times New Roman" w:hAnsi="Times New Roman" w:cs="Times New Roman"/>
                <w:color w:val="000000"/>
                <w:sz w:val="24"/>
                <w:szCs w:val="24"/>
              </w:rPr>
            </w:pPr>
            <w:r w:rsidRPr="00B45A35">
              <w:rPr>
                <w:rFonts w:ascii="Times New Roman" w:hAnsi="Times New Roman" w:cs="Times New Roman"/>
                <w:color w:val="000000"/>
                <w:sz w:val="24"/>
                <w:szCs w:val="24"/>
              </w:rPr>
              <w:t>Null Hypothesis: C(2)=C(15)=0</w:t>
            </w:r>
          </w:p>
        </w:tc>
        <w:tc>
          <w:tcPr>
            <w:tcW w:w="1103" w:type="dxa"/>
            <w:tcBorders>
              <w:top w:val="nil"/>
              <w:left w:val="nil"/>
              <w:bottom w:val="nil"/>
              <w:right w:val="single" w:sz="4" w:space="0" w:color="auto"/>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p>
        </w:tc>
      </w:tr>
      <w:tr w:rsidR="0048498E" w:rsidRPr="00B45A35" w:rsidTr="00F57EB9">
        <w:trPr>
          <w:trHeight w:val="225"/>
          <w:jc w:val="center"/>
        </w:trPr>
        <w:tc>
          <w:tcPr>
            <w:tcW w:w="4117" w:type="dxa"/>
            <w:gridSpan w:val="3"/>
            <w:tcBorders>
              <w:top w:val="nil"/>
              <w:left w:val="single" w:sz="4" w:space="0" w:color="auto"/>
              <w:bottom w:val="nil"/>
              <w:right w:val="nil"/>
            </w:tcBorders>
            <w:vAlign w:val="bottom"/>
          </w:tcPr>
          <w:p w:rsidR="0048498E" w:rsidRPr="00B45A35" w:rsidRDefault="0048498E" w:rsidP="0048498E">
            <w:pPr>
              <w:autoSpaceDE w:val="0"/>
              <w:autoSpaceDN w:val="0"/>
              <w:adjustRightInd w:val="0"/>
              <w:spacing w:after="0" w:line="240" w:lineRule="auto"/>
              <w:rPr>
                <w:rFonts w:ascii="Times New Roman" w:hAnsi="Times New Roman" w:cs="Times New Roman"/>
                <w:color w:val="000000"/>
                <w:sz w:val="24"/>
                <w:szCs w:val="24"/>
              </w:rPr>
            </w:pPr>
            <w:r w:rsidRPr="00B45A35">
              <w:rPr>
                <w:rFonts w:ascii="Times New Roman" w:hAnsi="Times New Roman" w:cs="Times New Roman"/>
                <w:color w:val="000000"/>
                <w:sz w:val="24"/>
                <w:szCs w:val="24"/>
              </w:rPr>
              <w:t>Null Hypothesis Summary:</w:t>
            </w:r>
          </w:p>
        </w:tc>
        <w:tc>
          <w:tcPr>
            <w:tcW w:w="1103" w:type="dxa"/>
            <w:tcBorders>
              <w:top w:val="nil"/>
              <w:left w:val="nil"/>
              <w:bottom w:val="nil"/>
              <w:right w:val="single" w:sz="4" w:space="0" w:color="auto"/>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p>
        </w:tc>
      </w:tr>
      <w:tr w:rsidR="0048498E" w:rsidRPr="00B45A35" w:rsidTr="00F57EB9">
        <w:trPr>
          <w:trHeight w:hRule="exact" w:val="90"/>
          <w:jc w:val="center"/>
        </w:trPr>
        <w:tc>
          <w:tcPr>
            <w:tcW w:w="1597" w:type="dxa"/>
            <w:tcBorders>
              <w:top w:val="nil"/>
              <w:left w:val="single" w:sz="4" w:space="0" w:color="auto"/>
              <w:bottom w:val="double" w:sz="6" w:space="2" w:color="auto"/>
              <w:right w:val="nil"/>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p>
        </w:tc>
        <w:tc>
          <w:tcPr>
            <w:tcW w:w="1208" w:type="dxa"/>
            <w:tcBorders>
              <w:top w:val="nil"/>
              <w:left w:val="nil"/>
              <w:bottom w:val="double" w:sz="6" w:space="2" w:color="auto"/>
              <w:right w:val="nil"/>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p>
        </w:tc>
        <w:tc>
          <w:tcPr>
            <w:tcW w:w="1312" w:type="dxa"/>
            <w:tcBorders>
              <w:top w:val="nil"/>
              <w:left w:val="nil"/>
              <w:bottom w:val="double" w:sz="6" w:space="2" w:color="auto"/>
              <w:right w:val="nil"/>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p>
        </w:tc>
        <w:tc>
          <w:tcPr>
            <w:tcW w:w="1103" w:type="dxa"/>
            <w:tcBorders>
              <w:top w:val="nil"/>
              <w:left w:val="nil"/>
              <w:bottom w:val="double" w:sz="6" w:space="2" w:color="auto"/>
              <w:right w:val="single" w:sz="4" w:space="0" w:color="auto"/>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p>
        </w:tc>
      </w:tr>
      <w:tr w:rsidR="0048498E" w:rsidRPr="00B45A35" w:rsidTr="00F57EB9">
        <w:trPr>
          <w:trHeight w:hRule="exact" w:val="135"/>
          <w:jc w:val="center"/>
        </w:trPr>
        <w:tc>
          <w:tcPr>
            <w:tcW w:w="1597" w:type="dxa"/>
            <w:tcBorders>
              <w:top w:val="nil"/>
              <w:left w:val="single" w:sz="4" w:space="0" w:color="auto"/>
              <w:bottom w:val="nil"/>
              <w:right w:val="nil"/>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p>
        </w:tc>
        <w:tc>
          <w:tcPr>
            <w:tcW w:w="1208" w:type="dxa"/>
            <w:tcBorders>
              <w:top w:val="nil"/>
              <w:left w:val="nil"/>
              <w:bottom w:val="nil"/>
              <w:right w:val="nil"/>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p>
        </w:tc>
        <w:tc>
          <w:tcPr>
            <w:tcW w:w="1312" w:type="dxa"/>
            <w:tcBorders>
              <w:top w:val="nil"/>
              <w:left w:val="nil"/>
              <w:bottom w:val="nil"/>
              <w:right w:val="nil"/>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p>
        </w:tc>
        <w:tc>
          <w:tcPr>
            <w:tcW w:w="1103" w:type="dxa"/>
            <w:tcBorders>
              <w:top w:val="nil"/>
              <w:left w:val="nil"/>
              <w:bottom w:val="nil"/>
              <w:right w:val="single" w:sz="4" w:space="0" w:color="auto"/>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p>
        </w:tc>
      </w:tr>
      <w:tr w:rsidR="0048498E" w:rsidRPr="00B45A35" w:rsidTr="00F57EB9">
        <w:trPr>
          <w:trHeight w:val="225"/>
          <w:jc w:val="center"/>
        </w:trPr>
        <w:tc>
          <w:tcPr>
            <w:tcW w:w="2805" w:type="dxa"/>
            <w:gridSpan w:val="2"/>
            <w:tcBorders>
              <w:top w:val="nil"/>
              <w:left w:val="single" w:sz="4" w:space="0" w:color="auto"/>
              <w:bottom w:val="nil"/>
              <w:right w:val="nil"/>
            </w:tcBorders>
            <w:vAlign w:val="bottom"/>
          </w:tcPr>
          <w:p w:rsidR="0048498E" w:rsidRPr="00B45A35" w:rsidRDefault="0048498E" w:rsidP="0048498E">
            <w:pPr>
              <w:autoSpaceDE w:val="0"/>
              <w:autoSpaceDN w:val="0"/>
              <w:adjustRightInd w:val="0"/>
              <w:spacing w:after="0" w:line="240" w:lineRule="auto"/>
              <w:rPr>
                <w:rFonts w:ascii="Times New Roman" w:hAnsi="Times New Roman" w:cs="Times New Roman"/>
                <w:color w:val="000000"/>
                <w:sz w:val="24"/>
                <w:szCs w:val="24"/>
              </w:rPr>
            </w:pPr>
            <w:r w:rsidRPr="00B45A35">
              <w:rPr>
                <w:rFonts w:ascii="Times New Roman" w:hAnsi="Times New Roman" w:cs="Times New Roman"/>
                <w:color w:val="000000"/>
                <w:sz w:val="24"/>
                <w:szCs w:val="24"/>
              </w:rPr>
              <w:t>Normalized Restriction (= 0)</w:t>
            </w:r>
          </w:p>
        </w:tc>
        <w:tc>
          <w:tcPr>
            <w:tcW w:w="1312" w:type="dxa"/>
            <w:tcBorders>
              <w:top w:val="nil"/>
              <w:left w:val="nil"/>
              <w:bottom w:val="nil"/>
              <w:right w:val="nil"/>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r w:rsidRPr="00B45A35">
              <w:rPr>
                <w:rFonts w:ascii="Times New Roman" w:hAnsi="Times New Roman" w:cs="Times New Roman"/>
                <w:color w:val="000000"/>
                <w:sz w:val="24"/>
                <w:szCs w:val="24"/>
              </w:rPr>
              <w:t>Value</w:t>
            </w:r>
          </w:p>
        </w:tc>
        <w:tc>
          <w:tcPr>
            <w:tcW w:w="1103" w:type="dxa"/>
            <w:tcBorders>
              <w:top w:val="nil"/>
              <w:left w:val="nil"/>
              <w:bottom w:val="nil"/>
              <w:right w:val="single" w:sz="4" w:space="0" w:color="auto"/>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r w:rsidRPr="00B45A35">
              <w:rPr>
                <w:rFonts w:ascii="Times New Roman" w:hAnsi="Times New Roman" w:cs="Times New Roman"/>
                <w:color w:val="000000"/>
                <w:sz w:val="24"/>
                <w:szCs w:val="24"/>
              </w:rPr>
              <w:t>Std. Err.</w:t>
            </w:r>
          </w:p>
        </w:tc>
      </w:tr>
      <w:tr w:rsidR="0048498E" w:rsidRPr="00B45A35" w:rsidTr="00F57EB9">
        <w:trPr>
          <w:trHeight w:hRule="exact" w:val="90"/>
          <w:jc w:val="center"/>
        </w:trPr>
        <w:tc>
          <w:tcPr>
            <w:tcW w:w="1597" w:type="dxa"/>
            <w:tcBorders>
              <w:top w:val="nil"/>
              <w:left w:val="single" w:sz="4" w:space="0" w:color="auto"/>
              <w:bottom w:val="double" w:sz="6" w:space="2" w:color="auto"/>
              <w:right w:val="nil"/>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p>
        </w:tc>
        <w:tc>
          <w:tcPr>
            <w:tcW w:w="1208" w:type="dxa"/>
            <w:tcBorders>
              <w:top w:val="nil"/>
              <w:left w:val="nil"/>
              <w:bottom w:val="double" w:sz="6" w:space="2" w:color="auto"/>
              <w:right w:val="nil"/>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p>
        </w:tc>
        <w:tc>
          <w:tcPr>
            <w:tcW w:w="1312" w:type="dxa"/>
            <w:tcBorders>
              <w:top w:val="nil"/>
              <w:left w:val="nil"/>
              <w:bottom w:val="double" w:sz="6" w:space="2" w:color="auto"/>
              <w:right w:val="nil"/>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p>
        </w:tc>
        <w:tc>
          <w:tcPr>
            <w:tcW w:w="1103" w:type="dxa"/>
            <w:tcBorders>
              <w:top w:val="nil"/>
              <w:left w:val="nil"/>
              <w:bottom w:val="double" w:sz="6" w:space="2" w:color="auto"/>
              <w:right w:val="single" w:sz="4" w:space="0" w:color="auto"/>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p>
        </w:tc>
      </w:tr>
      <w:tr w:rsidR="0048498E" w:rsidRPr="00B45A35" w:rsidTr="00F57EB9">
        <w:trPr>
          <w:trHeight w:hRule="exact" w:val="135"/>
          <w:jc w:val="center"/>
        </w:trPr>
        <w:tc>
          <w:tcPr>
            <w:tcW w:w="1597" w:type="dxa"/>
            <w:tcBorders>
              <w:top w:val="nil"/>
              <w:left w:val="single" w:sz="4" w:space="0" w:color="auto"/>
              <w:bottom w:val="nil"/>
              <w:right w:val="nil"/>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p>
        </w:tc>
        <w:tc>
          <w:tcPr>
            <w:tcW w:w="1208" w:type="dxa"/>
            <w:tcBorders>
              <w:top w:val="nil"/>
              <w:left w:val="nil"/>
              <w:bottom w:val="nil"/>
              <w:right w:val="nil"/>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p>
        </w:tc>
        <w:tc>
          <w:tcPr>
            <w:tcW w:w="1312" w:type="dxa"/>
            <w:tcBorders>
              <w:top w:val="nil"/>
              <w:left w:val="nil"/>
              <w:bottom w:val="nil"/>
              <w:right w:val="nil"/>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p>
        </w:tc>
        <w:tc>
          <w:tcPr>
            <w:tcW w:w="1103" w:type="dxa"/>
            <w:tcBorders>
              <w:top w:val="nil"/>
              <w:left w:val="nil"/>
              <w:bottom w:val="nil"/>
              <w:right w:val="single" w:sz="4" w:space="0" w:color="auto"/>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p>
        </w:tc>
      </w:tr>
      <w:tr w:rsidR="0048498E" w:rsidRPr="00B45A35" w:rsidTr="00F57EB9">
        <w:trPr>
          <w:trHeight w:val="225"/>
          <w:jc w:val="center"/>
        </w:trPr>
        <w:tc>
          <w:tcPr>
            <w:tcW w:w="2805" w:type="dxa"/>
            <w:gridSpan w:val="2"/>
            <w:tcBorders>
              <w:top w:val="nil"/>
              <w:left w:val="single" w:sz="4" w:space="0" w:color="auto"/>
              <w:bottom w:val="nil"/>
              <w:right w:val="nil"/>
            </w:tcBorders>
            <w:vAlign w:val="bottom"/>
          </w:tcPr>
          <w:p w:rsidR="0048498E" w:rsidRPr="00B45A35" w:rsidRDefault="0048498E" w:rsidP="0048498E">
            <w:pPr>
              <w:autoSpaceDE w:val="0"/>
              <w:autoSpaceDN w:val="0"/>
              <w:adjustRightInd w:val="0"/>
              <w:spacing w:after="0" w:line="240" w:lineRule="auto"/>
              <w:rPr>
                <w:rFonts w:ascii="Times New Roman" w:hAnsi="Times New Roman" w:cs="Times New Roman"/>
                <w:color w:val="000000"/>
                <w:sz w:val="24"/>
                <w:szCs w:val="24"/>
              </w:rPr>
            </w:pPr>
            <w:r w:rsidRPr="00B45A35">
              <w:rPr>
                <w:rFonts w:ascii="Times New Roman" w:hAnsi="Times New Roman" w:cs="Times New Roman"/>
                <w:color w:val="000000"/>
                <w:sz w:val="24"/>
                <w:szCs w:val="24"/>
              </w:rPr>
              <w:t>C(2)</w:t>
            </w:r>
          </w:p>
        </w:tc>
        <w:tc>
          <w:tcPr>
            <w:tcW w:w="1312" w:type="dxa"/>
            <w:tcBorders>
              <w:top w:val="nil"/>
              <w:left w:val="nil"/>
              <w:bottom w:val="nil"/>
              <w:right w:val="nil"/>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r w:rsidRPr="00B45A35">
              <w:rPr>
                <w:rFonts w:ascii="Times New Roman" w:hAnsi="Times New Roman" w:cs="Times New Roman"/>
                <w:color w:val="000000"/>
                <w:sz w:val="24"/>
                <w:szCs w:val="24"/>
              </w:rPr>
              <w:t> 735.2132</w:t>
            </w:r>
          </w:p>
        </w:tc>
        <w:tc>
          <w:tcPr>
            <w:tcW w:w="1103" w:type="dxa"/>
            <w:tcBorders>
              <w:top w:val="nil"/>
              <w:left w:val="nil"/>
              <w:bottom w:val="nil"/>
              <w:right w:val="single" w:sz="4" w:space="0" w:color="auto"/>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r w:rsidRPr="00B45A35">
              <w:rPr>
                <w:rFonts w:ascii="Times New Roman" w:hAnsi="Times New Roman" w:cs="Times New Roman"/>
                <w:color w:val="000000"/>
                <w:sz w:val="24"/>
                <w:szCs w:val="24"/>
              </w:rPr>
              <w:t> 56.91341</w:t>
            </w:r>
          </w:p>
        </w:tc>
      </w:tr>
      <w:tr w:rsidR="0048498E" w:rsidRPr="00B45A35" w:rsidTr="00F57EB9">
        <w:trPr>
          <w:trHeight w:val="225"/>
          <w:jc w:val="center"/>
        </w:trPr>
        <w:tc>
          <w:tcPr>
            <w:tcW w:w="2805" w:type="dxa"/>
            <w:gridSpan w:val="2"/>
            <w:tcBorders>
              <w:top w:val="nil"/>
              <w:left w:val="single" w:sz="4" w:space="0" w:color="auto"/>
              <w:bottom w:val="single" w:sz="4" w:space="0" w:color="auto"/>
              <w:right w:val="nil"/>
            </w:tcBorders>
            <w:vAlign w:val="bottom"/>
          </w:tcPr>
          <w:p w:rsidR="0048498E" w:rsidRPr="00B45A35" w:rsidRDefault="0048498E" w:rsidP="0048498E">
            <w:pPr>
              <w:autoSpaceDE w:val="0"/>
              <w:autoSpaceDN w:val="0"/>
              <w:adjustRightInd w:val="0"/>
              <w:spacing w:after="0" w:line="240" w:lineRule="auto"/>
              <w:rPr>
                <w:rFonts w:ascii="Times New Roman" w:hAnsi="Times New Roman" w:cs="Times New Roman"/>
                <w:color w:val="000000"/>
                <w:sz w:val="24"/>
                <w:szCs w:val="24"/>
              </w:rPr>
            </w:pPr>
            <w:r w:rsidRPr="00B45A35">
              <w:rPr>
                <w:rFonts w:ascii="Times New Roman" w:hAnsi="Times New Roman" w:cs="Times New Roman"/>
                <w:color w:val="000000"/>
                <w:sz w:val="24"/>
                <w:szCs w:val="24"/>
              </w:rPr>
              <w:t>C(15)</w:t>
            </w:r>
          </w:p>
        </w:tc>
        <w:tc>
          <w:tcPr>
            <w:tcW w:w="1312" w:type="dxa"/>
            <w:tcBorders>
              <w:top w:val="nil"/>
              <w:left w:val="nil"/>
              <w:bottom w:val="single" w:sz="4" w:space="0" w:color="auto"/>
              <w:right w:val="nil"/>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r w:rsidRPr="00B45A35">
              <w:rPr>
                <w:rFonts w:ascii="Times New Roman" w:hAnsi="Times New Roman" w:cs="Times New Roman"/>
                <w:color w:val="000000"/>
                <w:sz w:val="24"/>
                <w:szCs w:val="24"/>
              </w:rPr>
              <w:t> 1.983094</w:t>
            </w:r>
          </w:p>
        </w:tc>
        <w:tc>
          <w:tcPr>
            <w:tcW w:w="1103" w:type="dxa"/>
            <w:tcBorders>
              <w:top w:val="nil"/>
              <w:left w:val="nil"/>
              <w:bottom w:val="single" w:sz="4" w:space="0" w:color="auto"/>
              <w:right w:val="single" w:sz="4" w:space="0" w:color="auto"/>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r w:rsidRPr="00B45A35">
              <w:rPr>
                <w:rFonts w:ascii="Times New Roman" w:hAnsi="Times New Roman" w:cs="Times New Roman"/>
                <w:color w:val="000000"/>
                <w:sz w:val="24"/>
                <w:szCs w:val="24"/>
              </w:rPr>
              <w:t> 2.679043</w:t>
            </w:r>
          </w:p>
        </w:tc>
      </w:tr>
    </w:tbl>
    <w:p w:rsidR="00B63FEC" w:rsidRDefault="00B63FEC" w:rsidP="00F57EB9">
      <w:pPr>
        <w:autoSpaceDE w:val="0"/>
        <w:autoSpaceDN w:val="0"/>
        <w:adjustRightInd w:val="0"/>
        <w:spacing w:after="0" w:line="240" w:lineRule="auto"/>
        <w:jc w:val="center"/>
        <w:rPr>
          <w:rFonts w:ascii="Times New Roman" w:hAnsi="Times New Roman" w:cs="Times New Roman"/>
          <w:sz w:val="24"/>
          <w:szCs w:val="24"/>
        </w:rPr>
      </w:pPr>
    </w:p>
    <w:p w:rsidR="00B63FEC" w:rsidRDefault="00B63FEC" w:rsidP="00F57EB9">
      <w:pPr>
        <w:autoSpaceDE w:val="0"/>
        <w:autoSpaceDN w:val="0"/>
        <w:adjustRightInd w:val="0"/>
        <w:spacing w:after="0" w:line="240" w:lineRule="auto"/>
        <w:jc w:val="center"/>
        <w:rPr>
          <w:rFonts w:ascii="Times New Roman" w:hAnsi="Times New Roman" w:cs="Times New Roman"/>
          <w:sz w:val="24"/>
          <w:szCs w:val="24"/>
        </w:rPr>
      </w:pPr>
    </w:p>
    <w:p w:rsidR="00B63FEC" w:rsidRDefault="00B63FEC" w:rsidP="00F57EB9">
      <w:pPr>
        <w:autoSpaceDE w:val="0"/>
        <w:autoSpaceDN w:val="0"/>
        <w:adjustRightInd w:val="0"/>
        <w:spacing w:after="0" w:line="240" w:lineRule="auto"/>
        <w:jc w:val="center"/>
        <w:rPr>
          <w:rFonts w:ascii="Times New Roman" w:hAnsi="Times New Roman" w:cs="Times New Roman"/>
          <w:sz w:val="24"/>
          <w:szCs w:val="24"/>
        </w:rPr>
      </w:pPr>
    </w:p>
    <w:p w:rsidR="00B63FEC" w:rsidRDefault="00B63FEC" w:rsidP="00F57EB9">
      <w:pPr>
        <w:autoSpaceDE w:val="0"/>
        <w:autoSpaceDN w:val="0"/>
        <w:adjustRightInd w:val="0"/>
        <w:spacing w:after="0" w:line="240" w:lineRule="auto"/>
        <w:jc w:val="center"/>
        <w:rPr>
          <w:rFonts w:ascii="Times New Roman" w:hAnsi="Times New Roman" w:cs="Times New Roman"/>
          <w:sz w:val="24"/>
          <w:szCs w:val="24"/>
        </w:rPr>
      </w:pPr>
    </w:p>
    <w:p w:rsidR="00B63FEC" w:rsidRDefault="00B63FEC" w:rsidP="00F57EB9">
      <w:pPr>
        <w:autoSpaceDE w:val="0"/>
        <w:autoSpaceDN w:val="0"/>
        <w:adjustRightInd w:val="0"/>
        <w:spacing w:after="0" w:line="240" w:lineRule="auto"/>
        <w:jc w:val="center"/>
        <w:rPr>
          <w:rFonts w:ascii="Times New Roman" w:hAnsi="Times New Roman" w:cs="Times New Roman"/>
          <w:sz w:val="24"/>
          <w:szCs w:val="24"/>
        </w:rPr>
      </w:pPr>
    </w:p>
    <w:p w:rsidR="00B63FEC" w:rsidRDefault="00B63FEC" w:rsidP="00F57EB9">
      <w:pPr>
        <w:autoSpaceDE w:val="0"/>
        <w:autoSpaceDN w:val="0"/>
        <w:adjustRightInd w:val="0"/>
        <w:spacing w:after="0" w:line="240" w:lineRule="auto"/>
        <w:jc w:val="center"/>
        <w:rPr>
          <w:rFonts w:ascii="Times New Roman" w:hAnsi="Times New Roman" w:cs="Times New Roman"/>
          <w:sz w:val="24"/>
          <w:szCs w:val="24"/>
        </w:rPr>
      </w:pPr>
    </w:p>
    <w:p w:rsidR="00B63FEC" w:rsidRDefault="00B63FEC" w:rsidP="00F57EB9">
      <w:pPr>
        <w:autoSpaceDE w:val="0"/>
        <w:autoSpaceDN w:val="0"/>
        <w:adjustRightInd w:val="0"/>
        <w:spacing w:after="0" w:line="240" w:lineRule="auto"/>
        <w:jc w:val="center"/>
        <w:rPr>
          <w:rFonts w:ascii="Times New Roman" w:hAnsi="Times New Roman" w:cs="Times New Roman"/>
          <w:sz w:val="24"/>
          <w:szCs w:val="24"/>
        </w:rPr>
      </w:pPr>
    </w:p>
    <w:p w:rsidR="00B63FEC" w:rsidRDefault="00B63FEC" w:rsidP="00F57EB9">
      <w:pPr>
        <w:autoSpaceDE w:val="0"/>
        <w:autoSpaceDN w:val="0"/>
        <w:adjustRightInd w:val="0"/>
        <w:spacing w:after="0" w:line="240" w:lineRule="auto"/>
        <w:jc w:val="center"/>
        <w:rPr>
          <w:rFonts w:ascii="Times New Roman" w:hAnsi="Times New Roman" w:cs="Times New Roman"/>
          <w:sz w:val="24"/>
          <w:szCs w:val="24"/>
        </w:rPr>
      </w:pPr>
    </w:p>
    <w:p w:rsidR="00B63FEC" w:rsidRDefault="00B63FEC" w:rsidP="00F57EB9">
      <w:pPr>
        <w:autoSpaceDE w:val="0"/>
        <w:autoSpaceDN w:val="0"/>
        <w:adjustRightInd w:val="0"/>
        <w:spacing w:after="0" w:line="240" w:lineRule="auto"/>
        <w:jc w:val="center"/>
        <w:rPr>
          <w:rFonts w:ascii="Times New Roman" w:hAnsi="Times New Roman" w:cs="Times New Roman"/>
          <w:sz w:val="24"/>
          <w:szCs w:val="24"/>
        </w:rPr>
      </w:pPr>
    </w:p>
    <w:p w:rsidR="00F57EB9" w:rsidRDefault="0048498E" w:rsidP="00F57EB9">
      <w:pPr>
        <w:autoSpaceDE w:val="0"/>
        <w:autoSpaceDN w:val="0"/>
        <w:adjustRightInd w:val="0"/>
        <w:spacing w:after="0" w:line="240" w:lineRule="auto"/>
        <w:jc w:val="center"/>
        <w:rPr>
          <w:rFonts w:ascii="Times New Roman" w:hAnsi="Times New Roman" w:cs="Times New Roman"/>
          <w:sz w:val="24"/>
          <w:szCs w:val="24"/>
        </w:rPr>
      </w:pPr>
      <w:r w:rsidRPr="00B45A35">
        <w:rPr>
          <w:rFonts w:ascii="Times New Roman" w:hAnsi="Times New Roman" w:cs="Times New Roman"/>
          <w:sz w:val="24"/>
          <w:szCs w:val="24"/>
        </w:rPr>
        <w:lastRenderedPageBreak/>
        <w:br/>
      </w:r>
      <w:r w:rsidR="00F57EB9">
        <w:rPr>
          <w:rFonts w:ascii="Times New Roman" w:hAnsi="Times New Roman" w:cs="Times New Roman"/>
          <w:b/>
          <w:sz w:val="24"/>
          <w:szCs w:val="24"/>
        </w:rPr>
        <w:t>Table 28</w:t>
      </w:r>
      <w:r w:rsidR="00F57EB9" w:rsidRPr="00BA2E51">
        <w:rPr>
          <w:rFonts w:ascii="Times New Roman" w:hAnsi="Times New Roman" w:cs="Times New Roman"/>
          <w:b/>
          <w:sz w:val="24"/>
          <w:szCs w:val="24"/>
        </w:rPr>
        <w:t>:</w:t>
      </w:r>
      <w:r w:rsidR="00F57EB9" w:rsidRPr="00BA2E51">
        <w:rPr>
          <w:rFonts w:ascii="Times New Roman" w:hAnsi="Times New Roman" w:cs="Times New Roman"/>
          <w:sz w:val="24"/>
          <w:szCs w:val="24"/>
        </w:rPr>
        <w:t xml:space="preserve"> </w:t>
      </w:r>
      <w:r w:rsidR="00F57EB9">
        <w:rPr>
          <w:rFonts w:ascii="Times New Roman" w:hAnsi="Times New Roman" w:cs="Times New Roman"/>
          <w:sz w:val="24"/>
          <w:szCs w:val="24"/>
        </w:rPr>
        <w:t>Wald test for DUM08 and DUM08*CPI</w:t>
      </w:r>
    </w:p>
    <w:p w:rsidR="0048498E" w:rsidRPr="00B45A35" w:rsidRDefault="0048498E" w:rsidP="0048498E">
      <w:pPr>
        <w:autoSpaceDE w:val="0"/>
        <w:autoSpaceDN w:val="0"/>
        <w:adjustRightInd w:val="0"/>
        <w:spacing w:after="0" w:line="240" w:lineRule="auto"/>
        <w:rPr>
          <w:rFonts w:ascii="Times New Roman" w:hAnsi="Times New Roman" w:cs="Times New Roman"/>
          <w:sz w:val="24"/>
          <w:szCs w:val="24"/>
        </w:rPr>
      </w:pPr>
    </w:p>
    <w:tbl>
      <w:tblPr>
        <w:tblW w:w="0" w:type="auto"/>
        <w:jc w:val="center"/>
        <w:tblLayout w:type="fixed"/>
        <w:tblCellMar>
          <w:left w:w="0" w:type="dxa"/>
          <w:right w:w="0" w:type="dxa"/>
        </w:tblCellMar>
        <w:tblLook w:val="0000" w:firstRow="0" w:lastRow="0" w:firstColumn="0" w:lastColumn="0" w:noHBand="0" w:noVBand="0"/>
      </w:tblPr>
      <w:tblGrid>
        <w:gridCol w:w="1597"/>
        <w:gridCol w:w="1208"/>
        <w:gridCol w:w="1312"/>
        <w:gridCol w:w="1103"/>
      </w:tblGrid>
      <w:tr w:rsidR="0048498E" w:rsidRPr="00B45A35" w:rsidTr="00F57EB9">
        <w:trPr>
          <w:trHeight w:val="225"/>
          <w:jc w:val="center"/>
        </w:trPr>
        <w:tc>
          <w:tcPr>
            <w:tcW w:w="2805" w:type="dxa"/>
            <w:gridSpan w:val="2"/>
            <w:tcBorders>
              <w:top w:val="single" w:sz="4" w:space="0" w:color="auto"/>
              <w:left w:val="single" w:sz="4" w:space="0" w:color="auto"/>
              <w:bottom w:val="nil"/>
              <w:right w:val="nil"/>
            </w:tcBorders>
            <w:vAlign w:val="bottom"/>
          </w:tcPr>
          <w:p w:rsidR="0048498E" w:rsidRPr="00B45A35" w:rsidRDefault="0048498E" w:rsidP="0048498E">
            <w:pPr>
              <w:autoSpaceDE w:val="0"/>
              <w:autoSpaceDN w:val="0"/>
              <w:adjustRightInd w:val="0"/>
              <w:spacing w:after="0" w:line="240" w:lineRule="auto"/>
              <w:rPr>
                <w:rFonts w:ascii="Times New Roman" w:hAnsi="Times New Roman" w:cs="Times New Roman"/>
                <w:color w:val="000000"/>
                <w:sz w:val="24"/>
                <w:szCs w:val="24"/>
              </w:rPr>
            </w:pPr>
            <w:r w:rsidRPr="00B45A35">
              <w:rPr>
                <w:rFonts w:ascii="Times New Roman" w:hAnsi="Times New Roman" w:cs="Times New Roman"/>
                <w:color w:val="000000"/>
                <w:sz w:val="24"/>
                <w:szCs w:val="24"/>
              </w:rPr>
              <w:t>Wald Test:</w:t>
            </w:r>
          </w:p>
        </w:tc>
        <w:tc>
          <w:tcPr>
            <w:tcW w:w="1312" w:type="dxa"/>
            <w:tcBorders>
              <w:top w:val="single" w:sz="4" w:space="0" w:color="auto"/>
              <w:left w:val="nil"/>
              <w:bottom w:val="nil"/>
              <w:right w:val="nil"/>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p>
        </w:tc>
        <w:tc>
          <w:tcPr>
            <w:tcW w:w="1103" w:type="dxa"/>
            <w:tcBorders>
              <w:top w:val="single" w:sz="4" w:space="0" w:color="auto"/>
              <w:left w:val="nil"/>
              <w:bottom w:val="nil"/>
              <w:right w:val="single" w:sz="4" w:space="0" w:color="auto"/>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p>
        </w:tc>
      </w:tr>
      <w:tr w:rsidR="0048498E" w:rsidRPr="00B45A35" w:rsidTr="00F57EB9">
        <w:trPr>
          <w:trHeight w:val="225"/>
          <w:jc w:val="center"/>
        </w:trPr>
        <w:tc>
          <w:tcPr>
            <w:tcW w:w="4117" w:type="dxa"/>
            <w:gridSpan w:val="3"/>
            <w:tcBorders>
              <w:top w:val="nil"/>
              <w:left w:val="single" w:sz="4" w:space="0" w:color="auto"/>
              <w:bottom w:val="nil"/>
              <w:right w:val="nil"/>
            </w:tcBorders>
            <w:vAlign w:val="bottom"/>
          </w:tcPr>
          <w:p w:rsidR="0048498E" w:rsidRPr="00B45A35" w:rsidRDefault="0048498E" w:rsidP="0048498E">
            <w:pPr>
              <w:autoSpaceDE w:val="0"/>
              <w:autoSpaceDN w:val="0"/>
              <w:adjustRightInd w:val="0"/>
              <w:spacing w:after="0" w:line="240" w:lineRule="auto"/>
              <w:rPr>
                <w:rFonts w:ascii="Times New Roman" w:hAnsi="Times New Roman" w:cs="Times New Roman"/>
                <w:color w:val="000000"/>
                <w:sz w:val="24"/>
                <w:szCs w:val="24"/>
              </w:rPr>
            </w:pPr>
            <w:r w:rsidRPr="00B45A35">
              <w:rPr>
                <w:rFonts w:ascii="Times New Roman" w:hAnsi="Times New Roman" w:cs="Times New Roman"/>
                <w:color w:val="000000"/>
                <w:sz w:val="24"/>
                <w:szCs w:val="24"/>
              </w:rPr>
              <w:t>Equation: LINEAR_BREAKTEST08</w:t>
            </w:r>
          </w:p>
        </w:tc>
        <w:tc>
          <w:tcPr>
            <w:tcW w:w="1103" w:type="dxa"/>
            <w:tcBorders>
              <w:top w:val="nil"/>
              <w:left w:val="nil"/>
              <w:bottom w:val="nil"/>
              <w:right w:val="single" w:sz="4" w:space="0" w:color="auto"/>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p>
        </w:tc>
      </w:tr>
      <w:tr w:rsidR="0048498E" w:rsidRPr="00B45A35" w:rsidTr="00F57EB9">
        <w:trPr>
          <w:trHeight w:hRule="exact" w:val="90"/>
          <w:jc w:val="center"/>
        </w:trPr>
        <w:tc>
          <w:tcPr>
            <w:tcW w:w="1597" w:type="dxa"/>
            <w:tcBorders>
              <w:top w:val="nil"/>
              <w:left w:val="single" w:sz="4" w:space="0" w:color="auto"/>
              <w:bottom w:val="double" w:sz="6" w:space="2" w:color="auto"/>
              <w:right w:val="nil"/>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p>
        </w:tc>
        <w:tc>
          <w:tcPr>
            <w:tcW w:w="1208" w:type="dxa"/>
            <w:tcBorders>
              <w:top w:val="nil"/>
              <w:left w:val="nil"/>
              <w:bottom w:val="double" w:sz="6" w:space="2" w:color="auto"/>
              <w:right w:val="nil"/>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p>
        </w:tc>
        <w:tc>
          <w:tcPr>
            <w:tcW w:w="1312" w:type="dxa"/>
            <w:tcBorders>
              <w:top w:val="nil"/>
              <w:left w:val="nil"/>
              <w:bottom w:val="double" w:sz="6" w:space="2" w:color="auto"/>
              <w:right w:val="nil"/>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p>
        </w:tc>
        <w:tc>
          <w:tcPr>
            <w:tcW w:w="1103" w:type="dxa"/>
            <w:tcBorders>
              <w:top w:val="nil"/>
              <w:left w:val="nil"/>
              <w:bottom w:val="double" w:sz="6" w:space="2" w:color="auto"/>
              <w:right w:val="single" w:sz="4" w:space="0" w:color="auto"/>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p>
        </w:tc>
      </w:tr>
      <w:tr w:rsidR="0048498E" w:rsidRPr="00B45A35" w:rsidTr="00F57EB9">
        <w:trPr>
          <w:trHeight w:hRule="exact" w:val="135"/>
          <w:jc w:val="center"/>
        </w:trPr>
        <w:tc>
          <w:tcPr>
            <w:tcW w:w="1597" w:type="dxa"/>
            <w:tcBorders>
              <w:top w:val="nil"/>
              <w:left w:val="single" w:sz="4" w:space="0" w:color="auto"/>
              <w:bottom w:val="nil"/>
              <w:right w:val="nil"/>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p>
        </w:tc>
        <w:tc>
          <w:tcPr>
            <w:tcW w:w="1208" w:type="dxa"/>
            <w:tcBorders>
              <w:top w:val="nil"/>
              <w:left w:val="nil"/>
              <w:bottom w:val="nil"/>
              <w:right w:val="nil"/>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p>
        </w:tc>
        <w:tc>
          <w:tcPr>
            <w:tcW w:w="1312" w:type="dxa"/>
            <w:tcBorders>
              <w:top w:val="nil"/>
              <w:left w:val="nil"/>
              <w:bottom w:val="nil"/>
              <w:right w:val="nil"/>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p>
        </w:tc>
        <w:tc>
          <w:tcPr>
            <w:tcW w:w="1103" w:type="dxa"/>
            <w:tcBorders>
              <w:top w:val="nil"/>
              <w:left w:val="nil"/>
              <w:bottom w:val="nil"/>
              <w:right w:val="single" w:sz="4" w:space="0" w:color="auto"/>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p>
        </w:tc>
      </w:tr>
      <w:tr w:rsidR="0048498E" w:rsidRPr="00B45A35" w:rsidTr="00F57EB9">
        <w:trPr>
          <w:trHeight w:val="225"/>
          <w:jc w:val="center"/>
        </w:trPr>
        <w:tc>
          <w:tcPr>
            <w:tcW w:w="1597" w:type="dxa"/>
            <w:tcBorders>
              <w:top w:val="nil"/>
              <w:left w:val="single" w:sz="4" w:space="0" w:color="auto"/>
              <w:bottom w:val="nil"/>
              <w:right w:val="nil"/>
            </w:tcBorders>
            <w:vAlign w:val="bottom"/>
          </w:tcPr>
          <w:p w:rsidR="0048498E" w:rsidRPr="00B45A35" w:rsidRDefault="0048498E" w:rsidP="0048498E">
            <w:pPr>
              <w:autoSpaceDE w:val="0"/>
              <w:autoSpaceDN w:val="0"/>
              <w:adjustRightInd w:val="0"/>
              <w:spacing w:after="0" w:line="240" w:lineRule="auto"/>
              <w:rPr>
                <w:rFonts w:ascii="Times New Roman" w:hAnsi="Times New Roman" w:cs="Times New Roman"/>
                <w:color w:val="000000"/>
                <w:sz w:val="24"/>
                <w:szCs w:val="24"/>
              </w:rPr>
            </w:pPr>
            <w:r w:rsidRPr="00B45A35">
              <w:rPr>
                <w:rFonts w:ascii="Times New Roman" w:hAnsi="Times New Roman" w:cs="Times New Roman"/>
                <w:color w:val="000000"/>
                <w:sz w:val="24"/>
                <w:szCs w:val="24"/>
              </w:rPr>
              <w:t>Test Statistic</w:t>
            </w:r>
          </w:p>
        </w:tc>
        <w:tc>
          <w:tcPr>
            <w:tcW w:w="1208" w:type="dxa"/>
            <w:tcBorders>
              <w:top w:val="nil"/>
              <w:left w:val="nil"/>
              <w:bottom w:val="nil"/>
              <w:right w:val="nil"/>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r w:rsidRPr="00B45A35">
              <w:rPr>
                <w:rFonts w:ascii="Times New Roman" w:hAnsi="Times New Roman" w:cs="Times New Roman"/>
                <w:color w:val="000000"/>
                <w:sz w:val="24"/>
                <w:szCs w:val="24"/>
              </w:rPr>
              <w:t>Value</w:t>
            </w:r>
          </w:p>
        </w:tc>
        <w:tc>
          <w:tcPr>
            <w:tcW w:w="1312" w:type="dxa"/>
            <w:tcBorders>
              <w:top w:val="nil"/>
              <w:left w:val="nil"/>
              <w:bottom w:val="nil"/>
              <w:right w:val="nil"/>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proofErr w:type="spellStart"/>
            <w:r w:rsidRPr="00B45A35">
              <w:rPr>
                <w:rFonts w:ascii="Times New Roman" w:hAnsi="Times New Roman" w:cs="Times New Roman"/>
                <w:color w:val="000000"/>
                <w:sz w:val="24"/>
                <w:szCs w:val="24"/>
              </w:rPr>
              <w:t>df</w:t>
            </w:r>
            <w:proofErr w:type="spellEnd"/>
          </w:p>
        </w:tc>
        <w:tc>
          <w:tcPr>
            <w:tcW w:w="1103" w:type="dxa"/>
            <w:tcBorders>
              <w:top w:val="nil"/>
              <w:left w:val="nil"/>
              <w:bottom w:val="nil"/>
              <w:right w:val="single" w:sz="4" w:space="0" w:color="auto"/>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r w:rsidRPr="00B45A35">
              <w:rPr>
                <w:rFonts w:ascii="Times New Roman" w:hAnsi="Times New Roman" w:cs="Times New Roman"/>
                <w:color w:val="000000"/>
                <w:sz w:val="24"/>
                <w:szCs w:val="24"/>
              </w:rPr>
              <w:t>Probability</w:t>
            </w:r>
          </w:p>
        </w:tc>
      </w:tr>
      <w:tr w:rsidR="0048498E" w:rsidRPr="00B45A35" w:rsidTr="00F57EB9">
        <w:trPr>
          <w:trHeight w:hRule="exact" w:val="90"/>
          <w:jc w:val="center"/>
        </w:trPr>
        <w:tc>
          <w:tcPr>
            <w:tcW w:w="1597" w:type="dxa"/>
            <w:tcBorders>
              <w:top w:val="nil"/>
              <w:left w:val="single" w:sz="4" w:space="0" w:color="auto"/>
              <w:bottom w:val="double" w:sz="6" w:space="2" w:color="auto"/>
              <w:right w:val="nil"/>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p>
        </w:tc>
        <w:tc>
          <w:tcPr>
            <w:tcW w:w="1208" w:type="dxa"/>
            <w:tcBorders>
              <w:top w:val="nil"/>
              <w:left w:val="nil"/>
              <w:bottom w:val="double" w:sz="6" w:space="2" w:color="auto"/>
              <w:right w:val="nil"/>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p>
        </w:tc>
        <w:tc>
          <w:tcPr>
            <w:tcW w:w="1312" w:type="dxa"/>
            <w:tcBorders>
              <w:top w:val="nil"/>
              <w:left w:val="nil"/>
              <w:bottom w:val="double" w:sz="6" w:space="2" w:color="auto"/>
              <w:right w:val="nil"/>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p>
        </w:tc>
        <w:tc>
          <w:tcPr>
            <w:tcW w:w="1103" w:type="dxa"/>
            <w:tcBorders>
              <w:top w:val="nil"/>
              <w:left w:val="nil"/>
              <w:bottom w:val="double" w:sz="6" w:space="2" w:color="auto"/>
              <w:right w:val="single" w:sz="4" w:space="0" w:color="auto"/>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p>
        </w:tc>
      </w:tr>
      <w:tr w:rsidR="0048498E" w:rsidRPr="00B45A35" w:rsidTr="00F57EB9">
        <w:trPr>
          <w:trHeight w:hRule="exact" w:val="135"/>
          <w:jc w:val="center"/>
        </w:trPr>
        <w:tc>
          <w:tcPr>
            <w:tcW w:w="1597" w:type="dxa"/>
            <w:tcBorders>
              <w:top w:val="nil"/>
              <w:left w:val="single" w:sz="4" w:space="0" w:color="auto"/>
              <w:bottom w:val="nil"/>
              <w:right w:val="nil"/>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p>
        </w:tc>
        <w:tc>
          <w:tcPr>
            <w:tcW w:w="1208" w:type="dxa"/>
            <w:tcBorders>
              <w:top w:val="nil"/>
              <w:left w:val="nil"/>
              <w:bottom w:val="nil"/>
              <w:right w:val="nil"/>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p>
        </w:tc>
        <w:tc>
          <w:tcPr>
            <w:tcW w:w="1312" w:type="dxa"/>
            <w:tcBorders>
              <w:top w:val="nil"/>
              <w:left w:val="nil"/>
              <w:bottom w:val="nil"/>
              <w:right w:val="nil"/>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p>
        </w:tc>
        <w:tc>
          <w:tcPr>
            <w:tcW w:w="1103" w:type="dxa"/>
            <w:tcBorders>
              <w:top w:val="nil"/>
              <w:left w:val="nil"/>
              <w:bottom w:val="nil"/>
              <w:right w:val="single" w:sz="4" w:space="0" w:color="auto"/>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p>
        </w:tc>
      </w:tr>
      <w:tr w:rsidR="0048498E" w:rsidRPr="00B45A35" w:rsidTr="00F57EB9">
        <w:trPr>
          <w:trHeight w:val="225"/>
          <w:jc w:val="center"/>
        </w:trPr>
        <w:tc>
          <w:tcPr>
            <w:tcW w:w="1597" w:type="dxa"/>
            <w:tcBorders>
              <w:top w:val="nil"/>
              <w:left w:val="single" w:sz="4" w:space="0" w:color="auto"/>
              <w:bottom w:val="nil"/>
              <w:right w:val="nil"/>
            </w:tcBorders>
            <w:vAlign w:val="bottom"/>
          </w:tcPr>
          <w:p w:rsidR="0048498E" w:rsidRPr="00B45A35" w:rsidRDefault="0048498E" w:rsidP="0048498E">
            <w:pPr>
              <w:autoSpaceDE w:val="0"/>
              <w:autoSpaceDN w:val="0"/>
              <w:adjustRightInd w:val="0"/>
              <w:spacing w:after="0" w:line="240" w:lineRule="auto"/>
              <w:rPr>
                <w:rFonts w:ascii="Times New Roman" w:hAnsi="Times New Roman" w:cs="Times New Roman"/>
                <w:color w:val="000000"/>
                <w:sz w:val="24"/>
                <w:szCs w:val="24"/>
              </w:rPr>
            </w:pPr>
            <w:r w:rsidRPr="00B45A35">
              <w:rPr>
                <w:rFonts w:ascii="Times New Roman" w:hAnsi="Times New Roman" w:cs="Times New Roman"/>
                <w:color w:val="000000"/>
                <w:sz w:val="24"/>
                <w:szCs w:val="24"/>
              </w:rPr>
              <w:t>F-statistic</w:t>
            </w:r>
          </w:p>
        </w:tc>
        <w:tc>
          <w:tcPr>
            <w:tcW w:w="1208" w:type="dxa"/>
            <w:tcBorders>
              <w:top w:val="nil"/>
              <w:left w:val="nil"/>
              <w:bottom w:val="nil"/>
              <w:right w:val="nil"/>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r w:rsidRPr="00B45A35">
              <w:rPr>
                <w:rFonts w:ascii="Times New Roman" w:hAnsi="Times New Roman" w:cs="Times New Roman"/>
                <w:color w:val="000000"/>
                <w:sz w:val="24"/>
                <w:szCs w:val="24"/>
              </w:rPr>
              <w:t> 100.8026</w:t>
            </w:r>
          </w:p>
        </w:tc>
        <w:tc>
          <w:tcPr>
            <w:tcW w:w="1312" w:type="dxa"/>
            <w:tcBorders>
              <w:top w:val="nil"/>
              <w:left w:val="nil"/>
              <w:bottom w:val="nil"/>
              <w:right w:val="nil"/>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r w:rsidRPr="00B45A35">
              <w:rPr>
                <w:rFonts w:ascii="Times New Roman" w:hAnsi="Times New Roman" w:cs="Times New Roman"/>
                <w:color w:val="000000"/>
                <w:sz w:val="24"/>
                <w:szCs w:val="24"/>
              </w:rPr>
              <w:t>(2, 740)</w:t>
            </w:r>
          </w:p>
        </w:tc>
        <w:tc>
          <w:tcPr>
            <w:tcW w:w="1103" w:type="dxa"/>
            <w:tcBorders>
              <w:top w:val="nil"/>
              <w:left w:val="nil"/>
              <w:bottom w:val="nil"/>
              <w:right w:val="single" w:sz="4" w:space="0" w:color="auto"/>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r w:rsidRPr="00B45A35">
              <w:rPr>
                <w:rFonts w:ascii="Times New Roman" w:hAnsi="Times New Roman" w:cs="Times New Roman"/>
                <w:color w:val="000000"/>
                <w:sz w:val="24"/>
                <w:szCs w:val="24"/>
              </w:rPr>
              <w:t> 0.0000</w:t>
            </w:r>
          </w:p>
        </w:tc>
      </w:tr>
      <w:tr w:rsidR="0048498E" w:rsidRPr="00B45A35" w:rsidTr="00F57EB9">
        <w:trPr>
          <w:trHeight w:val="225"/>
          <w:jc w:val="center"/>
        </w:trPr>
        <w:tc>
          <w:tcPr>
            <w:tcW w:w="1597" w:type="dxa"/>
            <w:tcBorders>
              <w:top w:val="nil"/>
              <w:left w:val="single" w:sz="4" w:space="0" w:color="auto"/>
              <w:bottom w:val="nil"/>
              <w:right w:val="nil"/>
            </w:tcBorders>
            <w:vAlign w:val="bottom"/>
          </w:tcPr>
          <w:p w:rsidR="0048498E" w:rsidRPr="00B45A35" w:rsidRDefault="0048498E" w:rsidP="0048498E">
            <w:pPr>
              <w:autoSpaceDE w:val="0"/>
              <w:autoSpaceDN w:val="0"/>
              <w:adjustRightInd w:val="0"/>
              <w:spacing w:after="0" w:line="240" w:lineRule="auto"/>
              <w:rPr>
                <w:rFonts w:ascii="Times New Roman" w:hAnsi="Times New Roman" w:cs="Times New Roman"/>
                <w:color w:val="000000"/>
                <w:sz w:val="24"/>
                <w:szCs w:val="24"/>
              </w:rPr>
            </w:pPr>
            <w:r w:rsidRPr="00B45A35">
              <w:rPr>
                <w:rFonts w:ascii="Times New Roman" w:hAnsi="Times New Roman" w:cs="Times New Roman"/>
                <w:color w:val="000000"/>
                <w:sz w:val="24"/>
                <w:szCs w:val="24"/>
              </w:rPr>
              <w:t>Chi-square</w:t>
            </w:r>
          </w:p>
        </w:tc>
        <w:tc>
          <w:tcPr>
            <w:tcW w:w="1208" w:type="dxa"/>
            <w:tcBorders>
              <w:top w:val="nil"/>
              <w:left w:val="nil"/>
              <w:bottom w:val="nil"/>
              <w:right w:val="nil"/>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r w:rsidRPr="00B45A35">
              <w:rPr>
                <w:rFonts w:ascii="Times New Roman" w:hAnsi="Times New Roman" w:cs="Times New Roman"/>
                <w:color w:val="000000"/>
                <w:sz w:val="24"/>
                <w:szCs w:val="24"/>
              </w:rPr>
              <w:t> 201.6053</w:t>
            </w:r>
          </w:p>
        </w:tc>
        <w:tc>
          <w:tcPr>
            <w:tcW w:w="1312" w:type="dxa"/>
            <w:tcBorders>
              <w:top w:val="nil"/>
              <w:left w:val="nil"/>
              <w:bottom w:val="nil"/>
              <w:right w:val="nil"/>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r w:rsidRPr="00B45A35">
              <w:rPr>
                <w:rFonts w:ascii="Times New Roman" w:hAnsi="Times New Roman" w:cs="Times New Roman"/>
                <w:color w:val="000000"/>
                <w:sz w:val="24"/>
                <w:szCs w:val="24"/>
              </w:rPr>
              <w:t> 2</w:t>
            </w:r>
          </w:p>
        </w:tc>
        <w:tc>
          <w:tcPr>
            <w:tcW w:w="1103" w:type="dxa"/>
            <w:tcBorders>
              <w:top w:val="nil"/>
              <w:left w:val="nil"/>
              <w:bottom w:val="nil"/>
              <w:right w:val="single" w:sz="4" w:space="0" w:color="auto"/>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r w:rsidRPr="00B45A35">
              <w:rPr>
                <w:rFonts w:ascii="Times New Roman" w:hAnsi="Times New Roman" w:cs="Times New Roman"/>
                <w:color w:val="000000"/>
                <w:sz w:val="24"/>
                <w:szCs w:val="24"/>
              </w:rPr>
              <w:t> 0.0000</w:t>
            </w:r>
          </w:p>
        </w:tc>
      </w:tr>
      <w:tr w:rsidR="0048498E" w:rsidRPr="00B45A35" w:rsidTr="00F57EB9">
        <w:trPr>
          <w:trHeight w:hRule="exact" w:val="90"/>
          <w:jc w:val="center"/>
        </w:trPr>
        <w:tc>
          <w:tcPr>
            <w:tcW w:w="1597" w:type="dxa"/>
            <w:tcBorders>
              <w:top w:val="nil"/>
              <w:left w:val="single" w:sz="4" w:space="0" w:color="auto"/>
              <w:bottom w:val="double" w:sz="6" w:space="2" w:color="auto"/>
              <w:right w:val="nil"/>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p>
        </w:tc>
        <w:tc>
          <w:tcPr>
            <w:tcW w:w="1208" w:type="dxa"/>
            <w:tcBorders>
              <w:top w:val="nil"/>
              <w:left w:val="nil"/>
              <w:bottom w:val="double" w:sz="6" w:space="2" w:color="auto"/>
              <w:right w:val="nil"/>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p>
        </w:tc>
        <w:tc>
          <w:tcPr>
            <w:tcW w:w="1312" w:type="dxa"/>
            <w:tcBorders>
              <w:top w:val="nil"/>
              <w:left w:val="nil"/>
              <w:bottom w:val="double" w:sz="6" w:space="2" w:color="auto"/>
              <w:right w:val="nil"/>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p>
        </w:tc>
        <w:tc>
          <w:tcPr>
            <w:tcW w:w="1103" w:type="dxa"/>
            <w:tcBorders>
              <w:top w:val="nil"/>
              <w:left w:val="nil"/>
              <w:bottom w:val="double" w:sz="6" w:space="2" w:color="auto"/>
              <w:right w:val="single" w:sz="4" w:space="0" w:color="auto"/>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p>
        </w:tc>
      </w:tr>
      <w:tr w:rsidR="0048498E" w:rsidRPr="00B45A35" w:rsidTr="00F57EB9">
        <w:trPr>
          <w:trHeight w:hRule="exact" w:val="135"/>
          <w:jc w:val="center"/>
        </w:trPr>
        <w:tc>
          <w:tcPr>
            <w:tcW w:w="1597" w:type="dxa"/>
            <w:tcBorders>
              <w:top w:val="nil"/>
              <w:left w:val="single" w:sz="4" w:space="0" w:color="auto"/>
              <w:bottom w:val="nil"/>
              <w:right w:val="nil"/>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p>
        </w:tc>
        <w:tc>
          <w:tcPr>
            <w:tcW w:w="1208" w:type="dxa"/>
            <w:tcBorders>
              <w:top w:val="nil"/>
              <w:left w:val="nil"/>
              <w:bottom w:val="nil"/>
              <w:right w:val="nil"/>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p>
        </w:tc>
        <w:tc>
          <w:tcPr>
            <w:tcW w:w="1312" w:type="dxa"/>
            <w:tcBorders>
              <w:top w:val="nil"/>
              <w:left w:val="nil"/>
              <w:bottom w:val="nil"/>
              <w:right w:val="nil"/>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p>
        </w:tc>
        <w:tc>
          <w:tcPr>
            <w:tcW w:w="1103" w:type="dxa"/>
            <w:tcBorders>
              <w:top w:val="nil"/>
              <w:left w:val="nil"/>
              <w:bottom w:val="nil"/>
              <w:right w:val="single" w:sz="4" w:space="0" w:color="auto"/>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p>
        </w:tc>
      </w:tr>
      <w:tr w:rsidR="0048498E" w:rsidRPr="00B45A35" w:rsidTr="00F57EB9">
        <w:trPr>
          <w:trHeight w:val="225"/>
          <w:jc w:val="center"/>
        </w:trPr>
        <w:tc>
          <w:tcPr>
            <w:tcW w:w="1597" w:type="dxa"/>
            <w:tcBorders>
              <w:top w:val="nil"/>
              <w:left w:val="single" w:sz="4" w:space="0" w:color="auto"/>
              <w:bottom w:val="nil"/>
              <w:right w:val="nil"/>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p>
        </w:tc>
        <w:tc>
          <w:tcPr>
            <w:tcW w:w="1208" w:type="dxa"/>
            <w:tcBorders>
              <w:top w:val="nil"/>
              <w:left w:val="nil"/>
              <w:bottom w:val="nil"/>
              <w:right w:val="nil"/>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p>
        </w:tc>
        <w:tc>
          <w:tcPr>
            <w:tcW w:w="1312" w:type="dxa"/>
            <w:tcBorders>
              <w:top w:val="nil"/>
              <w:left w:val="nil"/>
              <w:bottom w:val="nil"/>
              <w:right w:val="nil"/>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p>
        </w:tc>
        <w:tc>
          <w:tcPr>
            <w:tcW w:w="1103" w:type="dxa"/>
            <w:tcBorders>
              <w:top w:val="nil"/>
              <w:left w:val="nil"/>
              <w:bottom w:val="nil"/>
              <w:right w:val="single" w:sz="4" w:space="0" w:color="auto"/>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p>
        </w:tc>
      </w:tr>
      <w:tr w:rsidR="0048498E" w:rsidRPr="00B45A35" w:rsidTr="00F57EB9">
        <w:trPr>
          <w:trHeight w:val="225"/>
          <w:jc w:val="center"/>
        </w:trPr>
        <w:tc>
          <w:tcPr>
            <w:tcW w:w="4117" w:type="dxa"/>
            <w:gridSpan w:val="3"/>
            <w:tcBorders>
              <w:top w:val="nil"/>
              <w:left w:val="single" w:sz="4" w:space="0" w:color="auto"/>
              <w:bottom w:val="nil"/>
              <w:right w:val="nil"/>
            </w:tcBorders>
            <w:vAlign w:val="bottom"/>
          </w:tcPr>
          <w:p w:rsidR="0048498E" w:rsidRPr="00B45A35" w:rsidRDefault="0048498E" w:rsidP="0048498E">
            <w:pPr>
              <w:autoSpaceDE w:val="0"/>
              <w:autoSpaceDN w:val="0"/>
              <w:adjustRightInd w:val="0"/>
              <w:spacing w:after="0" w:line="240" w:lineRule="auto"/>
              <w:rPr>
                <w:rFonts w:ascii="Times New Roman" w:hAnsi="Times New Roman" w:cs="Times New Roman"/>
                <w:color w:val="000000"/>
                <w:sz w:val="24"/>
                <w:szCs w:val="24"/>
              </w:rPr>
            </w:pPr>
            <w:r w:rsidRPr="00B45A35">
              <w:rPr>
                <w:rFonts w:ascii="Times New Roman" w:hAnsi="Times New Roman" w:cs="Times New Roman"/>
                <w:color w:val="000000"/>
                <w:sz w:val="24"/>
                <w:szCs w:val="24"/>
              </w:rPr>
              <w:t>Null Hypothesis: C(2)=C(16)=0</w:t>
            </w:r>
          </w:p>
        </w:tc>
        <w:tc>
          <w:tcPr>
            <w:tcW w:w="1103" w:type="dxa"/>
            <w:tcBorders>
              <w:top w:val="nil"/>
              <w:left w:val="nil"/>
              <w:bottom w:val="nil"/>
              <w:right w:val="single" w:sz="4" w:space="0" w:color="auto"/>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p>
        </w:tc>
      </w:tr>
      <w:tr w:rsidR="0048498E" w:rsidRPr="00B45A35" w:rsidTr="00F57EB9">
        <w:trPr>
          <w:trHeight w:val="225"/>
          <w:jc w:val="center"/>
        </w:trPr>
        <w:tc>
          <w:tcPr>
            <w:tcW w:w="4117" w:type="dxa"/>
            <w:gridSpan w:val="3"/>
            <w:tcBorders>
              <w:top w:val="nil"/>
              <w:left w:val="single" w:sz="4" w:space="0" w:color="auto"/>
              <w:bottom w:val="nil"/>
              <w:right w:val="nil"/>
            </w:tcBorders>
            <w:vAlign w:val="bottom"/>
          </w:tcPr>
          <w:p w:rsidR="0048498E" w:rsidRPr="00B45A35" w:rsidRDefault="0048498E" w:rsidP="0048498E">
            <w:pPr>
              <w:autoSpaceDE w:val="0"/>
              <w:autoSpaceDN w:val="0"/>
              <w:adjustRightInd w:val="0"/>
              <w:spacing w:after="0" w:line="240" w:lineRule="auto"/>
              <w:rPr>
                <w:rFonts w:ascii="Times New Roman" w:hAnsi="Times New Roman" w:cs="Times New Roman"/>
                <w:color w:val="000000"/>
                <w:sz w:val="24"/>
                <w:szCs w:val="24"/>
              </w:rPr>
            </w:pPr>
            <w:r w:rsidRPr="00B45A35">
              <w:rPr>
                <w:rFonts w:ascii="Times New Roman" w:hAnsi="Times New Roman" w:cs="Times New Roman"/>
                <w:color w:val="000000"/>
                <w:sz w:val="24"/>
                <w:szCs w:val="24"/>
              </w:rPr>
              <w:t>Null Hypothesis Summary:</w:t>
            </w:r>
          </w:p>
        </w:tc>
        <w:tc>
          <w:tcPr>
            <w:tcW w:w="1103" w:type="dxa"/>
            <w:tcBorders>
              <w:top w:val="nil"/>
              <w:left w:val="nil"/>
              <w:bottom w:val="nil"/>
              <w:right w:val="single" w:sz="4" w:space="0" w:color="auto"/>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p>
        </w:tc>
      </w:tr>
      <w:tr w:rsidR="0048498E" w:rsidRPr="00B45A35" w:rsidTr="00F57EB9">
        <w:trPr>
          <w:trHeight w:hRule="exact" w:val="90"/>
          <w:jc w:val="center"/>
        </w:trPr>
        <w:tc>
          <w:tcPr>
            <w:tcW w:w="1597" w:type="dxa"/>
            <w:tcBorders>
              <w:top w:val="nil"/>
              <w:left w:val="single" w:sz="4" w:space="0" w:color="auto"/>
              <w:bottom w:val="double" w:sz="6" w:space="2" w:color="auto"/>
              <w:right w:val="nil"/>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p>
        </w:tc>
        <w:tc>
          <w:tcPr>
            <w:tcW w:w="1208" w:type="dxa"/>
            <w:tcBorders>
              <w:top w:val="nil"/>
              <w:left w:val="nil"/>
              <w:bottom w:val="double" w:sz="6" w:space="2" w:color="auto"/>
              <w:right w:val="nil"/>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p>
        </w:tc>
        <w:tc>
          <w:tcPr>
            <w:tcW w:w="1312" w:type="dxa"/>
            <w:tcBorders>
              <w:top w:val="nil"/>
              <w:left w:val="nil"/>
              <w:bottom w:val="double" w:sz="6" w:space="2" w:color="auto"/>
              <w:right w:val="nil"/>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p>
        </w:tc>
        <w:tc>
          <w:tcPr>
            <w:tcW w:w="1103" w:type="dxa"/>
            <w:tcBorders>
              <w:top w:val="nil"/>
              <w:left w:val="nil"/>
              <w:bottom w:val="double" w:sz="6" w:space="2" w:color="auto"/>
              <w:right w:val="single" w:sz="4" w:space="0" w:color="auto"/>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p>
        </w:tc>
      </w:tr>
      <w:tr w:rsidR="0048498E" w:rsidRPr="00B45A35" w:rsidTr="00F57EB9">
        <w:trPr>
          <w:trHeight w:hRule="exact" w:val="135"/>
          <w:jc w:val="center"/>
        </w:trPr>
        <w:tc>
          <w:tcPr>
            <w:tcW w:w="1597" w:type="dxa"/>
            <w:tcBorders>
              <w:top w:val="nil"/>
              <w:left w:val="single" w:sz="4" w:space="0" w:color="auto"/>
              <w:bottom w:val="nil"/>
              <w:right w:val="nil"/>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p>
        </w:tc>
        <w:tc>
          <w:tcPr>
            <w:tcW w:w="1208" w:type="dxa"/>
            <w:tcBorders>
              <w:top w:val="nil"/>
              <w:left w:val="nil"/>
              <w:bottom w:val="nil"/>
              <w:right w:val="nil"/>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p>
        </w:tc>
        <w:tc>
          <w:tcPr>
            <w:tcW w:w="1312" w:type="dxa"/>
            <w:tcBorders>
              <w:top w:val="nil"/>
              <w:left w:val="nil"/>
              <w:bottom w:val="nil"/>
              <w:right w:val="nil"/>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p>
        </w:tc>
        <w:tc>
          <w:tcPr>
            <w:tcW w:w="1103" w:type="dxa"/>
            <w:tcBorders>
              <w:top w:val="nil"/>
              <w:left w:val="nil"/>
              <w:bottom w:val="nil"/>
              <w:right w:val="single" w:sz="4" w:space="0" w:color="auto"/>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p>
        </w:tc>
      </w:tr>
      <w:tr w:rsidR="0048498E" w:rsidRPr="00B45A35" w:rsidTr="00F57EB9">
        <w:trPr>
          <w:trHeight w:val="225"/>
          <w:jc w:val="center"/>
        </w:trPr>
        <w:tc>
          <w:tcPr>
            <w:tcW w:w="2805" w:type="dxa"/>
            <w:gridSpan w:val="2"/>
            <w:tcBorders>
              <w:top w:val="nil"/>
              <w:left w:val="single" w:sz="4" w:space="0" w:color="auto"/>
              <w:bottom w:val="nil"/>
              <w:right w:val="nil"/>
            </w:tcBorders>
            <w:vAlign w:val="bottom"/>
          </w:tcPr>
          <w:p w:rsidR="0048498E" w:rsidRPr="00B45A35" w:rsidRDefault="0048498E" w:rsidP="0048498E">
            <w:pPr>
              <w:autoSpaceDE w:val="0"/>
              <w:autoSpaceDN w:val="0"/>
              <w:adjustRightInd w:val="0"/>
              <w:spacing w:after="0" w:line="240" w:lineRule="auto"/>
              <w:rPr>
                <w:rFonts w:ascii="Times New Roman" w:hAnsi="Times New Roman" w:cs="Times New Roman"/>
                <w:color w:val="000000"/>
                <w:sz w:val="24"/>
                <w:szCs w:val="24"/>
              </w:rPr>
            </w:pPr>
            <w:r w:rsidRPr="00B45A35">
              <w:rPr>
                <w:rFonts w:ascii="Times New Roman" w:hAnsi="Times New Roman" w:cs="Times New Roman"/>
                <w:color w:val="000000"/>
                <w:sz w:val="24"/>
                <w:szCs w:val="24"/>
              </w:rPr>
              <w:t>Normalized Restriction (= 0)</w:t>
            </w:r>
          </w:p>
        </w:tc>
        <w:tc>
          <w:tcPr>
            <w:tcW w:w="1312" w:type="dxa"/>
            <w:tcBorders>
              <w:top w:val="nil"/>
              <w:left w:val="nil"/>
              <w:bottom w:val="nil"/>
              <w:right w:val="nil"/>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r w:rsidRPr="00B45A35">
              <w:rPr>
                <w:rFonts w:ascii="Times New Roman" w:hAnsi="Times New Roman" w:cs="Times New Roman"/>
                <w:color w:val="000000"/>
                <w:sz w:val="24"/>
                <w:szCs w:val="24"/>
              </w:rPr>
              <w:t>Value</w:t>
            </w:r>
          </w:p>
        </w:tc>
        <w:tc>
          <w:tcPr>
            <w:tcW w:w="1103" w:type="dxa"/>
            <w:tcBorders>
              <w:top w:val="nil"/>
              <w:left w:val="nil"/>
              <w:bottom w:val="nil"/>
              <w:right w:val="single" w:sz="4" w:space="0" w:color="auto"/>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r w:rsidRPr="00B45A35">
              <w:rPr>
                <w:rFonts w:ascii="Times New Roman" w:hAnsi="Times New Roman" w:cs="Times New Roman"/>
                <w:color w:val="000000"/>
                <w:sz w:val="24"/>
                <w:szCs w:val="24"/>
              </w:rPr>
              <w:t>Std. Err.</w:t>
            </w:r>
          </w:p>
        </w:tc>
      </w:tr>
      <w:tr w:rsidR="0048498E" w:rsidRPr="00B45A35" w:rsidTr="00F57EB9">
        <w:trPr>
          <w:trHeight w:hRule="exact" w:val="90"/>
          <w:jc w:val="center"/>
        </w:trPr>
        <w:tc>
          <w:tcPr>
            <w:tcW w:w="1597" w:type="dxa"/>
            <w:tcBorders>
              <w:top w:val="nil"/>
              <w:left w:val="single" w:sz="4" w:space="0" w:color="auto"/>
              <w:bottom w:val="double" w:sz="6" w:space="2" w:color="auto"/>
              <w:right w:val="nil"/>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p>
        </w:tc>
        <w:tc>
          <w:tcPr>
            <w:tcW w:w="1208" w:type="dxa"/>
            <w:tcBorders>
              <w:top w:val="nil"/>
              <w:left w:val="nil"/>
              <w:bottom w:val="double" w:sz="6" w:space="2" w:color="auto"/>
              <w:right w:val="nil"/>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p>
        </w:tc>
        <w:tc>
          <w:tcPr>
            <w:tcW w:w="1312" w:type="dxa"/>
            <w:tcBorders>
              <w:top w:val="nil"/>
              <w:left w:val="nil"/>
              <w:bottom w:val="double" w:sz="6" w:space="2" w:color="auto"/>
              <w:right w:val="nil"/>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p>
        </w:tc>
        <w:tc>
          <w:tcPr>
            <w:tcW w:w="1103" w:type="dxa"/>
            <w:tcBorders>
              <w:top w:val="nil"/>
              <w:left w:val="nil"/>
              <w:bottom w:val="double" w:sz="6" w:space="2" w:color="auto"/>
              <w:right w:val="single" w:sz="4" w:space="0" w:color="auto"/>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p>
        </w:tc>
      </w:tr>
      <w:tr w:rsidR="0048498E" w:rsidRPr="00B45A35" w:rsidTr="00F57EB9">
        <w:trPr>
          <w:trHeight w:hRule="exact" w:val="135"/>
          <w:jc w:val="center"/>
        </w:trPr>
        <w:tc>
          <w:tcPr>
            <w:tcW w:w="1597" w:type="dxa"/>
            <w:tcBorders>
              <w:top w:val="nil"/>
              <w:left w:val="single" w:sz="4" w:space="0" w:color="auto"/>
              <w:bottom w:val="nil"/>
              <w:right w:val="nil"/>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p>
        </w:tc>
        <w:tc>
          <w:tcPr>
            <w:tcW w:w="1208" w:type="dxa"/>
            <w:tcBorders>
              <w:top w:val="nil"/>
              <w:left w:val="nil"/>
              <w:bottom w:val="nil"/>
              <w:right w:val="nil"/>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p>
        </w:tc>
        <w:tc>
          <w:tcPr>
            <w:tcW w:w="1312" w:type="dxa"/>
            <w:tcBorders>
              <w:top w:val="nil"/>
              <w:left w:val="nil"/>
              <w:bottom w:val="nil"/>
              <w:right w:val="nil"/>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p>
        </w:tc>
        <w:tc>
          <w:tcPr>
            <w:tcW w:w="1103" w:type="dxa"/>
            <w:tcBorders>
              <w:top w:val="nil"/>
              <w:left w:val="nil"/>
              <w:bottom w:val="nil"/>
              <w:right w:val="single" w:sz="4" w:space="0" w:color="auto"/>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p>
        </w:tc>
      </w:tr>
      <w:tr w:rsidR="0048498E" w:rsidRPr="00B45A35" w:rsidTr="00F57EB9">
        <w:trPr>
          <w:trHeight w:val="225"/>
          <w:jc w:val="center"/>
        </w:trPr>
        <w:tc>
          <w:tcPr>
            <w:tcW w:w="2805" w:type="dxa"/>
            <w:gridSpan w:val="2"/>
            <w:tcBorders>
              <w:top w:val="nil"/>
              <w:left w:val="single" w:sz="4" w:space="0" w:color="auto"/>
              <w:bottom w:val="nil"/>
              <w:right w:val="nil"/>
            </w:tcBorders>
            <w:vAlign w:val="bottom"/>
          </w:tcPr>
          <w:p w:rsidR="0048498E" w:rsidRPr="00B45A35" w:rsidRDefault="0048498E" w:rsidP="0048498E">
            <w:pPr>
              <w:autoSpaceDE w:val="0"/>
              <w:autoSpaceDN w:val="0"/>
              <w:adjustRightInd w:val="0"/>
              <w:spacing w:after="0" w:line="240" w:lineRule="auto"/>
              <w:rPr>
                <w:rFonts w:ascii="Times New Roman" w:hAnsi="Times New Roman" w:cs="Times New Roman"/>
                <w:color w:val="000000"/>
                <w:sz w:val="24"/>
                <w:szCs w:val="24"/>
              </w:rPr>
            </w:pPr>
            <w:r w:rsidRPr="00B45A35">
              <w:rPr>
                <w:rFonts w:ascii="Times New Roman" w:hAnsi="Times New Roman" w:cs="Times New Roman"/>
                <w:color w:val="000000"/>
                <w:sz w:val="24"/>
                <w:szCs w:val="24"/>
              </w:rPr>
              <w:t>C(2)</w:t>
            </w:r>
          </w:p>
        </w:tc>
        <w:tc>
          <w:tcPr>
            <w:tcW w:w="1312" w:type="dxa"/>
            <w:tcBorders>
              <w:top w:val="nil"/>
              <w:left w:val="nil"/>
              <w:bottom w:val="nil"/>
              <w:right w:val="nil"/>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r w:rsidRPr="00B45A35">
              <w:rPr>
                <w:rFonts w:ascii="Times New Roman" w:hAnsi="Times New Roman" w:cs="Times New Roman"/>
                <w:color w:val="000000"/>
                <w:sz w:val="24"/>
                <w:szCs w:val="24"/>
              </w:rPr>
              <w:t> 735.2132</w:t>
            </w:r>
          </w:p>
        </w:tc>
        <w:tc>
          <w:tcPr>
            <w:tcW w:w="1103" w:type="dxa"/>
            <w:tcBorders>
              <w:top w:val="nil"/>
              <w:left w:val="nil"/>
              <w:bottom w:val="nil"/>
              <w:right w:val="single" w:sz="4" w:space="0" w:color="auto"/>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r w:rsidRPr="00B45A35">
              <w:rPr>
                <w:rFonts w:ascii="Times New Roman" w:hAnsi="Times New Roman" w:cs="Times New Roman"/>
                <w:color w:val="000000"/>
                <w:sz w:val="24"/>
                <w:szCs w:val="24"/>
              </w:rPr>
              <w:t> 56.91341</w:t>
            </w:r>
          </w:p>
        </w:tc>
      </w:tr>
      <w:tr w:rsidR="0048498E" w:rsidRPr="00B45A35" w:rsidTr="00F57EB9">
        <w:trPr>
          <w:trHeight w:val="225"/>
          <w:jc w:val="center"/>
        </w:trPr>
        <w:tc>
          <w:tcPr>
            <w:tcW w:w="2805" w:type="dxa"/>
            <w:gridSpan w:val="2"/>
            <w:tcBorders>
              <w:top w:val="nil"/>
              <w:left w:val="single" w:sz="4" w:space="0" w:color="auto"/>
              <w:bottom w:val="single" w:sz="4" w:space="0" w:color="auto"/>
              <w:right w:val="nil"/>
            </w:tcBorders>
            <w:vAlign w:val="bottom"/>
          </w:tcPr>
          <w:p w:rsidR="0048498E" w:rsidRPr="00B45A35" w:rsidRDefault="0048498E" w:rsidP="0048498E">
            <w:pPr>
              <w:autoSpaceDE w:val="0"/>
              <w:autoSpaceDN w:val="0"/>
              <w:adjustRightInd w:val="0"/>
              <w:spacing w:after="0" w:line="240" w:lineRule="auto"/>
              <w:rPr>
                <w:rFonts w:ascii="Times New Roman" w:hAnsi="Times New Roman" w:cs="Times New Roman"/>
                <w:color w:val="000000"/>
                <w:sz w:val="24"/>
                <w:szCs w:val="24"/>
              </w:rPr>
            </w:pPr>
            <w:r w:rsidRPr="00B45A35">
              <w:rPr>
                <w:rFonts w:ascii="Times New Roman" w:hAnsi="Times New Roman" w:cs="Times New Roman"/>
                <w:color w:val="000000"/>
                <w:sz w:val="24"/>
                <w:szCs w:val="24"/>
              </w:rPr>
              <w:t>C(16)</w:t>
            </w:r>
          </w:p>
        </w:tc>
        <w:tc>
          <w:tcPr>
            <w:tcW w:w="1312" w:type="dxa"/>
            <w:tcBorders>
              <w:top w:val="nil"/>
              <w:left w:val="nil"/>
              <w:bottom w:val="single" w:sz="4" w:space="0" w:color="auto"/>
              <w:right w:val="nil"/>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r w:rsidRPr="00B45A35">
              <w:rPr>
                <w:rFonts w:ascii="Times New Roman" w:hAnsi="Times New Roman" w:cs="Times New Roman"/>
                <w:color w:val="000000"/>
                <w:sz w:val="24"/>
                <w:szCs w:val="24"/>
              </w:rPr>
              <w:t>-1.879594</w:t>
            </w:r>
          </w:p>
        </w:tc>
        <w:tc>
          <w:tcPr>
            <w:tcW w:w="1103" w:type="dxa"/>
            <w:tcBorders>
              <w:top w:val="nil"/>
              <w:left w:val="nil"/>
              <w:bottom w:val="single" w:sz="4" w:space="0" w:color="auto"/>
              <w:right w:val="single" w:sz="4" w:space="0" w:color="auto"/>
            </w:tcBorders>
            <w:vAlign w:val="bottom"/>
          </w:tcPr>
          <w:p w:rsidR="0048498E" w:rsidRPr="00B45A35" w:rsidRDefault="0048498E" w:rsidP="0048498E">
            <w:pPr>
              <w:autoSpaceDE w:val="0"/>
              <w:autoSpaceDN w:val="0"/>
              <w:adjustRightInd w:val="0"/>
              <w:spacing w:after="0" w:line="240" w:lineRule="auto"/>
              <w:jc w:val="center"/>
              <w:rPr>
                <w:rFonts w:ascii="Times New Roman" w:hAnsi="Times New Roman" w:cs="Times New Roman"/>
                <w:color w:val="000000"/>
                <w:sz w:val="24"/>
                <w:szCs w:val="24"/>
              </w:rPr>
            </w:pPr>
            <w:r w:rsidRPr="00B45A35">
              <w:rPr>
                <w:rFonts w:ascii="Times New Roman" w:hAnsi="Times New Roman" w:cs="Times New Roman"/>
                <w:color w:val="000000"/>
                <w:sz w:val="24"/>
                <w:szCs w:val="24"/>
              </w:rPr>
              <w:t> 0.162374</w:t>
            </w:r>
          </w:p>
        </w:tc>
      </w:tr>
    </w:tbl>
    <w:p w:rsidR="00F57EB9" w:rsidRDefault="00F57EB9" w:rsidP="00F57EB9">
      <w:pPr>
        <w:autoSpaceDE w:val="0"/>
        <w:autoSpaceDN w:val="0"/>
        <w:adjustRightInd w:val="0"/>
        <w:spacing w:after="0" w:line="240" w:lineRule="auto"/>
        <w:rPr>
          <w:rFonts w:ascii="Times New Roman" w:hAnsi="Times New Roman" w:cs="Times New Roman"/>
          <w:b/>
          <w:sz w:val="24"/>
          <w:szCs w:val="24"/>
        </w:rPr>
      </w:pPr>
    </w:p>
    <w:p w:rsidR="00B63FEC" w:rsidRDefault="00B63FEC" w:rsidP="00F57EB9">
      <w:pPr>
        <w:autoSpaceDE w:val="0"/>
        <w:autoSpaceDN w:val="0"/>
        <w:adjustRightInd w:val="0"/>
        <w:spacing w:after="0" w:line="240" w:lineRule="auto"/>
        <w:rPr>
          <w:rFonts w:ascii="Times New Roman" w:hAnsi="Times New Roman" w:cs="Times New Roman"/>
          <w:b/>
          <w:sz w:val="24"/>
          <w:szCs w:val="24"/>
        </w:rPr>
      </w:pPr>
    </w:p>
    <w:p w:rsidR="00B63FEC" w:rsidRDefault="00B63FEC" w:rsidP="00F57EB9">
      <w:pPr>
        <w:autoSpaceDE w:val="0"/>
        <w:autoSpaceDN w:val="0"/>
        <w:adjustRightInd w:val="0"/>
        <w:spacing w:after="0" w:line="240" w:lineRule="auto"/>
        <w:rPr>
          <w:rFonts w:ascii="Times New Roman" w:hAnsi="Times New Roman" w:cs="Times New Roman"/>
          <w:b/>
          <w:sz w:val="24"/>
          <w:szCs w:val="24"/>
        </w:rPr>
      </w:pPr>
    </w:p>
    <w:p w:rsidR="00B63FEC" w:rsidRDefault="00B63FEC" w:rsidP="00F57EB9">
      <w:pPr>
        <w:autoSpaceDE w:val="0"/>
        <w:autoSpaceDN w:val="0"/>
        <w:adjustRightInd w:val="0"/>
        <w:spacing w:after="0" w:line="240" w:lineRule="auto"/>
        <w:rPr>
          <w:rFonts w:ascii="Times New Roman" w:hAnsi="Times New Roman" w:cs="Times New Roman"/>
          <w:b/>
          <w:sz w:val="24"/>
          <w:szCs w:val="24"/>
        </w:rPr>
      </w:pPr>
    </w:p>
    <w:p w:rsidR="00B63FEC" w:rsidRDefault="00B63FEC" w:rsidP="00F57EB9">
      <w:pPr>
        <w:autoSpaceDE w:val="0"/>
        <w:autoSpaceDN w:val="0"/>
        <w:adjustRightInd w:val="0"/>
        <w:spacing w:after="0" w:line="240" w:lineRule="auto"/>
        <w:rPr>
          <w:rFonts w:ascii="Times New Roman" w:hAnsi="Times New Roman" w:cs="Times New Roman"/>
          <w:b/>
          <w:sz w:val="24"/>
          <w:szCs w:val="24"/>
        </w:rPr>
      </w:pPr>
    </w:p>
    <w:p w:rsidR="00B63FEC" w:rsidRDefault="00B63FEC" w:rsidP="00F57EB9">
      <w:pPr>
        <w:autoSpaceDE w:val="0"/>
        <w:autoSpaceDN w:val="0"/>
        <w:adjustRightInd w:val="0"/>
        <w:spacing w:after="0" w:line="240" w:lineRule="auto"/>
        <w:rPr>
          <w:rFonts w:ascii="Times New Roman" w:hAnsi="Times New Roman" w:cs="Times New Roman"/>
          <w:b/>
          <w:sz w:val="24"/>
          <w:szCs w:val="24"/>
        </w:rPr>
      </w:pPr>
    </w:p>
    <w:p w:rsidR="00B63FEC" w:rsidRDefault="00B63FEC" w:rsidP="00F57EB9">
      <w:pPr>
        <w:autoSpaceDE w:val="0"/>
        <w:autoSpaceDN w:val="0"/>
        <w:adjustRightInd w:val="0"/>
        <w:spacing w:after="0" w:line="240" w:lineRule="auto"/>
        <w:rPr>
          <w:rFonts w:ascii="Times New Roman" w:hAnsi="Times New Roman" w:cs="Times New Roman"/>
          <w:b/>
          <w:sz w:val="24"/>
          <w:szCs w:val="24"/>
        </w:rPr>
      </w:pPr>
    </w:p>
    <w:p w:rsidR="00B63FEC" w:rsidRDefault="00B63FEC" w:rsidP="00F57EB9">
      <w:pPr>
        <w:autoSpaceDE w:val="0"/>
        <w:autoSpaceDN w:val="0"/>
        <w:adjustRightInd w:val="0"/>
        <w:spacing w:after="0" w:line="240" w:lineRule="auto"/>
        <w:rPr>
          <w:rFonts w:ascii="Times New Roman" w:hAnsi="Times New Roman" w:cs="Times New Roman"/>
          <w:b/>
          <w:sz w:val="24"/>
          <w:szCs w:val="24"/>
        </w:rPr>
      </w:pPr>
    </w:p>
    <w:p w:rsidR="00B63FEC" w:rsidRDefault="00B63FEC" w:rsidP="00F57EB9">
      <w:pPr>
        <w:autoSpaceDE w:val="0"/>
        <w:autoSpaceDN w:val="0"/>
        <w:adjustRightInd w:val="0"/>
        <w:spacing w:after="0" w:line="240" w:lineRule="auto"/>
        <w:rPr>
          <w:rFonts w:ascii="Times New Roman" w:hAnsi="Times New Roman" w:cs="Times New Roman"/>
          <w:b/>
          <w:sz w:val="24"/>
          <w:szCs w:val="24"/>
        </w:rPr>
      </w:pPr>
    </w:p>
    <w:p w:rsidR="00B63FEC" w:rsidRDefault="00B63FEC" w:rsidP="00F57EB9">
      <w:pPr>
        <w:autoSpaceDE w:val="0"/>
        <w:autoSpaceDN w:val="0"/>
        <w:adjustRightInd w:val="0"/>
        <w:spacing w:after="0" w:line="240" w:lineRule="auto"/>
        <w:rPr>
          <w:rFonts w:ascii="Times New Roman" w:hAnsi="Times New Roman" w:cs="Times New Roman"/>
          <w:b/>
          <w:sz w:val="24"/>
          <w:szCs w:val="24"/>
        </w:rPr>
      </w:pPr>
    </w:p>
    <w:p w:rsidR="00B63FEC" w:rsidRDefault="00B63FEC" w:rsidP="00F57EB9">
      <w:pPr>
        <w:autoSpaceDE w:val="0"/>
        <w:autoSpaceDN w:val="0"/>
        <w:adjustRightInd w:val="0"/>
        <w:spacing w:after="0" w:line="240" w:lineRule="auto"/>
        <w:rPr>
          <w:rFonts w:ascii="Times New Roman" w:hAnsi="Times New Roman" w:cs="Times New Roman"/>
          <w:b/>
          <w:sz w:val="24"/>
          <w:szCs w:val="24"/>
        </w:rPr>
      </w:pPr>
    </w:p>
    <w:p w:rsidR="00B63FEC" w:rsidRDefault="00B63FEC" w:rsidP="00F57EB9">
      <w:pPr>
        <w:autoSpaceDE w:val="0"/>
        <w:autoSpaceDN w:val="0"/>
        <w:adjustRightInd w:val="0"/>
        <w:spacing w:after="0" w:line="240" w:lineRule="auto"/>
        <w:rPr>
          <w:rFonts w:ascii="Times New Roman" w:hAnsi="Times New Roman" w:cs="Times New Roman"/>
          <w:b/>
          <w:sz w:val="24"/>
          <w:szCs w:val="24"/>
        </w:rPr>
      </w:pPr>
    </w:p>
    <w:p w:rsidR="00B63FEC" w:rsidRDefault="00B63FEC" w:rsidP="00F57EB9">
      <w:pPr>
        <w:autoSpaceDE w:val="0"/>
        <w:autoSpaceDN w:val="0"/>
        <w:adjustRightInd w:val="0"/>
        <w:spacing w:after="0" w:line="240" w:lineRule="auto"/>
        <w:rPr>
          <w:rFonts w:ascii="Times New Roman" w:hAnsi="Times New Roman" w:cs="Times New Roman"/>
          <w:b/>
          <w:sz w:val="24"/>
          <w:szCs w:val="24"/>
        </w:rPr>
      </w:pPr>
    </w:p>
    <w:p w:rsidR="00B63FEC" w:rsidRDefault="00B63FEC" w:rsidP="00F57EB9">
      <w:pPr>
        <w:autoSpaceDE w:val="0"/>
        <w:autoSpaceDN w:val="0"/>
        <w:adjustRightInd w:val="0"/>
        <w:spacing w:after="0" w:line="240" w:lineRule="auto"/>
        <w:rPr>
          <w:rFonts w:ascii="Times New Roman" w:hAnsi="Times New Roman" w:cs="Times New Roman"/>
          <w:b/>
          <w:sz w:val="24"/>
          <w:szCs w:val="24"/>
        </w:rPr>
      </w:pPr>
    </w:p>
    <w:p w:rsidR="00B63FEC" w:rsidRDefault="00B63FEC" w:rsidP="00F57EB9">
      <w:pPr>
        <w:autoSpaceDE w:val="0"/>
        <w:autoSpaceDN w:val="0"/>
        <w:adjustRightInd w:val="0"/>
        <w:spacing w:after="0" w:line="240" w:lineRule="auto"/>
        <w:rPr>
          <w:rFonts w:ascii="Times New Roman" w:hAnsi="Times New Roman" w:cs="Times New Roman"/>
          <w:b/>
          <w:sz w:val="24"/>
          <w:szCs w:val="24"/>
        </w:rPr>
      </w:pPr>
    </w:p>
    <w:p w:rsidR="00B63FEC" w:rsidRDefault="00B63FEC" w:rsidP="00F57EB9">
      <w:pPr>
        <w:autoSpaceDE w:val="0"/>
        <w:autoSpaceDN w:val="0"/>
        <w:adjustRightInd w:val="0"/>
        <w:spacing w:after="0" w:line="240" w:lineRule="auto"/>
        <w:rPr>
          <w:rFonts w:ascii="Times New Roman" w:hAnsi="Times New Roman" w:cs="Times New Roman"/>
          <w:b/>
          <w:sz w:val="24"/>
          <w:szCs w:val="24"/>
        </w:rPr>
      </w:pPr>
    </w:p>
    <w:p w:rsidR="00B63FEC" w:rsidRDefault="00B63FEC" w:rsidP="00F57EB9">
      <w:pPr>
        <w:autoSpaceDE w:val="0"/>
        <w:autoSpaceDN w:val="0"/>
        <w:adjustRightInd w:val="0"/>
        <w:spacing w:after="0" w:line="240" w:lineRule="auto"/>
        <w:rPr>
          <w:rFonts w:ascii="Times New Roman" w:hAnsi="Times New Roman" w:cs="Times New Roman"/>
          <w:b/>
          <w:sz w:val="24"/>
          <w:szCs w:val="24"/>
        </w:rPr>
      </w:pPr>
    </w:p>
    <w:p w:rsidR="00B63FEC" w:rsidRDefault="00B63FEC" w:rsidP="00F57EB9">
      <w:pPr>
        <w:autoSpaceDE w:val="0"/>
        <w:autoSpaceDN w:val="0"/>
        <w:adjustRightInd w:val="0"/>
        <w:spacing w:after="0" w:line="240" w:lineRule="auto"/>
        <w:rPr>
          <w:rFonts w:ascii="Times New Roman" w:hAnsi="Times New Roman" w:cs="Times New Roman"/>
          <w:b/>
          <w:sz w:val="24"/>
          <w:szCs w:val="24"/>
        </w:rPr>
      </w:pPr>
    </w:p>
    <w:p w:rsidR="00B63FEC" w:rsidRDefault="00B63FEC" w:rsidP="00F57EB9">
      <w:pPr>
        <w:autoSpaceDE w:val="0"/>
        <w:autoSpaceDN w:val="0"/>
        <w:adjustRightInd w:val="0"/>
        <w:spacing w:after="0" w:line="240" w:lineRule="auto"/>
        <w:rPr>
          <w:rFonts w:ascii="Times New Roman" w:hAnsi="Times New Roman" w:cs="Times New Roman"/>
          <w:b/>
          <w:sz w:val="24"/>
          <w:szCs w:val="24"/>
        </w:rPr>
      </w:pPr>
    </w:p>
    <w:p w:rsidR="00B63FEC" w:rsidRDefault="00B63FEC" w:rsidP="00F57EB9">
      <w:pPr>
        <w:autoSpaceDE w:val="0"/>
        <w:autoSpaceDN w:val="0"/>
        <w:adjustRightInd w:val="0"/>
        <w:spacing w:after="0" w:line="240" w:lineRule="auto"/>
        <w:rPr>
          <w:rFonts w:ascii="Times New Roman" w:hAnsi="Times New Roman" w:cs="Times New Roman"/>
          <w:b/>
          <w:sz w:val="24"/>
          <w:szCs w:val="24"/>
        </w:rPr>
      </w:pPr>
    </w:p>
    <w:p w:rsidR="00B63FEC" w:rsidRDefault="00B63FEC" w:rsidP="00F57EB9">
      <w:pPr>
        <w:autoSpaceDE w:val="0"/>
        <w:autoSpaceDN w:val="0"/>
        <w:adjustRightInd w:val="0"/>
        <w:spacing w:after="0" w:line="240" w:lineRule="auto"/>
        <w:rPr>
          <w:rFonts w:ascii="Times New Roman" w:hAnsi="Times New Roman" w:cs="Times New Roman"/>
          <w:b/>
          <w:sz w:val="24"/>
          <w:szCs w:val="24"/>
        </w:rPr>
      </w:pPr>
    </w:p>
    <w:p w:rsidR="00B63FEC" w:rsidRDefault="00B63FEC" w:rsidP="00F57EB9">
      <w:pPr>
        <w:autoSpaceDE w:val="0"/>
        <w:autoSpaceDN w:val="0"/>
        <w:adjustRightInd w:val="0"/>
        <w:spacing w:after="0" w:line="240" w:lineRule="auto"/>
        <w:rPr>
          <w:rFonts w:ascii="Times New Roman" w:hAnsi="Times New Roman" w:cs="Times New Roman"/>
          <w:b/>
          <w:sz w:val="24"/>
          <w:szCs w:val="24"/>
        </w:rPr>
      </w:pPr>
    </w:p>
    <w:p w:rsidR="00B63FEC" w:rsidRDefault="00B63FEC" w:rsidP="00F57EB9">
      <w:pPr>
        <w:autoSpaceDE w:val="0"/>
        <w:autoSpaceDN w:val="0"/>
        <w:adjustRightInd w:val="0"/>
        <w:spacing w:after="0" w:line="240" w:lineRule="auto"/>
        <w:rPr>
          <w:rFonts w:ascii="Times New Roman" w:hAnsi="Times New Roman" w:cs="Times New Roman"/>
          <w:b/>
          <w:sz w:val="24"/>
          <w:szCs w:val="24"/>
        </w:rPr>
      </w:pPr>
    </w:p>
    <w:p w:rsidR="00B63FEC" w:rsidRDefault="00B63FEC" w:rsidP="00F57EB9">
      <w:pPr>
        <w:autoSpaceDE w:val="0"/>
        <w:autoSpaceDN w:val="0"/>
        <w:adjustRightInd w:val="0"/>
        <w:spacing w:after="0" w:line="240" w:lineRule="auto"/>
        <w:rPr>
          <w:rFonts w:ascii="Times New Roman" w:hAnsi="Times New Roman" w:cs="Times New Roman"/>
          <w:b/>
          <w:sz w:val="24"/>
          <w:szCs w:val="24"/>
        </w:rPr>
      </w:pPr>
    </w:p>
    <w:p w:rsidR="00B63FEC" w:rsidRDefault="00B63FEC" w:rsidP="00F57EB9">
      <w:pPr>
        <w:autoSpaceDE w:val="0"/>
        <w:autoSpaceDN w:val="0"/>
        <w:adjustRightInd w:val="0"/>
        <w:spacing w:after="0" w:line="240" w:lineRule="auto"/>
        <w:rPr>
          <w:rFonts w:ascii="Times New Roman" w:hAnsi="Times New Roman" w:cs="Times New Roman"/>
          <w:b/>
          <w:sz w:val="24"/>
          <w:szCs w:val="24"/>
        </w:rPr>
      </w:pPr>
    </w:p>
    <w:p w:rsidR="00B63FEC" w:rsidRDefault="00B63FEC" w:rsidP="00F57EB9">
      <w:pPr>
        <w:autoSpaceDE w:val="0"/>
        <w:autoSpaceDN w:val="0"/>
        <w:adjustRightInd w:val="0"/>
        <w:spacing w:after="0" w:line="240" w:lineRule="auto"/>
        <w:rPr>
          <w:rFonts w:ascii="Times New Roman" w:hAnsi="Times New Roman" w:cs="Times New Roman"/>
          <w:b/>
          <w:sz w:val="24"/>
          <w:szCs w:val="24"/>
        </w:rPr>
      </w:pPr>
    </w:p>
    <w:p w:rsidR="00B63FEC" w:rsidRDefault="00B63FEC" w:rsidP="00F57EB9">
      <w:pPr>
        <w:autoSpaceDE w:val="0"/>
        <w:autoSpaceDN w:val="0"/>
        <w:adjustRightInd w:val="0"/>
        <w:spacing w:after="0" w:line="240" w:lineRule="auto"/>
        <w:rPr>
          <w:rFonts w:ascii="Times New Roman" w:hAnsi="Times New Roman" w:cs="Times New Roman"/>
          <w:b/>
          <w:sz w:val="24"/>
          <w:szCs w:val="24"/>
        </w:rPr>
      </w:pPr>
    </w:p>
    <w:p w:rsidR="00F57EB9" w:rsidRPr="00B45A35" w:rsidRDefault="00A24AAD" w:rsidP="00F57EB9">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b/>
          <w:sz w:val="24"/>
          <w:szCs w:val="24"/>
        </w:rPr>
        <w:lastRenderedPageBreak/>
        <w:t>Table 29</w:t>
      </w:r>
      <w:r w:rsidR="00F57EB9" w:rsidRPr="00BA2E51">
        <w:rPr>
          <w:rFonts w:ascii="Times New Roman" w:hAnsi="Times New Roman" w:cs="Times New Roman"/>
          <w:b/>
          <w:sz w:val="24"/>
          <w:szCs w:val="24"/>
        </w:rPr>
        <w:t>:</w:t>
      </w:r>
      <w:r w:rsidR="00F57EB9" w:rsidRPr="00BA2E51">
        <w:rPr>
          <w:rFonts w:ascii="Times New Roman" w:hAnsi="Times New Roman" w:cs="Times New Roman"/>
          <w:sz w:val="24"/>
          <w:szCs w:val="24"/>
        </w:rPr>
        <w:t xml:space="preserve"> </w:t>
      </w:r>
      <w:r>
        <w:rPr>
          <w:rFonts w:ascii="Times New Roman" w:hAnsi="Times New Roman" w:cs="Times New Roman"/>
          <w:sz w:val="24"/>
          <w:szCs w:val="24"/>
        </w:rPr>
        <w:t>OLS Model after f</w:t>
      </w:r>
      <w:r w:rsidR="00F57EB9">
        <w:rPr>
          <w:rFonts w:ascii="Times New Roman" w:hAnsi="Times New Roman" w:cs="Times New Roman"/>
          <w:sz w:val="24"/>
          <w:szCs w:val="24"/>
        </w:rPr>
        <w:t>ixing break points in 1979 and 2008</w:t>
      </w:r>
      <w:r w:rsidR="0048498E" w:rsidRPr="00B45A35">
        <w:rPr>
          <w:rFonts w:ascii="Times New Roman" w:hAnsi="Times New Roman" w:cs="Times New Roman"/>
          <w:sz w:val="24"/>
          <w:szCs w:val="24"/>
        </w:rPr>
        <w:br/>
      </w:r>
    </w:p>
    <w:tbl>
      <w:tblPr>
        <w:tblW w:w="0" w:type="auto"/>
        <w:jc w:val="center"/>
        <w:tblLayout w:type="fixed"/>
        <w:tblCellMar>
          <w:left w:w="0" w:type="dxa"/>
          <w:right w:w="0" w:type="dxa"/>
        </w:tblCellMar>
        <w:tblLook w:val="0000" w:firstRow="0" w:lastRow="0" w:firstColumn="0" w:lastColumn="0" w:noHBand="0" w:noVBand="0"/>
      </w:tblPr>
      <w:tblGrid>
        <w:gridCol w:w="2305"/>
        <w:gridCol w:w="1350"/>
        <w:gridCol w:w="1260"/>
        <w:gridCol w:w="1260"/>
        <w:gridCol w:w="990"/>
      </w:tblGrid>
      <w:tr w:rsidR="00F57EB9" w:rsidRPr="00B45A35" w:rsidTr="00A24AAD">
        <w:trPr>
          <w:trHeight w:val="225"/>
          <w:jc w:val="center"/>
        </w:trPr>
        <w:tc>
          <w:tcPr>
            <w:tcW w:w="4915" w:type="dxa"/>
            <w:gridSpan w:val="3"/>
            <w:tcBorders>
              <w:top w:val="single" w:sz="4" w:space="0" w:color="auto"/>
              <w:left w:val="single" w:sz="4" w:space="0" w:color="auto"/>
              <w:bottom w:val="nil"/>
              <w:right w:val="nil"/>
            </w:tcBorders>
            <w:vAlign w:val="bottom"/>
          </w:tcPr>
          <w:p w:rsidR="00F57EB9" w:rsidRPr="00B45A35" w:rsidRDefault="00F57EB9" w:rsidP="00F57EB9">
            <w:pPr>
              <w:autoSpaceDE w:val="0"/>
              <w:autoSpaceDN w:val="0"/>
              <w:adjustRightInd w:val="0"/>
              <w:spacing w:after="0" w:line="240" w:lineRule="auto"/>
              <w:rPr>
                <w:rFonts w:ascii="Times New Roman" w:hAnsi="Times New Roman" w:cs="Times New Roman"/>
                <w:color w:val="000000"/>
                <w:sz w:val="24"/>
                <w:szCs w:val="24"/>
              </w:rPr>
            </w:pPr>
            <w:r w:rsidRPr="00B45A35">
              <w:rPr>
                <w:rFonts w:ascii="Times New Roman" w:hAnsi="Times New Roman" w:cs="Times New Roman"/>
                <w:color w:val="000000"/>
                <w:sz w:val="24"/>
                <w:szCs w:val="24"/>
              </w:rPr>
              <w:t>Dependent Variable: NG_CON</w:t>
            </w:r>
          </w:p>
        </w:tc>
        <w:tc>
          <w:tcPr>
            <w:tcW w:w="1260" w:type="dxa"/>
            <w:tcBorders>
              <w:top w:val="single" w:sz="4" w:space="0" w:color="auto"/>
              <w:left w:val="nil"/>
              <w:bottom w:val="nil"/>
              <w:right w:val="nil"/>
            </w:tcBorders>
            <w:vAlign w:val="bottom"/>
          </w:tcPr>
          <w:p w:rsidR="00F57EB9" w:rsidRPr="00B45A35" w:rsidRDefault="00F57EB9" w:rsidP="00F57EB9">
            <w:pPr>
              <w:autoSpaceDE w:val="0"/>
              <w:autoSpaceDN w:val="0"/>
              <w:adjustRightInd w:val="0"/>
              <w:spacing w:after="0" w:line="240" w:lineRule="auto"/>
              <w:jc w:val="center"/>
              <w:rPr>
                <w:rFonts w:ascii="Times New Roman" w:hAnsi="Times New Roman" w:cs="Times New Roman"/>
                <w:color w:val="000000"/>
                <w:sz w:val="24"/>
                <w:szCs w:val="24"/>
              </w:rPr>
            </w:pPr>
          </w:p>
        </w:tc>
        <w:tc>
          <w:tcPr>
            <w:tcW w:w="990" w:type="dxa"/>
            <w:tcBorders>
              <w:top w:val="single" w:sz="4" w:space="0" w:color="auto"/>
              <w:left w:val="nil"/>
              <w:bottom w:val="nil"/>
              <w:right w:val="single" w:sz="4" w:space="0" w:color="auto"/>
            </w:tcBorders>
            <w:vAlign w:val="bottom"/>
          </w:tcPr>
          <w:p w:rsidR="00F57EB9" w:rsidRPr="00B45A35" w:rsidRDefault="00F57EB9" w:rsidP="00F57EB9">
            <w:pPr>
              <w:autoSpaceDE w:val="0"/>
              <w:autoSpaceDN w:val="0"/>
              <w:adjustRightInd w:val="0"/>
              <w:spacing w:after="0" w:line="240" w:lineRule="auto"/>
              <w:jc w:val="center"/>
              <w:rPr>
                <w:rFonts w:ascii="Times New Roman" w:hAnsi="Times New Roman" w:cs="Times New Roman"/>
                <w:color w:val="000000"/>
                <w:sz w:val="24"/>
                <w:szCs w:val="24"/>
              </w:rPr>
            </w:pPr>
          </w:p>
        </w:tc>
      </w:tr>
      <w:tr w:rsidR="00F57EB9" w:rsidRPr="00B45A35" w:rsidTr="00A24AAD">
        <w:trPr>
          <w:trHeight w:val="225"/>
          <w:jc w:val="center"/>
        </w:trPr>
        <w:tc>
          <w:tcPr>
            <w:tcW w:w="4915" w:type="dxa"/>
            <w:gridSpan w:val="3"/>
            <w:tcBorders>
              <w:top w:val="nil"/>
              <w:left w:val="single" w:sz="4" w:space="0" w:color="auto"/>
              <w:bottom w:val="nil"/>
              <w:right w:val="nil"/>
            </w:tcBorders>
            <w:vAlign w:val="bottom"/>
          </w:tcPr>
          <w:p w:rsidR="00F57EB9" w:rsidRPr="00B45A35" w:rsidRDefault="00F57EB9" w:rsidP="00F57EB9">
            <w:pPr>
              <w:autoSpaceDE w:val="0"/>
              <w:autoSpaceDN w:val="0"/>
              <w:adjustRightInd w:val="0"/>
              <w:spacing w:after="0" w:line="240" w:lineRule="auto"/>
              <w:rPr>
                <w:rFonts w:ascii="Times New Roman" w:hAnsi="Times New Roman" w:cs="Times New Roman"/>
                <w:color w:val="000000"/>
                <w:sz w:val="24"/>
                <w:szCs w:val="24"/>
              </w:rPr>
            </w:pPr>
            <w:r w:rsidRPr="00B45A35">
              <w:rPr>
                <w:rFonts w:ascii="Times New Roman" w:hAnsi="Times New Roman" w:cs="Times New Roman"/>
                <w:color w:val="000000"/>
                <w:sz w:val="24"/>
                <w:szCs w:val="24"/>
              </w:rPr>
              <w:t>Method: Least Squares</w:t>
            </w:r>
          </w:p>
        </w:tc>
        <w:tc>
          <w:tcPr>
            <w:tcW w:w="1260" w:type="dxa"/>
            <w:tcBorders>
              <w:top w:val="nil"/>
              <w:left w:val="nil"/>
              <w:bottom w:val="nil"/>
              <w:right w:val="nil"/>
            </w:tcBorders>
            <w:vAlign w:val="bottom"/>
          </w:tcPr>
          <w:p w:rsidR="00F57EB9" w:rsidRPr="00B45A35" w:rsidRDefault="00F57EB9" w:rsidP="00F57EB9">
            <w:pPr>
              <w:autoSpaceDE w:val="0"/>
              <w:autoSpaceDN w:val="0"/>
              <w:adjustRightInd w:val="0"/>
              <w:spacing w:after="0" w:line="240" w:lineRule="auto"/>
              <w:jc w:val="center"/>
              <w:rPr>
                <w:rFonts w:ascii="Times New Roman" w:hAnsi="Times New Roman" w:cs="Times New Roman"/>
                <w:color w:val="000000"/>
                <w:sz w:val="24"/>
                <w:szCs w:val="24"/>
              </w:rPr>
            </w:pPr>
          </w:p>
        </w:tc>
        <w:tc>
          <w:tcPr>
            <w:tcW w:w="990" w:type="dxa"/>
            <w:tcBorders>
              <w:top w:val="nil"/>
              <w:left w:val="nil"/>
              <w:bottom w:val="nil"/>
              <w:right w:val="single" w:sz="4" w:space="0" w:color="auto"/>
            </w:tcBorders>
            <w:vAlign w:val="bottom"/>
          </w:tcPr>
          <w:p w:rsidR="00F57EB9" w:rsidRPr="00B45A35" w:rsidRDefault="00F57EB9" w:rsidP="00F57EB9">
            <w:pPr>
              <w:autoSpaceDE w:val="0"/>
              <w:autoSpaceDN w:val="0"/>
              <w:adjustRightInd w:val="0"/>
              <w:spacing w:after="0" w:line="240" w:lineRule="auto"/>
              <w:jc w:val="center"/>
              <w:rPr>
                <w:rFonts w:ascii="Times New Roman" w:hAnsi="Times New Roman" w:cs="Times New Roman"/>
                <w:color w:val="000000"/>
                <w:sz w:val="24"/>
                <w:szCs w:val="24"/>
              </w:rPr>
            </w:pPr>
          </w:p>
        </w:tc>
      </w:tr>
      <w:tr w:rsidR="00F57EB9" w:rsidRPr="00B45A35" w:rsidTr="00A24AAD">
        <w:trPr>
          <w:trHeight w:val="225"/>
          <w:jc w:val="center"/>
        </w:trPr>
        <w:tc>
          <w:tcPr>
            <w:tcW w:w="4915" w:type="dxa"/>
            <w:gridSpan w:val="3"/>
            <w:tcBorders>
              <w:top w:val="nil"/>
              <w:left w:val="single" w:sz="4" w:space="0" w:color="auto"/>
              <w:bottom w:val="nil"/>
              <w:right w:val="nil"/>
            </w:tcBorders>
            <w:vAlign w:val="bottom"/>
          </w:tcPr>
          <w:p w:rsidR="00F57EB9" w:rsidRPr="00B45A35" w:rsidRDefault="00F57EB9" w:rsidP="00F57EB9">
            <w:pPr>
              <w:autoSpaceDE w:val="0"/>
              <w:autoSpaceDN w:val="0"/>
              <w:adjustRightInd w:val="0"/>
              <w:spacing w:after="0" w:line="240" w:lineRule="auto"/>
              <w:rPr>
                <w:rFonts w:ascii="Times New Roman" w:hAnsi="Times New Roman" w:cs="Times New Roman"/>
                <w:color w:val="000000"/>
                <w:sz w:val="24"/>
                <w:szCs w:val="24"/>
              </w:rPr>
            </w:pPr>
            <w:r w:rsidRPr="00B45A35">
              <w:rPr>
                <w:rFonts w:ascii="Times New Roman" w:hAnsi="Times New Roman" w:cs="Times New Roman"/>
                <w:color w:val="000000"/>
                <w:sz w:val="24"/>
                <w:szCs w:val="24"/>
              </w:rPr>
              <w:t>Date: 11/23/14   Time: 15:35</w:t>
            </w:r>
          </w:p>
        </w:tc>
        <w:tc>
          <w:tcPr>
            <w:tcW w:w="1260" w:type="dxa"/>
            <w:tcBorders>
              <w:top w:val="nil"/>
              <w:left w:val="nil"/>
              <w:bottom w:val="nil"/>
              <w:right w:val="nil"/>
            </w:tcBorders>
            <w:vAlign w:val="bottom"/>
          </w:tcPr>
          <w:p w:rsidR="00F57EB9" w:rsidRPr="00B45A35" w:rsidRDefault="00F57EB9" w:rsidP="00F57EB9">
            <w:pPr>
              <w:autoSpaceDE w:val="0"/>
              <w:autoSpaceDN w:val="0"/>
              <w:adjustRightInd w:val="0"/>
              <w:spacing w:after="0" w:line="240" w:lineRule="auto"/>
              <w:jc w:val="center"/>
              <w:rPr>
                <w:rFonts w:ascii="Times New Roman" w:hAnsi="Times New Roman" w:cs="Times New Roman"/>
                <w:color w:val="000000"/>
                <w:sz w:val="24"/>
                <w:szCs w:val="24"/>
              </w:rPr>
            </w:pPr>
          </w:p>
        </w:tc>
        <w:tc>
          <w:tcPr>
            <w:tcW w:w="990" w:type="dxa"/>
            <w:tcBorders>
              <w:top w:val="nil"/>
              <w:left w:val="nil"/>
              <w:bottom w:val="nil"/>
              <w:right w:val="single" w:sz="4" w:space="0" w:color="auto"/>
            </w:tcBorders>
            <w:vAlign w:val="bottom"/>
          </w:tcPr>
          <w:p w:rsidR="00F57EB9" w:rsidRPr="00B45A35" w:rsidRDefault="00F57EB9" w:rsidP="00F57EB9">
            <w:pPr>
              <w:autoSpaceDE w:val="0"/>
              <w:autoSpaceDN w:val="0"/>
              <w:adjustRightInd w:val="0"/>
              <w:spacing w:after="0" w:line="240" w:lineRule="auto"/>
              <w:jc w:val="center"/>
              <w:rPr>
                <w:rFonts w:ascii="Times New Roman" w:hAnsi="Times New Roman" w:cs="Times New Roman"/>
                <w:color w:val="000000"/>
                <w:sz w:val="24"/>
                <w:szCs w:val="24"/>
              </w:rPr>
            </w:pPr>
          </w:p>
        </w:tc>
      </w:tr>
      <w:tr w:rsidR="00F57EB9" w:rsidRPr="00B45A35" w:rsidTr="00A24AAD">
        <w:trPr>
          <w:trHeight w:val="225"/>
          <w:jc w:val="center"/>
        </w:trPr>
        <w:tc>
          <w:tcPr>
            <w:tcW w:w="4915" w:type="dxa"/>
            <w:gridSpan w:val="3"/>
            <w:tcBorders>
              <w:top w:val="nil"/>
              <w:left w:val="single" w:sz="4" w:space="0" w:color="auto"/>
              <w:bottom w:val="nil"/>
              <w:right w:val="nil"/>
            </w:tcBorders>
            <w:vAlign w:val="bottom"/>
          </w:tcPr>
          <w:p w:rsidR="00F57EB9" w:rsidRPr="00B45A35" w:rsidRDefault="00F57EB9" w:rsidP="00F57EB9">
            <w:pPr>
              <w:autoSpaceDE w:val="0"/>
              <w:autoSpaceDN w:val="0"/>
              <w:adjustRightInd w:val="0"/>
              <w:spacing w:after="0" w:line="240" w:lineRule="auto"/>
              <w:rPr>
                <w:rFonts w:ascii="Times New Roman" w:hAnsi="Times New Roman" w:cs="Times New Roman"/>
                <w:color w:val="000000"/>
                <w:sz w:val="24"/>
                <w:szCs w:val="24"/>
              </w:rPr>
            </w:pPr>
            <w:r w:rsidRPr="00B45A35">
              <w:rPr>
                <w:rFonts w:ascii="Times New Roman" w:hAnsi="Times New Roman" w:cs="Times New Roman"/>
                <w:color w:val="000000"/>
                <w:sz w:val="24"/>
                <w:szCs w:val="24"/>
              </w:rPr>
              <w:t>Sample: 1949M01 2011M12</w:t>
            </w:r>
          </w:p>
        </w:tc>
        <w:tc>
          <w:tcPr>
            <w:tcW w:w="1260" w:type="dxa"/>
            <w:tcBorders>
              <w:top w:val="nil"/>
              <w:left w:val="nil"/>
              <w:bottom w:val="nil"/>
              <w:right w:val="nil"/>
            </w:tcBorders>
            <w:vAlign w:val="bottom"/>
          </w:tcPr>
          <w:p w:rsidR="00F57EB9" w:rsidRPr="00B45A35" w:rsidRDefault="00F57EB9" w:rsidP="00F57EB9">
            <w:pPr>
              <w:autoSpaceDE w:val="0"/>
              <w:autoSpaceDN w:val="0"/>
              <w:adjustRightInd w:val="0"/>
              <w:spacing w:after="0" w:line="240" w:lineRule="auto"/>
              <w:jc w:val="center"/>
              <w:rPr>
                <w:rFonts w:ascii="Times New Roman" w:hAnsi="Times New Roman" w:cs="Times New Roman"/>
                <w:color w:val="000000"/>
                <w:sz w:val="24"/>
                <w:szCs w:val="24"/>
              </w:rPr>
            </w:pPr>
          </w:p>
        </w:tc>
        <w:tc>
          <w:tcPr>
            <w:tcW w:w="990" w:type="dxa"/>
            <w:tcBorders>
              <w:top w:val="nil"/>
              <w:left w:val="nil"/>
              <w:bottom w:val="nil"/>
              <w:right w:val="single" w:sz="4" w:space="0" w:color="auto"/>
            </w:tcBorders>
            <w:vAlign w:val="bottom"/>
          </w:tcPr>
          <w:p w:rsidR="00F57EB9" w:rsidRPr="00B45A35" w:rsidRDefault="00F57EB9" w:rsidP="00F57EB9">
            <w:pPr>
              <w:autoSpaceDE w:val="0"/>
              <w:autoSpaceDN w:val="0"/>
              <w:adjustRightInd w:val="0"/>
              <w:spacing w:after="0" w:line="240" w:lineRule="auto"/>
              <w:jc w:val="center"/>
              <w:rPr>
                <w:rFonts w:ascii="Times New Roman" w:hAnsi="Times New Roman" w:cs="Times New Roman"/>
                <w:color w:val="000000"/>
                <w:sz w:val="24"/>
                <w:szCs w:val="24"/>
              </w:rPr>
            </w:pPr>
          </w:p>
        </w:tc>
      </w:tr>
      <w:tr w:rsidR="00F57EB9" w:rsidRPr="00B45A35" w:rsidTr="00A24AAD">
        <w:trPr>
          <w:trHeight w:val="225"/>
          <w:jc w:val="center"/>
        </w:trPr>
        <w:tc>
          <w:tcPr>
            <w:tcW w:w="4915" w:type="dxa"/>
            <w:gridSpan w:val="3"/>
            <w:tcBorders>
              <w:top w:val="nil"/>
              <w:left w:val="single" w:sz="4" w:space="0" w:color="auto"/>
              <w:bottom w:val="nil"/>
              <w:right w:val="nil"/>
            </w:tcBorders>
            <w:vAlign w:val="bottom"/>
          </w:tcPr>
          <w:p w:rsidR="00F57EB9" w:rsidRPr="00B45A35" w:rsidRDefault="00F57EB9" w:rsidP="00F57EB9">
            <w:pPr>
              <w:autoSpaceDE w:val="0"/>
              <w:autoSpaceDN w:val="0"/>
              <w:adjustRightInd w:val="0"/>
              <w:spacing w:after="0" w:line="240" w:lineRule="auto"/>
              <w:rPr>
                <w:rFonts w:ascii="Times New Roman" w:hAnsi="Times New Roman" w:cs="Times New Roman"/>
                <w:color w:val="000000"/>
                <w:sz w:val="24"/>
                <w:szCs w:val="24"/>
              </w:rPr>
            </w:pPr>
            <w:r w:rsidRPr="00B45A35">
              <w:rPr>
                <w:rFonts w:ascii="Times New Roman" w:hAnsi="Times New Roman" w:cs="Times New Roman"/>
                <w:color w:val="000000"/>
                <w:sz w:val="24"/>
                <w:szCs w:val="24"/>
              </w:rPr>
              <w:t>Included observations: 756</w:t>
            </w:r>
          </w:p>
        </w:tc>
        <w:tc>
          <w:tcPr>
            <w:tcW w:w="1260" w:type="dxa"/>
            <w:tcBorders>
              <w:top w:val="nil"/>
              <w:left w:val="nil"/>
              <w:bottom w:val="nil"/>
              <w:right w:val="nil"/>
            </w:tcBorders>
            <w:vAlign w:val="bottom"/>
          </w:tcPr>
          <w:p w:rsidR="00F57EB9" w:rsidRPr="00B45A35" w:rsidRDefault="00F57EB9" w:rsidP="00F57EB9">
            <w:pPr>
              <w:autoSpaceDE w:val="0"/>
              <w:autoSpaceDN w:val="0"/>
              <w:adjustRightInd w:val="0"/>
              <w:spacing w:after="0" w:line="240" w:lineRule="auto"/>
              <w:jc w:val="center"/>
              <w:rPr>
                <w:rFonts w:ascii="Times New Roman" w:hAnsi="Times New Roman" w:cs="Times New Roman"/>
                <w:color w:val="000000"/>
                <w:sz w:val="24"/>
                <w:szCs w:val="24"/>
              </w:rPr>
            </w:pPr>
          </w:p>
        </w:tc>
        <w:tc>
          <w:tcPr>
            <w:tcW w:w="990" w:type="dxa"/>
            <w:tcBorders>
              <w:top w:val="nil"/>
              <w:left w:val="nil"/>
              <w:bottom w:val="nil"/>
              <w:right w:val="single" w:sz="4" w:space="0" w:color="auto"/>
            </w:tcBorders>
            <w:vAlign w:val="bottom"/>
          </w:tcPr>
          <w:p w:rsidR="00F57EB9" w:rsidRPr="00B45A35" w:rsidRDefault="00F57EB9" w:rsidP="00F57EB9">
            <w:pPr>
              <w:autoSpaceDE w:val="0"/>
              <w:autoSpaceDN w:val="0"/>
              <w:adjustRightInd w:val="0"/>
              <w:spacing w:after="0" w:line="240" w:lineRule="auto"/>
              <w:jc w:val="center"/>
              <w:rPr>
                <w:rFonts w:ascii="Times New Roman" w:hAnsi="Times New Roman" w:cs="Times New Roman"/>
                <w:color w:val="000000"/>
                <w:sz w:val="24"/>
                <w:szCs w:val="24"/>
              </w:rPr>
            </w:pPr>
          </w:p>
        </w:tc>
      </w:tr>
      <w:tr w:rsidR="00F57EB9" w:rsidRPr="00B45A35" w:rsidTr="00A24AAD">
        <w:trPr>
          <w:trHeight w:val="225"/>
          <w:jc w:val="center"/>
        </w:trPr>
        <w:tc>
          <w:tcPr>
            <w:tcW w:w="7165" w:type="dxa"/>
            <w:gridSpan w:val="5"/>
            <w:tcBorders>
              <w:top w:val="nil"/>
              <w:left w:val="single" w:sz="4" w:space="0" w:color="auto"/>
              <w:bottom w:val="nil"/>
              <w:right w:val="single" w:sz="4" w:space="0" w:color="auto"/>
            </w:tcBorders>
            <w:vAlign w:val="bottom"/>
          </w:tcPr>
          <w:p w:rsidR="00F57EB9" w:rsidRPr="00B45A35" w:rsidRDefault="00F57EB9" w:rsidP="00F57EB9">
            <w:pPr>
              <w:autoSpaceDE w:val="0"/>
              <w:autoSpaceDN w:val="0"/>
              <w:adjustRightInd w:val="0"/>
              <w:spacing w:after="0" w:line="240" w:lineRule="auto"/>
              <w:rPr>
                <w:rFonts w:ascii="Times New Roman" w:hAnsi="Times New Roman" w:cs="Times New Roman"/>
                <w:color w:val="000000"/>
                <w:sz w:val="24"/>
                <w:szCs w:val="24"/>
              </w:rPr>
            </w:pPr>
            <w:r w:rsidRPr="00B45A35">
              <w:rPr>
                <w:rFonts w:ascii="Times New Roman" w:hAnsi="Times New Roman" w:cs="Times New Roman"/>
                <w:color w:val="000000"/>
                <w:sz w:val="24"/>
                <w:szCs w:val="24"/>
              </w:rPr>
              <w:t xml:space="preserve">White </w:t>
            </w:r>
            <w:proofErr w:type="spellStart"/>
            <w:r w:rsidRPr="00B45A35">
              <w:rPr>
                <w:rFonts w:ascii="Times New Roman" w:hAnsi="Times New Roman" w:cs="Times New Roman"/>
                <w:color w:val="000000"/>
                <w:sz w:val="24"/>
                <w:szCs w:val="24"/>
              </w:rPr>
              <w:t>Heteroskedasticity</w:t>
            </w:r>
            <w:proofErr w:type="spellEnd"/>
            <w:r w:rsidRPr="00B45A35">
              <w:rPr>
                <w:rFonts w:ascii="Times New Roman" w:hAnsi="Times New Roman" w:cs="Times New Roman"/>
                <w:color w:val="000000"/>
                <w:sz w:val="24"/>
                <w:szCs w:val="24"/>
              </w:rPr>
              <w:t>-Consistent Standard Errors &amp; Covariance</w:t>
            </w:r>
          </w:p>
        </w:tc>
      </w:tr>
      <w:tr w:rsidR="00F57EB9" w:rsidRPr="00B45A35" w:rsidTr="00A24AAD">
        <w:trPr>
          <w:trHeight w:hRule="exact" w:val="90"/>
          <w:jc w:val="center"/>
        </w:trPr>
        <w:tc>
          <w:tcPr>
            <w:tcW w:w="2305" w:type="dxa"/>
            <w:tcBorders>
              <w:top w:val="nil"/>
              <w:left w:val="single" w:sz="4" w:space="0" w:color="auto"/>
              <w:bottom w:val="double" w:sz="6" w:space="2" w:color="auto"/>
              <w:right w:val="nil"/>
            </w:tcBorders>
            <w:vAlign w:val="bottom"/>
          </w:tcPr>
          <w:p w:rsidR="00F57EB9" w:rsidRPr="00B45A35" w:rsidRDefault="00F57EB9" w:rsidP="00F57EB9">
            <w:pPr>
              <w:autoSpaceDE w:val="0"/>
              <w:autoSpaceDN w:val="0"/>
              <w:adjustRightInd w:val="0"/>
              <w:spacing w:after="0" w:line="240" w:lineRule="auto"/>
              <w:jc w:val="center"/>
              <w:rPr>
                <w:rFonts w:ascii="Times New Roman" w:hAnsi="Times New Roman" w:cs="Times New Roman"/>
                <w:color w:val="000000"/>
                <w:sz w:val="24"/>
                <w:szCs w:val="24"/>
              </w:rPr>
            </w:pPr>
          </w:p>
        </w:tc>
        <w:tc>
          <w:tcPr>
            <w:tcW w:w="1350" w:type="dxa"/>
            <w:tcBorders>
              <w:top w:val="nil"/>
              <w:left w:val="nil"/>
              <w:bottom w:val="double" w:sz="6" w:space="2" w:color="auto"/>
              <w:right w:val="nil"/>
            </w:tcBorders>
            <w:vAlign w:val="bottom"/>
          </w:tcPr>
          <w:p w:rsidR="00F57EB9" w:rsidRPr="00B45A35" w:rsidRDefault="00F57EB9" w:rsidP="00F57EB9">
            <w:pPr>
              <w:autoSpaceDE w:val="0"/>
              <w:autoSpaceDN w:val="0"/>
              <w:adjustRightInd w:val="0"/>
              <w:spacing w:after="0" w:line="240" w:lineRule="auto"/>
              <w:jc w:val="center"/>
              <w:rPr>
                <w:rFonts w:ascii="Times New Roman" w:hAnsi="Times New Roman" w:cs="Times New Roman"/>
                <w:color w:val="000000"/>
                <w:sz w:val="24"/>
                <w:szCs w:val="24"/>
              </w:rPr>
            </w:pPr>
          </w:p>
        </w:tc>
        <w:tc>
          <w:tcPr>
            <w:tcW w:w="1260" w:type="dxa"/>
            <w:tcBorders>
              <w:top w:val="nil"/>
              <w:left w:val="nil"/>
              <w:bottom w:val="double" w:sz="6" w:space="2" w:color="auto"/>
              <w:right w:val="nil"/>
            </w:tcBorders>
            <w:vAlign w:val="bottom"/>
          </w:tcPr>
          <w:p w:rsidR="00F57EB9" w:rsidRPr="00B45A35" w:rsidRDefault="00F57EB9" w:rsidP="00F57EB9">
            <w:pPr>
              <w:autoSpaceDE w:val="0"/>
              <w:autoSpaceDN w:val="0"/>
              <w:adjustRightInd w:val="0"/>
              <w:spacing w:after="0" w:line="240" w:lineRule="auto"/>
              <w:jc w:val="center"/>
              <w:rPr>
                <w:rFonts w:ascii="Times New Roman" w:hAnsi="Times New Roman" w:cs="Times New Roman"/>
                <w:color w:val="000000"/>
                <w:sz w:val="24"/>
                <w:szCs w:val="24"/>
              </w:rPr>
            </w:pPr>
          </w:p>
        </w:tc>
        <w:tc>
          <w:tcPr>
            <w:tcW w:w="1260" w:type="dxa"/>
            <w:tcBorders>
              <w:top w:val="nil"/>
              <w:left w:val="nil"/>
              <w:bottom w:val="double" w:sz="6" w:space="2" w:color="auto"/>
              <w:right w:val="nil"/>
            </w:tcBorders>
            <w:vAlign w:val="bottom"/>
          </w:tcPr>
          <w:p w:rsidR="00F57EB9" w:rsidRPr="00B45A35" w:rsidRDefault="00F57EB9" w:rsidP="00F57EB9">
            <w:pPr>
              <w:autoSpaceDE w:val="0"/>
              <w:autoSpaceDN w:val="0"/>
              <w:adjustRightInd w:val="0"/>
              <w:spacing w:after="0" w:line="240" w:lineRule="auto"/>
              <w:jc w:val="center"/>
              <w:rPr>
                <w:rFonts w:ascii="Times New Roman" w:hAnsi="Times New Roman" w:cs="Times New Roman"/>
                <w:color w:val="000000"/>
                <w:sz w:val="24"/>
                <w:szCs w:val="24"/>
              </w:rPr>
            </w:pPr>
          </w:p>
        </w:tc>
        <w:tc>
          <w:tcPr>
            <w:tcW w:w="990" w:type="dxa"/>
            <w:tcBorders>
              <w:top w:val="nil"/>
              <w:left w:val="nil"/>
              <w:bottom w:val="double" w:sz="6" w:space="2" w:color="auto"/>
              <w:right w:val="single" w:sz="4" w:space="0" w:color="auto"/>
            </w:tcBorders>
            <w:vAlign w:val="bottom"/>
          </w:tcPr>
          <w:p w:rsidR="00F57EB9" w:rsidRPr="00B45A35" w:rsidRDefault="00F57EB9" w:rsidP="00F57EB9">
            <w:pPr>
              <w:autoSpaceDE w:val="0"/>
              <w:autoSpaceDN w:val="0"/>
              <w:adjustRightInd w:val="0"/>
              <w:spacing w:after="0" w:line="240" w:lineRule="auto"/>
              <w:jc w:val="center"/>
              <w:rPr>
                <w:rFonts w:ascii="Times New Roman" w:hAnsi="Times New Roman" w:cs="Times New Roman"/>
                <w:color w:val="000000"/>
                <w:sz w:val="24"/>
                <w:szCs w:val="24"/>
              </w:rPr>
            </w:pPr>
          </w:p>
        </w:tc>
      </w:tr>
      <w:tr w:rsidR="00F57EB9" w:rsidRPr="00B45A35" w:rsidTr="00A24AAD">
        <w:trPr>
          <w:trHeight w:hRule="exact" w:val="135"/>
          <w:jc w:val="center"/>
        </w:trPr>
        <w:tc>
          <w:tcPr>
            <w:tcW w:w="2305" w:type="dxa"/>
            <w:tcBorders>
              <w:top w:val="nil"/>
              <w:left w:val="single" w:sz="4" w:space="0" w:color="auto"/>
              <w:bottom w:val="nil"/>
              <w:right w:val="nil"/>
            </w:tcBorders>
            <w:vAlign w:val="bottom"/>
          </w:tcPr>
          <w:p w:rsidR="00F57EB9" w:rsidRPr="00B45A35" w:rsidRDefault="00F57EB9" w:rsidP="00F57EB9">
            <w:pPr>
              <w:autoSpaceDE w:val="0"/>
              <w:autoSpaceDN w:val="0"/>
              <w:adjustRightInd w:val="0"/>
              <w:spacing w:after="0" w:line="240" w:lineRule="auto"/>
              <w:jc w:val="center"/>
              <w:rPr>
                <w:rFonts w:ascii="Times New Roman" w:hAnsi="Times New Roman" w:cs="Times New Roman"/>
                <w:color w:val="000000"/>
                <w:sz w:val="24"/>
                <w:szCs w:val="24"/>
              </w:rPr>
            </w:pPr>
          </w:p>
        </w:tc>
        <w:tc>
          <w:tcPr>
            <w:tcW w:w="1350" w:type="dxa"/>
            <w:tcBorders>
              <w:top w:val="nil"/>
              <w:left w:val="nil"/>
              <w:bottom w:val="nil"/>
              <w:right w:val="nil"/>
            </w:tcBorders>
            <w:vAlign w:val="bottom"/>
          </w:tcPr>
          <w:p w:rsidR="00F57EB9" w:rsidRPr="00B45A35" w:rsidRDefault="00F57EB9" w:rsidP="00F57EB9">
            <w:pPr>
              <w:autoSpaceDE w:val="0"/>
              <w:autoSpaceDN w:val="0"/>
              <w:adjustRightInd w:val="0"/>
              <w:spacing w:after="0" w:line="240" w:lineRule="auto"/>
              <w:jc w:val="center"/>
              <w:rPr>
                <w:rFonts w:ascii="Times New Roman" w:hAnsi="Times New Roman" w:cs="Times New Roman"/>
                <w:color w:val="000000"/>
                <w:sz w:val="24"/>
                <w:szCs w:val="24"/>
              </w:rPr>
            </w:pPr>
          </w:p>
        </w:tc>
        <w:tc>
          <w:tcPr>
            <w:tcW w:w="1260" w:type="dxa"/>
            <w:tcBorders>
              <w:top w:val="nil"/>
              <w:left w:val="nil"/>
              <w:bottom w:val="nil"/>
              <w:right w:val="nil"/>
            </w:tcBorders>
            <w:vAlign w:val="bottom"/>
          </w:tcPr>
          <w:p w:rsidR="00F57EB9" w:rsidRPr="00B45A35" w:rsidRDefault="00F57EB9" w:rsidP="00F57EB9">
            <w:pPr>
              <w:autoSpaceDE w:val="0"/>
              <w:autoSpaceDN w:val="0"/>
              <w:adjustRightInd w:val="0"/>
              <w:spacing w:after="0" w:line="240" w:lineRule="auto"/>
              <w:jc w:val="center"/>
              <w:rPr>
                <w:rFonts w:ascii="Times New Roman" w:hAnsi="Times New Roman" w:cs="Times New Roman"/>
                <w:color w:val="000000"/>
                <w:sz w:val="24"/>
                <w:szCs w:val="24"/>
              </w:rPr>
            </w:pPr>
          </w:p>
        </w:tc>
        <w:tc>
          <w:tcPr>
            <w:tcW w:w="1260" w:type="dxa"/>
            <w:tcBorders>
              <w:top w:val="nil"/>
              <w:left w:val="nil"/>
              <w:bottom w:val="nil"/>
              <w:right w:val="nil"/>
            </w:tcBorders>
            <w:vAlign w:val="bottom"/>
          </w:tcPr>
          <w:p w:rsidR="00F57EB9" w:rsidRPr="00B45A35" w:rsidRDefault="00F57EB9" w:rsidP="00F57EB9">
            <w:pPr>
              <w:autoSpaceDE w:val="0"/>
              <w:autoSpaceDN w:val="0"/>
              <w:adjustRightInd w:val="0"/>
              <w:spacing w:after="0" w:line="240" w:lineRule="auto"/>
              <w:jc w:val="center"/>
              <w:rPr>
                <w:rFonts w:ascii="Times New Roman" w:hAnsi="Times New Roman" w:cs="Times New Roman"/>
                <w:color w:val="000000"/>
                <w:sz w:val="24"/>
                <w:szCs w:val="24"/>
              </w:rPr>
            </w:pPr>
          </w:p>
        </w:tc>
        <w:tc>
          <w:tcPr>
            <w:tcW w:w="990" w:type="dxa"/>
            <w:tcBorders>
              <w:top w:val="nil"/>
              <w:left w:val="nil"/>
              <w:bottom w:val="nil"/>
              <w:right w:val="single" w:sz="4" w:space="0" w:color="auto"/>
            </w:tcBorders>
            <w:vAlign w:val="bottom"/>
          </w:tcPr>
          <w:p w:rsidR="00F57EB9" w:rsidRPr="00B45A35" w:rsidRDefault="00F57EB9" w:rsidP="00F57EB9">
            <w:pPr>
              <w:autoSpaceDE w:val="0"/>
              <w:autoSpaceDN w:val="0"/>
              <w:adjustRightInd w:val="0"/>
              <w:spacing w:after="0" w:line="240" w:lineRule="auto"/>
              <w:jc w:val="center"/>
              <w:rPr>
                <w:rFonts w:ascii="Times New Roman" w:hAnsi="Times New Roman" w:cs="Times New Roman"/>
                <w:color w:val="000000"/>
                <w:sz w:val="24"/>
                <w:szCs w:val="24"/>
              </w:rPr>
            </w:pPr>
          </w:p>
        </w:tc>
      </w:tr>
      <w:tr w:rsidR="00F57EB9" w:rsidRPr="00B45A35" w:rsidTr="00A24AAD">
        <w:trPr>
          <w:trHeight w:val="225"/>
          <w:jc w:val="center"/>
        </w:trPr>
        <w:tc>
          <w:tcPr>
            <w:tcW w:w="2305" w:type="dxa"/>
            <w:tcBorders>
              <w:top w:val="nil"/>
              <w:left w:val="single" w:sz="4" w:space="0" w:color="auto"/>
              <w:bottom w:val="nil"/>
              <w:right w:val="nil"/>
            </w:tcBorders>
            <w:vAlign w:val="bottom"/>
          </w:tcPr>
          <w:p w:rsidR="00F57EB9" w:rsidRPr="00B45A35" w:rsidRDefault="00F57EB9" w:rsidP="00F57EB9">
            <w:pPr>
              <w:autoSpaceDE w:val="0"/>
              <w:autoSpaceDN w:val="0"/>
              <w:adjustRightInd w:val="0"/>
              <w:spacing w:after="0" w:line="240" w:lineRule="auto"/>
              <w:jc w:val="center"/>
              <w:rPr>
                <w:rFonts w:ascii="Times New Roman" w:hAnsi="Times New Roman" w:cs="Times New Roman"/>
                <w:color w:val="000000"/>
                <w:sz w:val="24"/>
                <w:szCs w:val="24"/>
              </w:rPr>
            </w:pPr>
            <w:r w:rsidRPr="00B45A35">
              <w:rPr>
                <w:rFonts w:ascii="Times New Roman" w:hAnsi="Times New Roman" w:cs="Times New Roman"/>
                <w:color w:val="000000"/>
                <w:sz w:val="24"/>
                <w:szCs w:val="24"/>
              </w:rPr>
              <w:t>Variable</w:t>
            </w:r>
          </w:p>
        </w:tc>
        <w:tc>
          <w:tcPr>
            <w:tcW w:w="1350" w:type="dxa"/>
            <w:tcBorders>
              <w:top w:val="nil"/>
              <w:left w:val="nil"/>
              <w:bottom w:val="nil"/>
              <w:right w:val="nil"/>
            </w:tcBorders>
            <w:vAlign w:val="bottom"/>
          </w:tcPr>
          <w:p w:rsidR="00F57EB9" w:rsidRPr="00B45A35" w:rsidRDefault="00F57EB9" w:rsidP="00F57EB9">
            <w:pPr>
              <w:autoSpaceDE w:val="0"/>
              <w:autoSpaceDN w:val="0"/>
              <w:adjustRightInd w:val="0"/>
              <w:spacing w:after="0" w:line="240" w:lineRule="auto"/>
              <w:ind w:right="10"/>
              <w:jc w:val="right"/>
              <w:rPr>
                <w:rFonts w:ascii="Times New Roman" w:hAnsi="Times New Roman" w:cs="Times New Roman"/>
                <w:color w:val="000000"/>
                <w:sz w:val="24"/>
                <w:szCs w:val="24"/>
              </w:rPr>
            </w:pPr>
            <w:r w:rsidRPr="00B45A35">
              <w:rPr>
                <w:rFonts w:ascii="Times New Roman" w:hAnsi="Times New Roman" w:cs="Times New Roman"/>
                <w:color w:val="000000"/>
                <w:sz w:val="24"/>
                <w:szCs w:val="24"/>
              </w:rPr>
              <w:t>Coefficient</w:t>
            </w:r>
          </w:p>
        </w:tc>
        <w:tc>
          <w:tcPr>
            <w:tcW w:w="1260" w:type="dxa"/>
            <w:tcBorders>
              <w:top w:val="nil"/>
              <w:left w:val="nil"/>
              <w:bottom w:val="nil"/>
              <w:right w:val="nil"/>
            </w:tcBorders>
            <w:vAlign w:val="bottom"/>
          </w:tcPr>
          <w:p w:rsidR="00F57EB9" w:rsidRPr="00B45A35" w:rsidRDefault="00F57EB9" w:rsidP="00F57EB9">
            <w:pPr>
              <w:autoSpaceDE w:val="0"/>
              <w:autoSpaceDN w:val="0"/>
              <w:adjustRightInd w:val="0"/>
              <w:spacing w:after="0" w:line="240" w:lineRule="auto"/>
              <w:ind w:right="10"/>
              <w:jc w:val="right"/>
              <w:rPr>
                <w:rFonts w:ascii="Times New Roman" w:hAnsi="Times New Roman" w:cs="Times New Roman"/>
                <w:color w:val="000000"/>
                <w:sz w:val="24"/>
                <w:szCs w:val="24"/>
              </w:rPr>
            </w:pPr>
            <w:r w:rsidRPr="00B45A35">
              <w:rPr>
                <w:rFonts w:ascii="Times New Roman" w:hAnsi="Times New Roman" w:cs="Times New Roman"/>
                <w:color w:val="000000"/>
                <w:sz w:val="24"/>
                <w:szCs w:val="24"/>
              </w:rPr>
              <w:t>Std. Error</w:t>
            </w:r>
          </w:p>
        </w:tc>
        <w:tc>
          <w:tcPr>
            <w:tcW w:w="1260" w:type="dxa"/>
            <w:tcBorders>
              <w:top w:val="nil"/>
              <w:left w:val="nil"/>
              <w:bottom w:val="nil"/>
              <w:right w:val="nil"/>
            </w:tcBorders>
            <w:vAlign w:val="bottom"/>
          </w:tcPr>
          <w:p w:rsidR="00F57EB9" w:rsidRPr="00B45A35" w:rsidRDefault="00F57EB9" w:rsidP="00F57EB9">
            <w:pPr>
              <w:autoSpaceDE w:val="0"/>
              <w:autoSpaceDN w:val="0"/>
              <w:adjustRightInd w:val="0"/>
              <w:spacing w:after="0" w:line="240" w:lineRule="auto"/>
              <w:ind w:right="10"/>
              <w:jc w:val="right"/>
              <w:rPr>
                <w:rFonts w:ascii="Times New Roman" w:hAnsi="Times New Roman" w:cs="Times New Roman"/>
                <w:color w:val="000000"/>
                <w:sz w:val="24"/>
                <w:szCs w:val="24"/>
              </w:rPr>
            </w:pPr>
            <w:r w:rsidRPr="00B45A35">
              <w:rPr>
                <w:rFonts w:ascii="Times New Roman" w:hAnsi="Times New Roman" w:cs="Times New Roman"/>
                <w:color w:val="000000"/>
                <w:sz w:val="24"/>
                <w:szCs w:val="24"/>
              </w:rPr>
              <w:t>t-Statistic</w:t>
            </w:r>
          </w:p>
        </w:tc>
        <w:tc>
          <w:tcPr>
            <w:tcW w:w="990" w:type="dxa"/>
            <w:tcBorders>
              <w:top w:val="nil"/>
              <w:left w:val="nil"/>
              <w:bottom w:val="nil"/>
              <w:right w:val="single" w:sz="4" w:space="0" w:color="auto"/>
            </w:tcBorders>
            <w:vAlign w:val="bottom"/>
          </w:tcPr>
          <w:p w:rsidR="00F57EB9" w:rsidRPr="00B45A35" w:rsidRDefault="00F57EB9" w:rsidP="00F57EB9">
            <w:pPr>
              <w:autoSpaceDE w:val="0"/>
              <w:autoSpaceDN w:val="0"/>
              <w:adjustRightInd w:val="0"/>
              <w:spacing w:after="0" w:line="240" w:lineRule="auto"/>
              <w:ind w:right="10"/>
              <w:jc w:val="right"/>
              <w:rPr>
                <w:rFonts w:ascii="Times New Roman" w:hAnsi="Times New Roman" w:cs="Times New Roman"/>
                <w:color w:val="000000"/>
                <w:sz w:val="24"/>
                <w:szCs w:val="24"/>
              </w:rPr>
            </w:pPr>
            <w:r w:rsidRPr="00B45A35">
              <w:rPr>
                <w:rFonts w:ascii="Times New Roman" w:hAnsi="Times New Roman" w:cs="Times New Roman"/>
                <w:color w:val="000000"/>
                <w:sz w:val="24"/>
                <w:szCs w:val="24"/>
              </w:rPr>
              <w:t>Prob.  </w:t>
            </w:r>
          </w:p>
        </w:tc>
      </w:tr>
      <w:tr w:rsidR="00F57EB9" w:rsidRPr="00B45A35" w:rsidTr="00A24AAD">
        <w:trPr>
          <w:trHeight w:hRule="exact" w:val="90"/>
          <w:jc w:val="center"/>
        </w:trPr>
        <w:tc>
          <w:tcPr>
            <w:tcW w:w="2305" w:type="dxa"/>
            <w:tcBorders>
              <w:top w:val="nil"/>
              <w:left w:val="single" w:sz="4" w:space="0" w:color="auto"/>
              <w:bottom w:val="double" w:sz="6" w:space="2" w:color="auto"/>
              <w:right w:val="nil"/>
            </w:tcBorders>
            <w:vAlign w:val="bottom"/>
          </w:tcPr>
          <w:p w:rsidR="00F57EB9" w:rsidRPr="00B45A35" w:rsidRDefault="00F57EB9" w:rsidP="00F57EB9">
            <w:pPr>
              <w:autoSpaceDE w:val="0"/>
              <w:autoSpaceDN w:val="0"/>
              <w:adjustRightInd w:val="0"/>
              <w:spacing w:after="0" w:line="240" w:lineRule="auto"/>
              <w:jc w:val="center"/>
              <w:rPr>
                <w:rFonts w:ascii="Times New Roman" w:hAnsi="Times New Roman" w:cs="Times New Roman"/>
                <w:color w:val="000000"/>
                <w:sz w:val="24"/>
                <w:szCs w:val="24"/>
              </w:rPr>
            </w:pPr>
          </w:p>
        </w:tc>
        <w:tc>
          <w:tcPr>
            <w:tcW w:w="1350" w:type="dxa"/>
            <w:tcBorders>
              <w:top w:val="nil"/>
              <w:left w:val="nil"/>
              <w:bottom w:val="double" w:sz="6" w:space="2" w:color="auto"/>
              <w:right w:val="nil"/>
            </w:tcBorders>
            <w:vAlign w:val="bottom"/>
          </w:tcPr>
          <w:p w:rsidR="00F57EB9" w:rsidRPr="00B45A35" w:rsidRDefault="00F57EB9" w:rsidP="00F57EB9">
            <w:pPr>
              <w:autoSpaceDE w:val="0"/>
              <w:autoSpaceDN w:val="0"/>
              <w:adjustRightInd w:val="0"/>
              <w:spacing w:after="0" w:line="240" w:lineRule="auto"/>
              <w:jc w:val="center"/>
              <w:rPr>
                <w:rFonts w:ascii="Times New Roman" w:hAnsi="Times New Roman" w:cs="Times New Roman"/>
                <w:color w:val="000000"/>
                <w:sz w:val="24"/>
                <w:szCs w:val="24"/>
              </w:rPr>
            </w:pPr>
          </w:p>
        </w:tc>
        <w:tc>
          <w:tcPr>
            <w:tcW w:w="1260" w:type="dxa"/>
            <w:tcBorders>
              <w:top w:val="nil"/>
              <w:left w:val="nil"/>
              <w:bottom w:val="double" w:sz="6" w:space="2" w:color="auto"/>
              <w:right w:val="nil"/>
            </w:tcBorders>
            <w:vAlign w:val="bottom"/>
          </w:tcPr>
          <w:p w:rsidR="00F57EB9" w:rsidRPr="00B45A35" w:rsidRDefault="00F57EB9" w:rsidP="00F57EB9">
            <w:pPr>
              <w:autoSpaceDE w:val="0"/>
              <w:autoSpaceDN w:val="0"/>
              <w:adjustRightInd w:val="0"/>
              <w:spacing w:after="0" w:line="240" w:lineRule="auto"/>
              <w:jc w:val="center"/>
              <w:rPr>
                <w:rFonts w:ascii="Times New Roman" w:hAnsi="Times New Roman" w:cs="Times New Roman"/>
                <w:color w:val="000000"/>
                <w:sz w:val="24"/>
                <w:szCs w:val="24"/>
              </w:rPr>
            </w:pPr>
          </w:p>
        </w:tc>
        <w:tc>
          <w:tcPr>
            <w:tcW w:w="1260" w:type="dxa"/>
            <w:tcBorders>
              <w:top w:val="nil"/>
              <w:left w:val="nil"/>
              <w:bottom w:val="double" w:sz="6" w:space="2" w:color="auto"/>
              <w:right w:val="nil"/>
            </w:tcBorders>
            <w:vAlign w:val="bottom"/>
          </w:tcPr>
          <w:p w:rsidR="00F57EB9" w:rsidRPr="00B45A35" w:rsidRDefault="00F57EB9" w:rsidP="00F57EB9">
            <w:pPr>
              <w:autoSpaceDE w:val="0"/>
              <w:autoSpaceDN w:val="0"/>
              <w:adjustRightInd w:val="0"/>
              <w:spacing w:after="0" w:line="240" w:lineRule="auto"/>
              <w:jc w:val="center"/>
              <w:rPr>
                <w:rFonts w:ascii="Times New Roman" w:hAnsi="Times New Roman" w:cs="Times New Roman"/>
                <w:color w:val="000000"/>
                <w:sz w:val="24"/>
                <w:szCs w:val="24"/>
              </w:rPr>
            </w:pPr>
          </w:p>
        </w:tc>
        <w:tc>
          <w:tcPr>
            <w:tcW w:w="990" w:type="dxa"/>
            <w:tcBorders>
              <w:top w:val="nil"/>
              <w:left w:val="nil"/>
              <w:bottom w:val="double" w:sz="6" w:space="2" w:color="auto"/>
              <w:right w:val="single" w:sz="4" w:space="0" w:color="auto"/>
            </w:tcBorders>
            <w:vAlign w:val="bottom"/>
          </w:tcPr>
          <w:p w:rsidR="00F57EB9" w:rsidRPr="00B45A35" w:rsidRDefault="00F57EB9" w:rsidP="00F57EB9">
            <w:pPr>
              <w:autoSpaceDE w:val="0"/>
              <w:autoSpaceDN w:val="0"/>
              <w:adjustRightInd w:val="0"/>
              <w:spacing w:after="0" w:line="240" w:lineRule="auto"/>
              <w:jc w:val="center"/>
              <w:rPr>
                <w:rFonts w:ascii="Times New Roman" w:hAnsi="Times New Roman" w:cs="Times New Roman"/>
                <w:color w:val="000000"/>
                <w:sz w:val="24"/>
                <w:szCs w:val="24"/>
              </w:rPr>
            </w:pPr>
          </w:p>
        </w:tc>
      </w:tr>
      <w:tr w:rsidR="00F57EB9" w:rsidRPr="00B45A35" w:rsidTr="00A24AAD">
        <w:trPr>
          <w:trHeight w:hRule="exact" w:val="135"/>
          <w:jc w:val="center"/>
        </w:trPr>
        <w:tc>
          <w:tcPr>
            <w:tcW w:w="2305" w:type="dxa"/>
            <w:tcBorders>
              <w:top w:val="nil"/>
              <w:left w:val="single" w:sz="4" w:space="0" w:color="auto"/>
              <w:bottom w:val="nil"/>
              <w:right w:val="nil"/>
            </w:tcBorders>
            <w:vAlign w:val="bottom"/>
          </w:tcPr>
          <w:p w:rsidR="00F57EB9" w:rsidRPr="00B45A35" w:rsidRDefault="00F57EB9" w:rsidP="00F57EB9">
            <w:pPr>
              <w:autoSpaceDE w:val="0"/>
              <w:autoSpaceDN w:val="0"/>
              <w:adjustRightInd w:val="0"/>
              <w:spacing w:after="0" w:line="240" w:lineRule="auto"/>
              <w:jc w:val="center"/>
              <w:rPr>
                <w:rFonts w:ascii="Times New Roman" w:hAnsi="Times New Roman" w:cs="Times New Roman"/>
                <w:color w:val="000000"/>
                <w:sz w:val="24"/>
                <w:szCs w:val="24"/>
              </w:rPr>
            </w:pPr>
          </w:p>
        </w:tc>
        <w:tc>
          <w:tcPr>
            <w:tcW w:w="1350" w:type="dxa"/>
            <w:tcBorders>
              <w:top w:val="nil"/>
              <w:left w:val="nil"/>
              <w:bottom w:val="nil"/>
              <w:right w:val="nil"/>
            </w:tcBorders>
            <w:vAlign w:val="bottom"/>
          </w:tcPr>
          <w:p w:rsidR="00F57EB9" w:rsidRPr="00B45A35" w:rsidRDefault="00F57EB9" w:rsidP="00F57EB9">
            <w:pPr>
              <w:autoSpaceDE w:val="0"/>
              <w:autoSpaceDN w:val="0"/>
              <w:adjustRightInd w:val="0"/>
              <w:spacing w:after="0" w:line="240" w:lineRule="auto"/>
              <w:jc w:val="center"/>
              <w:rPr>
                <w:rFonts w:ascii="Times New Roman" w:hAnsi="Times New Roman" w:cs="Times New Roman"/>
                <w:color w:val="000000"/>
                <w:sz w:val="24"/>
                <w:szCs w:val="24"/>
              </w:rPr>
            </w:pPr>
          </w:p>
        </w:tc>
        <w:tc>
          <w:tcPr>
            <w:tcW w:w="1260" w:type="dxa"/>
            <w:tcBorders>
              <w:top w:val="nil"/>
              <w:left w:val="nil"/>
              <w:bottom w:val="nil"/>
              <w:right w:val="nil"/>
            </w:tcBorders>
            <w:vAlign w:val="bottom"/>
          </w:tcPr>
          <w:p w:rsidR="00F57EB9" w:rsidRPr="00B45A35" w:rsidRDefault="00F57EB9" w:rsidP="00F57EB9">
            <w:pPr>
              <w:autoSpaceDE w:val="0"/>
              <w:autoSpaceDN w:val="0"/>
              <w:adjustRightInd w:val="0"/>
              <w:spacing w:after="0" w:line="240" w:lineRule="auto"/>
              <w:jc w:val="center"/>
              <w:rPr>
                <w:rFonts w:ascii="Times New Roman" w:hAnsi="Times New Roman" w:cs="Times New Roman"/>
                <w:color w:val="000000"/>
                <w:sz w:val="24"/>
                <w:szCs w:val="24"/>
              </w:rPr>
            </w:pPr>
          </w:p>
        </w:tc>
        <w:tc>
          <w:tcPr>
            <w:tcW w:w="1260" w:type="dxa"/>
            <w:tcBorders>
              <w:top w:val="nil"/>
              <w:left w:val="nil"/>
              <w:bottom w:val="nil"/>
              <w:right w:val="nil"/>
            </w:tcBorders>
            <w:vAlign w:val="bottom"/>
          </w:tcPr>
          <w:p w:rsidR="00F57EB9" w:rsidRPr="00B45A35" w:rsidRDefault="00F57EB9" w:rsidP="00F57EB9">
            <w:pPr>
              <w:autoSpaceDE w:val="0"/>
              <w:autoSpaceDN w:val="0"/>
              <w:adjustRightInd w:val="0"/>
              <w:spacing w:after="0" w:line="240" w:lineRule="auto"/>
              <w:jc w:val="center"/>
              <w:rPr>
                <w:rFonts w:ascii="Times New Roman" w:hAnsi="Times New Roman" w:cs="Times New Roman"/>
                <w:color w:val="000000"/>
                <w:sz w:val="24"/>
                <w:szCs w:val="24"/>
              </w:rPr>
            </w:pPr>
          </w:p>
        </w:tc>
        <w:tc>
          <w:tcPr>
            <w:tcW w:w="990" w:type="dxa"/>
            <w:tcBorders>
              <w:top w:val="nil"/>
              <w:left w:val="nil"/>
              <w:bottom w:val="nil"/>
              <w:right w:val="single" w:sz="4" w:space="0" w:color="auto"/>
            </w:tcBorders>
            <w:vAlign w:val="bottom"/>
          </w:tcPr>
          <w:p w:rsidR="00F57EB9" w:rsidRPr="00B45A35" w:rsidRDefault="00F57EB9" w:rsidP="00F57EB9">
            <w:pPr>
              <w:autoSpaceDE w:val="0"/>
              <w:autoSpaceDN w:val="0"/>
              <w:adjustRightInd w:val="0"/>
              <w:spacing w:after="0" w:line="240" w:lineRule="auto"/>
              <w:jc w:val="center"/>
              <w:rPr>
                <w:rFonts w:ascii="Times New Roman" w:hAnsi="Times New Roman" w:cs="Times New Roman"/>
                <w:color w:val="000000"/>
                <w:sz w:val="24"/>
                <w:szCs w:val="24"/>
              </w:rPr>
            </w:pPr>
          </w:p>
        </w:tc>
      </w:tr>
      <w:tr w:rsidR="00F57EB9" w:rsidRPr="00B45A35" w:rsidTr="00A24AAD">
        <w:trPr>
          <w:trHeight w:val="225"/>
          <w:jc w:val="center"/>
        </w:trPr>
        <w:tc>
          <w:tcPr>
            <w:tcW w:w="2305" w:type="dxa"/>
            <w:tcBorders>
              <w:top w:val="nil"/>
              <w:left w:val="single" w:sz="4" w:space="0" w:color="auto"/>
              <w:bottom w:val="nil"/>
              <w:right w:val="nil"/>
            </w:tcBorders>
            <w:vAlign w:val="bottom"/>
          </w:tcPr>
          <w:p w:rsidR="00F57EB9" w:rsidRPr="00B45A35" w:rsidRDefault="00F57EB9" w:rsidP="00F57EB9">
            <w:pPr>
              <w:autoSpaceDE w:val="0"/>
              <w:autoSpaceDN w:val="0"/>
              <w:adjustRightInd w:val="0"/>
              <w:spacing w:after="0" w:line="240" w:lineRule="auto"/>
              <w:jc w:val="center"/>
              <w:rPr>
                <w:rFonts w:ascii="Times New Roman" w:hAnsi="Times New Roman" w:cs="Times New Roman"/>
                <w:color w:val="000000"/>
                <w:sz w:val="24"/>
                <w:szCs w:val="24"/>
              </w:rPr>
            </w:pPr>
            <w:r w:rsidRPr="00B45A35">
              <w:rPr>
                <w:rFonts w:ascii="Times New Roman" w:hAnsi="Times New Roman" w:cs="Times New Roman"/>
                <w:color w:val="000000"/>
                <w:sz w:val="24"/>
                <w:szCs w:val="24"/>
              </w:rPr>
              <w:t>C</w:t>
            </w:r>
          </w:p>
        </w:tc>
        <w:tc>
          <w:tcPr>
            <w:tcW w:w="1350" w:type="dxa"/>
            <w:tcBorders>
              <w:top w:val="nil"/>
              <w:left w:val="nil"/>
              <w:bottom w:val="nil"/>
              <w:right w:val="nil"/>
            </w:tcBorders>
            <w:vAlign w:val="bottom"/>
          </w:tcPr>
          <w:p w:rsidR="00F57EB9" w:rsidRPr="00B45A35" w:rsidRDefault="00F57EB9" w:rsidP="00F57EB9">
            <w:pPr>
              <w:autoSpaceDE w:val="0"/>
              <w:autoSpaceDN w:val="0"/>
              <w:adjustRightInd w:val="0"/>
              <w:spacing w:after="0" w:line="240" w:lineRule="auto"/>
              <w:ind w:right="10"/>
              <w:jc w:val="right"/>
              <w:rPr>
                <w:rFonts w:ascii="Times New Roman" w:hAnsi="Times New Roman" w:cs="Times New Roman"/>
                <w:color w:val="000000"/>
                <w:sz w:val="24"/>
                <w:szCs w:val="24"/>
              </w:rPr>
            </w:pPr>
            <w:r w:rsidRPr="00B45A35">
              <w:rPr>
                <w:rFonts w:ascii="Times New Roman" w:hAnsi="Times New Roman" w:cs="Times New Roman"/>
                <w:color w:val="000000"/>
                <w:sz w:val="24"/>
                <w:szCs w:val="24"/>
              </w:rPr>
              <w:t>-2870.633</w:t>
            </w:r>
          </w:p>
        </w:tc>
        <w:tc>
          <w:tcPr>
            <w:tcW w:w="1260" w:type="dxa"/>
            <w:tcBorders>
              <w:top w:val="nil"/>
              <w:left w:val="nil"/>
              <w:bottom w:val="nil"/>
              <w:right w:val="nil"/>
            </w:tcBorders>
            <w:vAlign w:val="bottom"/>
          </w:tcPr>
          <w:p w:rsidR="00F57EB9" w:rsidRPr="00B45A35" w:rsidRDefault="00F57EB9" w:rsidP="00F57EB9">
            <w:pPr>
              <w:autoSpaceDE w:val="0"/>
              <w:autoSpaceDN w:val="0"/>
              <w:adjustRightInd w:val="0"/>
              <w:spacing w:after="0" w:line="240" w:lineRule="auto"/>
              <w:ind w:right="10"/>
              <w:jc w:val="right"/>
              <w:rPr>
                <w:rFonts w:ascii="Times New Roman" w:hAnsi="Times New Roman" w:cs="Times New Roman"/>
                <w:color w:val="000000"/>
                <w:sz w:val="24"/>
                <w:szCs w:val="24"/>
              </w:rPr>
            </w:pPr>
            <w:r w:rsidRPr="00B45A35">
              <w:rPr>
                <w:rFonts w:ascii="Times New Roman" w:hAnsi="Times New Roman" w:cs="Times New Roman"/>
                <w:color w:val="000000"/>
                <w:sz w:val="24"/>
                <w:szCs w:val="24"/>
              </w:rPr>
              <w:t>234.8708</w:t>
            </w:r>
          </w:p>
        </w:tc>
        <w:tc>
          <w:tcPr>
            <w:tcW w:w="1260" w:type="dxa"/>
            <w:tcBorders>
              <w:top w:val="nil"/>
              <w:left w:val="nil"/>
              <w:bottom w:val="nil"/>
              <w:right w:val="nil"/>
            </w:tcBorders>
            <w:vAlign w:val="bottom"/>
          </w:tcPr>
          <w:p w:rsidR="00F57EB9" w:rsidRPr="00B45A35" w:rsidRDefault="00F57EB9" w:rsidP="00F57EB9">
            <w:pPr>
              <w:autoSpaceDE w:val="0"/>
              <w:autoSpaceDN w:val="0"/>
              <w:adjustRightInd w:val="0"/>
              <w:spacing w:after="0" w:line="240" w:lineRule="auto"/>
              <w:ind w:right="10"/>
              <w:jc w:val="right"/>
              <w:rPr>
                <w:rFonts w:ascii="Times New Roman" w:hAnsi="Times New Roman" w:cs="Times New Roman"/>
                <w:color w:val="000000"/>
                <w:sz w:val="24"/>
                <w:szCs w:val="24"/>
              </w:rPr>
            </w:pPr>
            <w:r w:rsidRPr="00B45A35">
              <w:rPr>
                <w:rFonts w:ascii="Times New Roman" w:hAnsi="Times New Roman" w:cs="Times New Roman"/>
                <w:color w:val="000000"/>
                <w:sz w:val="24"/>
                <w:szCs w:val="24"/>
              </w:rPr>
              <w:t>-12.22218</w:t>
            </w:r>
          </w:p>
        </w:tc>
        <w:tc>
          <w:tcPr>
            <w:tcW w:w="990" w:type="dxa"/>
            <w:tcBorders>
              <w:top w:val="nil"/>
              <w:left w:val="nil"/>
              <w:bottom w:val="nil"/>
              <w:right w:val="single" w:sz="4" w:space="0" w:color="auto"/>
            </w:tcBorders>
            <w:vAlign w:val="bottom"/>
          </w:tcPr>
          <w:p w:rsidR="00F57EB9" w:rsidRPr="00B45A35" w:rsidRDefault="00F57EB9" w:rsidP="00F57EB9">
            <w:pPr>
              <w:autoSpaceDE w:val="0"/>
              <w:autoSpaceDN w:val="0"/>
              <w:adjustRightInd w:val="0"/>
              <w:spacing w:after="0" w:line="240" w:lineRule="auto"/>
              <w:ind w:right="10"/>
              <w:jc w:val="right"/>
              <w:rPr>
                <w:rFonts w:ascii="Times New Roman" w:hAnsi="Times New Roman" w:cs="Times New Roman"/>
                <w:color w:val="000000"/>
                <w:sz w:val="24"/>
                <w:szCs w:val="24"/>
              </w:rPr>
            </w:pPr>
            <w:r w:rsidRPr="00B45A35">
              <w:rPr>
                <w:rFonts w:ascii="Times New Roman" w:hAnsi="Times New Roman" w:cs="Times New Roman"/>
                <w:color w:val="000000"/>
                <w:sz w:val="24"/>
                <w:szCs w:val="24"/>
              </w:rPr>
              <w:t>0.0000</w:t>
            </w:r>
          </w:p>
        </w:tc>
      </w:tr>
      <w:tr w:rsidR="00F57EB9" w:rsidRPr="00B45A35" w:rsidTr="00A24AAD">
        <w:trPr>
          <w:trHeight w:val="225"/>
          <w:jc w:val="center"/>
        </w:trPr>
        <w:tc>
          <w:tcPr>
            <w:tcW w:w="2305" w:type="dxa"/>
            <w:tcBorders>
              <w:top w:val="nil"/>
              <w:left w:val="single" w:sz="4" w:space="0" w:color="auto"/>
              <w:bottom w:val="nil"/>
              <w:right w:val="nil"/>
            </w:tcBorders>
            <w:vAlign w:val="bottom"/>
          </w:tcPr>
          <w:p w:rsidR="00F57EB9" w:rsidRPr="00B45A35" w:rsidRDefault="00F57EB9" w:rsidP="00F57EB9">
            <w:pPr>
              <w:autoSpaceDE w:val="0"/>
              <w:autoSpaceDN w:val="0"/>
              <w:adjustRightInd w:val="0"/>
              <w:spacing w:after="0" w:line="240" w:lineRule="auto"/>
              <w:jc w:val="center"/>
              <w:rPr>
                <w:rFonts w:ascii="Times New Roman" w:hAnsi="Times New Roman" w:cs="Times New Roman"/>
                <w:color w:val="000000"/>
                <w:sz w:val="24"/>
                <w:szCs w:val="24"/>
              </w:rPr>
            </w:pPr>
            <w:r w:rsidRPr="00B45A35">
              <w:rPr>
                <w:rFonts w:ascii="Times New Roman" w:hAnsi="Times New Roman" w:cs="Times New Roman"/>
                <w:color w:val="000000"/>
                <w:sz w:val="24"/>
                <w:szCs w:val="24"/>
              </w:rPr>
              <w:t>DUM79_08</w:t>
            </w:r>
          </w:p>
        </w:tc>
        <w:tc>
          <w:tcPr>
            <w:tcW w:w="1350" w:type="dxa"/>
            <w:tcBorders>
              <w:top w:val="nil"/>
              <w:left w:val="nil"/>
              <w:bottom w:val="nil"/>
              <w:right w:val="nil"/>
            </w:tcBorders>
            <w:vAlign w:val="bottom"/>
          </w:tcPr>
          <w:p w:rsidR="00F57EB9" w:rsidRPr="00B45A35" w:rsidRDefault="00F57EB9" w:rsidP="00F57EB9">
            <w:pPr>
              <w:autoSpaceDE w:val="0"/>
              <w:autoSpaceDN w:val="0"/>
              <w:adjustRightInd w:val="0"/>
              <w:spacing w:after="0" w:line="240" w:lineRule="auto"/>
              <w:ind w:right="10"/>
              <w:jc w:val="right"/>
              <w:rPr>
                <w:rFonts w:ascii="Times New Roman" w:hAnsi="Times New Roman" w:cs="Times New Roman"/>
                <w:color w:val="000000"/>
                <w:sz w:val="24"/>
                <w:szCs w:val="24"/>
              </w:rPr>
            </w:pPr>
            <w:r w:rsidRPr="00B45A35">
              <w:rPr>
                <w:rFonts w:ascii="Times New Roman" w:hAnsi="Times New Roman" w:cs="Times New Roman"/>
                <w:color w:val="000000"/>
                <w:sz w:val="24"/>
                <w:szCs w:val="24"/>
              </w:rPr>
              <w:t>2622.821</w:t>
            </w:r>
          </w:p>
        </w:tc>
        <w:tc>
          <w:tcPr>
            <w:tcW w:w="1260" w:type="dxa"/>
            <w:tcBorders>
              <w:top w:val="nil"/>
              <w:left w:val="nil"/>
              <w:bottom w:val="nil"/>
              <w:right w:val="nil"/>
            </w:tcBorders>
            <w:vAlign w:val="bottom"/>
          </w:tcPr>
          <w:p w:rsidR="00F57EB9" w:rsidRPr="00B45A35" w:rsidRDefault="00F57EB9" w:rsidP="00F57EB9">
            <w:pPr>
              <w:autoSpaceDE w:val="0"/>
              <w:autoSpaceDN w:val="0"/>
              <w:adjustRightInd w:val="0"/>
              <w:spacing w:after="0" w:line="240" w:lineRule="auto"/>
              <w:ind w:right="10"/>
              <w:jc w:val="right"/>
              <w:rPr>
                <w:rFonts w:ascii="Times New Roman" w:hAnsi="Times New Roman" w:cs="Times New Roman"/>
                <w:color w:val="000000"/>
                <w:sz w:val="24"/>
                <w:szCs w:val="24"/>
              </w:rPr>
            </w:pPr>
            <w:r w:rsidRPr="00B45A35">
              <w:rPr>
                <w:rFonts w:ascii="Times New Roman" w:hAnsi="Times New Roman" w:cs="Times New Roman"/>
                <w:color w:val="000000"/>
                <w:sz w:val="24"/>
                <w:szCs w:val="24"/>
              </w:rPr>
              <w:t>235.9842</w:t>
            </w:r>
          </w:p>
        </w:tc>
        <w:tc>
          <w:tcPr>
            <w:tcW w:w="1260" w:type="dxa"/>
            <w:tcBorders>
              <w:top w:val="nil"/>
              <w:left w:val="nil"/>
              <w:bottom w:val="nil"/>
              <w:right w:val="nil"/>
            </w:tcBorders>
            <w:vAlign w:val="bottom"/>
          </w:tcPr>
          <w:p w:rsidR="00F57EB9" w:rsidRPr="00B45A35" w:rsidRDefault="00F57EB9" w:rsidP="00F57EB9">
            <w:pPr>
              <w:autoSpaceDE w:val="0"/>
              <w:autoSpaceDN w:val="0"/>
              <w:adjustRightInd w:val="0"/>
              <w:spacing w:after="0" w:line="240" w:lineRule="auto"/>
              <w:ind w:right="10"/>
              <w:jc w:val="right"/>
              <w:rPr>
                <w:rFonts w:ascii="Times New Roman" w:hAnsi="Times New Roman" w:cs="Times New Roman"/>
                <w:color w:val="000000"/>
                <w:sz w:val="24"/>
                <w:szCs w:val="24"/>
              </w:rPr>
            </w:pPr>
            <w:r w:rsidRPr="00B45A35">
              <w:rPr>
                <w:rFonts w:ascii="Times New Roman" w:hAnsi="Times New Roman" w:cs="Times New Roman"/>
                <w:color w:val="000000"/>
                <w:sz w:val="24"/>
                <w:szCs w:val="24"/>
              </w:rPr>
              <w:t>11.11439</w:t>
            </w:r>
          </w:p>
        </w:tc>
        <w:tc>
          <w:tcPr>
            <w:tcW w:w="990" w:type="dxa"/>
            <w:tcBorders>
              <w:top w:val="nil"/>
              <w:left w:val="nil"/>
              <w:bottom w:val="nil"/>
              <w:right w:val="single" w:sz="4" w:space="0" w:color="auto"/>
            </w:tcBorders>
            <w:vAlign w:val="bottom"/>
          </w:tcPr>
          <w:p w:rsidR="00F57EB9" w:rsidRPr="00B45A35" w:rsidRDefault="00F57EB9" w:rsidP="00F57EB9">
            <w:pPr>
              <w:autoSpaceDE w:val="0"/>
              <w:autoSpaceDN w:val="0"/>
              <w:adjustRightInd w:val="0"/>
              <w:spacing w:after="0" w:line="240" w:lineRule="auto"/>
              <w:ind w:right="10"/>
              <w:jc w:val="right"/>
              <w:rPr>
                <w:rFonts w:ascii="Times New Roman" w:hAnsi="Times New Roman" w:cs="Times New Roman"/>
                <w:color w:val="000000"/>
                <w:sz w:val="24"/>
                <w:szCs w:val="24"/>
              </w:rPr>
            </w:pPr>
            <w:r w:rsidRPr="00B45A35">
              <w:rPr>
                <w:rFonts w:ascii="Times New Roman" w:hAnsi="Times New Roman" w:cs="Times New Roman"/>
                <w:color w:val="000000"/>
                <w:sz w:val="24"/>
                <w:szCs w:val="24"/>
              </w:rPr>
              <w:t>0.0000</w:t>
            </w:r>
          </w:p>
        </w:tc>
      </w:tr>
      <w:tr w:rsidR="00F57EB9" w:rsidRPr="00B45A35" w:rsidTr="00A24AAD">
        <w:trPr>
          <w:trHeight w:val="225"/>
          <w:jc w:val="center"/>
        </w:trPr>
        <w:tc>
          <w:tcPr>
            <w:tcW w:w="2305" w:type="dxa"/>
            <w:tcBorders>
              <w:top w:val="nil"/>
              <w:left w:val="single" w:sz="4" w:space="0" w:color="auto"/>
              <w:bottom w:val="nil"/>
              <w:right w:val="nil"/>
            </w:tcBorders>
            <w:vAlign w:val="bottom"/>
          </w:tcPr>
          <w:p w:rsidR="00F57EB9" w:rsidRPr="00B45A35" w:rsidRDefault="00F57EB9" w:rsidP="00F57EB9">
            <w:pPr>
              <w:autoSpaceDE w:val="0"/>
              <w:autoSpaceDN w:val="0"/>
              <w:adjustRightInd w:val="0"/>
              <w:spacing w:after="0" w:line="240" w:lineRule="auto"/>
              <w:jc w:val="center"/>
              <w:rPr>
                <w:rFonts w:ascii="Times New Roman" w:hAnsi="Times New Roman" w:cs="Times New Roman"/>
                <w:color w:val="000000"/>
                <w:sz w:val="24"/>
                <w:szCs w:val="24"/>
              </w:rPr>
            </w:pPr>
            <w:r w:rsidRPr="00B45A35">
              <w:rPr>
                <w:rFonts w:ascii="Times New Roman" w:hAnsi="Times New Roman" w:cs="Times New Roman"/>
                <w:color w:val="000000"/>
                <w:sz w:val="24"/>
                <w:szCs w:val="24"/>
              </w:rPr>
              <w:t>POP</w:t>
            </w:r>
          </w:p>
        </w:tc>
        <w:tc>
          <w:tcPr>
            <w:tcW w:w="1350" w:type="dxa"/>
            <w:tcBorders>
              <w:top w:val="nil"/>
              <w:left w:val="nil"/>
              <w:bottom w:val="nil"/>
              <w:right w:val="nil"/>
            </w:tcBorders>
            <w:vAlign w:val="bottom"/>
          </w:tcPr>
          <w:p w:rsidR="00F57EB9" w:rsidRPr="00B45A35" w:rsidRDefault="00F57EB9" w:rsidP="00F57EB9">
            <w:pPr>
              <w:autoSpaceDE w:val="0"/>
              <w:autoSpaceDN w:val="0"/>
              <w:adjustRightInd w:val="0"/>
              <w:spacing w:after="0" w:line="240" w:lineRule="auto"/>
              <w:ind w:right="10"/>
              <w:jc w:val="right"/>
              <w:rPr>
                <w:rFonts w:ascii="Times New Roman" w:hAnsi="Times New Roman" w:cs="Times New Roman"/>
                <w:color w:val="000000"/>
                <w:sz w:val="24"/>
                <w:szCs w:val="24"/>
              </w:rPr>
            </w:pPr>
            <w:r w:rsidRPr="00B45A35">
              <w:rPr>
                <w:rFonts w:ascii="Times New Roman" w:hAnsi="Times New Roman" w:cs="Times New Roman"/>
                <w:color w:val="000000"/>
                <w:sz w:val="24"/>
                <w:szCs w:val="24"/>
              </w:rPr>
              <w:t>17.58079</w:t>
            </w:r>
          </w:p>
        </w:tc>
        <w:tc>
          <w:tcPr>
            <w:tcW w:w="1260" w:type="dxa"/>
            <w:tcBorders>
              <w:top w:val="nil"/>
              <w:left w:val="nil"/>
              <w:bottom w:val="nil"/>
              <w:right w:val="nil"/>
            </w:tcBorders>
            <w:vAlign w:val="bottom"/>
          </w:tcPr>
          <w:p w:rsidR="00F57EB9" w:rsidRPr="00B45A35" w:rsidRDefault="00F57EB9" w:rsidP="00F57EB9">
            <w:pPr>
              <w:autoSpaceDE w:val="0"/>
              <w:autoSpaceDN w:val="0"/>
              <w:adjustRightInd w:val="0"/>
              <w:spacing w:after="0" w:line="240" w:lineRule="auto"/>
              <w:ind w:right="10"/>
              <w:jc w:val="right"/>
              <w:rPr>
                <w:rFonts w:ascii="Times New Roman" w:hAnsi="Times New Roman" w:cs="Times New Roman"/>
                <w:color w:val="000000"/>
                <w:sz w:val="24"/>
                <w:szCs w:val="24"/>
              </w:rPr>
            </w:pPr>
            <w:r w:rsidRPr="00B45A35">
              <w:rPr>
                <w:rFonts w:ascii="Times New Roman" w:hAnsi="Times New Roman" w:cs="Times New Roman"/>
                <w:color w:val="000000"/>
                <w:sz w:val="24"/>
                <w:szCs w:val="24"/>
              </w:rPr>
              <w:t>1.381068</w:t>
            </w:r>
          </w:p>
        </w:tc>
        <w:tc>
          <w:tcPr>
            <w:tcW w:w="1260" w:type="dxa"/>
            <w:tcBorders>
              <w:top w:val="nil"/>
              <w:left w:val="nil"/>
              <w:bottom w:val="nil"/>
              <w:right w:val="nil"/>
            </w:tcBorders>
            <w:vAlign w:val="bottom"/>
          </w:tcPr>
          <w:p w:rsidR="00F57EB9" w:rsidRPr="00B45A35" w:rsidRDefault="00F57EB9" w:rsidP="00F57EB9">
            <w:pPr>
              <w:autoSpaceDE w:val="0"/>
              <w:autoSpaceDN w:val="0"/>
              <w:adjustRightInd w:val="0"/>
              <w:spacing w:after="0" w:line="240" w:lineRule="auto"/>
              <w:ind w:right="10"/>
              <w:jc w:val="right"/>
              <w:rPr>
                <w:rFonts w:ascii="Times New Roman" w:hAnsi="Times New Roman" w:cs="Times New Roman"/>
                <w:color w:val="000000"/>
                <w:sz w:val="24"/>
                <w:szCs w:val="24"/>
              </w:rPr>
            </w:pPr>
            <w:r w:rsidRPr="00B45A35">
              <w:rPr>
                <w:rFonts w:ascii="Times New Roman" w:hAnsi="Times New Roman" w:cs="Times New Roman"/>
                <w:color w:val="000000"/>
                <w:sz w:val="24"/>
                <w:szCs w:val="24"/>
              </w:rPr>
              <w:t>12.72985</w:t>
            </w:r>
          </w:p>
        </w:tc>
        <w:tc>
          <w:tcPr>
            <w:tcW w:w="990" w:type="dxa"/>
            <w:tcBorders>
              <w:top w:val="nil"/>
              <w:left w:val="nil"/>
              <w:bottom w:val="nil"/>
              <w:right w:val="single" w:sz="4" w:space="0" w:color="auto"/>
            </w:tcBorders>
            <w:vAlign w:val="bottom"/>
          </w:tcPr>
          <w:p w:rsidR="00F57EB9" w:rsidRPr="00B45A35" w:rsidRDefault="00F57EB9" w:rsidP="00F57EB9">
            <w:pPr>
              <w:autoSpaceDE w:val="0"/>
              <w:autoSpaceDN w:val="0"/>
              <w:adjustRightInd w:val="0"/>
              <w:spacing w:after="0" w:line="240" w:lineRule="auto"/>
              <w:ind w:right="10"/>
              <w:jc w:val="right"/>
              <w:rPr>
                <w:rFonts w:ascii="Times New Roman" w:hAnsi="Times New Roman" w:cs="Times New Roman"/>
                <w:color w:val="000000"/>
                <w:sz w:val="24"/>
                <w:szCs w:val="24"/>
              </w:rPr>
            </w:pPr>
            <w:r w:rsidRPr="00B45A35">
              <w:rPr>
                <w:rFonts w:ascii="Times New Roman" w:hAnsi="Times New Roman" w:cs="Times New Roman"/>
                <w:color w:val="000000"/>
                <w:sz w:val="24"/>
                <w:szCs w:val="24"/>
              </w:rPr>
              <w:t>0.0000</w:t>
            </w:r>
          </w:p>
        </w:tc>
      </w:tr>
      <w:tr w:rsidR="00F57EB9" w:rsidRPr="00B45A35" w:rsidTr="00A24AAD">
        <w:trPr>
          <w:trHeight w:val="225"/>
          <w:jc w:val="center"/>
        </w:trPr>
        <w:tc>
          <w:tcPr>
            <w:tcW w:w="2305" w:type="dxa"/>
            <w:tcBorders>
              <w:top w:val="nil"/>
              <w:left w:val="single" w:sz="4" w:space="0" w:color="auto"/>
              <w:bottom w:val="nil"/>
              <w:right w:val="nil"/>
            </w:tcBorders>
            <w:vAlign w:val="bottom"/>
          </w:tcPr>
          <w:p w:rsidR="00F57EB9" w:rsidRPr="00B45A35" w:rsidRDefault="00F57EB9" w:rsidP="00F57EB9">
            <w:pPr>
              <w:autoSpaceDE w:val="0"/>
              <w:autoSpaceDN w:val="0"/>
              <w:adjustRightInd w:val="0"/>
              <w:spacing w:after="0" w:line="240" w:lineRule="auto"/>
              <w:jc w:val="center"/>
              <w:rPr>
                <w:rFonts w:ascii="Times New Roman" w:hAnsi="Times New Roman" w:cs="Times New Roman"/>
                <w:color w:val="000000"/>
                <w:sz w:val="24"/>
                <w:szCs w:val="24"/>
              </w:rPr>
            </w:pPr>
            <w:r w:rsidRPr="00B45A35">
              <w:rPr>
                <w:rFonts w:ascii="Times New Roman" w:hAnsi="Times New Roman" w:cs="Times New Roman"/>
                <w:color w:val="000000"/>
                <w:sz w:val="24"/>
                <w:szCs w:val="24"/>
              </w:rPr>
              <w:t>GDP</w:t>
            </w:r>
          </w:p>
        </w:tc>
        <w:tc>
          <w:tcPr>
            <w:tcW w:w="1350" w:type="dxa"/>
            <w:tcBorders>
              <w:top w:val="nil"/>
              <w:left w:val="nil"/>
              <w:bottom w:val="nil"/>
              <w:right w:val="nil"/>
            </w:tcBorders>
            <w:vAlign w:val="bottom"/>
          </w:tcPr>
          <w:p w:rsidR="00F57EB9" w:rsidRPr="00B45A35" w:rsidRDefault="00F57EB9" w:rsidP="00F57EB9">
            <w:pPr>
              <w:autoSpaceDE w:val="0"/>
              <w:autoSpaceDN w:val="0"/>
              <w:adjustRightInd w:val="0"/>
              <w:spacing w:after="0" w:line="240" w:lineRule="auto"/>
              <w:ind w:right="10"/>
              <w:jc w:val="right"/>
              <w:rPr>
                <w:rFonts w:ascii="Times New Roman" w:hAnsi="Times New Roman" w:cs="Times New Roman"/>
                <w:color w:val="000000"/>
                <w:sz w:val="24"/>
                <w:szCs w:val="24"/>
              </w:rPr>
            </w:pPr>
            <w:r w:rsidRPr="00B45A35">
              <w:rPr>
                <w:rFonts w:ascii="Times New Roman" w:hAnsi="Times New Roman" w:cs="Times New Roman"/>
                <w:color w:val="000000"/>
                <w:sz w:val="24"/>
                <w:szCs w:val="24"/>
              </w:rPr>
              <w:t>-0.080603</w:t>
            </w:r>
          </w:p>
        </w:tc>
        <w:tc>
          <w:tcPr>
            <w:tcW w:w="1260" w:type="dxa"/>
            <w:tcBorders>
              <w:top w:val="nil"/>
              <w:left w:val="nil"/>
              <w:bottom w:val="nil"/>
              <w:right w:val="nil"/>
            </w:tcBorders>
            <w:vAlign w:val="bottom"/>
          </w:tcPr>
          <w:p w:rsidR="00F57EB9" w:rsidRPr="00B45A35" w:rsidRDefault="00F57EB9" w:rsidP="00F57EB9">
            <w:pPr>
              <w:autoSpaceDE w:val="0"/>
              <w:autoSpaceDN w:val="0"/>
              <w:adjustRightInd w:val="0"/>
              <w:spacing w:after="0" w:line="240" w:lineRule="auto"/>
              <w:ind w:right="10"/>
              <w:jc w:val="right"/>
              <w:rPr>
                <w:rFonts w:ascii="Times New Roman" w:hAnsi="Times New Roman" w:cs="Times New Roman"/>
                <w:color w:val="000000"/>
                <w:sz w:val="24"/>
                <w:szCs w:val="24"/>
              </w:rPr>
            </w:pPr>
            <w:r w:rsidRPr="00B45A35">
              <w:rPr>
                <w:rFonts w:ascii="Times New Roman" w:hAnsi="Times New Roman" w:cs="Times New Roman"/>
                <w:color w:val="000000"/>
                <w:sz w:val="24"/>
                <w:szCs w:val="24"/>
              </w:rPr>
              <w:t>0.031744</w:t>
            </w:r>
          </w:p>
        </w:tc>
        <w:tc>
          <w:tcPr>
            <w:tcW w:w="1260" w:type="dxa"/>
            <w:tcBorders>
              <w:top w:val="nil"/>
              <w:left w:val="nil"/>
              <w:bottom w:val="nil"/>
              <w:right w:val="nil"/>
            </w:tcBorders>
            <w:vAlign w:val="bottom"/>
          </w:tcPr>
          <w:p w:rsidR="00F57EB9" w:rsidRPr="00B45A35" w:rsidRDefault="00F57EB9" w:rsidP="00F57EB9">
            <w:pPr>
              <w:autoSpaceDE w:val="0"/>
              <w:autoSpaceDN w:val="0"/>
              <w:adjustRightInd w:val="0"/>
              <w:spacing w:after="0" w:line="240" w:lineRule="auto"/>
              <w:ind w:right="10"/>
              <w:jc w:val="right"/>
              <w:rPr>
                <w:rFonts w:ascii="Times New Roman" w:hAnsi="Times New Roman" w:cs="Times New Roman"/>
                <w:color w:val="000000"/>
                <w:sz w:val="24"/>
                <w:szCs w:val="24"/>
              </w:rPr>
            </w:pPr>
            <w:r w:rsidRPr="00B45A35">
              <w:rPr>
                <w:rFonts w:ascii="Times New Roman" w:hAnsi="Times New Roman" w:cs="Times New Roman"/>
                <w:color w:val="000000"/>
                <w:sz w:val="24"/>
                <w:szCs w:val="24"/>
              </w:rPr>
              <w:t>-2.539151</w:t>
            </w:r>
          </w:p>
        </w:tc>
        <w:tc>
          <w:tcPr>
            <w:tcW w:w="990" w:type="dxa"/>
            <w:tcBorders>
              <w:top w:val="nil"/>
              <w:left w:val="nil"/>
              <w:bottom w:val="nil"/>
              <w:right w:val="single" w:sz="4" w:space="0" w:color="auto"/>
            </w:tcBorders>
            <w:vAlign w:val="bottom"/>
          </w:tcPr>
          <w:p w:rsidR="00F57EB9" w:rsidRPr="00B45A35" w:rsidRDefault="00F57EB9" w:rsidP="00F57EB9">
            <w:pPr>
              <w:autoSpaceDE w:val="0"/>
              <w:autoSpaceDN w:val="0"/>
              <w:adjustRightInd w:val="0"/>
              <w:spacing w:after="0" w:line="240" w:lineRule="auto"/>
              <w:ind w:right="10"/>
              <w:jc w:val="right"/>
              <w:rPr>
                <w:rFonts w:ascii="Times New Roman" w:hAnsi="Times New Roman" w:cs="Times New Roman"/>
                <w:color w:val="000000"/>
                <w:sz w:val="24"/>
                <w:szCs w:val="24"/>
              </w:rPr>
            </w:pPr>
            <w:r w:rsidRPr="00B45A35">
              <w:rPr>
                <w:rFonts w:ascii="Times New Roman" w:hAnsi="Times New Roman" w:cs="Times New Roman"/>
                <w:color w:val="000000"/>
                <w:sz w:val="24"/>
                <w:szCs w:val="24"/>
              </w:rPr>
              <w:t>0.0113</w:t>
            </w:r>
          </w:p>
        </w:tc>
      </w:tr>
      <w:tr w:rsidR="00F57EB9" w:rsidRPr="00B45A35" w:rsidTr="00A24AAD">
        <w:trPr>
          <w:trHeight w:val="225"/>
          <w:jc w:val="center"/>
        </w:trPr>
        <w:tc>
          <w:tcPr>
            <w:tcW w:w="2305" w:type="dxa"/>
            <w:tcBorders>
              <w:top w:val="nil"/>
              <w:left w:val="single" w:sz="4" w:space="0" w:color="auto"/>
              <w:bottom w:val="nil"/>
              <w:right w:val="nil"/>
            </w:tcBorders>
            <w:vAlign w:val="bottom"/>
          </w:tcPr>
          <w:p w:rsidR="00F57EB9" w:rsidRPr="00B45A35" w:rsidRDefault="00F57EB9" w:rsidP="00F57EB9">
            <w:pPr>
              <w:autoSpaceDE w:val="0"/>
              <w:autoSpaceDN w:val="0"/>
              <w:adjustRightInd w:val="0"/>
              <w:spacing w:after="0" w:line="240" w:lineRule="auto"/>
              <w:jc w:val="center"/>
              <w:rPr>
                <w:rFonts w:ascii="Times New Roman" w:hAnsi="Times New Roman" w:cs="Times New Roman"/>
                <w:color w:val="000000"/>
                <w:sz w:val="24"/>
                <w:szCs w:val="24"/>
              </w:rPr>
            </w:pPr>
            <w:r w:rsidRPr="00B45A35">
              <w:rPr>
                <w:rFonts w:ascii="Times New Roman" w:hAnsi="Times New Roman" w:cs="Times New Roman"/>
                <w:color w:val="000000"/>
                <w:sz w:val="24"/>
                <w:szCs w:val="24"/>
              </w:rPr>
              <w:t>UNEMP</w:t>
            </w:r>
          </w:p>
        </w:tc>
        <w:tc>
          <w:tcPr>
            <w:tcW w:w="1350" w:type="dxa"/>
            <w:tcBorders>
              <w:top w:val="nil"/>
              <w:left w:val="nil"/>
              <w:bottom w:val="nil"/>
              <w:right w:val="nil"/>
            </w:tcBorders>
            <w:vAlign w:val="bottom"/>
          </w:tcPr>
          <w:p w:rsidR="00F57EB9" w:rsidRPr="00B45A35" w:rsidRDefault="00F57EB9" w:rsidP="00F57EB9">
            <w:pPr>
              <w:autoSpaceDE w:val="0"/>
              <w:autoSpaceDN w:val="0"/>
              <w:adjustRightInd w:val="0"/>
              <w:spacing w:after="0" w:line="240" w:lineRule="auto"/>
              <w:ind w:right="10"/>
              <w:jc w:val="right"/>
              <w:rPr>
                <w:rFonts w:ascii="Times New Roman" w:hAnsi="Times New Roman" w:cs="Times New Roman"/>
                <w:color w:val="000000"/>
                <w:sz w:val="24"/>
                <w:szCs w:val="24"/>
              </w:rPr>
            </w:pPr>
            <w:r w:rsidRPr="00B45A35">
              <w:rPr>
                <w:rFonts w:ascii="Times New Roman" w:hAnsi="Times New Roman" w:cs="Times New Roman"/>
                <w:color w:val="000000"/>
                <w:sz w:val="24"/>
                <w:szCs w:val="24"/>
              </w:rPr>
              <w:t>-7.141672</w:t>
            </w:r>
          </w:p>
        </w:tc>
        <w:tc>
          <w:tcPr>
            <w:tcW w:w="1260" w:type="dxa"/>
            <w:tcBorders>
              <w:top w:val="nil"/>
              <w:left w:val="nil"/>
              <w:bottom w:val="nil"/>
              <w:right w:val="nil"/>
            </w:tcBorders>
            <w:vAlign w:val="bottom"/>
          </w:tcPr>
          <w:p w:rsidR="00F57EB9" w:rsidRPr="00B45A35" w:rsidRDefault="00F57EB9" w:rsidP="00F57EB9">
            <w:pPr>
              <w:autoSpaceDE w:val="0"/>
              <w:autoSpaceDN w:val="0"/>
              <w:adjustRightInd w:val="0"/>
              <w:spacing w:after="0" w:line="240" w:lineRule="auto"/>
              <w:ind w:right="10"/>
              <w:jc w:val="right"/>
              <w:rPr>
                <w:rFonts w:ascii="Times New Roman" w:hAnsi="Times New Roman" w:cs="Times New Roman"/>
                <w:color w:val="000000"/>
                <w:sz w:val="24"/>
                <w:szCs w:val="24"/>
              </w:rPr>
            </w:pPr>
            <w:r w:rsidRPr="00B45A35">
              <w:rPr>
                <w:rFonts w:ascii="Times New Roman" w:hAnsi="Times New Roman" w:cs="Times New Roman"/>
                <w:color w:val="000000"/>
                <w:sz w:val="24"/>
                <w:szCs w:val="24"/>
              </w:rPr>
              <w:t>2.180344</w:t>
            </w:r>
          </w:p>
        </w:tc>
        <w:tc>
          <w:tcPr>
            <w:tcW w:w="1260" w:type="dxa"/>
            <w:tcBorders>
              <w:top w:val="nil"/>
              <w:left w:val="nil"/>
              <w:bottom w:val="nil"/>
              <w:right w:val="nil"/>
            </w:tcBorders>
            <w:vAlign w:val="bottom"/>
          </w:tcPr>
          <w:p w:rsidR="00F57EB9" w:rsidRPr="00B45A35" w:rsidRDefault="00F57EB9" w:rsidP="00F57EB9">
            <w:pPr>
              <w:autoSpaceDE w:val="0"/>
              <w:autoSpaceDN w:val="0"/>
              <w:adjustRightInd w:val="0"/>
              <w:spacing w:after="0" w:line="240" w:lineRule="auto"/>
              <w:ind w:right="10"/>
              <w:jc w:val="right"/>
              <w:rPr>
                <w:rFonts w:ascii="Times New Roman" w:hAnsi="Times New Roman" w:cs="Times New Roman"/>
                <w:color w:val="000000"/>
                <w:sz w:val="24"/>
                <w:szCs w:val="24"/>
              </w:rPr>
            </w:pPr>
            <w:r w:rsidRPr="00B45A35">
              <w:rPr>
                <w:rFonts w:ascii="Times New Roman" w:hAnsi="Times New Roman" w:cs="Times New Roman"/>
                <w:color w:val="000000"/>
                <w:sz w:val="24"/>
                <w:szCs w:val="24"/>
              </w:rPr>
              <w:t>-3.275479</w:t>
            </w:r>
          </w:p>
        </w:tc>
        <w:tc>
          <w:tcPr>
            <w:tcW w:w="990" w:type="dxa"/>
            <w:tcBorders>
              <w:top w:val="nil"/>
              <w:left w:val="nil"/>
              <w:bottom w:val="nil"/>
              <w:right w:val="single" w:sz="4" w:space="0" w:color="auto"/>
            </w:tcBorders>
            <w:vAlign w:val="bottom"/>
          </w:tcPr>
          <w:p w:rsidR="00F57EB9" w:rsidRPr="00B45A35" w:rsidRDefault="00F57EB9" w:rsidP="00F57EB9">
            <w:pPr>
              <w:autoSpaceDE w:val="0"/>
              <w:autoSpaceDN w:val="0"/>
              <w:adjustRightInd w:val="0"/>
              <w:spacing w:after="0" w:line="240" w:lineRule="auto"/>
              <w:ind w:right="10"/>
              <w:jc w:val="right"/>
              <w:rPr>
                <w:rFonts w:ascii="Times New Roman" w:hAnsi="Times New Roman" w:cs="Times New Roman"/>
                <w:color w:val="000000"/>
                <w:sz w:val="24"/>
                <w:szCs w:val="24"/>
              </w:rPr>
            </w:pPr>
            <w:r w:rsidRPr="00B45A35">
              <w:rPr>
                <w:rFonts w:ascii="Times New Roman" w:hAnsi="Times New Roman" w:cs="Times New Roman"/>
                <w:color w:val="000000"/>
                <w:sz w:val="24"/>
                <w:szCs w:val="24"/>
              </w:rPr>
              <w:t>0.0011</w:t>
            </w:r>
          </w:p>
        </w:tc>
      </w:tr>
      <w:tr w:rsidR="00F57EB9" w:rsidRPr="00B45A35" w:rsidTr="00A24AAD">
        <w:trPr>
          <w:trHeight w:val="225"/>
          <w:jc w:val="center"/>
        </w:trPr>
        <w:tc>
          <w:tcPr>
            <w:tcW w:w="2305" w:type="dxa"/>
            <w:tcBorders>
              <w:top w:val="nil"/>
              <w:left w:val="single" w:sz="4" w:space="0" w:color="auto"/>
              <w:bottom w:val="nil"/>
              <w:right w:val="nil"/>
            </w:tcBorders>
            <w:vAlign w:val="bottom"/>
          </w:tcPr>
          <w:p w:rsidR="00F57EB9" w:rsidRPr="00B45A35" w:rsidRDefault="00F57EB9" w:rsidP="00F57EB9">
            <w:pPr>
              <w:autoSpaceDE w:val="0"/>
              <w:autoSpaceDN w:val="0"/>
              <w:adjustRightInd w:val="0"/>
              <w:spacing w:after="0" w:line="240" w:lineRule="auto"/>
              <w:jc w:val="center"/>
              <w:rPr>
                <w:rFonts w:ascii="Times New Roman" w:hAnsi="Times New Roman" w:cs="Times New Roman"/>
                <w:color w:val="000000"/>
                <w:sz w:val="24"/>
                <w:szCs w:val="24"/>
              </w:rPr>
            </w:pPr>
            <w:r w:rsidRPr="00B45A35">
              <w:rPr>
                <w:rFonts w:ascii="Times New Roman" w:hAnsi="Times New Roman" w:cs="Times New Roman"/>
                <w:color w:val="000000"/>
                <w:sz w:val="24"/>
                <w:szCs w:val="24"/>
              </w:rPr>
              <w:t>COAL_CON</w:t>
            </w:r>
          </w:p>
        </w:tc>
        <w:tc>
          <w:tcPr>
            <w:tcW w:w="1350" w:type="dxa"/>
            <w:tcBorders>
              <w:top w:val="nil"/>
              <w:left w:val="nil"/>
              <w:bottom w:val="nil"/>
              <w:right w:val="nil"/>
            </w:tcBorders>
            <w:vAlign w:val="bottom"/>
          </w:tcPr>
          <w:p w:rsidR="00F57EB9" w:rsidRPr="00B45A35" w:rsidRDefault="00F57EB9" w:rsidP="00F57EB9">
            <w:pPr>
              <w:autoSpaceDE w:val="0"/>
              <w:autoSpaceDN w:val="0"/>
              <w:adjustRightInd w:val="0"/>
              <w:spacing w:after="0" w:line="240" w:lineRule="auto"/>
              <w:ind w:right="10"/>
              <w:jc w:val="right"/>
              <w:rPr>
                <w:rFonts w:ascii="Times New Roman" w:hAnsi="Times New Roman" w:cs="Times New Roman"/>
                <w:color w:val="000000"/>
                <w:sz w:val="24"/>
                <w:szCs w:val="24"/>
              </w:rPr>
            </w:pPr>
            <w:r w:rsidRPr="00B45A35">
              <w:rPr>
                <w:rFonts w:ascii="Times New Roman" w:hAnsi="Times New Roman" w:cs="Times New Roman"/>
                <w:color w:val="000000"/>
                <w:sz w:val="24"/>
                <w:szCs w:val="24"/>
              </w:rPr>
              <w:t>-0.230269</w:t>
            </w:r>
          </w:p>
        </w:tc>
        <w:tc>
          <w:tcPr>
            <w:tcW w:w="1260" w:type="dxa"/>
            <w:tcBorders>
              <w:top w:val="nil"/>
              <w:left w:val="nil"/>
              <w:bottom w:val="nil"/>
              <w:right w:val="nil"/>
            </w:tcBorders>
            <w:vAlign w:val="bottom"/>
          </w:tcPr>
          <w:p w:rsidR="00F57EB9" w:rsidRPr="00B45A35" w:rsidRDefault="00F57EB9" w:rsidP="00F57EB9">
            <w:pPr>
              <w:autoSpaceDE w:val="0"/>
              <w:autoSpaceDN w:val="0"/>
              <w:adjustRightInd w:val="0"/>
              <w:spacing w:after="0" w:line="240" w:lineRule="auto"/>
              <w:ind w:right="10"/>
              <w:jc w:val="right"/>
              <w:rPr>
                <w:rFonts w:ascii="Times New Roman" w:hAnsi="Times New Roman" w:cs="Times New Roman"/>
                <w:color w:val="000000"/>
                <w:sz w:val="24"/>
                <w:szCs w:val="24"/>
              </w:rPr>
            </w:pPr>
            <w:r w:rsidRPr="00B45A35">
              <w:rPr>
                <w:rFonts w:ascii="Times New Roman" w:hAnsi="Times New Roman" w:cs="Times New Roman"/>
                <w:color w:val="000000"/>
                <w:sz w:val="24"/>
                <w:szCs w:val="24"/>
              </w:rPr>
              <w:t>0.051624</w:t>
            </w:r>
          </w:p>
        </w:tc>
        <w:tc>
          <w:tcPr>
            <w:tcW w:w="1260" w:type="dxa"/>
            <w:tcBorders>
              <w:top w:val="nil"/>
              <w:left w:val="nil"/>
              <w:bottom w:val="nil"/>
              <w:right w:val="nil"/>
            </w:tcBorders>
            <w:vAlign w:val="bottom"/>
          </w:tcPr>
          <w:p w:rsidR="00F57EB9" w:rsidRPr="00B45A35" w:rsidRDefault="00F57EB9" w:rsidP="00F57EB9">
            <w:pPr>
              <w:autoSpaceDE w:val="0"/>
              <w:autoSpaceDN w:val="0"/>
              <w:adjustRightInd w:val="0"/>
              <w:spacing w:after="0" w:line="240" w:lineRule="auto"/>
              <w:ind w:right="10"/>
              <w:jc w:val="right"/>
              <w:rPr>
                <w:rFonts w:ascii="Times New Roman" w:hAnsi="Times New Roman" w:cs="Times New Roman"/>
                <w:color w:val="000000"/>
                <w:sz w:val="24"/>
                <w:szCs w:val="24"/>
              </w:rPr>
            </w:pPr>
            <w:r w:rsidRPr="00B45A35">
              <w:rPr>
                <w:rFonts w:ascii="Times New Roman" w:hAnsi="Times New Roman" w:cs="Times New Roman"/>
                <w:color w:val="000000"/>
                <w:sz w:val="24"/>
                <w:szCs w:val="24"/>
              </w:rPr>
              <w:t>-4.460507</w:t>
            </w:r>
          </w:p>
        </w:tc>
        <w:tc>
          <w:tcPr>
            <w:tcW w:w="990" w:type="dxa"/>
            <w:tcBorders>
              <w:top w:val="nil"/>
              <w:left w:val="nil"/>
              <w:bottom w:val="nil"/>
              <w:right w:val="single" w:sz="4" w:space="0" w:color="auto"/>
            </w:tcBorders>
            <w:vAlign w:val="bottom"/>
          </w:tcPr>
          <w:p w:rsidR="00F57EB9" w:rsidRPr="00B45A35" w:rsidRDefault="00F57EB9" w:rsidP="00F57EB9">
            <w:pPr>
              <w:autoSpaceDE w:val="0"/>
              <w:autoSpaceDN w:val="0"/>
              <w:adjustRightInd w:val="0"/>
              <w:spacing w:after="0" w:line="240" w:lineRule="auto"/>
              <w:ind w:right="10"/>
              <w:jc w:val="right"/>
              <w:rPr>
                <w:rFonts w:ascii="Times New Roman" w:hAnsi="Times New Roman" w:cs="Times New Roman"/>
                <w:color w:val="000000"/>
                <w:sz w:val="24"/>
                <w:szCs w:val="24"/>
              </w:rPr>
            </w:pPr>
            <w:r w:rsidRPr="00B45A35">
              <w:rPr>
                <w:rFonts w:ascii="Times New Roman" w:hAnsi="Times New Roman" w:cs="Times New Roman"/>
                <w:color w:val="000000"/>
                <w:sz w:val="24"/>
                <w:szCs w:val="24"/>
              </w:rPr>
              <w:t>0.0000</w:t>
            </w:r>
          </w:p>
        </w:tc>
      </w:tr>
      <w:tr w:rsidR="00F57EB9" w:rsidRPr="00B45A35" w:rsidTr="00A24AAD">
        <w:trPr>
          <w:trHeight w:val="225"/>
          <w:jc w:val="center"/>
        </w:trPr>
        <w:tc>
          <w:tcPr>
            <w:tcW w:w="2305" w:type="dxa"/>
            <w:tcBorders>
              <w:top w:val="nil"/>
              <w:left w:val="single" w:sz="4" w:space="0" w:color="auto"/>
              <w:bottom w:val="nil"/>
              <w:right w:val="nil"/>
            </w:tcBorders>
            <w:vAlign w:val="bottom"/>
          </w:tcPr>
          <w:p w:rsidR="00F57EB9" w:rsidRPr="00B45A35" w:rsidRDefault="00F57EB9" w:rsidP="00F57EB9">
            <w:pPr>
              <w:autoSpaceDE w:val="0"/>
              <w:autoSpaceDN w:val="0"/>
              <w:adjustRightInd w:val="0"/>
              <w:spacing w:after="0" w:line="240" w:lineRule="auto"/>
              <w:jc w:val="center"/>
              <w:rPr>
                <w:rFonts w:ascii="Times New Roman" w:hAnsi="Times New Roman" w:cs="Times New Roman"/>
                <w:color w:val="000000"/>
                <w:sz w:val="24"/>
                <w:szCs w:val="24"/>
              </w:rPr>
            </w:pPr>
            <w:r w:rsidRPr="00B45A35">
              <w:rPr>
                <w:rFonts w:ascii="Times New Roman" w:hAnsi="Times New Roman" w:cs="Times New Roman"/>
                <w:color w:val="000000"/>
                <w:sz w:val="24"/>
                <w:szCs w:val="24"/>
              </w:rPr>
              <w:t>OIL_PR</w:t>
            </w:r>
          </w:p>
        </w:tc>
        <w:tc>
          <w:tcPr>
            <w:tcW w:w="1350" w:type="dxa"/>
            <w:tcBorders>
              <w:top w:val="nil"/>
              <w:left w:val="nil"/>
              <w:bottom w:val="nil"/>
              <w:right w:val="nil"/>
            </w:tcBorders>
            <w:vAlign w:val="bottom"/>
          </w:tcPr>
          <w:p w:rsidR="00F57EB9" w:rsidRPr="00B45A35" w:rsidRDefault="00F57EB9" w:rsidP="00F57EB9">
            <w:pPr>
              <w:autoSpaceDE w:val="0"/>
              <w:autoSpaceDN w:val="0"/>
              <w:adjustRightInd w:val="0"/>
              <w:spacing w:after="0" w:line="240" w:lineRule="auto"/>
              <w:ind w:right="10"/>
              <w:jc w:val="right"/>
              <w:rPr>
                <w:rFonts w:ascii="Times New Roman" w:hAnsi="Times New Roman" w:cs="Times New Roman"/>
                <w:color w:val="000000"/>
                <w:sz w:val="24"/>
                <w:szCs w:val="24"/>
              </w:rPr>
            </w:pPr>
            <w:r w:rsidRPr="00B45A35">
              <w:rPr>
                <w:rFonts w:ascii="Times New Roman" w:hAnsi="Times New Roman" w:cs="Times New Roman"/>
                <w:color w:val="000000"/>
                <w:sz w:val="24"/>
                <w:szCs w:val="24"/>
              </w:rPr>
              <w:t>21.80490</w:t>
            </w:r>
          </w:p>
        </w:tc>
        <w:tc>
          <w:tcPr>
            <w:tcW w:w="1260" w:type="dxa"/>
            <w:tcBorders>
              <w:top w:val="nil"/>
              <w:left w:val="nil"/>
              <w:bottom w:val="nil"/>
              <w:right w:val="nil"/>
            </w:tcBorders>
            <w:vAlign w:val="bottom"/>
          </w:tcPr>
          <w:p w:rsidR="00F57EB9" w:rsidRPr="00B45A35" w:rsidRDefault="00F57EB9" w:rsidP="00F57EB9">
            <w:pPr>
              <w:autoSpaceDE w:val="0"/>
              <w:autoSpaceDN w:val="0"/>
              <w:adjustRightInd w:val="0"/>
              <w:spacing w:after="0" w:line="240" w:lineRule="auto"/>
              <w:ind w:right="10"/>
              <w:jc w:val="right"/>
              <w:rPr>
                <w:rFonts w:ascii="Times New Roman" w:hAnsi="Times New Roman" w:cs="Times New Roman"/>
                <w:color w:val="000000"/>
                <w:sz w:val="24"/>
                <w:szCs w:val="24"/>
              </w:rPr>
            </w:pPr>
            <w:r w:rsidRPr="00B45A35">
              <w:rPr>
                <w:rFonts w:ascii="Times New Roman" w:hAnsi="Times New Roman" w:cs="Times New Roman"/>
                <w:color w:val="000000"/>
                <w:sz w:val="24"/>
                <w:szCs w:val="24"/>
              </w:rPr>
              <w:t>2.332273</w:t>
            </w:r>
          </w:p>
        </w:tc>
        <w:tc>
          <w:tcPr>
            <w:tcW w:w="1260" w:type="dxa"/>
            <w:tcBorders>
              <w:top w:val="nil"/>
              <w:left w:val="nil"/>
              <w:bottom w:val="nil"/>
              <w:right w:val="nil"/>
            </w:tcBorders>
            <w:vAlign w:val="bottom"/>
          </w:tcPr>
          <w:p w:rsidR="00F57EB9" w:rsidRPr="00B45A35" w:rsidRDefault="00F57EB9" w:rsidP="00F57EB9">
            <w:pPr>
              <w:autoSpaceDE w:val="0"/>
              <w:autoSpaceDN w:val="0"/>
              <w:adjustRightInd w:val="0"/>
              <w:spacing w:after="0" w:line="240" w:lineRule="auto"/>
              <w:ind w:right="10"/>
              <w:jc w:val="right"/>
              <w:rPr>
                <w:rFonts w:ascii="Times New Roman" w:hAnsi="Times New Roman" w:cs="Times New Roman"/>
                <w:color w:val="000000"/>
                <w:sz w:val="24"/>
                <w:szCs w:val="24"/>
              </w:rPr>
            </w:pPr>
            <w:r w:rsidRPr="00B45A35">
              <w:rPr>
                <w:rFonts w:ascii="Times New Roman" w:hAnsi="Times New Roman" w:cs="Times New Roman"/>
                <w:color w:val="000000"/>
                <w:sz w:val="24"/>
                <w:szCs w:val="24"/>
              </w:rPr>
              <w:t>9.349203</w:t>
            </w:r>
          </w:p>
        </w:tc>
        <w:tc>
          <w:tcPr>
            <w:tcW w:w="990" w:type="dxa"/>
            <w:tcBorders>
              <w:top w:val="nil"/>
              <w:left w:val="nil"/>
              <w:bottom w:val="nil"/>
              <w:right w:val="single" w:sz="4" w:space="0" w:color="auto"/>
            </w:tcBorders>
            <w:vAlign w:val="bottom"/>
          </w:tcPr>
          <w:p w:rsidR="00F57EB9" w:rsidRPr="00B45A35" w:rsidRDefault="00F57EB9" w:rsidP="00F57EB9">
            <w:pPr>
              <w:autoSpaceDE w:val="0"/>
              <w:autoSpaceDN w:val="0"/>
              <w:adjustRightInd w:val="0"/>
              <w:spacing w:after="0" w:line="240" w:lineRule="auto"/>
              <w:ind w:right="10"/>
              <w:jc w:val="right"/>
              <w:rPr>
                <w:rFonts w:ascii="Times New Roman" w:hAnsi="Times New Roman" w:cs="Times New Roman"/>
                <w:color w:val="000000"/>
                <w:sz w:val="24"/>
                <w:szCs w:val="24"/>
              </w:rPr>
            </w:pPr>
            <w:r w:rsidRPr="00B45A35">
              <w:rPr>
                <w:rFonts w:ascii="Times New Roman" w:hAnsi="Times New Roman" w:cs="Times New Roman"/>
                <w:color w:val="000000"/>
                <w:sz w:val="24"/>
                <w:szCs w:val="24"/>
              </w:rPr>
              <w:t>0.0000</w:t>
            </w:r>
          </w:p>
        </w:tc>
      </w:tr>
      <w:tr w:rsidR="00F57EB9" w:rsidRPr="00B45A35" w:rsidTr="00A24AAD">
        <w:trPr>
          <w:trHeight w:val="225"/>
          <w:jc w:val="center"/>
        </w:trPr>
        <w:tc>
          <w:tcPr>
            <w:tcW w:w="2305" w:type="dxa"/>
            <w:tcBorders>
              <w:top w:val="nil"/>
              <w:left w:val="single" w:sz="4" w:space="0" w:color="auto"/>
              <w:bottom w:val="nil"/>
              <w:right w:val="nil"/>
            </w:tcBorders>
            <w:vAlign w:val="bottom"/>
          </w:tcPr>
          <w:p w:rsidR="00F57EB9" w:rsidRPr="00B45A35" w:rsidRDefault="00F57EB9" w:rsidP="00F57EB9">
            <w:pPr>
              <w:autoSpaceDE w:val="0"/>
              <w:autoSpaceDN w:val="0"/>
              <w:adjustRightInd w:val="0"/>
              <w:spacing w:after="0" w:line="240" w:lineRule="auto"/>
              <w:jc w:val="center"/>
              <w:rPr>
                <w:rFonts w:ascii="Times New Roman" w:hAnsi="Times New Roman" w:cs="Times New Roman"/>
                <w:color w:val="000000"/>
                <w:sz w:val="24"/>
                <w:szCs w:val="24"/>
              </w:rPr>
            </w:pPr>
            <w:r w:rsidRPr="00B45A35">
              <w:rPr>
                <w:rFonts w:ascii="Times New Roman" w:hAnsi="Times New Roman" w:cs="Times New Roman"/>
                <w:color w:val="000000"/>
                <w:sz w:val="24"/>
                <w:szCs w:val="24"/>
              </w:rPr>
              <w:t>NG_PR</w:t>
            </w:r>
          </w:p>
        </w:tc>
        <w:tc>
          <w:tcPr>
            <w:tcW w:w="1350" w:type="dxa"/>
            <w:tcBorders>
              <w:top w:val="nil"/>
              <w:left w:val="nil"/>
              <w:bottom w:val="nil"/>
              <w:right w:val="nil"/>
            </w:tcBorders>
            <w:vAlign w:val="bottom"/>
          </w:tcPr>
          <w:p w:rsidR="00F57EB9" w:rsidRPr="00B45A35" w:rsidRDefault="00F57EB9" w:rsidP="00F57EB9">
            <w:pPr>
              <w:autoSpaceDE w:val="0"/>
              <w:autoSpaceDN w:val="0"/>
              <w:adjustRightInd w:val="0"/>
              <w:spacing w:after="0" w:line="240" w:lineRule="auto"/>
              <w:ind w:right="10"/>
              <w:jc w:val="right"/>
              <w:rPr>
                <w:rFonts w:ascii="Times New Roman" w:hAnsi="Times New Roman" w:cs="Times New Roman"/>
                <w:color w:val="000000"/>
                <w:sz w:val="24"/>
                <w:szCs w:val="24"/>
              </w:rPr>
            </w:pPr>
            <w:r w:rsidRPr="00B45A35">
              <w:rPr>
                <w:rFonts w:ascii="Times New Roman" w:hAnsi="Times New Roman" w:cs="Times New Roman"/>
                <w:color w:val="000000"/>
                <w:sz w:val="24"/>
                <w:szCs w:val="24"/>
              </w:rPr>
              <w:t>-32.01191</w:t>
            </w:r>
          </w:p>
        </w:tc>
        <w:tc>
          <w:tcPr>
            <w:tcW w:w="1260" w:type="dxa"/>
            <w:tcBorders>
              <w:top w:val="nil"/>
              <w:left w:val="nil"/>
              <w:bottom w:val="nil"/>
              <w:right w:val="nil"/>
            </w:tcBorders>
            <w:vAlign w:val="bottom"/>
          </w:tcPr>
          <w:p w:rsidR="00F57EB9" w:rsidRPr="00B45A35" w:rsidRDefault="00F57EB9" w:rsidP="00F57EB9">
            <w:pPr>
              <w:autoSpaceDE w:val="0"/>
              <w:autoSpaceDN w:val="0"/>
              <w:adjustRightInd w:val="0"/>
              <w:spacing w:after="0" w:line="240" w:lineRule="auto"/>
              <w:ind w:right="10"/>
              <w:jc w:val="right"/>
              <w:rPr>
                <w:rFonts w:ascii="Times New Roman" w:hAnsi="Times New Roman" w:cs="Times New Roman"/>
                <w:color w:val="000000"/>
                <w:sz w:val="24"/>
                <w:szCs w:val="24"/>
              </w:rPr>
            </w:pPr>
            <w:r w:rsidRPr="00B45A35">
              <w:rPr>
                <w:rFonts w:ascii="Times New Roman" w:hAnsi="Times New Roman" w:cs="Times New Roman"/>
                <w:color w:val="000000"/>
                <w:sz w:val="24"/>
                <w:szCs w:val="24"/>
              </w:rPr>
              <w:t>3.860464</w:t>
            </w:r>
          </w:p>
        </w:tc>
        <w:tc>
          <w:tcPr>
            <w:tcW w:w="1260" w:type="dxa"/>
            <w:tcBorders>
              <w:top w:val="nil"/>
              <w:left w:val="nil"/>
              <w:bottom w:val="nil"/>
              <w:right w:val="nil"/>
            </w:tcBorders>
            <w:vAlign w:val="bottom"/>
          </w:tcPr>
          <w:p w:rsidR="00F57EB9" w:rsidRPr="00B45A35" w:rsidRDefault="00F57EB9" w:rsidP="00F57EB9">
            <w:pPr>
              <w:autoSpaceDE w:val="0"/>
              <w:autoSpaceDN w:val="0"/>
              <w:adjustRightInd w:val="0"/>
              <w:spacing w:after="0" w:line="240" w:lineRule="auto"/>
              <w:ind w:right="10"/>
              <w:jc w:val="right"/>
              <w:rPr>
                <w:rFonts w:ascii="Times New Roman" w:hAnsi="Times New Roman" w:cs="Times New Roman"/>
                <w:color w:val="000000"/>
                <w:sz w:val="24"/>
                <w:szCs w:val="24"/>
              </w:rPr>
            </w:pPr>
            <w:r w:rsidRPr="00B45A35">
              <w:rPr>
                <w:rFonts w:ascii="Times New Roman" w:hAnsi="Times New Roman" w:cs="Times New Roman"/>
                <w:color w:val="000000"/>
                <w:sz w:val="24"/>
                <w:szCs w:val="24"/>
              </w:rPr>
              <w:t>-8.292242</w:t>
            </w:r>
          </w:p>
        </w:tc>
        <w:tc>
          <w:tcPr>
            <w:tcW w:w="990" w:type="dxa"/>
            <w:tcBorders>
              <w:top w:val="nil"/>
              <w:left w:val="nil"/>
              <w:bottom w:val="nil"/>
              <w:right w:val="single" w:sz="4" w:space="0" w:color="auto"/>
            </w:tcBorders>
            <w:vAlign w:val="bottom"/>
          </w:tcPr>
          <w:p w:rsidR="00F57EB9" w:rsidRPr="00B45A35" w:rsidRDefault="00F57EB9" w:rsidP="00F57EB9">
            <w:pPr>
              <w:autoSpaceDE w:val="0"/>
              <w:autoSpaceDN w:val="0"/>
              <w:adjustRightInd w:val="0"/>
              <w:spacing w:after="0" w:line="240" w:lineRule="auto"/>
              <w:ind w:right="10"/>
              <w:jc w:val="right"/>
              <w:rPr>
                <w:rFonts w:ascii="Times New Roman" w:hAnsi="Times New Roman" w:cs="Times New Roman"/>
                <w:color w:val="000000"/>
                <w:sz w:val="24"/>
                <w:szCs w:val="24"/>
              </w:rPr>
            </w:pPr>
            <w:r w:rsidRPr="00B45A35">
              <w:rPr>
                <w:rFonts w:ascii="Times New Roman" w:hAnsi="Times New Roman" w:cs="Times New Roman"/>
                <w:color w:val="000000"/>
                <w:sz w:val="24"/>
                <w:szCs w:val="24"/>
              </w:rPr>
              <w:t>0.0000</w:t>
            </w:r>
          </w:p>
        </w:tc>
      </w:tr>
      <w:tr w:rsidR="00F57EB9" w:rsidRPr="00B45A35" w:rsidTr="00A24AAD">
        <w:trPr>
          <w:trHeight w:val="225"/>
          <w:jc w:val="center"/>
        </w:trPr>
        <w:tc>
          <w:tcPr>
            <w:tcW w:w="2305" w:type="dxa"/>
            <w:tcBorders>
              <w:top w:val="nil"/>
              <w:left w:val="single" w:sz="4" w:space="0" w:color="auto"/>
              <w:bottom w:val="nil"/>
              <w:right w:val="nil"/>
            </w:tcBorders>
            <w:vAlign w:val="bottom"/>
          </w:tcPr>
          <w:p w:rsidR="00F57EB9" w:rsidRPr="00B45A35" w:rsidRDefault="00F57EB9" w:rsidP="00F57EB9">
            <w:pPr>
              <w:autoSpaceDE w:val="0"/>
              <w:autoSpaceDN w:val="0"/>
              <w:adjustRightInd w:val="0"/>
              <w:spacing w:after="0" w:line="240" w:lineRule="auto"/>
              <w:jc w:val="center"/>
              <w:rPr>
                <w:rFonts w:ascii="Times New Roman" w:hAnsi="Times New Roman" w:cs="Times New Roman"/>
                <w:color w:val="000000"/>
                <w:sz w:val="24"/>
                <w:szCs w:val="24"/>
              </w:rPr>
            </w:pPr>
            <w:r w:rsidRPr="00B45A35">
              <w:rPr>
                <w:rFonts w:ascii="Times New Roman" w:hAnsi="Times New Roman" w:cs="Times New Roman"/>
                <w:color w:val="000000"/>
                <w:sz w:val="24"/>
                <w:szCs w:val="24"/>
              </w:rPr>
              <w:t>CPI</w:t>
            </w:r>
          </w:p>
        </w:tc>
        <w:tc>
          <w:tcPr>
            <w:tcW w:w="1350" w:type="dxa"/>
            <w:tcBorders>
              <w:top w:val="nil"/>
              <w:left w:val="nil"/>
              <w:bottom w:val="nil"/>
              <w:right w:val="nil"/>
            </w:tcBorders>
            <w:vAlign w:val="bottom"/>
          </w:tcPr>
          <w:p w:rsidR="00F57EB9" w:rsidRPr="00B45A35" w:rsidRDefault="00F57EB9" w:rsidP="00F57EB9">
            <w:pPr>
              <w:autoSpaceDE w:val="0"/>
              <w:autoSpaceDN w:val="0"/>
              <w:adjustRightInd w:val="0"/>
              <w:spacing w:after="0" w:line="240" w:lineRule="auto"/>
              <w:ind w:right="10"/>
              <w:jc w:val="right"/>
              <w:rPr>
                <w:rFonts w:ascii="Times New Roman" w:hAnsi="Times New Roman" w:cs="Times New Roman"/>
                <w:color w:val="000000"/>
                <w:sz w:val="24"/>
                <w:szCs w:val="24"/>
              </w:rPr>
            </w:pPr>
            <w:r w:rsidRPr="00B45A35">
              <w:rPr>
                <w:rFonts w:ascii="Times New Roman" w:hAnsi="Times New Roman" w:cs="Times New Roman"/>
                <w:color w:val="000000"/>
                <w:sz w:val="24"/>
                <w:szCs w:val="24"/>
              </w:rPr>
              <w:t>-5.065888</w:t>
            </w:r>
          </w:p>
        </w:tc>
        <w:tc>
          <w:tcPr>
            <w:tcW w:w="1260" w:type="dxa"/>
            <w:tcBorders>
              <w:top w:val="nil"/>
              <w:left w:val="nil"/>
              <w:bottom w:val="nil"/>
              <w:right w:val="nil"/>
            </w:tcBorders>
            <w:vAlign w:val="bottom"/>
          </w:tcPr>
          <w:p w:rsidR="00F57EB9" w:rsidRPr="00B45A35" w:rsidRDefault="00F57EB9" w:rsidP="00F57EB9">
            <w:pPr>
              <w:autoSpaceDE w:val="0"/>
              <w:autoSpaceDN w:val="0"/>
              <w:adjustRightInd w:val="0"/>
              <w:spacing w:after="0" w:line="240" w:lineRule="auto"/>
              <w:ind w:right="10"/>
              <w:jc w:val="right"/>
              <w:rPr>
                <w:rFonts w:ascii="Times New Roman" w:hAnsi="Times New Roman" w:cs="Times New Roman"/>
                <w:color w:val="000000"/>
                <w:sz w:val="24"/>
                <w:szCs w:val="24"/>
              </w:rPr>
            </w:pPr>
            <w:r w:rsidRPr="00B45A35">
              <w:rPr>
                <w:rFonts w:ascii="Times New Roman" w:hAnsi="Times New Roman" w:cs="Times New Roman"/>
                <w:color w:val="000000"/>
                <w:sz w:val="24"/>
                <w:szCs w:val="24"/>
              </w:rPr>
              <w:t>0.545606</w:t>
            </w:r>
          </w:p>
        </w:tc>
        <w:tc>
          <w:tcPr>
            <w:tcW w:w="1260" w:type="dxa"/>
            <w:tcBorders>
              <w:top w:val="nil"/>
              <w:left w:val="nil"/>
              <w:bottom w:val="nil"/>
              <w:right w:val="nil"/>
            </w:tcBorders>
            <w:vAlign w:val="bottom"/>
          </w:tcPr>
          <w:p w:rsidR="00F57EB9" w:rsidRPr="00B45A35" w:rsidRDefault="00F57EB9" w:rsidP="00F57EB9">
            <w:pPr>
              <w:autoSpaceDE w:val="0"/>
              <w:autoSpaceDN w:val="0"/>
              <w:adjustRightInd w:val="0"/>
              <w:spacing w:after="0" w:line="240" w:lineRule="auto"/>
              <w:ind w:right="10"/>
              <w:jc w:val="right"/>
              <w:rPr>
                <w:rFonts w:ascii="Times New Roman" w:hAnsi="Times New Roman" w:cs="Times New Roman"/>
                <w:color w:val="000000"/>
                <w:sz w:val="24"/>
                <w:szCs w:val="24"/>
              </w:rPr>
            </w:pPr>
            <w:r w:rsidRPr="00B45A35">
              <w:rPr>
                <w:rFonts w:ascii="Times New Roman" w:hAnsi="Times New Roman" w:cs="Times New Roman"/>
                <w:color w:val="000000"/>
                <w:sz w:val="24"/>
                <w:szCs w:val="24"/>
              </w:rPr>
              <w:t>-9.284888</w:t>
            </w:r>
          </w:p>
        </w:tc>
        <w:tc>
          <w:tcPr>
            <w:tcW w:w="990" w:type="dxa"/>
            <w:tcBorders>
              <w:top w:val="nil"/>
              <w:left w:val="nil"/>
              <w:bottom w:val="nil"/>
              <w:right w:val="single" w:sz="4" w:space="0" w:color="auto"/>
            </w:tcBorders>
            <w:vAlign w:val="bottom"/>
          </w:tcPr>
          <w:p w:rsidR="00F57EB9" w:rsidRPr="00B45A35" w:rsidRDefault="00F57EB9" w:rsidP="00F57EB9">
            <w:pPr>
              <w:autoSpaceDE w:val="0"/>
              <w:autoSpaceDN w:val="0"/>
              <w:adjustRightInd w:val="0"/>
              <w:spacing w:after="0" w:line="240" w:lineRule="auto"/>
              <w:ind w:right="10"/>
              <w:jc w:val="right"/>
              <w:rPr>
                <w:rFonts w:ascii="Times New Roman" w:hAnsi="Times New Roman" w:cs="Times New Roman"/>
                <w:color w:val="000000"/>
                <w:sz w:val="24"/>
                <w:szCs w:val="24"/>
              </w:rPr>
            </w:pPr>
            <w:r w:rsidRPr="00B45A35">
              <w:rPr>
                <w:rFonts w:ascii="Times New Roman" w:hAnsi="Times New Roman" w:cs="Times New Roman"/>
                <w:color w:val="000000"/>
                <w:sz w:val="24"/>
                <w:szCs w:val="24"/>
              </w:rPr>
              <w:t>0.0000</w:t>
            </w:r>
          </w:p>
        </w:tc>
      </w:tr>
      <w:tr w:rsidR="00F57EB9" w:rsidRPr="00B45A35" w:rsidTr="00A24AAD">
        <w:trPr>
          <w:trHeight w:val="225"/>
          <w:jc w:val="center"/>
        </w:trPr>
        <w:tc>
          <w:tcPr>
            <w:tcW w:w="2305" w:type="dxa"/>
            <w:tcBorders>
              <w:top w:val="nil"/>
              <w:left w:val="single" w:sz="4" w:space="0" w:color="auto"/>
              <w:bottom w:val="nil"/>
              <w:right w:val="nil"/>
            </w:tcBorders>
            <w:vAlign w:val="bottom"/>
          </w:tcPr>
          <w:p w:rsidR="00F57EB9" w:rsidRPr="00B45A35" w:rsidRDefault="00F57EB9" w:rsidP="00F57EB9">
            <w:pPr>
              <w:autoSpaceDE w:val="0"/>
              <w:autoSpaceDN w:val="0"/>
              <w:adjustRightInd w:val="0"/>
              <w:spacing w:after="0" w:line="240" w:lineRule="auto"/>
              <w:jc w:val="center"/>
              <w:rPr>
                <w:rFonts w:ascii="Times New Roman" w:hAnsi="Times New Roman" w:cs="Times New Roman"/>
                <w:color w:val="000000"/>
                <w:sz w:val="24"/>
                <w:szCs w:val="24"/>
              </w:rPr>
            </w:pPr>
            <w:r w:rsidRPr="00B45A35">
              <w:rPr>
                <w:rFonts w:ascii="Times New Roman" w:hAnsi="Times New Roman" w:cs="Times New Roman"/>
                <w:color w:val="000000"/>
                <w:sz w:val="24"/>
                <w:szCs w:val="24"/>
              </w:rPr>
              <w:t>DUM79_08*POP</w:t>
            </w:r>
          </w:p>
        </w:tc>
        <w:tc>
          <w:tcPr>
            <w:tcW w:w="1350" w:type="dxa"/>
            <w:tcBorders>
              <w:top w:val="nil"/>
              <w:left w:val="nil"/>
              <w:bottom w:val="nil"/>
              <w:right w:val="nil"/>
            </w:tcBorders>
            <w:vAlign w:val="bottom"/>
          </w:tcPr>
          <w:p w:rsidR="00F57EB9" w:rsidRPr="00B45A35" w:rsidRDefault="00F57EB9" w:rsidP="00F57EB9">
            <w:pPr>
              <w:autoSpaceDE w:val="0"/>
              <w:autoSpaceDN w:val="0"/>
              <w:adjustRightInd w:val="0"/>
              <w:spacing w:after="0" w:line="240" w:lineRule="auto"/>
              <w:ind w:right="10"/>
              <w:jc w:val="right"/>
              <w:rPr>
                <w:rFonts w:ascii="Times New Roman" w:hAnsi="Times New Roman" w:cs="Times New Roman"/>
                <w:color w:val="000000"/>
                <w:sz w:val="24"/>
                <w:szCs w:val="24"/>
              </w:rPr>
            </w:pPr>
            <w:r w:rsidRPr="00B45A35">
              <w:rPr>
                <w:rFonts w:ascii="Times New Roman" w:hAnsi="Times New Roman" w:cs="Times New Roman"/>
                <w:color w:val="000000"/>
                <w:sz w:val="24"/>
                <w:szCs w:val="24"/>
              </w:rPr>
              <w:t>-16.85412</w:t>
            </w:r>
          </w:p>
        </w:tc>
        <w:tc>
          <w:tcPr>
            <w:tcW w:w="1260" w:type="dxa"/>
            <w:tcBorders>
              <w:top w:val="nil"/>
              <w:left w:val="nil"/>
              <w:bottom w:val="nil"/>
              <w:right w:val="nil"/>
            </w:tcBorders>
            <w:vAlign w:val="bottom"/>
          </w:tcPr>
          <w:p w:rsidR="00F57EB9" w:rsidRPr="00B45A35" w:rsidRDefault="00F57EB9" w:rsidP="00F57EB9">
            <w:pPr>
              <w:autoSpaceDE w:val="0"/>
              <w:autoSpaceDN w:val="0"/>
              <w:adjustRightInd w:val="0"/>
              <w:spacing w:after="0" w:line="240" w:lineRule="auto"/>
              <w:ind w:right="10"/>
              <w:jc w:val="right"/>
              <w:rPr>
                <w:rFonts w:ascii="Times New Roman" w:hAnsi="Times New Roman" w:cs="Times New Roman"/>
                <w:color w:val="000000"/>
                <w:sz w:val="24"/>
                <w:szCs w:val="24"/>
              </w:rPr>
            </w:pPr>
            <w:r w:rsidRPr="00B45A35">
              <w:rPr>
                <w:rFonts w:ascii="Times New Roman" w:hAnsi="Times New Roman" w:cs="Times New Roman"/>
                <w:color w:val="000000"/>
                <w:sz w:val="24"/>
                <w:szCs w:val="24"/>
              </w:rPr>
              <w:t>1.396701</w:t>
            </w:r>
          </w:p>
        </w:tc>
        <w:tc>
          <w:tcPr>
            <w:tcW w:w="1260" w:type="dxa"/>
            <w:tcBorders>
              <w:top w:val="nil"/>
              <w:left w:val="nil"/>
              <w:bottom w:val="nil"/>
              <w:right w:val="nil"/>
            </w:tcBorders>
            <w:vAlign w:val="bottom"/>
          </w:tcPr>
          <w:p w:rsidR="00F57EB9" w:rsidRPr="00B45A35" w:rsidRDefault="00F57EB9" w:rsidP="00F57EB9">
            <w:pPr>
              <w:autoSpaceDE w:val="0"/>
              <w:autoSpaceDN w:val="0"/>
              <w:adjustRightInd w:val="0"/>
              <w:spacing w:after="0" w:line="240" w:lineRule="auto"/>
              <w:ind w:right="10"/>
              <w:jc w:val="right"/>
              <w:rPr>
                <w:rFonts w:ascii="Times New Roman" w:hAnsi="Times New Roman" w:cs="Times New Roman"/>
                <w:color w:val="000000"/>
                <w:sz w:val="24"/>
                <w:szCs w:val="24"/>
              </w:rPr>
            </w:pPr>
            <w:r w:rsidRPr="00B45A35">
              <w:rPr>
                <w:rFonts w:ascii="Times New Roman" w:hAnsi="Times New Roman" w:cs="Times New Roman"/>
                <w:color w:val="000000"/>
                <w:sz w:val="24"/>
                <w:szCs w:val="24"/>
              </w:rPr>
              <w:t>-12.06710</w:t>
            </w:r>
          </w:p>
        </w:tc>
        <w:tc>
          <w:tcPr>
            <w:tcW w:w="990" w:type="dxa"/>
            <w:tcBorders>
              <w:top w:val="nil"/>
              <w:left w:val="nil"/>
              <w:bottom w:val="nil"/>
              <w:right w:val="single" w:sz="4" w:space="0" w:color="auto"/>
            </w:tcBorders>
            <w:vAlign w:val="bottom"/>
          </w:tcPr>
          <w:p w:rsidR="00F57EB9" w:rsidRPr="00B45A35" w:rsidRDefault="00F57EB9" w:rsidP="00F57EB9">
            <w:pPr>
              <w:autoSpaceDE w:val="0"/>
              <w:autoSpaceDN w:val="0"/>
              <w:adjustRightInd w:val="0"/>
              <w:spacing w:after="0" w:line="240" w:lineRule="auto"/>
              <w:ind w:right="10"/>
              <w:jc w:val="right"/>
              <w:rPr>
                <w:rFonts w:ascii="Times New Roman" w:hAnsi="Times New Roman" w:cs="Times New Roman"/>
                <w:color w:val="000000"/>
                <w:sz w:val="24"/>
                <w:szCs w:val="24"/>
              </w:rPr>
            </w:pPr>
            <w:r w:rsidRPr="00B45A35">
              <w:rPr>
                <w:rFonts w:ascii="Times New Roman" w:hAnsi="Times New Roman" w:cs="Times New Roman"/>
                <w:color w:val="000000"/>
                <w:sz w:val="24"/>
                <w:szCs w:val="24"/>
              </w:rPr>
              <w:t>0.0000</w:t>
            </w:r>
          </w:p>
        </w:tc>
      </w:tr>
      <w:tr w:rsidR="00F57EB9" w:rsidRPr="00B45A35" w:rsidTr="00A24AAD">
        <w:trPr>
          <w:trHeight w:val="225"/>
          <w:jc w:val="center"/>
        </w:trPr>
        <w:tc>
          <w:tcPr>
            <w:tcW w:w="2305" w:type="dxa"/>
            <w:tcBorders>
              <w:top w:val="nil"/>
              <w:left w:val="single" w:sz="4" w:space="0" w:color="auto"/>
              <w:bottom w:val="nil"/>
              <w:right w:val="nil"/>
            </w:tcBorders>
            <w:vAlign w:val="bottom"/>
          </w:tcPr>
          <w:p w:rsidR="00F57EB9" w:rsidRPr="00B45A35" w:rsidRDefault="00F57EB9" w:rsidP="00F57EB9">
            <w:pPr>
              <w:autoSpaceDE w:val="0"/>
              <w:autoSpaceDN w:val="0"/>
              <w:adjustRightInd w:val="0"/>
              <w:spacing w:after="0" w:line="240" w:lineRule="auto"/>
              <w:jc w:val="center"/>
              <w:rPr>
                <w:rFonts w:ascii="Times New Roman" w:hAnsi="Times New Roman" w:cs="Times New Roman"/>
                <w:color w:val="000000"/>
                <w:sz w:val="24"/>
                <w:szCs w:val="24"/>
              </w:rPr>
            </w:pPr>
            <w:r w:rsidRPr="00B45A35">
              <w:rPr>
                <w:rFonts w:ascii="Times New Roman" w:hAnsi="Times New Roman" w:cs="Times New Roman"/>
                <w:color w:val="000000"/>
                <w:sz w:val="24"/>
                <w:szCs w:val="24"/>
              </w:rPr>
              <w:t>DUM79_08*GDP</w:t>
            </w:r>
          </w:p>
        </w:tc>
        <w:tc>
          <w:tcPr>
            <w:tcW w:w="1350" w:type="dxa"/>
            <w:tcBorders>
              <w:top w:val="nil"/>
              <w:left w:val="nil"/>
              <w:bottom w:val="nil"/>
              <w:right w:val="nil"/>
            </w:tcBorders>
            <w:vAlign w:val="bottom"/>
          </w:tcPr>
          <w:p w:rsidR="00F57EB9" w:rsidRPr="00B45A35" w:rsidRDefault="00F57EB9" w:rsidP="00F57EB9">
            <w:pPr>
              <w:autoSpaceDE w:val="0"/>
              <w:autoSpaceDN w:val="0"/>
              <w:adjustRightInd w:val="0"/>
              <w:spacing w:after="0" w:line="240" w:lineRule="auto"/>
              <w:ind w:right="10"/>
              <w:jc w:val="right"/>
              <w:rPr>
                <w:rFonts w:ascii="Times New Roman" w:hAnsi="Times New Roman" w:cs="Times New Roman"/>
                <w:color w:val="000000"/>
                <w:sz w:val="24"/>
                <w:szCs w:val="24"/>
              </w:rPr>
            </w:pPr>
            <w:r w:rsidRPr="00B45A35">
              <w:rPr>
                <w:rFonts w:ascii="Times New Roman" w:hAnsi="Times New Roman" w:cs="Times New Roman"/>
                <w:color w:val="000000"/>
                <w:sz w:val="24"/>
                <w:szCs w:val="24"/>
              </w:rPr>
              <w:t>0.631625</w:t>
            </w:r>
          </w:p>
        </w:tc>
        <w:tc>
          <w:tcPr>
            <w:tcW w:w="1260" w:type="dxa"/>
            <w:tcBorders>
              <w:top w:val="nil"/>
              <w:left w:val="nil"/>
              <w:bottom w:val="nil"/>
              <w:right w:val="nil"/>
            </w:tcBorders>
            <w:vAlign w:val="bottom"/>
          </w:tcPr>
          <w:p w:rsidR="00F57EB9" w:rsidRPr="00B45A35" w:rsidRDefault="00F57EB9" w:rsidP="00F57EB9">
            <w:pPr>
              <w:autoSpaceDE w:val="0"/>
              <w:autoSpaceDN w:val="0"/>
              <w:adjustRightInd w:val="0"/>
              <w:spacing w:after="0" w:line="240" w:lineRule="auto"/>
              <w:ind w:right="10"/>
              <w:jc w:val="right"/>
              <w:rPr>
                <w:rFonts w:ascii="Times New Roman" w:hAnsi="Times New Roman" w:cs="Times New Roman"/>
                <w:color w:val="000000"/>
                <w:sz w:val="24"/>
                <w:szCs w:val="24"/>
              </w:rPr>
            </w:pPr>
            <w:r w:rsidRPr="00B45A35">
              <w:rPr>
                <w:rFonts w:ascii="Times New Roman" w:hAnsi="Times New Roman" w:cs="Times New Roman"/>
                <w:color w:val="000000"/>
                <w:sz w:val="24"/>
                <w:szCs w:val="24"/>
              </w:rPr>
              <w:t>0.043388</w:t>
            </w:r>
          </w:p>
        </w:tc>
        <w:tc>
          <w:tcPr>
            <w:tcW w:w="1260" w:type="dxa"/>
            <w:tcBorders>
              <w:top w:val="nil"/>
              <w:left w:val="nil"/>
              <w:bottom w:val="nil"/>
              <w:right w:val="nil"/>
            </w:tcBorders>
            <w:vAlign w:val="bottom"/>
          </w:tcPr>
          <w:p w:rsidR="00F57EB9" w:rsidRPr="00B45A35" w:rsidRDefault="00F57EB9" w:rsidP="00F57EB9">
            <w:pPr>
              <w:autoSpaceDE w:val="0"/>
              <w:autoSpaceDN w:val="0"/>
              <w:adjustRightInd w:val="0"/>
              <w:spacing w:after="0" w:line="240" w:lineRule="auto"/>
              <w:ind w:right="10"/>
              <w:jc w:val="right"/>
              <w:rPr>
                <w:rFonts w:ascii="Times New Roman" w:hAnsi="Times New Roman" w:cs="Times New Roman"/>
                <w:color w:val="000000"/>
                <w:sz w:val="24"/>
                <w:szCs w:val="24"/>
              </w:rPr>
            </w:pPr>
            <w:r w:rsidRPr="00B45A35">
              <w:rPr>
                <w:rFonts w:ascii="Times New Roman" w:hAnsi="Times New Roman" w:cs="Times New Roman"/>
                <w:color w:val="000000"/>
                <w:sz w:val="24"/>
                <w:szCs w:val="24"/>
              </w:rPr>
              <w:t>14.55773</w:t>
            </w:r>
          </w:p>
        </w:tc>
        <w:tc>
          <w:tcPr>
            <w:tcW w:w="990" w:type="dxa"/>
            <w:tcBorders>
              <w:top w:val="nil"/>
              <w:left w:val="nil"/>
              <w:bottom w:val="nil"/>
              <w:right w:val="single" w:sz="4" w:space="0" w:color="auto"/>
            </w:tcBorders>
            <w:vAlign w:val="bottom"/>
          </w:tcPr>
          <w:p w:rsidR="00F57EB9" w:rsidRPr="00B45A35" w:rsidRDefault="00F57EB9" w:rsidP="00F57EB9">
            <w:pPr>
              <w:autoSpaceDE w:val="0"/>
              <w:autoSpaceDN w:val="0"/>
              <w:adjustRightInd w:val="0"/>
              <w:spacing w:after="0" w:line="240" w:lineRule="auto"/>
              <w:ind w:right="10"/>
              <w:jc w:val="right"/>
              <w:rPr>
                <w:rFonts w:ascii="Times New Roman" w:hAnsi="Times New Roman" w:cs="Times New Roman"/>
                <w:color w:val="000000"/>
                <w:sz w:val="24"/>
                <w:szCs w:val="24"/>
              </w:rPr>
            </w:pPr>
            <w:r w:rsidRPr="00B45A35">
              <w:rPr>
                <w:rFonts w:ascii="Times New Roman" w:hAnsi="Times New Roman" w:cs="Times New Roman"/>
                <w:color w:val="000000"/>
                <w:sz w:val="24"/>
                <w:szCs w:val="24"/>
              </w:rPr>
              <w:t>0.0000</w:t>
            </w:r>
          </w:p>
        </w:tc>
      </w:tr>
      <w:tr w:rsidR="00F57EB9" w:rsidRPr="00B45A35" w:rsidTr="00A24AAD">
        <w:trPr>
          <w:trHeight w:val="225"/>
          <w:jc w:val="center"/>
        </w:trPr>
        <w:tc>
          <w:tcPr>
            <w:tcW w:w="2305" w:type="dxa"/>
            <w:tcBorders>
              <w:top w:val="nil"/>
              <w:left w:val="single" w:sz="4" w:space="0" w:color="auto"/>
              <w:bottom w:val="nil"/>
              <w:right w:val="nil"/>
            </w:tcBorders>
            <w:vAlign w:val="bottom"/>
          </w:tcPr>
          <w:p w:rsidR="00F57EB9" w:rsidRPr="00B45A35" w:rsidRDefault="00F57EB9" w:rsidP="00F57EB9">
            <w:pPr>
              <w:autoSpaceDE w:val="0"/>
              <w:autoSpaceDN w:val="0"/>
              <w:adjustRightInd w:val="0"/>
              <w:spacing w:after="0" w:line="240" w:lineRule="auto"/>
              <w:jc w:val="center"/>
              <w:rPr>
                <w:rFonts w:ascii="Times New Roman" w:hAnsi="Times New Roman" w:cs="Times New Roman"/>
                <w:color w:val="000000"/>
                <w:sz w:val="24"/>
                <w:szCs w:val="24"/>
              </w:rPr>
            </w:pPr>
            <w:r w:rsidRPr="00B45A35">
              <w:rPr>
                <w:rFonts w:ascii="Times New Roman" w:hAnsi="Times New Roman" w:cs="Times New Roman"/>
                <w:color w:val="000000"/>
                <w:sz w:val="24"/>
                <w:szCs w:val="24"/>
              </w:rPr>
              <w:t>DUM79_08*UNEMP</w:t>
            </w:r>
          </w:p>
        </w:tc>
        <w:tc>
          <w:tcPr>
            <w:tcW w:w="1350" w:type="dxa"/>
            <w:tcBorders>
              <w:top w:val="nil"/>
              <w:left w:val="nil"/>
              <w:bottom w:val="nil"/>
              <w:right w:val="nil"/>
            </w:tcBorders>
            <w:vAlign w:val="bottom"/>
          </w:tcPr>
          <w:p w:rsidR="00F57EB9" w:rsidRPr="00B45A35" w:rsidRDefault="00F57EB9" w:rsidP="00F57EB9">
            <w:pPr>
              <w:autoSpaceDE w:val="0"/>
              <w:autoSpaceDN w:val="0"/>
              <w:adjustRightInd w:val="0"/>
              <w:spacing w:after="0" w:line="240" w:lineRule="auto"/>
              <w:ind w:right="10"/>
              <w:jc w:val="right"/>
              <w:rPr>
                <w:rFonts w:ascii="Times New Roman" w:hAnsi="Times New Roman" w:cs="Times New Roman"/>
                <w:color w:val="000000"/>
                <w:sz w:val="24"/>
                <w:szCs w:val="24"/>
              </w:rPr>
            </w:pPr>
            <w:r w:rsidRPr="00B45A35">
              <w:rPr>
                <w:rFonts w:ascii="Times New Roman" w:hAnsi="Times New Roman" w:cs="Times New Roman"/>
                <w:color w:val="000000"/>
                <w:sz w:val="24"/>
                <w:szCs w:val="24"/>
              </w:rPr>
              <w:t>14.80618</w:t>
            </w:r>
          </w:p>
        </w:tc>
        <w:tc>
          <w:tcPr>
            <w:tcW w:w="1260" w:type="dxa"/>
            <w:tcBorders>
              <w:top w:val="nil"/>
              <w:left w:val="nil"/>
              <w:bottom w:val="nil"/>
              <w:right w:val="nil"/>
            </w:tcBorders>
            <w:vAlign w:val="bottom"/>
          </w:tcPr>
          <w:p w:rsidR="00F57EB9" w:rsidRPr="00B45A35" w:rsidRDefault="00F57EB9" w:rsidP="00F57EB9">
            <w:pPr>
              <w:autoSpaceDE w:val="0"/>
              <w:autoSpaceDN w:val="0"/>
              <w:adjustRightInd w:val="0"/>
              <w:spacing w:after="0" w:line="240" w:lineRule="auto"/>
              <w:ind w:right="10"/>
              <w:jc w:val="right"/>
              <w:rPr>
                <w:rFonts w:ascii="Times New Roman" w:hAnsi="Times New Roman" w:cs="Times New Roman"/>
                <w:color w:val="000000"/>
                <w:sz w:val="24"/>
                <w:szCs w:val="24"/>
              </w:rPr>
            </w:pPr>
            <w:r w:rsidRPr="00B45A35">
              <w:rPr>
                <w:rFonts w:ascii="Times New Roman" w:hAnsi="Times New Roman" w:cs="Times New Roman"/>
                <w:color w:val="000000"/>
                <w:sz w:val="24"/>
                <w:szCs w:val="24"/>
              </w:rPr>
              <w:t>2.400236</w:t>
            </w:r>
          </w:p>
        </w:tc>
        <w:tc>
          <w:tcPr>
            <w:tcW w:w="1260" w:type="dxa"/>
            <w:tcBorders>
              <w:top w:val="nil"/>
              <w:left w:val="nil"/>
              <w:bottom w:val="nil"/>
              <w:right w:val="nil"/>
            </w:tcBorders>
            <w:vAlign w:val="bottom"/>
          </w:tcPr>
          <w:p w:rsidR="00F57EB9" w:rsidRPr="00B45A35" w:rsidRDefault="00F57EB9" w:rsidP="00F57EB9">
            <w:pPr>
              <w:autoSpaceDE w:val="0"/>
              <w:autoSpaceDN w:val="0"/>
              <w:adjustRightInd w:val="0"/>
              <w:spacing w:after="0" w:line="240" w:lineRule="auto"/>
              <w:ind w:right="10"/>
              <w:jc w:val="right"/>
              <w:rPr>
                <w:rFonts w:ascii="Times New Roman" w:hAnsi="Times New Roman" w:cs="Times New Roman"/>
                <w:color w:val="000000"/>
                <w:sz w:val="24"/>
                <w:szCs w:val="24"/>
              </w:rPr>
            </w:pPr>
            <w:r w:rsidRPr="00B45A35">
              <w:rPr>
                <w:rFonts w:ascii="Times New Roman" w:hAnsi="Times New Roman" w:cs="Times New Roman"/>
                <w:color w:val="000000"/>
                <w:sz w:val="24"/>
                <w:szCs w:val="24"/>
              </w:rPr>
              <w:t>6.168638</w:t>
            </w:r>
          </w:p>
        </w:tc>
        <w:tc>
          <w:tcPr>
            <w:tcW w:w="990" w:type="dxa"/>
            <w:tcBorders>
              <w:top w:val="nil"/>
              <w:left w:val="nil"/>
              <w:bottom w:val="nil"/>
              <w:right w:val="single" w:sz="4" w:space="0" w:color="auto"/>
            </w:tcBorders>
            <w:vAlign w:val="bottom"/>
          </w:tcPr>
          <w:p w:rsidR="00F57EB9" w:rsidRPr="00B45A35" w:rsidRDefault="00F57EB9" w:rsidP="00F57EB9">
            <w:pPr>
              <w:autoSpaceDE w:val="0"/>
              <w:autoSpaceDN w:val="0"/>
              <w:adjustRightInd w:val="0"/>
              <w:spacing w:after="0" w:line="240" w:lineRule="auto"/>
              <w:ind w:right="10"/>
              <w:jc w:val="right"/>
              <w:rPr>
                <w:rFonts w:ascii="Times New Roman" w:hAnsi="Times New Roman" w:cs="Times New Roman"/>
                <w:color w:val="000000"/>
                <w:sz w:val="24"/>
                <w:szCs w:val="24"/>
              </w:rPr>
            </w:pPr>
            <w:r w:rsidRPr="00B45A35">
              <w:rPr>
                <w:rFonts w:ascii="Times New Roman" w:hAnsi="Times New Roman" w:cs="Times New Roman"/>
                <w:color w:val="000000"/>
                <w:sz w:val="24"/>
                <w:szCs w:val="24"/>
              </w:rPr>
              <w:t>0.0000</w:t>
            </w:r>
          </w:p>
        </w:tc>
      </w:tr>
      <w:tr w:rsidR="00F57EB9" w:rsidRPr="00B45A35" w:rsidTr="00A24AAD">
        <w:trPr>
          <w:trHeight w:val="225"/>
          <w:jc w:val="center"/>
        </w:trPr>
        <w:tc>
          <w:tcPr>
            <w:tcW w:w="2305" w:type="dxa"/>
            <w:tcBorders>
              <w:top w:val="nil"/>
              <w:left w:val="single" w:sz="4" w:space="0" w:color="auto"/>
              <w:bottom w:val="nil"/>
              <w:right w:val="nil"/>
            </w:tcBorders>
            <w:vAlign w:val="bottom"/>
          </w:tcPr>
          <w:p w:rsidR="00F57EB9" w:rsidRPr="00B45A35" w:rsidRDefault="00F57EB9" w:rsidP="00F57EB9">
            <w:pPr>
              <w:autoSpaceDE w:val="0"/>
              <w:autoSpaceDN w:val="0"/>
              <w:adjustRightInd w:val="0"/>
              <w:spacing w:after="0" w:line="240" w:lineRule="auto"/>
              <w:jc w:val="center"/>
              <w:rPr>
                <w:rFonts w:ascii="Times New Roman" w:hAnsi="Times New Roman" w:cs="Times New Roman"/>
                <w:color w:val="000000"/>
                <w:sz w:val="24"/>
                <w:szCs w:val="24"/>
              </w:rPr>
            </w:pPr>
            <w:r w:rsidRPr="00B45A35">
              <w:rPr>
                <w:rFonts w:ascii="Times New Roman" w:hAnsi="Times New Roman" w:cs="Times New Roman"/>
                <w:color w:val="000000"/>
                <w:sz w:val="24"/>
                <w:szCs w:val="24"/>
              </w:rPr>
              <w:t>DUM79_08*COAL_C</w:t>
            </w:r>
            <w:r>
              <w:rPr>
                <w:rFonts w:ascii="Times New Roman" w:hAnsi="Times New Roman" w:cs="Times New Roman"/>
                <w:color w:val="000000"/>
                <w:sz w:val="24"/>
                <w:szCs w:val="24"/>
              </w:rPr>
              <w:t>O</w:t>
            </w:r>
            <w:r w:rsidRPr="00B45A35">
              <w:rPr>
                <w:rFonts w:ascii="Times New Roman" w:hAnsi="Times New Roman" w:cs="Times New Roman"/>
                <w:color w:val="000000"/>
                <w:sz w:val="24"/>
                <w:szCs w:val="24"/>
              </w:rPr>
              <w:t>N</w:t>
            </w:r>
          </w:p>
        </w:tc>
        <w:tc>
          <w:tcPr>
            <w:tcW w:w="1350" w:type="dxa"/>
            <w:tcBorders>
              <w:top w:val="nil"/>
              <w:left w:val="nil"/>
              <w:bottom w:val="nil"/>
              <w:right w:val="nil"/>
            </w:tcBorders>
            <w:vAlign w:val="bottom"/>
          </w:tcPr>
          <w:p w:rsidR="00F57EB9" w:rsidRPr="00B45A35" w:rsidRDefault="00F57EB9" w:rsidP="00F57EB9">
            <w:pPr>
              <w:autoSpaceDE w:val="0"/>
              <w:autoSpaceDN w:val="0"/>
              <w:adjustRightInd w:val="0"/>
              <w:spacing w:after="0" w:line="240" w:lineRule="auto"/>
              <w:ind w:right="10"/>
              <w:jc w:val="right"/>
              <w:rPr>
                <w:rFonts w:ascii="Times New Roman" w:hAnsi="Times New Roman" w:cs="Times New Roman"/>
                <w:color w:val="000000"/>
                <w:sz w:val="24"/>
                <w:szCs w:val="24"/>
              </w:rPr>
            </w:pPr>
            <w:r w:rsidRPr="00B45A35">
              <w:rPr>
                <w:rFonts w:ascii="Times New Roman" w:hAnsi="Times New Roman" w:cs="Times New Roman"/>
                <w:color w:val="000000"/>
                <w:sz w:val="24"/>
                <w:szCs w:val="24"/>
              </w:rPr>
              <w:t>-0.233476</w:t>
            </w:r>
          </w:p>
        </w:tc>
        <w:tc>
          <w:tcPr>
            <w:tcW w:w="1260" w:type="dxa"/>
            <w:tcBorders>
              <w:top w:val="nil"/>
              <w:left w:val="nil"/>
              <w:bottom w:val="nil"/>
              <w:right w:val="nil"/>
            </w:tcBorders>
            <w:vAlign w:val="bottom"/>
          </w:tcPr>
          <w:p w:rsidR="00F57EB9" w:rsidRPr="00B45A35" w:rsidRDefault="00F57EB9" w:rsidP="00F57EB9">
            <w:pPr>
              <w:autoSpaceDE w:val="0"/>
              <w:autoSpaceDN w:val="0"/>
              <w:adjustRightInd w:val="0"/>
              <w:spacing w:after="0" w:line="240" w:lineRule="auto"/>
              <w:ind w:right="10"/>
              <w:jc w:val="right"/>
              <w:rPr>
                <w:rFonts w:ascii="Times New Roman" w:hAnsi="Times New Roman" w:cs="Times New Roman"/>
                <w:color w:val="000000"/>
                <w:sz w:val="24"/>
                <w:szCs w:val="24"/>
              </w:rPr>
            </w:pPr>
            <w:r w:rsidRPr="00B45A35">
              <w:rPr>
                <w:rFonts w:ascii="Times New Roman" w:hAnsi="Times New Roman" w:cs="Times New Roman"/>
                <w:color w:val="000000"/>
                <w:sz w:val="24"/>
                <w:szCs w:val="24"/>
              </w:rPr>
              <w:t>0.060699</w:t>
            </w:r>
          </w:p>
        </w:tc>
        <w:tc>
          <w:tcPr>
            <w:tcW w:w="1260" w:type="dxa"/>
            <w:tcBorders>
              <w:top w:val="nil"/>
              <w:left w:val="nil"/>
              <w:bottom w:val="nil"/>
              <w:right w:val="nil"/>
            </w:tcBorders>
            <w:vAlign w:val="bottom"/>
          </w:tcPr>
          <w:p w:rsidR="00F57EB9" w:rsidRPr="00B45A35" w:rsidRDefault="00F57EB9" w:rsidP="00F57EB9">
            <w:pPr>
              <w:autoSpaceDE w:val="0"/>
              <w:autoSpaceDN w:val="0"/>
              <w:adjustRightInd w:val="0"/>
              <w:spacing w:after="0" w:line="240" w:lineRule="auto"/>
              <w:ind w:right="10"/>
              <w:jc w:val="right"/>
              <w:rPr>
                <w:rFonts w:ascii="Times New Roman" w:hAnsi="Times New Roman" w:cs="Times New Roman"/>
                <w:color w:val="000000"/>
                <w:sz w:val="24"/>
                <w:szCs w:val="24"/>
              </w:rPr>
            </w:pPr>
            <w:r w:rsidRPr="00B45A35">
              <w:rPr>
                <w:rFonts w:ascii="Times New Roman" w:hAnsi="Times New Roman" w:cs="Times New Roman"/>
                <w:color w:val="000000"/>
                <w:sz w:val="24"/>
                <w:szCs w:val="24"/>
              </w:rPr>
              <w:t>-3.846476</w:t>
            </w:r>
          </w:p>
        </w:tc>
        <w:tc>
          <w:tcPr>
            <w:tcW w:w="990" w:type="dxa"/>
            <w:tcBorders>
              <w:top w:val="nil"/>
              <w:left w:val="nil"/>
              <w:bottom w:val="nil"/>
              <w:right w:val="single" w:sz="4" w:space="0" w:color="auto"/>
            </w:tcBorders>
            <w:vAlign w:val="bottom"/>
          </w:tcPr>
          <w:p w:rsidR="00F57EB9" w:rsidRPr="00B45A35" w:rsidRDefault="00F57EB9" w:rsidP="00F57EB9">
            <w:pPr>
              <w:autoSpaceDE w:val="0"/>
              <w:autoSpaceDN w:val="0"/>
              <w:adjustRightInd w:val="0"/>
              <w:spacing w:after="0" w:line="240" w:lineRule="auto"/>
              <w:ind w:right="10"/>
              <w:jc w:val="right"/>
              <w:rPr>
                <w:rFonts w:ascii="Times New Roman" w:hAnsi="Times New Roman" w:cs="Times New Roman"/>
                <w:color w:val="000000"/>
                <w:sz w:val="24"/>
                <w:szCs w:val="24"/>
              </w:rPr>
            </w:pPr>
            <w:r w:rsidRPr="00B45A35">
              <w:rPr>
                <w:rFonts w:ascii="Times New Roman" w:hAnsi="Times New Roman" w:cs="Times New Roman"/>
                <w:color w:val="000000"/>
                <w:sz w:val="24"/>
                <w:szCs w:val="24"/>
              </w:rPr>
              <w:t>0.0001</w:t>
            </w:r>
          </w:p>
        </w:tc>
      </w:tr>
      <w:tr w:rsidR="00F57EB9" w:rsidRPr="00B45A35" w:rsidTr="00A24AAD">
        <w:trPr>
          <w:trHeight w:val="225"/>
          <w:jc w:val="center"/>
        </w:trPr>
        <w:tc>
          <w:tcPr>
            <w:tcW w:w="2305" w:type="dxa"/>
            <w:tcBorders>
              <w:top w:val="nil"/>
              <w:left w:val="single" w:sz="4" w:space="0" w:color="auto"/>
              <w:bottom w:val="nil"/>
              <w:right w:val="nil"/>
            </w:tcBorders>
            <w:vAlign w:val="bottom"/>
          </w:tcPr>
          <w:p w:rsidR="00F57EB9" w:rsidRPr="00B45A35" w:rsidRDefault="00F57EB9" w:rsidP="00F57EB9">
            <w:pPr>
              <w:autoSpaceDE w:val="0"/>
              <w:autoSpaceDN w:val="0"/>
              <w:adjustRightInd w:val="0"/>
              <w:spacing w:after="0" w:line="240" w:lineRule="auto"/>
              <w:jc w:val="center"/>
              <w:rPr>
                <w:rFonts w:ascii="Times New Roman" w:hAnsi="Times New Roman" w:cs="Times New Roman"/>
                <w:color w:val="000000"/>
                <w:sz w:val="24"/>
                <w:szCs w:val="24"/>
              </w:rPr>
            </w:pPr>
            <w:r w:rsidRPr="00B45A35">
              <w:rPr>
                <w:rFonts w:ascii="Times New Roman" w:hAnsi="Times New Roman" w:cs="Times New Roman"/>
                <w:color w:val="000000"/>
                <w:sz w:val="24"/>
                <w:szCs w:val="24"/>
              </w:rPr>
              <w:t>DUM79_08*OIL_PR</w:t>
            </w:r>
          </w:p>
        </w:tc>
        <w:tc>
          <w:tcPr>
            <w:tcW w:w="1350" w:type="dxa"/>
            <w:tcBorders>
              <w:top w:val="nil"/>
              <w:left w:val="nil"/>
              <w:bottom w:val="nil"/>
              <w:right w:val="nil"/>
            </w:tcBorders>
            <w:vAlign w:val="bottom"/>
          </w:tcPr>
          <w:p w:rsidR="00F57EB9" w:rsidRPr="00B45A35" w:rsidRDefault="00F57EB9" w:rsidP="00F57EB9">
            <w:pPr>
              <w:autoSpaceDE w:val="0"/>
              <w:autoSpaceDN w:val="0"/>
              <w:adjustRightInd w:val="0"/>
              <w:spacing w:after="0" w:line="240" w:lineRule="auto"/>
              <w:ind w:right="10"/>
              <w:jc w:val="right"/>
              <w:rPr>
                <w:rFonts w:ascii="Times New Roman" w:hAnsi="Times New Roman" w:cs="Times New Roman"/>
                <w:color w:val="000000"/>
                <w:sz w:val="24"/>
                <w:szCs w:val="24"/>
              </w:rPr>
            </w:pPr>
            <w:r w:rsidRPr="00B45A35">
              <w:rPr>
                <w:rFonts w:ascii="Times New Roman" w:hAnsi="Times New Roman" w:cs="Times New Roman"/>
                <w:color w:val="000000"/>
                <w:sz w:val="24"/>
                <w:szCs w:val="24"/>
              </w:rPr>
              <w:t>-22.00661</w:t>
            </w:r>
          </w:p>
        </w:tc>
        <w:tc>
          <w:tcPr>
            <w:tcW w:w="1260" w:type="dxa"/>
            <w:tcBorders>
              <w:top w:val="nil"/>
              <w:left w:val="nil"/>
              <w:bottom w:val="nil"/>
              <w:right w:val="nil"/>
            </w:tcBorders>
            <w:vAlign w:val="bottom"/>
          </w:tcPr>
          <w:p w:rsidR="00F57EB9" w:rsidRPr="00B45A35" w:rsidRDefault="00F57EB9" w:rsidP="00F57EB9">
            <w:pPr>
              <w:autoSpaceDE w:val="0"/>
              <w:autoSpaceDN w:val="0"/>
              <w:adjustRightInd w:val="0"/>
              <w:spacing w:after="0" w:line="240" w:lineRule="auto"/>
              <w:ind w:right="10"/>
              <w:jc w:val="right"/>
              <w:rPr>
                <w:rFonts w:ascii="Times New Roman" w:hAnsi="Times New Roman" w:cs="Times New Roman"/>
                <w:color w:val="000000"/>
                <w:sz w:val="24"/>
                <w:szCs w:val="24"/>
              </w:rPr>
            </w:pPr>
            <w:r w:rsidRPr="00B45A35">
              <w:rPr>
                <w:rFonts w:ascii="Times New Roman" w:hAnsi="Times New Roman" w:cs="Times New Roman"/>
                <w:color w:val="000000"/>
                <w:sz w:val="24"/>
                <w:szCs w:val="24"/>
              </w:rPr>
              <w:t>2.957071</w:t>
            </w:r>
          </w:p>
        </w:tc>
        <w:tc>
          <w:tcPr>
            <w:tcW w:w="1260" w:type="dxa"/>
            <w:tcBorders>
              <w:top w:val="nil"/>
              <w:left w:val="nil"/>
              <w:bottom w:val="nil"/>
              <w:right w:val="nil"/>
            </w:tcBorders>
            <w:vAlign w:val="bottom"/>
          </w:tcPr>
          <w:p w:rsidR="00F57EB9" w:rsidRPr="00B45A35" w:rsidRDefault="00F57EB9" w:rsidP="00F57EB9">
            <w:pPr>
              <w:autoSpaceDE w:val="0"/>
              <w:autoSpaceDN w:val="0"/>
              <w:adjustRightInd w:val="0"/>
              <w:spacing w:after="0" w:line="240" w:lineRule="auto"/>
              <w:ind w:right="10"/>
              <w:jc w:val="right"/>
              <w:rPr>
                <w:rFonts w:ascii="Times New Roman" w:hAnsi="Times New Roman" w:cs="Times New Roman"/>
                <w:color w:val="000000"/>
                <w:sz w:val="24"/>
                <w:szCs w:val="24"/>
              </w:rPr>
            </w:pPr>
            <w:r w:rsidRPr="00B45A35">
              <w:rPr>
                <w:rFonts w:ascii="Times New Roman" w:hAnsi="Times New Roman" w:cs="Times New Roman"/>
                <w:color w:val="000000"/>
                <w:sz w:val="24"/>
                <w:szCs w:val="24"/>
              </w:rPr>
              <w:t>-7.442029</w:t>
            </w:r>
          </w:p>
        </w:tc>
        <w:tc>
          <w:tcPr>
            <w:tcW w:w="990" w:type="dxa"/>
            <w:tcBorders>
              <w:top w:val="nil"/>
              <w:left w:val="nil"/>
              <w:bottom w:val="nil"/>
              <w:right w:val="single" w:sz="4" w:space="0" w:color="auto"/>
            </w:tcBorders>
            <w:vAlign w:val="bottom"/>
          </w:tcPr>
          <w:p w:rsidR="00F57EB9" w:rsidRPr="00B45A35" w:rsidRDefault="00F57EB9" w:rsidP="00F57EB9">
            <w:pPr>
              <w:autoSpaceDE w:val="0"/>
              <w:autoSpaceDN w:val="0"/>
              <w:adjustRightInd w:val="0"/>
              <w:spacing w:after="0" w:line="240" w:lineRule="auto"/>
              <w:ind w:right="10"/>
              <w:jc w:val="right"/>
              <w:rPr>
                <w:rFonts w:ascii="Times New Roman" w:hAnsi="Times New Roman" w:cs="Times New Roman"/>
                <w:color w:val="000000"/>
                <w:sz w:val="24"/>
                <w:szCs w:val="24"/>
              </w:rPr>
            </w:pPr>
            <w:r w:rsidRPr="00B45A35">
              <w:rPr>
                <w:rFonts w:ascii="Times New Roman" w:hAnsi="Times New Roman" w:cs="Times New Roman"/>
                <w:color w:val="000000"/>
                <w:sz w:val="24"/>
                <w:szCs w:val="24"/>
              </w:rPr>
              <w:t>0.0000</w:t>
            </w:r>
          </w:p>
        </w:tc>
      </w:tr>
      <w:tr w:rsidR="00F57EB9" w:rsidRPr="00B45A35" w:rsidTr="00A24AAD">
        <w:trPr>
          <w:trHeight w:val="225"/>
          <w:jc w:val="center"/>
        </w:trPr>
        <w:tc>
          <w:tcPr>
            <w:tcW w:w="2305" w:type="dxa"/>
            <w:tcBorders>
              <w:top w:val="nil"/>
              <w:left w:val="single" w:sz="4" w:space="0" w:color="auto"/>
              <w:bottom w:val="nil"/>
              <w:right w:val="nil"/>
            </w:tcBorders>
            <w:vAlign w:val="bottom"/>
          </w:tcPr>
          <w:p w:rsidR="00F57EB9" w:rsidRPr="00B45A35" w:rsidRDefault="00F57EB9" w:rsidP="00F57EB9">
            <w:pPr>
              <w:autoSpaceDE w:val="0"/>
              <w:autoSpaceDN w:val="0"/>
              <w:adjustRightInd w:val="0"/>
              <w:spacing w:after="0" w:line="240" w:lineRule="auto"/>
              <w:jc w:val="center"/>
              <w:rPr>
                <w:rFonts w:ascii="Times New Roman" w:hAnsi="Times New Roman" w:cs="Times New Roman"/>
                <w:color w:val="000000"/>
                <w:sz w:val="24"/>
                <w:szCs w:val="24"/>
              </w:rPr>
            </w:pPr>
            <w:r w:rsidRPr="00B45A35">
              <w:rPr>
                <w:rFonts w:ascii="Times New Roman" w:hAnsi="Times New Roman" w:cs="Times New Roman"/>
                <w:color w:val="000000"/>
                <w:sz w:val="24"/>
                <w:szCs w:val="24"/>
              </w:rPr>
              <w:t>DUM79_08*NG_PR</w:t>
            </w:r>
          </w:p>
        </w:tc>
        <w:tc>
          <w:tcPr>
            <w:tcW w:w="1350" w:type="dxa"/>
            <w:tcBorders>
              <w:top w:val="nil"/>
              <w:left w:val="nil"/>
              <w:bottom w:val="nil"/>
              <w:right w:val="nil"/>
            </w:tcBorders>
            <w:vAlign w:val="bottom"/>
          </w:tcPr>
          <w:p w:rsidR="00F57EB9" w:rsidRPr="00B45A35" w:rsidRDefault="00F57EB9" w:rsidP="00F57EB9">
            <w:pPr>
              <w:autoSpaceDE w:val="0"/>
              <w:autoSpaceDN w:val="0"/>
              <w:adjustRightInd w:val="0"/>
              <w:spacing w:after="0" w:line="240" w:lineRule="auto"/>
              <w:ind w:right="10"/>
              <w:jc w:val="right"/>
              <w:rPr>
                <w:rFonts w:ascii="Times New Roman" w:hAnsi="Times New Roman" w:cs="Times New Roman"/>
                <w:color w:val="000000"/>
                <w:sz w:val="24"/>
                <w:szCs w:val="24"/>
              </w:rPr>
            </w:pPr>
            <w:r w:rsidRPr="00B45A35">
              <w:rPr>
                <w:rFonts w:ascii="Times New Roman" w:hAnsi="Times New Roman" w:cs="Times New Roman"/>
                <w:color w:val="000000"/>
                <w:sz w:val="24"/>
                <w:szCs w:val="24"/>
              </w:rPr>
              <w:t>35.52548</w:t>
            </w:r>
          </w:p>
        </w:tc>
        <w:tc>
          <w:tcPr>
            <w:tcW w:w="1260" w:type="dxa"/>
            <w:tcBorders>
              <w:top w:val="nil"/>
              <w:left w:val="nil"/>
              <w:bottom w:val="nil"/>
              <w:right w:val="nil"/>
            </w:tcBorders>
            <w:vAlign w:val="bottom"/>
          </w:tcPr>
          <w:p w:rsidR="00F57EB9" w:rsidRPr="00B45A35" w:rsidRDefault="00F57EB9" w:rsidP="00F57EB9">
            <w:pPr>
              <w:autoSpaceDE w:val="0"/>
              <w:autoSpaceDN w:val="0"/>
              <w:adjustRightInd w:val="0"/>
              <w:spacing w:after="0" w:line="240" w:lineRule="auto"/>
              <w:ind w:right="10"/>
              <w:jc w:val="right"/>
              <w:rPr>
                <w:rFonts w:ascii="Times New Roman" w:hAnsi="Times New Roman" w:cs="Times New Roman"/>
                <w:color w:val="000000"/>
                <w:sz w:val="24"/>
                <w:szCs w:val="24"/>
              </w:rPr>
            </w:pPr>
            <w:r w:rsidRPr="00B45A35">
              <w:rPr>
                <w:rFonts w:ascii="Times New Roman" w:hAnsi="Times New Roman" w:cs="Times New Roman"/>
                <w:color w:val="000000"/>
                <w:sz w:val="24"/>
                <w:szCs w:val="24"/>
              </w:rPr>
              <w:t>5.086138</w:t>
            </w:r>
          </w:p>
        </w:tc>
        <w:tc>
          <w:tcPr>
            <w:tcW w:w="1260" w:type="dxa"/>
            <w:tcBorders>
              <w:top w:val="nil"/>
              <w:left w:val="nil"/>
              <w:bottom w:val="nil"/>
              <w:right w:val="nil"/>
            </w:tcBorders>
            <w:vAlign w:val="bottom"/>
          </w:tcPr>
          <w:p w:rsidR="00F57EB9" w:rsidRPr="00B45A35" w:rsidRDefault="00F57EB9" w:rsidP="00F57EB9">
            <w:pPr>
              <w:autoSpaceDE w:val="0"/>
              <w:autoSpaceDN w:val="0"/>
              <w:adjustRightInd w:val="0"/>
              <w:spacing w:after="0" w:line="240" w:lineRule="auto"/>
              <w:ind w:right="10"/>
              <w:jc w:val="right"/>
              <w:rPr>
                <w:rFonts w:ascii="Times New Roman" w:hAnsi="Times New Roman" w:cs="Times New Roman"/>
                <w:color w:val="000000"/>
                <w:sz w:val="24"/>
                <w:szCs w:val="24"/>
              </w:rPr>
            </w:pPr>
            <w:r w:rsidRPr="00B45A35">
              <w:rPr>
                <w:rFonts w:ascii="Times New Roman" w:hAnsi="Times New Roman" w:cs="Times New Roman"/>
                <w:color w:val="000000"/>
                <w:sz w:val="24"/>
                <w:szCs w:val="24"/>
              </w:rPr>
              <w:t>6.984765</w:t>
            </w:r>
          </w:p>
        </w:tc>
        <w:tc>
          <w:tcPr>
            <w:tcW w:w="990" w:type="dxa"/>
            <w:tcBorders>
              <w:top w:val="nil"/>
              <w:left w:val="nil"/>
              <w:bottom w:val="nil"/>
              <w:right w:val="single" w:sz="4" w:space="0" w:color="auto"/>
            </w:tcBorders>
            <w:vAlign w:val="bottom"/>
          </w:tcPr>
          <w:p w:rsidR="00F57EB9" w:rsidRPr="00B45A35" w:rsidRDefault="00F57EB9" w:rsidP="00F57EB9">
            <w:pPr>
              <w:autoSpaceDE w:val="0"/>
              <w:autoSpaceDN w:val="0"/>
              <w:adjustRightInd w:val="0"/>
              <w:spacing w:after="0" w:line="240" w:lineRule="auto"/>
              <w:ind w:right="10"/>
              <w:jc w:val="right"/>
              <w:rPr>
                <w:rFonts w:ascii="Times New Roman" w:hAnsi="Times New Roman" w:cs="Times New Roman"/>
                <w:color w:val="000000"/>
                <w:sz w:val="24"/>
                <w:szCs w:val="24"/>
              </w:rPr>
            </w:pPr>
            <w:r w:rsidRPr="00B45A35">
              <w:rPr>
                <w:rFonts w:ascii="Times New Roman" w:hAnsi="Times New Roman" w:cs="Times New Roman"/>
                <w:color w:val="000000"/>
                <w:sz w:val="24"/>
                <w:szCs w:val="24"/>
              </w:rPr>
              <w:t>0.0000</w:t>
            </w:r>
          </w:p>
        </w:tc>
      </w:tr>
      <w:tr w:rsidR="00F57EB9" w:rsidRPr="00B45A35" w:rsidTr="00A24AAD">
        <w:trPr>
          <w:trHeight w:val="225"/>
          <w:jc w:val="center"/>
        </w:trPr>
        <w:tc>
          <w:tcPr>
            <w:tcW w:w="2305" w:type="dxa"/>
            <w:tcBorders>
              <w:top w:val="nil"/>
              <w:left w:val="single" w:sz="4" w:space="0" w:color="auto"/>
              <w:bottom w:val="nil"/>
              <w:right w:val="nil"/>
            </w:tcBorders>
            <w:vAlign w:val="bottom"/>
          </w:tcPr>
          <w:p w:rsidR="00F57EB9" w:rsidRPr="00B45A35" w:rsidRDefault="00F57EB9" w:rsidP="00F57EB9">
            <w:pPr>
              <w:autoSpaceDE w:val="0"/>
              <w:autoSpaceDN w:val="0"/>
              <w:adjustRightInd w:val="0"/>
              <w:spacing w:after="0" w:line="240" w:lineRule="auto"/>
              <w:jc w:val="center"/>
              <w:rPr>
                <w:rFonts w:ascii="Times New Roman" w:hAnsi="Times New Roman" w:cs="Times New Roman"/>
                <w:color w:val="000000"/>
                <w:sz w:val="24"/>
                <w:szCs w:val="24"/>
              </w:rPr>
            </w:pPr>
            <w:r w:rsidRPr="00B45A35">
              <w:rPr>
                <w:rFonts w:ascii="Times New Roman" w:hAnsi="Times New Roman" w:cs="Times New Roman"/>
                <w:color w:val="000000"/>
                <w:sz w:val="24"/>
                <w:szCs w:val="24"/>
              </w:rPr>
              <w:t>DUM79_08*CPI</w:t>
            </w:r>
          </w:p>
        </w:tc>
        <w:tc>
          <w:tcPr>
            <w:tcW w:w="1350" w:type="dxa"/>
            <w:tcBorders>
              <w:top w:val="nil"/>
              <w:left w:val="nil"/>
              <w:bottom w:val="nil"/>
              <w:right w:val="nil"/>
            </w:tcBorders>
            <w:vAlign w:val="bottom"/>
          </w:tcPr>
          <w:p w:rsidR="00F57EB9" w:rsidRPr="00B45A35" w:rsidRDefault="00F57EB9" w:rsidP="00F57EB9">
            <w:pPr>
              <w:autoSpaceDE w:val="0"/>
              <w:autoSpaceDN w:val="0"/>
              <w:adjustRightInd w:val="0"/>
              <w:spacing w:after="0" w:line="240" w:lineRule="auto"/>
              <w:ind w:right="10"/>
              <w:jc w:val="right"/>
              <w:rPr>
                <w:rFonts w:ascii="Times New Roman" w:hAnsi="Times New Roman" w:cs="Times New Roman"/>
                <w:color w:val="000000"/>
                <w:sz w:val="24"/>
                <w:szCs w:val="24"/>
              </w:rPr>
            </w:pPr>
            <w:r w:rsidRPr="00B45A35">
              <w:rPr>
                <w:rFonts w:ascii="Times New Roman" w:hAnsi="Times New Roman" w:cs="Times New Roman"/>
                <w:color w:val="000000"/>
                <w:sz w:val="24"/>
                <w:szCs w:val="24"/>
              </w:rPr>
              <w:t>-1.363652</w:t>
            </w:r>
          </w:p>
        </w:tc>
        <w:tc>
          <w:tcPr>
            <w:tcW w:w="1260" w:type="dxa"/>
            <w:tcBorders>
              <w:top w:val="nil"/>
              <w:left w:val="nil"/>
              <w:bottom w:val="nil"/>
              <w:right w:val="nil"/>
            </w:tcBorders>
            <w:vAlign w:val="bottom"/>
          </w:tcPr>
          <w:p w:rsidR="00F57EB9" w:rsidRPr="00B45A35" w:rsidRDefault="00F57EB9" w:rsidP="00F57EB9">
            <w:pPr>
              <w:autoSpaceDE w:val="0"/>
              <w:autoSpaceDN w:val="0"/>
              <w:adjustRightInd w:val="0"/>
              <w:spacing w:after="0" w:line="240" w:lineRule="auto"/>
              <w:ind w:right="10"/>
              <w:jc w:val="right"/>
              <w:rPr>
                <w:rFonts w:ascii="Times New Roman" w:hAnsi="Times New Roman" w:cs="Times New Roman"/>
                <w:color w:val="000000"/>
                <w:sz w:val="24"/>
                <w:szCs w:val="24"/>
              </w:rPr>
            </w:pPr>
            <w:r w:rsidRPr="00B45A35">
              <w:rPr>
                <w:rFonts w:ascii="Times New Roman" w:hAnsi="Times New Roman" w:cs="Times New Roman"/>
                <w:color w:val="000000"/>
                <w:sz w:val="24"/>
                <w:szCs w:val="24"/>
              </w:rPr>
              <w:t>0.662584</w:t>
            </w:r>
          </w:p>
        </w:tc>
        <w:tc>
          <w:tcPr>
            <w:tcW w:w="1260" w:type="dxa"/>
            <w:tcBorders>
              <w:top w:val="nil"/>
              <w:left w:val="nil"/>
              <w:bottom w:val="nil"/>
              <w:right w:val="nil"/>
            </w:tcBorders>
            <w:vAlign w:val="bottom"/>
          </w:tcPr>
          <w:p w:rsidR="00F57EB9" w:rsidRPr="00B45A35" w:rsidRDefault="00F57EB9" w:rsidP="00F57EB9">
            <w:pPr>
              <w:autoSpaceDE w:val="0"/>
              <w:autoSpaceDN w:val="0"/>
              <w:adjustRightInd w:val="0"/>
              <w:spacing w:after="0" w:line="240" w:lineRule="auto"/>
              <w:ind w:right="10"/>
              <w:jc w:val="right"/>
              <w:rPr>
                <w:rFonts w:ascii="Times New Roman" w:hAnsi="Times New Roman" w:cs="Times New Roman"/>
                <w:color w:val="000000"/>
                <w:sz w:val="24"/>
                <w:szCs w:val="24"/>
              </w:rPr>
            </w:pPr>
            <w:r w:rsidRPr="00B45A35">
              <w:rPr>
                <w:rFonts w:ascii="Times New Roman" w:hAnsi="Times New Roman" w:cs="Times New Roman"/>
                <w:color w:val="000000"/>
                <w:sz w:val="24"/>
                <w:szCs w:val="24"/>
              </w:rPr>
              <w:t>-2.058080</w:t>
            </w:r>
          </w:p>
        </w:tc>
        <w:tc>
          <w:tcPr>
            <w:tcW w:w="990" w:type="dxa"/>
            <w:tcBorders>
              <w:top w:val="nil"/>
              <w:left w:val="nil"/>
              <w:bottom w:val="nil"/>
              <w:right w:val="single" w:sz="4" w:space="0" w:color="auto"/>
            </w:tcBorders>
            <w:vAlign w:val="bottom"/>
          </w:tcPr>
          <w:p w:rsidR="00F57EB9" w:rsidRPr="00B45A35" w:rsidRDefault="00F57EB9" w:rsidP="00F57EB9">
            <w:pPr>
              <w:autoSpaceDE w:val="0"/>
              <w:autoSpaceDN w:val="0"/>
              <w:adjustRightInd w:val="0"/>
              <w:spacing w:after="0" w:line="240" w:lineRule="auto"/>
              <w:ind w:right="10"/>
              <w:jc w:val="right"/>
              <w:rPr>
                <w:rFonts w:ascii="Times New Roman" w:hAnsi="Times New Roman" w:cs="Times New Roman"/>
                <w:color w:val="000000"/>
                <w:sz w:val="24"/>
                <w:szCs w:val="24"/>
              </w:rPr>
            </w:pPr>
            <w:r w:rsidRPr="00B45A35">
              <w:rPr>
                <w:rFonts w:ascii="Times New Roman" w:hAnsi="Times New Roman" w:cs="Times New Roman"/>
                <w:color w:val="000000"/>
                <w:sz w:val="24"/>
                <w:szCs w:val="24"/>
              </w:rPr>
              <w:t>0.0399</w:t>
            </w:r>
          </w:p>
        </w:tc>
      </w:tr>
      <w:tr w:rsidR="00F57EB9" w:rsidRPr="00B45A35" w:rsidTr="00A24AAD">
        <w:trPr>
          <w:trHeight w:hRule="exact" w:val="90"/>
          <w:jc w:val="center"/>
        </w:trPr>
        <w:tc>
          <w:tcPr>
            <w:tcW w:w="2305" w:type="dxa"/>
            <w:tcBorders>
              <w:top w:val="nil"/>
              <w:left w:val="single" w:sz="4" w:space="0" w:color="auto"/>
              <w:bottom w:val="double" w:sz="6" w:space="2" w:color="auto"/>
              <w:right w:val="nil"/>
            </w:tcBorders>
            <w:vAlign w:val="bottom"/>
          </w:tcPr>
          <w:p w:rsidR="00F57EB9" w:rsidRPr="00B45A35" w:rsidRDefault="00F57EB9" w:rsidP="00F57EB9">
            <w:pPr>
              <w:autoSpaceDE w:val="0"/>
              <w:autoSpaceDN w:val="0"/>
              <w:adjustRightInd w:val="0"/>
              <w:spacing w:after="0" w:line="240" w:lineRule="auto"/>
              <w:jc w:val="center"/>
              <w:rPr>
                <w:rFonts w:ascii="Times New Roman" w:hAnsi="Times New Roman" w:cs="Times New Roman"/>
                <w:color w:val="000000"/>
                <w:sz w:val="24"/>
                <w:szCs w:val="24"/>
              </w:rPr>
            </w:pPr>
          </w:p>
        </w:tc>
        <w:tc>
          <w:tcPr>
            <w:tcW w:w="1350" w:type="dxa"/>
            <w:tcBorders>
              <w:top w:val="nil"/>
              <w:left w:val="nil"/>
              <w:bottom w:val="double" w:sz="6" w:space="2" w:color="auto"/>
              <w:right w:val="nil"/>
            </w:tcBorders>
            <w:vAlign w:val="bottom"/>
          </w:tcPr>
          <w:p w:rsidR="00F57EB9" w:rsidRPr="00B45A35" w:rsidRDefault="00F57EB9" w:rsidP="00F57EB9">
            <w:pPr>
              <w:autoSpaceDE w:val="0"/>
              <w:autoSpaceDN w:val="0"/>
              <w:adjustRightInd w:val="0"/>
              <w:spacing w:after="0" w:line="240" w:lineRule="auto"/>
              <w:jc w:val="center"/>
              <w:rPr>
                <w:rFonts w:ascii="Times New Roman" w:hAnsi="Times New Roman" w:cs="Times New Roman"/>
                <w:color w:val="000000"/>
                <w:sz w:val="24"/>
                <w:szCs w:val="24"/>
              </w:rPr>
            </w:pPr>
          </w:p>
        </w:tc>
        <w:tc>
          <w:tcPr>
            <w:tcW w:w="1260" w:type="dxa"/>
            <w:tcBorders>
              <w:top w:val="nil"/>
              <w:left w:val="nil"/>
              <w:bottom w:val="double" w:sz="6" w:space="2" w:color="auto"/>
              <w:right w:val="nil"/>
            </w:tcBorders>
            <w:vAlign w:val="bottom"/>
          </w:tcPr>
          <w:p w:rsidR="00F57EB9" w:rsidRPr="00B45A35" w:rsidRDefault="00F57EB9" w:rsidP="00F57EB9">
            <w:pPr>
              <w:autoSpaceDE w:val="0"/>
              <w:autoSpaceDN w:val="0"/>
              <w:adjustRightInd w:val="0"/>
              <w:spacing w:after="0" w:line="240" w:lineRule="auto"/>
              <w:jc w:val="center"/>
              <w:rPr>
                <w:rFonts w:ascii="Times New Roman" w:hAnsi="Times New Roman" w:cs="Times New Roman"/>
                <w:color w:val="000000"/>
                <w:sz w:val="24"/>
                <w:szCs w:val="24"/>
              </w:rPr>
            </w:pPr>
          </w:p>
        </w:tc>
        <w:tc>
          <w:tcPr>
            <w:tcW w:w="1260" w:type="dxa"/>
            <w:tcBorders>
              <w:top w:val="nil"/>
              <w:left w:val="nil"/>
              <w:bottom w:val="double" w:sz="6" w:space="2" w:color="auto"/>
              <w:right w:val="nil"/>
            </w:tcBorders>
            <w:vAlign w:val="bottom"/>
          </w:tcPr>
          <w:p w:rsidR="00F57EB9" w:rsidRPr="00B45A35" w:rsidRDefault="00F57EB9" w:rsidP="00F57EB9">
            <w:pPr>
              <w:autoSpaceDE w:val="0"/>
              <w:autoSpaceDN w:val="0"/>
              <w:adjustRightInd w:val="0"/>
              <w:spacing w:after="0" w:line="240" w:lineRule="auto"/>
              <w:jc w:val="center"/>
              <w:rPr>
                <w:rFonts w:ascii="Times New Roman" w:hAnsi="Times New Roman" w:cs="Times New Roman"/>
                <w:color w:val="000000"/>
                <w:sz w:val="24"/>
                <w:szCs w:val="24"/>
              </w:rPr>
            </w:pPr>
          </w:p>
        </w:tc>
        <w:tc>
          <w:tcPr>
            <w:tcW w:w="990" w:type="dxa"/>
            <w:tcBorders>
              <w:top w:val="nil"/>
              <w:left w:val="nil"/>
              <w:bottom w:val="double" w:sz="6" w:space="2" w:color="auto"/>
              <w:right w:val="single" w:sz="4" w:space="0" w:color="auto"/>
            </w:tcBorders>
            <w:vAlign w:val="bottom"/>
          </w:tcPr>
          <w:p w:rsidR="00F57EB9" w:rsidRPr="00B45A35" w:rsidRDefault="00F57EB9" w:rsidP="00F57EB9">
            <w:pPr>
              <w:autoSpaceDE w:val="0"/>
              <w:autoSpaceDN w:val="0"/>
              <w:adjustRightInd w:val="0"/>
              <w:spacing w:after="0" w:line="240" w:lineRule="auto"/>
              <w:jc w:val="center"/>
              <w:rPr>
                <w:rFonts w:ascii="Times New Roman" w:hAnsi="Times New Roman" w:cs="Times New Roman"/>
                <w:color w:val="000000"/>
                <w:sz w:val="24"/>
                <w:szCs w:val="24"/>
              </w:rPr>
            </w:pPr>
          </w:p>
        </w:tc>
      </w:tr>
      <w:tr w:rsidR="00F57EB9" w:rsidRPr="00B45A35" w:rsidTr="00A24AAD">
        <w:trPr>
          <w:trHeight w:hRule="exact" w:val="135"/>
          <w:jc w:val="center"/>
        </w:trPr>
        <w:tc>
          <w:tcPr>
            <w:tcW w:w="2305" w:type="dxa"/>
            <w:tcBorders>
              <w:top w:val="nil"/>
              <w:left w:val="single" w:sz="4" w:space="0" w:color="auto"/>
              <w:bottom w:val="nil"/>
              <w:right w:val="nil"/>
            </w:tcBorders>
            <w:vAlign w:val="bottom"/>
          </w:tcPr>
          <w:p w:rsidR="00F57EB9" w:rsidRPr="00B45A35" w:rsidRDefault="00F57EB9" w:rsidP="00F57EB9">
            <w:pPr>
              <w:autoSpaceDE w:val="0"/>
              <w:autoSpaceDN w:val="0"/>
              <w:adjustRightInd w:val="0"/>
              <w:spacing w:after="0" w:line="240" w:lineRule="auto"/>
              <w:jc w:val="center"/>
              <w:rPr>
                <w:rFonts w:ascii="Times New Roman" w:hAnsi="Times New Roman" w:cs="Times New Roman"/>
                <w:color w:val="000000"/>
                <w:sz w:val="24"/>
                <w:szCs w:val="24"/>
              </w:rPr>
            </w:pPr>
          </w:p>
        </w:tc>
        <w:tc>
          <w:tcPr>
            <w:tcW w:w="1350" w:type="dxa"/>
            <w:tcBorders>
              <w:top w:val="nil"/>
              <w:left w:val="nil"/>
              <w:bottom w:val="nil"/>
              <w:right w:val="nil"/>
            </w:tcBorders>
            <w:vAlign w:val="bottom"/>
          </w:tcPr>
          <w:p w:rsidR="00F57EB9" w:rsidRPr="00B45A35" w:rsidRDefault="00F57EB9" w:rsidP="00F57EB9">
            <w:pPr>
              <w:autoSpaceDE w:val="0"/>
              <w:autoSpaceDN w:val="0"/>
              <w:adjustRightInd w:val="0"/>
              <w:spacing w:after="0" w:line="240" w:lineRule="auto"/>
              <w:jc w:val="center"/>
              <w:rPr>
                <w:rFonts w:ascii="Times New Roman" w:hAnsi="Times New Roman" w:cs="Times New Roman"/>
                <w:color w:val="000000"/>
                <w:sz w:val="24"/>
                <w:szCs w:val="24"/>
              </w:rPr>
            </w:pPr>
          </w:p>
        </w:tc>
        <w:tc>
          <w:tcPr>
            <w:tcW w:w="1260" w:type="dxa"/>
            <w:tcBorders>
              <w:top w:val="nil"/>
              <w:left w:val="nil"/>
              <w:bottom w:val="nil"/>
              <w:right w:val="nil"/>
            </w:tcBorders>
            <w:vAlign w:val="bottom"/>
          </w:tcPr>
          <w:p w:rsidR="00F57EB9" w:rsidRPr="00B45A35" w:rsidRDefault="00F57EB9" w:rsidP="00F57EB9">
            <w:pPr>
              <w:autoSpaceDE w:val="0"/>
              <w:autoSpaceDN w:val="0"/>
              <w:adjustRightInd w:val="0"/>
              <w:spacing w:after="0" w:line="240" w:lineRule="auto"/>
              <w:jc w:val="center"/>
              <w:rPr>
                <w:rFonts w:ascii="Times New Roman" w:hAnsi="Times New Roman" w:cs="Times New Roman"/>
                <w:color w:val="000000"/>
                <w:sz w:val="24"/>
                <w:szCs w:val="24"/>
              </w:rPr>
            </w:pPr>
          </w:p>
        </w:tc>
        <w:tc>
          <w:tcPr>
            <w:tcW w:w="1260" w:type="dxa"/>
            <w:tcBorders>
              <w:top w:val="nil"/>
              <w:left w:val="nil"/>
              <w:bottom w:val="nil"/>
              <w:right w:val="nil"/>
            </w:tcBorders>
            <w:vAlign w:val="bottom"/>
          </w:tcPr>
          <w:p w:rsidR="00F57EB9" w:rsidRPr="00B45A35" w:rsidRDefault="00F57EB9" w:rsidP="00F57EB9">
            <w:pPr>
              <w:autoSpaceDE w:val="0"/>
              <w:autoSpaceDN w:val="0"/>
              <w:adjustRightInd w:val="0"/>
              <w:spacing w:after="0" w:line="240" w:lineRule="auto"/>
              <w:jc w:val="center"/>
              <w:rPr>
                <w:rFonts w:ascii="Times New Roman" w:hAnsi="Times New Roman" w:cs="Times New Roman"/>
                <w:color w:val="000000"/>
                <w:sz w:val="24"/>
                <w:szCs w:val="24"/>
              </w:rPr>
            </w:pPr>
          </w:p>
        </w:tc>
        <w:tc>
          <w:tcPr>
            <w:tcW w:w="990" w:type="dxa"/>
            <w:tcBorders>
              <w:top w:val="nil"/>
              <w:left w:val="nil"/>
              <w:bottom w:val="nil"/>
              <w:right w:val="single" w:sz="4" w:space="0" w:color="auto"/>
            </w:tcBorders>
            <w:vAlign w:val="bottom"/>
          </w:tcPr>
          <w:p w:rsidR="00F57EB9" w:rsidRPr="00B45A35" w:rsidRDefault="00F57EB9" w:rsidP="00F57EB9">
            <w:pPr>
              <w:autoSpaceDE w:val="0"/>
              <w:autoSpaceDN w:val="0"/>
              <w:adjustRightInd w:val="0"/>
              <w:spacing w:after="0" w:line="240" w:lineRule="auto"/>
              <w:jc w:val="center"/>
              <w:rPr>
                <w:rFonts w:ascii="Times New Roman" w:hAnsi="Times New Roman" w:cs="Times New Roman"/>
                <w:color w:val="000000"/>
                <w:sz w:val="24"/>
                <w:szCs w:val="24"/>
              </w:rPr>
            </w:pPr>
          </w:p>
        </w:tc>
      </w:tr>
      <w:tr w:rsidR="00F57EB9" w:rsidRPr="00B45A35" w:rsidTr="00A24AAD">
        <w:trPr>
          <w:trHeight w:val="225"/>
          <w:jc w:val="center"/>
        </w:trPr>
        <w:tc>
          <w:tcPr>
            <w:tcW w:w="2305" w:type="dxa"/>
            <w:tcBorders>
              <w:top w:val="nil"/>
              <w:left w:val="single" w:sz="4" w:space="0" w:color="auto"/>
              <w:bottom w:val="nil"/>
              <w:right w:val="nil"/>
            </w:tcBorders>
            <w:vAlign w:val="bottom"/>
          </w:tcPr>
          <w:p w:rsidR="00F57EB9" w:rsidRPr="00B45A35" w:rsidRDefault="00F57EB9" w:rsidP="00F57EB9">
            <w:pPr>
              <w:autoSpaceDE w:val="0"/>
              <w:autoSpaceDN w:val="0"/>
              <w:adjustRightInd w:val="0"/>
              <w:spacing w:after="0" w:line="240" w:lineRule="auto"/>
              <w:rPr>
                <w:rFonts w:ascii="Times New Roman" w:hAnsi="Times New Roman" w:cs="Times New Roman"/>
                <w:color w:val="000000"/>
                <w:sz w:val="24"/>
                <w:szCs w:val="24"/>
              </w:rPr>
            </w:pPr>
            <w:r w:rsidRPr="00B45A35">
              <w:rPr>
                <w:rFonts w:ascii="Times New Roman" w:hAnsi="Times New Roman" w:cs="Times New Roman"/>
                <w:color w:val="000000"/>
                <w:sz w:val="24"/>
                <w:szCs w:val="24"/>
              </w:rPr>
              <w:t>R-squared</w:t>
            </w:r>
          </w:p>
        </w:tc>
        <w:tc>
          <w:tcPr>
            <w:tcW w:w="1350" w:type="dxa"/>
            <w:tcBorders>
              <w:top w:val="nil"/>
              <w:left w:val="nil"/>
              <w:bottom w:val="nil"/>
              <w:right w:val="nil"/>
            </w:tcBorders>
            <w:vAlign w:val="bottom"/>
          </w:tcPr>
          <w:p w:rsidR="00F57EB9" w:rsidRPr="00B45A35" w:rsidRDefault="00F57EB9" w:rsidP="00F57EB9">
            <w:pPr>
              <w:autoSpaceDE w:val="0"/>
              <w:autoSpaceDN w:val="0"/>
              <w:adjustRightInd w:val="0"/>
              <w:spacing w:after="0" w:line="240" w:lineRule="auto"/>
              <w:ind w:right="10"/>
              <w:jc w:val="right"/>
              <w:rPr>
                <w:rFonts w:ascii="Times New Roman" w:hAnsi="Times New Roman" w:cs="Times New Roman"/>
                <w:color w:val="000000"/>
                <w:sz w:val="24"/>
                <w:szCs w:val="24"/>
              </w:rPr>
            </w:pPr>
            <w:r w:rsidRPr="00B45A35">
              <w:rPr>
                <w:rFonts w:ascii="Times New Roman" w:hAnsi="Times New Roman" w:cs="Times New Roman"/>
                <w:color w:val="000000"/>
                <w:sz w:val="24"/>
                <w:szCs w:val="24"/>
              </w:rPr>
              <w:t>0.982476</w:t>
            </w:r>
          </w:p>
        </w:tc>
        <w:tc>
          <w:tcPr>
            <w:tcW w:w="2520" w:type="dxa"/>
            <w:gridSpan w:val="2"/>
            <w:tcBorders>
              <w:top w:val="nil"/>
              <w:left w:val="nil"/>
              <w:bottom w:val="nil"/>
              <w:right w:val="nil"/>
            </w:tcBorders>
            <w:vAlign w:val="bottom"/>
          </w:tcPr>
          <w:p w:rsidR="00F57EB9" w:rsidRPr="00B45A35" w:rsidRDefault="00F57EB9" w:rsidP="00F57EB9">
            <w:pPr>
              <w:autoSpaceDE w:val="0"/>
              <w:autoSpaceDN w:val="0"/>
              <w:adjustRightInd w:val="0"/>
              <w:spacing w:after="0" w:line="240" w:lineRule="auto"/>
              <w:ind w:right="10"/>
              <w:rPr>
                <w:rFonts w:ascii="Times New Roman" w:hAnsi="Times New Roman" w:cs="Times New Roman"/>
                <w:color w:val="000000"/>
                <w:sz w:val="24"/>
                <w:szCs w:val="24"/>
              </w:rPr>
            </w:pPr>
            <w:r w:rsidRPr="00B45A35">
              <w:rPr>
                <w:rFonts w:ascii="Times New Roman" w:hAnsi="Times New Roman" w:cs="Times New Roman"/>
                <w:color w:val="000000"/>
                <w:sz w:val="24"/>
                <w:szCs w:val="24"/>
              </w:rPr>
              <w:t xml:space="preserve">    Mean dependent </w:t>
            </w:r>
            <w:proofErr w:type="spellStart"/>
            <w:r w:rsidRPr="00B45A35">
              <w:rPr>
                <w:rFonts w:ascii="Times New Roman" w:hAnsi="Times New Roman" w:cs="Times New Roman"/>
                <w:color w:val="000000"/>
                <w:sz w:val="24"/>
                <w:szCs w:val="24"/>
              </w:rPr>
              <w:t>var</w:t>
            </w:r>
            <w:proofErr w:type="spellEnd"/>
          </w:p>
        </w:tc>
        <w:tc>
          <w:tcPr>
            <w:tcW w:w="990" w:type="dxa"/>
            <w:tcBorders>
              <w:top w:val="nil"/>
              <w:left w:val="nil"/>
              <w:bottom w:val="nil"/>
              <w:right w:val="single" w:sz="4" w:space="0" w:color="auto"/>
            </w:tcBorders>
            <w:vAlign w:val="bottom"/>
          </w:tcPr>
          <w:p w:rsidR="00F57EB9" w:rsidRPr="00B45A35" w:rsidRDefault="00F57EB9" w:rsidP="00F57EB9">
            <w:pPr>
              <w:autoSpaceDE w:val="0"/>
              <w:autoSpaceDN w:val="0"/>
              <w:adjustRightInd w:val="0"/>
              <w:spacing w:after="0" w:line="240" w:lineRule="auto"/>
              <w:ind w:right="10"/>
              <w:jc w:val="right"/>
              <w:rPr>
                <w:rFonts w:ascii="Times New Roman" w:hAnsi="Times New Roman" w:cs="Times New Roman"/>
                <w:color w:val="000000"/>
                <w:sz w:val="24"/>
                <w:szCs w:val="24"/>
              </w:rPr>
            </w:pPr>
            <w:r w:rsidRPr="00B45A35">
              <w:rPr>
                <w:rFonts w:ascii="Times New Roman" w:hAnsi="Times New Roman" w:cs="Times New Roman"/>
                <w:color w:val="000000"/>
                <w:sz w:val="24"/>
                <w:szCs w:val="24"/>
              </w:rPr>
              <w:t>304.6971</w:t>
            </w:r>
          </w:p>
        </w:tc>
      </w:tr>
      <w:tr w:rsidR="00F57EB9" w:rsidRPr="00B45A35" w:rsidTr="00A24AAD">
        <w:trPr>
          <w:trHeight w:val="225"/>
          <w:jc w:val="center"/>
        </w:trPr>
        <w:tc>
          <w:tcPr>
            <w:tcW w:w="2305" w:type="dxa"/>
            <w:tcBorders>
              <w:top w:val="nil"/>
              <w:left w:val="single" w:sz="4" w:space="0" w:color="auto"/>
              <w:bottom w:val="nil"/>
              <w:right w:val="nil"/>
            </w:tcBorders>
            <w:vAlign w:val="bottom"/>
          </w:tcPr>
          <w:p w:rsidR="00F57EB9" w:rsidRPr="00B45A35" w:rsidRDefault="00F57EB9" w:rsidP="00F57EB9">
            <w:pPr>
              <w:autoSpaceDE w:val="0"/>
              <w:autoSpaceDN w:val="0"/>
              <w:adjustRightInd w:val="0"/>
              <w:spacing w:after="0" w:line="240" w:lineRule="auto"/>
              <w:rPr>
                <w:rFonts w:ascii="Times New Roman" w:hAnsi="Times New Roman" w:cs="Times New Roman"/>
                <w:color w:val="000000"/>
                <w:sz w:val="24"/>
                <w:szCs w:val="24"/>
              </w:rPr>
            </w:pPr>
            <w:r w:rsidRPr="00B45A35">
              <w:rPr>
                <w:rFonts w:ascii="Times New Roman" w:hAnsi="Times New Roman" w:cs="Times New Roman"/>
                <w:color w:val="000000"/>
                <w:sz w:val="24"/>
                <w:szCs w:val="24"/>
              </w:rPr>
              <w:t>Adjusted R-squared</w:t>
            </w:r>
          </w:p>
        </w:tc>
        <w:tc>
          <w:tcPr>
            <w:tcW w:w="1350" w:type="dxa"/>
            <w:tcBorders>
              <w:top w:val="nil"/>
              <w:left w:val="nil"/>
              <w:bottom w:val="nil"/>
              <w:right w:val="nil"/>
            </w:tcBorders>
            <w:vAlign w:val="bottom"/>
          </w:tcPr>
          <w:p w:rsidR="00F57EB9" w:rsidRPr="00B45A35" w:rsidRDefault="00F57EB9" w:rsidP="00F57EB9">
            <w:pPr>
              <w:autoSpaceDE w:val="0"/>
              <w:autoSpaceDN w:val="0"/>
              <w:adjustRightInd w:val="0"/>
              <w:spacing w:after="0" w:line="240" w:lineRule="auto"/>
              <w:ind w:right="10"/>
              <w:jc w:val="right"/>
              <w:rPr>
                <w:rFonts w:ascii="Times New Roman" w:hAnsi="Times New Roman" w:cs="Times New Roman"/>
                <w:color w:val="000000"/>
                <w:sz w:val="24"/>
                <w:szCs w:val="24"/>
              </w:rPr>
            </w:pPr>
            <w:r w:rsidRPr="00B45A35">
              <w:rPr>
                <w:rFonts w:ascii="Times New Roman" w:hAnsi="Times New Roman" w:cs="Times New Roman"/>
                <w:color w:val="000000"/>
                <w:sz w:val="24"/>
                <w:szCs w:val="24"/>
              </w:rPr>
              <w:t>0.982120</w:t>
            </w:r>
          </w:p>
        </w:tc>
        <w:tc>
          <w:tcPr>
            <w:tcW w:w="2520" w:type="dxa"/>
            <w:gridSpan w:val="2"/>
            <w:tcBorders>
              <w:top w:val="nil"/>
              <w:left w:val="nil"/>
              <w:bottom w:val="nil"/>
              <w:right w:val="nil"/>
            </w:tcBorders>
            <w:vAlign w:val="bottom"/>
          </w:tcPr>
          <w:p w:rsidR="00F57EB9" w:rsidRPr="00B45A35" w:rsidRDefault="00F57EB9" w:rsidP="00F57EB9">
            <w:pPr>
              <w:autoSpaceDE w:val="0"/>
              <w:autoSpaceDN w:val="0"/>
              <w:adjustRightInd w:val="0"/>
              <w:spacing w:after="0" w:line="240" w:lineRule="auto"/>
              <w:ind w:right="10"/>
              <w:rPr>
                <w:rFonts w:ascii="Times New Roman" w:hAnsi="Times New Roman" w:cs="Times New Roman"/>
                <w:color w:val="000000"/>
                <w:sz w:val="24"/>
                <w:szCs w:val="24"/>
              </w:rPr>
            </w:pPr>
            <w:r w:rsidRPr="00B45A35">
              <w:rPr>
                <w:rFonts w:ascii="Times New Roman" w:hAnsi="Times New Roman" w:cs="Times New Roman"/>
                <w:color w:val="000000"/>
                <w:sz w:val="24"/>
                <w:szCs w:val="24"/>
              </w:rPr>
              <w:t xml:space="preserve">    S.D. dependent </w:t>
            </w:r>
            <w:proofErr w:type="spellStart"/>
            <w:r w:rsidRPr="00B45A35">
              <w:rPr>
                <w:rFonts w:ascii="Times New Roman" w:hAnsi="Times New Roman" w:cs="Times New Roman"/>
                <w:color w:val="000000"/>
                <w:sz w:val="24"/>
                <w:szCs w:val="24"/>
              </w:rPr>
              <w:t>var</w:t>
            </w:r>
            <w:proofErr w:type="spellEnd"/>
          </w:p>
        </w:tc>
        <w:tc>
          <w:tcPr>
            <w:tcW w:w="990" w:type="dxa"/>
            <w:tcBorders>
              <w:top w:val="nil"/>
              <w:left w:val="nil"/>
              <w:bottom w:val="nil"/>
              <w:right w:val="single" w:sz="4" w:space="0" w:color="auto"/>
            </w:tcBorders>
            <w:vAlign w:val="bottom"/>
          </w:tcPr>
          <w:p w:rsidR="00F57EB9" w:rsidRPr="00B45A35" w:rsidRDefault="00F57EB9" w:rsidP="00F57EB9">
            <w:pPr>
              <w:autoSpaceDE w:val="0"/>
              <w:autoSpaceDN w:val="0"/>
              <w:adjustRightInd w:val="0"/>
              <w:spacing w:after="0" w:line="240" w:lineRule="auto"/>
              <w:ind w:right="10"/>
              <w:jc w:val="right"/>
              <w:rPr>
                <w:rFonts w:ascii="Times New Roman" w:hAnsi="Times New Roman" w:cs="Times New Roman"/>
                <w:color w:val="000000"/>
                <w:sz w:val="24"/>
                <w:szCs w:val="24"/>
              </w:rPr>
            </w:pPr>
            <w:r w:rsidRPr="00B45A35">
              <w:rPr>
                <w:rFonts w:ascii="Times New Roman" w:hAnsi="Times New Roman" w:cs="Times New Roman"/>
                <w:color w:val="000000"/>
                <w:sz w:val="24"/>
                <w:szCs w:val="24"/>
              </w:rPr>
              <w:t>155.7872</w:t>
            </w:r>
          </w:p>
        </w:tc>
      </w:tr>
      <w:tr w:rsidR="00F57EB9" w:rsidRPr="00B45A35" w:rsidTr="00A24AAD">
        <w:trPr>
          <w:trHeight w:val="225"/>
          <w:jc w:val="center"/>
        </w:trPr>
        <w:tc>
          <w:tcPr>
            <w:tcW w:w="2305" w:type="dxa"/>
            <w:tcBorders>
              <w:top w:val="nil"/>
              <w:left w:val="single" w:sz="4" w:space="0" w:color="auto"/>
              <w:bottom w:val="nil"/>
              <w:right w:val="nil"/>
            </w:tcBorders>
            <w:vAlign w:val="bottom"/>
          </w:tcPr>
          <w:p w:rsidR="00F57EB9" w:rsidRPr="00B45A35" w:rsidRDefault="00F57EB9" w:rsidP="00F57EB9">
            <w:pPr>
              <w:autoSpaceDE w:val="0"/>
              <w:autoSpaceDN w:val="0"/>
              <w:adjustRightInd w:val="0"/>
              <w:spacing w:after="0" w:line="240" w:lineRule="auto"/>
              <w:rPr>
                <w:rFonts w:ascii="Times New Roman" w:hAnsi="Times New Roman" w:cs="Times New Roman"/>
                <w:color w:val="000000"/>
                <w:sz w:val="24"/>
                <w:szCs w:val="24"/>
              </w:rPr>
            </w:pPr>
            <w:r w:rsidRPr="00B45A35">
              <w:rPr>
                <w:rFonts w:ascii="Times New Roman" w:hAnsi="Times New Roman" w:cs="Times New Roman"/>
                <w:color w:val="000000"/>
                <w:sz w:val="24"/>
                <w:szCs w:val="24"/>
              </w:rPr>
              <w:t>S.E. of regression</w:t>
            </w:r>
          </w:p>
        </w:tc>
        <w:tc>
          <w:tcPr>
            <w:tcW w:w="1350" w:type="dxa"/>
            <w:tcBorders>
              <w:top w:val="nil"/>
              <w:left w:val="nil"/>
              <w:bottom w:val="nil"/>
              <w:right w:val="nil"/>
            </w:tcBorders>
            <w:vAlign w:val="bottom"/>
          </w:tcPr>
          <w:p w:rsidR="00F57EB9" w:rsidRPr="00B45A35" w:rsidRDefault="00F57EB9" w:rsidP="00F57EB9">
            <w:pPr>
              <w:autoSpaceDE w:val="0"/>
              <w:autoSpaceDN w:val="0"/>
              <w:adjustRightInd w:val="0"/>
              <w:spacing w:after="0" w:line="240" w:lineRule="auto"/>
              <w:ind w:right="10"/>
              <w:jc w:val="right"/>
              <w:rPr>
                <w:rFonts w:ascii="Times New Roman" w:hAnsi="Times New Roman" w:cs="Times New Roman"/>
                <w:color w:val="000000"/>
                <w:sz w:val="24"/>
                <w:szCs w:val="24"/>
              </w:rPr>
            </w:pPr>
            <w:r w:rsidRPr="00B45A35">
              <w:rPr>
                <w:rFonts w:ascii="Times New Roman" w:hAnsi="Times New Roman" w:cs="Times New Roman"/>
                <w:color w:val="000000"/>
                <w:sz w:val="24"/>
                <w:szCs w:val="24"/>
              </w:rPr>
              <w:t>20.83108</w:t>
            </w:r>
          </w:p>
        </w:tc>
        <w:tc>
          <w:tcPr>
            <w:tcW w:w="2520" w:type="dxa"/>
            <w:gridSpan w:val="2"/>
            <w:tcBorders>
              <w:top w:val="nil"/>
              <w:left w:val="nil"/>
              <w:bottom w:val="nil"/>
              <w:right w:val="nil"/>
            </w:tcBorders>
            <w:vAlign w:val="bottom"/>
          </w:tcPr>
          <w:p w:rsidR="00F57EB9" w:rsidRPr="00B45A35" w:rsidRDefault="00F57EB9" w:rsidP="00F57EB9">
            <w:pPr>
              <w:autoSpaceDE w:val="0"/>
              <w:autoSpaceDN w:val="0"/>
              <w:adjustRightInd w:val="0"/>
              <w:spacing w:after="0" w:line="240" w:lineRule="auto"/>
              <w:ind w:right="10"/>
              <w:rPr>
                <w:rFonts w:ascii="Times New Roman" w:hAnsi="Times New Roman" w:cs="Times New Roman"/>
                <w:color w:val="000000"/>
                <w:sz w:val="24"/>
                <w:szCs w:val="24"/>
              </w:rPr>
            </w:pPr>
            <w:r w:rsidRPr="00B45A35">
              <w:rPr>
                <w:rFonts w:ascii="Times New Roman" w:hAnsi="Times New Roman" w:cs="Times New Roman"/>
                <w:color w:val="000000"/>
                <w:sz w:val="24"/>
                <w:szCs w:val="24"/>
              </w:rPr>
              <w:t>    </w:t>
            </w:r>
            <w:proofErr w:type="spellStart"/>
            <w:r w:rsidRPr="00B45A35">
              <w:rPr>
                <w:rFonts w:ascii="Times New Roman" w:hAnsi="Times New Roman" w:cs="Times New Roman"/>
                <w:color w:val="000000"/>
                <w:sz w:val="24"/>
                <w:szCs w:val="24"/>
              </w:rPr>
              <w:t>Akaike</w:t>
            </w:r>
            <w:proofErr w:type="spellEnd"/>
            <w:r w:rsidRPr="00B45A35">
              <w:rPr>
                <w:rFonts w:ascii="Times New Roman" w:hAnsi="Times New Roman" w:cs="Times New Roman"/>
                <w:color w:val="000000"/>
                <w:sz w:val="24"/>
                <w:szCs w:val="24"/>
              </w:rPr>
              <w:t xml:space="preserve"> info criterion</w:t>
            </w:r>
          </w:p>
        </w:tc>
        <w:tc>
          <w:tcPr>
            <w:tcW w:w="990" w:type="dxa"/>
            <w:tcBorders>
              <w:top w:val="nil"/>
              <w:left w:val="nil"/>
              <w:bottom w:val="nil"/>
              <w:right w:val="single" w:sz="4" w:space="0" w:color="auto"/>
            </w:tcBorders>
            <w:vAlign w:val="bottom"/>
          </w:tcPr>
          <w:p w:rsidR="00F57EB9" w:rsidRPr="00B45A35" w:rsidRDefault="00F57EB9" w:rsidP="00F57EB9">
            <w:pPr>
              <w:autoSpaceDE w:val="0"/>
              <w:autoSpaceDN w:val="0"/>
              <w:adjustRightInd w:val="0"/>
              <w:spacing w:after="0" w:line="240" w:lineRule="auto"/>
              <w:ind w:right="10"/>
              <w:jc w:val="right"/>
              <w:rPr>
                <w:rFonts w:ascii="Times New Roman" w:hAnsi="Times New Roman" w:cs="Times New Roman"/>
                <w:color w:val="000000"/>
                <w:sz w:val="24"/>
                <w:szCs w:val="24"/>
              </w:rPr>
            </w:pPr>
            <w:r w:rsidRPr="00B45A35">
              <w:rPr>
                <w:rFonts w:ascii="Times New Roman" w:hAnsi="Times New Roman" w:cs="Times New Roman"/>
                <w:color w:val="000000"/>
                <w:sz w:val="24"/>
                <w:szCs w:val="24"/>
              </w:rPr>
              <w:t>8.931706</w:t>
            </w:r>
          </w:p>
        </w:tc>
      </w:tr>
      <w:tr w:rsidR="00F57EB9" w:rsidRPr="00B45A35" w:rsidTr="00A24AAD">
        <w:trPr>
          <w:trHeight w:val="225"/>
          <w:jc w:val="center"/>
        </w:trPr>
        <w:tc>
          <w:tcPr>
            <w:tcW w:w="2305" w:type="dxa"/>
            <w:tcBorders>
              <w:top w:val="nil"/>
              <w:left w:val="single" w:sz="4" w:space="0" w:color="auto"/>
              <w:bottom w:val="nil"/>
              <w:right w:val="nil"/>
            </w:tcBorders>
            <w:vAlign w:val="bottom"/>
          </w:tcPr>
          <w:p w:rsidR="00F57EB9" w:rsidRPr="00B45A35" w:rsidRDefault="00F57EB9" w:rsidP="00F57EB9">
            <w:pPr>
              <w:autoSpaceDE w:val="0"/>
              <w:autoSpaceDN w:val="0"/>
              <w:adjustRightInd w:val="0"/>
              <w:spacing w:after="0" w:line="240" w:lineRule="auto"/>
              <w:rPr>
                <w:rFonts w:ascii="Times New Roman" w:hAnsi="Times New Roman" w:cs="Times New Roman"/>
                <w:color w:val="000000"/>
                <w:sz w:val="24"/>
                <w:szCs w:val="24"/>
              </w:rPr>
            </w:pPr>
            <w:r w:rsidRPr="00B45A35">
              <w:rPr>
                <w:rFonts w:ascii="Times New Roman" w:hAnsi="Times New Roman" w:cs="Times New Roman"/>
                <w:color w:val="000000"/>
                <w:sz w:val="24"/>
                <w:szCs w:val="24"/>
              </w:rPr>
              <w:t xml:space="preserve">Sum squared </w:t>
            </w:r>
            <w:proofErr w:type="spellStart"/>
            <w:r w:rsidRPr="00B45A35">
              <w:rPr>
                <w:rFonts w:ascii="Times New Roman" w:hAnsi="Times New Roman" w:cs="Times New Roman"/>
                <w:color w:val="000000"/>
                <w:sz w:val="24"/>
                <w:szCs w:val="24"/>
              </w:rPr>
              <w:t>resid</w:t>
            </w:r>
            <w:proofErr w:type="spellEnd"/>
          </w:p>
        </w:tc>
        <w:tc>
          <w:tcPr>
            <w:tcW w:w="1350" w:type="dxa"/>
            <w:tcBorders>
              <w:top w:val="nil"/>
              <w:left w:val="nil"/>
              <w:bottom w:val="nil"/>
              <w:right w:val="nil"/>
            </w:tcBorders>
            <w:vAlign w:val="bottom"/>
          </w:tcPr>
          <w:p w:rsidR="00F57EB9" w:rsidRPr="00B45A35" w:rsidRDefault="00F57EB9" w:rsidP="00F57EB9">
            <w:pPr>
              <w:autoSpaceDE w:val="0"/>
              <w:autoSpaceDN w:val="0"/>
              <w:adjustRightInd w:val="0"/>
              <w:spacing w:after="0" w:line="240" w:lineRule="auto"/>
              <w:ind w:right="10"/>
              <w:jc w:val="right"/>
              <w:rPr>
                <w:rFonts w:ascii="Times New Roman" w:hAnsi="Times New Roman" w:cs="Times New Roman"/>
                <w:color w:val="000000"/>
                <w:sz w:val="24"/>
                <w:szCs w:val="24"/>
              </w:rPr>
            </w:pPr>
            <w:r w:rsidRPr="00B45A35">
              <w:rPr>
                <w:rFonts w:ascii="Times New Roman" w:hAnsi="Times New Roman" w:cs="Times New Roman"/>
                <w:color w:val="000000"/>
                <w:sz w:val="24"/>
                <w:szCs w:val="24"/>
              </w:rPr>
              <w:t>321111.0</w:t>
            </w:r>
          </w:p>
        </w:tc>
        <w:tc>
          <w:tcPr>
            <w:tcW w:w="2520" w:type="dxa"/>
            <w:gridSpan w:val="2"/>
            <w:tcBorders>
              <w:top w:val="nil"/>
              <w:left w:val="nil"/>
              <w:bottom w:val="nil"/>
              <w:right w:val="nil"/>
            </w:tcBorders>
            <w:vAlign w:val="bottom"/>
          </w:tcPr>
          <w:p w:rsidR="00F57EB9" w:rsidRPr="00B45A35" w:rsidRDefault="00F57EB9" w:rsidP="00F57EB9">
            <w:pPr>
              <w:autoSpaceDE w:val="0"/>
              <w:autoSpaceDN w:val="0"/>
              <w:adjustRightInd w:val="0"/>
              <w:spacing w:after="0" w:line="240" w:lineRule="auto"/>
              <w:ind w:right="10"/>
              <w:rPr>
                <w:rFonts w:ascii="Times New Roman" w:hAnsi="Times New Roman" w:cs="Times New Roman"/>
                <w:color w:val="000000"/>
                <w:sz w:val="24"/>
                <w:szCs w:val="24"/>
              </w:rPr>
            </w:pPr>
            <w:r w:rsidRPr="00B45A35">
              <w:rPr>
                <w:rFonts w:ascii="Times New Roman" w:hAnsi="Times New Roman" w:cs="Times New Roman"/>
                <w:color w:val="000000"/>
                <w:sz w:val="24"/>
                <w:szCs w:val="24"/>
              </w:rPr>
              <w:t>    Schwarz criterion</w:t>
            </w:r>
          </w:p>
        </w:tc>
        <w:tc>
          <w:tcPr>
            <w:tcW w:w="990" w:type="dxa"/>
            <w:tcBorders>
              <w:top w:val="nil"/>
              <w:left w:val="nil"/>
              <w:bottom w:val="nil"/>
              <w:right w:val="single" w:sz="4" w:space="0" w:color="auto"/>
            </w:tcBorders>
            <w:vAlign w:val="bottom"/>
          </w:tcPr>
          <w:p w:rsidR="00F57EB9" w:rsidRPr="00B45A35" w:rsidRDefault="00F57EB9" w:rsidP="00F57EB9">
            <w:pPr>
              <w:autoSpaceDE w:val="0"/>
              <w:autoSpaceDN w:val="0"/>
              <w:adjustRightInd w:val="0"/>
              <w:spacing w:after="0" w:line="240" w:lineRule="auto"/>
              <w:ind w:right="10"/>
              <w:jc w:val="right"/>
              <w:rPr>
                <w:rFonts w:ascii="Times New Roman" w:hAnsi="Times New Roman" w:cs="Times New Roman"/>
                <w:color w:val="000000"/>
                <w:sz w:val="24"/>
                <w:szCs w:val="24"/>
              </w:rPr>
            </w:pPr>
            <w:r w:rsidRPr="00B45A35">
              <w:rPr>
                <w:rFonts w:ascii="Times New Roman" w:hAnsi="Times New Roman" w:cs="Times New Roman"/>
                <w:color w:val="000000"/>
                <w:sz w:val="24"/>
                <w:szCs w:val="24"/>
              </w:rPr>
              <w:t>9.029654</w:t>
            </w:r>
          </w:p>
        </w:tc>
      </w:tr>
      <w:tr w:rsidR="00F57EB9" w:rsidRPr="00B45A35" w:rsidTr="00A24AAD">
        <w:trPr>
          <w:trHeight w:val="225"/>
          <w:jc w:val="center"/>
        </w:trPr>
        <w:tc>
          <w:tcPr>
            <w:tcW w:w="2305" w:type="dxa"/>
            <w:tcBorders>
              <w:top w:val="nil"/>
              <w:left w:val="single" w:sz="4" w:space="0" w:color="auto"/>
              <w:bottom w:val="nil"/>
              <w:right w:val="nil"/>
            </w:tcBorders>
            <w:vAlign w:val="bottom"/>
          </w:tcPr>
          <w:p w:rsidR="00F57EB9" w:rsidRPr="00B45A35" w:rsidRDefault="00F57EB9" w:rsidP="00F57EB9">
            <w:pPr>
              <w:autoSpaceDE w:val="0"/>
              <w:autoSpaceDN w:val="0"/>
              <w:adjustRightInd w:val="0"/>
              <w:spacing w:after="0" w:line="240" w:lineRule="auto"/>
              <w:rPr>
                <w:rFonts w:ascii="Times New Roman" w:hAnsi="Times New Roman" w:cs="Times New Roman"/>
                <w:color w:val="000000"/>
                <w:sz w:val="24"/>
                <w:szCs w:val="24"/>
              </w:rPr>
            </w:pPr>
            <w:r w:rsidRPr="00B45A35">
              <w:rPr>
                <w:rFonts w:ascii="Times New Roman" w:hAnsi="Times New Roman" w:cs="Times New Roman"/>
                <w:color w:val="000000"/>
                <w:sz w:val="24"/>
                <w:szCs w:val="24"/>
              </w:rPr>
              <w:t>Log likelihood</w:t>
            </w:r>
          </w:p>
        </w:tc>
        <w:tc>
          <w:tcPr>
            <w:tcW w:w="1350" w:type="dxa"/>
            <w:tcBorders>
              <w:top w:val="nil"/>
              <w:left w:val="nil"/>
              <w:bottom w:val="nil"/>
              <w:right w:val="nil"/>
            </w:tcBorders>
            <w:vAlign w:val="bottom"/>
          </w:tcPr>
          <w:p w:rsidR="00F57EB9" w:rsidRPr="00B45A35" w:rsidRDefault="00F57EB9" w:rsidP="00F57EB9">
            <w:pPr>
              <w:autoSpaceDE w:val="0"/>
              <w:autoSpaceDN w:val="0"/>
              <w:adjustRightInd w:val="0"/>
              <w:spacing w:after="0" w:line="240" w:lineRule="auto"/>
              <w:ind w:right="10"/>
              <w:jc w:val="right"/>
              <w:rPr>
                <w:rFonts w:ascii="Times New Roman" w:hAnsi="Times New Roman" w:cs="Times New Roman"/>
                <w:color w:val="000000"/>
                <w:sz w:val="24"/>
                <w:szCs w:val="24"/>
              </w:rPr>
            </w:pPr>
            <w:r w:rsidRPr="00B45A35">
              <w:rPr>
                <w:rFonts w:ascii="Times New Roman" w:hAnsi="Times New Roman" w:cs="Times New Roman"/>
                <w:color w:val="000000"/>
                <w:sz w:val="24"/>
                <w:szCs w:val="24"/>
              </w:rPr>
              <w:t>-3360.185</w:t>
            </w:r>
          </w:p>
        </w:tc>
        <w:tc>
          <w:tcPr>
            <w:tcW w:w="2520" w:type="dxa"/>
            <w:gridSpan w:val="2"/>
            <w:tcBorders>
              <w:top w:val="nil"/>
              <w:left w:val="nil"/>
              <w:bottom w:val="nil"/>
              <w:right w:val="nil"/>
            </w:tcBorders>
            <w:vAlign w:val="bottom"/>
          </w:tcPr>
          <w:p w:rsidR="00F57EB9" w:rsidRPr="00B45A35" w:rsidRDefault="00F57EB9" w:rsidP="00F57EB9">
            <w:pPr>
              <w:autoSpaceDE w:val="0"/>
              <w:autoSpaceDN w:val="0"/>
              <w:adjustRightInd w:val="0"/>
              <w:spacing w:after="0" w:line="240" w:lineRule="auto"/>
              <w:ind w:right="10"/>
              <w:rPr>
                <w:rFonts w:ascii="Times New Roman" w:hAnsi="Times New Roman" w:cs="Times New Roman"/>
                <w:color w:val="000000"/>
                <w:sz w:val="24"/>
                <w:szCs w:val="24"/>
              </w:rPr>
            </w:pPr>
            <w:r w:rsidRPr="00B45A35">
              <w:rPr>
                <w:rFonts w:ascii="Times New Roman" w:hAnsi="Times New Roman" w:cs="Times New Roman"/>
                <w:color w:val="000000"/>
                <w:sz w:val="24"/>
                <w:szCs w:val="24"/>
              </w:rPr>
              <w:t>    </w:t>
            </w:r>
            <w:proofErr w:type="spellStart"/>
            <w:r w:rsidRPr="00B45A35">
              <w:rPr>
                <w:rFonts w:ascii="Times New Roman" w:hAnsi="Times New Roman" w:cs="Times New Roman"/>
                <w:color w:val="000000"/>
                <w:sz w:val="24"/>
                <w:szCs w:val="24"/>
              </w:rPr>
              <w:t>Hannan</w:t>
            </w:r>
            <w:proofErr w:type="spellEnd"/>
            <w:r w:rsidRPr="00B45A35">
              <w:rPr>
                <w:rFonts w:ascii="Times New Roman" w:hAnsi="Times New Roman" w:cs="Times New Roman"/>
                <w:color w:val="000000"/>
                <w:sz w:val="24"/>
                <w:szCs w:val="24"/>
              </w:rPr>
              <w:t xml:space="preserve">-Quinn </w:t>
            </w:r>
            <w:proofErr w:type="spellStart"/>
            <w:r w:rsidRPr="00B45A35">
              <w:rPr>
                <w:rFonts w:ascii="Times New Roman" w:hAnsi="Times New Roman" w:cs="Times New Roman"/>
                <w:color w:val="000000"/>
                <w:sz w:val="24"/>
                <w:szCs w:val="24"/>
              </w:rPr>
              <w:t>criter</w:t>
            </w:r>
            <w:proofErr w:type="spellEnd"/>
            <w:r w:rsidRPr="00B45A35">
              <w:rPr>
                <w:rFonts w:ascii="Times New Roman" w:hAnsi="Times New Roman" w:cs="Times New Roman"/>
                <w:color w:val="000000"/>
                <w:sz w:val="24"/>
                <w:szCs w:val="24"/>
              </w:rPr>
              <w:t>.</w:t>
            </w:r>
          </w:p>
        </w:tc>
        <w:tc>
          <w:tcPr>
            <w:tcW w:w="990" w:type="dxa"/>
            <w:tcBorders>
              <w:top w:val="nil"/>
              <w:left w:val="nil"/>
              <w:bottom w:val="nil"/>
              <w:right w:val="single" w:sz="4" w:space="0" w:color="auto"/>
            </w:tcBorders>
            <w:vAlign w:val="bottom"/>
          </w:tcPr>
          <w:p w:rsidR="00F57EB9" w:rsidRPr="00B45A35" w:rsidRDefault="00F57EB9" w:rsidP="00F57EB9">
            <w:pPr>
              <w:autoSpaceDE w:val="0"/>
              <w:autoSpaceDN w:val="0"/>
              <w:adjustRightInd w:val="0"/>
              <w:spacing w:after="0" w:line="240" w:lineRule="auto"/>
              <w:ind w:right="10"/>
              <w:jc w:val="right"/>
              <w:rPr>
                <w:rFonts w:ascii="Times New Roman" w:hAnsi="Times New Roman" w:cs="Times New Roman"/>
                <w:color w:val="000000"/>
                <w:sz w:val="24"/>
                <w:szCs w:val="24"/>
              </w:rPr>
            </w:pPr>
            <w:r w:rsidRPr="00B45A35">
              <w:rPr>
                <w:rFonts w:ascii="Times New Roman" w:hAnsi="Times New Roman" w:cs="Times New Roman"/>
                <w:color w:val="000000"/>
                <w:sz w:val="24"/>
                <w:szCs w:val="24"/>
              </w:rPr>
              <w:t>8.969433</w:t>
            </w:r>
          </w:p>
        </w:tc>
      </w:tr>
      <w:tr w:rsidR="00F57EB9" w:rsidRPr="00B45A35" w:rsidTr="00A24AAD">
        <w:trPr>
          <w:trHeight w:val="225"/>
          <w:jc w:val="center"/>
        </w:trPr>
        <w:tc>
          <w:tcPr>
            <w:tcW w:w="2305" w:type="dxa"/>
            <w:tcBorders>
              <w:top w:val="nil"/>
              <w:left w:val="single" w:sz="4" w:space="0" w:color="auto"/>
              <w:bottom w:val="nil"/>
              <w:right w:val="nil"/>
            </w:tcBorders>
            <w:vAlign w:val="bottom"/>
          </w:tcPr>
          <w:p w:rsidR="00F57EB9" w:rsidRPr="00B45A35" w:rsidRDefault="00F57EB9" w:rsidP="00F57EB9">
            <w:pPr>
              <w:autoSpaceDE w:val="0"/>
              <w:autoSpaceDN w:val="0"/>
              <w:adjustRightInd w:val="0"/>
              <w:spacing w:after="0" w:line="240" w:lineRule="auto"/>
              <w:rPr>
                <w:rFonts w:ascii="Times New Roman" w:hAnsi="Times New Roman" w:cs="Times New Roman"/>
                <w:color w:val="000000"/>
                <w:sz w:val="24"/>
                <w:szCs w:val="24"/>
              </w:rPr>
            </w:pPr>
            <w:r w:rsidRPr="00B45A35">
              <w:rPr>
                <w:rFonts w:ascii="Times New Roman" w:hAnsi="Times New Roman" w:cs="Times New Roman"/>
                <w:color w:val="000000"/>
                <w:sz w:val="24"/>
                <w:szCs w:val="24"/>
              </w:rPr>
              <w:t>F-statistic</w:t>
            </w:r>
          </w:p>
        </w:tc>
        <w:tc>
          <w:tcPr>
            <w:tcW w:w="1350" w:type="dxa"/>
            <w:tcBorders>
              <w:top w:val="nil"/>
              <w:left w:val="nil"/>
              <w:bottom w:val="nil"/>
              <w:right w:val="nil"/>
            </w:tcBorders>
            <w:vAlign w:val="bottom"/>
          </w:tcPr>
          <w:p w:rsidR="00F57EB9" w:rsidRPr="00B45A35" w:rsidRDefault="00F57EB9" w:rsidP="00F57EB9">
            <w:pPr>
              <w:autoSpaceDE w:val="0"/>
              <w:autoSpaceDN w:val="0"/>
              <w:adjustRightInd w:val="0"/>
              <w:spacing w:after="0" w:line="240" w:lineRule="auto"/>
              <w:ind w:right="10"/>
              <w:jc w:val="right"/>
              <w:rPr>
                <w:rFonts w:ascii="Times New Roman" w:hAnsi="Times New Roman" w:cs="Times New Roman"/>
                <w:color w:val="000000"/>
                <w:sz w:val="24"/>
                <w:szCs w:val="24"/>
              </w:rPr>
            </w:pPr>
            <w:r w:rsidRPr="00B45A35">
              <w:rPr>
                <w:rFonts w:ascii="Times New Roman" w:hAnsi="Times New Roman" w:cs="Times New Roman"/>
                <w:color w:val="000000"/>
                <w:sz w:val="24"/>
                <w:szCs w:val="24"/>
              </w:rPr>
              <w:t>2765.778</w:t>
            </w:r>
          </w:p>
        </w:tc>
        <w:tc>
          <w:tcPr>
            <w:tcW w:w="2520" w:type="dxa"/>
            <w:gridSpan w:val="2"/>
            <w:tcBorders>
              <w:top w:val="nil"/>
              <w:left w:val="nil"/>
              <w:bottom w:val="nil"/>
              <w:right w:val="nil"/>
            </w:tcBorders>
            <w:vAlign w:val="bottom"/>
          </w:tcPr>
          <w:p w:rsidR="00F57EB9" w:rsidRPr="00B45A35" w:rsidRDefault="00F57EB9" w:rsidP="00F57EB9">
            <w:pPr>
              <w:autoSpaceDE w:val="0"/>
              <w:autoSpaceDN w:val="0"/>
              <w:adjustRightInd w:val="0"/>
              <w:spacing w:after="0" w:line="240" w:lineRule="auto"/>
              <w:ind w:right="10"/>
              <w:rPr>
                <w:rFonts w:ascii="Times New Roman" w:hAnsi="Times New Roman" w:cs="Times New Roman"/>
                <w:color w:val="000000"/>
                <w:sz w:val="24"/>
                <w:szCs w:val="24"/>
              </w:rPr>
            </w:pPr>
            <w:r w:rsidRPr="00B45A35">
              <w:rPr>
                <w:rFonts w:ascii="Times New Roman" w:hAnsi="Times New Roman" w:cs="Times New Roman"/>
                <w:color w:val="000000"/>
                <w:sz w:val="24"/>
                <w:szCs w:val="24"/>
              </w:rPr>
              <w:t>    Durbin-Watson stat</w:t>
            </w:r>
          </w:p>
        </w:tc>
        <w:tc>
          <w:tcPr>
            <w:tcW w:w="990" w:type="dxa"/>
            <w:tcBorders>
              <w:top w:val="nil"/>
              <w:left w:val="nil"/>
              <w:bottom w:val="nil"/>
              <w:right w:val="single" w:sz="4" w:space="0" w:color="auto"/>
            </w:tcBorders>
            <w:vAlign w:val="bottom"/>
          </w:tcPr>
          <w:p w:rsidR="00F57EB9" w:rsidRPr="00B45A35" w:rsidRDefault="00F57EB9" w:rsidP="00F57EB9">
            <w:pPr>
              <w:autoSpaceDE w:val="0"/>
              <w:autoSpaceDN w:val="0"/>
              <w:adjustRightInd w:val="0"/>
              <w:spacing w:after="0" w:line="240" w:lineRule="auto"/>
              <w:ind w:right="10"/>
              <w:jc w:val="right"/>
              <w:rPr>
                <w:rFonts w:ascii="Times New Roman" w:hAnsi="Times New Roman" w:cs="Times New Roman"/>
                <w:color w:val="000000"/>
                <w:sz w:val="24"/>
                <w:szCs w:val="24"/>
              </w:rPr>
            </w:pPr>
            <w:r w:rsidRPr="00B45A35">
              <w:rPr>
                <w:rFonts w:ascii="Times New Roman" w:hAnsi="Times New Roman" w:cs="Times New Roman"/>
                <w:color w:val="000000"/>
                <w:sz w:val="24"/>
                <w:szCs w:val="24"/>
              </w:rPr>
              <w:t>0.058322</w:t>
            </w:r>
          </w:p>
        </w:tc>
      </w:tr>
      <w:tr w:rsidR="00F57EB9" w:rsidRPr="00B45A35" w:rsidTr="00A24AAD">
        <w:trPr>
          <w:trHeight w:val="225"/>
          <w:jc w:val="center"/>
        </w:trPr>
        <w:tc>
          <w:tcPr>
            <w:tcW w:w="2305" w:type="dxa"/>
            <w:tcBorders>
              <w:top w:val="nil"/>
              <w:left w:val="single" w:sz="4" w:space="0" w:color="auto"/>
              <w:bottom w:val="single" w:sz="4" w:space="0" w:color="auto"/>
              <w:right w:val="nil"/>
            </w:tcBorders>
            <w:vAlign w:val="bottom"/>
          </w:tcPr>
          <w:p w:rsidR="00F57EB9" w:rsidRPr="00B45A35" w:rsidRDefault="00F57EB9" w:rsidP="00F57EB9">
            <w:pPr>
              <w:autoSpaceDE w:val="0"/>
              <w:autoSpaceDN w:val="0"/>
              <w:adjustRightInd w:val="0"/>
              <w:spacing w:after="0" w:line="240" w:lineRule="auto"/>
              <w:rPr>
                <w:rFonts w:ascii="Times New Roman" w:hAnsi="Times New Roman" w:cs="Times New Roman"/>
                <w:color w:val="000000"/>
                <w:sz w:val="24"/>
                <w:szCs w:val="24"/>
              </w:rPr>
            </w:pPr>
            <w:proofErr w:type="spellStart"/>
            <w:r w:rsidRPr="00B45A35">
              <w:rPr>
                <w:rFonts w:ascii="Times New Roman" w:hAnsi="Times New Roman" w:cs="Times New Roman"/>
                <w:color w:val="000000"/>
                <w:sz w:val="24"/>
                <w:szCs w:val="24"/>
              </w:rPr>
              <w:t>Prob</w:t>
            </w:r>
            <w:proofErr w:type="spellEnd"/>
            <w:r w:rsidRPr="00B45A35">
              <w:rPr>
                <w:rFonts w:ascii="Times New Roman" w:hAnsi="Times New Roman" w:cs="Times New Roman"/>
                <w:color w:val="000000"/>
                <w:sz w:val="24"/>
                <w:szCs w:val="24"/>
              </w:rPr>
              <w:t>(F-statistic)</w:t>
            </w:r>
          </w:p>
        </w:tc>
        <w:tc>
          <w:tcPr>
            <w:tcW w:w="1350" w:type="dxa"/>
            <w:tcBorders>
              <w:top w:val="nil"/>
              <w:left w:val="nil"/>
              <w:bottom w:val="single" w:sz="4" w:space="0" w:color="auto"/>
              <w:right w:val="nil"/>
            </w:tcBorders>
            <w:vAlign w:val="bottom"/>
          </w:tcPr>
          <w:p w:rsidR="00F57EB9" w:rsidRPr="00B45A35" w:rsidRDefault="00F57EB9" w:rsidP="00F57EB9">
            <w:pPr>
              <w:autoSpaceDE w:val="0"/>
              <w:autoSpaceDN w:val="0"/>
              <w:adjustRightInd w:val="0"/>
              <w:spacing w:after="0" w:line="240" w:lineRule="auto"/>
              <w:ind w:right="10"/>
              <w:jc w:val="right"/>
              <w:rPr>
                <w:rFonts w:ascii="Times New Roman" w:hAnsi="Times New Roman" w:cs="Times New Roman"/>
                <w:color w:val="000000"/>
                <w:sz w:val="24"/>
                <w:szCs w:val="24"/>
              </w:rPr>
            </w:pPr>
            <w:r w:rsidRPr="00B45A35">
              <w:rPr>
                <w:rFonts w:ascii="Times New Roman" w:hAnsi="Times New Roman" w:cs="Times New Roman"/>
                <w:color w:val="000000"/>
                <w:sz w:val="24"/>
                <w:szCs w:val="24"/>
              </w:rPr>
              <w:t>0.000000</w:t>
            </w:r>
          </w:p>
        </w:tc>
        <w:tc>
          <w:tcPr>
            <w:tcW w:w="1260" w:type="dxa"/>
            <w:tcBorders>
              <w:top w:val="nil"/>
              <w:left w:val="nil"/>
              <w:bottom w:val="single" w:sz="4" w:space="0" w:color="auto"/>
              <w:right w:val="nil"/>
            </w:tcBorders>
            <w:vAlign w:val="bottom"/>
          </w:tcPr>
          <w:p w:rsidR="00F57EB9" w:rsidRPr="00B45A35" w:rsidRDefault="00F57EB9" w:rsidP="00F57EB9">
            <w:pPr>
              <w:autoSpaceDE w:val="0"/>
              <w:autoSpaceDN w:val="0"/>
              <w:adjustRightInd w:val="0"/>
              <w:spacing w:after="0" w:line="240" w:lineRule="auto"/>
              <w:ind w:right="10"/>
              <w:jc w:val="center"/>
              <w:rPr>
                <w:rFonts w:ascii="Times New Roman" w:hAnsi="Times New Roman" w:cs="Times New Roman"/>
                <w:color w:val="000000"/>
                <w:sz w:val="24"/>
                <w:szCs w:val="24"/>
              </w:rPr>
            </w:pPr>
          </w:p>
        </w:tc>
        <w:tc>
          <w:tcPr>
            <w:tcW w:w="1260" w:type="dxa"/>
            <w:tcBorders>
              <w:top w:val="nil"/>
              <w:left w:val="nil"/>
              <w:bottom w:val="single" w:sz="4" w:space="0" w:color="auto"/>
              <w:right w:val="nil"/>
            </w:tcBorders>
            <w:vAlign w:val="bottom"/>
          </w:tcPr>
          <w:p w:rsidR="00F57EB9" w:rsidRPr="00B45A35" w:rsidRDefault="00F57EB9" w:rsidP="00F57EB9">
            <w:pPr>
              <w:autoSpaceDE w:val="0"/>
              <w:autoSpaceDN w:val="0"/>
              <w:adjustRightInd w:val="0"/>
              <w:spacing w:after="0" w:line="240" w:lineRule="auto"/>
              <w:ind w:right="10"/>
              <w:jc w:val="center"/>
              <w:rPr>
                <w:rFonts w:ascii="Times New Roman" w:hAnsi="Times New Roman" w:cs="Times New Roman"/>
                <w:color w:val="000000"/>
                <w:sz w:val="24"/>
                <w:szCs w:val="24"/>
              </w:rPr>
            </w:pPr>
          </w:p>
        </w:tc>
        <w:tc>
          <w:tcPr>
            <w:tcW w:w="990" w:type="dxa"/>
            <w:tcBorders>
              <w:top w:val="nil"/>
              <w:left w:val="nil"/>
              <w:bottom w:val="single" w:sz="4" w:space="0" w:color="auto"/>
              <w:right w:val="single" w:sz="4" w:space="0" w:color="auto"/>
            </w:tcBorders>
            <w:vAlign w:val="bottom"/>
          </w:tcPr>
          <w:p w:rsidR="00F57EB9" w:rsidRPr="00B45A35" w:rsidRDefault="00F57EB9" w:rsidP="00F57EB9">
            <w:pPr>
              <w:autoSpaceDE w:val="0"/>
              <w:autoSpaceDN w:val="0"/>
              <w:adjustRightInd w:val="0"/>
              <w:spacing w:after="0" w:line="240" w:lineRule="auto"/>
              <w:ind w:right="10"/>
              <w:jc w:val="center"/>
              <w:rPr>
                <w:rFonts w:ascii="Times New Roman" w:hAnsi="Times New Roman" w:cs="Times New Roman"/>
                <w:color w:val="000000"/>
                <w:sz w:val="24"/>
                <w:szCs w:val="24"/>
              </w:rPr>
            </w:pPr>
          </w:p>
        </w:tc>
      </w:tr>
    </w:tbl>
    <w:p w:rsidR="00A24AAD" w:rsidRDefault="00A24AAD" w:rsidP="00A743F3">
      <w:pPr>
        <w:autoSpaceDE w:val="0"/>
        <w:autoSpaceDN w:val="0"/>
        <w:adjustRightInd w:val="0"/>
        <w:spacing w:after="0" w:line="240" w:lineRule="auto"/>
        <w:jc w:val="center"/>
        <w:rPr>
          <w:rFonts w:ascii="Times New Roman" w:hAnsi="Times New Roman" w:cs="Times New Roman"/>
          <w:b/>
          <w:sz w:val="24"/>
          <w:szCs w:val="24"/>
        </w:rPr>
      </w:pPr>
    </w:p>
    <w:p w:rsidR="00B63FEC" w:rsidRDefault="00B63FEC" w:rsidP="00A743F3">
      <w:pPr>
        <w:autoSpaceDE w:val="0"/>
        <w:autoSpaceDN w:val="0"/>
        <w:adjustRightInd w:val="0"/>
        <w:spacing w:after="0" w:line="240" w:lineRule="auto"/>
        <w:jc w:val="center"/>
        <w:rPr>
          <w:rFonts w:ascii="Times New Roman" w:hAnsi="Times New Roman" w:cs="Times New Roman"/>
          <w:b/>
          <w:sz w:val="24"/>
          <w:szCs w:val="24"/>
        </w:rPr>
      </w:pPr>
    </w:p>
    <w:p w:rsidR="00B63FEC" w:rsidRDefault="00B63FEC" w:rsidP="00A743F3">
      <w:pPr>
        <w:autoSpaceDE w:val="0"/>
        <w:autoSpaceDN w:val="0"/>
        <w:adjustRightInd w:val="0"/>
        <w:spacing w:after="0" w:line="240" w:lineRule="auto"/>
        <w:jc w:val="center"/>
        <w:rPr>
          <w:rFonts w:ascii="Times New Roman" w:hAnsi="Times New Roman" w:cs="Times New Roman"/>
          <w:b/>
          <w:sz w:val="24"/>
          <w:szCs w:val="24"/>
        </w:rPr>
      </w:pPr>
    </w:p>
    <w:p w:rsidR="00B63FEC" w:rsidRDefault="00B63FEC" w:rsidP="00A743F3">
      <w:pPr>
        <w:autoSpaceDE w:val="0"/>
        <w:autoSpaceDN w:val="0"/>
        <w:adjustRightInd w:val="0"/>
        <w:spacing w:after="0" w:line="240" w:lineRule="auto"/>
        <w:jc w:val="center"/>
        <w:rPr>
          <w:rFonts w:ascii="Times New Roman" w:hAnsi="Times New Roman" w:cs="Times New Roman"/>
          <w:b/>
          <w:sz w:val="24"/>
          <w:szCs w:val="24"/>
        </w:rPr>
      </w:pPr>
    </w:p>
    <w:p w:rsidR="00B63FEC" w:rsidRDefault="00B63FEC" w:rsidP="00A743F3">
      <w:pPr>
        <w:autoSpaceDE w:val="0"/>
        <w:autoSpaceDN w:val="0"/>
        <w:adjustRightInd w:val="0"/>
        <w:spacing w:after="0" w:line="240" w:lineRule="auto"/>
        <w:jc w:val="center"/>
        <w:rPr>
          <w:rFonts w:ascii="Times New Roman" w:hAnsi="Times New Roman" w:cs="Times New Roman"/>
          <w:b/>
          <w:sz w:val="24"/>
          <w:szCs w:val="24"/>
        </w:rPr>
      </w:pPr>
    </w:p>
    <w:p w:rsidR="00B63FEC" w:rsidRDefault="00B63FEC" w:rsidP="00A743F3">
      <w:pPr>
        <w:autoSpaceDE w:val="0"/>
        <w:autoSpaceDN w:val="0"/>
        <w:adjustRightInd w:val="0"/>
        <w:spacing w:after="0" w:line="240" w:lineRule="auto"/>
        <w:jc w:val="center"/>
        <w:rPr>
          <w:rFonts w:ascii="Times New Roman" w:hAnsi="Times New Roman" w:cs="Times New Roman"/>
          <w:b/>
          <w:sz w:val="24"/>
          <w:szCs w:val="24"/>
        </w:rPr>
      </w:pPr>
    </w:p>
    <w:p w:rsidR="00B63FEC" w:rsidRDefault="00B63FEC" w:rsidP="00A743F3">
      <w:pPr>
        <w:autoSpaceDE w:val="0"/>
        <w:autoSpaceDN w:val="0"/>
        <w:adjustRightInd w:val="0"/>
        <w:spacing w:after="0" w:line="240" w:lineRule="auto"/>
        <w:jc w:val="center"/>
        <w:rPr>
          <w:rFonts w:ascii="Times New Roman" w:hAnsi="Times New Roman" w:cs="Times New Roman"/>
          <w:b/>
          <w:sz w:val="24"/>
          <w:szCs w:val="24"/>
        </w:rPr>
      </w:pPr>
    </w:p>
    <w:p w:rsidR="00B63FEC" w:rsidRDefault="00B63FEC" w:rsidP="00A743F3">
      <w:pPr>
        <w:autoSpaceDE w:val="0"/>
        <w:autoSpaceDN w:val="0"/>
        <w:adjustRightInd w:val="0"/>
        <w:spacing w:after="0" w:line="240" w:lineRule="auto"/>
        <w:jc w:val="center"/>
        <w:rPr>
          <w:rFonts w:ascii="Times New Roman" w:hAnsi="Times New Roman" w:cs="Times New Roman"/>
          <w:b/>
          <w:sz w:val="24"/>
          <w:szCs w:val="24"/>
        </w:rPr>
      </w:pPr>
    </w:p>
    <w:p w:rsidR="00B63FEC" w:rsidRDefault="00B63FEC" w:rsidP="00A743F3">
      <w:pPr>
        <w:autoSpaceDE w:val="0"/>
        <w:autoSpaceDN w:val="0"/>
        <w:adjustRightInd w:val="0"/>
        <w:spacing w:after="0" w:line="240" w:lineRule="auto"/>
        <w:jc w:val="center"/>
        <w:rPr>
          <w:rFonts w:ascii="Times New Roman" w:hAnsi="Times New Roman" w:cs="Times New Roman"/>
          <w:b/>
          <w:sz w:val="24"/>
          <w:szCs w:val="24"/>
        </w:rPr>
      </w:pPr>
    </w:p>
    <w:p w:rsidR="00B63FEC" w:rsidRDefault="00B63FEC" w:rsidP="00A743F3">
      <w:pPr>
        <w:autoSpaceDE w:val="0"/>
        <w:autoSpaceDN w:val="0"/>
        <w:adjustRightInd w:val="0"/>
        <w:spacing w:after="0" w:line="240" w:lineRule="auto"/>
        <w:jc w:val="center"/>
        <w:rPr>
          <w:rFonts w:ascii="Times New Roman" w:hAnsi="Times New Roman" w:cs="Times New Roman"/>
          <w:b/>
          <w:sz w:val="24"/>
          <w:szCs w:val="24"/>
        </w:rPr>
      </w:pPr>
    </w:p>
    <w:p w:rsidR="00B63FEC" w:rsidRDefault="00B63FEC" w:rsidP="00A743F3">
      <w:pPr>
        <w:autoSpaceDE w:val="0"/>
        <w:autoSpaceDN w:val="0"/>
        <w:adjustRightInd w:val="0"/>
        <w:spacing w:after="0" w:line="240" w:lineRule="auto"/>
        <w:jc w:val="center"/>
        <w:rPr>
          <w:rFonts w:ascii="Times New Roman" w:hAnsi="Times New Roman" w:cs="Times New Roman"/>
          <w:b/>
          <w:sz w:val="24"/>
          <w:szCs w:val="24"/>
        </w:rPr>
      </w:pPr>
    </w:p>
    <w:p w:rsidR="006A63C0" w:rsidRDefault="00944BE7" w:rsidP="00A743F3">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b/>
          <w:sz w:val="24"/>
          <w:szCs w:val="24"/>
        </w:rPr>
        <w:lastRenderedPageBreak/>
        <w:t xml:space="preserve">Table </w:t>
      </w:r>
      <w:r w:rsidR="00A24AAD">
        <w:rPr>
          <w:rFonts w:ascii="Times New Roman" w:hAnsi="Times New Roman" w:cs="Times New Roman"/>
          <w:b/>
          <w:sz w:val="24"/>
          <w:szCs w:val="24"/>
        </w:rPr>
        <w:t>30</w:t>
      </w:r>
      <w:r w:rsidR="00975363" w:rsidRPr="00BA2E51">
        <w:rPr>
          <w:rFonts w:ascii="Times New Roman" w:hAnsi="Times New Roman" w:cs="Times New Roman"/>
          <w:b/>
          <w:sz w:val="24"/>
          <w:szCs w:val="24"/>
        </w:rPr>
        <w:t>:</w:t>
      </w:r>
      <w:r w:rsidR="00975363" w:rsidRPr="00BA2E51">
        <w:rPr>
          <w:rFonts w:ascii="Times New Roman" w:hAnsi="Times New Roman" w:cs="Times New Roman"/>
          <w:sz w:val="24"/>
          <w:szCs w:val="24"/>
        </w:rPr>
        <w:t xml:space="preserve"> Wald test on POP, </w:t>
      </w:r>
      <w:r w:rsidR="002567B4">
        <w:rPr>
          <w:rFonts w:ascii="Times New Roman" w:hAnsi="Times New Roman" w:cs="Times New Roman"/>
          <w:sz w:val="24"/>
          <w:szCs w:val="24"/>
        </w:rPr>
        <w:t>G</w:t>
      </w:r>
      <w:r w:rsidR="00975363" w:rsidRPr="00BA2E51">
        <w:rPr>
          <w:rFonts w:ascii="Times New Roman" w:hAnsi="Times New Roman" w:cs="Times New Roman"/>
          <w:sz w:val="24"/>
          <w:szCs w:val="24"/>
        </w:rPr>
        <w:t>DP</w:t>
      </w:r>
      <w:r w:rsidR="002567B4">
        <w:rPr>
          <w:rFonts w:ascii="Times New Roman" w:hAnsi="Times New Roman" w:cs="Times New Roman"/>
          <w:sz w:val="24"/>
          <w:szCs w:val="24"/>
        </w:rPr>
        <w:t>, UNEMP</w:t>
      </w:r>
      <w:r w:rsidR="00975363" w:rsidRPr="00BA2E51">
        <w:rPr>
          <w:rFonts w:ascii="Times New Roman" w:hAnsi="Times New Roman" w:cs="Times New Roman"/>
          <w:sz w:val="24"/>
          <w:szCs w:val="24"/>
        </w:rPr>
        <w:t xml:space="preserve"> and </w:t>
      </w:r>
      <w:r w:rsidR="002567B4">
        <w:rPr>
          <w:rFonts w:ascii="Times New Roman" w:hAnsi="Times New Roman" w:cs="Times New Roman"/>
          <w:sz w:val="24"/>
          <w:szCs w:val="24"/>
        </w:rPr>
        <w:t>CPI</w:t>
      </w:r>
      <w:r w:rsidR="008706F4">
        <w:rPr>
          <w:rFonts w:ascii="Times New Roman" w:hAnsi="Times New Roman" w:cs="Times New Roman"/>
          <w:sz w:val="24"/>
          <w:szCs w:val="24"/>
        </w:rPr>
        <w:t xml:space="preserve"> (</w:t>
      </w:r>
      <w:r w:rsidR="00A4789A">
        <w:rPr>
          <w:rFonts w:ascii="Times New Roman" w:hAnsi="Times New Roman" w:cs="Times New Roman"/>
          <w:sz w:val="24"/>
          <w:szCs w:val="24"/>
        </w:rPr>
        <w:t>test</w:t>
      </w:r>
      <w:r w:rsidR="008706F4">
        <w:rPr>
          <w:rFonts w:ascii="Times New Roman" w:hAnsi="Times New Roman" w:cs="Times New Roman"/>
          <w:sz w:val="24"/>
          <w:szCs w:val="24"/>
        </w:rPr>
        <w:t xml:space="preserve"> 1)</w:t>
      </w:r>
    </w:p>
    <w:p w:rsidR="00F110AE" w:rsidRPr="00BB42B0" w:rsidRDefault="00F110AE" w:rsidP="00F110AE">
      <w:pPr>
        <w:autoSpaceDE w:val="0"/>
        <w:autoSpaceDN w:val="0"/>
        <w:adjustRightInd w:val="0"/>
        <w:spacing w:after="0" w:line="240" w:lineRule="auto"/>
        <w:rPr>
          <w:rFonts w:ascii="Times New Roman" w:hAnsi="Times New Roman" w:cs="Times New Roman"/>
          <w:sz w:val="24"/>
          <w:szCs w:val="24"/>
        </w:rPr>
      </w:pPr>
    </w:p>
    <w:tbl>
      <w:tblPr>
        <w:tblW w:w="0" w:type="auto"/>
        <w:jc w:val="center"/>
        <w:tblLayout w:type="fixed"/>
        <w:tblCellMar>
          <w:left w:w="0" w:type="dxa"/>
          <w:right w:w="0" w:type="dxa"/>
        </w:tblCellMar>
        <w:tblLook w:val="0000" w:firstRow="0" w:lastRow="0" w:firstColumn="0" w:lastColumn="0" w:noHBand="0" w:noVBand="0"/>
      </w:tblPr>
      <w:tblGrid>
        <w:gridCol w:w="1597"/>
        <w:gridCol w:w="1208"/>
        <w:gridCol w:w="1312"/>
        <w:gridCol w:w="1103"/>
      </w:tblGrid>
      <w:tr w:rsidR="00F110AE" w:rsidRPr="00BB42B0" w:rsidTr="00BB42B0">
        <w:trPr>
          <w:trHeight w:val="225"/>
          <w:jc w:val="center"/>
        </w:trPr>
        <w:tc>
          <w:tcPr>
            <w:tcW w:w="2805" w:type="dxa"/>
            <w:gridSpan w:val="2"/>
            <w:tcBorders>
              <w:top w:val="single" w:sz="4" w:space="0" w:color="auto"/>
              <w:left w:val="single" w:sz="4" w:space="0" w:color="auto"/>
              <w:bottom w:val="nil"/>
              <w:right w:val="nil"/>
            </w:tcBorders>
            <w:vAlign w:val="bottom"/>
          </w:tcPr>
          <w:p w:rsidR="00F110AE" w:rsidRPr="00BB42B0" w:rsidRDefault="00F110AE">
            <w:pPr>
              <w:autoSpaceDE w:val="0"/>
              <w:autoSpaceDN w:val="0"/>
              <w:adjustRightInd w:val="0"/>
              <w:spacing w:after="0" w:line="240" w:lineRule="auto"/>
              <w:rPr>
                <w:rFonts w:ascii="Times New Roman" w:hAnsi="Times New Roman" w:cs="Times New Roman"/>
                <w:color w:val="000000"/>
                <w:sz w:val="24"/>
                <w:szCs w:val="24"/>
              </w:rPr>
            </w:pPr>
            <w:r w:rsidRPr="00BB42B0">
              <w:rPr>
                <w:rFonts w:ascii="Times New Roman" w:hAnsi="Times New Roman" w:cs="Times New Roman"/>
                <w:color w:val="000000"/>
                <w:sz w:val="24"/>
                <w:szCs w:val="24"/>
              </w:rPr>
              <w:t>Wald Test:</w:t>
            </w:r>
          </w:p>
        </w:tc>
        <w:tc>
          <w:tcPr>
            <w:tcW w:w="1312" w:type="dxa"/>
            <w:tcBorders>
              <w:top w:val="single" w:sz="4" w:space="0" w:color="auto"/>
              <w:left w:val="nil"/>
              <w:bottom w:val="nil"/>
              <w:right w:val="nil"/>
            </w:tcBorders>
            <w:vAlign w:val="bottom"/>
          </w:tcPr>
          <w:p w:rsidR="00F110AE" w:rsidRPr="00BB42B0" w:rsidRDefault="00F110AE">
            <w:pPr>
              <w:autoSpaceDE w:val="0"/>
              <w:autoSpaceDN w:val="0"/>
              <w:adjustRightInd w:val="0"/>
              <w:spacing w:after="0" w:line="240" w:lineRule="auto"/>
              <w:jc w:val="center"/>
              <w:rPr>
                <w:rFonts w:ascii="Times New Roman" w:hAnsi="Times New Roman" w:cs="Times New Roman"/>
                <w:color w:val="000000"/>
                <w:sz w:val="24"/>
                <w:szCs w:val="24"/>
              </w:rPr>
            </w:pPr>
          </w:p>
        </w:tc>
        <w:tc>
          <w:tcPr>
            <w:tcW w:w="1103" w:type="dxa"/>
            <w:tcBorders>
              <w:top w:val="single" w:sz="4" w:space="0" w:color="auto"/>
              <w:left w:val="nil"/>
              <w:bottom w:val="nil"/>
              <w:right w:val="single" w:sz="4" w:space="0" w:color="auto"/>
            </w:tcBorders>
            <w:vAlign w:val="bottom"/>
          </w:tcPr>
          <w:p w:rsidR="00F110AE" w:rsidRPr="00BB42B0" w:rsidRDefault="00F110AE">
            <w:pPr>
              <w:autoSpaceDE w:val="0"/>
              <w:autoSpaceDN w:val="0"/>
              <w:adjustRightInd w:val="0"/>
              <w:spacing w:after="0" w:line="240" w:lineRule="auto"/>
              <w:jc w:val="center"/>
              <w:rPr>
                <w:rFonts w:ascii="Times New Roman" w:hAnsi="Times New Roman" w:cs="Times New Roman"/>
                <w:color w:val="000000"/>
                <w:sz w:val="24"/>
                <w:szCs w:val="24"/>
              </w:rPr>
            </w:pPr>
          </w:p>
        </w:tc>
      </w:tr>
      <w:tr w:rsidR="00F110AE" w:rsidRPr="00BB42B0" w:rsidTr="00BB42B0">
        <w:trPr>
          <w:trHeight w:val="225"/>
          <w:jc w:val="center"/>
        </w:trPr>
        <w:tc>
          <w:tcPr>
            <w:tcW w:w="4117" w:type="dxa"/>
            <w:gridSpan w:val="3"/>
            <w:tcBorders>
              <w:top w:val="nil"/>
              <w:left w:val="single" w:sz="4" w:space="0" w:color="auto"/>
              <w:bottom w:val="nil"/>
              <w:right w:val="nil"/>
            </w:tcBorders>
            <w:vAlign w:val="bottom"/>
          </w:tcPr>
          <w:p w:rsidR="00F110AE" w:rsidRPr="00BB42B0" w:rsidRDefault="00F110AE">
            <w:pPr>
              <w:autoSpaceDE w:val="0"/>
              <w:autoSpaceDN w:val="0"/>
              <w:adjustRightInd w:val="0"/>
              <w:spacing w:after="0" w:line="240" w:lineRule="auto"/>
              <w:rPr>
                <w:rFonts w:ascii="Times New Roman" w:hAnsi="Times New Roman" w:cs="Times New Roman"/>
                <w:color w:val="000000"/>
                <w:sz w:val="24"/>
                <w:szCs w:val="24"/>
              </w:rPr>
            </w:pPr>
            <w:r w:rsidRPr="00BB42B0">
              <w:rPr>
                <w:rFonts w:ascii="Times New Roman" w:hAnsi="Times New Roman" w:cs="Times New Roman"/>
                <w:color w:val="000000"/>
                <w:sz w:val="24"/>
                <w:szCs w:val="24"/>
              </w:rPr>
              <w:t>Equation: LINEAR_BREAK_79_08</w:t>
            </w:r>
          </w:p>
        </w:tc>
        <w:tc>
          <w:tcPr>
            <w:tcW w:w="1103" w:type="dxa"/>
            <w:tcBorders>
              <w:top w:val="nil"/>
              <w:left w:val="nil"/>
              <w:bottom w:val="nil"/>
              <w:right w:val="single" w:sz="4" w:space="0" w:color="auto"/>
            </w:tcBorders>
            <w:vAlign w:val="bottom"/>
          </w:tcPr>
          <w:p w:rsidR="00F110AE" w:rsidRPr="00BB42B0" w:rsidRDefault="00F110AE">
            <w:pPr>
              <w:autoSpaceDE w:val="0"/>
              <w:autoSpaceDN w:val="0"/>
              <w:adjustRightInd w:val="0"/>
              <w:spacing w:after="0" w:line="240" w:lineRule="auto"/>
              <w:jc w:val="center"/>
              <w:rPr>
                <w:rFonts w:ascii="Times New Roman" w:hAnsi="Times New Roman" w:cs="Times New Roman"/>
                <w:color w:val="000000"/>
                <w:sz w:val="24"/>
                <w:szCs w:val="24"/>
              </w:rPr>
            </w:pPr>
          </w:p>
        </w:tc>
      </w:tr>
      <w:tr w:rsidR="00F110AE" w:rsidRPr="00BB42B0" w:rsidTr="00BB42B0">
        <w:trPr>
          <w:trHeight w:hRule="exact" w:val="90"/>
          <w:jc w:val="center"/>
        </w:trPr>
        <w:tc>
          <w:tcPr>
            <w:tcW w:w="1597" w:type="dxa"/>
            <w:tcBorders>
              <w:top w:val="nil"/>
              <w:left w:val="single" w:sz="4" w:space="0" w:color="auto"/>
              <w:bottom w:val="double" w:sz="6" w:space="2" w:color="auto"/>
              <w:right w:val="nil"/>
            </w:tcBorders>
            <w:vAlign w:val="bottom"/>
          </w:tcPr>
          <w:p w:rsidR="00F110AE" w:rsidRPr="00BB42B0" w:rsidRDefault="00F110AE">
            <w:pPr>
              <w:autoSpaceDE w:val="0"/>
              <w:autoSpaceDN w:val="0"/>
              <w:adjustRightInd w:val="0"/>
              <w:spacing w:after="0" w:line="240" w:lineRule="auto"/>
              <w:jc w:val="center"/>
              <w:rPr>
                <w:rFonts w:ascii="Times New Roman" w:hAnsi="Times New Roman" w:cs="Times New Roman"/>
                <w:color w:val="000000"/>
                <w:sz w:val="24"/>
                <w:szCs w:val="24"/>
              </w:rPr>
            </w:pPr>
          </w:p>
        </w:tc>
        <w:tc>
          <w:tcPr>
            <w:tcW w:w="1208" w:type="dxa"/>
            <w:tcBorders>
              <w:top w:val="nil"/>
              <w:left w:val="nil"/>
              <w:bottom w:val="double" w:sz="6" w:space="2" w:color="auto"/>
              <w:right w:val="nil"/>
            </w:tcBorders>
            <w:vAlign w:val="bottom"/>
          </w:tcPr>
          <w:p w:rsidR="00F110AE" w:rsidRPr="00BB42B0" w:rsidRDefault="00F110AE">
            <w:pPr>
              <w:autoSpaceDE w:val="0"/>
              <w:autoSpaceDN w:val="0"/>
              <w:adjustRightInd w:val="0"/>
              <w:spacing w:after="0" w:line="240" w:lineRule="auto"/>
              <w:jc w:val="center"/>
              <w:rPr>
                <w:rFonts w:ascii="Times New Roman" w:hAnsi="Times New Roman" w:cs="Times New Roman"/>
                <w:color w:val="000000"/>
                <w:sz w:val="24"/>
                <w:szCs w:val="24"/>
              </w:rPr>
            </w:pPr>
          </w:p>
        </w:tc>
        <w:tc>
          <w:tcPr>
            <w:tcW w:w="1312" w:type="dxa"/>
            <w:tcBorders>
              <w:top w:val="nil"/>
              <w:left w:val="nil"/>
              <w:bottom w:val="double" w:sz="6" w:space="2" w:color="auto"/>
              <w:right w:val="nil"/>
            </w:tcBorders>
            <w:vAlign w:val="bottom"/>
          </w:tcPr>
          <w:p w:rsidR="00F110AE" w:rsidRPr="00BB42B0" w:rsidRDefault="00F110AE">
            <w:pPr>
              <w:autoSpaceDE w:val="0"/>
              <w:autoSpaceDN w:val="0"/>
              <w:adjustRightInd w:val="0"/>
              <w:spacing w:after="0" w:line="240" w:lineRule="auto"/>
              <w:jc w:val="center"/>
              <w:rPr>
                <w:rFonts w:ascii="Times New Roman" w:hAnsi="Times New Roman" w:cs="Times New Roman"/>
                <w:color w:val="000000"/>
                <w:sz w:val="24"/>
                <w:szCs w:val="24"/>
              </w:rPr>
            </w:pPr>
          </w:p>
        </w:tc>
        <w:tc>
          <w:tcPr>
            <w:tcW w:w="1103" w:type="dxa"/>
            <w:tcBorders>
              <w:top w:val="nil"/>
              <w:left w:val="nil"/>
              <w:bottom w:val="double" w:sz="6" w:space="2" w:color="auto"/>
              <w:right w:val="single" w:sz="4" w:space="0" w:color="auto"/>
            </w:tcBorders>
            <w:vAlign w:val="bottom"/>
          </w:tcPr>
          <w:p w:rsidR="00F110AE" w:rsidRPr="00BB42B0" w:rsidRDefault="00F110AE">
            <w:pPr>
              <w:autoSpaceDE w:val="0"/>
              <w:autoSpaceDN w:val="0"/>
              <w:adjustRightInd w:val="0"/>
              <w:spacing w:after="0" w:line="240" w:lineRule="auto"/>
              <w:jc w:val="center"/>
              <w:rPr>
                <w:rFonts w:ascii="Times New Roman" w:hAnsi="Times New Roman" w:cs="Times New Roman"/>
                <w:color w:val="000000"/>
                <w:sz w:val="24"/>
                <w:szCs w:val="24"/>
              </w:rPr>
            </w:pPr>
          </w:p>
        </w:tc>
      </w:tr>
      <w:tr w:rsidR="00F110AE" w:rsidRPr="00BB42B0" w:rsidTr="00BB42B0">
        <w:trPr>
          <w:trHeight w:hRule="exact" w:val="135"/>
          <w:jc w:val="center"/>
        </w:trPr>
        <w:tc>
          <w:tcPr>
            <w:tcW w:w="1597" w:type="dxa"/>
            <w:tcBorders>
              <w:top w:val="nil"/>
              <w:left w:val="single" w:sz="4" w:space="0" w:color="auto"/>
              <w:bottom w:val="nil"/>
              <w:right w:val="nil"/>
            </w:tcBorders>
            <w:vAlign w:val="bottom"/>
          </w:tcPr>
          <w:p w:rsidR="00F110AE" w:rsidRPr="00BB42B0" w:rsidRDefault="00F110AE">
            <w:pPr>
              <w:autoSpaceDE w:val="0"/>
              <w:autoSpaceDN w:val="0"/>
              <w:adjustRightInd w:val="0"/>
              <w:spacing w:after="0" w:line="240" w:lineRule="auto"/>
              <w:jc w:val="center"/>
              <w:rPr>
                <w:rFonts w:ascii="Times New Roman" w:hAnsi="Times New Roman" w:cs="Times New Roman"/>
                <w:color w:val="000000"/>
                <w:sz w:val="24"/>
                <w:szCs w:val="24"/>
              </w:rPr>
            </w:pPr>
          </w:p>
        </w:tc>
        <w:tc>
          <w:tcPr>
            <w:tcW w:w="1208" w:type="dxa"/>
            <w:tcBorders>
              <w:top w:val="nil"/>
              <w:left w:val="nil"/>
              <w:bottom w:val="nil"/>
              <w:right w:val="nil"/>
            </w:tcBorders>
            <w:vAlign w:val="bottom"/>
          </w:tcPr>
          <w:p w:rsidR="00F110AE" w:rsidRPr="00BB42B0" w:rsidRDefault="00F110AE">
            <w:pPr>
              <w:autoSpaceDE w:val="0"/>
              <w:autoSpaceDN w:val="0"/>
              <w:adjustRightInd w:val="0"/>
              <w:spacing w:after="0" w:line="240" w:lineRule="auto"/>
              <w:jc w:val="center"/>
              <w:rPr>
                <w:rFonts w:ascii="Times New Roman" w:hAnsi="Times New Roman" w:cs="Times New Roman"/>
                <w:color w:val="000000"/>
                <w:sz w:val="24"/>
                <w:szCs w:val="24"/>
              </w:rPr>
            </w:pPr>
          </w:p>
        </w:tc>
        <w:tc>
          <w:tcPr>
            <w:tcW w:w="1312" w:type="dxa"/>
            <w:tcBorders>
              <w:top w:val="nil"/>
              <w:left w:val="nil"/>
              <w:bottom w:val="nil"/>
              <w:right w:val="nil"/>
            </w:tcBorders>
            <w:vAlign w:val="bottom"/>
          </w:tcPr>
          <w:p w:rsidR="00F110AE" w:rsidRPr="00BB42B0" w:rsidRDefault="00F110AE">
            <w:pPr>
              <w:autoSpaceDE w:val="0"/>
              <w:autoSpaceDN w:val="0"/>
              <w:adjustRightInd w:val="0"/>
              <w:spacing w:after="0" w:line="240" w:lineRule="auto"/>
              <w:jc w:val="center"/>
              <w:rPr>
                <w:rFonts w:ascii="Times New Roman" w:hAnsi="Times New Roman" w:cs="Times New Roman"/>
                <w:color w:val="000000"/>
                <w:sz w:val="24"/>
                <w:szCs w:val="24"/>
              </w:rPr>
            </w:pPr>
          </w:p>
        </w:tc>
        <w:tc>
          <w:tcPr>
            <w:tcW w:w="1103" w:type="dxa"/>
            <w:tcBorders>
              <w:top w:val="nil"/>
              <w:left w:val="nil"/>
              <w:bottom w:val="nil"/>
              <w:right w:val="single" w:sz="4" w:space="0" w:color="auto"/>
            </w:tcBorders>
            <w:vAlign w:val="bottom"/>
          </w:tcPr>
          <w:p w:rsidR="00F110AE" w:rsidRPr="00BB42B0" w:rsidRDefault="00F110AE">
            <w:pPr>
              <w:autoSpaceDE w:val="0"/>
              <w:autoSpaceDN w:val="0"/>
              <w:adjustRightInd w:val="0"/>
              <w:spacing w:after="0" w:line="240" w:lineRule="auto"/>
              <w:jc w:val="center"/>
              <w:rPr>
                <w:rFonts w:ascii="Times New Roman" w:hAnsi="Times New Roman" w:cs="Times New Roman"/>
                <w:color w:val="000000"/>
                <w:sz w:val="24"/>
                <w:szCs w:val="24"/>
              </w:rPr>
            </w:pPr>
          </w:p>
        </w:tc>
      </w:tr>
      <w:tr w:rsidR="00F110AE" w:rsidRPr="00BB42B0" w:rsidTr="00BB42B0">
        <w:trPr>
          <w:trHeight w:val="225"/>
          <w:jc w:val="center"/>
        </w:trPr>
        <w:tc>
          <w:tcPr>
            <w:tcW w:w="1597" w:type="dxa"/>
            <w:tcBorders>
              <w:top w:val="nil"/>
              <w:left w:val="single" w:sz="4" w:space="0" w:color="auto"/>
              <w:bottom w:val="nil"/>
              <w:right w:val="nil"/>
            </w:tcBorders>
            <w:vAlign w:val="bottom"/>
          </w:tcPr>
          <w:p w:rsidR="00F110AE" w:rsidRPr="00BB42B0" w:rsidRDefault="00F110AE">
            <w:pPr>
              <w:autoSpaceDE w:val="0"/>
              <w:autoSpaceDN w:val="0"/>
              <w:adjustRightInd w:val="0"/>
              <w:spacing w:after="0" w:line="240" w:lineRule="auto"/>
              <w:rPr>
                <w:rFonts w:ascii="Times New Roman" w:hAnsi="Times New Roman" w:cs="Times New Roman"/>
                <w:color w:val="000000"/>
                <w:sz w:val="24"/>
                <w:szCs w:val="24"/>
              </w:rPr>
            </w:pPr>
            <w:r w:rsidRPr="00BB42B0">
              <w:rPr>
                <w:rFonts w:ascii="Times New Roman" w:hAnsi="Times New Roman" w:cs="Times New Roman"/>
                <w:color w:val="000000"/>
                <w:sz w:val="24"/>
                <w:szCs w:val="24"/>
              </w:rPr>
              <w:t>Test Statistic</w:t>
            </w:r>
          </w:p>
        </w:tc>
        <w:tc>
          <w:tcPr>
            <w:tcW w:w="1208" w:type="dxa"/>
            <w:tcBorders>
              <w:top w:val="nil"/>
              <w:left w:val="nil"/>
              <w:bottom w:val="nil"/>
              <w:right w:val="nil"/>
            </w:tcBorders>
            <w:vAlign w:val="bottom"/>
          </w:tcPr>
          <w:p w:rsidR="00F110AE" w:rsidRPr="00BB42B0" w:rsidRDefault="00F110AE">
            <w:pPr>
              <w:autoSpaceDE w:val="0"/>
              <w:autoSpaceDN w:val="0"/>
              <w:adjustRightInd w:val="0"/>
              <w:spacing w:after="0" w:line="240" w:lineRule="auto"/>
              <w:ind w:right="10"/>
              <w:jc w:val="right"/>
              <w:rPr>
                <w:rFonts w:ascii="Times New Roman" w:hAnsi="Times New Roman" w:cs="Times New Roman"/>
                <w:color w:val="000000"/>
                <w:sz w:val="24"/>
                <w:szCs w:val="24"/>
              </w:rPr>
            </w:pPr>
            <w:r w:rsidRPr="00BB42B0">
              <w:rPr>
                <w:rFonts w:ascii="Times New Roman" w:hAnsi="Times New Roman" w:cs="Times New Roman"/>
                <w:color w:val="000000"/>
                <w:sz w:val="24"/>
                <w:szCs w:val="24"/>
              </w:rPr>
              <w:t>Value  </w:t>
            </w:r>
          </w:p>
        </w:tc>
        <w:tc>
          <w:tcPr>
            <w:tcW w:w="1312" w:type="dxa"/>
            <w:tcBorders>
              <w:top w:val="nil"/>
              <w:left w:val="nil"/>
              <w:bottom w:val="nil"/>
              <w:right w:val="nil"/>
            </w:tcBorders>
            <w:vAlign w:val="bottom"/>
          </w:tcPr>
          <w:p w:rsidR="00F110AE" w:rsidRPr="00BB42B0" w:rsidRDefault="00F110AE">
            <w:pPr>
              <w:autoSpaceDE w:val="0"/>
              <w:autoSpaceDN w:val="0"/>
              <w:adjustRightInd w:val="0"/>
              <w:spacing w:after="0" w:line="240" w:lineRule="auto"/>
              <w:ind w:right="10"/>
              <w:jc w:val="right"/>
              <w:rPr>
                <w:rFonts w:ascii="Times New Roman" w:hAnsi="Times New Roman" w:cs="Times New Roman"/>
                <w:color w:val="000000"/>
                <w:sz w:val="24"/>
                <w:szCs w:val="24"/>
              </w:rPr>
            </w:pPr>
            <w:proofErr w:type="spellStart"/>
            <w:r w:rsidRPr="00BB42B0">
              <w:rPr>
                <w:rFonts w:ascii="Times New Roman" w:hAnsi="Times New Roman" w:cs="Times New Roman"/>
                <w:color w:val="000000"/>
                <w:sz w:val="24"/>
                <w:szCs w:val="24"/>
              </w:rPr>
              <w:t>df</w:t>
            </w:r>
            <w:proofErr w:type="spellEnd"/>
            <w:r w:rsidRPr="00BB42B0">
              <w:rPr>
                <w:rFonts w:ascii="Times New Roman" w:hAnsi="Times New Roman" w:cs="Times New Roman"/>
                <w:color w:val="000000"/>
                <w:sz w:val="24"/>
                <w:szCs w:val="24"/>
              </w:rPr>
              <w:t>    </w:t>
            </w:r>
          </w:p>
        </w:tc>
        <w:tc>
          <w:tcPr>
            <w:tcW w:w="1103" w:type="dxa"/>
            <w:tcBorders>
              <w:top w:val="nil"/>
              <w:left w:val="nil"/>
              <w:bottom w:val="nil"/>
              <w:right w:val="single" w:sz="4" w:space="0" w:color="auto"/>
            </w:tcBorders>
            <w:vAlign w:val="bottom"/>
          </w:tcPr>
          <w:p w:rsidR="00F110AE" w:rsidRPr="00BB42B0" w:rsidRDefault="00F110AE">
            <w:pPr>
              <w:autoSpaceDE w:val="0"/>
              <w:autoSpaceDN w:val="0"/>
              <w:adjustRightInd w:val="0"/>
              <w:spacing w:after="0" w:line="240" w:lineRule="auto"/>
              <w:ind w:right="10"/>
              <w:jc w:val="right"/>
              <w:rPr>
                <w:rFonts w:ascii="Times New Roman" w:hAnsi="Times New Roman" w:cs="Times New Roman"/>
                <w:color w:val="000000"/>
                <w:sz w:val="24"/>
                <w:szCs w:val="24"/>
              </w:rPr>
            </w:pPr>
            <w:r w:rsidRPr="00BB42B0">
              <w:rPr>
                <w:rFonts w:ascii="Times New Roman" w:hAnsi="Times New Roman" w:cs="Times New Roman"/>
                <w:color w:val="000000"/>
                <w:sz w:val="24"/>
                <w:szCs w:val="24"/>
              </w:rPr>
              <w:t>Probability</w:t>
            </w:r>
          </w:p>
        </w:tc>
      </w:tr>
      <w:tr w:rsidR="00F110AE" w:rsidRPr="00BB42B0" w:rsidTr="00BB42B0">
        <w:trPr>
          <w:trHeight w:hRule="exact" w:val="90"/>
          <w:jc w:val="center"/>
        </w:trPr>
        <w:tc>
          <w:tcPr>
            <w:tcW w:w="1597" w:type="dxa"/>
            <w:tcBorders>
              <w:top w:val="nil"/>
              <w:left w:val="single" w:sz="4" w:space="0" w:color="auto"/>
              <w:bottom w:val="double" w:sz="6" w:space="2" w:color="auto"/>
              <w:right w:val="nil"/>
            </w:tcBorders>
            <w:vAlign w:val="bottom"/>
          </w:tcPr>
          <w:p w:rsidR="00F110AE" w:rsidRPr="00BB42B0" w:rsidRDefault="00F110AE">
            <w:pPr>
              <w:autoSpaceDE w:val="0"/>
              <w:autoSpaceDN w:val="0"/>
              <w:adjustRightInd w:val="0"/>
              <w:spacing w:after="0" w:line="240" w:lineRule="auto"/>
              <w:jc w:val="center"/>
              <w:rPr>
                <w:rFonts w:ascii="Times New Roman" w:hAnsi="Times New Roman" w:cs="Times New Roman"/>
                <w:color w:val="000000"/>
                <w:sz w:val="24"/>
                <w:szCs w:val="24"/>
              </w:rPr>
            </w:pPr>
          </w:p>
        </w:tc>
        <w:tc>
          <w:tcPr>
            <w:tcW w:w="1208" w:type="dxa"/>
            <w:tcBorders>
              <w:top w:val="nil"/>
              <w:left w:val="nil"/>
              <w:bottom w:val="double" w:sz="6" w:space="2" w:color="auto"/>
              <w:right w:val="nil"/>
            </w:tcBorders>
            <w:vAlign w:val="bottom"/>
          </w:tcPr>
          <w:p w:rsidR="00F110AE" w:rsidRPr="00BB42B0" w:rsidRDefault="00F110AE">
            <w:pPr>
              <w:autoSpaceDE w:val="0"/>
              <w:autoSpaceDN w:val="0"/>
              <w:adjustRightInd w:val="0"/>
              <w:spacing w:after="0" w:line="240" w:lineRule="auto"/>
              <w:jc w:val="center"/>
              <w:rPr>
                <w:rFonts w:ascii="Times New Roman" w:hAnsi="Times New Roman" w:cs="Times New Roman"/>
                <w:color w:val="000000"/>
                <w:sz w:val="24"/>
                <w:szCs w:val="24"/>
              </w:rPr>
            </w:pPr>
          </w:p>
        </w:tc>
        <w:tc>
          <w:tcPr>
            <w:tcW w:w="1312" w:type="dxa"/>
            <w:tcBorders>
              <w:top w:val="nil"/>
              <w:left w:val="nil"/>
              <w:bottom w:val="double" w:sz="6" w:space="2" w:color="auto"/>
              <w:right w:val="nil"/>
            </w:tcBorders>
            <w:vAlign w:val="bottom"/>
          </w:tcPr>
          <w:p w:rsidR="00F110AE" w:rsidRPr="00BB42B0" w:rsidRDefault="00F110AE">
            <w:pPr>
              <w:autoSpaceDE w:val="0"/>
              <w:autoSpaceDN w:val="0"/>
              <w:adjustRightInd w:val="0"/>
              <w:spacing w:after="0" w:line="240" w:lineRule="auto"/>
              <w:jc w:val="center"/>
              <w:rPr>
                <w:rFonts w:ascii="Times New Roman" w:hAnsi="Times New Roman" w:cs="Times New Roman"/>
                <w:color w:val="000000"/>
                <w:sz w:val="24"/>
                <w:szCs w:val="24"/>
              </w:rPr>
            </w:pPr>
          </w:p>
        </w:tc>
        <w:tc>
          <w:tcPr>
            <w:tcW w:w="1103" w:type="dxa"/>
            <w:tcBorders>
              <w:top w:val="nil"/>
              <w:left w:val="nil"/>
              <w:bottom w:val="double" w:sz="6" w:space="2" w:color="auto"/>
              <w:right w:val="single" w:sz="4" w:space="0" w:color="auto"/>
            </w:tcBorders>
            <w:vAlign w:val="bottom"/>
          </w:tcPr>
          <w:p w:rsidR="00F110AE" w:rsidRPr="00BB42B0" w:rsidRDefault="00F110AE">
            <w:pPr>
              <w:autoSpaceDE w:val="0"/>
              <w:autoSpaceDN w:val="0"/>
              <w:adjustRightInd w:val="0"/>
              <w:spacing w:after="0" w:line="240" w:lineRule="auto"/>
              <w:jc w:val="center"/>
              <w:rPr>
                <w:rFonts w:ascii="Times New Roman" w:hAnsi="Times New Roman" w:cs="Times New Roman"/>
                <w:color w:val="000000"/>
                <w:sz w:val="24"/>
                <w:szCs w:val="24"/>
              </w:rPr>
            </w:pPr>
          </w:p>
        </w:tc>
      </w:tr>
      <w:tr w:rsidR="00F110AE" w:rsidRPr="00BB42B0" w:rsidTr="00BB42B0">
        <w:trPr>
          <w:trHeight w:hRule="exact" w:val="135"/>
          <w:jc w:val="center"/>
        </w:trPr>
        <w:tc>
          <w:tcPr>
            <w:tcW w:w="1597" w:type="dxa"/>
            <w:tcBorders>
              <w:top w:val="nil"/>
              <w:left w:val="single" w:sz="4" w:space="0" w:color="auto"/>
              <w:bottom w:val="nil"/>
              <w:right w:val="nil"/>
            </w:tcBorders>
            <w:vAlign w:val="bottom"/>
          </w:tcPr>
          <w:p w:rsidR="00F110AE" w:rsidRPr="00BB42B0" w:rsidRDefault="00F110AE">
            <w:pPr>
              <w:autoSpaceDE w:val="0"/>
              <w:autoSpaceDN w:val="0"/>
              <w:adjustRightInd w:val="0"/>
              <w:spacing w:after="0" w:line="240" w:lineRule="auto"/>
              <w:jc w:val="center"/>
              <w:rPr>
                <w:rFonts w:ascii="Times New Roman" w:hAnsi="Times New Roman" w:cs="Times New Roman"/>
                <w:color w:val="000000"/>
                <w:sz w:val="24"/>
                <w:szCs w:val="24"/>
              </w:rPr>
            </w:pPr>
          </w:p>
        </w:tc>
        <w:tc>
          <w:tcPr>
            <w:tcW w:w="1208" w:type="dxa"/>
            <w:tcBorders>
              <w:top w:val="nil"/>
              <w:left w:val="nil"/>
              <w:bottom w:val="nil"/>
              <w:right w:val="nil"/>
            </w:tcBorders>
            <w:vAlign w:val="bottom"/>
          </w:tcPr>
          <w:p w:rsidR="00F110AE" w:rsidRPr="00BB42B0" w:rsidRDefault="00F110AE">
            <w:pPr>
              <w:autoSpaceDE w:val="0"/>
              <w:autoSpaceDN w:val="0"/>
              <w:adjustRightInd w:val="0"/>
              <w:spacing w:after="0" w:line="240" w:lineRule="auto"/>
              <w:jc w:val="center"/>
              <w:rPr>
                <w:rFonts w:ascii="Times New Roman" w:hAnsi="Times New Roman" w:cs="Times New Roman"/>
                <w:color w:val="000000"/>
                <w:sz w:val="24"/>
                <w:szCs w:val="24"/>
              </w:rPr>
            </w:pPr>
          </w:p>
        </w:tc>
        <w:tc>
          <w:tcPr>
            <w:tcW w:w="1312" w:type="dxa"/>
            <w:tcBorders>
              <w:top w:val="nil"/>
              <w:left w:val="nil"/>
              <w:bottom w:val="nil"/>
              <w:right w:val="nil"/>
            </w:tcBorders>
            <w:vAlign w:val="bottom"/>
          </w:tcPr>
          <w:p w:rsidR="00F110AE" w:rsidRPr="00BB42B0" w:rsidRDefault="00F110AE">
            <w:pPr>
              <w:autoSpaceDE w:val="0"/>
              <w:autoSpaceDN w:val="0"/>
              <w:adjustRightInd w:val="0"/>
              <w:spacing w:after="0" w:line="240" w:lineRule="auto"/>
              <w:jc w:val="center"/>
              <w:rPr>
                <w:rFonts w:ascii="Times New Roman" w:hAnsi="Times New Roman" w:cs="Times New Roman"/>
                <w:color w:val="000000"/>
                <w:sz w:val="24"/>
                <w:szCs w:val="24"/>
              </w:rPr>
            </w:pPr>
          </w:p>
        </w:tc>
        <w:tc>
          <w:tcPr>
            <w:tcW w:w="1103" w:type="dxa"/>
            <w:tcBorders>
              <w:top w:val="nil"/>
              <w:left w:val="nil"/>
              <w:bottom w:val="nil"/>
              <w:right w:val="single" w:sz="4" w:space="0" w:color="auto"/>
            </w:tcBorders>
            <w:vAlign w:val="bottom"/>
          </w:tcPr>
          <w:p w:rsidR="00F110AE" w:rsidRPr="00BB42B0" w:rsidRDefault="00F110AE">
            <w:pPr>
              <w:autoSpaceDE w:val="0"/>
              <w:autoSpaceDN w:val="0"/>
              <w:adjustRightInd w:val="0"/>
              <w:spacing w:after="0" w:line="240" w:lineRule="auto"/>
              <w:jc w:val="center"/>
              <w:rPr>
                <w:rFonts w:ascii="Times New Roman" w:hAnsi="Times New Roman" w:cs="Times New Roman"/>
                <w:color w:val="000000"/>
                <w:sz w:val="24"/>
                <w:szCs w:val="24"/>
              </w:rPr>
            </w:pPr>
          </w:p>
        </w:tc>
      </w:tr>
      <w:tr w:rsidR="00F110AE" w:rsidRPr="00BB42B0" w:rsidTr="00BB42B0">
        <w:trPr>
          <w:trHeight w:val="225"/>
          <w:jc w:val="center"/>
        </w:trPr>
        <w:tc>
          <w:tcPr>
            <w:tcW w:w="1597" w:type="dxa"/>
            <w:tcBorders>
              <w:top w:val="nil"/>
              <w:left w:val="single" w:sz="4" w:space="0" w:color="auto"/>
              <w:bottom w:val="nil"/>
              <w:right w:val="nil"/>
            </w:tcBorders>
            <w:vAlign w:val="bottom"/>
          </w:tcPr>
          <w:p w:rsidR="00F110AE" w:rsidRPr="00BB42B0" w:rsidRDefault="00F110AE">
            <w:pPr>
              <w:autoSpaceDE w:val="0"/>
              <w:autoSpaceDN w:val="0"/>
              <w:adjustRightInd w:val="0"/>
              <w:spacing w:after="0" w:line="240" w:lineRule="auto"/>
              <w:rPr>
                <w:rFonts w:ascii="Times New Roman" w:hAnsi="Times New Roman" w:cs="Times New Roman"/>
                <w:color w:val="000000"/>
                <w:sz w:val="24"/>
                <w:szCs w:val="24"/>
              </w:rPr>
            </w:pPr>
            <w:r w:rsidRPr="00BB42B0">
              <w:rPr>
                <w:rFonts w:ascii="Times New Roman" w:hAnsi="Times New Roman" w:cs="Times New Roman"/>
                <w:color w:val="000000"/>
                <w:sz w:val="24"/>
                <w:szCs w:val="24"/>
              </w:rPr>
              <w:t>F-statistic</w:t>
            </w:r>
          </w:p>
        </w:tc>
        <w:tc>
          <w:tcPr>
            <w:tcW w:w="1208" w:type="dxa"/>
            <w:tcBorders>
              <w:top w:val="nil"/>
              <w:left w:val="nil"/>
              <w:bottom w:val="nil"/>
              <w:right w:val="nil"/>
            </w:tcBorders>
            <w:vAlign w:val="bottom"/>
          </w:tcPr>
          <w:p w:rsidR="00F110AE" w:rsidRPr="00BB42B0" w:rsidRDefault="00F110AE">
            <w:pPr>
              <w:autoSpaceDE w:val="0"/>
              <w:autoSpaceDN w:val="0"/>
              <w:adjustRightInd w:val="0"/>
              <w:spacing w:after="0" w:line="240" w:lineRule="auto"/>
              <w:ind w:right="10"/>
              <w:jc w:val="right"/>
              <w:rPr>
                <w:rFonts w:ascii="Times New Roman" w:hAnsi="Times New Roman" w:cs="Times New Roman"/>
                <w:color w:val="000000"/>
                <w:sz w:val="24"/>
                <w:szCs w:val="24"/>
              </w:rPr>
            </w:pPr>
            <w:r w:rsidRPr="00BB42B0">
              <w:rPr>
                <w:rFonts w:ascii="Times New Roman" w:hAnsi="Times New Roman" w:cs="Times New Roman"/>
                <w:color w:val="000000"/>
                <w:sz w:val="24"/>
                <w:szCs w:val="24"/>
              </w:rPr>
              <w:t>426.7011</w:t>
            </w:r>
          </w:p>
        </w:tc>
        <w:tc>
          <w:tcPr>
            <w:tcW w:w="1312" w:type="dxa"/>
            <w:tcBorders>
              <w:top w:val="nil"/>
              <w:left w:val="nil"/>
              <w:bottom w:val="nil"/>
              <w:right w:val="nil"/>
            </w:tcBorders>
            <w:vAlign w:val="bottom"/>
          </w:tcPr>
          <w:p w:rsidR="00F110AE" w:rsidRPr="00BB42B0" w:rsidRDefault="00F110AE">
            <w:pPr>
              <w:autoSpaceDE w:val="0"/>
              <w:autoSpaceDN w:val="0"/>
              <w:adjustRightInd w:val="0"/>
              <w:spacing w:after="0" w:line="240" w:lineRule="auto"/>
              <w:ind w:right="10"/>
              <w:jc w:val="right"/>
              <w:rPr>
                <w:rFonts w:ascii="Times New Roman" w:hAnsi="Times New Roman" w:cs="Times New Roman"/>
                <w:color w:val="000000"/>
                <w:sz w:val="24"/>
                <w:szCs w:val="24"/>
              </w:rPr>
            </w:pPr>
            <w:r w:rsidRPr="00BB42B0">
              <w:rPr>
                <w:rFonts w:ascii="Times New Roman" w:hAnsi="Times New Roman" w:cs="Times New Roman"/>
                <w:color w:val="000000"/>
                <w:sz w:val="24"/>
                <w:szCs w:val="24"/>
              </w:rPr>
              <w:t>(4, 740)  </w:t>
            </w:r>
          </w:p>
        </w:tc>
        <w:tc>
          <w:tcPr>
            <w:tcW w:w="1103" w:type="dxa"/>
            <w:tcBorders>
              <w:top w:val="nil"/>
              <w:left w:val="nil"/>
              <w:bottom w:val="nil"/>
              <w:right w:val="single" w:sz="4" w:space="0" w:color="auto"/>
            </w:tcBorders>
            <w:vAlign w:val="bottom"/>
          </w:tcPr>
          <w:p w:rsidR="00F110AE" w:rsidRPr="00BB42B0" w:rsidRDefault="00F110AE">
            <w:pPr>
              <w:autoSpaceDE w:val="0"/>
              <w:autoSpaceDN w:val="0"/>
              <w:adjustRightInd w:val="0"/>
              <w:spacing w:after="0" w:line="240" w:lineRule="auto"/>
              <w:ind w:right="10"/>
              <w:jc w:val="right"/>
              <w:rPr>
                <w:rFonts w:ascii="Times New Roman" w:hAnsi="Times New Roman" w:cs="Times New Roman"/>
                <w:color w:val="000000"/>
                <w:sz w:val="24"/>
                <w:szCs w:val="24"/>
              </w:rPr>
            </w:pPr>
            <w:r w:rsidRPr="00BB42B0">
              <w:rPr>
                <w:rFonts w:ascii="Times New Roman" w:hAnsi="Times New Roman" w:cs="Times New Roman"/>
                <w:color w:val="000000"/>
                <w:sz w:val="24"/>
                <w:szCs w:val="24"/>
              </w:rPr>
              <w:t>0.0000</w:t>
            </w:r>
          </w:p>
        </w:tc>
      </w:tr>
      <w:tr w:rsidR="00F110AE" w:rsidRPr="00BB42B0" w:rsidTr="00BB42B0">
        <w:trPr>
          <w:trHeight w:val="225"/>
          <w:jc w:val="center"/>
        </w:trPr>
        <w:tc>
          <w:tcPr>
            <w:tcW w:w="1597" w:type="dxa"/>
            <w:tcBorders>
              <w:top w:val="nil"/>
              <w:left w:val="single" w:sz="4" w:space="0" w:color="auto"/>
              <w:bottom w:val="nil"/>
              <w:right w:val="nil"/>
            </w:tcBorders>
            <w:vAlign w:val="bottom"/>
          </w:tcPr>
          <w:p w:rsidR="00F110AE" w:rsidRPr="00BB42B0" w:rsidRDefault="00F110AE">
            <w:pPr>
              <w:autoSpaceDE w:val="0"/>
              <w:autoSpaceDN w:val="0"/>
              <w:adjustRightInd w:val="0"/>
              <w:spacing w:after="0" w:line="240" w:lineRule="auto"/>
              <w:rPr>
                <w:rFonts w:ascii="Times New Roman" w:hAnsi="Times New Roman" w:cs="Times New Roman"/>
                <w:color w:val="000000"/>
                <w:sz w:val="24"/>
                <w:szCs w:val="24"/>
              </w:rPr>
            </w:pPr>
            <w:r w:rsidRPr="00BB42B0">
              <w:rPr>
                <w:rFonts w:ascii="Times New Roman" w:hAnsi="Times New Roman" w:cs="Times New Roman"/>
                <w:color w:val="000000"/>
                <w:sz w:val="24"/>
                <w:szCs w:val="24"/>
              </w:rPr>
              <w:t>Chi-square</w:t>
            </w:r>
          </w:p>
        </w:tc>
        <w:tc>
          <w:tcPr>
            <w:tcW w:w="1208" w:type="dxa"/>
            <w:tcBorders>
              <w:top w:val="nil"/>
              <w:left w:val="nil"/>
              <w:bottom w:val="nil"/>
              <w:right w:val="nil"/>
            </w:tcBorders>
            <w:vAlign w:val="bottom"/>
          </w:tcPr>
          <w:p w:rsidR="00F110AE" w:rsidRPr="00BB42B0" w:rsidRDefault="00F110AE">
            <w:pPr>
              <w:autoSpaceDE w:val="0"/>
              <w:autoSpaceDN w:val="0"/>
              <w:adjustRightInd w:val="0"/>
              <w:spacing w:after="0" w:line="240" w:lineRule="auto"/>
              <w:ind w:right="10"/>
              <w:jc w:val="right"/>
              <w:rPr>
                <w:rFonts w:ascii="Times New Roman" w:hAnsi="Times New Roman" w:cs="Times New Roman"/>
                <w:color w:val="000000"/>
                <w:sz w:val="24"/>
                <w:szCs w:val="24"/>
              </w:rPr>
            </w:pPr>
            <w:r w:rsidRPr="00BB42B0">
              <w:rPr>
                <w:rFonts w:ascii="Times New Roman" w:hAnsi="Times New Roman" w:cs="Times New Roman"/>
                <w:color w:val="000000"/>
                <w:sz w:val="24"/>
                <w:szCs w:val="24"/>
              </w:rPr>
              <w:t>1706.804</w:t>
            </w:r>
          </w:p>
        </w:tc>
        <w:tc>
          <w:tcPr>
            <w:tcW w:w="1312" w:type="dxa"/>
            <w:tcBorders>
              <w:top w:val="nil"/>
              <w:left w:val="nil"/>
              <w:bottom w:val="nil"/>
              <w:right w:val="nil"/>
            </w:tcBorders>
            <w:vAlign w:val="bottom"/>
          </w:tcPr>
          <w:p w:rsidR="00F110AE" w:rsidRPr="00BB42B0" w:rsidRDefault="00F110AE">
            <w:pPr>
              <w:autoSpaceDE w:val="0"/>
              <w:autoSpaceDN w:val="0"/>
              <w:adjustRightInd w:val="0"/>
              <w:spacing w:after="0" w:line="240" w:lineRule="auto"/>
              <w:ind w:right="10"/>
              <w:jc w:val="right"/>
              <w:rPr>
                <w:rFonts w:ascii="Times New Roman" w:hAnsi="Times New Roman" w:cs="Times New Roman"/>
                <w:color w:val="000000"/>
                <w:sz w:val="24"/>
                <w:szCs w:val="24"/>
              </w:rPr>
            </w:pPr>
            <w:r w:rsidRPr="00BB42B0">
              <w:rPr>
                <w:rFonts w:ascii="Times New Roman" w:hAnsi="Times New Roman" w:cs="Times New Roman"/>
                <w:color w:val="000000"/>
                <w:sz w:val="24"/>
                <w:szCs w:val="24"/>
              </w:rPr>
              <w:t>4  </w:t>
            </w:r>
          </w:p>
        </w:tc>
        <w:tc>
          <w:tcPr>
            <w:tcW w:w="1103" w:type="dxa"/>
            <w:tcBorders>
              <w:top w:val="nil"/>
              <w:left w:val="nil"/>
              <w:bottom w:val="nil"/>
              <w:right w:val="single" w:sz="4" w:space="0" w:color="auto"/>
            </w:tcBorders>
            <w:vAlign w:val="bottom"/>
          </w:tcPr>
          <w:p w:rsidR="00F110AE" w:rsidRPr="00BB42B0" w:rsidRDefault="00F110AE">
            <w:pPr>
              <w:autoSpaceDE w:val="0"/>
              <w:autoSpaceDN w:val="0"/>
              <w:adjustRightInd w:val="0"/>
              <w:spacing w:after="0" w:line="240" w:lineRule="auto"/>
              <w:ind w:right="10"/>
              <w:jc w:val="right"/>
              <w:rPr>
                <w:rFonts w:ascii="Times New Roman" w:hAnsi="Times New Roman" w:cs="Times New Roman"/>
                <w:color w:val="000000"/>
                <w:sz w:val="24"/>
                <w:szCs w:val="24"/>
              </w:rPr>
            </w:pPr>
            <w:r w:rsidRPr="00BB42B0">
              <w:rPr>
                <w:rFonts w:ascii="Times New Roman" w:hAnsi="Times New Roman" w:cs="Times New Roman"/>
                <w:color w:val="000000"/>
                <w:sz w:val="24"/>
                <w:szCs w:val="24"/>
              </w:rPr>
              <w:t>0.0000</w:t>
            </w:r>
          </w:p>
        </w:tc>
      </w:tr>
      <w:tr w:rsidR="00F110AE" w:rsidRPr="00BB42B0" w:rsidTr="00BB42B0">
        <w:trPr>
          <w:trHeight w:hRule="exact" w:val="90"/>
          <w:jc w:val="center"/>
        </w:trPr>
        <w:tc>
          <w:tcPr>
            <w:tcW w:w="1597" w:type="dxa"/>
            <w:tcBorders>
              <w:top w:val="nil"/>
              <w:left w:val="single" w:sz="4" w:space="0" w:color="auto"/>
              <w:bottom w:val="double" w:sz="6" w:space="2" w:color="auto"/>
              <w:right w:val="nil"/>
            </w:tcBorders>
            <w:vAlign w:val="bottom"/>
          </w:tcPr>
          <w:p w:rsidR="00F110AE" w:rsidRPr="00BB42B0" w:rsidRDefault="00F110AE">
            <w:pPr>
              <w:autoSpaceDE w:val="0"/>
              <w:autoSpaceDN w:val="0"/>
              <w:adjustRightInd w:val="0"/>
              <w:spacing w:after="0" w:line="240" w:lineRule="auto"/>
              <w:jc w:val="center"/>
              <w:rPr>
                <w:rFonts w:ascii="Times New Roman" w:hAnsi="Times New Roman" w:cs="Times New Roman"/>
                <w:color w:val="000000"/>
                <w:sz w:val="24"/>
                <w:szCs w:val="24"/>
              </w:rPr>
            </w:pPr>
          </w:p>
        </w:tc>
        <w:tc>
          <w:tcPr>
            <w:tcW w:w="1208" w:type="dxa"/>
            <w:tcBorders>
              <w:top w:val="nil"/>
              <w:left w:val="nil"/>
              <w:bottom w:val="double" w:sz="6" w:space="2" w:color="auto"/>
              <w:right w:val="nil"/>
            </w:tcBorders>
            <w:vAlign w:val="bottom"/>
          </w:tcPr>
          <w:p w:rsidR="00F110AE" w:rsidRPr="00BB42B0" w:rsidRDefault="00F110AE">
            <w:pPr>
              <w:autoSpaceDE w:val="0"/>
              <w:autoSpaceDN w:val="0"/>
              <w:adjustRightInd w:val="0"/>
              <w:spacing w:after="0" w:line="240" w:lineRule="auto"/>
              <w:jc w:val="center"/>
              <w:rPr>
                <w:rFonts w:ascii="Times New Roman" w:hAnsi="Times New Roman" w:cs="Times New Roman"/>
                <w:color w:val="000000"/>
                <w:sz w:val="24"/>
                <w:szCs w:val="24"/>
              </w:rPr>
            </w:pPr>
          </w:p>
        </w:tc>
        <w:tc>
          <w:tcPr>
            <w:tcW w:w="1312" w:type="dxa"/>
            <w:tcBorders>
              <w:top w:val="nil"/>
              <w:left w:val="nil"/>
              <w:bottom w:val="double" w:sz="6" w:space="2" w:color="auto"/>
              <w:right w:val="nil"/>
            </w:tcBorders>
            <w:vAlign w:val="bottom"/>
          </w:tcPr>
          <w:p w:rsidR="00F110AE" w:rsidRPr="00BB42B0" w:rsidRDefault="00F110AE">
            <w:pPr>
              <w:autoSpaceDE w:val="0"/>
              <w:autoSpaceDN w:val="0"/>
              <w:adjustRightInd w:val="0"/>
              <w:spacing w:after="0" w:line="240" w:lineRule="auto"/>
              <w:jc w:val="center"/>
              <w:rPr>
                <w:rFonts w:ascii="Times New Roman" w:hAnsi="Times New Roman" w:cs="Times New Roman"/>
                <w:color w:val="000000"/>
                <w:sz w:val="24"/>
                <w:szCs w:val="24"/>
              </w:rPr>
            </w:pPr>
          </w:p>
        </w:tc>
        <w:tc>
          <w:tcPr>
            <w:tcW w:w="1103" w:type="dxa"/>
            <w:tcBorders>
              <w:top w:val="nil"/>
              <w:left w:val="nil"/>
              <w:bottom w:val="double" w:sz="6" w:space="2" w:color="auto"/>
              <w:right w:val="single" w:sz="4" w:space="0" w:color="auto"/>
            </w:tcBorders>
            <w:vAlign w:val="bottom"/>
          </w:tcPr>
          <w:p w:rsidR="00F110AE" w:rsidRPr="00BB42B0" w:rsidRDefault="00F110AE">
            <w:pPr>
              <w:autoSpaceDE w:val="0"/>
              <w:autoSpaceDN w:val="0"/>
              <w:adjustRightInd w:val="0"/>
              <w:spacing w:after="0" w:line="240" w:lineRule="auto"/>
              <w:jc w:val="center"/>
              <w:rPr>
                <w:rFonts w:ascii="Times New Roman" w:hAnsi="Times New Roman" w:cs="Times New Roman"/>
                <w:color w:val="000000"/>
                <w:sz w:val="24"/>
                <w:szCs w:val="24"/>
              </w:rPr>
            </w:pPr>
          </w:p>
        </w:tc>
      </w:tr>
      <w:tr w:rsidR="00F110AE" w:rsidRPr="00BB42B0" w:rsidTr="00BB42B0">
        <w:trPr>
          <w:trHeight w:hRule="exact" w:val="135"/>
          <w:jc w:val="center"/>
        </w:trPr>
        <w:tc>
          <w:tcPr>
            <w:tcW w:w="1597" w:type="dxa"/>
            <w:tcBorders>
              <w:top w:val="nil"/>
              <w:left w:val="single" w:sz="4" w:space="0" w:color="auto"/>
              <w:bottom w:val="nil"/>
              <w:right w:val="nil"/>
            </w:tcBorders>
            <w:vAlign w:val="bottom"/>
          </w:tcPr>
          <w:p w:rsidR="00F110AE" w:rsidRPr="00BB42B0" w:rsidRDefault="00F110AE">
            <w:pPr>
              <w:autoSpaceDE w:val="0"/>
              <w:autoSpaceDN w:val="0"/>
              <w:adjustRightInd w:val="0"/>
              <w:spacing w:after="0" w:line="240" w:lineRule="auto"/>
              <w:jc w:val="center"/>
              <w:rPr>
                <w:rFonts w:ascii="Times New Roman" w:hAnsi="Times New Roman" w:cs="Times New Roman"/>
                <w:color w:val="000000"/>
                <w:sz w:val="24"/>
                <w:szCs w:val="24"/>
              </w:rPr>
            </w:pPr>
          </w:p>
        </w:tc>
        <w:tc>
          <w:tcPr>
            <w:tcW w:w="1208" w:type="dxa"/>
            <w:tcBorders>
              <w:top w:val="nil"/>
              <w:left w:val="nil"/>
              <w:bottom w:val="nil"/>
              <w:right w:val="nil"/>
            </w:tcBorders>
            <w:vAlign w:val="bottom"/>
          </w:tcPr>
          <w:p w:rsidR="00F110AE" w:rsidRPr="00BB42B0" w:rsidRDefault="00F110AE">
            <w:pPr>
              <w:autoSpaceDE w:val="0"/>
              <w:autoSpaceDN w:val="0"/>
              <w:adjustRightInd w:val="0"/>
              <w:spacing w:after="0" w:line="240" w:lineRule="auto"/>
              <w:jc w:val="center"/>
              <w:rPr>
                <w:rFonts w:ascii="Times New Roman" w:hAnsi="Times New Roman" w:cs="Times New Roman"/>
                <w:color w:val="000000"/>
                <w:sz w:val="24"/>
                <w:szCs w:val="24"/>
              </w:rPr>
            </w:pPr>
          </w:p>
        </w:tc>
        <w:tc>
          <w:tcPr>
            <w:tcW w:w="1312" w:type="dxa"/>
            <w:tcBorders>
              <w:top w:val="nil"/>
              <w:left w:val="nil"/>
              <w:bottom w:val="nil"/>
              <w:right w:val="nil"/>
            </w:tcBorders>
            <w:vAlign w:val="bottom"/>
          </w:tcPr>
          <w:p w:rsidR="00F110AE" w:rsidRPr="00BB42B0" w:rsidRDefault="00F110AE">
            <w:pPr>
              <w:autoSpaceDE w:val="0"/>
              <w:autoSpaceDN w:val="0"/>
              <w:adjustRightInd w:val="0"/>
              <w:spacing w:after="0" w:line="240" w:lineRule="auto"/>
              <w:jc w:val="center"/>
              <w:rPr>
                <w:rFonts w:ascii="Times New Roman" w:hAnsi="Times New Roman" w:cs="Times New Roman"/>
                <w:color w:val="000000"/>
                <w:sz w:val="24"/>
                <w:szCs w:val="24"/>
              </w:rPr>
            </w:pPr>
          </w:p>
        </w:tc>
        <w:tc>
          <w:tcPr>
            <w:tcW w:w="1103" w:type="dxa"/>
            <w:tcBorders>
              <w:top w:val="nil"/>
              <w:left w:val="nil"/>
              <w:bottom w:val="nil"/>
              <w:right w:val="single" w:sz="4" w:space="0" w:color="auto"/>
            </w:tcBorders>
            <w:vAlign w:val="bottom"/>
          </w:tcPr>
          <w:p w:rsidR="00F110AE" w:rsidRPr="00BB42B0" w:rsidRDefault="00F110AE">
            <w:pPr>
              <w:autoSpaceDE w:val="0"/>
              <w:autoSpaceDN w:val="0"/>
              <w:adjustRightInd w:val="0"/>
              <w:spacing w:after="0" w:line="240" w:lineRule="auto"/>
              <w:jc w:val="center"/>
              <w:rPr>
                <w:rFonts w:ascii="Times New Roman" w:hAnsi="Times New Roman" w:cs="Times New Roman"/>
                <w:color w:val="000000"/>
                <w:sz w:val="24"/>
                <w:szCs w:val="24"/>
              </w:rPr>
            </w:pPr>
          </w:p>
        </w:tc>
      </w:tr>
      <w:tr w:rsidR="00F110AE" w:rsidRPr="00BB42B0" w:rsidTr="00BB42B0">
        <w:trPr>
          <w:trHeight w:val="225"/>
          <w:jc w:val="center"/>
        </w:trPr>
        <w:tc>
          <w:tcPr>
            <w:tcW w:w="1597" w:type="dxa"/>
            <w:tcBorders>
              <w:top w:val="nil"/>
              <w:left w:val="single" w:sz="4" w:space="0" w:color="auto"/>
              <w:bottom w:val="nil"/>
              <w:right w:val="nil"/>
            </w:tcBorders>
            <w:vAlign w:val="bottom"/>
          </w:tcPr>
          <w:p w:rsidR="00F110AE" w:rsidRPr="00BB42B0" w:rsidRDefault="00F110AE">
            <w:pPr>
              <w:autoSpaceDE w:val="0"/>
              <w:autoSpaceDN w:val="0"/>
              <w:adjustRightInd w:val="0"/>
              <w:spacing w:after="0" w:line="240" w:lineRule="auto"/>
              <w:jc w:val="center"/>
              <w:rPr>
                <w:rFonts w:ascii="Times New Roman" w:hAnsi="Times New Roman" w:cs="Times New Roman"/>
                <w:color w:val="000000"/>
                <w:sz w:val="24"/>
                <w:szCs w:val="24"/>
              </w:rPr>
            </w:pPr>
          </w:p>
        </w:tc>
        <w:tc>
          <w:tcPr>
            <w:tcW w:w="1208" w:type="dxa"/>
            <w:tcBorders>
              <w:top w:val="nil"/>
              <w:left w:val="nil"/>
              <w:bottom w:val="nil"/>
              <w:right w:val="nil"/>
            </w:tcBorders>
            <w:vAlign w:val="bottom"/>
          </w:tcPr>
          <w:p w:rsidR="00F110AE" w:rsidRPr="00BB42B0" w:rsidRDefault="00F110AE">
            <w:pPr>
              <w:autoSpaceDE w:val="0"/>
              <w:autoSpaceDN w:val="0"/>
              <w:adjustRightInd w:val="0"/>
              <w:spacing w:after="0" w:line="240" w:lineRule="auto"/>
              <w:jc w:val="center"/>
              <w:rPr>
                <w:rFonts w:ascii="Times New Roman" w:hAnsi="Times New Roman" w:cs="Times New Roman"/>
                <w:color w:val="000000"/>
                <w:sz w:val="24"/>
                <w:szCs w:val="24"/>
              </w:rPr>
            </w:pPr>
          </w:p>
        </w:tc>
        <w:tc>
          <w:tcPr>
            <w:tcW w:w="1312" w:type="dxa"/>
            <w:tcBorders>
              <w:top w:val="nil"/>
              <w:left w:val="nil"/>
              <w:bottom w:val="nil"/>
              <w:right w:val="nil"/>
            </w:tcBorders>
            <w:vAlign w:val="bottom"/>
          </w:tcPr>
          <w:p w:rsidR="00F110AE" w:rsidRPr="00BB42B0" w:rsidRDefault="00F110AE">
            <w:pPr>
              <w:autoSpaceDE w:val="0"/>
              <w:autoSpaceDN w:val="0"/>
              <w:adjustRightInd w:val="0"/>
              <w:spacing w:after="0" w:line="240" w:lineRule="auto"/>
              <w:jc w:val="center"/>
              <w:rPr>
                <w:rFonts w:ascii="Times New Roman" w:hAnsi="Times New Roman" w:cs="Times New Roman"/>
                <w:color w:val="000000"/>
                <w:sz w:val="24"/>
                <w:szCs w:val="24"/>
              </w:rPr>
            </w:pPr>
          </w:p>
        </w:tc>
        <w:tc>
          <w:tcPr>
            <w:tcW w:w="1103" w:type="dxa"/>
            <w:tcBorders>
              <w:top w:val="nil"/>
              <w:left w:val="nil"/>
              <w:bottom w:val="nil"/>
              <w:right w:val="single" w:sz="4" w:space="0" w:color="auto"/>
            </w:tcBorders>
            <w:vAlign w:val="bottom"/>
          </w:tcPr>
          <w:p w:rsidR="00F110AE" w:rsidRPr="00BB42B0" w:rsidRDefault="00F110AE">
            <w:pPr>
              <w:autoSpaceDE w:val="0"/>
              <w:autoSpaceDN w:val="0"/>
              <w:adjustRightInd w:val="0"/>
              <w:spacing w:after="0" w:line="240" w:lineRule="auto"/>
              <w:jc w:val="center"/>
              <w:rPr>
                <w:rFonts w:ascii="Times New Roman" w:hAnsi="Times New Roman" w:cs="Times New Roman"/>
                <w:color w:val="000000"/>
                <w:sz w:val="24"/>
                <w:szCs w:val="24"/>
              </w:rPr>
            </w:pPr>
          </w:p>
        </w:tc>
      </w:tr>
      <w:tr w:rsidR="00F110AE" w:rsidRPr="00BB42B0" w:rsidTr="00BB42B0">
        <w:trPr>
          <w:trHeight w:val="225"/>
          <w:jc w:val="center"/>
        </w:trPr>
        <w:tc>
          <w:tcPr>
            <w:tcW w:w="4117" w:type="dxa"/>
            <w:gridSpan w:val="3"/>
            <w:tcBorders>
              <w:top w:val="nil"/>
              <w:left w:val="single" w:sz="4" w:space="0" w:color="auto"/>
              <w:bottom w:val="nil"/>
              <w:right w:val="nil"/>
            </w:tcBorders>
            <w:vAlign w:val="bottom"/>
          </w:tcPr>
          <w:p w:rsidR="00F110AE" w:rsidRPr="00BB42B0" w:rsidRDefault="00F110AE">
            <w:pPr>
              <w:autoSpaceDE w:val="0"/>
              <w:autoSpaceDN w:val="0"/>
              <w:adjustRightInd w:val="0"/>
              <w:spacing w:after="0" w:line="240" w:lineRule="auto"/>
              <w:rPr>
                <w:rFonts w:ascii="Times New Roman" w:hAnsi="Times New Roman" w:cs="Times New Roman"/>
                <w:color w:val="000000"/>
                <w:sz w:val="24"/>
                <w:szCs w:val="24"/>
              </w:rPr>
            </w:pPr>
            <w:r w:rsidRPr="00BB42B0">
              <w:rPr>
                <w:rFonts w:ascii="Times New Roman" w:hAnsi="Times New Roman" w:cs="Times New Roman"/>
                <w:color w:val="000000"/>
                <w:sz w:val="24"/>
                <w:szCs w:val="24"/>
              </w:rPr>
              <w:t>Null Hypothesis Summary:</w:t>
            </w:r>
          </w:p>
        </w:tc>
        <w:tc>
          <w:tcPr>
            <w:tcW w:w="1103" w:type="dxa"/>
            <w:tcBorders>
              <w:top w:val="nil"/>
              <w:left w:val="nil"/>
              <w:bottom w:val="nil"/>
              <w:right w:val="single" w:sz="4" w:space="0" w:color="auto"/>
            </w:tcBorders>
            <w:vAlign w:val="bottom"/>
          </w:tcPr>
          <w:p w:rsidR="00F110AE" w:rsidRPr="00BB42B0" w:rsidRDefault="00F110AE">
            <w:pPr>
              <w:autoSpaceDE w:val="0"/>
              <w:autoSpaceDN w:val="0"/>
              <w:adjustRightInd w:val="0"/>
              <w:spacing w:after="0" w:line="240" w:lineRule="auto"/>
              <w:jc w:val="center"/>
              <w:rPr>
                <w:rFonts w:ascii="Times New Roman" w:hAnsi="Times New Roman" w:cs="Times New Roman"/>
                <w:color w:val="000000"/>
                <w:sz w:val="24"/>
                <w:szCs w:val="24"/>
              </w:rPr>
            </w:pPr>
          </w:p>
        </w:tc>
      </w:tr>
      <w:tr w:rsidR="00F110AE" w:rsidRPr="00BB42B0" w:rsidTr="00BB42B0">
        <w:trPr>
          <w:trHeight w:hRule="exact" w:val="90"/>
          <w:jc w:val="center"/>
        </w:trPr>
        <w:tc>
          <w:tcPr>
            <w:tcW w:w="1597" w:type="dxa"/>
            <w:tcBorders>
              <w:top w:val="nil"/>
              <w:left w:val="single" w:sz="4" w:space="0" w:color="auto"/>
              <w:bottom w:val="double" w:sz="6" w:space="2" w:color="auto"/>
              <w:right w:val="nil"/>
            </w:tcBorders>
            <w:vAlign w:val="bottom"/>
          </w:tcPr>
          <w:p w:rsidR="00F110AE" w:rsidRPr="00BB42B0" w:rsidRDefault="00F110AE">
            <w:pPr>
              <w:autoSpaceDE w:val="0"/>
              <w:autoSpaceDN w:val="0"/>
              <w:adjustRightInd w:val="0"/>
              <w:spacing w:after="0" w:line="240" w:lineRule="auto"/>
              <w:jc w:val="center"/>
              <w:rPr>
                <w:rFonts w:ascii="Times New Roman" w:hAnsi="Times New Roman" w:cs="Times New Roman"/>
                <w:color w:val="000000"/>
                <w:sz w:val="24"/>
                <w:szCs w:val="24"/>
              </w:rPr>
            </w:pPr>
          </w:p>
        </w:tc>
        <w:tc>
          <w:tcPr>
            <w:tcW w:w="1208" w:type="dxa"/>
            <w:tcBorders>
              <w:top w:val="nil"/>
              <w:left w:val="nil"/>
              <w:bottom w:val="double" w:sz="6" w:space="2" w:color="auto"/>
              <w:right w:val="nil"/>
            </w:tcBorders>
            <w:vAlign w:val="bottom"/>
          </w:tcPr>
          <w:p w:rsidR="00F110AE" w:rsidRPr="00BB42B0" w:rsidRDefault="00F110AE">
            <w:pPr>
              <w:autoSpaceDE w:val="0"/>
              <w:autoSpaceDN w:val="0"/>
              <w:adjustRightInd w:val="0"/>
              <w:spacing w:after="0" w:line="240" w:lineRule="auto"/>
              <w:jc w:val="center"/>
              <w:rPr>
                <w:rFonts w:ascii="Times New Roman" w:hAnsi="Times New Roman" w:cs="Times New Roman"/>
                <w:color w:val="000000"/>
                <w:sz w:val="24"/>
                <w:szCs w:val="24"/>
              </w:rPr>
            </w:pPr>
          </w:p>
        </w:tc>
        <w:tc>
          <w:tcPr>
            <w:tcW w:w="1312" w:type="dxa"/>
            <w:tcBorders>
              <w:top w:val="nil"/>
              <w:left w:val="nil"/>
              <w:bottom w:val="double" w:sz="6" w:space="2" w:color="auto"/>
              <w:right w:val="nil"/>
            </w:tcBorders>
            <w:vAlign w:val="bottom"/>
          </w:tcPr>
          <w:p w:rsidR="00F110AE" w:rsidRPr="00BB42B0" w:rsidRDefault="00F110AE">
            <w:pPr>
              <w:autoSpaceDE w:val="0"/>
              <w:autoSpaceDN w:val="0"/>
              <w:adjustRightInd w:val="0"/>
              <w:spacing w:after="0" w:line="240" w:lineRule="auto"/>
              <w:jc w:val="center"/>
              <w:rPr>
                <w:rFonts w:ascii="Times New Roman" w:hAnsi="Times New Roman" w:cs="Times New Roman"/>
                <w:color w:val="000000"/>
                <w:sz w:val="24"/>
                <w:szCs w:val="24"/>
              </w:rPr>
            </w:pPr>
          </w:p>
        </w:tc>
        <w:tc>
          <w:tcPr>
            <w:tcW w:w="1103" w:type="dxa"/>
            <w:tcBorders>
              <w:top w:val="nil"/>
              <w:left w:val="nil"/>
              <w:bottom w:val="double" w:sz="6" w:space="2" w:color="auto"/>
              <w:right w:val="single" w:sz="4" w:space="0" w:color="auto"/>
            </w:tcBorders>
            <w:vAlign w:val="bottom"/>
          </w:tcPr>
          <w:p w:rsidR="00F110AE" w:rsidRPr="00BB42B0" w:rsidRDefault="00F110AE">
            <w:pPr>
              <w:autoSpaceDE w:val="0"/>
              <w:autoSpaceDN w:val="0"/>
              <w:adjustRightInd w:val="0"/>
              <w:spacing w:after="0" w:line="240" w:lineRule="auto"/>
              <w:jc w:val="center"/>
              <w:rPr>
                <w:rFonts w:ascii="Times New Roman" w:hAnsi="Times New Roman" w:cs="Times New Roman"/>
                <w:color w:val="000000"/>
                <w:sz w:val="24"/>
                <w:szCs w:val="24"/>
              </w:rPr>
            </w:pPr>
          </w:p>
        </w:tc>
      </w:tr>
      <w:tr w:rsidR="00F110AE" w:rsidRPr="00BB42B0" w:rsidTr="00BB42B0">
        <w:trPr>
          <w:trHeight w:hRule="exact" w:val="135"/>
          <w:jc w:val="center"/>
        </w:trPr>
        <w:tc>
          <w:tcPr>
            <w:tcW w:w="1597" w:type="dxa"/>
            <w:tcBorders>
              <w:top w:val="nil"/>
              <w:left w:val="single" w:sz="4" w:space="0" w:color="auto"/>
              <w:bottom w:val="nil"/>
              <w:right w:val="nil"/>
            </w:tcBorders>
            <w:vAlign w:val="bottom"/>
          </w:tcPr>
          <w:p w:rsidR="00F110AE" w:rsidRPr="00BB42B0" w:rsidRDefault="00F110AE">
            <w:pPr>
              <w:autoSpaceDE w:val="0"/>
              <w:autoSpaceDN w:val="0"/>
              <w:adjustRightInd w:val="0"/>
              <w:spacing w:after="0" w:line="240" w:lineRule="auto"/>
              <w:jc w:val="center"/>
              <w:rPr>
                <w:rFonts w:ascii="Times New Roman" w:hAnsi="Times New Roman" w:cs="Times New Roman"/>
                <w:color w:val="000000"/>
                <w:sz w:val="24"/>
                <w:szCs w:val="24"/>
              </w:rPr>
            </w:pPr>
          </w:p>
        </w:tc>
        <w:tc>
          <w:tcPr>
            <w:tcW w:w="1208" w:type="dxa"/>
            <w:tcBorders>
              <w:top w:val="nil"/>
              <w:left w:val="nil"/>
              <w:bottom w:val="nil"/>
              <w:right w:val="nil"/>
            </w:tcBorders>
            <w:vAlign w:val="bottom"/>
          </w:tcPr>
          <w:p w:rsidR="00F110AE" w:rsidRPr="00BB42B0" w:rsidRDefault="00F110AE">
            <w:pPr>
              <w:autoSpaceDE w:val="0"/>
              <w:autoSpaceDN w:val="0"/>
              <w:adjustRightInd w:val="0"/>
              <w:spacing w:after="0" w:line="240" w:lineRule="auto"/>
              <w:jc w:val="center"/>
              <w:rPr>
                <w:rFonts w:ascii="Times New Roman" w:hAnsi="Times New Roman" w:cs="Times New Roman"/>
                <w:color w:val="000000"/>
                <w:sz w:val="24"/>
                <w:szCs w:val="24"/>
              </w:rPr>
            </w:pPr>
          </w:p>
        </w:tc>
        <w:tc>
          <w:tcPr>
            <w:tcW w:w="1312" w:type="dxa"/>
            <w:tcBorders>
              <w:top w:val="nil"/>
              <w:left w:val="nil"/>
              <w:bottom w:val="nil"/>
              <w:right w:val="nil"/>
            </w:tcBorders>
            <w:vAlign w:val="bottom"/>
          </w:tcPr>
          <w:p w:rsidR="00F110AE" w:rsidRPr="00BB42B0" w:rsidRDefault="00F110AE">
            <w:pPr>
              <w:autoSpaceDE w:val="0"/>
              <w:autoSpaceDN w:val="0"/>
              <w:adjustRightInd w:val="0"/>
              <w:spacing w:after="0" w:line="240" w:lineRule="auto"/>
              <w:jc w:val="center"/>
              <w:rPr>
                <w:rFonts w:ascii="Times New Roman" w:hAnsi="Times New Roman" w:cs="Times New Roman"/>
                <w:color w:val="000000"/>
                <w:sz w:val="24"/>
                <w:szCs w:val="24"/>
              </w:rPr>
            </w:pPr>
          </w:p>
        </w:tc>
        <w:tc>
          <w:tcPr>
            <w:tcW w:w="1103" w:type="dxa"/>
            <w:tcBorders>
              <w:top w:val="nil"/>
              <w:left w:val="nil"/>
              <w:bottom w:val="nil"/>
              <w:right w:val="single" w:sz="4" w:space="0" w:color="auto"/>
            </w:tcBorders>
            <w:vAlign w:val="bottom"/>
          </w:tcPr>
          <w:p w:rsidR="00F110AE" w:rsidRPr="00BB42B0" w:rsidRDefault="00F110AE">
            <w:pPr>
              <w:autoSpaceDE w:val="0"/>
              <w:autoSpaceDN w:val="0"/>
              <w:adjustRightInd w:val="0"/>
              <w:spacing w:after="0" w:line="240" w:lineRule="auto"/>
              <w:jc w:val="center"/>
              <w:rPr>
                <w:rFonts w:ascii="Times New Roman" w:hAnsi="Times New Roman" w:cs="Times New Roman"/>
                <w:color w:val="000000"/>
                <w:sz w:val="24"/>
                <w:szCs w:val="24"/>
              </w:rPr>
            </w:pPr>
          </w:p>
        </w:tc>
      </w:tr>
      <w:tr w:rsidR="00F110AE" w:rsidRPr="00BB42B0" w:rsidTr="00BB42B0">
        <w:trPr>
          <w:trHeight w:val="225"/>
          <w:jc w:val="center"/>
        </w:trPr>
        <w:tc>
          <w:tcPr>
            <w:tcW w:w="2805" w:type="dxa"/>
            <w:gridSpan w:val="2"/>
            <w:tcBorders>
              <w:top w:val="nil"/>
              <w:left w:val="single" w:sz="4" w:space="0" w:color="auto"/>
              <w:bottom w:val="nil"/>
              <w:right w:val="nil"/>
            </w:tcBorders>
            <w:vAlign w:val="bottom"/>
          </w:tcPr>
          <w:p w:rsidR="00F110AE" w:rsidRPr="00BB42B0" w:rsidRDefault="00F110AE">
            <w:pPr>
              <w:autoSpaceDE w:val="0"/>
              <w:autoSpaceDN w:val="0"/>
              <w:adjustRightInd w:val="0"/>
              <w:spacing w:after="0" w:line="240" w:lineRule="auto"/>
              <w:rPr>
                <w:rFonts w:ascii="Times New Roman" w:hAnsi="Times New Roman" w:cs="Times New Roman"/>
                <w:color w:val="000000"/>
                <w:sz w:val="24"/>
                <w:szCs w:val="24"/>
              </w:rPr>
            </w:pPr>
            <w:r w:rsidRPr="00BB42B0">
              <w:rPr>
                <w:rFonts w:ascii="Times New Roman" w:hAnsi="Times New Roman" w:cs="Times New Roman"/>
                <w:color w:val="000000"/>
                <w:sz w:val="24"/>
                <w:szCs w:val="24"/>
              </w:rPr>
              <w:t>Normalized Restriction (= 0)</w:t>
            </w:r>
          </w:p>
        </w:tc>
        <w:tc>
          <w:tcPr>
            <w:tcW w:w="1312" w:type="dxa"/>
            <w:tcBorders>
              <w:top w:val="nil"/>
              <w:left w:val="nil"/>
              <w:bottom w:val="nil"/>
              <w:right w:val="nil"/>
            </w:tcBorders>
            <w:vAlign w:val="bottom"/>
          </w:tcPr>
          <w:p w:rsidR="00F110AE" w:rsidRPr="00BB42B0" w:rsidRDefault="00F110AE">
            <w:pPr>
              <w:autoSpaceDE w:val="0"/>
              <w:autoSpaceDN w:val="0"/>
              <w:adjustRightInd w:val="0"/>
              <w:spacing w:after="0" w:line="240" w:lineRule="auto"/>
              <w:ind w:right="10"/>
              <w:jc w:val="right"/>
              <w:rPr>
                <w:rFonts w:ascii="Times New Roman" w:hAnsi="Times New Roman" w:cs="Times New Roman"/>
                <w:color w:val="000000"/>
                <w:sz w:val="24"/>
                <w:szCs w:val="24"/>
              </w:rPr>
            </w:pPr>
            <w:r w:rsidRPr="00BB42B0">
              <w:rPr>
                <w:rFonts w:ascii="Times New Roman" w:hAnsi="Times New Roman" w:cs="Times New Roman"/>
                <w:color w:val="000000"/>
                <w:sz w:val="24"/>
                <w:szCs w:val="24"/>
              </w:rPr>
              <w:t>Value  </w:t>
            </w:r>
          </w:p>
        </w:tc>
        <w:tc>
          <w:tcPr>
            <w:tcW w:w="1103" w:type="dxa"/>
            <w:tcBorders>
              <w:top w:val="nil"/>
              <w:left w:val="nil"/>
              <w:bottom w:val="nil"/>
              <w:right w:val="single" w:sz="4" w:space="0" w:color="auto"/>
            </w:tcBorders>
            <w:vAlign w:val="bottom"/>
          </w:tcPr>
          <w:p w:rsidR="00F110AE" w:rsidRPr="00BB42B0" w:rsidRDefault="00F110AE">
            <w:pPr>
              <w:autoSpaceDE w:val="0"/>
              <w:autoSpaceDN w:val="0"/>
              <w:adjustRightInd w:val="0"/>
              <w:spacing w:after="0" w:line="240" w:lineRule="auto"/>
              <w:ind w:right="10"/>
              <w:jc w:val="right"/>
              <w:rPr>
                <w:rFonts w:ascii="Times New Roman" w:hAnsi="Times New Roman" w:cs="Times New Roman"/>
                <w:color w:val="000000"/>
                <w:sz w:val="24"/>
                <w:szCs w:val="24"/>
              </w:rPr>
            </w:pPr>
            <w:r w:rsidRPr="00BB42B0">
              <w:rPr>
                <w:rFonts w:ascii="Times New Roman" w:hAnsi="Times New Roman" w:cs="Times New Roman"/>
                <w:color w:val="000000"/>
                <w:sz w:val="24"/>
                <w:szCs w:val="24"/>
              </w:rPr>
              <w:t>Std. Err.</w:t>
            </w:r>
          </w:p>
        </w:tc>
      </w:tr>
      <w:tr w:rsidR="00F110AE" w:rsidRPr="00BB42B0" w:rsidTr="00BB42B0">
        <w:trPr>
          <w:trHeight w:hRule="exact" w:val="90"/>
          <w:jc w:val="center"/>
        </w:trPr>
        <w:tc>
          <w:tcPr>
            <w:tcW w:w="1597" w:type="dxa"/>
            <w:tcBorders>
              <w:top w:val="nil"/>
              <w:left w:val="single" w:sz="4" w:space="0" w:color="auto"/>
              <w:bottom w:val="double" w:sz="6" w:space="2" w:color="auto"/>
              <w:right w:val="nil"/>
            </w:tcBorders>
            <w:vAlign w:val="bottom"/>
          </w:tcPr>
          <w:p w:rsidR="00F110AE" w:rsidRPr="00BB42B0" w:rsidRDefault="00F110AE">
            <w:pPr>
              <w:autoSpaceDE w:val="0"/>
              <w:autoSpaceDN w:val="0"/>
              <w:adjustRightInd w:val="0"/>
              <w:spacing w:after="0" w:line="240" w:lineRule="auto"/>
              <w:jc w:val="center"/>
              <w:rPr>
                <w:rFonts w:ascii="Times New Roman" w:hAnsi="Times New Roman" w:cs="Times New Roman"/>
                <w:color w:val="000000"/>
                <w:sz w:val="24"/>
                <w:szCs w:val="24"/>
              </w:rPr>
            </w:pPr>
          </w:p>
        </w:tc>
        <w:tc>
          <w:tcPr>
            <w:tcW w:w="1208" w:type="dxa"/>
            <w:tcBorders>
              <w:top w:val="nil"/>
              <w:left w:val="nil"/>
              <w:bottom w:val="double" w:sz="6" w:space="2" w:color="auto"/>
              <w:right w:val="nil"/>
            </w:tcBorders>
            <w:vAlign w:val="bottom"/>
          </w:tcPr>
          <w:p w:rsidR="00F110AE" w:rsidRPr="00BB42B0" w:rsidRDefault="00F110AE">
            <w:pPr>
              <w:autoSpaceDE w:val="0"/>
              <w:autoSpaceDN w:val="0"/>
              <w:adjustRightInd w:val="0"/>
              <w:spacing w:after="0" w:line="240" w:lineRule="auto"/>
              <w:jc w:val="center"/>
              <w:rPr>
                <w:rFonts w:ascii="Times New Roman" w:hAnsi="Times New Roman" w:cs="Times New Roman"/>
                <w:color w:val="000000"/>
                <w:sz w:val="24"/>
                <w:szCs w:val="24"/>
              </w:rPr>
            </w:pPr>
          </w:p>
        </w:tc>
        <w:tc>
          <w:tcPr>
            <w:tcW w:w="1312" w:type="dxa"/>
            <w:tcBorders>
              <w:top w:val="nil"/>
              <w:left w:val="nil"/>
              <w:bottom w:val="double" w:sz="6" w:space="2" w:color="auto"/>
              <w:right w:val="nil"/>
            </w:tcBorders>
            <w:vAlign w:val="bottom"/>
          </w:tcPr>
          <w:p w:rsidR="00F110AE" w:rsidRPr="00BB42B0" w:rsidRDefault="00F110AE">
            <w:pPr>
              <w:autoSpaceDE w:val="0"/>
              <w:autoSpaceDN w:val="0"/>
              <w:adjustRightInd w:val="0"/>
              <w:spacing w:after="0" w:line="240" w:lineRule="auto"/>
              <w:jc w:val="center"/>
              <w:rPr>
                <w:rFonts w:ascii="Times New Roman" w:hAnsi="Times New Roman" w:cs="Times New Roman"/>
                <w:color w:val="000000"/>
                <w:sz w:val="24"/>
                <w:szCs w:val="24"/>
              </w:rPr>
            </w:pPr>
          </w:p>
        </w:tc>
        <w:tc>
          <w:tcPr>
            <w:tcW w:w="1103" w:type="dxa"/>
            <w:tcBorders>
              <w:top w:val="nil"/>
              <w:left w:val="nil"/>
              <w:bottom w:val="double" w:sz="6" w:space="2" w:color="auto"/>
              <w:right w:val="single" w:sz="4" w:space="0" w:color="auto"/>
            </w:tcBorders>
            <w:vAlign w:val="bottom"/>
          </w:tcPr>
          <w:p w:rsidR="00F110AE" w:rsidRPr="00BB42B0" w:rsidRDefault="00F110AE">
            <w:pPr>
              <w:autoSpaceDE w:val="0"/>
              <w:autoSpaceDN w:val="0"/>
              <w:adjustRightInd w:val="0"/>
              <w:spacing w:after="0" w:line="240" w:lineRule="auto"/>
              <w:jc w:val="center"/>
              <w:rPr>
                <w:rFonts w:ascii="Times New Roman" w:hAnsi="Times New Roman" w:cs="Times New Roman"/>
                <w:color w:val="000000"/>
                <w:sz w:val="24"/>
                <w:szCs w:val="24"/>
              </w:rPr>
            </w:pPr>
          </w:p>
        </w:tc>
      </w:tr>
      <w:tr w:rsidR="00F110AE" w:rsidRPr="00BB42B0" w:rsidTr="00BB42B0">
        <w:trPr>
          <w:trHeight w:hRule="exact" w:val="135"/>
          <w:jc w:val="center"/>
        </w:trPr>
        <w:tc>
          <w:tcPr>
            <w:tcW w:w="1597" w:type="dxa"/>
            <w:tcBorders>
              <w:top w:val="nil"/>
              <w:left w:val="single" w:sz="4" w:space="0" w:color="auto"/>
              <w:bottom w:val="nil"/>
              <w:right w:val="nil"/>
            </w:tcBorders>
            <w:vAlign w:val="bottom"/>
          </w:tcPr>
          <w:p w:rsidR="00F110AE" w:rsidRPr="00BB42B0" w:rsidRDefault="00F110AE">
            <w:pPr>
              <w:autoSpaceDE w:val="0"/>
              <w:autoSpaceDN w:val="0"/>
              <w:adjustRightInd w:val="0"/>
              <w:spacing w:after="0" w:line="240" w:lineRule="auto"/>
              <w:jc w:val="center"/>
              <w:rPr>
                <w:rFonts w:ascii="Times New Roman" w:hAnsi="Times New Roman" w:cs="Times New Roman"/>
                <w:color w:val="000000"/>
                <w:sz w:val="24"/>
                <w:szCs w:val="24"/>
              </w:rPr>
            </w:pPr>
          </w:p>
        </w:tc>
        <w:tc>
          <w:tcPr>
            <w:tcW w:w="1208" w:type="dxa"/>
            <w:tcBorders>
              <w:top w:val="nil"/>
              <w:left w:val="nil"/>
              <w:bottom w:val="nil"/>
              <w:right w:val="nil"/>
            </w:tcBorders>
            <w:vAlign w:val="bottom"/>
          </w:tcPr>
          <w:p w:rsidR="00F110AE" w:rsidRPr="00BB42B0" w:rsidRDefault="00F110AE">
            <w:pPr>
              <w:autoSpaceDE w:val="0"/>
              <w:autoSpaceDN w:val="0"/>
              <w:adjustRightInd w:val="0"/>
              <w:spacing w:after="0" w:line="240" w:lineRule="auto"/>
              <w:jc w:val="center"/>
              <w:rPr>
                <w:rFonts w:ascii="Times New Roman" w:hAnsi="Times New Roman" w:cs="Times New Roman"/>
                <w:color w:val="000000"/>
                <w:sz w:val="24"/>
                <w:szCs w:val="24"/>
              </w:rPr>
            </w:pPr>
          </w:p>
        </w:tc>
        <w:tc>
          <w:tcPr>
            <w:tcW w:w="1312" w:type="dxa"/>
            <w:tcBorders>
              <w:top w:val="nil"/>
              <w:left w:val="nil"/>
              <w:bottom w:val="nil"/>
              <w:right w:val="nil"/>
            </w:tcBorders>
            <w:vAlign w:val="bottom"/>
          </w:tcPr>
          <w:p w:rsidR="00F110AE" w:rsidRPr="00BB42B0" w:rsidRDefault="00F110AE">
            <w:pPr>
              <w:autoSpaceDE w:val="0"/>
              <w:autoSpaceDN w:val="0"/>
              <w:adjustRightInd w:val="0"/>
              <w:spacing w:after="0" w:line="240" w:lineRule="auto"/>
              <w:jc w:val="center"/>
              <w:rPr>
                <w:rFonts w:ascii="Times New Roman" w:hAnsi="Times New Roman" w:cs="Times New Roman"/>
                <w:color w:val="000000"/>
                <w:sz w:val="24"/>
                <w:szCs w:val="24"/>
              </w:rPr>
            </w:pPr>
          </w:p>
        </w:tc>
        <w:tc>
          <w:tcPr>
            <w:tcW w:w="1103" w:type="dxa"/>
            <w:tcBorders>
              <w:top w:val="nil"/>
              <w:left w:val="nil"/>
              <w:bottom w:val="nil"/>
              <w:right w:val="single" w:sz="4" w:space="0" w:color="auto"/>
            </w:tcBorders>
            <w:vAlign w:val="bottom"/>
          </w:tcPr>
          <w:p w:rsidR="00F110AE" w:rsidRPr="00BB42B0" w:rsidRDefault="00F110AE">
            <w:pPr>
              <w:autoSpaceDE w:val="0"/>
              <w:autoSpaceDN w:val="0"/>
              <w:adjustRightInd w:val="0"/>
              <w:spacing w:after="0" w:line="240" w:lineRule="auto"/>
              <w:jc w:val="center"/>
              <w:rPr>
                <w:rFonts w:ascii="Times New Roman" w:hAnsi="Times New Roman" w:cs="Times New Roman"/>
                <w:color w:val="000000"/>
                <w:sz w:val="24"/>
                <w:szCs w:val="24"/>
              </w:rPr>
            </w:pPr>
          </w:p>
        </w:tc>
      </w:tr>
      <w:tr w:rsidR="00F110AE" w:rsidRPr="00BB42B0" w:rsidTr="00BB42B0">
        <w:trPr>
          <w:trHeight w:val="225"/>
          <w:jc w:val="center"/>
        </w:trPr>
        <w:tc>
          <w:tcPr>
            <w:tcW w:w="2805" w:type="dxa"/>
            <w:gridSpan w:val="2"/>
            <w:tcBorders>
              <w:top w:val="nil"/>
              <w:left w:val="single" w:sz="4" w:space="0" w:color="auto"/>
              <w:bottom w:val="nil"/>
              <w:right w:val="nil"/>
            </w:tcBorders>
            <w:vAlign w:val="bottom"/>
          </w:tcPr>
          <w:p w:rsidR="00F110AE" w:rsidRPr="00BB42B0" w:rsidRDefault="00F110AE">
            <w:pPr>
              <w:autoSpaceDE w:val="0"/>
              <w:autoSpaceDN w:val="0"/>
              <w:adjustRightInd w:val="0"/>
              <w:spacing w:after="0" w:line="240" w:lineRule="auto"/>
              <w:rPr>
                <w:rFonts w:ascii="Times New Roman" w:hAnsi="Times New Roman" w:cs="Times New Roman"/>
                <w:color w:val="000000"/>
                <w:sz w:val="24"/>
                <w:szCs w:val="24"/>
              </w:rPr>
            </w:pPr>
            <w:r w:rsidRPr="00BB42B0">
              <w:rPr>
                <w:rFonts w:ascii="Times New Roman" w:hAnsi="Times New Roman" w:cs="Times New Roman"/>
                <w:color w:val="000000"/>
                <w:sz w:val="24"/>
                <w:szCs w:val="24"/>
              </w:rPr>
              <w:t>C(3)</w:t>
            </w:r>
          </w:p>
        </w:tc>
        <w:tc>
          <w:tcPr>
            <w:tcW w:w="1312" w:type="dxa"/>
            <w:tcBorders>
              <w:top w:val="nil"/>
              <w:left w:val="nil"/>
              <w:bottom w:val="nil"/>
              <w:right w:val="nil"/>
            </w:tcBorders>
            <w:vAlign w:val="bottom"/>
          </w:tcPr>
          <w:p w:rsidR="00F110AE" w:rsidRPr="00BB42B0" w:rsidRDefault="00F110AE">
            <w:pPr>
              <w:autoSpaceDE w:val="0"/>
              <w:autoSpaceDN w:val="0"/>
              <w:adjustRightInd w:val="0"/>
              <w:spacing w:after="0" w:line="240" w:lineRule="auto"/>
              <w:ind w:right="10"/>
              <w:jc w:val="right"/>
              <w:rPr>
                <w:rFonts w:ascii="Times New Roman" w:hAnsi="Times New Roman" w:cs="Times New Roman"/>
                <w:color w:val="000000"/>
                <w:sz w:val="24"/>
                <w:szCs w:val="24"/>
              </w:rPr>
            </w:pPr>
            <w:r w:rsidRPr="00BB42B0">
              <w:rPr>
                <w:rFonts w:ascii="Times New Roman" w:hAnsi="Times New Roman" w:cs="Times New Roman"/>
                <w:color w:val="000000"/>
                <w:sz w:val="24"/>
                <w:szCs w:val="24"/>
              </w:rPr>
              <w:t>17.58079</w:t>
            </w:r>
          </w:p>
        </w:tc>
        <w:tc>
          <w:tcPr>
            <w:tcW w:w="1103" w:type="dxa"/>
            <w:tcBorders>
              <w:top w:val="nil"/>
              <w:left w:val="nil"/>
              <w:bottom w:val="nil"/>
              <w:right w:val="single" w:sz="4" w:space="0" w:color="auto"/>
            </w:tcBorders>
            <w:vAlign w:val="bottom"/>
          </w:tcPr>
          <w:p w:rsidR="00F110AE" w:rsidRPr="00BB42B0" w:rsidRDefault="00F110AE">
            <w:pPr>
              <w:autoSpaceDE w:val="0"/>
              <w:autoSpaceDN w:val="0"/>
              <w:adjustRightInd w:val="0"/>
              <w:spacing w:after="0" w:line="240" w:lineRule="auto"/>
              <w:ind w:right="10"/>
              <w:jc w:val="right"/>
              <w:rPr>
                <w:rFonts w:ascii="Times New Roman" w:hAnsi="Times New Roman" w:cs="Times New Roman"/>
                <w:color w:val="000000"/>
                <w:sz w:val="24"/>
                <w:szCs w:val="24"/>
              </w:rPr>
            </w:pPr>
            <w:r w:rsidRPr="00BB42B0">
              <w:rPr>
                <w:rFonts w:ascii="Times New Roman" w:hAnsi="Times New Roman" w:cs="Times New Roman"/>
                <w:color w:val="000000"/>
                <w:sz w:val="24"/>
                <w:szCs w:val="24"/>
              </w:rPr>
              <w:t>1.381068</w:t>
            </w:r>
          </w:p>
        </w:tc>
      </w:tr>
      <w:tr w:rsidR="00F110AE" w:rsidRPr="00BB42B0" w:rsidTr="00BB42B0">
        <w:trPr>
          <w:trHeight w:val="225"/>
          <w:jc w:val="center"/>
        </w:trPr>
        <w:tc>
          <w:tcPr>
            <w:tcW w:w="2805" w:type="dxa"/>
            <w:gridSpan w:val="2"/>
            <w:tcBorders>
              <w:top w:val="nil"/>
              <w:left w:val="single" w:sz="4" w:space="0" w:color="auto"/>
              <w:bottom w:val="nil"/>
              <w:right w:val="nil"/>
            </w:tcBorders>
            <w:vAlign w:val="bottom"/>
          </w:tcPr>
          <w:p w:rsidR="00F110AE" w:rsidRPr="00BB42B0" w:rsidRDefault="00F110AE">
            <w:pPr>
              <w:autoSpaceDE w:val="0"/>
              <w:autoSpaceDN w:val="0"/>
              <w:adjustRightInd w:val="0"/>
              <w:spacing w:after="0" w:line="240" w:lineRule="auto"/>
              <w:rPr>
                <w:rFonts w:ascii="Times New Roman" w:hAnsi="Times New Roman" w:cs="Times New Roman"/>
                <w:color w:val="000000"/>
                <w:sz w:val="24"/>
                <w:szCs w:val="24"/>
              </w:rPr>
            </w:pPr>
            <w:r w:rsidRPr="00BB42B0">
              <w:rPr>
                <w:rFonts w:ascii="Times New Roman" w:hAnsi="Times New Roman" w:cs="Times New Roman"/>
                <w:color w:val="000000"/>
                <w:sz w:val="24"/>
                <w:szCs w:val="24"/>
              </w:rPr>
              <w:t>C(4)</w:t>
            </w:r>
          </w:p>
        </w:tc>
        <w:tc>
          <w:tcPr>
            <w:tcW w:w="1312" w:type="dxa"/>
            <w:tcBorders>
              <w:top w:val="nil"/>
              <w:left w:val="nil"/>
              <w:bottom w:val="nil"/>
              <w:right w:val="nil"/>
            </w:tcBorders>
            <w:vAlign w:val="bottom"/>
          </w:tcPr>
          <w:p w:rsidR="00F110AE" w:rsidRPr="00BB42B0" w:rsidRDefault="00F110AE">
            <w:pPr>
              <w:autoSpaceDE w:val="0"/>
              <w:autoSpaceDN w:val="0"/>
              <w:adjustRightInd w:val="0"/>
              <w:spacing w:after="0" w:line="240" w:lineRule="auto"/>
              <w:ind w:right="10"/>
              <w:jc w:val="right"/>
              <w:rPr>
                <w:rFonts w:ascii="Times New Roman" w:hAnsi="Times New Roman" w:cs="Times New Roman"/>
                <w:color w:val="000000"/>
                <w:sz w:val="24"/>
                <w:szCs w:val="24"/>
              </w:rPr>
            </w:pPr>
            <w:r w:rsidRPr="00BB42B0">
              <w:rPr>
                <w:rFonts w:ascii="Times New Roman" w:hAnsi="Times New Roman" w:cs="Times New Roman"/>
                <w:color w:val="000000"/>
                <w:sz w:val="24"/>
                <w:szCs w:val="24"/>
              </w:rPr>
              <w:t>-0.080603</w:t>
            </w:r>
          </w:p>
        </w:tc>
        <w:tc>
          <w:tcPr>
            <w:tcW w:w="1103" w:type="dxa"/>
            <w:tcBorders>
              <w:top w:val="nil"/>
              <w:left w:val="nil"/>
              <w:bottom w:val="nil"/>
              <w:right w:val="single" w:sz="4" w:space="0" w:color="auto"/>
            </w:tcBorders>
            <w:vAlign w:val="bottom"/>
          </w:tcPr>
          <w:p w:rsidR="00F110AE" w:rsidRPr="00BB42B0" w:rsidRDefault="00F110AE">
            <w:pPr>
              <w:autoSpaceDE w:val="0"/>
              <w:autoSpaceDN w:val="0"/>
              <w:adjustRightInd w:val="0"/>
              <w:spacing w:after="0" w:line="240" w:lineRule="auto"/>
              <w:ind w:right="10"/>
              <w:jc w:val="right"/>
              <w:rPr>
                <w:rFonts w:ascii="Times New Roman" w:hAnsi="Times New Roman" w:cs="Times New Roman"/>
                <w:color w:val="000000"/>
                <w:sz w:val="24"/>
                <w:szCs w:val="24"/>
              </w:rPr>
            </w:pPr>
            <w:r w:rsidRPr="00BB42B0">
              <w:rPr>
                <w:rFonts w:ascii="Times New Roman" w:hAnsi="Times New Roman" w:cs="Times New Roman"/>
                <w:color w:val="000000"/>
                <w:sz w:val="24"/>
                <w:szCs w:val="24"/>
              </w:rPr>
              <w:t>0.031744</w:t>
            </w:r>
          </w:p>
        </w:tc>
      </w:tr>
      <w:tr w:rsidR="00F110AE" w:rsidRPr="00BB42B0" w:rsidTr="00BB42B0">
        <w:trPr>
          <w:trHeight w:val="225"/>
          <w:jc w:val="center"/>
        </w:trPr>
        <w:tc>
          <w:tcPr>
            <w:tcW w:w="2805" w:type="dxa"/>
            <w:gridSpan w:val="2"/>
            <w:tcBorders>
              <w:top w:val="nil"/>
              <w:left w:val="single" w:sz="4" w:space="0" w:color="auto"/>
              <w:bottom w:val="nil"/>
              <w:right w:val="nil"/>
            </w:tcBorders>
            <w:vAlign w:val="bottom"/>
          </w:tcPr>
          <w:p w:rsidR="00F110AE" w:rsidRPr="00BB42B0" w:rsidRDefault="00F110AE">
            <w:pPr>
              <w:autoSpaceDE w:val="0"/>
              <w:autoSpaceDN w:val="0"/>
              <w:adjustRightInd w:val="0"/>
              <w:spacing w:after="0" w:line="240" w:lineRule="auto"/>
              <w:rPr>
                <w:rFonts w:ascii="Times New Roman" w:hAnsi="Times New Roman" w:cs="Times New Roman"/>
                <w:color w:val="000000"/>
                <w:sz w:val="24"/>
                <w:szCs w:val="24"/>
              </w:rPr>
            </w:pPr>
            <w:r w:rsidRPr="00BB42B0">
              <w:rPr>
                <w:rFonts w:ascii="Times New Roman" w:hAnsi="Times New Roman" w:cs="Times New Roman"/>
                <w:color w:val="000000"/>
                <w:sz w:val="24"/>
                <w:szCs w:val="24"/>
              </w:rPr>
              <w:t>C(5)</w:t>
            </w:r>
          </w:p>
        </w:tc>
        <w:tc>
          <w:tcPr>
            <w:tcW w:w="1312" w:type="dxa"/>
            <w:tcBorders>
              <w:top w:val="nil"/>
              <w:left w:val="nil"/>
              <w:bottom w:val="nil"/>
              <w:right w:val="nil"/>
            </w:tcBorders>
            <w:vAlign w:val="bottom"/>
          </w:tcPr>
          <w:p w:rsidR="00F110AE" w:rsidRPr="00BB42B0" w:rsidRDefault="00F110AE">
            <w:pPr>
              <w:autoSpaceDE w:val="0"/>
              <w:autoSpaceDN w:val="0"/>
              <w:adjustRightInd w:val="0"/>
              <w:spacing w:after="0" w:line="240" w:lineRule="auto"/>
              <w:ind w:right="10"/>
              <w:jc w:val="right"/>
              <w:rPr>
                <w:rFonts w:ascii="Times New Roman" w:hAnsi="Times New Roman" w:cs="Times New Roman"/>
                <w:color w:val="000000"/>
                <w:sz w:val="24"/>
                <w:szCs w:val="24"/>
              </w:rPr>
            </w:pPr>
            <w:r w:rsidRPr="00BB42B0">
              <w:rPr>
                <w:rFonts w:ascii="Times New Roman" w:hAnsi="Times New Roman" w:cs="Times New Roman"/>
                <w:color w:val="000000"/>
                <w:sz w:val="24"/>
                <w:szCs w:val="24"/>
              </w:rPr>
              <w:t>-7.141672</w:t>
            </w:r>
          </w:p>
        </w:tc>
        <w:tc>
          <w:tcPr>
            <w:tcW w:w="1103" w:type="dxa"/>
            <w:tcBorders>
              <w:top w:val="nil"/>
              <w:left w:val="nil"/>
              <w:bottom w:val="nil"/>
              <w:right w:val="single" w:sz="4" w:space="0" w:color="auto"/>
            </w:tcBorders>
            <w:vAlign w:val="bottom"/>
          </w:tcPr>
          <w:p w:rsidR="00F110AE" w:rsidRPr="00BB42B0" w:rsidRDefault="00F110AE">
            <w:pPr>
              <w:autoSpaceDE w:val="0"/>
              <w:autoSpaceDN w:val="0"/>
              <w:adjustRightInd w:val="0"/>
              <w:spacing w:after="0" w:line="240" w:lineRule="auto"/>
              <w:ind w:right="10"/>
              <w:jc w:val="right"/>
              <w:rPr>
                <w:rFonts w:ascii="Times New Roman" w:hAnsi="Times New Roman" w:cs="Times New Roman"/>
                <w:color w:val="000000"/>
                <w:sz w:val="24"/>
                <w:szCs w:val="24"/>
              </w:rPr>
            </w:pPr>
            <w:r w:rsidRPr="00BB42B0">
              <w:rPr>
                <w:rFonts w:ascii="Times New Roman" w:hAnsi="Times New Roman" w:cs="Times New Roman"/>
                <w:color w:val="000000"/>
                <w:sz w:val="24"/>
                <w:szCs w:val="24"/>
              </w:rPr>
              <w:t>2.180344</w:t>
            </w:r>
          </w:p>
        </w:tc>
      </w:tr>
      <w:tr w:rsidR="00F110AE" w:rsidRPr="00BB42B0" w:rsidTr="00BB42B0">
        <w:trPr>
          <w:trHeight w:val="225"/>
          <w:jc w:val="center"/>
        </w:trPr>
        <w:tc>
          <w:tcPr>
            <w:tcW w:w="2805" w:type="dxa"/>
            <w:gridSpan w:val="2"/>
            <w:tcBorders>
              <w:top w:val="nil"/>
              <w:left w:val="single" w:sz="4" w:space="0" w:color="auto"/>
              <w:bottom w:val="nil"/>
              <w:right w:val="nil"/>
            </w:tcBorders>
            <w:vAlign w:val="bottom"/>
          </w:tcPr>
          <w:p w:rsidR="00F110AE" w:rsidRPr="00BB42B0" w:rsidRDefault="00F110AE">
            <w:pPr>
              <w:autoSpaceDE w:val="0"/>
              <w:autoSpaceDN w:val="0"/>
              <w:adjustRightInd w:val="0"/>
              <w:spacing w:after="0" w:line="240" w:lineRule="auto"/>
              <w:rPr>
                <w:rFonts w:ascii="Times New Roman" w:hAnsi="Times New Roman" w:cs="Times New Roman"/>
                <w:color w:val="000000"/>
                <w:sz w:val="24"/>
                <w:szCs w:val="24"/>
              </w:rPr>
            </w:pPr>
            <w:r w:rsidRPr="00BB42B0">
              <w:rPr>
                <w:rFonts w:ascii="Times New Roman" w:hAnsi="Times New Roman" w:cs="Times New Roman"/>
                <w:color w:val="000000"/>
                <w:sz w:val="24"/>
                <w:szCs w:val="24"/>
              </w:rPr>
              <w:t>C(9)</w:t>
            </w:r>
          </w:p>
        </w:tc>
        <w:tc>
          <w:tcPr>
            <w:tcW w:w="1312" w:type="dxa"/>
            <w:tcBorders>
              <w:top w:val="nil"/>
              <w:left w:val="nil"/>
              <w:bottom w:val="nil"/>
              <w:right w:val="nil"/>
            </w:tcBorders>
            <w:vAlign w:val="bottom"/>
          </w:tcPr>
          <w:p w:rsidR="00F110AE" w:rsidRPr="00BB42B0" w:rsidRDefault="00F110AE">
            <w:pPr>
              <w:autoSpaceDE w:val="0"/>
              <w:autoSpaceDN w:val="0"/>
              <w:adjustRightInd w:val="0"/>
              <w:spacing w:after="0" w:line="240" w:lineRule="auto"/>
              <w:ind w:right="10"/>
              <w:jc w:val="right"/>
              <w:rPr>
                <w:rFonts w:ascii="Times New Roman" w:hAnsi="Times New Roman" w:cs="Times New Roman"/>
                <w:color w:val="000000"/>
                <w:sz w:val="24"/>
                <w:szCs w:val="24"/>
              </w:rPr>
            </w:pPr>
            <w:r w:rsidRPr="00BB42B0">
              <w:rPr>
                <w:rFonts w:ascii="Times New Roman" w:hAnsi="Times New Roman" w:cs="Times New Roman"/>
                <w:color w:val="000000"/>
                <w:sz w:val="24"/>
                <w:szCs w:val="24"/>
              </w:rPr>
              <w:t>-5.065888</w:t>
            </w:r>
          </w:p>
        </w:tc>
        <w:tc>
          <w:tcPr>
            <w:tcW w:w="1103" w:type="dxa"/>
            <w:tcBorders>
              <w:top w:val="nil"/>
              <w:left w:val="nil"/>
              <w:bottom w:val="nil"/>
              <w:right w:val="single" w:sz="4" w:space="0" w:color="auto"/>
            </w:tcBorders>
            <w:vAlign w:val="bottom"/>
          </w:tcPr>
          <w:p w:rsidR="00F110AE" w:rsidRPr="00BB42B0" w:rsidRDefault="00F110AE">
            <w:pPr>
              <w:autoSpaceDE w:val="0"/>
              <w:autoSpaceDN w:val="0"/>
              <w:adjustRightInd w:val="0"/>
              <w:spacing w:after="0" w:line="240" w:lineRule="auto"/>
              <w:ind w:right="10"/>
              <w:jc w:val="right"/>
              <w:rPr>
                <w:rFonts w:ascii="Times New Roman" w:hAnsi="Times New Roman" w:cs="Times New Roman"/>
                <w:color w:val="000000"/>
                <w:sz w:val="24"/>
                <w:szCs w:val="24"/>
              </w:rPr>
            </w:pPr>
            <w:r w:rsidRPr="00BB42B0">
              <w:rPr>
                <w:rFonts w:ascii="Times New Roman" w:hAnsi="Times New Roman" w:cs="Times New Roman"/>
                <w:color w:val="000000"/>
                <w:sz w:val="24"/>
                <w:szCs w:val="24"/>
              </w:rPr>
              <w:t>0.545606</w:t>
            </w:r>
          </w:p>
        </w:tc>
      </w:tr>
      <w:tr w:rsidR="00F110AE" w:rsidRPr="00BB42B0" w:rsidTr="00BB42B0">
        <w:trPr>
          <w:trHeight w:hRule="exact" w:val="90"/>
          <w:jc w:val="center"/>
        </w:trPr>
        <w:tc>
          <w:tcPr>
            <w:tcW w:w="1597" w:type="dxa"/>
            <w:tcBorders>
              <w:top w:val="nil"/>
              <w:left w:val="single" w:sz="4" w:space="0" w:color="auto"/>
              <w:bottom w:val="double" w:sz="6" w:space="0" w:color="auto"/>
              <w:right w:val="nil"/>
            </w:tcBorders>
            <w:vAlign w:val="bottom"/>
          </w:tcPr>
          <w:p w:rsidR="00F110AE" w:rsidRPr="00BB42B0" w:rsidRDefault="00F110AE">
            <w:pPr>
              <w:autoSpaceDE w:val="0"/>
              <w:autoSpaceDN w:val="0"/>
              <w:adjustRightInd w:val="0"/>
              <w:spacing w:after="0" w:line="240" w:lineRule="auto"/>
              <w:jc w:val="center"/>
              <w:rPr>
                <w:rFonts w:ascii="Times New Roman" w:hAnsi="Times New Roman" w:cs="Times New Roman"/>
                <w:color w:val="000000"/>
                <w:sz w:val="24"/>
                <w:szCs w:val="24"/>
              </w:rPr>
            </w:pPr>
          </w:p>
        </w:tc>
        <w:tc>
          <w:tcPr>
            <w:tcW w:w="1208" w:type="dxa"/>
            <w:tcBorders>
              <w:top w:val="nil"/>
              <w:left w:val="nil"/>
              <w:bottom w:val="double" w:sz="6" w:space="0" w:color="auto"/>
              <w:right w:val="nil"/>
            </w:tcBorders>
            <w:vAlign w:val="bottom"/>
          </w:tcPr>
          <w:p w:rsidR="00F110AE" w:rsidRPr="00BB42B0" w:rsidRDefault="00F110AE">
            <w:pPr>
              <w:autoSpaceDE w:val="0"/>
              <w:autoSpaceDN w:val="0"/>
              <w:adjustRightInd w:val="0"/>
              <w:spacing w:after="0" w:line="240" w:lineRule="auto"/>
              <w:jc w:val="center"/>
              <w:rPr>
                <w:rFonts w:ascii="Times New Roman" w:hAnsi="Times New Roman" w:cs="Times New Roman"/>
                <w:color w:val="000000"/>
                <w:sz w:val="24"/>
                <w:szCs w:val="24"/>
              </w:rPr>
            </w:pPr>
          </w:p>
        </w:tc>
        <w:tc>
          <w:tcPr>
            <w:tcW w:w="1312" w:type="dxa"/>
            <w:tcBorders>
              <w:top w:val="nil"/>
              <w:left w:val="nil"/>
              <w:bottom w:val="double" w:sz="6" w:space="0" w:color="auto"/>
              <w:right w:val="nil"/>
            </w:tcBorders>
            <w:vAlign w:val="bottom"/>
          </w:tcPr>
          <w:p w:rsidR="00F110AE" w:rsidRPr="00BB42B0" w:rsidRDefault="00F110AE">
            <w:pPr>
              <w:autoSpaceDE w:val="0"/>
              <w:autoSpaceDN w:val="0"/>
              <w:adjustRightInd w:val="0"/>
              <w:spacing w:after="0" w:line="240" w:lineRule="auto"/>
              <w:jc w:val="center"/>
              <w:rPr>
                <w:rFonts w:ascii="Times New Roman" w:hAnsi="Times New Roman" w:cs="Times New Roman"/>
                <w:color w:val="000000"/>
                <w:sz w:val="24"/>
                <w:szCs w:val="24"/>
              </w:rPr>
            </w:pPr>
          </w:p>
        </w:tc>
        <w:tc>
          <w:tcPr>
            <w:tcW w:w="1103" w:type="dxa"/>
            <w:tcBorders>
              <w:top w:val="nil"/>
              <w:left w:val="nil"/>
              <w:bottom w:val="double" w:sz="6" w:space="0" w:color="auto"/>
              <w:right w:val="single" w:sz="4" w:space="0" w:color="auto"/>
            </w:tcBorders>
            <w:vAlign w:val="bottom"/>
          </w:tcPr>
          <w:p w:rsidR="00F110AE" w:rsidRPr="00BB42B0" w:rsidRDefault="00F110AE">
            <w:pPr>
              <w:autoSpaceDE w:val="0"/>
              <w:autoSpaceDN w:val="0"/>
              <w:adjustRightInd w:val="0"/>
              <w:spacing w:after="0" w:line="240" w:lineRule="auto"/>
              <w:jc w:val="center"/>
              <w:rPr>
                <w:rFonts w:ascii="Times New Roman" w:hAnsi="Times New Roman" w:cs="Times New Roman"/>
                <w:color w:val="000000"/>
                <w:sz w:val="24"/>
                <w:szCs w:val="24"/>
              </w:rPr>
            </w:pPr>
          </w:p>
        </w:tc>
      </w:tr>
      <w:tr w:rsidR="00F110AE" w:rsidRPr="00BB42B0" w:rsidTr="00BB42B0">
        <w:trPr>
          <w:trHeight w:hRule="exact" w:val="135"/>
          <w:jc w:val="center"/>
        </w:trPr>
        <w:tc>
          <w:tcPr>
            <w:tcW w:w="1597" w:type="dxa"/>
            <w:tcBorders>
              <w:top w:val="nil"/>
              <w:left w:val="single" w:sz="4" w:space="0" w:color="auto"/>
              <w:bottom w:val="nil"/>
              <w:right w:val="nil"/>
            </w:tcBorders>
            <w:vAlign w:val="bottom"/>
          </w:tcPr>
          <w:p w:rsidR="00F110AE" w:rsidRPr="00BB42B0" w:rsidRDefault="00F110AE">
            <w:pPr>
              <w:autoSpaceDE w:val="0"/>
              <w:autoSpaceDN w:val="0"/>
              <w:adjustRightInd w:val="0"/>
              <w:spacing w:after="0" w:line="240" w:lineRule="auto"/>
              <w:jc w:val="center"/>
              <w:rPr>
                <w:rFonts w:ascii="Times New Roman" w:hAnsi="Times New Roman" w:cs="Times New Roman"/>
                <w:color w:val="000000"/>
                <w:sz w:val="24"/>
                <w:szCs w:val="24"/>
              </w:rPr>
            </w:pPr>
          </w:p>
        </w:tc>
        <w:tc>
          <w:tcPr>
            <w:tcW w:w="1208" w:type="dxa"/>
            <w:tcBorders>
              <w:top w:val="nil"/>
              <w:left w:val="nil"/>
              <w:bottom w:val="nil"/>
              <w:right w:val="nil"/>
            </w:tcBorders>
            <w:vAlign w:val="bottom"/>
          </w:tcPr>
          <w:p w:rsidR="00F110AE" w:rsidRPr="00BB42B0" w:rsidRDefault="00F110AE">
            <w:pPr>
              <w:autoSpaceDE w:val="0"/>
              <w:autoSpaceDN w:val="0"/>
              <w:adjustRightInd w:val="0"/>
              <w:spacing w:after="0" w:line="240" w:lineRule="auto"/>
              <w:jc w:val="center"/>
              <w:rPr>
                <w:rFonts w:ascii="Times New Roman" w:hAnsi="Times New Roman" w:cs="Times New Roman"/>
                <w:color w:val="000000"/>
                <w:sz w:val="24"/>
                <w:szCs w:val="24"/>
              </w:rPr>
            </w:pPr>
          </w:p>
        </w:tc>
        <w:tc>
          <w:tcPr>
            <w:tcW w:w="1312" w:type="dxa"/>
            <w:tcBorders>
              <w:top w:val="nil"/>
              <w:left w:val="nil"/>
              <w:bottom w:val="nil"/>
              <w:right w:val="nil"/>
            </w:tcBorders>
            <w:vAlign w:val="bottom"/>
          </w:tcPr>
          <w:p w:rsidR="00F110AE" w:rsidRPr="00BB42B0" w:rsidRDefault="00F110AE">
            <w:pPr>
              <w:autoSpaceDE w:val="0"/>
              <w:autoSpaceDN w:val="0"/>
              <w:adjustRightInd w:val="0"/>
              <w:spacing w:after="0" w:line="240" w:lineRule="auto"/>
              <w:jc w:val="center"/>
              <w:rPr>
                <w:rFonts w:ascii="Times New Roman" w:hAnsi="Times New Roman" w:cs="Times New Roman"/>
                <w:color w:val="000000"/>
                <w:sz w:val="24"/>
                <w:szCs w:val="24"/>
              </w:rPr>
            </w:pPr>
          </w:p>
        </w:tc>
        <w:tc>
          <w:tcPr>
            <w:tcW w:w="1103" w:type="dxa"/>
            <w:tcBorders>
              <w:top w:val="nil"/>
              <w:left w:val="nil"/>
              <w:bottom w:val="nil"/>
              <w:right w:val="single" w:sz="4" w:space="0" w:color="auto"/>
            </w:tcBorders>
            <w:vAlign w:val="bottom"/>
          </w:tcPr>
          <w:p w:rsidR="00F110AE" w:rsidRPr="00BB42B0" w:rsidRDefault="00F110AE">
            <w:pPr>
              <w:autoSpaceDE w:val="0"/>
              <w:autoSpaceDN w:val="0"/>
              <w:adjustRightInd w:val="0"/>
              <w:spacing w:after="0" w:line="240" w:lineRule="auto"/>
              <w:jc w:val="center"/>
              <w:rPr>
                <w:rFonts w:ascii="Times New Roman" w:hAnsi="Times New Roman" w:cs="Times New Roman"/>
                <w:color w:val="000000"/>
                <w:sz w:val="24"/>
                <w:szCs w:val="24"/>
              </w:rPr>
            </w:pPr>
          </w:p>
        </w:tc>
      </w:tr>
      <w:tr w:rsidR="00F110AE" w:rsidRPr="00BB42B0" w:rsidTr="00BB42B0">
        <w:trPr>
          <w:trHeight w:val="225"/>
          <w:jc w:val="center"/>
        </w:trPr>
        <w:tc>
          <w:tcPr>
            <w:tcW w:w="5220" w:type="dxa"/>
            <w:gridSpan w:val="4"/>
            <w:tcBorders>
              <w:top w:val="nil"/>
              <w:left w:val="single" w:sz="4" w:space="0" w:color="auto"/>
              <w:bottom w:val="single" w:sz="4" w:space="0" w:color="auto"/>
              <w:right w:val="single" w:sz="4" w:space="0" w:color="auto"/>
            </w:tcBorders>
            <w:vAlign w:val="bottom"/>
          </w:tcPr>
          <w:p w:rsidR="00F110AE" w:rsidRPr="00BB42B0" w:rsidRDefault="00F110AE">
            <w:pPr>
              <w:autoSpaceDE w:val="0"/>
              <w:autoSpaceDN w:val="0"/>
              <w:adjustRightInd w:val="0"/>
              <w:spacing w:after="0" w:line="240" w:lineRule="auto"/>
              <w:rPr>
                <w:rFonts w:ascii="Times New Roman" w:hAnsi="Times New Roman" w:cs="Times New Roman"/>
                <w:color w:val="000000"/>
                <w:sz w:val="24"/>
                <w:szCs w:val="24"/>
              </w:rPr>
            </w:pPr>
            <w:r w:rsidRPr="00BB42B0">
              <w:rPr>
                <w:rFonts w:ascii="Times New Roman" w:hAnsi="Times New Roman" w:cs="Times New Roman"/>
                <w:color w:val="000000"/>
                <w:sz w:val="24"/>
                <w:szCs w:val="24"/>
              </w:rPr>
              <w:t>Restrictions are linear in coefficients.</w:t>
            </w:r>
          </w:p>
        </w:tc>
      </w:tr>
    </w:tbl>
    <w:p w:rsidR="008706F4" w:rsidRDefault="00F110AE" w:rsidP="008706F4">
      <w:pPr>
        <w:autoSpaceDE w:val="0"/>
        <w:autoSpaceDN w:val="0"/>
        <w:adjustRightInd w:val="0"/>
        <w:spacing w:after="0" w:line="240" w:lineRule="auto"/>
        <w:jc w:val="center"/>
        <w:rPr>
          <w:rFonts w:ascii="Times New Roman" w:hAnsi="Times New Roman" w:cs="Times New Roman"/>
          <w:sz w:val="24"/>
          <w:szCs w:val="24"/>
        </w:rPr>
      </w:pPr>
      <w:r w:rsidRPr="00BB42B0">
        <w:rPr>
          <w:rFonts w:ascii="Times New Roman" w:hAnsi="Times New Roman" w:cs="Times New Roman"/>
          <w:sz w:val="24"/>
          <w:szCs w:val="24"/>
        </w:rPr>
        <w:br/>
      </w:r>
      <w:r w:rsidR="001A346E">
        <w:rPr>
          <w:rFonts w:ascii="Times New Roman" w:hAnsi="Times New Roman" w:cs="Times New Roman"/>
          <w:b/>
          <w:sz w:val="24"/>
          <w:szCs w:val="24"/>
        </w:rPr>
        <w:t>Table 3</w:t>
      </w:r>
      <w:r w:rsidR="00A24AAD">
        <w:rPr>
          <w:rFonts w:ascii="Times New Roman" w:hAnsi="Times New Roman" w:cs="Times New Roman"/>
          <w:b/>
          <w:sz w:val="24"/>
          <w:szCs w:val="24"/>
        </w:rPr>
        <w:t>1</w:t>
      </w:r>
      <w:r w:rsidR="008706F4" w:rsidRPr="00BA2E51">
        <w:rPr>
          <w:rFonts w:ascii="Times New Roman" w:hAnsi="Times New Roman" w:cs="Times New Roman"/>
          <w:b/>
          <w:sz w:val="24"/>
          <w:szCs w:val="24"/>
        </w:rPr>
        <w:t>:</w:t>
      </w:r>
      <w:r w:rsidR="008706F4" w:rsidRPr="00BA2E51">
        <w:rPr>
          <w:rFonts w:ascii="Times New Roman" w:hAnsi="Times New Roman" w:cs="Times New Roman"/>
          <w:sz w:val="24"/>
          <w:szCs w:val="24"/>
        </w:rPr>
        <w:t xml:space="preserve"> Wald test on POP, </w:t>
      </w:r>
      <w:r w:rsidR="008706F4">
        <w:rPr>
          <w:rFonts w:ascii="Times New Roman" w:hAnsi="Times New Roman" w:cs="Times New Roman"/>
          <w:sz w:val="24"/>
          <w:szCs w:val="24"/>
        </w:rPr>
        <w:t>G</w:t>
      </w:r>
      <w:r w:rsidR="008706F4" w:rsidRPr="00BA2E51">
        <w:rPr>
          <w:rFonts w:ascii="Times New Roman" w:hAnsi="Times New Roman" w:cs="Times New Roman"/>
          <w:sz w:val="24"/>
          <w:szCs w:val="24"/>
        </w:rPr>
        <w:t>DP</w:t>
      </w:r>
      <w:r w:rsidR="008706F4">
        <w:rPr>
          <w:rFonts w:ascii="Times New Roman" w:hAnsi="Times New Roman" w:cs="Times New Roman"/>
          <w:sz w:val="24"/>
          <w:szCs w:val="24"/>
        </w:rPr>
        <w:t>, UNEMP</w:t>
      </w:r>
      <w:r w:rsidR="008706F4" w:rsidRPr="00BA2E51">
        <w:rPr>
          <w:rFonts w:ascii="Times New Roman" w:hAnsi="Times New Roman" w:cs="Times New Roman"/>
          <w:sz w:val="24"/>
          <w:szCs w:val="24"/>
        </w:rPr>
        <w:t xml:space="preserve"> and </w:t>
      </w:r>
      <w:r w:rsidR="008706F4">
        <w:rPr>
          <w:rFonts w:ascii="Times New Roman" w:hAnsi="Times New Roman" w:cs="Times New Roman"/>
          <w:sz w:val="24"/>
          <w:szCs w:val="24"/>
        </w:rPr>
        <w:t>CPI</w:t>
      </w:r>
      <w:r w:rsidR="00A4789A">
        <w:rPr>
          <w:rFonts w:ascii="Times New Roman" w:hAnsi="Times New Roman" w:cs="Times New Roman"/>
          <w:sz w:val="24"/>
          <w:szCs w:val="24"/>
        </w:rPr>
        <w:t xml:space="preserve"> (test</w:t>
      </w:r>
      <w:r w:rsidR="008706F4">
        <w:rPr>
          <w:rFonts w:ascii="Times New Roman" w:hAnsi="Times New Roman" w:cs="Times New Roman"/>
          <w:sz w:val="24"/>
          <w:szCs w:val="24"/>
        </w:rPr>
        <w:t xml:space="preserve"> 2)</w:t>
      </w:r>
    </w:p>
    <w:p w:rsidR="00A242EB" w:rsidRPr="00A242EB" w:rsidRDefault="00A242EB" w:rsidP="00A242EB">
      <w:pPr>
        <w:autoSpaceDE w:val="0"/>
        <w:autoSpaceDN w:val="0"/>
        <w:adjustRightInd w:val="0"/>
        <w:spacing w:after="0" w:line="240" w:lineRule="auto"/>
        <w:rPr>
          <w:rFonts w:ascii="Times New Roman" w:hAnsi="Times New Roman" w:cs="Times New Roman"/>
          <w:sz w:val="24"/>
          <w:szCs w:val="24"/>
        </w:rPr>
      </w:pPr>
    </w:p>
    <w:tbl>
      <w:tblPr>
        <w:tblW w:w="0" w:type="auto"/>
        <w:jc w:val="center"/>
        <w:tblLayout w:type="fixed"/>
        <w:tblCellMar>
          <w:left w:w="0" w:type="dxa"/>
          <w:right w:w="0" w:type="dxa"/>
        </w:tblCellMar>
        <w:tblLook w:val="0000" w:firstRow="0" w:lastRow="0" w:firstColumn="0" w:lastColumn="0" w:noHBand="0" w:noVBand="0"/>
      </w:tblPr>
      <w:tblGrid>
        <w:gridCol w:w="1597"/>
        <w:gridCol w:w="1208"/>
        <w:gridCol w:w="1312"/>
        <w:gridCol w:w="1103"/>
      </w:tblGrid>
      <w:tr w:rsidR="00A242EB" w:rsidRPr="00A242EB" w:rsidTr="00A242EB">
        <w:trPr>
          <w:trHeight w:val="225"/>
          <w:jc w:val="center"/>
        </w:trPr>
        <w:tc>
          <w:tcPr>
            <w:tcW w:w="2805" w:type="dxa"/>
            <w:gridSpan w:val="2"/>
            <w:tcBorders>
              <w:top w:val="single" w:sz="4" w:space="0" w:color="auto"/>
              <w:left w:val="single" w:sz="4" w:space="0" w:color="auto"/>
              <w:bottom w:val="nil"/>
              <w:right w:val="nil"/>
            </w:tcBorders>
            <w:vAlign w:val="bottom"/>
          </w:tcPr>
          <w:p w:rsidR="00A242EB" w:rsidRPr="00A242EB" w:rsidRDefault="00A242EB">
            <w:pPr>
              <w:autoSpaceDE w:val="0"/>
              <w:autoSpaceDN w:val="0"/>
              <w:adjustRightInd w:val="0"/>
              <w:spacing w:after="0" w:line="240" w:lineRule="auto"/>
              <w:rPr>
                <w:rFonts w:ascii="Times New Roman" w:hAnsi="Times New Roman" w:cs="Times New Roman"/>
                <w:color w:val="000000"/>
                <w:sz w:val="24"/>
                <w:szCs w:val="24"/>
              </w:rPr>
            </w:pPr>
            <w:r w:rsidRPr="00A242EB">
              <w:rPr>
                <w:rFonts w:ascii="Times New Roman" w:hAnsi="Times New Roman" w:cs="Times New Roman"/>
                <w:color w:val="000000"/>
                <w:sz w:val="24"/>
                <w:szCs w:val="24"/>
              </w:rPr>
              <w:t>Wald Test:</w:t>
            </w:r>
          </w:p>
        </w:tc>
        <w:tc>
          <w:tcPr>
            <w:tcW w:w="1312" w:type="dxa"/>
            <w:tcBorders>
              <w:top w:val="single" w:sz="4" w:space="0" w:color="auto"/>
              <w:left w:val="nil"/>
              <w:bottom w:val="nil"/>
              <w:right w:val="nil"/>
            </w:tcBorders>
            <w:vAlign w:val="bottom"/>
          </w:tcPr>
          <w:p w:rsidR="00A242EB" w:rsidRPr="00A242EB" w:rsidRDefault="00A242EB">
            <w:pPr>
              <w:autoSpaceDE w:val="0"/>
              <w:autoSpaceDN w:val="0"/>
              <w:adjustRightInd w:val="0"/>
              <w:spacing w:after="0" w:line="240" w:lineRule="auto"/>
              <w:jc w:val="center"/>
              <w:rPr>
                <w:rFonts w:ascii="Times New Roman" w:hAnsi="Times New Roman" w:cs="Times New Roman"/>
                <w:color w:val="000000"/>
                <w:sz w:val="24"/>
                <w:szCs w:val="24"/>
              </w:rPr>
            </w:pPr>
          </w:p>
        </w:tc>
        <w:tc>
          <w:tcPr>
            <w:tcW w:w="1103" w:type="dxa"/>
            <w:tcBorders>
              <w:top w:val="single" w:sz="4" w:space="0" w:color="auto"/>
              <w:left w:val="nil"/>
              <w:bottom w:val="nil"/>
              <w:right w:val="single" w:sz="4" w:space="0" w:color="auto"/>
            </w:tcBorders>
            <w:vAlign w:val="bottom"/>
          </w:tcPr>
          <w:p w:rsidR="00A242EB" w:rsidRPr="00A242EB" w:rsidRDefault="00A242EB">
            <w:pPr>
              <w:autoSpaceDE w:val="0"/>
              <w:autoSpaceDN w:val="0"/>
              <w:adjustRightInd w:val="0"/>
              <w:spacing w:after="0" w:line="240" w:lineRule="auto"/>
              <w:jc w:val="center"/>
              <w:rPr>
                <w:rFonts w:ascii="Times New Roman" w:hAnsi="Times New Roman" w:cs="Times New Roman"/>
                <w:color w:val="000000"/>
                <w:sz w:val="24"/>
                <w:szCs w:val="24"/>
              </w:rPr>
            </w:pPr>
          </w:p>
        </w:tc>
      </w:tr>
      <w:tr w:rsidR="00A242EB" w:rsidRPr="00A242EB" w:rsidTr="00A242EB">
        <w:trPr>
          <w:trHeight w:val="225"/>
          <w:jc w:val="center"/>
        </w:trPr>
        <w:tc>
          <w:tcPr>
            <w:tcW w:w="4117" w:type="dxa"/>
            <w:gridSpan w:val="3"/>
            <w:tcBorders>
              <w:top w:val="nil"/>
              <w:left w:val="single" w:sz="4" w:space="0" w:color="auto"/>
              <w:bottom w:val="nil"/>
              <w:right w:val="nil"/>
            </w:tcBorders>
            <w:vAlign w:val="bottom"/>
          </w:tcPr>
          <w:p w:rsidR="00A242EB" w:rsidRPr="00A242EB" w:rsidRDefault="00A242EB">
            <w:pPr>
              <w:autoSpaceDE w:val="0"/>
              <w:autoSpaceDN w:val="0"/>
              <w:adjustRightInd w:val="0"/>
              <w:spacing w:after="0" w:line="240" w:lineRule="auto"/>
              <w:rPr>
                <w:rFonts w:ascii="Times New Roman" w:hAnsi="Times New Roman" w:cs="Times New Roman"/>
                <w:color w:val="000000"/>
                <w:sz w:val="24"/>
                <w:szCs w:val="24"/>
              </w:rPr>
            </w:pPr>
            <w:r w:rsidRPr="00A242EB">
              <w:rPr>
                <w:rFonts w:ascii="Times New Roman" w:hAnsi="Times New Roman" w:cs="Times New Roman"/>
                <w:color w:val="000000"/>
                <w:sz w:val="24"/>
                <w:szCs w:val="24"/>
              </w:rPr>
              <w:t>Equation: LINEAR_BREAK_79_08</w:t>
            </w:r>
          </w:p>
        </w:tc>
        <w:tc>
          <w:tcPr>
            <w:tcW w:w="1103" w:type="dxa"/>
            <w:tcBorders>
              <w:top w:val="nil"/>
              <w:left w:val="nil"/>
              <w:bottom w:val="nil"/>
              <w:right w:val="single" w:sz="4" w:space="0" w:color="auto"/>
            </w:tcBorders>
            <w:vAlign w:val="bottom"/>
          </w:tcPr>
          <w:p w:rsidR="00A242EB" w:rsidRPr="00A242EB" w:rsidRDefault="00A242EB">
            <w:pPr>
              <w:autoSpaceDE w:val="0"/>
              <w:autoSpaceDN w:val="0"/>
              <w:adjustRightInd w:val="0"/>
              <w:spacing w:after="0" w:line="240" w:lineRule="auto"/>
              <w:jc w:val="center"/>
              <w:rPr>
                <w:rFonts w:ascii="Times New Roman" w:hAnsi="Times New Roman" w:cs="Times New Roman"/>
                <w:color w:val="000000"/>
                <w:sz w:val="24"/>
                <w:szCs w:val="24"/>
              </w:rPr>
            </w:pPr>
          </w:p>
        </w:tc>
      </w:tr>
      <w:tr w:rsidR="00A242EB" w:rsidRPr="00A242EB" w:rsidTr="00A242EB">
        <w:trPr>
          <w:trHeight w:hRule="exact" w:val="90"/>
          <w:jc w:val="center"/>
        </w:trPr>
        <w:tc>
          <w:tcPr>
            <w:tcW w:w="1597" w:type="dxa"/>
            <w:tcBorders>
              <w:top w:val="nil"/>
              <w:left w:val="single" w:sz="4" w:space="0" w:color="auto"/>
              <w:bottom w:val="double" w:sz="6" w:space="2" w:color="auto"/>
              <w:right w:val="nil"/>
            </w:tcBorders>
            <w:vAlign w:val="bottom"/>
          </w:tcPr>
          <w:p w:rsidR="00A242EB" w:rsidRPr="00A242EB" w:rsidRDefault="00A242EB">
            <w:pPr>
              <w:autoSpaceDE w:val="0"/>
              <w:autoSpaceDN w:val="0"/>
              <w:adjustRightInd w:val="0"/>
              <w:spacing w:after="0" w:line="240" w:lineRule="auto"/>
              <w:jc w:val="center"/>
              <w:rPr>
                <w:rFonts w:ascii="Times New Roman" w:hAnsi="Times New Roman" w:cs="Times New Roman"/>
                <w:color w:val="000000"/>
                <w:sz w:val="24"/>
                <w:szCs w:val="24"/>
              </w:rPr>
            </w:pPr>
          </w:p>
        </w:tc>
        <w:tc>
          <w:tcPr>
            <w:tcW w:w="1208" w:type="dxa"/>
            <w:tcBorders>
              <w:top w:val="nil"/>
              <w:left w:val="nil"/>
              <w:bottom w:val="double" w:sz="6" w:space="2" w:color="auto"/>
              <w:right w:val="nil"/>
            </w:tcBorders>
            <w:vAlign w:val="bottom"/>
          </w:tcPr>
          <w:p w:rsidR="00A242EB" w:rsidRPr="00A242EB" w:rsidRDefault="00A242EB">
            <w:pPr>
              <w:autoSpaceDE w:val="0"/>
              <w:autoSpaceDN w:val="0"/>
              <w:adjustRightInd w:val="0"/>
              <w:spacing w:after="0" w:line="240" w:lineRule="auto"/>
              <w:jc w:val="center"/>
              <w:rPr>
                <w:rFonts w:ascii="Times New Roman" w:hAnsi="Times New Roman" w:cs="Times New Roman"/>
                <w:color w:val="000000"/>
                <w:sz w:val="24"/>
                <w:szCs w:val="24"/>
              </w:rPr>
            </w:pPr>
          </w:p>
        </w:tc>
        <w:tc>
          <w:tcPr>
            <w:tcW w:w="1312" w:type="dxa"/>
            <w:tcBorders>
              <w:top w:val="nil"/>
              <w:left w:val="nil"/>
              <w:bottom w:val="double" w:sz="6" w:space="2" w:color="auto"/>
              <w:right w:val="nil"/>
            </w:tcBorders>
            <w:vAlign w:val="bottom"/>
          </w:tcPr>
          <w:p w:rsidR="00A242EB" w:rsidRPr="00A242EB" w:rsidRDefault="00A242EB">
            <w:pPr>
              <w:autoSpaceDE w:val="0"/>
              <w:autoSpaceDN w:val="0"/>
              <w:adjustRightInd w:val="0"/>
              <w:spacing w:after="0" w:line="240" w:lineRule="auto"/>
              <w:jc w:val="center"/>
              <w:rPr>
                <w:rFonts w:ascii="Times New Roman" w:hAnsi="Times New Roman" w:cs="Times New Roman"/>
                <w:color w:val="000000"/>
                <w:sz w:val="24"/>
                <w:szCs w:val="24"/>
              </w:rPr>
            </w:pPr>
          </w:p>
        </w:tc>
        <w:tc>
          <w:tcPr>
            <w:tcW w:w="1103" w:type="dxa"/>
            <w:tcBorders>
              <w:top w:val="nil"/>
              <w:left w:val="nil"/>
              <w:bottom w:val="double" w:sz="6" w:space="2" w:color="auto"/>
              <w:right w:val="single" w:sz="4" w:space="0" w:color="auto"/>
            </w:tcBorders>
            <w:vAlign w:val="bottom"/>
          </w:tcPr>
          <w:p w:rsidR="00A242EB" w:rsidRPr="00A242EB" w:rsidRDefault="00A242EB">
            <w:pPr>
              <w:autoSpaceDE w:val="0"/>
              <w:autoSpaceDN w:val="0"/>
              <w:adjustRightInd w:val="0"/>
              <w:spacing w:after="0" w:line="240" w:lineRule="auto"/>
              <w:jc w:val="center"/>
              <w:rPr>
                <w:rFonts w:ascii="Times New Roman" w:hAnsi="Times New Roman" w:cs="Times New Roman"/>
                <w:color w:val="000000"/>
                <w:sz w:val="24"/>
                <w:szCs w:val="24"/>
              </w:rPr>
            </w:pPr>
          </w:p>
        </w:tc>
      </w:tr>
      <w:tr w:rsidR="00A242EB" w:rsidRPr="00A242EB" w:rsidTr="00A242EB">
        <w:trPr>
          <w:trHeight w:hRule="exact" w:val="135"/>
          <w:jc w:val="center"/>
        </w:trPr>
        <w:tc>
          <w:tcPr>
            <w:tcW w:w="1597" w:type="dxa"/>
            <w:tcBorders>
              <w:top w:val="nil"/>
              <w:left w:val="single" w:sz="4" w:space="0" w:color="auto"/>
              <w:bottom w:val="nil"/>
              <w:right w:val="nil"/>
            </w:tcBorders>
            <w:vAlign w:val="bottom"/>
          </w:tcPr>
          <w:p w:rsidR="00A242EB" w:rsidRPr="00A242EB" w:rsidRDefault="00A242EB">
            <w:pPr>
              <w:autoSpaceDE w:val="0"/>
              <w:autoSpaceDN w:val="0"/>
              <w:adjustRightInd w:val="0"/>
              <w:spacing w:after="0" w:line="240" w:lineRule="auto"/>
              <w:jc w:val="center"/>
              <w:rPr>
                <w:rFonts w:ascii="Times New Roman" w:hAnsi="Times New Roman" w:cs="Times New Roman"/>
                <w:color w:val="000000"/>
                <w:sz w:val="24"/>
                <w:szCs w:val="24"/>
              </w:rPr>
            </w:pPr>
          </w:p>
        </w:tc>
        <w:tc>
          <w:tcPr>
            <w:tcW w:w="1208" w:type="dxa"/>
            <w:tcBorders>
              <w:top w:val="nil"/>
              <w:left w:val="nil"/>
              <w:bottom w:val="nil"/>
              <w:right w:val="nil"/>
            </w:tcBorders>
            <w:vAlign w:val="bottom"/>
          </w:tcPr>
          <w:p w:rsidR="00A242EB" w:rsidRPr="00A242EB" w:rsidRDefault="00A242EB">
            <w:pPr>
              <w:autoSpaceDE w:val="0"/>
              <w:autoSpaceDN w:val="0"/>
              <w:adjustRightInd w:val="0"/>
              <w:spacing w:after="0" w:line="240" w:lineRule="auto"/>
              <w:jc w:val="center"/>
              <w:rPr>
                <w:rFonts w:ascii="Times New Roman" w:hAnsi="Times New Roman" w:cs="Times New Roman"/>
                <w:color w:val="000000"/>
                <w:sz w:val="24"/>
                <w:szCs w:val="24"/>
              </w:rPr>
            </w:pPr>
          </w:p>
        </w:tc>
        <w:tc>
          <w:tcPr>
            <w:tcW w:w="1312" w:type="dxa"/>
            <w:tcBorders>
              <w:top w:val="nil"/>
              <w:left w:val="nil"/>
              <w:bottom w:val="nil"/>
              <w:right w:val="nil"/>
            </w:tcBorders>
            <w:vAlign w:val="bottom"/>
          </w:tcPr>
          <w:p w:rsidR="00A242EB" w:rsidRPr="00A242EB" w:rsidRDefault="00A242EB">
            <w:pPr>
              <w:autoSpaceDE w:val="0"/>
              <w:autoSpaceDN w:val="0"/>
              <w:adjustRightInd w:val="0"/>
              <w:spacing w:after="0" w:line="240" w:lineRule="auto"/>
              <w:jc w:val="center"/>
              <w:rPr>
                <w:rFonts w:ascii="Times New Roman" w:hAnsi="Times New Roman" w:cs="Times New Roman"/>
                <w:color w:val="000000"/>
                <w:sz w:val="24"/>
                <w:szCs w:val="24"/>
              </w:rPr>
            </w:pPr>
          </w:p>
        </w:tc>
        <w:tc>
          <w:tcPr>
            <w:tcW w:w="1103" w:type="dxa"/>
            <w:tcBorders>
              <w:top w:val="nil"/>
              <w:left w:val="nil"/>
              <w:bottom w:val="nil"/>
              <w:right w:val="single" w:sz="4" w:space="0" w:color="auto"/>
            </w:tcBorders>
            <w:vAlign w:val="bottom"/>
          </w:tcPr>
          <w:p w:rsidR="00A242EB" w:rsidRPr="00A242EB" w:rsidRDefault="00A242EB">
            <w:pPr>
              <w:autoSpaceDE w:val="0"/>
              <w:autoSpaceDN w:val="0"/>
              <w:adjustRightInd w:val="0"/>
              <w:spacing w:after="0" w:line="240" w:lineRule="auto"/>
              <w:jc w:val="center"/>
              <w:rPr>
                <w:rFonts w:ascii="Times New Roman" w:hAnsi="Times New Roman" w:cs="Times New Roman"/>
                <w:color w:val="000000"/>
                <w:sz w:val="24"/>
                <w:szCs w:val="24"/>
              </w:rPr>
            </w:pPr>
          </w:p>
        </w:tc>
      </w:tr>
      <w:tr w:rsidR="00A242EB" w:rsidRPr="00A242EB" w:rsidTr="00A242EB">
        <w:trPr>
          <w:trHeight w:val="225"/>
          <w:jc w:val="center"/>
        </w:trPr>
        <w:tc>
          <w:tcPr>
            <w:tcW w:w="1597" w:type="dxa"/>
            <w:tcBorders>
              <w:top w:val="nil"/>
              <w:left w:val="single" w:sz="4" w:space="0" w:color="auto"/>
              <w:bottom w:val="nil"/>
              <w:right w:val="nil"/>
            </w:tcBorders>
            <w:vAlign w:val="bottom"/>
          </w:tcPr>
          <w:p w:rsidR="00A242EB" w:rsidRPr="00A242EB" w:rsidRDefault="00A242EB">
            <w:pPr>
              <w:autoSpaceDE w:val="0"/>
              <w:autoSpaceDN w:val="0"/>
              <w:adjustRightInd w:val="0"/>
              <w:spacing w:after="0" w:line="240" w:lineRule="auto"/>
              <w:rPr>
                <w:rFonts w:ascii="Times New Roman" w:hAnsi="Times New Roman" w:cs="Times New Roman"/>
                <w:color w:val="000000"/>
                <w:sz w:val="24"/>
                <w:szCs w:val="24"/>
              </w:rPr>
            </w:pPr>
            <w:r w:rsidRPr="00A242EB">
              <w:rPr>
                <w:rFonts w:ascii="Times New Roman" w:hAnsi="Times New Roman" w:cs="Times New Roman"/>
                <w:color w:val="000000"/>
                <w:sz w:val="24"/>
                <w:szCs w:val="24"/>
              </w:rPr>
              <w:t>Test Statistic</w:t>
            </w:r>
          </w:p>
        </w:tc>
        <w:tc>
          <w:tcPr>
            <w:tcW w:w="1208" w:type="dxa"/>
            <w:tcBorders>
              <w:top w:val="nil"/>
              <w:left w:val="nil"/>
              <w:bottom w:val="nil"/>
              <w:right w:val="nil"/>
            </w:tcBorders>
            <w:vAlign w:val="bottom"/>
          </w:tcPr>
          <w:p w:rsidR="00A242EB" w:rsidRPr="00A242EB" w:rsidRDefault="00A242EB">
            <w:pPr>
              <w:autoSpaceDE w:val="0"/>
              <w:autoSpaceDN w:val="0"/>
              <w:adjustRightInd w:val="0"/>
              <w:spacing w:after="0" w:line="240" w:lineRule="auto"/>
              <w:ind w:right="10"/>
              <w:jc w:val="right"/>
              <w:rPr>
                <w:rFonts w:ascii="Times New Roman" w:hAnsi="Times New Roman" w:cs="Times New Roman"/>
                <w:color w:val="000000"/>
                <w:sz w:val="24"/>
                <w:szCs w:val="24"/>
              </w:rPr>
            </w:pPr>
            <w:r w:rsidRPr="00A242EB">
              <w:rPr>
                <w:rFonts w:ascii="Times New Roman" w:hAnsi="Times New Roman" w:cs="Times New Roman"/>
                <w:color w:val="000000"/>
                <w:sz w:val="24"/>
                <w:szCs w:val="24"/>
              </w:rPr>
              <w:t>Value  </w:t>
            </w:r>
          </w:p>
        </w:tc>
        <w:tc>
          <w:tcPr>
            <w:tcW w:w="1312" w:type="dxa"/>
            <w:tcBorders>
              <w:top w:val="nil"/>
              <w:left w:val="nil"/>
              <w:bottom w:val="nil"/>
              <w:right w:val="nil"/>
            </w:tcBorders>
            <w:vAlign w:val="bottom"/>
          </w:tcPr>
          <w:p w:rsidR="00A242EB" w:rsidRPr="00A242EB" w:rsidRDefault="00A242EB">
            <w:pPr>
              <w:autoSpaceDE w:val="0"/>
              <w:autoSpaceDN w:val="0"/>
              <w:adjustRightInd w:val="0"/>
              <w:spacing w:after="0" w:line="240" w:lineRule="auto"/>
              <w:ind w:right="10"/>
              <w:jc w:val="right"/>
              <w:rPr>
                <w:rFonts w:ascii="Times New Roman" w:hAnsi="Times New Roman" w:cs="Times New Roman"/>
                <w:color w:val="000000"/>
                <w:sz w:val="24"/>
                <w:szCs w:val="24"/>
              </w:rPr>
            </w:pPr>
            <w:proofErr w:type="spellStart"/>
            <w:r w:rsidRPr="00A242EB">
              <w:rPr>
                <w:rFonts w:ascii="Times New Roman" w:hAnsi="Times New Roman" w:cs="Times New Roman"/>
                <w:color w:val="000000"/>
                <w:sz w:val="24"/>
                <w:szCs w:val="24"/>
              </w:rPr>
              <w:t>df</w:t>
            </w:r>
            <w:proofErr w:type="spellEnd"/>
            <w:r w:rsidRPr="00A242EB">
              <w:rPr>
                <w:rFonts w:ascii="Times New Roman" w:hAnsi="Times New Roman" w:cs="Times New Roman"/>
                <w:color w:val="000000"/>
                <w:sz w:val="24"/>
                <w:szCs w:val="24"/>
              </w:rPr>
              <w:t>    </w:t>
            </w:r>
          </w:p>
        </w:tc>
        <w:tc>
          <w:tcPr>
            <w:tcW w:w="1103" w:type="dxa"/>
            <w:tcBorders>
              <w:top w:val="nil"/>
              <w:left w:val="nil"/>
              <w:bottom w:val="nil"/>
              <w:right w:val="single" w:sz="4" w:space="0" w:color="auto"/>
            </w:tcBorders>
            <w:vAlign w:val="bottom"/>
          </w:tcPr>
          <w:p w:rsidR="00A242EB" w:rsidRPr="00A242EB" w:rsidRDefault="00A242EB">
            <w:pPr>
              <w:autoSpaceDE w:val="0"/>
              <w:autoSpaceDN w:val="0"/>
              <w:adjustRightInd w:val="0"/>
              <w:spacing w:after="0" w:line="240" w:lineRule="auto"/>
              <w:ind w:right="10"/>
              <w:jc w:val="right"/>
              <w:rPr>
                <w:rFonts w:ascii="Times New Roman" w:hAnsi="Times New Roman" w:cs="Times New Roman"/>
                <w:color w:val="000000"/>
                <w:sz w:val="24"/>
                <w:szCs w:val="24"/>
              </w:rPr>
            </w:pPr>
            <w:r w:rsidRPr="00A242EB">
              <w:rPr>
                <w:rFonts w:ascii="Times New Roman" w:hAnsi="Times New Roman" w:cs="Times New Roman"/>
                <w:color w:val="000000"/>
                <w:sz w:val="24"/>
                <w:szCs w:val="24"/>
              </w:rPr>
              <w:t>Probability</w:t>
            </w:r>
          </w:p>
        </w:tc>
      </w:tr>
      <w:tr w:rsidR="00A242EB" w:rsidRPr="00A242EB" w:rsidTr="00A242EB">
        <w:trPr>
          <w:trHeight w:hRule="exact" w:val="90"/>
          <w:jc w:val="center"/>
        </w:trPr>
        <w:tc>
          <w:tcPr>
            <w:tcW w:w="1597" w:type="dxa"/>
            <w:tcBorders>
              <w:top w:val="nil"/>
              <w:left w:val="single" w:sz="4" w:space="0" w:color="auto"/>
              <w:bottom w:val="double" w:sz="6" w:space="2" w:color="auto"/>
              <w:right w:val="nil"/>
            </w:tcBorders>
            <w:vAlign w:val="bottom"/>
          </w:tcPr>
          <w:p w:rsidR="00A242EB" w:rsidRPr="00A242EB" w:rsidRDefault="00A242EB">
            <w:pPr>
              <w:autoSpaceDE w:val="0"/>
              <w:autoSpaceDN w:val="0"/>
              <w:adjustRightInd w:val="0"/>
              <w:spacing w:after="0" w:line="240" w:lineRule="auto"/>
              <w:jc w:val="center"/>
              <w:rPr>
                <w:rFonts w:ascii="Times New Roman" w:hAnsi="Times New Roman" w:cs="Times New Roman"/>
                <w:color w:val="000000"/>
                <w:sz w:val="24"/>
                <w:szCs w:val="24"/>
              </w:rPr>
            </w:pPr>
          </w:p>
        </w:tc>
        <w:tc>
          <w:tcPr>
            <w:tcW w:w="1208" w:type="dxa"/>
            <w:tcBorders>
              <w:top w:val="nil"/>
              <w:left w:val="nil"/>
              <w:bottom w:val="double" w:sz="6" w:space="2" w:color="auto"/>
              <w:right w:val="nil"/>
            </w:tcBorders>
            <w:vAlign w:val="bottom"/>
          </w:tcPr>
          <w:p w:rsidR="00A242EB" w:rsidRPr="00A242EB" w:rsidRDefault="00A242EB">
            <w:pPr>
              <w:autoSpaceDE w:val="0"/>
              <w:autoSpaceDN w:val="0"/>
              <w:adjustRightInd w:val="0"/>
              <w:spacing w:after="0" w:line="240" w:lineRule="auto"/>
              <w:jc w:val="center"/>
              <w:rPr>
                <w:rFonts w:ascii="Times New Roman" w:hAnsi="Times New Roman" w:cs="Times New Roman"/>
                <w:color w:val="000000"/>
                <w:sz w:val="24"/>
                <w:szCs w:val="24"/>
              </w:rPr>
            </w:pPr>
          </w:p>
        </w:tc>
        <w:tc>
          <w:tcPr>
            <w:tcW w:w="1312" w:type="dxa"/>
            <w:tcBorders>
              <w:top w:val="nil"/>
              <w:left w:val="nil"/>
              <w:bottom w:val="double" w:sz="6" w:space="2" w:color="auto"/>
              <w:right w:val="nil"/>
            </w:tcBorders>
            <w:vAlign w:val="bottom"/>
          </w:tcPr>
          <w:p w:rsidR="00A242EB" w:rsidRPr="00A242EB" w:rsidRDefault="00A242EB">
            <w:pPr>
              <w:autoSpaceDE w:val="0"/>
              <w:autoSpaceDN w:val="0"/>
              <w:adjustRightInd w:val="0"/>
              <w:spacing w:after="0" w:line="240" w:lineRule="auto"/>
              <w:jc w:val="center"/>
              <w:rPr>
                <w:rFonts w:ascii="Times New Roman" w:hAnsi="Times New Roman" w:cs="Times New Roman"/>
                <w:color w:val="000000"/>
                <w:sz w:val="24"/>
                <w:szCs w:val="24"/>
              </w:rPr>
            </w:pPr>
          </w:p>
        </w:tc>
        <w:tc>
          <w:tcPr>
            <w:tcW w:w="1103" w:type="dxa"/>
            <w:tcBorders>
              <w:top w:val="nil"/>
              <w:left w:val="nil"/>
              <w:bottom w:val="double" w:sz="6" w:space="2" w:color="auto"/>
              <w:right w:val="single" w:sz="4" w:space="0" w:color="auto"/>
            </w:tcBorders>
            <w:vAlign w:val="bottom"/>
          </w:tcPr>
          <w:p w:rsidR="00A242EB" w:rsidRPr="00A242EB" w:rsidRDefault="00A242EB">
            <w:pPr>
              <w:autoSpaceDE w:val="0"/>
              <w:autoSpaceDN w:val="0"/>
              <w:adjustRightInd w:val="0"/>
              <w:spacing w:after="0" w:line="240" w:lineRule="auto"/>
              <w:jc w:val="center"/>
              <w:rPr>
                <w:rFonts w:ascii="Times New Roman" w:hAnsi="Times New Roman" w:cs="Times New Roman"/>
                <w:color w:val="000000"/>
                <w:sz w:val="24"/>
                <w:szCs w:val="24"/>
              </w:rPr>
            </w:pPr>
          </w:p>
        </w:tc>
      </w:tr>
      <w:tr w:rsidR="00A242EB" w:rsidRPr="00A242EB" w:rsidTr="00A242EB">
        <w:trPr>
          <w:trHeight w:hRule="exact" w:val="135"/>
          <w:jc w:val="center"/>
        </w:trPr>
        <w:tc>
          <w:tcPr>
            <w:tcW w:w="1597" w:type="dxa"/>
            <w:tcBorders>
              <w:top w:val="nil"/>
              <w:left w:val="single" w:sz="4" w:space="0" w:color="auto"/>
              <w:bottom w:val="nil"/>
              <w:right w:val="nil"/>
            </w:tcBorders>
            <w:vAlign w:val="bottom"/>
          </w:tcPr>
          <w:p w:rsidR="00A242EB" w:rsidRPr="00A242EB" w:rsidRDefault="00A242EB">
            <w:pPr>
              <w:autoSpaceDE w:val="0"/>
              <w:autoSpaceDN w:val="0"/>
              <w:adjustRightInd w:val="0"/>
              <w:spacing w:after="0" w:line="240" w:lineRule="auto"/>
              <w:jc w:val="center"/>
              <w:rPr>
                <w:rFonts w:ascii="Times New Roman" w:hAnsi="Times New Roman" w:cs="Times New Roman"/>
                <w:color w:val="000000"/>
                <w:sz w:val="24"/>
                <w:szCs w:val="24"/>
              </w:rPr>
            </w:pPr>
          </w:p>
        </w:tc>
        <w:tc>
          <w:tcPr>
            <w:tcW w:w="1208" w:type="dxa"/>
            <w:tcBorders>
              <w:top w:val="nil"/>
              <w:left w:val="nil"/>
              <w:bottom w:val="nil"/>
              <w:right w:val="nil"/>
            </w:tcBorders>
            <w:vAlign w:val="bottom"/>
          </w:tcPr>
          <w:p w:rsidR="00A242EB" w:rsidRPr="00A242EB" w:rsidRDefault="00A242EB">
            <w:pPr>
              <w:autoSpaceDE w:val="0"/>
              <w:autoSpaceDN w:val="0"/>
              <w:adjustRightInd w:val="0"/>
              <w:spacing w:after="0" w:line="240" w:lineRule="auto"/>
              <w:jc w:val="center"/>
              <w:rPr>
                <w:rFonts w:ascii="Times New Roman" w:hAnsi="Times New Roman" w:cs="Times New Roman"/>
                <w:color w:val="000000"/>
                <w:sz w:val="24"/>
                <w:szCs w:val="24"/>
              </w:rPr>
            </w:pPr>
          </w:p>
        </w:tc>
        <w:tc>
          <w:tcPr>
            <w:tcW w:w="1312" w:type="dxa"/>
            <w:tcBorders>
              <w:top w:val="nil"/>
              <w:left w:val="nil"/>
              <w:bottom w:val="nil"/>
              <w:right w:val="nil"/>
            </w:tcBorders>
            <w:vAlign w:val="bottom"/>
          </w:tcPr>
          <w:p w:rsidR="00A242EB" w:rsidRPr="00A242EB" w:rsidRDefault="00A242EB">
            <w:pPr>
              <w:autoSpaceDE w:val="0"/>
              <w:autoSpaceDN w:val="0"/>
              <w:adjustRightInd w:val="0"/>
              <w:spacing w:after="0" w:line="240" w:lineRule="auto"/>
              <w:jc w:val="center"/>
              <w:rPr>
                <w:rFonts w:ascii="Times New Roman" w:hAnsi="Times New Roman" w:cs="Times New Roman"/>
                <w:color w:val="000000"/>
                <w:sz w:val="24"/>
                <w:szCs w:val="24"/>
              </w:rPr>
            </w:pPr>
          </w:p>
        </w:tc>
        <w:tc>
          <w:tcPr>
            <w:tcW w:w="1103" w:type="dxa"/>
            <w:tcBorders>
              <w:top w:val="nil"/>
              <w:left w:val="nil"/>
              <w:bottom w:val="nil"/>
              <w:right w:val="single" w:sz="4" w:space="0" w:color="auto"/>
            </w:tcBorders>
            <w:vAlign w:val="bottom"/>
          </w:tcPr>
          <w:p w:rsidR="00A242EB" w:rsidRPr="00A242EB" w:rsidRDefault="00A242EB">
            <w:pPr>
              <w:autoSpaceDE w:val="0"/>
              <w:autoSpaceDN w:val="0"/>
              <w:adjustRightInd w:val="0"/>
              <w:spacing w:after="0" w:line="240" w:lineRule="auto"/>
              <w:jc w:val="center"/>
              <w:rPr>
                <w:rFonts w:ascii="Times New Roman" w:hAnsi="Times New Roman" w:cs="Times New Roman"/>
                <w:color w:val="000000"/>
                <w:sz w:val="24"/>
                <w:szCs w:val="24"/>
              </w:rPr>
            </w:pPr>
          </w:p>
        </w:tc>
      </w:tr>
      <w:tr w:rsidR="00A242EB" w:rsidRPr="00A242EB" w:rsidTr="00A242EB">
        <w:trPr>
          <w:trHeight w:val="225"/>
          <w:jc w:val="center"/>
        </w:trPr>
        <w:tc>
          <w:tcPr>
            <w:tcW w:w="1597" w:type="dxa"/>
            <w:tcBorders>
              <w:top w:val="nil"/>
              <w:left w:val="single" w:sz="4" w:space="0" w:color="auto"/>
              <w:bottom w:val="nil"/>
              <w:right w:val="nil"/>
            </w:tcBorders>
            <w:vAlign w:val="bottom"/>
          </w:tcPr>
          <w:p w:rsidR="00A242EB" w:rsidRPr="00A242EB" w:rsidRDefault="00A242EB">
            <w:pPr>
              <w:autoSpaceDE w:val="0"/>
              <w:autoSpaceDN w:val="0"/>
              <w:adjustRightInd w:val="0"/>
              <w:spacing w:after="0" w:line="240" w:lineRule="auto"/>
              <w:rPr>
                <w:rFonts w:ascii="Times New Roman" w:hAnsi="Times New Roman" w:cs="Times New Roman"/>
                <w:color w:val="000000"/>
                <w:sz w:val="24"/>
                <w:szCs w:val="24"/>
              </w:rPr>
            </w:pPr>
            <w:r w:rsidRPr="00A242EB">
              <w:rPr>
                <w:rFonts w:ascii="Times New Roman" w:hAnsi="Times New Roman" w:cs="Times New Roman"/>
                <w:color w:val="000000"/>
                <w:sz w:val="24"/>
                <w:szCs w:val="24"/>
              </w:rPr>
              <w:t>F-statistic</w:t>
            </w:r>
          </w:p>
        </w:tc>
        <w:tc>
          <w:tcPr>
            <w:tcW w:w="1208" w:type="dxa"/>
            <w:tcBorders>
              <w:top w:val="nil"/>
              <w:left w:val="nil"/>
              <w:bottom w:val="nil"/>
              <w:right w:val="nil"/>
            </w:tcBorders>
            <w:vAlign w:val="bottom"/>
          </w:tcPr>
          <w:p w:rsidR="00A242EB" w:rsidRPr="00A242EB" w:rsidRDefault="00A242EB">
            <w:pPr>
              <w:autoSpaceDE w:val="0"/>
              <w:autoSpaceDN w:val="0"/>
              <w:adjustRightInd w:val="0"/>
              <w:spacing w:after="0" w:line="240" w:lineRule="auto"/>
              <w:ind w:right="10"/>
              <w:jc w:val="right"/>
              <w:rPr>
                <w:rFonts w:ascii="Times New Roman" w:hAnsi="Times New Roman" w:cs="Times New Roman"/>
                <w:color w:val="000000"/>
                <w:sz w:val="24"/>
                <w:szCs w:val="24"/>
              </w:rPr>
            </w:pPr>
            <w:r w:rsidRPr="00A242EB">
              <w:rPr>
                <w:rFonts w:ascii="Times New Roman" w:hAnsi="Times New Roman" w:cs="Times New Roman"/>
                <w:color w:val="000000"/>
                <w:sz w:val="24"/>
                <w:szCs w:val="24"/>
              </w:rPr>
              <w:t>11.39029</w:t>
            </w:r>
          </w:p>
        </w:tc>
        <w:tc>
          <w:tcPr>
            <w:tcW w:w="1312" w:type="dxa"/>
            <w:tcBorders>
              <w:top w:val="nil"/>
              <w:left w:val="nil"/>
              <w:bottom w:val="nil"/>
              <w:right w:val="nil"/>
            </w:tcBorders>
            <w:vAlign w:val="bottom"/>
          </w:tcPr>
          <w:p w:rsidR="00A242EB" w:rsidRPr="00A242EB" w:rsidRDefault="00A242EB">
            <w:pPr>
              <w:autoSpaceDE w:val="0"/>
              <w:autoSpaceDN w:val="0"/>
              <w:adjustRightInd w:val="0"/>
              <w:spacing w:after="0" w:line="240" w:lineRule="auto"/>
              <w:ind w:right="10"/>
              <w:jc w:val="right"/>
              <w:rPr>
                <w:rFonts w:ascii="Times New Roman" w:hAnsi="Times New Roman" w:cs="Times New Roman"/>
                <w:color w:val="000000"/>
                <w:sz w:val="24"/>
                <w:szCs w:val="24"/>
              </w:rPr>
            </w:pPr>
            <w:r w:rsidRPr="00A242EB">
              <w:rPr>
                <w:rFonts w:ascii="Times New Roman" w:hAnsi="Times New Roman" w:cs="Times New Roman"/>
                <w:color w:val="000000"/>
                <w:sz w:val="24"/>
                <w:szCs w:val="24"/>
              </w:rPr>
              <w:t>(1, 740)  </w:t>
            </w:r>
          </w:p>
        </w:tc>
        <w:tc>
          <w:tcPr>
            <w:tcW w:w="1103" w:type="dxa"/>
            <w:tcBorders>
              <w:top w:val="nil"/>
              <w:left w:val="nil"/>
              <w:bottom w:val="nil"/>
              <w:right w:val="single" w:sz="4" w:space="0" w:color="auto"/>
            </w:tcBorders>
            <w:vAlign w:val="bottom"/>
          </w:tcPr>
          <w:p w:rsidR="00A242EB" w:rsidRPr="00A242EB" w:rsidRDefault="00A242EB">
            <w:pPr>
              <w:autoSpaceDE w:val="0"/>
              <w:autoSpaceDN w:val="0"/>
              <w:adjustRightInd w:val="0"/>
              <w:spacing w:after="0" w:line="240" w:lineRule="auto"/>
              <w:ind w:right="10"/>
              <w:jc w:val="right"/>
              <w:rPr>
                <w:rFonts w:ascii="Times New Roman" w:hAnsi="Times New Roman" w:cs="Times New Roman"/>
                <w:color w:val="000000"/>
                <w:sz w:val="24"/>
                <w:szCs w:val="24"/>
              </w:rPr>
            </w:pPr>
            <w:r w:rsidRPr="00A242EB">
              <w:rPr>
                <w:rFonts w:ascii="Times New Roman" w:hAnsi="Times New Roman" w:cs="Times New Roman"/>
                <w:color w:val="000000"/>
                <w:sz w:val="24"/>
                <w:szCs w:val="24"/>
              </w:rPr>
              <w:t>0.0008</w:t>
            </w:r>
          </w:p>
        </w:tc>
      </w:tr>
      <w:tr w:rsidR="00A242EB" w:rsidRPr="00A242EB" w:rsidTr="00A242EB">
        <w:trPr>
          <w:trHeight w:val="225"/>
          <w:jc w:val="center"/>
        </w:trPr>
        <w:tc>
          <w:tcPr>
            <w:tcW w:w="1597" w:type="dxa"/>
            <w:tcBorders>
              <w:top w:val="nil"/>
              <w:left w:val="single" w:sz="4" w:space="0" w:color="auto"/>
              <w:bottom w:val="nil"/>
              <w:right w:val="nil"/>
            </w:tcBorders>
            <w:vAlign w:val="bottom"/>
          </w:tcPr>
          <w:p w:rsidR="00A242EB" w:rsidRPr="00A242EB" w:rsidRDefault="00A242EB">
            <w:pPr>
              <w:autoSpaceDE w:val="0"/>
              <w:autoSpaceDN w:val="0"/>
              <w:adjustRightInd w:val="0"/>
              <w:spacing w:after="0" w:line="240" w:lineRule="auto"/>
              <w:rPr>
                <w:rFonts w:ascii="Times New Roman" w:hAnsi="Times New Roman" w:cs="Times New Roman"/>
                <w:color w:val="000000"/>
                <w:sz w:val="24"/>
                <w:szCs w:val="24"/>
              </w:rPr>
            </w:pPr>
            <w:r w:rsidRPr="00A242EB">
              <w:rPr>
                <w:rFonts w:ascii="Times New Roman" w:hAnsi="Times New Roman" w:cs="Times New Roman"/>
                <w:color w:val="000000"/>
                <w:sz w:val="24"/>
                <w:szCs w:val="24"/>
              </w:rPr>
              <w:t>Chi-square</w:t>
            </w:r>
          </w:p>
        </w:tc>
        <w:tc>
          <w:tcPr>
            <w:tcW w:w="1208" w:type="dxa"/>
            <w:tcBorders>
              <w:top w:val="nil"/>
              <w:left w:val="nil"/>
              <w:bottom w:val="nil"/>
              <w:right w:val="nil"/>
            </w:tcBorders>
            <w:vAlign w:val="bottom"/>
          </w:tcPr>
          <w:p w:rsidR="00A242EB" w:rsidRPr="00A242EB" w:rsidRDefault="00A242EB">
            <w:pPr>
              <w:autoSpaceDE w:val="0"/>
              <w:autoSpaceDN w:val="0"/>
              <w:adjustRightInd w:val="0"/>
              <w:spacing w:after="0" w:line="240" w:lineRule="auto"/>
              <w:ind w:right="10"/>
              <w:jc w:val="right"/>
              <w:rPr>
                <w:rFonts w:ascii="Times New Roman" w:hAnsi="Times New Roman" w:cs="Times New Roman"/>
                <w:color w:val="000000"/>
                <w:sz w:val="24"/>
                <w:szCs w:val="24"/>
              </w:rPr>
            </w:pPr>
            <w:r w:rsidRPr="00A242EB">
              <w:rPr>
                <w:rFonts w:ascii="Times New Roman" w:hAnsi="Times New Roman" w:cs="Times New Roman"/>
                <w:color w:val="000000"/>
                <w:sz w:val="24"/>
                <w:szCs w:val="24"/>
              </w:rPr>
              <w:t>11.39029</w:t>
            </w:r>
          </w:p>
        </w:tc>
        <w:tc>
          <w:tcPr>
            <w:tcW w:w="1312" w:type="dxa"/>
            <w:tcBorders>
              <w:top w:val="nil"/>
              <w:left w:val="nil"/>
              <w:bottom w:val="nil"/>
              <w:right w:val="nil"/>
            </w:tcBorders>
            <w:vAlign w:val="bottom"/>
          </w:tcPr>
          <w:p w:rsidR="00A242EB" w:rsidRPr="00A242EB" w:rsidRDefault="00A242EB">
            <w:pPr>
              <w:autoSpaceDE w:val="0"/>
              <w:autoSpaceDN w:val="0"/>
              <w:adjustRightInd w:val="0"/>
              <w:spacing w:after="0" w:line="240" w:lineRule="auto"/>
              <w:ind w:right="10"/>
              <w:jc w:val="right"/>
              <w:rPr>
                <w:rFonts w:ascii="Times New Roman" w:hAnsi="Times New Roman" w:cs="Times New Roman"/>
                <w:color w:val="000000"/>
                <w:sz w:val="24"/>
                <w:szCs w:val="24"/>
              </w:rPr>
            </w:pPr>
            <w:r w:rsidRPr="00A242EB">
              <w:rPr>
                <w:rFonts w:ascii="Times New Roman" w:hAnsi="Times New Roman" w:cs="Times New Roman"/>
                <w:color w:val="000000"/>
                <w:sz w:val="24"/>
                <w:szCs w:val="24"/>
              </w:rPr>
              <w:t>1  </w:t>
            </w:r>
          </w:p>
        </w:tc>
        <w:tc>
          <w:tcPr>
            <w:tcW w:w="1103" w:type="dxa"/>
            <w:tcBorders>
              <w:top w:val="nil"/>
              <w:left w:val="nil"/>
              <w:bottom w:val="nil"/>
              <w:right w:val="single" w:sz="4" w:space="0" w:color="auto"/>
            </w:tcBorders>
            <w:vAlign w:val="bottom"/>
          </w:tcPr>
          <w:p w:rsidR="00A242EB" w:rsidRPr="00A242EB" w:rsidRDefault="00A242EB">
            <w:pPr>
              <w:autoSpaceDE w:val="0"/>
              <w:autoSpaceDN w:val="0"/>
              <w:adjustRightInd w:val="0"/>
              <w:spacing w:after="0" w:line="240" w:lineRule="auto"/>
              <w:ind w:right="10"/>
              <w:jc w:val="right"/>
              <w:rPr>
                <w:rFonts w:ascii="Times New Roman" w:hAnsi="Times New Roman" w:cs="Times New Roman"/>
                <w:color w:val="000000"/>
                <w:sz w:val="24"/>
                <w:szCs w:val="24"/>
              </w:rPr>
            </w:pPr>
            <w:r w:rsidRPr="00A242EB">
              <w:rPr>
                <w:rFonts w:ascii="Times New Roman" w:hAnsi="Times New Roman" w:cs="Times New Roman"/>
                <w:color w:val="000000"/>
                <w:sz w:val="24"/>
                <w:szCs w:val="24"/>
              </w:rPr>
              <w:t>0.0007</w:t>
            </w:r>
          </w:p>
        </w:tc>
      </w:tr>
      <w:tr w:rsidR="00A242EB" w:rsidRPr="00A242EB" w:rsidTr="00A242EB">
        <w:trPr>
          <w:trHeight w:hRule="exact" w:val="90"/>
          <w:jc w:val="center"/>
        </w:trPr>
        <w:tc>
          <w:tcPr>
            <w:tcW w:w="1597" w:type="dxa"/>
            <w:tcBorders>
              <w:top w:val="nil"/>
              <w:left w:val="single" w:sz="4" w:space="0" w:color="auto"/>
              <w:bottom w:val="double" w:sz="6" w:space="2" w:color="auto"/>
              <w:right w:val="nil"/>
            </w:tcBorders>
            <w:vAlign w:val="bottom"/>
          </w:tcPr>
          <w:p w:rsidR="00A242EB" w:rsidRPr="00A242EB" w:rsidRDefault="00A242EB">
            <w:pPr>
              <w:autoSpaceDE w:val="0"/>
              <w:autoSpaceDN w:val="0"/>
              <w:adjustRightInd w:val="0"/>
              <w:spacing w:after="0" w:line="240" w:lineRule="auto"/>
              <w:jc w:val="center"/>
              <w:rPr>
                <w:rFonts w:ascii="Times New Roman" w:hAnsi="Times New Roman" w:cs="Times New Roman"/>
                <w:color w:val="000000"/>
                <w:sz w:val="24"/>
                <w:szCs w:val="24"/>
              </w:rPr>
            </w:pPr>
          </w:p>
        </w:tc>
        <w:tc>
          <w:tcPr>
            <w:tcW w:w="1208" w:type="dxa"/>
            <w:tcBorders>
              <w:top w:val="nil"/>
              <w:left w:val="nil"/>
              <w:bottom w:val="double" w:sz="6" w:space="2" w:color="auto"/>
              <w:right w:val="nil"/>
            </w:tcBorders>
            <w:vAlign w:val="bottom"/>
          </w:tcPr>
          <w:p w:rsidR="00A242EB" w:rsidRPr="00A242EB" w:rsidRDefault="00A242EB">
            <w:pPr>
              <w:autoSpaceDE w:val="0"/>
              <w:autoSpaceDN w:val="0"/>
              <w:adjustRightInd w:val="0"/>
              <w:spacing w:after="0" w:line="240" w:lineRule="auto"/>
              <w:jc w:val="center"/>
              <w:rPr>
                <w:rFonts w:ascii="Times New Roman" w:hAnsi="Times New Roman" w:cs="Times New Roman"/>
                <w:color w:val="000000"/>
                <w:sz w:val="24"/>
                <w:szCs w:val="24"/>
              </w:rPr>
            </w:pPr>
          </w:p>
        </w:tc>
        <w:tc>
          <w:tcPr>
            <w:tcW w:w="1312" w:type="dxa"/>
            <w:tcBorders>
              <w:top w:val="nil"/>
              <w:left w:val="nil"/>
              <w:bottom w:val="double" w:sz="6" w:space="2" w:color="auto"/>
              <w:right w:val="nil"/>
            </w:tcBorders>
            <w:vAlign w:val="bottom"/>
          </w:tcPr>
          <w:p w:rsidR="00A242EB" w:rsidRPr="00A242EB" w:rsidRDefault="00A242EB">
            <w:pPr>
              <w:autoSpaceDE w:val="0"/>
              <w:autoSpaceDN w:val="0"/>
              <w:adjustRightInd w:val="0"/>
              <w:spacing w:after="0" w:line="240" w:lineRule="auto"/>
              <w:jc w:val="center"/>
              <w:rPr>
                <w:rFonts w:ascii="Times New Roman" w:hAnsi="Times New Roman" w:cs="Times New Roman"/>
                <w:color w:val="000000"/>
                <w:sz w:val="24"/>
                <w:szCs w:val="24"/>
              </w:rPr>
            </w:pPr>
          </w:p>
        </w:tc>
        <w:tc>
          <w:tcPr>
            <w:tcW w:w="1103" w:type="dxa"/>
            <w:tcBorders>
              <w:top w:val="nil"/>
              <w:left w:val="nil"/>
              <w:bottom w:val="double" w:sz="6" w:space="2" w:color="auto"/>
              <w:right w:val="single" w:sz="4" w:space="0" w:color="auto"/>
            </w:tcBorders>
            <w:vAlign w:val="bottom"/>
          </w:tcPr>
          <w:p w:rsidR="00A242EB" w:rsidRPr="00A242EB" w:rsidRDefault="00A242EB">
            <w:pPr>
              <w:autoSpaceDE w:val="0"/>
              <w:autoSpaceDN w:val="0"/>
              <w:adjustRightInd w:val="0"/>
              <w:spacing w:after="0" w:line="240" w:lineRule="auto"/>
              <w:jc w:val="center"/>
              <w:rPr>
                <w:rFonts w:ascii="Times New Roman" w:hAnsi="Times New Roman" w:cs="Times New Roman"/>
                <w:color w:val="000000"/>
                <w:sz w:val="24"/>
                <w:szCs w:val="24"/>
              </w:rPr>
            </w:pPr>
          </w:p>
        </w:tc>
      </w:tr>
      <w:tr w:rsidR="00A242EB" w:rsidRPr="00A242EB" w:rsidTr="00A242EB">
        <w:trPr>
          <w:trHeight w:hRule="exact" w:val="135"/>
          <w:jc w:val="center"/>
        </w:trPr>
        <w:tc>
          <w:tcPr>
            <w:tcW w:w="1597" w:type="dxa"/>
            <w:tcBorders>
              <w:top w:val="nil"/>
              <w:left w:val="single" w:sz="4" w:space="0" w:color="auto"/>
              <w:bottom w:val="nil"/>
              <w:right w:val="nil"/>
            </w:tcBorders>
            <w:vAlign w:val="bottom"/>
          </w:tcPr>
          <w:p w:rsidR="00A242EB" w:rsidRPr="00A242EB" w:rsidRDefault="00A242EB">
            <w:pPr>
              <w:autoSpaceDE w:val="0"/>
              <w:autoSpaceDN w:val="0"/>
              <w:adjustRightInd w:val="0"/>
              <w:spacing w:after="0" w:line="240" w:lineRule="auto"/>
              <w:jc w:val="center"/>
              <w:rPr>
                <w:rFonts w:ascii="Times New Roman" w:hAnsi="Times New Roman" w:cs="Times New Roman"/>
                <w:color w:val="000000"/>
                <w:sz w:val="24"/>
                <w:szCs w:val="24"/>
              </w:rPr>
            </w:pPr>
          </w:p>
        </w:tc>
        <w:tc>
          <w:tcPr>
            <w:tcW w:w="1208" w:type="dxa"/>
            <w:tcBorders>
              <w:top w:val="nil"/>
              <w:left w:val="nil"/>
              <w:bottom w:val="nil"/>
              <w:right w:val="nil"/>
            </w:tcBorders>
            <w:vAlign w:val="bottom"/>
          </w:tcPr>
          <w:p w:rsidR="00A242EB" w:rsidRPr="00A242EB" w:rsidRDefault="00A242EB">
            <w:pPr>
              <w:autoSpaceDE w:val="0"/>
              <w:autoSpaceDN w:val="0"/>
              <w:adjustRightInd w:val="0"/>
              <w:spacing w:after="0" w:line="240" w:lineRule="auto"/>
              <w:jc w:val="center"/>
              <w:rPr>
                <w:rFonts w:ascii="Times New Roman" w:hAnsi="Times New Roman" w:cs="Times New Roman"/>
                <w:color w:val="000000"/>
                <w:sz w:val="24"/>
                <w:szCs w:val="24"/>
              </w:rPr>
            </w:pPr>
          </w:p>
        </w:tc>
        <w:tc>
          <w:tcPr>
            <w:tcW w:w="1312" w:type="dxa"/>
            <w:tcBorders>
              <w:top w:val="nil"/>
              <w:left w:val="nil"/>
              <w:bottom w:val="nil"/>
              <w:right w:val="nil"/>
            </w:tcBorders>
            <w:vAlign w:val="bottom"/>
          </w:tcPr>
          <w:p w:rsidR="00A242EB" w:rsidRPr="00A242EB" w:rsidRDefault="00A242EB">
            <w:pPr>
              <w:autoSpaceDE w:val="0"/>
              <w:autoSpaceDN w:val="0"/>
              <w:adjustRightInd w:val="0"/>
              <w:spacing w:after="0" w:line="240" w:lineRule="auto"/>
              <w:jc w:val="center"/>
              <w:rPr>
                <w:rFonts w:ascii="Times New Roman" w:hAnsi="Times New Roman" w:cs="Times New Roman"/>
                <w:color w:val="000000"/>
                <w:sz w:val="24"/>
                <w:szCs w:val="24"/>
              </w:rPr>
            </w:pPr>
          </w:p>
        </w:tc>
        <w:tc>
          <w:tcPr>
            <w:tcW w:w="1103" w:type="dxa"/>
            <w:tcBorders>
              <w:top w:val="nil"/>
              <w:left w:val="nil"/>
              <w:bottom w:val="nil"/>
              <w:right w:val="single" w:sz="4" w:space="0" w:color="auto"/>
            </w:tcBorders>
            <w:vAlign w:val="bottom"/>
          </w:tcPr>
          <w:p w:rsidR="00A242EB" w:rsidRPr="00A242EB" w:rsidRDefault="00A242EB">
            <w:pPr>
              <w:autoSpaceDE w:val="0"/>
              <w:autoSpaceDN w:val="0"/>
              <w:adjustRightInd w:val="0"/>
              <w:spacing w:after="0" w:line="240" w:lineRule="auto"/>
              <w:jc w:val="center"/>
              <w:rPr>
                <w:rFonts w:ascii="Times New Roman" w:hAnsi="Times New Roman" w:cs="Times New Roman"/>
                <w:color w:val="000000"/>
                <w:sz w:val="24"/>
                <w:szCs w:val="24"/>
              </w:rPr>
            </w:pPr>
          </w:p>
        </w:tc>
      </w:tr>
      <w:tr w:rsidR="00A242EB" w:rsidRPr="00A242EB" w:rsidTr="00A242EB">
        <w:trPr>
          <w:trHeight w:val="225"/>
          <w:jc w:val="center"/>
        </w:trPr>
        <w:tc>
          <w:tcPr>
            <w:tcW w:w="1597" w:type="dxa"/>
            <w:tcBorders>
              <w:top w:val="nil"/>
              <w:left w:val="single" w:sz="4" w:space="0" w:color="auto"/>
              <w:bottom w:val="nil"/>
              <w:right w:val="nil"/>
            </w:tcBorders>
            <w:vAlign w:val="bottom"/>
          </w:tcPr>
          <w:p w:rsidR="00A242EB" w:rsidRPr="00A242EB" w:rsidRDefault="00A242EB">
            <w:pPr>
              <w:autoSpaceDE w:val="0"/>
              <w:autoSpaceDN w:val="0"/>
              <w:adjustRightInd w:val="0"/>
              <w:spacing w:after="0" w:line="240" w:lineRule="auto"/>
              <w:jc w:val="center"/>
              <w:rPr>
                <w:rFonts w:ascii="Times New Roman" w:hAnsi="Times New Roman" w:cs="Times New Roman"/>
                <w:color w:val="000000"/>
                <w:sz w:val="24"/>
                <w:szCs w:val="24"/>
              </w:rPr>
            </w:pPr>
          </w:p>
        </w:tc>
        <w:tc>
          <w:tcPr>
            <w:tcW w:w="1208" w:type="dxa"/>
            <w:tcBorders>
              <w:top w:val="nil"/>
              <w:left w:val="nil"/>
              <w:bottom w:val="nil"/>
              <w:right w:val="nil"/>
            </w:tcBorders>
            <w:vAlign w:val="bottom"/>
          </w:tcPr>
          <w:p w:rsidR="00A242EB" w:rsidRPr="00A242EB" w:rsidRDefault="00A242EB">
            <w:pPr>
              <w:autoSpaceDE w:val="0"/>
              <w:autoSpaceDN w:val="0"/>
              <w:adjustRightInd w:val="0"/>
              <w:spacing w:after="0" w:line="240" w:lineRule="auto"/>
              <w:jc w:val="center"/>
              <w:rPr>
                <w:rFonts w:ascii="Times New Roman" w:hAnsi="Times New Roman" w:cs="Times New Roman"/>
                <w:color w:val="000000"/>
                <w:sz w:val="24"/>
                <w:szCs w:val="24"/>
              </w:rPr>
            </w:pPr>
          </w:p>
        </w:tc>
        <w:tc>
          <w:tcPr>
            <w:tcW w:w="1312" w:type="dxa"/>
            <w:tcBorders>
              <w:top w:val="nil"/>
              <w:left w:val="nil"/>
              <w:bottom w:val="nil"/>
              <w:right w:val="nil"/>
            </w:tcBorders>
            <w:vAlign w:val="bottom"/>
          </w:tcPr>
          <w:p w:rsidR="00A242EB" w:rsidRPr="00A242EB" w:rsidRDefault="00A242EB">
            <w:pPr>
              <w:autoSpaceDE w:val="0"/>
              <w:autoSpaceDN w:val="0"/>
              <w:adjustRightInd w:val="0"/>
              <w:spacing w:after="0" w:line="240" w:lineRule="auto"/>
              <w:jc w:val="center"/>
              <w:rPr>
                <w:rFonts w:ascii="Times New Roman" w:hAnsi="Times New Roman" w:cs="Times New Roman"/>
                <w:color w:val="000000"/>
                <w:sz w:val="24"/>
                <w:szCs w:val="24"/>
              </w:rPr>
            </w:pPr>
          </w:p>
        </w:tc>
        <w:tc>
          <w:tcPr>
            <w:tcW w:w="1103" w:type="dxa"/>
            <w:tcBorders>
              <w:top w:val="nil"/>
              <w:left w:val="nil"/>
              <w:bottom w:val="nil"/>
              <w:right w:val="single" w:sz="4" w:space="0" w:color="auto"/>
            </w:tcBorders>
            <w:vAlign w:val="bottom"/>
          </w:tcPr>
          <w:p w:rsidR="00A242EB" w:rsidRPr="00A242EB" w:rsidRDefault="00A242EB">
            <w:pPr>
              <w:autoSpaceDE w:val="0"/>
              <w:autoSpaceDN w:val="0"/>
              <w:adjustRightInd w:val="0"/>
              <w:spacing w:after="0" w:line="240" w:lineRule="auto"/>
              <w:jc w:val="center"/>
              <w:rPr>
                <w:rFonts w:ascii="Times New Roman" w:hAnsi="Times New Roman" w:cs="Times New Roman"/>
                <w:color w:val="000000"/>
                <w:sz w:val="24"/>
                <w:szCs w:val="24"/>
              </w:rPr>
            </w:pPr>
          </w:p>
        </w:tc>
      </w:tr>
      <w:tr w:rsidR="00A242EB" w:rsidRPr="00A242EB" w:rsidTr="00A242EB">
        <w:trPr>
          <w:trHeight w:val="225"/>
          <w:jc w:val="center"/>
        </w:trPr>
        <w:tc>
          <w:tcPr>
            <w:tcW w:w="4117" w:type="dxa"/>
            <w:gridSpan w:val="3"/>
            <w:tcBorders>
              <w:top w:val="nil"/>
              <w:left w:val="single" w:sz="4" w:space="0" w:color="auto"/>
              <w:bottom w:val="nil"/>
              <w:right w:val="nil"/>
            </w:tcBorders>
            <w:vAlign w:val="bottom"/>
          </w:tcPr>
          <w:p w:rsidR="00A242EB" w:rsidRPr="00A242EB" w:rsidRDefault="00A242EB">
            <w:pPr>
              <w:autoSpaceDE w:val="0"/>
              <w:autoSpaceDN w:val="0"/>
              <w:adjustRightInd w:val="0"/>
              <w:spacing w:after="0" w:line="240" w:lineRule="auto"/>
              <w:rPr>
                <w:rFonts w:ascii="Times New Roman" w:hAnsi="Times New Roman" w:cs="Times New Roman"/>
                <w:color w:val="000000"/>
                <w:sz w:val="24"/>
                <w:szCs w:val="24"/>
              </w:rPr>
            </w:pPr>
            <w:r w:rsidRPr="00A242EB">
              <w:rPr>
                <w:rFonts w:ascii="Times New Roman" w:hAnsi="Times New Roman" w:cs="Times New Roman"/>
                <w:color w:val="000000"/>
                <w:sz w:val="24"/>
                <w:szCs w:val="24"/>
              </w:rPr>
              <w:t>Null Hypothesis Summary:</w:t>
            </w:r>
          </w:p>
        </w:tc>
        <w:tc>
          <w:tcPr>
            <w:tcW w:w="1103" w:type="dxa"/>
            <w:tcBorders>
              <w:top w:val="nil"/>
              <w:left w:val="nil"/>
              <w:bottom w:val="nil"/>
              <w:right w:val="single" w:sz="4" w:space="0" w:color="auto"/>
            </w:tcBorders>
            <w:vAlign w:val="bottom"/>
          </w:tcPr>
          <w:p w:rsidR="00A242EB" w:rsidRPr="00A242EB" w:rsidRDefault="00A242EB">
            <w:pPr>
              <w:autoSpaceDE w:val="0"/>
              <w:autoSpaceDN w:val="0"/>
              <w:adjustRightInd w:val="0"/>
              <w:spacing w:after="0" w:line="240" w:lineRule="auto"/>
              <w:jc w:val="center"/>
              <w:rPr>
                <w:rFonts w:ascii="Times New Roman" w:hAnsi="Times New Roman" w:cs="Times New Roman"/>
                <w:color w:val="000000"/>
                <w:sz w:val="24"/>
                <w:szCs w:val="24"/>
              </w:rPr>
            </w:pPr>
          </w:p>
        </w:tc>
      </w:tr>
      <w:tr w:rsidR="00A242EB" w:rsidRPr="00A242EB" w:rsidTr="00A242EB">
        <w:trPr>
          <w:trHeight w:hRule="exact" w:val="90"/>
          <w:jc w:val="center"/>
        </w:trPr>
        <w:tc>
          <w:tcPr>
            <w:tcW w:w="1597" w:type="dxa"/>
            <w:tcBorders>
              <w:top w:val="nil"/>
              <w:left w:val="single" w:sz="4" w:space="0" w:color="auto"/>
              <w:bottom w:val="double" w:sz="6" w:space="2" w:color="auto"/>
              <w:right w:val="nil"/>
            </w:tcBorders>
            <w:vAlign w:val="bottom"/>
          </w:tcPr>
          <w:p w:rsidR="00A242EB" w:rsidRPr="00A242EB" w:rsidRDefault="00A242EB">
            <w:pPr>
              <w:autoSpaceDE w:val="0"/>
              <w:autoSpaceDN w:val="0"/>
              <w:adjustRightInd w:val="0"/>
              <w:spacing w:after="0" w:line="240" w:lineRule="auto"/>
              <w:jc w:val="center"/>
              <w:rPr>
                <w:rFonts w:ascii="Times New Roman" w:hAnsi="Times New Roman" w:cs="Times New Roman"/>
                <w:color w:val="000000"/>
                <w:sz w:val="24"/>
                <w:szCs w:val="24"/>
              </w:rPr>
            </w:pPr>
          </w:p>
        </w:tc>
        <w:tc>
          <w:tcPr>
            <w:tcW w:w="1208" w:type="dxa"/>
            <w:tcBorders>
              <w:top w:val="nil"/>
              <w:left w:val="nil"/>
              <w:bottom w:val="double" w:sz="6" w:space="2" w:color="auto"/>
              <w:right w:val="nil"/>
            </w:tcBorders>
            <w:vAlign w:val="bottom"/>
          </w:tcPr>
          <w:p w:rsidR="00A242EB" w:rsidRPr="00A242EB" w:rsidRDefault="00A242EB">
            <w:pPr>
              <w:autoSpaceDE w:val="0"/>
              <w:autoSpaceDN w:val="0"/>
              <w:adjustRightInd w:val="0"/>
              <w:spacing w:after="0" w:line="240" w:lineRule="auto"/>
              <w:jc w:val="center"/>
              <w:rPr>
                <w:rFonts w:ascii="Times New Roman" w:hAnsi="Times New Roman" w:cs="Times New Roman"/>
                <w:color w:val="000000"/>
                <w:sz w:val="24"/>
                <w:szCs w:val="24"/>
              </w:rPr>
            </w:pPr>
          </w:p>
        </w:tc>
        <w:tc>
          <w:tcPr>
            <w:tcW w:w="1312" w:type="dxa"/>
            <w:tcBorders>
              <w:top w:val="nil"/>
              <w:left w:val="nil"/>
              <w:bottom w:val="double" w:sz="6" w:space="2" w:color="auto"/>
              <w:right w:val="nil"/>
            </w:tcBorders>
            <w:vAlign w:val="bottom"/>
          </w:tcPr>
          <w:p w:rsidR="00A242EB" w:rsidRPr="00A242EB" w:rsidRDefault="00A242EB">
            <w:pPr>
              <w:autoSpaceDE w:val="0"/>
              <w:autoSpaceDN w:val="0"/>
              <w:adjustRightInd w:val="0"/>
              <w:spacing w:after="0" w:line="240" w:lineRule="auto"/>
              <w:jc w:val="center"/>
              <w:rPr>
                <w:rFonts w:ascii="Times New Roman" w:hAnsi="Times New Roman" w:cs="Times New Roman"/>
                <w:color w:val="000000"/>
                <w:sz w:val="24"/>
                <w:szCs w:val="24"/>
              </w:rPr>
            </w:pPr>
          </w:p>
        </w:tc>
        <w:tc>
          <w:tcPr>
            <w:tcW w:w="1103" w:type="dxa"/>
            <w:tcBorders>
              <w:top w:val="nil"/>
              <w:left w:val="nil"/>
              <w:bottom w:val="double" w:sz="6" w:space="2" w:color="auto"/>
              <w:right w:val="single" w:sz="4" w:space="0" w:color="auto"/>
            </w:tcBorders>
            <w:vAlign w:val="bottom"/>
          </w:tcPr>
          <w:p w:rsidR="00A242EB" w:rsidRPr="00A242EB" w:rsidRDefault="00A242EB">
            <w:pPr>
              <w:autoSpaceDE w:val="0"/>
              <w:autoSpaceDN w:val="0"/>
              <w:adjustRightInd w:val="0"/>
              <w:spacing w:after="0" w:line="240" w:lineRule="auto"/>
              <w:jc w:val="center"/>
              <w:rPr>
                <w:rFonts w:ascii="Times New Roman" w:hAnsi="Times New Roman" w:cs="Times New Roman"/>
                <w:color w:val="000000"/>
                <w:sz w:val="24"/>
                <w:szCs w:val="24"/>
              </w:rPr>
            </w:pPr>
          </w:p>
        </w:tc>
      </w:tr>
      <w:tr w:rsidR="00A242EB" w:rsidRPr="00A242EB" w:rsidTr="00A242EB">
        <w:trPr>
          <w:trHeight w:hRule="exact" w:val="135"/>
          <w:jc w:val="center"/>
        </w:trPr>
        <w:tc>
          <w:tcPr>
            <w:tcW w:w="1597" w:type="dxa"/>
            <w:tcBorders>
              <w:top w:val="nil"/>
              <w:left w:val="single" w:sz="4" w:space="0" w:color="auto"/>
              <w:bottom w:val="nil"/>
              <w:right w:val="nil"/>
            </w:tcBorders>
            <w:vAlign w:val="bottom"/>
          </w:tcPr>
          <w:p w:rsidR="00A242EB" w:rsidRPr="00A242EB" w:rsidRDefault="00A242EB">
            <w:pPr>
              <w:autoSpaceDE w:val="0"/>
              <w:autoSpaceDN w:val="0"/>
              <w:adjustRightInd w:val="0"/>
              <w:spacing w:after="0" w:line="240" w:lineRule="auto"/>
              <w:jc w:val="center"/>
              <w:rPr>
                <w:rFonts w:ascii="Times New Roman" w:hAnsi="Times New Roman" w:cs="Times New Roman"/>
                <w:color w:val="000000"/>
                <w:sz w:val="24"/>
                <w:szCs w:val="24"/>
              </w:rPr>
            </w:pPr>
          </w:p>
        </w:tc>
        <w:tc>
          <w:tcPr>
            <w:tcW w:w="1208" w:type="dxa"/>
            <w:tcBorders>
              <w:top w:val="nil"/>
              <w:left w:val="nil"/>
              <w:bottom w:val="nil"/>
              <w:right w:val="nil"/>
            </w:tcBorders>
            <w:vAlign w:val="bottom"/>
          </w:tcPr>
          <w:p w:rsidR="00A242EB" w:rsidRPr="00A242EB" w:rsidRDefault="00A242EB">
            <w:pPr>
              <w:autoSpaceDE w:val="0"/>
              <w:autoSpaceDN w:val="0"/>
              <w:adjustRightInd w:val="0"/>
              <w:spacing w:after="0" w:line="240" w:lineRule="auto"/>
              <w:jc w:val="center"/>
              <w:rPr>
                <w:rFonts w:ascii="Times New Roman" w:hAnsi="Times New Roman" w:cs="Times New Roman"/>
                <w:color w:val="000000"/>
                <w:sz w:val="24"/>
                <w:szCs w:val="24"/>
              </w:rPr>
            </w:pPr>
          </w:p>
        </w:tc>
        <w:tc>
          <w:tcPr>
            <w:tcW w:w="1312" w:type="dxa"/>
            <w:tcBorders>
              <w:top w:val="nil"/>
              <w:left w:val="nil"/>
              <w:bottom w:val="nil"/>
              <w:right w:val="nil"/>
            </w:tcBorders>
            <w:vAlign w:val="bottom"/>
          </w:tcPr>
          <w:p w:rsidR="00A242EB" w:rsidRPr="00A242EB" w:rsidRDefault="00A242EB">
            <w:pPr>
              <w:autoSpaceDE w:val="0"/>
              <w:autoSpaceDN w:val="0"/>
              <w:adjustRightInd w:val="0"/>
              <w:spacing w:after="0" w:line="240" w:lineRule="auto"/>
              <w:jc w:val="center"/>
              <w:rPr>
                <w:rFonts w:ascii="Times New Roman" w:hAnsi="Times New Roman" w:cs="Times New Roman"/>
                <w:color w:val="000000"/>
                <w:sz w:val="24"/>
                <w:szCs w:val="24"/>
              </w:rPr>
            </w:pPr>
          </w:p>
        </w:tc>
        <w:tc>
          <w:tcPr>
            <w:tcW w:w="1103" w:type="dxa"/>
            <w:tcBorders>
              <w:top w:val="nil"/>
              <w:left w:val="nil"/>
              <w:bottom w:val="nil"/>
              <w:right w:val="single" w:sz="4" w:space="0" w:color="auto"/>
            </w:tcBorders>
            <w:vAlign w:val="bottom"/>
          </w:tcPr>
          <w:p w:rsidR="00A242EB" w:rsidRPr="00A242EB" w:rsidRDefault="00A242EB">
            <w:pPr>
              <w:autoSpaceDE w:val="0"/>
              <w:autoSpaceDN w:val="0"/>
              <w:adjustRightInd w:val="0"/>
              <w:spacing w:after="0" w:line="240" w:lineRule="auto"/>
              <w:jc w:val="center"/>
              <w:rPr>
                <w:rFonts w:ascii="Times New Roman" w:hAnsi="Times New Roman" w:cs="Times New Roman"/>
                <w:color w:val="000000"/>
                <w:sz w:val="24"/>
                <w:szCs w:val="24"/>
              </w:rPr>
            </w:pPr>
          </w:p>
        </w:tc>
      </w:tr>
      <w:tr w:rsidR="00A242EB" w:rsidRPr="00A242EB" w:rsidTr="00A242EB">
        <w:trPr>
          <w:trHeight w:val="225"/>
          <w:jc w:val="center"/>
        </w:trPr>
        <w:tc>
          <w:tcPr>
            <w:tcW w:w="2805" w:type="dxa"/>
            <w:gridSpan w:val="2"/>
            <w:tcBorders>
              <w:top w:val="nil"/>
              <w:left w:val="single" w:sz="4" w:space="0" w:color="auto"/>
              <w:bottom w:val="nil"/>
              <w:right w:val="nil"/>
            </w:tcBorders>
            <w:vAlign w:val="bottom"/>
          </w:tcPr>
          <w:p w:rsidR="00A242EB" w:rsidRPr="00A242EB" w:rsidRDefault="00A242EB">
            <w:pPr>
              <w:autoSpaceDE w:val="0"/>
              <w:autoSpaceDN w:val="0"/>
              <w:adjustRightInd w:val="0"/>
              <w:spacing w:after="0" w:line="240" w:lineRule="auto"/>
              <w:rPr>
                <w:rFonts w:ascii="Times New Roman" w:hAnsi="Times New Roman" w:cs="Times New Roman"/>
                <w:color w:val="000000"/>
                <w:sz w:val="24"/>
                <w:szCs w:val="24"/>
              </w:rPr>
            </w:pPr>
            <w:r w:rsidRPr="00A242EB">
              <w:rPr>
                <w:rFonts w:ascii="Times New Roman" w:hAnsi="Times New Roman" w:cs="Times New Roman"/>
                <w:color w:val="000000"/>
                <w:sz w:val="24"/>
                <w:szCs w:val="24"/>
              </w:rPr>
              <w:t>Normalized Restriction (= 0)</w:t>
            </w:r>
          </w:p>
        </w:tc>
        <w:tc>
          <w:tcPr>
            <w:tcW w:w="1312" w:type="dxa"/>
            <w:tcBorders>
              <w:top w:val="nil"/>
              <w:left w:val="nil"/>
              <w:bottom w:val="nil"/>
              <w:right w:val="nil"/>
            </w:tcBorders>
            <w:vAlign w:val="bottom"/>
          </w:tcPr>
          <w:p w:rsidR="00A242EB" w:rsidRPr="00A242EB" w:rsidRDefault="00A242EB">
            <w:pPr>
              <w:autoSpaceDE w:val="0"/>
              <w:autoSpaceDN w:val="0"/>
              <w:adjustRightInd w:val="0"/>
              <w:spacing w:after="0" w:line="240" w:lineRule="auto"/>
              <w:ind w:right="10"/>
              <w:jc w:val="right"/>
              <w:rPr>
                <w:rFonts w:ascii="Times New Roman" w:hAnsi="Times New Roman" w:cs="Times New Roman"/>
                <w:color w:val="000000"/>
                <w:sz w:val="24"/>
                <w:szCs w:val="24"/>
              </w:rPr>
            </w:pPr>
            <w:r w:rsidRPr="00A242EB">
              <w:rPr>
                <w:rFonts w:ascii="Times New Roman" w:hAnsi="Times New Roman" w:cs="Times New Roman"/>
                <w:color w:val="000000"/>
                <w:sz w:val="24"/>
                <w:szCs w:val="24"/>
              </w:rPr>
              <w:t>Value  </w:t>
            </w:r>
          </w:p>
        </w:tc>
        <w:tc>
          <w:tcPr>
            <w:tcW w:w="1103" w:type="dxa"/>
            <w:tcBorders>
              <w:top w:val="nil"/>
              <w:left w:val="nil"/>
              <w:bottom w:val="nil"/>
              <w:right w:val="single" w:sz="4" w:space="0" w:color="auto"/>
            </w:tcBorders>
            <w:vAlign w:val="bottom"/>
          </w:tcPr>
          <w:p w:rsidR="00A242EB" w:rsidRPr="00A242EB" w:rsidRDefault="00A242EB">
            <w:pPr>
              <w:autoSpaceDE w:val="0"/>
              <w:autoSpaceDN w:val="0"/>
              <w:adjustRightInd w:val="0"/>
              <w:spacing w:after="0" w:line="240" w:lineRule="auto"/>
              <w:ind w:right="10"/>
              <w:jc w:val="right"/>
              <w:rPr>
                <w:rFonts w:ascii="Times New Roman" w:hAnsi="Times New Roman" w:cs="Times New Roman"/>
                <w:color w:val="000000"/>
                <w:sz w:val="24"/>
                <w:szCs w:val="24"/>
              </w:rPr>
            </w:pPr>
            <w:r w:rsidRPr="00A242EB">
              <w:rPr>
                <w:rFonts w:ascii="Times New Roman" w:hAnsi="Times New Roman" w:cs="Times New Roman"/>
                <w:color w:val="000000"/>
                <w:sz w:val="24"/>
                <w:szCs w:val="24"/>
              </w:rPr>
              <w:t>Std. Err.</w:t>
            </w:r>
          </w:p>
        </w:tc>
      </w:tr>
      <w:tr w:rsidR="00A242EB" w:rsidRPr="00A242EB" w:rsidTr="00A242EB">
        <w:trPr>
          <w:trHeight w:hRule="exact" w:val="90"/>
          <w:jc w:val="center"/>
        </w:trPr>
        <w:tc>
          <w:tcPr>
            <w:tcW w:w="1597" w:type="dxa"/>
            <w:tcBorders>
              <w:top w:val="nil"/>
              <w:left w:val="single" w:sz="4" w:space="0" w:color="auto"/>
              <w:bottom w:val="double" w:sz="6" w:space="2" w:color="auto"/>
              <w:right w:val="nil"/>
            </w:tcBorders>
            <w:vAlign w:val="bottom"/>
          </w:tcPr>
          <w:p w:rsidR="00A242EB" w:rsidRPr="00A242EB" w:rsidRDefault="00A242EB">
            <w:pPr>
              <w:autoSpaceDE w:val="0"/>
              <w:autoSpaceDN w:val="0"/>
              <w:adjustRightInd w:val="0"/>
              <w:spacing w:after="0" w:line="240" w:lineRule="auto"/>
              <w:jc w:val="center"/>
              <w:rPr>
                <w:rFonts w:ascii="Times New Roman" w:hAnsi="Times New Roman" w:cs="Times New Roman"/>
                <w:color w:val="000000"/>
                <w:sz w:val="24"/>
                <w:szCs w:val="24"/>
              </w:rPr>
            </w:pPr>
          </w:p>
        </w:tc>
        <w:tc>
          <w:tcPr>
            <w:tcW w:w="1208" w:type="dxa"/>
            <w:tcBorders>
              <w:top w:val="nil"/>
              <w:left w:val="nil"/>
              <w:bottom w:val="double" w:sz="6" w:space="2" w:color="auto"/>
              <w:right w:val="nil"/>
            </w:tcBorders>
            <w:vAlign w:val="bottom"/>
          </w:tcPr>
          <w:p w:rsidR="00A242EB" w:rsidRPr="00A242EB" w:rsidRDefault="00A242EB">
            <w:pPr>
              <w:autoSpaceDE w:val="0"/>
              <w:autoSpaceDN w:val="0"/>
              <w:adjustRightInd w:val="0"/>
              <w:spacing w:after="0" w:line="240" w:lineRule="auto"/>
              <w:jc w:val="center"/>
              <w:rPr>
                <w:rFonts w:ascii="Times New Roman" w:hAnsi="Times New Roman" w:cs="Times New Roman"/>
                <w:color w:val="000000"/>
                <w:sz w:val="24"/>
                <w:szCs w:val="24"/>
              </w:rPr>
            </w:pPr>
          </w:p>
        </w:tc>
        <w:tc>
          <w:tcPr>
            <w:tcW w:w="1312" w:type="dxa"/>
            <w:tcBorders>
              <w:top w:val="nil"/>
              <w:left w:val="nil"/>
              <w:bottom w:val="double" w:sz="6" w:space="2" w:color="auto"/>
              <w:right w:val="nil"/>
            </w:tcBorders>
            <w:vAlign w:val="bottom"/>
          </w:tcPr>
          <w:p w:rsidR="00A242EB" w:rsidRPr="00A242EB" w:rsidRDefault="00A242EB">
            <w:pPr>
              <w:autoSpaceDE w:val="0"/>
              <w:autoSpaceDN w:val="0"/>
              <w:adjustRightInd w:val="0"/>
              <w:spacing w:after="0" w:line="240" w:lineRule="auto"/>
              <w:jc w:val="center"/>
              <w:rPr>
                <w:rFonts w:ascii="Times New Roman" w:hAnsi="Times New Roman" w:cs="Times New Roman"/>
                <w:color w:val="000000"/>
                <w:sz w:val="24"/>
                <w:szCs w:val="24"/>
              </w:rPr>
            </w:pPr>
          </w:p>
        </w:tc>
        <w:tc>
          <w:tcPr>
            <w:tcW w:w="1103" w:type="dxa"/>
            <w:tcBorders>
              <w:top w:val="nil"/>
              <w:left w:val="nil"/>
              <w:bottom w:val="double" w:sz="6" w:space="2" w:color="auto"/>
              <w:right w:val="single" w:sz="4" w:space="0" w:color="auto"/>
            </w:tcBorders>
            <w:vAlign w:val="bottom"/>
          </w:tcPr>
          <w:p w:rsidR="00A242EB" w:rsidRPr="00A242EB" w:rsidRDefault="00A242EB">
            <w:pPr>
              <w:autoSpaceDE w:val="0"/>
              <w:autoSpaceDN w:val="0"/>
              <w:adjustRightInd w:val="0"/>
              <w:spacing w:after="0" w:line="240" w:lineRule="auto"/>
              <w:jc w:val="center"/>
              <w:rPr>
                <w:rFonts w:ascii="Times New Roman" w:hAnsi="Times New Roman" w:cs="Times New Roman"/>
                <w:color w:val="000000"/>
                <w:sz w:val="24"/>
                <w:szCs w:val="24"/>
              </w:rPr>
            </w:pPr>
          </w:p>
        </w:tc>
      </w:tr>
      <w:tr w:rsidR="00A242EB" w:rsidRPr="00A242EB" w:rsidTr="00A242EB">
        <w:trPr>
          <w:trHeight w:hRule="exact" w:val="135"/>
          <w:jc w:val="center"/>
        </w:trPr>
        <w:tc>
          <w:tcPr>
            <w:tcW w:w="1597" w:type="dxa"/>
            <w:tcBorders>
              <w:top w:val="nil"/>
              <w:left w:val="single" w:sz="4" w:space="0" w:color="auto"/>
              <w:bottom w:val="nil"/>
              <w:right w:val="nil"/>
            </w:tcBorders>
            <w:vAlign w:val="bottom"/>
          </w:tcPr>
          <w:p w:rsidR="00A242EB" w:rsidRPr="00A242EB" w:rsidRDefault="00A242EB">
            <w:pPr>
              <w:autoSpaceDE w:val="0"/>
              <w:autoSpaceDN w:val="0"/>
              <w:adjustRightInd w:val="0"/>
              <w:spacing w:after="0" w:line="240" w:lineRule="auto"/>
              <w:jc w:val="center"/>
              <w:rPr>
                <w:rFonts w:ascii="Times New Roman" w:hAnsi="Times New Roman" w:cs="Times New Roman"/>
                <w:color w:val="000000"/>
                <w:sz w:val="24"/>
                <w:szCs w:val="24"/>
              </w:rPr>
            </w:pPr>
          </w:p>
        </w:tc>
        <w:tc>
          <w:tcPr>
            <w:tcW w:w="1208" w:type="dxa"/>
            <w:tcBorders>
              <w:top w:val="nil"/>
              <w:left w:val="nil"/>
              <w:bottom w:val="nil"/>
              <w:right w:val="nil"/>
            </w:tcBorders>
            <w:vAlign w:val="bottom"/>
          </w:tcPr>
          <w:p w:rsidR="00A242EB" w:rsidRPr="00A242EB" w:rsidRDefault="00A242EB">
            <w:pPr>
              <w:autoSpaceDE w:val="0"/>
              <w:autoSpaceDN w:val="0"/>
              <w:adjustRightInd w:val="0"/>
              <w:spacing w:after="0" w:line="240" w:lineRule="auto"/>
              <w:jc w:val="center"/>
              <w:rPr>
                <w:rFonts w:ascii="Times New Roman" w:hAnsi="Times New Roman" w:cs="Times New Roman"/>
                <w:color w:val="000000"/>
                <w:sz w:val="24"/>
                <w:szCs w:val="24"/>
              </w:rPr>
            </w:pPr>
          </w:p>
        </w:tc>
        <w:tc>
          <w:tcPr>
            <w:tcW w:w="1312" w:type="dxa"/>
            <w:tcBorders>
              <w:top w:val="nil"/>
              <w:left w:val="nil"/>
              <w:bottom w:val="nil"/>
              <w:right w:val="nil"/>
            </w:tcBorders>
            <w:vAlign w:val="bottom"/>
          </w:tcPr>
          <w:p w:rsidR="00A242EB" w:rsidRPr="00A242EB" w:rsidRDefault="00A242EB">
            <w:pPr>
              <w:autoSpaceDE w:val="0"/>
              <w:autoSpaceDN w:val="0"/>
              <w:adjustRightInd w:val="0"/>
              <w:spacing w:after="0" w:line="240" w:lineRule="auto"/>
              <w:jc w:val="center"/>
              <w:rPr>
                <w:rFonts w:ascii="Times New Roman" w:hAnsi="Times New Roman" w:cs="Times New Roman"/>
                <w:color w:val="000000"/>
                <w:sz w:val="24"/>
                <w:szCs w:val="24"/>
              </w:rPr>
            </w:pPr>
          </w:p>
        </w:tc>
        <w:tc>
          <w:tcPr>
            <w:tcW w:w="1103" w:type="dxa"/>
            <w:tcBorders>
              <w:top w:val="nil"/>
              <w:left w:val="nil"/>
              <w:bottom w:val="nil"/>
              <w:right w:val="single" w:sz="4" w:space="0" w:color="auto"/>
            </w:tcBorders>
            <w:vAlign w:val="bottom"/>
          </w:tcPr>
          <w:p w:rsidR="00A242EB" w:rsidRPr="00A242EB" w:rsidRDefault="00A242EB">
            <w:pPr>
              <w:autoSpaceDE w:val="0"/>
              <w:autoSpaceDN w:val="0"/>
              <w:adjustRightInd w:val="0"/>
              <w:spacing w:after="0" w:line="240" w:lineRule="auto"/>
              <w:jc w:val="center"/>
              <w:rPr>
                <w:rFonts w:ascii="Times New Roman" w:hAnsi="Times New Roman" w:cs="Times New Roman"/>
                <w:color w:val="000000"/>
                <w:sz w:val="24"/>
                <w:szCs w:val="24"/>
              </w:rPr>
            </w:pPr>
          </w:p>
        </w:tc>
      </w:tr>
      <w:tr w:rsidR="00A242EB" w:rsidRPr="00A242EB" w:rsidTr="00A242EB">
        <w:trPr>
          <w:trHeight w:val="225"/>
          <w:jc w:val="center"/>
        </w:trPr>
        <w:tc>
          <w:tcPr>
            <w:tcW w:w="2805" w:type="dxa"/>
            <w:gridSpan w:val="2"/>
            <w:tcBorders>
              <w:top w:val="nil"/>
              <w:left w:val="single" w:sz="4" w:space="0" w:color="auto"/>
              <w:bottom w:val="nil"/>
              <w:right w:val="nil"/>
            </w:tcBorders>
            <w:vAlign w:val="bottom"/>
          </w:tcPr>
          <w:p w:rsidR="00A242EB" w:rsidRPr="00A242EB" w:rsidRDefault="00A242EB">
            <w:pPr>
              <w:autoSpaceDE w:val="0"/>
              <w:autoSpaceDN w:val="0"/>
              <w:adjustRightInd w:val="0"/>
              <w:spacing w:after="0" w:line="240" w:lineRule="auto"/>
              <w:rPr>
                <w:rFonts w:ascii="Times New Roman" w:hAnsi="Times New Roman" w:cs="Times New Roman"/>
                <w:color w:val="000000"/>
                <w:sz w:val="24"/>
                <w:szCs w:val="24"/>
              </w:rPr>
            </w:pPr>
            <w:r w:rsidRPr="00A242EB">
              <w:rPr>
                <w:rFonts w:ascii="Times New Roman" w:hAnsi="Times New Roman" w:cs="Times New Roman"/>
                <w:color w:val="000000"/>
                <w:sz w:val="24"/>
                <w:szCs w:val="24"/>
              </w:rPr>
              <w:t>C(3) + C(4) + C(5) + C(9)</w:t>
            </w:r>
          </w:p>
        </w:tc>
        <w:tc>
          <w:tcPr>
            <w:tcW w:w="1312" w:type="dxa"/>
            <w:tcBorders>
              <w:top w:val="nil"/>
              <w:left w:val="nil"/>
              <w:bottom w:val="nil"/>
              <w:right w:val="nil"/>
            </w:tcBorders>
            <w:vAlign w:val="bottom"/>
          </w:tcPr>
          <w:p w:rsidR="00A242EB" w:rsidRPr="00A242EB" w:rsidRDefault="00A242EB">
            <w:pPr>
              <w:autoSpaceDE w:val="0"/>
              <w:autoSpaceDN w:val="0"/>
              <w:adjustRightInd w:val="0"/>
              <w:spacing w:after="0" w:line="240" w:lineRule="auto"/>
              <w:ind w:right="10"/>
              <w:jc w:val="right"/>
              <w:rPr>
                <w:rFonts w:ascii="Times New Roman" w:hAnsi="Times New Roman" w:cs="Times New Roman"/>
                <w:color w:val="000000"/>
                <w:sz w:val="24"/>
                <w:szCs w:val="24"/>
              </w:rPr>
            </w:pPr>
            <w:r w:rsidRPr="00A242EB">
              <w:rPr>
                <w:rFonts w:ascii="Times New Roman" w:hAnsi="Times New Roman" w:cs="Times New Roman"/>
                <w:color w:val="000000"/>
                <w:sz w:val="24"/>
                <w:szCs w:val="24"/>
              </w:rPr>
              <w:t>5.292625</w:t>
            </w:r>
          </w:p>
        </w:tc>
        <w:tc>
          <w:tcPr>
            <w:tcW w:w="1103" w:type="dxa"/>
            <w:tcBorders>
              <w:top w:val="nil"/>
              <w:left w:val="nil"/>
              <w:bottom w:val="nil"/>
              <w:right w:val="single" w:sz="4" w:space="0" w:color="auto"/>
            </w:tcBorders>
            <w:vAlign w:val="bottom"/>
          </w:tcPr>
          <w:p w:rsidR="00A242EB" w:rsidRPr="00A242EB" w:rsidRDefault="00A242EB">
            <w:pPr>
              <w:autoSpaceDE w:val="0"/>
              <w:autoSpaceDN w:val="0"/>
              <w:adjustRightInd w:val="0"/>
              <w:spacing w:after="0" w:line="240" w:lineRule="auto"/>
              <w:ind w:right="10"/>
              <w:jc w:val="right"/>
              <w:rPr>
                <w:rFonts w:ascii="Times New Roman" w:hAnsi="Times New Roman" w:cs="Times New Roman"/>
                <w:color w:val="000000"/>
                <w:sz w:val="24"/>
                <w:szCs w:val="24"/>
              </w:rPr>
            </w:pPr>
            <w:r w:rsidRPr="00A242EB">
              <w:rPr>
                <w:rFonts w:ascii="Times New Roman" w:hAnsi="Times New Roman" w:cs="Times New Roman"/>
                <w:color w:val="000000"/>
                <w:sz w:val="24"/>
                <w:szCs w:val="24"/>
              </w:rPr>
              <w:t>1.568208</w:t>
            </w:r>
          </w:p>
        </w:tc>
      </w:tr>
      <w:tr w:rsidR="00A242EB" w:rsidRPr="00A242EB" w:rsidTr="00A242EB">
        <w:trPr>
          <w:trHeight w:hRule="exact" w:val="90"/>
          <w:jc w:val="center"/>
        </w:trPr>
        <w:tc>
          <w:tcPr>
            <w:tcW w:w="1597" w:type="dxa"/>
            <w:tcBorders>
              <w:top w:val="nil"/>
              <w:left w:val="single" w:sz="4" w:space="0" w:color="auto"/>
              <w:bottom w:val="double" w:sz="6" w:space="0" w:color="auto"/>
              <w:right w:val="nil"/>
            </w:tcBorders>
            <w:vAlign w:val="bottom"/>
          </w:tcPr>
          <w:p w:rsidR="00A242EB" w:rsidRPr="00A242EB" w:rsidRDefault="00A242EB">
            <w:pPr>
              <w:autoSpaceDE w:val="0"/>
              <w:autoSpaceDN w:val="0"/>
              <w:adjustRightInd w:val="0"/>
              <w:spacing w:after="0" w:line="240" w:lineRule="auto"/>
              <w:jc w:val="center"/>
              <w:rPr>
                <w:rFonts w:ascii="Times New Roman" w:hAnsi="Times New Roman" w:cs="Times New Roman"/>
                <w:color w:val="000000"/>
                <w:sz w:val="24"/>
                <w:szCs w:val="24"/>
              </w:rPr>
            </w:pPr>
          </w:p>
        </w:tc>
        <w:tc>
          <w:tcPr>
            <w:tcW w:w="1208" w:type="dxa"/>
            <w:tcBorders>
              <w:top w:val="nil"/>
              <w:left w:val="nil"/>
              <w:bottom w:val="double" w:sz="6" w:space="0" w:color="auto"/>
              <w:right w:val="nil"/>
            </w:tcBorders>
            <w:vAlign w:val="bottom"/>
          </w:tcPr>
          <w:p w:rsidR="00A242EB" w:rsidRPr="00A242EB" w:rsidRDefault="00A242EB">
            <w:pPr>
              <w:autoSpaceDE w:val="0"/>
              <w:autoSpaceDN w:val="0"/>
              <w:adjustRightInd w:val="0"/>
              <w:spacing w:after="0" w:line="240" w:lineRule="auto"/>
              <w:jc w:val="center"/>
              <w:rPr>
                <w:rFonts w:ascii="Times New Roman" w:hAnsi="Times New Roman" w:cs="Times New Roman"/>
                <w:color w:val="000000"/>
                <w:sz w:val="24"/>
                <w:szCs w:val="24"/>
              </w:rPr>
            </w:pPr>
          </w:p>
        </w:tc>
        <w:tc>
          <w:tcPr>
            <w:tcW w:w="1312" w:type="dxa"/>
            <w:tcBorders>
              <w:top w:val="nil"/>
              <w:left w:val="nil"/>
              <w:bottom w:val="double" w:sz="6" w:space="0" w:color="auto"/>
              <w:right w:val="nil"/>
            </w:tcBorders>
            <w:vAlign w:val="bottom"/>
          </w:tcPr>
          <w:p w:rsidR="00A242EB" w:rsidRPr="00A242EB" w:rsidRDefault="00A242EB">
            <w:pPr>
              <w:autoSpaceDE w:val="0"/>
              <w:autoSpaceDN w:val="0"/>
              <w:adjustRightInd w:val="0"/>
              <w:spacing w:after="0" w:line="240" w:lineRule="auto"/>
              <w:jc w:val="center"/>
              <w:rPr>
                <w:rFonts w:ascii="Times New Roman" w:hAnsi="Times New Roman" w:cs="Times New Roman"/>
                <w:color w:val="000000"/>
                <w:sz w:val="24"/>
                <w:szCs w:val="24"/>
              </w:rPr>
            </w:pPr>
          </w:p>
        </w:tc>
        <w:tc>
          <w:tcPr>
            <w:tcW w:w="1103" w:type="dxa"/>
            <w:tcBorders>
              <w:top w:val="nil"/>
              <w:left w:val="nil"/>
              <w:bottom w:val="double" w:sz="6" w:space="0" w:color="auto"/>
              <w:right w:val="single" w:sz="4" w:space="0" w:color="auto"/>
            </w:tcBorders>
            <w:vAlign w:val="bottom"/>
          </w:tcPr>
          <w:p w:rsidR="00A242EB" w:rsidRPr="00A242EB" w:rsidRDefault="00A242EB">
            <w:pPr>
              <w:autoSpaceDE w:val="0"/>
              <w:autoSpaceDN w:val="0"/>
              <w:adjustRightInd w:val="0"/>
              <w:spacing w:after="0" w:line="240" w:lineRule="auto"/>
              <w:jc w:val="center"/>
              <w:rPr>
                <w:rFonts w:ascii="Times New Roman" w:hAnsi="Times New Roman" w:cs="Times New Roman"/>
                <w:color w:val="000000"/>
                <w:sz w:val="24"/>
                <w:szCs w:val="24"/>
              </w:rPr>
            </w:pPr>
          </w:p>
        </w:tc>
      </w:tr>
      <w:tr w:rsidR="00A242EB" w:rsidRPr="00A242EB" w:rsidTr="00A242EB">
        <w:trPr>
          <w:trHeight w:hRule="exact" w:val="135"/>
          <w:jc w:val="center"/>
        </w:trPr>
        <w:tc>
          <w:tcPr>
            <w:tcW w:w="1597" w:type="dxa"/>
            <w:tcBorders>
              <w:top w:val="nil"/>
              <w:left w:val="single" w:sz="4" w:space="0" w:color="auto"/>
              <w:bottom w:val="nil"/>
              <w:right w:val="nil"/>
            </w:tcBorders>
            <w:vAlign w:val="bottom"/>
          </w:tcPr>
          <w:p w:rsidR="00A242EB" w:rsidRPr="00A242EB" w:rsidRDefault="00A242EB">
            <w:pPr>
              <w:autoSpaceDE w:val="0"/>
              <w:autoSpaceDN w:val="0"/>
              <w:adjustRightInd w:val="0"/>
              <w:spacing w:after="0" w:line="240" w:lineRule="auto"/>
              <w:jc w:val="center"/>
              <w:rPr>
                <w:rFonts w:ascii="Times New Roman" w:hAnsi="Times New Roman" w:cs="Times New Roman"/>
                <w:color w:val="000000"/>
                <w:sz w:val="24"/>
                <w:szCs w:val="24"/>
              </w:rPr>
            </w:pPr>
          </w:p>
        </w:tc>
        <w:tc>
          <w:tcPr>
            <w:tcW w:w="1208" w:type="dxa"/>
            <w:tcBorders>
              <w:top w:val="nil"/>
              <w:left w:val="nil"/>
              <w:bottom w:val="nil"/>
              <w:right w:val="nil"/>
            </w:tcBorders>
            <w:vAlign w:val="bottom"/>
          </w:tcPr>
          <w:p w:rsidR="00A242EB" w:rsidRPr="00A242EB" w:rsidRDefault="00A242EB">
            <w:pPr>
              <w:autoSpaceDE w:val="0"/>
              <w:autoSpaceDN w:val="0"/>
              <w:adjustRightInd w:val="0"/>
              <w:spacing w:after="0" w:line="240" w:lineRule="auto"/>
              <w:jc w:val="center"/>
              <w:rPr>
                <w:rFonts w:ascii="Times New Roman" w:hAnsi="Times New Roman" w:cs="Times New Roman"/>
                <w:color w:val="000000"/>
                <w:sz w:val="24"/>
                <w:szCs w:val="24"/>
              </w:rPr>
            </w:pPr>
          </w:p>
        </w:tc>
        <w:tc>
          <w:tcPr>
            <w:tcW w:w="1312" w:type="dxa"/>
            <w:tcBorders>
              <w:top w:val="nil"/>
              <w:left w:val="nil"/>
              <w:bottom w:val="nil"/>
              <w:right w:val="nil"/>
            </w:tcBorders>
            <w:vAlign w:val="bottom"/>
          </w:tcPr>
          <w:p w:rsidR="00A242EB" w:rsidRPr="00A242EB" w:rsidRDefault="00A242EB">
            <w:pPr>
              <w:autoSpaceDE w:val="0"/>
              <w:autoSpaceDN w:val="0"/>
              <w:adjustRightInd w:val="0"/>
              <w:spacing w:after="0" w:line="240" w:lineRule="auto"/>
              <w:jc w:val="center"/>
              <w:rPr>
                <w:rFonts w:ascii="Times New Roman" w:hAnsi="Times New Roman" w:cs="Times New Roman"/>
                <w:color w:val="000000"/>
                <w:sz w:val="24"/>
                <w:szCs w:val="24"/>
              </w:rPr>
            </w:pPr>
          </w:p>
        </w:tc>
        <w:tc>
          <w:tcPr>
            <w:tcW w:w="1103" w:type="dxa"/>
            <w:tcBorders>
              <w:top w:val="nil"/>
              <w:left w:val="nil"/>
              <w:bottom w:val="nil"/>
              <w:right w:val="single" w:sz="4" w:space="0" w:color="auto"/>
            </w:tcBorders>
            <w:vAlign w:val="bottom"/>
          </w:tcPr>
          <w:p w:rsidR="00A242EB" w:rsidRPr="00A242EB" w:rsidRDefault="00A242EB">
            <w:pPr>
              <w:autoSpaceDE w:val="0"/>
              <w:autoSpaceDN w:val="0"/>
              <w:adjustRightInd w:val="0"/>
              <w:spacing w:after="0" w:line="240" w:lineRule="auto"/>
              <w:jc w:val="center"/>
              <w:rPr>
                <w:rFonts w:ascii="Times New Roman" w:hAnsi="Times New Roman" w:cs="Times New Roman"/>
                <w:color w:val="000000"/>
                <w:sz w:val="24"/>
                <w:szCs w:val="24"/>
              </w:rPr>
            </w:pPr>
          </w:p>
        </w:tc>
      </w:tr>
      <w:tr w:rsidR="00A242EB" w:rsidRPr="00A242EB" w:rsidTr="00A242EB">
        <w:trPr>
          <w:trHeight w:val="225"/>
          <w:jc w:val="center"/>
        </w:trPr>
        <w:tc>
          <w:tcPr>
            <w:tcW w:w="5220" w:type="dxa"/>
            <w:gridSpan w:val="4"/>
            <w:tcBorders>
              <w:top w:val="nil"/>
              <w:left w:val="single" w:sz="4" w:space="0" w:color="auto"/>
              <w:bottom w:val="single" w:sz="4" w:space="0" w:color="auto"/>
              <w:right w:val="single" w:sz="4" w:space="0" w:color="auto"/>
            </w:tcBorders>
            <w:vAlign w:val="bottom"/>
          </w:tcPr>
          <w:p w:rsidR="00A242EB" w:rsidRPr="00A242EB" w:rsidRDefault="00A242EB">
            <w:pPr>
              <w:autoSpaceDE w:val="0"/>
              <w:autoSpaceDN w:val="0"/>
              <w:adjustRightInd w:val="0"/>
              <w:spacing w:after="0" w:line="240" w:lineRule="auto"/>
              <w:rPr>
                <w:rFonts w:ascii="Times New Roman" w:hAnsi="Times New Roman" w:cs="Times New Roman"/>
                <w:color w:val="000000"/>
                <w:sz w:val="24"/>
                <w:szCs w:val="24"/>
              </w:rPr>
            </w:pPr>
            <w:r w:rsidRPr="00A242EB">
              <w:rPr>
                <w:rFonts w:ascii="Times New Roman" w:hAnsi="Times New Roman" w:cs="Times New Roman"/>
                <w:color w:val="000000"/>
                <w:sz w:val="24"/>
                <w:szCs w:val="24"/>
              </w:rPr>
              <w:t>Restrictions are linear in coefficients.</w:t>
            </w:r>
          </w:p>
        </w:tc>
      </w:tr>
    </w:tbl>
    <w:p w:rsidR="004F491B" w:rsidRDefault="004F491B" w:rsidP="00A743F3">
      <w:pPr>
        <w:autoSpaceDE w:val="0"/>
        <w:autoSpaceDN w:val="0"/>
        <w:adjustRightInd w:val="0"/>
        <w:spacing w:after="0" w:line="240" w:lineRule="auto"/>
        <w:jc w:val="center"/>
        <w:rPr>
          <w:rFonts w:ascii="Times New Roman" w:hAnsi="Times New Roman" w:cs="Times New Roman"/>
          <w:sz w:val="24"/>
          <w:szCs w:val="24"/>
        </w:rPr>
      </w:pPr>
    </w:p>
    <w:p w:rsidR="00B63FEC" w:rsidRDefault="00B63FEC" w:rsidP="00A743F3">
      <w:pPr>
        <w:autoSpaceDE w:val="0"/>
        <w:autoSpaceDN w:val="0"/>
        <w:adjustRightInd w:val="0"/>
        <w:spacing w:after="0" w:line="240" w:lineRule="auto"/>
        <w:jc w:val="center"/>
        <w:rPr>
          <w:rFonts w:ascii="Times New Roman" w:hAnsi="Times New Roman" w:cs="Times New Roman"/>
          <w:sz w:val="24"/>
          <w:szCs w:val="24"/>
        </w:rPr>
      </w:pPr>
    </w:p>
    <w:p w:rsidR="00B63FEC" w:rsidRDefault="00B63FEC" w:rsidP="00A743F3">
      <w:pPr>
        <w:autoSpaceDE w:val="0"/>
        <w:autoSpaceDN w:val="0"/>
        <w:adjustRightInd w:val="0"/>
        <w:spacing w:after="0" w:line="240" w:lineRule="auto"/>
        <w:jc w:val="center"/>
        <w:rPr>
          <w:rFonts w:ascii="Times New Roman" w:hAnsi="Times New Roman" w:cs="Times New Roman"/>
          <w:sz w:val="24"/>
          <w:szCs w:val="24"/>
        </w:rPr>
      </w:pPr>
    </w:p>
    <w:p w:rsidR="00B63FEC" w:rsidRDefault="00B63FEC" w:rsidP="00A743F3">
      <w:pPr>
        <w:autoSpaceDE w:val="0"/>
        <w:autoSpaceDN w:val="0"/>
        <w:adjustRightInd w:val="0"/>
        <w:spacing w:after="0" w:line="240" w:lineRule="auto"/>
        <w:jc w:val="center"/>
        <w:rPr>
          <w:rFonts w:ascii="Times New Roman" w:hAnsi="Times New Roman" w:cs="Times New Roman"/>
          <w:sz w:val="24"/>
          <w:szCs w:val="24"/>
        </w:rPr>
      </w:pPr>
    </w:p>
    <w:p w:rsidR="00B63FEC" w:rsidRDefault="00B63FEC" w:rsidP="00A743F3">
      <w:pPr>
        <w:autoSpaceDE w:val="0"/>
        <w:autoSpaceDN w:val="0"/>
        <w:adjustRightInd w:val="0"/>
        <w:spacing w:after="0" w:line="240" w:lineRule="auto"/>
        <w:jc w:val="center"/>
        <w:rPr>
          <w:rFonts w:ascii="Times New Roman" w:hAnsi="Times New Roman" w:cs="Times New Roman"/>
          <w:sz w:val="24"/>
          <w:szCs w:val="24"/>
        </w:rPr>
      </w:pPr>
    </w:p>
    <w:p w:rsidR="00B63FEC" w:rsidRDefault="00B63FEC" w:rsidP="00A743F3">
      <w:pPr>
        <w:autoSpaceDE w:val="0"/>
        <w:autoSpaceDN w:val="0"/>
        <w:adjustRightInd w:val="0"/>
        <w:spacing w:after="0" w:line="240" w:lineRule="auto"/>
        <w:jc w:val="center"/>
        <w:rPr>
          <w:rFonts w:ascii="Times New Roman" w:hAnsi="Times New Roman" w:cs="Times New Roman"/>
          <w:sz w:val="24"/>
          <w:szCs w:val="24"/>
        </w:rPr>
      </w:pPr>
    </w:p>
    <w:p w:rsidR="00B63FEC" w:rsidRDefault="00B63FEC" w:rsidP="00A743F3">
      <w:pPr>
        <w:autoSpaceDE w:val="0"/>
        <w:autoSpaceDN w:val="0"/>
        <w:adjustRightInd w:val="0"/>
        <w:spacing w:after="0" w:line="240" w:lineRule="auto"/>
        <w:jc w:val="center"/>
        <w:rPr>
          <w:rFonts w:ascii="Times New Roman" w:hAnsi="Times New Roman" w:cs="Times New Roman"/>
          <w:sz w:val="24"/>
          <w:szCs w:val="24"/>
        </w:rPr>
      </w:pPr>
    </w:p>
    <w:p w:rsidR="00B63FEC" w:rsidRDefault="00B63FEC" w:rsidP="00A743F3">
      <w:pPr>
        <w:autoSpaceDE w:val="0"/>
        <w:autoSpaceDN w:val="0"/>
        <w:adjustRightInd w:val="0"/>
        <w:spacing w:after="0" w:line="240" w:lineRule="auto"/>
        <w:jc w:val="center"/>
        <w:rPr>
          <w:rFonts w:ascii="Times New Roman" w:hAnsi="Times New Roman" w:cs="Times New Roman"/>
          <w:sz w:val="24"/>
          <w:szCs w:val="24"/>
        </w:rPr>
      </w:pPr>
    </w:p>
    <w:p w:rsidR="00B63FEC" w:rsidRPr="00BA2E51" w:rsidRDefault="00B63FEC" w:rsidP="00A743F3">
      <w:pPr>
        <w:autoSpaceDE w:val="0"/>
        <w:autoSpaceDN w:val="0"/>
        <w:adjustRightInd w:val="0"/>
        <w:spacing w:after="0" w:line="240" w:lineRule="auto"/>
        <w:jc w:val="center"/>
        <w:rPr>
          <w:rFonts w:ascii="Times New Roman" w:hAnsi="Times New Roman" w:cs="Times New Roman"/>
          <w:sz w:val="24"/>
          <w:szCs w:val="24"/>
        </w:rPr>
      </w:pPr>
    </w:p>
    <w:p w:rsidR="00037FBB" w:rsidRDefault="00A24AAD" w:rsidP="00FD1719">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b/>
          <w:sz w:val="24"/>
          <w:szCs w:val="24"/>
        </w:rPr>
        <w:lastRenderedPageBreak/>
        <w:t>Table 32</w:t>
      </w:r>
      <w:r w:rsidR="00975363" w:rsidRPr="00BA2E51">
        <w:rPr>
          <w:rFonts w:ascii="Times New Roman" w:hAnsi="Times New Roman" w:cs="Times New Roman"/>
          <w:b/>
          <w:sz w:val="24"/>
          <w:szCs w:val="24"/>
        </w:rPr>
        <w:t>:</w:t>
      </w:r>
      <w:r w:rsidR="00975363" w:rsidRPr="00BA2E51">
        <w:rPr>
          <w:rFonts w:ascii="Times New Roman" w:hAnsi="Times New Roman" w:cs="Times New Roman"/>
          <w:sz w:val="24"/>
          <w:szCs w:val="24"/>
        </w:rPr>
        <w:t xml:space="preserve"> Wald test on </w:t>
      </w:r>
      <w:r w:rsidR="00037FBB">
        <w:rPr>
          <w:rFonts w:ascii="Times New Roman" w:hAnsi="Times New Roman" w:cs="Times New Roman"/>
          <w:sz w:val="24"/>
          <w:szCs w:val="24"/>
        </w:rPr>
        <w:t>COAL_CON, OIL_PR and NG_PR</w:t>
      </w:r>
      <w:r w:rsidR="00202825">
        <w:rPr>
          <w:rFonts w:ascii="Times New Roman" w:hAnsi="Times New Roman" w:cs="Times New Roman"/>
          <w:sz w:val="24"/>
          <w:szCs w:val="24"/>
        </w:rPr>
        <w:t xml:space="preserve"> (test 1)</w:t>
      </w:r>
    </w:p>
    <w:p w:rsidR="009403EF" w:rsidRPr="009403EF" w:rsidRDefault="009403EF" w:rsidP="009403EF">
      <w:pPr>
        <w:autoSpaceDE w:val="0"/>
        <w:autoSpaceDN w:val="0"/>
        <w:adjustRightInd w:val="0"/>
        <w:spacing w:after="0" w:line="240" w:lineRule="auto"/>
        <w:rPr>
          <w:rFonts w:ascii="Times New Roman" w:hAnsi="Times New Roman" w:cs="Times New Roman"/>
          <w:sz w:val="24"/>
          <w:szCs w:val="24"/>
        </w:rPr>
      </w:pPr>
    </w:p>
    <w:tbl>
      <w:tblPr>
        <w:tblW w:w="0" w:type="auto"/>
        <w:jc w:val="center"/>
        <w:tblLayout w:type="fixed"/>
        <w:tblCellMar>
          <w:left w:w="0" w:type="dxa"/>
          <w:right w:w="0" w:type="dxa"/>
        </w:tblCellMar>
        <w:tblLook w:val="0000" w:firstRow="0" w:lastRow="0" w:firstColumn="0" w:lastColumn="0" w:noHBand="0" w:noVBand="0"/>
      </w:tblPr>
      <w:tblGrid>
        <w:gridCol w:w="1597"/>
        <w:gridCol w:w="1208"/>
        <w:gridCol w:w="1312"/>
        <w:gridCol w:w="1103"/>
      </w:tblGrid>
      <w:tr w:rsidR="009403EF" w:rsidRPr="009403EF" w:rsidTr="009403EF">
        <w:trPr>
          <w:trHeight w:val="225"/>
          <w:jc w:val="center"/>
        </w:trPr>
        <w:tc>
          <w:tcPr>
            <w:tcW w:w="2805" w:type="dxa"/>
            <w:gridSpan w:val="2"/>
            <w:tcBorders>
              <w:top w:val="single" w:sz="4" w:space="0" w:color="auto"/>
              <w:left w:val="single" w:sz="4" w:space="0" w:color="auto"/>
              <w:bottom w:val="nil"/>
              <w:right w:val="nil"/>
            </w:tcBorders>
            <w:vAlign w:val="bottom"/>
          </w:tcPr>
          <w:p w:rsidR="009403EF" w:rsidRPr="009403EF" w:rsidRDefault="009403EF">
            <w:pPr>
              <w:autoSpaceDE w:val="0"/>
              <w:autoSpaceDN w:val="0"/>
              <w:adjustRightInd w:val="0"/>
              <w:spacing w:after="0" w:line="240" w:lineRule="auto"/>
              <w:rPr>
                <w:rFonts w:ascii="Times New Roman" w:hAnsi="Times New Roman" w:cs="Times New Roman"/>
                <w:color w:val="000000"/>
                <w:sz w:val="24"/>
                <w:szCs w:val="24"/>
              </w:rPr>
            </w:pPr>
            <w:r w:rsidRPr="009403EF">
              <w:rPr>
                <w:rFonts w:ascii="Times New Roman" w:hAnsi="Times New Roman" w:cs="Times New Roman"/>
                <w:color w:val="000000"/>
                <w:sz w:val="24"/>
                <w:szCs w:val="24"/>
              </w:rPr>
              <w:t>Wald Test:</w:t>
            </w:r>
          </w:p>
        </w:tc>
        <w:tc>
          <w:tcPr>
            <w:tcW w:w="1312" w:type="dxa"/>
            <w:tcBorders>
              <w:top w:val="single" w:sz="4" w:space="0" w:color="auto"/>
              <w:left w:val="nil"/>
              <w:bottom w:val="nil"/>
              <w:right w:val="nil"/>
            </w:tcBorders>
            <w:vAlign w:val="bottom"/>
          </w:tcPr>
          <w:p w:rsidR="009403EF" w:rsidRPr="009403EF" w:rsidRDefault="009403EF">
            <w:pPr>
              <w:autoSpaceDE w:val="0"/>
              <w:autoSpaceDN w:val="0"/>
              <w:adjustRightInd w:val="0"/>
              <w:spacing w:after="0" w:line="240" w:lineRule="auto"/>
              <w:jc w:val="center"/>
              <w:rPr>
                <w:rFonts w:ascii="Times New Roman" w:hAnsi="Times New Roman" w:cs="Times New Roman"/>
                <w:color w:val="000000"/>
                <w:sz w:val="24"/>
                <w:szCs w:val="24"/>
              </w:rPr>
            </w:pPr>
          </w:p>
        </w:tc>
        <w:tc>
          <w:tcPr>
            <w:tcW w:w="1103" w:type="dxa"/>
            <w:tcBorders>
              <w:top w:val="single" w:sz="4" w:space="0" w:color="auto"/>
              <w:left w:val="nil"/>
              <w:bottom w:val="nil"/>
              <w:right w:val="single" w:sz="4" w:space="0" w:color="auto"/>
            </w:tcBorders>
            <w:vAlign w:val="bottom"/>
          </w:tcPr>
          <w:p w:rsidR="009403EF" w:rsidRPr="009403EF" w:rsidRDefault="009403EF">
            <w:pPr>
              <w:autoSpaceDE w:val="0"/>
              <w:autoSpaceDN w:val="0"/>
              <w:adjustRightInd w:val="0"/>
              <w:spacing w:after="0" w:line="240" w:lineRule="auto"/>
              <w:jc w:val="center"/>
              <w:rPr>
                <w:rFonts w:ascii="Times New Roman" w:hAnsi="Times New Roman" w:cs="Times New Roman"/>
                <w:color w:val="000000"/>
                <w:sz w:val="24"/>
                <w:szCs w:val="24"/>
              </w:rPr>
            </w:pPr>
          </w:p>
        </w:tc>
      </w:tr>
      <w:tr w:rsidR="009403EF" w:rsidRPr="009403EF" w:rsidTr="009403EF">
        <w:trPr>
          <w:trHeight w:val="225"/>
          <w:jc w:val="center"/>
        </w:trPr>
        <w:tc>
          <w:tcPr>
            <w:tcW w:w="4117" w:type="dxa"/>
            <w:gridSpan w:val="3"/>
            <w:tcBorders>
              <w:top w:val="nil"/>
              <w:left w:val="single" w:sz="4" w:space="0" w:color="auto"/>
              <w:bottom w:val="nil"/>
              <w:right w:val="nil"/>
            </w:tcBorders>
            <w:vAlign w:val="bottom"/>
          </w:tcPr>
          <w:p w:rsidR="009403EF" w:rsidRPr="009403EF" w:rsidRDefault="009403EF">
            <w:pPr>
              <w:autoSpaceDE w:val="0"/>
              <w:autoSpaceDN w:val="0"/>
              <w:adjustRightInd w:val="0"/>
              <w:spacing w:after="0" w:line="240" w:lineRule="auto"/>
              <w:rPr>
                <w:rFonts w:ascii="Times New Roman" w:hAnsi="Times New Roman" w:cs="Times New Roman"/>
                <w:color w:val="000000"/>
                <w:sz w:val="24"/>
                <w:szCs w:val="24"/>
              </w:rPr>
            </w:pPr>
            <w:r w:rsidRPr="009403EF">
              <w:rPr>
                <w:rFonts w:ascii="Times New Roman" w:hAnsi="Times New Roman" w:cs="Times New Roman"/>
                <w:color w:val="000000"/>
                <w:sz w:val="24"/>
                <w:szCs w:val="24"/>
              </w:rPr>
              <w:t>Equation: LINEAR_BREAK_79_08</w:t>
            </w:r>
          </w:p>
        </w:tc>
        <w:tc>
          <w:tcPr>
            <w:tcW w:w="1103" w:type="dxa"/>
            <w:tcBorders>
              <w:top w:val="nil"/>
              <w:left w:val="nil"/>
              <w:bottom w:val="nil"/>
              <w:right w:val="single" w:sz="4" w:space="0" w:color="auto"/>
            </w:tcBorders>
            <w:vAlign w:val="bottom"/>
          </w:tcPr>
          <w:p w:rsidR="009403EF" w:rsidRPr="009403EF" w:rsidRDefault="009403EF">
            <w:pPr>
              <w:autoSpaceDE w:val="0"/>
              <w:autoSpaceDN w:val="0"/>
              <w:adjustRightInd w:val="0"/>
              <w:spacing w:after="0" w:line="240" w:lineRule="auto"/>
              <w:jc w:val="center"/>
              <w:rPr>
                <w:rFonts w:ascii="Times New Roman" w:hAnsi="Times New Roman" w:cs="Times New Roman"/>
                <w:color w:val="000000"/>
                <w:sz w:val="24"/>
                <w:szCs w:val="24"/>
              </w:rPr>
            </w:pPr>
          </w:p>
        </w:tc>
      </w:tr>
      <w:tr w:rsidR="009403EF" w:rsidRPr="009403EF" w:rsidTr="009403EF">
        <w:trPr>
          <w:trHeight w:hRule="exact" w:val="90"/>
          <w:jc w:val="center"/>
        </w:trPr>
        <w:tc>
          <w:tcPr>
            <w:tcW w:w="1597" w:type="dxa"/>
            <w:tcBorders>
              <w:top w:val="nil"/>
              <w:left w:val="single" w:sz="4" w:space="0" w:color="auto"/>
              <w:bottom w:val="double" w:sz="6" w:space="2" w:color="auto"/>
              <w:right w:val="nil"/>
            </w:tcBorders>
            <w:vAlign w:val="bottom"/>
          </w:tcPr>
          <w:p w:rsidR="009403EF" w:rsidRPr="009403EF" w:rsidRDefault="009403EF">
            <w:pPr>
              <w:autoSpaceDE w:val="0"/>
              <w:autoSpaceDN w:val="0"/>
              <w:adjustRightInd w:val="0"/>
              <w:spacing w:after="0" w:line="240" w:lineRule="auto"/>
              <w:jc w:val="center"/>
              <w:rPr>
                <w:rFonts w:ascii="Times New Roman" w:hAnsi="Times New Roman" w:cs="Times New Roman"/>
                <w:color w:val="000000"/>
                <w:sz w:val="24"/>
                <w:szCs w:val="24"/>
              </w:rPr>
            </w:pPr>
          </w:p>
        </w:tc>
        <w:tc>
          <w:tcPr>
            <w:tcW w:w="1208" w:type="dxa"/>
            <w:tcBorders>
              <w:top w:val="nil"/>
              <w:left w:val="nil"/>
              <w:bottom w:val="double" w:sz="6" w:space="2" w:color="auto"/>
              <w:right w:val="nil"/>
            </w:tcBorders>
            <w:vAlign w:val="bottom"/>
          </w:tcPr>
          <w:p w:rsidR="009403EF" w:rsidRPr="009403EF" w:rsidRDefault="009403EF">
            <w:pPr>
              <w:autoSpaceDE w:val="0"/>
              <w:autoSpaceDN w:val="0"/>
              <w:adjustRightInd w:val="0"/>
              <w:spacing w:after="0" w:line="240" w:lineRule="auto"/>
              <w:jc w:val="center"/>
              <w:rPr>
                <w:rFonts w:ascii="Times New Roman" w:hAnsi="Times New Roman" w:cs="Times New Roman"/>
                <w:color w:val="000000"/>
                <w:sz w:val="24"/>
                <w:szCs w:val="24"/>
              </w:rPr>
            </w:pPr>
          </w:p>
        </w:tc>
        <w:tc>
          <w:tcPr>
            <w:tcW w:w="1312" w:type="dxa"/>
            <w:tcBorders>
              <w:top w:val="nil"/>
              <w:left w:val="nil"/>
              <w:bottom w:val="double" w:sz="6" w:space="2" w:color="auto"/>
              <w:right w:val="nil"/>
            </w:tcBorders>
            <w:vAlign w:val="bottom"/>
          </w:tcPr>
          <w:p w:rsidR="009403EF" w:rsidRPr="009403EF" w:rsidRDefault="009403EF">
            <w:pPr>
              <w:autoSpaceDE w:val="0"/>
              <w:autoSpaceDN w:val="0"/>
              <w:adjustRightInd w:val="0"/>
              <w:spacing w:after="0" w:line="240" w:lineRule="auto"/>
              <w:jc w:val="center"/>
              <w:rPr>
                <w:rFonts w:ascii="Times New Roman" w:hAnsi="Times New Roman" w:cs="Times New Roman"/>
                <w:color w:val="000000"/>
                <w:sz w:val="24"/>
                <w:szCs w:val="24"/>
              </w:rPr>
            </w:pPr>
          </w:p>
        </w:tc>
        <w:tc>
          <w:tcPr>
            <w:tcW w:w="1103" w:type="dxa"/>
            <w:tcBorders>
              <w:top w:val="nil"/>
              <w:left w:val="nil"/>
              <w:bottom w:val="double" w:sz="6" w:space="2" w:color="auto"/>
              <w:right w:val="single" w:sz="4" w:space="0" w:color="auto"/>
            </w:tcBorders>
            <w:vAlign w:val="bottom"/>
          </w:tcPr>
          <w:p w:rsidR="009403EF" w:rsidRPr="009403EF" w:rsidRDefault="009403EF">
            <w:pPr>
              <w:autoSpaceDE w:val="0"/>
              <w:autoSpaceDN w:val="0"/>
              <w:adjustRightInd w:val="0"/>
              <w:spacing w:after="0" w:line="240" w:lineRule="auto"/>
              <w:jc w:val="center"/>
              <w:rPr>
                <w:rFonts w:ascii="Times New Roman" w:hAnsi="Times New Roman" w:cs="Times New Roman"/>
                <w:color w:val="000000"/>
                <w:sz w:val="24"/>
                <w:szCs w:val="24"/>
              </w:rPr>
            </w:pPr>
          </w:p>
        </w:tc>
      </w:tr>
      <w:tr w:rsidR="009403EF" w:rsidRPr="009403EF" w:rsidTr="009403EF">
        <w:trPr>
          <w:trHeight w:hRule="exact" w:val="135"/>
          <w:jc w:val="center"/>
        </w:trPr>
        <w:tc>
          <w:tcPr>
            <w:tcW w:w="1597" w:type="dxa"/>
            <w:tcBorders>
              <w:top w:val="nil"/>
              <w:left w:val="single" w:sz="4" w:space="0" w:color="auto"/>
              <w:bottom w:val="nil"/>
              <w:right w:val="nil"/>
            </w:tcBorders>
            <w:vAlign w:val="bottom"/>
          </w:tcPr>
          <w:p w:rsidR="009403EF" w:rsidRPr="009403EF" w:rsidRDefault="009403EF">
            <w:pPr>
              <w:autoSpaceDE w:val="0"/>
              <w:autoSpaceDN w:val="0"/>
              <w:adjustRightInd w:val="0"/>
              <w:spacing w:after="0" w:line="240" w:lineRule="auto"/>
              <w:jc w:val="center"/>
              <w:rPr>
                <w:rFonts w:ascii="Times New Roman" w:hAnsi="Times New Roman" w:cs="Times New Roman"/>
                <w:color w:val="000000"/>
                <w:sz w:val="24"/>
                <w:szCs w:val="24"/>
              </w:rPr>
            </w:pPr>
          </w:p>
        </w:tc>
        <w:tc>
          <w:tcPr>
            <w:tcW w:w="1208" w:type="dxa"/>
            <w:tcBorders>
              <w:top w:val="nil"/>
              <w:left w:val="nil"/>
              <w:bottom w:val="nil"/>
              <w:right w:val="nil"/>
            </w:tcBorders>
            <w:vAlign w:val="bottom"/>
          </w:tcPr>
          <w:p w:rsidR="009403EF" w:rsidRPr="009403EF" w:rsidRDefault="009403EF">
            <w:pPr>
              <w:autoSpaceDE w:val="0"/>
              <w:autoSpaceDN w:val="0"/>
              <w:adjustRightInd w:val="0"/>
              <w:spacing w:after="0" w:line="240" w:lineRule="auto"/>
              <w:jc w:val="center"/>
              <w:rPr>
                <w:rFonts w:ascii="Times New Roman" w:hAnsi="Times New Roman" w:cs="Times New Roman"/>
                <w:color w:val="000000"/>
                <w:sz w:val="24"/>
                <w:szCs w:val="24"/>
              </w:rPr>
            </w:pPr>
          </w:p>
        </w:tc>
        <w:tc>
          <w:tcPr>
            <w:tcW w:w="1312" w:type="dxa"/>
            <w:tcBorders>
              <w:top w:val="nil"/>
              <w:left w:val="nil"/>
              <w:bottom w:val="nil"/>
              <w:right w:val="nil"/>
            </w:tcBorders>
            <w:vAlign w:val="bottom"/>
          </w:tcPr>
          <w:p w:rsidR="009403EF" w:rsidRPr="009403EF" w:rsidRDefault="009403EF">
            <w:pPr>
              <w:autoSpaceDE w:val="0"/>
              <w:autoSpaceDN w:val="0"/>
              <w:adjustRightInd w:val="0"/>
              <w:spacing w:after="0" w:line="240" w:lineRule="auto"/>
              <w:jc w:val="center"/>
              <w:rPr>
                <w:rFonts w:ascii="Times New Roman" w:hAnsi="Times New Roman" w:cs="Times New Roman"/>
                <w:color w:val="000000"/>
                <w:sz w:val="24"/>
                <w:szCs w:val="24"/>
              </w:rPr>
            </w:pPr>
          </w:p>
        </w:tc>
        <w:tc>
          <w:tcPr>
            <w:tcW w:w="1103" w:type="dxa"/>
            <w:tcBorders>
              <w:top w:val="nil"/>
              <w:left w:val="nil"/>
              <w:bottom w:val="nil"/>
              <w:right w:val="single" w:sz="4" w:space="0" w:color="auto"/>
            </w:tcBorders>
            <w:vAlign w:val="bottom"/>
          </w:tcPr>
          <w:p w:rsidR="009403EF" w:rsidRPr="009403EF" w:rsidRDefault="009403EF">
            <w:pPr>
              <w:autoSpaceDE w:val="0"/>
              <w:autoSpaceDN w:val="0"/>
              <w:adjustRightInd w:val="0"/>
              <w:spacing w:after="0" w:line="240" w:lineRule="auto"/>
              <w:jc w:val="center"/>
              <w:rPr>
                <w:rFonts w:ascii="Times New Roman" w:hAnsi="Times New Roman" w:cs="Times New Roman"/>
                <w:color w:val="000000"/>
                <w:sz w:val="24"/>
                <w:szCs w:val="24"/>
              </w:rPr>
            </w:pPr>
          </w:p>
        </w:tc>
      </w:tr>
      <w:tr w:rsidR="009403EF" w:rsidRPr="009403EF" w:rsidTr="009403EF">
        <w:trPr>
          <w:trHeight w:val="225"/>
          <w:jc w:val="center"/>
        </w:trPr>
        <w:tc>
          <w:tcPr>
            <w:tcW w:w="1597" w:type="dxa"/>
            <w:tcBorders>
              <w:top w:val="nil"/>
              <w:left w:val="single" w:sz="4" w:space="0" w:color="auto"/>
              <w:bottom w:val="nil"/>
              <w:right w:val="nil"/>
            </w:tcBorders>
            <w:vAlign w:val="bottom"/>
          </w:tcPr>
          <w:p w:rsidR="009403EF" w:rsidRPr="009403EF" w:rsidRDefault="009403EF">
            <w:pPr>
              <w:autoSpaceDE w:val="0"/>
              <w:autoSpaceDN w:val="0"/>
              <w:adjustRightInd w:val="0"/>
              <w:spacing w:after="0" w:line="240" w:lineRule="auto"/>
              <w:rPr>
                <w:rFonts w:ascii="Times New Roman" w:hAnsi="Times New Roman" w:cs="Times New Roman"/>
                <w:color w:val="000000"/>
                <w:sz w:val="24"/>
                <w:szCs w:val="24"/>
              </w:rPr>
            </w:pPr>
            <w:r w:rsidRPr="009403EF">
              <w:rPr>
                <w:rFonts w:ascii="Times New Roman" w:hAnsi="Times New Roman" w:cs="Times New Roman"/>
                <w:color w:val="000000"/>
                <w:sz w:val="24"/>
                <w:szCs w:val="24"/>
              </w:rPr>
              <w:t>Test Statistic</w:t>
            </w:r>
          </w:p>
        </w:tc>
        <w:tc>
          <w:tcPr>
            <w:tcW w:w="1208" w:type="dxa"/>
            <w:tcBorders>
              <w:top w:val="nil"/>
              <w:left w:val="nil"/>
              <w:bottom w:val="nil"/>
              <w:right w:val="nil"/>
            </w:tcBorders>
            <w:vAlign w:val="bottom"/>
          </w:tcPr>
          <w:p w:rsidR="009403EF" w:rsidRPr="009403EF" w:rsidRDefault="009403EF">
            <w:pPr>
              <w:autoSpaceDE w:val="0"/>
              <w:autoSpaceDN w:val="0"/>
              <w:adjustRightInd w:val="0"/>
              <w:spacing w:after="0" w:line="240" w:lineRule="auto"/>
              <w:ind w:right="10"/>
              <w:jc w:val="right"/>
              <w:rPr>
                <w:rFonts w:ascii="Times New Roman" w:hAnsi="Times New Roman" w:cs="Times New Roman"/>
                <w:color w:val="000000"/>
                <w:sz w:val="24"/>
                <w:szCs w:val="24"/>
              </w:rPr>
            </w:pPr>
            <w:r w:rsidRPr="009403EF">
              <w:rPr>
                <w:rFonts w:ascii="Times New Roman" w:hAnsi="Times New Roman" w:cs="Times New Roman"/>
                <w:color w:val="000000"/>
                <w:sz w:val="24"/>
                <w:szCs w:val="24"/>
              </w:rPr>
              <w:t>Value  </w:t>
            </w:r>
          </w:p>
        </w:tc>
        <w:tc>
          <w:tcPr>
            <w:tcW w:w="1312" w:type="dxa"/>
            <w:tcBorders>
              <w:top w:val="nil"/>
              <w:left w:val="nil"/>
              <w:bottom w:val="nil"/>
              <w:right w:val="nil"/>
            </w:tcBorders>
            <w:vAlign w:val="bottom"/>
          </w:tcPr>
          <w:p w:rsidR="009403EF" w:rsidRPr="009403EF" w:rsidRDefault="009403EF">
            <w:pPr>
              <w:autoSpaceDE w:val="0"/>
              <w:autoSpaceDN w:val="0"/>
              <w:adjustRightInd w:val="0"/>
              <w:spacing w:after="0" w:line="240" w:lineRule="auto"/>
              <w:ind w:right="10"/>
              <w:jc w:val="right"/>
              <w:rPr>
                <w:rFonts w:ascii="Times New Roman" w:hAnsi="Times New Roman" w:cs="Times New Roman"/>
                <w:color w:val="000000"/>
                <w:sz w:val="24"/>
                <w:szCs w:val="24"/>
              </w:rPr>
            </w:pPr>
            <w:proofErr w:type="spellStart"/>
            <w:r w:rsidRPr="009403EF">
              <w:rPr>
                <w:rFonts w:ascii="Times New Roman" w:hAnsi="Times New Roman" w:cs="Times New Roman"/>
                <w:color w:val="000000"/>
                <w:sz w:val="24"/>
                <w:szCs w:val="24"/>
              </w:rPr>
              <w:t>df</w:t>
            </w:r>
            <w:proofErr w:type="spellEnd"/>
            <w:r w:rsidRPr="009403EF">
              <w:rPr>
                <w:rFonts w:ascii="Times New Roman" w:hAnsi="Times New Roman" w:cs="Times New Roman"/>
                <w:color w:val="000000"/>
                <w:sz w:val="24"/>
                <w:szCs w:val="24"/>
              </w:rPr>
              <w:t>    </w:t>
            </w:r>
          </w:p>
        </w:tc>
        <w:tc>
          <w:tcPr>
            <w:tcW w:w="1103" w:type="dxa"/>
            <w:tcBorders>
              <w:top w:val="nil"/>
              <w:left w:val="nil"/>
              <w:bottom w:val="nil"/>
              <w:right w:val="single" w:sz="4" w:space="0" w:color="auto"/>
            </w:tcBorders>
            <w:vAlign w:val="bottom"/>
          </w:tcPr>
          <w:p w:rsidR="009403EF" w:rsidRPr="009403EF" w:rsidRDefault="009403EF">
            <w:pPr>
              <w:autoSpaceDE w:val="0"/>
              <w:autoSpaceDN w:val="0"/>
              <w:adjustRightInd w:val="0"/>
              <w:spacing w:after="0" w:line="240" w:lineRule="auto"/>
              <w:ind w:right="10"/>
              <w:jc w:val="right"/>
              <w:rPr>
                <w:rFonts w:ascii="Times New Roman" w:hAnsi="Times New Roman" w:cs="Times New Roman"/>
                <w:color w:val="000000"/>
                <w:sz w:val="24"/>
                <w:szCs w:val="24"/>
              </w:rPr>
            </w:pPr>
            <w:r w:rsidRPr="009403EF">
              <w:rPr>
                <w:rFonts w:ascii="Times New Roman" w:hAnsi="Times New Roman" w:cs="Times New Roman"/>
                <w:color w:val="000000"/>
                <w:sz w:val="24"/>
                <w:szCs w:val="24"/>
              </w:rPr>
              <w:t>Probability</w:t>
            </w:r>
          </w:p>
        </w:tc>
      </w:tr>
      <w:tr w:rsidR="009403EF" w:rsidRPr="009403EF" w:rsidTr="009403EF">
        <w:trPr>
          <w:trHeight w:hRule="exact" w:val="90"/>
          <w:jc w:val="center"/>
        </w:trPr>
        <w:tc>
          <w:tcPr>
            <w:tcW w:w="1597" w:type="dxa"/>
            <w:tcBorders>
              <w:top w:val="nil"/>
              <w:left w:val="single" w:sz="4" w:space="0" w:color="auto"/>
              <w:bottom w:val="double" w:sz="6" w:space="2" w:color="auto"/>
              <w:right w:val="nil"/>
            </w:tcBorders>
            <w:vAlign w:val="bottom"/>
          </w:tcPr>
          <w:p w:rsidR="009403EF" w:rsidRPr="009403EF" w:rsidRDefault="009403EF">
            <w:pPr>
              <w:autoSpaceDE w:val="0"/>
              <w:autoSpaceDN w:val="0"/>
              <w:adjustRightInd w:val="0"/>
              <w:spacing w:after="0" w:line="240" w:lineRule="auto"/>
              <w:jc w:val="center"/>
              <w:rPr>
                <w:rFonts w:ascii="Times New Roman" w:hAnsi="Times New Roman" w:cs="Times New Roman"/>
                <w:color w:val="000000"/>
                <w:sz w:val="24"/>
                <w:szCs w:val="24"/>
              </w:rPr>
            </w:pPr>
          </w:p>
        </w:tc>
        <w:tc>
          <w:tcPr>
            <w:tcW w:w="1208" w:type="dxa"/>
            <w:tcBorders>
              <w:top w:val="nil"/>
              <w:left w:val="nil"/>
              <w:bottom w:val="double" w:sz="6" w:space="2" w:color="auto"/>
              <w:right w:val="nil"/>
            </w:tcBorders>
            <w:vAlign w:val="bottom"/>
          </w:tcPr>
          <w:p w:rsidR="009403EF" w:rsidRPr="009403EF" w:rsidRDefault="009403EF">
            <w:pPr>
              <w:autoSpaceDE w:val="0"/>
              <w:autoSpaceDN w:val="0"/>
              <w:adjustRightInd w:val="0"/>
              <w:spacing w:after="0" w:line="240" w:lineRule="auto"/>
              <w:jc w:val="center"/>
              <w:rPr>
                <w:rFonts w:ascii="Times New Roman" w:hAnsi="Times New Roman" w:cs="Times New Roman"/>
                <w:color w:val="000000"/>
                <w:sz w:val="24"/>
                <w:szCs w:val="24"/>
              </w:rPr>
            </w:pPr>
          </w:p>
        </w:tc>
        <w:tc>
          <w:tcPr>
            <w:tcW w:w="1312" w:type="dxa"/>
            <w:tcBorders>
              <w:top w:val="nil"/>
              <w:left w:val="nil"/>
              <w:bottom w:val="double" w:sz="6" w:space="2" w:color="auto"/>
              <w:right w:val="nil"/>
            </w:tcBorders>
            <w:vAlign w:val="bottom"/>
          </w:tcPr>
          <w:p w:rsidR="009403EF" w:rsidRPr="009403EF" w:rsidRDefault="009403EF">
            <w:pPr>
              <w:autoSpaceDE w:val="0"/>
              <w:autoSpaceDN w:val="0"/>
              <w:adjustRightInd w:val="0"/>
              <w:spacing w:after="0" w:line="240" w:lineRule="auto"/>
              <w:jc w:val="center"/>
              <w:rPr>
                <w:rFonts w:ascii="Times New Roman" w:hAnsi="Times New Roman" w:cs="Times New Roman"/>
                <w:color w:val="000000"/>
                <w:sz w:val="24"/>
                <w:szCs w:val="24"/>
              </w:rPr>
            </w:pPr>
          </w:p>
        </w:tc>
        <w:tc>
          <w:tcPr>
            <w:tcW w:w="1103" w:type="dxa"/>
            <w:tcBorders>
              <w:top w:val="nil"/>
              <w:left w:val="nil"/>
              <w:bottom w:val="double" w:sz="6" w:space="2" w:color="auto"/>
              <w:right w:val="single" w:sz="4" w:space="0" w:color="auto"/>
            </w:tcBorders>
            <w:vAlign w:val="bottom"/>
          </w:tcPr>
          <w:p w:rsidR="009403EF" w:rsidRPr="009403EF" w:rsidRDefault="009403EF">
            <w:pPr>
              <w:autoSpaceDE w:val="0"/>
              <w:autoSpaceDN w:val="0"/>
              <w:adjustRightInd w:val="0"/>
              <w:spacing w:after="0" w:line="240" w:lineRule="auto"/>
              <w:jc w:val="center"/>
              <w:rPr>
                <w:rFonts w:ascii="Times New Roman" w:hAnsi="Times New Roman" w:cs="Times New Roman"/>
                <w:color w:val="000000"/>
                <w:sz w:val="24"/>
                <w:szCs w:val="24"/>
              </w:rPr>
            </w:pPr>
          </w:p>
        </w:tc>
      </w:tr>
      <w:tr w:rsidR="009403EF" w:rsidRPr="009403EF" w:rsidTr="009403EF">
        <w:trPr>
          <w:trHeight w:hRule="exact" w:val="135"/>
          <w:jc w:val="center"/>
        </w:trPr>
        <w:tc>
          <w:tcPr>
            <w:tcW w:w="1597" w:type="dxa"/>
            <w:tcBorders>
              <w:top w:val="nil"/>
              <w:left w:val="single" w:sz="4" w:space="0" w:color="auto"/>
              <w:bottom w:val="nil"/>
              <w:right w:val="nil"/>
            </w:tcBorders>
            <w:vAlign w:val="bottom"/>
          </w:tcPr>
          <w:p w:rsidR="009403EF" w:rsidRPr="009403EF" w:rsidRDefault="009403EF">
            <w:pPr>
              <w:autoSpaceDE w:val="0"/>
              <w:autoSpaceDN w:val="0"/>
              <w:adjustRightInd w:val="0"/>
              <w:spacing w:after="0" w:line="240" w:lineRule="auto"/>
              <w:jc w:val="center"/>
              <w:rPr>
                <w:rFonts w:ascii="Times New Roman" w:hAnsi="Times New Roman" w:cs="Times New Roman"/>
                <w:color w:val="000000"/>
                <w:sz w:val="24"/>
                <w:szCs w:val="24"/>
              </w:rPr>
            </w:pPr>
          </w:p>
        </w:tc>
        <w:tc>
          <w:tcPr>
            <w:tcW w:w="1208" w:type="dxa"/>
            <w:tcBorders>
              <w:top w:val="nil"/>
              <w:left w:val="nil"/>
              <w:bottom w:val="nil"/>
              <w:right w:val="nil"/>
            </w:tcBorders>
            <w:vAlign w:val="bottom"/>
          </w:tcPr>
          <w:p w:rsidR="009403EF" w:rsidRPr="009403EF" w:rsidRDefault="009403EF">
            <w:pPr>
              <w:autoSpaceDE w:val="0"/>
              <w:autoSpaceDN w:val="0"/>
              <w:adjustRightInd w:val="0"/>
              <w:spacing w:after="0" w:line="240" w:lineRule="auto"/>
              <w:jc w:val="center"/>
              <w:rPr>
                <w:rFonts w:ascii="Times New Roman" w:hAnsi="Times New Roman" w:cs="Times New Roman"/>
                <w:color w:val="000000"/>
                <w:sz w:val="24"/>
                <w:szCs w:val="24"/>
              </w:rPr>
            </w:pPr>
          </w:p>
        </w:tc>
        <w:tc>
          <w:tcPr>
            <w:tcW w:w="1312" w:type="dxa"/>
            <w:tcBorders>
              <w:top w:val="nil"/>
              <w:left w:val="nil"/>
              <w:bottom w:val="nil"/>
              <w:right w:val="nil"/>
            </w:tcBorders>
            <w:vAlign w:val="bottom"/>
          </w:tcPr>
          <w:p w:rsidR="009403EF" w:rsidRPr="009403EF" w:rsidRDefault="009403EF">
            <w:pPr>
              <w:autoSpaceDE w:val="0"/>
              <w:autoSpaceDN w:val="0"/>
              <w:adjustRightInd w:val="0"/>
              <w:spacing w:after="0" w:line="240" w:lineRule="auto"/>
              <w:jc w:val="center"/>
              <w:rPr>
                <w:rFonts w:ascii="Times New Roman" w:hAnsi="Times New Roman" w:cs="Times New Roman"/>
                <w:color w:val="000000"/>
                <w:sz w:val="24"/>
                <w:szCs w:val="24"/>
              </w:rPr>
            </w:pPr>
          </w:p>
        </w:tc>
        <w:tc>
          <w:tcPr>
            <w:tcW w:w="1103" w:type="dxa"/>
            <w:tcBorders>
              <w:top w:val="nil"/>
              <w:left w:val="nil"/>
              <w:bottom w:val="nil"/>
              <w:right w:val="single" w:sz="4" w:space="0" w:color="auto"/>
            </w:tcBorders>
            <w:vAlign w:val="bottom"/>
          </w:tcPr>
          <w:p w:rsidR="009403EF" w:rsidRPr="009403EF" w:rsidRDefault="009403EF">
            <w:pPr>
              <w:autoSpaceDE w:val="0"/>
              <w:autoSpaceDN w:val="0"/>
              <w:adjustRightInd w:val="0"/>
              <w:spacing w:after="0" w:line="240" w:lineRule="auto"/>
              <w:jc w:val="center"/>
              <w:rPr>
                <w:rFonts w:ascii="Times New Roman" w:hAnsi="Times New Roman" w:cs="Times New Roman"/>
                <w:color w:val="000000"/>
                <w:sz w:val="24"/>
                <w:szCs w:val="24"/>
              </w:rPr>
            </w:pPr>
          </w:p>
        </w:tc>
      </w:tr>
      <w:tr w:rsidR="009403EF" w:rsidRPr="009403EF" w:rsidTr="009403EF">
        <w:trPr>
          <w:trHeight w:val="225"/>
          <w:jc w:val="center"/>
        </w:trPr>
        <w:tc>
          <w:tcPr>
            <w:tcW w:w="1597" w:type="dxa"/>
            <w:tcBorders>
              <w:top w:val="nil"/>
              <w:left w:val="single" w:sz="4" w:space="0" w:color="auto"/>
              <w:bottom w:val="nil"/>
              <w:right w:val="nil"/>
            </w:tcBorders>
            <w:vAlign w:val="bottom"/>
          </w:tcPr>
          <w:p w:rsidR="009403EF" w:rsidRPr="009403EF" w:rsidRDefault="009403EF">
            <w:pPr>
              <w:autoSpaceDE w:val="0"/>
              <w:autoSpaceDN w:val="0"/>
              <w:adjustRightInd w:val="0"/>
              <w:spacing w:after="0" w:line="240" w:lineRule="auto"/>
              <w:rPr>
                <w:rFonts w:ascii="Times New Roman" w:hAnsi="Times New Roman" w:cs="Times New Roman"/>
                <w:color w:val="000000"/>
                <w:sz w:val="24"/>
                <w:szCs w:val="24"/>
              </w:rPr>
            </w:pPr>
            <w:r w:rsidRPr="009403EF">
              <w:rPr>
                <w:rFonts w:ascii="Times New Roman" w:hAnsi="Times New Roman" w:cs="Times New Roman"/>
                <w:color w:val="000000"/>
                <w:sz w:val="24"/>
                <w:szCs w:val="24"/>
              </w:rPr>
              <w:t>F-statistic</w:t>
            </w:r>
          </w:p>
        </w:tc>
        <w:tc>
          <w:tcPr>
            <w:tcW w:w="1208" w:type="dxa"/>
            <w:tcBorders>
              <w:top w:val="nil"/>
              <w:left w:val="nil"/>
              <w:bottom w:val="nil"/>
              <w:right w:val="nil"/>
            </w:tcBorders>
            <w:vAlign w:val="bottom"/>
          </w:tcPr>
          <w:p w:rsidR="009403EF" w:rsidRPr="009403EF" w:rsidRDefault="009403EF">
            <w:pPr>
              <w:autoSpaceDE w:val="0"/>
              <w:autoSpaceDN w:val="0"/>
              <w:adjustRightInd w:val="0"/>
              <w:spacing w:after="0" w:line="240" w:lineRule="auto"/>
              <w:ind w:right="10"/>
              <w:jc w:val="right"/>
              <w:rPr>
                <w:rFonts w:ascii="Times New Roman" w:hAnsi="Times New Roman" w:cs="Times New Roman"/>
                <w:color w:val="000000"/>
                <w:sz w:val="24"/>
                <w:szCs w:val="24"/>
              </w:rPr>
            </w:pPr>
            <w:r w:rsidRPr="009403EF">
              <w:rPr>
                <w:rFonts w:ascii="Times New Roman" w:hAnsi="Times New Roman" w:cs="Times New Roman"/>
                <w:color w:val="000000"/>
                <w:sz w:val="24"/>
                <w:szCs w:val="24"/>
              </w:rPr>
              <w:t>70.54951</w:t>
            </w:r>
          </w:p>
        </w:tc>
        <w:tc>
          <w:tcPr>
            <w:tcW w:w="1312" w:type="dxa"/>
            <w:tcBorders>
              <w:top w:val="nil"/>
              <w:left w:val="nil"/>
              <w:bottom w:val="nil"/>
              <w:right w:val="nil"/>
            </w:tcBorders>
            <w:vAlign w:val="bottom"/>
          </w:tcPr>
          <w:p w:rsidR="009403EF" w:rsidRPr="009403EF" w:rsidRDefault="009403EF">
            <w:pPr>
              <w:autoSpaceDE w:val="0"/>
              <w:autoSpaceDN w:val="0"/>
              <w:adjustRightInd w:val="0"/>
              <w:spacing w:after="0" w:line="240" w:lineRule="auto"/>
              <w:ind w:right="10"/>
              <w:jc w:val="right"/>
              <w:rPr>
                <w:rFonts w:ascii="Times New Roman" w:hAnsi="Times New Roman" w:cs="Times New Roman"/>
                <w:color w:val="000000"/>
                <w:sz w:val="24"/>
                <w:szCs w:val="24"/>
              </w:rPr>
            </w:pPr>
            <w:r w:rsidRPr="009403EF">
              <w:rPr>
                <w:rFonts w:ascii="Times New Roman" w:hAnsi="Times New Roman" w:cs="Times New Roman"/>
                <w:color w:val="000000"/>
                <w:sz w:val="24"/>
                <w:szCs w:val="24"/>
              </w:rPr>
              <w:t>(3, 740)  </w:t>
            </w:r>
          </w:p>
        </w:tc>
        <w:tc>
          <w:tcPr>
            <w:tcW w:w="1103" w:type="dxa"/>
            <w:tcBorders>
              <w:top w:val="nil"/>
              <w:left w:val="nil"/>
              <w:bottom w:val="nil"/>
              <w:right w:val="single" w:sz="4" w:space="0" w:color="auto"/>
            </w:tcBorders>
            <w:vAlign w:val="bottom"/>
          </w:tcPr>
          <w:p w:rsidR="009403EF" w:rsidRPr="009403EF" w:rsidRDefault="009403EF">
            <w:pPr>
              <w:autoSpaceDE w:val="0"/>
              <w:autoSpaceDN w:val="0"/>
              <w:adjustRightInd w:val="0"/>
              <w:spacing w:after="0" w:line="240" w:lineRule="auto"/>
              <w:ind w:right="10"/>
              <w:jc w:val="right"/>
              <w:rPr>
                <w:rFonts w:ascii="Times New Roman" w:hAnsi="Times New Roman" w:cs="Times New Roman"/>
                <w:color w:val="000000"/>
                <w:sz w:val="24"/>
                <w:szCs w:val="24"/>
              </w:rPr>
            </w:pPr>
            <w:r w:rsidRPr="009403EF">
              <w:rPr>
                <w:rFonts w:ascii="Times New Roman" w:hAnsi="Times New Roman" w:cs="Times New Roman"/>
                <w:color w:val="000000"/>
                <w:sz w:val="24"/>
                <w:szCs w:val="24"/>
              </w:rPr>
              <w:t>0.0000</w:t>
            </w:r>
          </w:p>
        </w:tc>
      </w:tr>
      <w:tr w:rsidR="009403EF" w:rsidRPr="009403EF" w:rsidTr="009403EF">
        <w:trPr>
          <w:trHeight w:val="225"/>
          <w:jc w:val="center"/>
        </w:trPr>
        <w:tc>
          <w:tcPr>
            <w:tcW w:w="1597" w:type="dxa"/>
            <w:tcBorders>
              <w:top w:val="nil"/>
              <w:left w:val="single" w:sz="4" w:space="0" w:color="auto"/>
              <w:bottom w:val="nil"/>
              <w:right w:val="nil"/>
            </w:tcBorders>
            <w:vAlign w:val="bottom"/>
          </w:tcPr>
          <w:p w:rsidR="009403EF" w:rsidRPr="009403EF" w:rsidRDefault="009403EF">
            <w:pPr>
              <w:autoSpaceDE w:val="0"/>
              <w:autoSpaceDN w:val="0"/>
              <w:adjustRightInd w:val="0"/>
              <w:spacing w:after="0" w:line="240" w:lineRule="auto"/>
              <w:rPr>
                <w:rFonts w:ascii="Times New Roman" w:hAnsi="Times New Roman" w:cs="Times New Roman"/>
                <w:color w:val="000000"/>
                <w:sz w:val="24"/>
                <w:szCs w:val="24"/>
              </w:rPr>
            </w:pPr>
            <w:r w:rsidRPr="009403EF">
              <w:rPr>
                <w:rFonts w:ascii="Times New Roman" w:hAnsi="Times New Roman" w:cs="Times New Roman"/>
                <w:color w:val="000000"/>
                <w:sz w:val="24"/>
                <w:szCs w:val="24"/>
              </w:rPr>
              <w:t>Chi-square</w:t>
            </w:r>
          </w:p>
        </w:tc>
        <w:tc>
          <w:tcPr>
            <w:tcW w:w="1208" w:type="dxa"/>
            <w:tcBorders>
              <w:top w:val="nil"/>
              <w:left w:val="nil"/>
              <w:bottom w:val="nil"/>
              <w:right w:val="nil"/>
            </w:tcBorders>
            <w:vAlign w:val="bottom"/>
          </w:tcPr>
          <w:p w:rsidR="009403EF" w:rsidRPr="009403EF" w:rsidRDefault="009403EF">
            <w:pPr>
              <w:autoSpaceDE w:val="0"/>
              <w:autoSpaceDN w:val="0"/>
              <w:adjustRightInd w:val="0"/>
              <w:spacing w:after="0" w:line="240" w:lineRule="auto"/>
              <w:ind w:right="10"/>
              <w:jc w:val="right"/>
              <w:rPr>
                <w:rFonts w:ascii="Times New Roman" w:hAnsi="Times New Roman" w:cs="Times New Roman"/>
                <w:color w:val="000000"/>
                <w:sz w:val="24"/>
                <w:szCs w:val="24"/>
              </w:rPr>
            </w:pPr>
            <w:r w:rsidRPr="009403EF">
              <w:rPr>
                <w:rFonts w:ascii="Times New Roman" w:hAnsi="Times New Roman" w:cs="Times New Roman"/>
                <w:color w:val="000000"/>
                <w:sz w:val="24"/>
                <w:szCs w:val="24"/>
              </w:rPr>
              <w:t>211.6485</w:t>
            </w:r>
          </w:p>
        </w:tc>
        <w:tc>
          <w:tcPr>
            <w:tcW w:w="1312" w:type="dxa"/>
            <w:tcBorders>
              <w:top w:val="nil"/>
              <w:left w:val="nil"/>
              <w:bottom w:val="nil"/>
              <w:right w:val="nil"/>
            </w:tcBorders>
            <w:vAlign w:val="bottom"/>
          </w:tcPr>
          <w:p w:rsidR="009403EF" w:rsidRPr="009403EF" w:rsidRDefault="009403EF">
            <w:pPr>
              <w:autoSpaceDE w:val="0"/>
              <w:autoSpaceDN w:val="0"/>
              <w:adjustRightInd w:val="0"/>
              <w:spacing w:after="0" w:line="240" w:lineRule="auto"/>
              <w:ind w:right="10"/>
              <w:jc w:val="right"/>
              <w:rPr>
                <w:rFonts w:ascii="Times New Roman" w:hAnsi="Times New Roman" w:cs="Times New Roman"/>
                <w:color w:val="000000"/>
                <w:sz w:val="24"/>
                <w:szCs w:val="24"/>
              </w:rPr>
            </w:pPr>
            <w:r w:rsidRPr="009403EF">
              <w:rPr>
                <w:rFonts w:ascii="Times New Roman" w:hAnsi="Times New Roman" w:cs="Times New Roman"/>
                <w:color w:val="000000"/>
                <w:sz w:val="24"/>
                <w:szCs w:val="24"/>
              </w:rPr>
              <w:t>3  </w:t>
            </w:r>
          </w:p>
        </w:tc>
        <w:tc>
          <w:tcPr>
            <w:tcW w:w="1103" w:type="dxa"/>
            <w:tcBorders>
              <w:top w:val="nil"/>
              <w:left w:val="nil"/>
              <w:bottom w:val="nil"/>
              <w:right w:val="single" w:sz="4" w:space="0" w:color="auto"/>
            </w:tcBorders>
            <w:vAlign w:val="bottom"/>
          </w:tcPr>
          <w:p w:rsidR="009403EF" w:rsidRPr="009403EF" w:rsidRDefault="009403EF">
            <w:pPr>
              <w:autoSpaceDE w:val="0"/>
              <w:autoSpaceDN w:val="0"/>
              <w:adjustRightInd w:val="0"/>
              <w:spacing w:after="0" w:line="240" w:lineRule="auto"/>
              <w:ind w:right="10"/>
              <w:jc w:val="right"/>
              <w:rPr>
                <w:rFonts w:ascii="Times New Roman" w:hAnsi="Times New Roman" w:cs="Times New Roman"/>
                <w:color w:val="000000"/>
                <w:sz w:val="24"/>
                <w:szCs w:val="24"/>
              </w:rPr>
            </w:pPr>
            <w:r w:rsidRPr="009403EF">
              <w:rPr>
                <w:rFonts w:ascii="Times New Roman" w:hAnsi="Times New Roman" w:cs="Times New Roman"/>
                <w:color w:val="000000"/>
                <w:sz w:val="24"/>
                <w:szCs w:val="24"/>
              </w:rPr>
              <w:t>0.0000</w:t>
            </w:r>
          </w:p>
        </w:tc>
      </w:tr>
      <w:tr w:rsidR="009403EF" w:rsidRPr="009403EF" w:rsidTr="009403EF">
        <w:trPr>
          <w:trHeight w:hRule="exact" w:val="90"/>
          <w:jc w:val="center"/>
        </w:trPr>
        <w:tc>
          <w:tcPr>
            <w:tcW w:w="1597" w:type="dxa"/>
            <w:tcBorders>
              <w:top w:val="nil"/>
              <w:left w:val="single" w:sz="4" w:space="0" w:color="auto"/>
              <w:bottom w:val="double" w:sz="6" w:space="2" w:color="auto"/>
              <w:right w:val="nil"/>
            </w:tcBorders>
            <w:vAlign w:val="bottom"/>
          </w:tcPr>
          <w:p w:rsidR="009403EF" w:rsidRPr="009403EF" w:rsidRDefault="009403EF">
            <w:pPr>
              <w:autoSpaceDE w:val="0"/>
              <w:autoSpaceDN w:val="0"/>
              <w:adjustRightInd w:val="0"/>
              <w:spacing w:after="0" w:line="240" w:lineRule="auto"/>
              <w:jc w:val="center"/>
              <w:rPr>
                <w:rFonts w:ascii="Times New Roman" w:hAnsi="Times New Roman" w:cs="Times New Roman"/>
                <w:color w:val="000000"/>
                <w:sz w:val="24"/>
                <w:szCs w:val="24"/>
              </w:rPr>
            </w:pPr>
          </w:p>
        </w:tc>
        <w:tc>
          <w:tcPr>
            <w:tcW w:w="1208" w:type="dxa"/>
            <w:tcBorders>
              <w:top w:val="nil"/>
              <w:left w:val="nil"/>
              <w:bottom w:val="double" w:sz="6" w:space="2" w:color="auto"/>
              <w:right w:val="nil"/>
            </w:tcBorders>
            <w:vAlign w:val="bottom"/>
          </w:tcPr>
          <w:p w:rsidR="009403EF" w:rsidRPr="009403EF" w:rsidRDefault="009403EF">
            <w:pPr>
              <w:autoSpaceDE w:val="0"/>
              <w:autoSpaceDN w:val="0"/>
              <w:adjustRightInd w:val="0"/>
              <w:spacing w:after="0" w:line="240" w:lineRule="auto"/>
              <w:jc w:val="center"/>
              <w:rPr>
                <w:rFonts w:ascii="Times New Roman" w:hAnsi="Times New Roman" w:cs="Times New Roman"/>
                <w:color w:val="000000"/>
                <w:sz w:val="24"/>
                <w:szCs w:val="24"/>
              </w:rPr>
            </w:pPr>
          </w:p>
        </w:tc>
        <w:tc>
          <w:tcPr>
            <w:tcW w:w="1312" w:type="dxa"/>
            <w:tcBorders>
              <w:top w:val="nil"/>
              <w:left w:val="nil"/>
              <w:bottom w:val="double" w:sz="6" w:space="2" w:color="auto"/>
              <w:right w:val="nil"/>
            </w:tcBorders>
            <w:vAlign w:val="bottom"/>
          </w:tcPr>
          <w:p w:rsidR="009403EF" w:rsidRPr="009403EF" w:rsidRDefault="009403EF">
            <w:pPr>
              <w:autoSpaceDE w:val="0"/>
              <w:autoSpaceDN w:val="0"/>
              <w:adjustRightInd w:val="0"/>
              <w:spacing w:after="0" w:line="240" w:lineRule="auto"/>
              <w:jc w:val="center"/>
              <w:rPr>
                <w:rFonts w:ascii="Times New Roman" w:hAnsi="Times New Roman" w:cs="Times New Roman"/>
                <w:color w:val="000000"/>
                <w:sz w:val="24"/>
                <w:szCs w:val="24"/>
              </w:rPr>
            </w:pPr>
          </w:p>
        </w:tc>
        <w:tc>
          <w:tcPr>
            <w:tcW w:w="1103" w:type="dxa"/>
            <w:tcBorders>
              <w:top w:val="nil"/>
              <w:left w:val="nil"/>
              <w:bottom w:val="double" w:sz="6" w:space="2" w:color="auto"/>
              <w:right w:val="single" w:sz="4" w:space="0" w:color="auto"/>
            </w:tcBorders>
            <w:vAlign w:val="bottom"/>
          </w:tcPr>
          <w:p w:rsidR="009403EF" w:rsidRPr="009403EF" w:rsidRDefault="009403EF">
            <w:pPr>
              <w:autoSpaceDE w:val="0"/>
              <w:autoSpaceDN w:val="0"/>
              <w:adjustRightInd w:val="0"/>
              <w:spacing w:after="0" w:line="240" w:lineRule="auto"/>
              <w:jc w:val="center"/>
              <w:rPr>
                <w:rFonts w:ascii="Times New Roman" w:hAnsi="Times New Roman" w:cs="Times New Roman"/>
                <w:color w:val="000000"/>
                <w:sz w:val="24"/>
                <w:szCs w:val="24"/>
              </w:rPr>
            </w:pPr>
          </w:p>
        </w:tc>
      </w:tr>
      <w:tr w:rsidR="009403EF" w:rsidRPr="009403EF" w:rsidTr="009403EF">
        <w:trPr>
          <w:trHeight w:hRule="exact" w:val="135"/>
          <w:jc w:val="center"/>
        </w:trPr>
        <w:tc>
          <w:tcPr>
            <w:tcW w:w="1597" w:type="dxa"/>
            <w:tcBorders>
              <w:top w:val="nil"/>
              <w:left w:val="single" w:sz="4" w:space="0" w:color="auto"/>
              <w:bottom w:val="nil"/>
              <w:right w:val="nil"/>
            </w:tcBorders>
            <w:vAlign w:val="bottom"/>
          </w:tcPr>
          <w:p w:rsidR="009403EF" w:rsidRPr="009403EF" w:rsidRDefault="009403EF">
            <w:pPr>
              <w:autoSpaceDE w:val="0"/>
              <w:autoSpaceDN w:val="0"/>
              <w:adjustRightInd w:val="0"/>
              <w:spacing w:after="0" w:line="240" w:lineRule="auto"/>
              <w:jc w:val="center"/>
              <w:rPr>
                <w:rFonts w:ascii="Times New Roman" w:hAnsi="Times New Roman" w:cs="Times New Roman"/>
                <w:color w:val="000000"/>
                <w:sz w:val="24"/>
                <w:szCs w:val="24"/>
              </w:rPr>
            </w:pPr>
          </w:p>
        </w:tc>
        <w:tc>
          <w:tcPr>
            <w:tcW w:w="1208" w:type="dxa"/>
            <w:tcBorders>
              <w:top w:val="nil"/>
              <w:left w:val="nil"/>
              <w:bottom w:val="nil"/>
              <w:right w:val="nil"/>
            </w:tcBorders>
            <w:vAlign w:val="bottom"/>
          </w:tcPr>
          <w:p w:rsidR="009403EF" w:rsidRPr="009403EF" w:rsidRDefault="009403EF">
            <w:pPr>
              <w:autoSpaceDE w:val="0"/>
              <w:autoSpaceDN w:val="0"/>
              <w:adjustRightInd w:val="0"/>
              <w:spacing w:after="0" w:line="240" w:lineRule="auto"/>
              <w:jc w:val="center"/>
              <w:rPr>
                <w:rFonts w:ascii="Times New Roman" w:hAnsi="Times New Roman" w:cs="Times New Roman"/>
                <w:color w:val="000000"/>
                <w:sz w:val="24"/>
                <w:szCs w:val="24"/>
              </w:rPr>
            </w:pPr>
          </w:p>
        </w:tc>
        <w:tc>
          <w:tcPr>
            <w:tcW w:w="1312" w:type="dxa"/>
            <w:tcBorders>
              <w:top w:val="nil"/>
              <w:left w:val="nil"/>
              <w:bottom w:val="nil"/>
              <w:right w:val="nil"/>
            </w:tcBorders>
            <w:vAlign w:val="bottom"/>
          </w:tcPr>
          <w:p w:rsidR="009403EF" w:rsidRPr="009403EF" w:rsidRDefault="009403EF">
            <w:pPr>
              <w:autoSpaceDE w:val="0"/>
              <w:autoSpaceDN w:val="0"/>
              <w:adjustRightInd w:val="0"/>
              <w:spacing w:after="0" w:line="240" w:lineRule="auto"/>
              <w:jc w:val="center"/>
              <w:rPr>
                <w:rFonts w:ascii="Times New Roman" w:hAnsi="Times New Roman" w:cs="Times New Roman"/>
                <w:color w:val="000000"/>
                <w:sz w:val="24"/>
                <w:szCs w:val="24"/>
              </w:rPr>
            </w:pPr>
          </w:p>
        </w:tc>
        <w:tc>
          <w:tcPr>
            <w:tcW w:w="1103" w:type="dxa"/>
            <w:tcBorders>
              <w:top w:val="nil"/>
              <w:left w:val="nil"/>
              <w:bottom w:val="nil"/>
              <w:right w:val="single" w:sz="4" w:space="0" w:color="auto"/>
            </w:tcBorders>
            <w:vAlign w:val="bottom"/>
          </w:tcPr>
          <w:p w:rsidR="009403EF" w:rsidRPr="009403EF" w:rsidRDefault="009403EF">
            <w:pPr>
              <w:autoSpaceDE w:val="0"/>
              <w:autoSpaceDN w:val="0"/>
              <w:adjustRightInd w:val="0"/>
              <w:spacing w:after="0" w:line="240" w:lineRule="auto"/>
              <w:jc w:val="center"/>
              <w:rPr>
                <w:rFonts w:ascii="Times New Roman" w:hAnsi="Times New Roman" w:cs="Times New Roman"/>
                <w:color w:val="000000"/>
                <w:sz w:val="24"/>
                <w:szCs w:val="24"/>
              </w:rPr>
            </w:pPr>
          </w:p>
        </w:tc>
      </w:tr>
      <w:tr w:rsidR="009403EF" w:rsidRPr="009403EF" w:rsidTr="009403EF">
        <w:trPr>
          <w:trHeight w:val="225"/>
          <w:jc w:val="center"/>
        </w:trPr>
        <w:tc>
          <w:tcPr>
            <w:tcW w:w="1597" w:type="dxa"/>
            <w:tcBorders>
              <w:top w:val="nil"/>
              <w:left w:val="single" w:sz="4" w:space="0" w:color="auto"/>
              <w:bottom w:val="nil"/>
              <w:right w:val="nil"/>
            </w:tcBorders>
            <w:vAlign w:val="bottom"/>
          </w:tcPr>
          <w:p w:rsidR="009403EF" w:rsidRPr="009403EF" w:rsidRDefault="009403EF">
            <w:pPr>
              <w:autoSpaceDE w:val="0"/>
              <w:autoSpaceDN w:val="0"/>
              <w:adjustRightInd w:val="0"/>
              <w:spacing w:after="0" w:line="240" w:lineRule="auto"/>
              <w:jc w:val="center"/>
              <w:rPr>
                <w:rFonts w:ascii="Times New Roman" w:hAnsi="Times New Roman" w:cs="Times New Roman"/>
                <w:color w:val="000000"/>
                <w:sz w:val="24"/>
                <w:szCs w:val="24"/>
              </w:rPr>
            </w:pPr>
          </w:p>
        </w:tc>
        <w:tc>
          <w:tcPr>
            <w:tcW w:w="1208" w:type="dxa"/>
            <w:tcBorders>
              <w:top w:val="nil"/>
              <w:left w:val="nil"/>
              <w:bottom w:val="nil"/>
              <w:right w:val="nil"/>
            </w:tcBorders>
            <w:vAlign w:val="bottom"/>
          </w:tcPr>
          <w:p w:rsidR="009403EF" w:rsidRPr="009403EF" w:rsidRDefault="009403EF">
            <w:pPr>
              <w:autoSpaceDE w:val="0"/>
              <w:autoSpaceDN w:val="0"/>
              <w:adjustRightInd w:val="0"/>
              <w:spacing w:after="0" w:line="240" w:lineRule="auto"/>
              <w:jc w:val="center"/>
              <w:rPr>
                <w:rFonts w:ascii="Times New Roman" w:hAnsi="Times New Roman" w:cs="Times New Roman"/>
                <w:color w:val="000000"/>
                <w:sz w:val="24"/>
                <w:szCs w:val="24"/>
              </w:rPr>
            </w:pPr>
          </w:p>
        </w:tc>
        <w:tc>
          <w:tcPr>
            <w:tcW w:w="1312" w:type="dxa"/>
            <w:tcBorders>
              <w:top w:val="nil"/>
              <w:left w:val="nil"/>
              <w:bottom w:val="nil"/>
              <w:right w:val="nil"/>
            </w:tcBorders>
            <w:vAlign w:val="bottom"/>
          </w:tcPr>
          <w:p w:rsidR="009403EF" w:rsidRPr="009403EF" w:rsidRDefault="009403EF">
            <w:pPr>
              <w:autoSpaceDE w:val="0"/>
              <w:autoSpaceDN w:val="0"/>
              <w:adjustRightInd w:val="0"/>
              <w:spacing w:after="0" w:line="240" w:lineRule="auto"/>
              <w:jc w:val="center"/>
              <w:rPr>
                <w:rFonts w:ascii="Times New Roman" w:hAnsi="Times New Roman" w:cs="Times New Roman"/>
                <w:color w:val="000000"/>
                <w:sz w:val="24"/>
                <w:szCs w:val="24"/>
              </w:rPr>
            </w:pPr>
          </w:p>
        </w:tc>
        <w:tc>
          <w:tcPr>
            <w:tcW w:w="1103" w:type="dxa"/>
            <w:tcBorders>
              <w:top w:val="nil"/>
              <w:left w:val="nil"/>
              <w:bottom w:val="nil"/>
              <w:right w:val="single" w:sz="4" w:space="0" w:color="auto"/>
            </w:tcBorders>
            <w:vAlign w:val="bottom"/>
          </w:tcPr>
          <w:p w:rsidR="009403EF" w:rsidRPr="009403EF" w:rsidRDefault="009403EF">
            <w:pPr>
              <w:autoSpaceDE w:val="0"/>
              <w:autoSpaceDN w:val="0"/>
              <w:adjustRightInd w:val="0"/>
              <w:spacing w:after="0" w:line="240" w:lineRule="auto"/>
              <w:jc w:val="center"/>
              <w:rPr>
                <w:rFonts w:ascii="Times New Roman" w:hAnsi="Times New Roman" w:cs="Times New Roman"/>
                <w:color w:val="000000"/>
                <w:sz w:val="24"/>
                <w:szCs w:val="24"/>
              </w:rPr>
            </w:pPr>
          </w:p>
        </w:tc>
      </w:tr>
      <w:tr w:rsidR="009403EF" w:rsidRPr="009403EF" w:rsidTr="009403EF">
        <w:trPr>
          <w:trHeight w:val="225"/>
          <w:jc w:val="center"/>
        </w:trPr>
        <w:tc>
          <w:tcPr>
            <w:tcW w:w="4117" w:type="dxa"/>
            <w:gridSpan w:val="3"/>
            <w:tcBorders>
              <w:top w:val="nil"/>
              <w:left w:val="single" w:sz="4" w:space="0" w:color="auto"/>
              <w:bottom w:val="nil"/>
              <w:right w:val="nil"/>
            </w:tcBorders>
            <w:vAlign w:val="bottom"/>
          </w:tcPr>
          <w:p w:rsidR="009403EF" w:rsidRPr="009403EF" w:rsidRDefault="009403EF">
            <w:pPr>
              <w:autoSpaceDE w:val="0"/>
              <w:autoSpaceDN w:val="0"/>
              <w:adjustRightInd w:val="0"/>
              <w:spacing w:after="0" w:line="240" w:lineRule="auto"/>
              <w:rPr>
                <w:rFonts w:ascii="Times New Roman" w:hAnsi="Times New Roman" w:cs="Times New Roman"/>
                <w:color w:val="000000"/>
                <w:sz w:val="24"/>
                <w:szCs w:val="24"/>
              </w:rPr>
            </w:pPr>
            <w:r w:rsidRPr="009403EF">
              <w:rPr>
                <w:rFonts w:ascii="Times New Roman" w:hAnsi="Times New Roman" w:cs="Times New Roman"/>
                <w:color w:val="000000"/>
                <w:sz w:val="24"/>
                <w:szCs w:val="24"/>
              </w:rPr>
              <w:t>Null Hypothesis Summary:</w:t>
            </w:r>
          </w:p>
        </w:tc>
        <w:tc>
          <w:tcPr>
            <w:tcW w:w="1103" w:type="dxa"/>
            <w:tcBorders>
              <w:top w:val="nil"/>
              <w:left w:val="nil"/>
              <w:bottom w:val="nil"/>
              <w:right w:val="single" w:sz="4" w:space="0" w:color="auto"/>
            </w:tcBorders>
            <w:vAlign w:val="bottom"/>
          </w:tcPr>
          <w:p w:rsidR="009403EF" w:rsidRPr="009403EF" w:rsidRDefault="009403EF">
            <w:pPr>
              <w:autoSpaceDE w:val="0"/>
              <w:autoSpaceDN w:val="0"/>
              <w:adjustRightInd w:val="0"/>
              <w:spacing w:after="0" w:line="240" w:lineRule="auto"/>
              <w:jc w:val="center"/>
              <w:rPr>
                <w:rFonts w:ascii="Times New Roman" w:hAnsi="Times New Roman" w:cs="Times New Roman"/>
                <w:color w:val="000000"/>
                <w:sz w:val="24"/>
                <w:szCs w:val="24"/>
              </w:rPr>
            </w:pPr>
          </w:p>
        </w:tc>
      </w:tr>
      <w:tr w:rsidR="009403EF" w:rsidRPr="009403EF" w:rsidTr="009403EF">
        <w:trPr>
          <w:trHeight w:hRule="exact" w:val="90"/>
          <w:jc w:val="center"/>
        </w:trPr>
        <w:tc>
          <w:tcPr>
            <w:tcW w:w="1597" w:type="dxa"/>
            <w:tcBorders>
              <w:top w:val="nil"/>
              <w:left w:val="single" w:sz="4" w:space="0" w:color="auto"/>
              <w:bottom w:val="double" w:sz="6" w:space="2" w:color="auto"/>
              <w:right w:val="nil"/>
            </w:tcBorders>
            <w:vAlign w:val="bottom"/>
          </w:tcPr>
          <w:p w:rsidR="009403EF" w:rsidRPr="009403EF" w:rsidRDefault="009403EF">
            <w:pPr>
              <w:autoSpaceDE w:val="0"/>
              <w:autoSpaceDN w:val="0"/>
              <w:adjustRightInd w:val="0"/>
              <w:spacing w:after="0" w:line="240" w:lineRule="auto"/>
              <w:jc w:val="center"/>
              <w:rPr>
                <w:rFonts w:ascii="Times New Roman" w:hAnsi="Times New Roman" w:cs="Times New Roman"/>
                <w:color w:val="000000"/>
                <w:sz w:val="24"/>
                <w:szCs w:val="24"/>
              </w:rPr>
            </w:pPr>
          </w:p>
        </w:tc>
        <w:tc>
          <w:tcPr>
            <w:tcW w:w="1208" w:type="dxa"/>
            <w:tcBorders>
              <w:top w:val="nil"/>
              <w:left w:val="nil"/>
              <w:bottom w:val="double" w:sz="6" w:space="2" w:color="auto"/>
              <w:right w:val="nil"/>
            </w:tcBorders>
            <w:vAlign w:val="bottom"/>
          </w:tcPr>
          <w:p w:rsidR="009403EF" w:rsidRPr="009403EF" w:rsidRDefault="009403EF">
            <w:pPr>
              <w:autoSpaceDE w:val="0"/>
              <w:autoSpaceDN w:val="0"/>
              <w:adjustRightInd w:val="0"/>
              <w:spacing w:after="0" w:line="240" w:lineRule="auto"/>
              <w:jc w:val="center"/>
              <w:rPr>
                <w:rFonts w:ascii="Times New Roman" w:hAnsi="Times New Roman" w:cs="Times New Roman"/>
                <w:color w:val="000000"/>
                <w:sz w:val="24"/>
                <w:szCs w:val="24"/>
              </w:rPr>
            </w:pPr>
          </w:p>
        </w:tc>
        <w:tc>
          <w:tcPr>
            <w:tcW w:w="1312" w:type="dxa"/>
            <w:tcBorders>
              <w:top w:val="nil"/>
              <w:left w:val="nil"/>
              <w:bottom w:val="double" w:sz="6" w:space="2" w:color="auto"/>
              <w:right w:val="nil"/>
            </w:tcBorders>
            <w:vAlign w:val="bottom"/>
          </w:tcPr>
          <w:p w:rsidR="009403EF" w:rsidRPr="009403EF" w:rsidRDefault="009403EF">
            <w:pPr>
              <w:autoSpaceDE w:val="0"/>
              <w:autoSpaceDN w:val="0"/>
              <w:adjustRightInd w:val="0"/>
              <w:spacing w:after="0" w:line="240" w:lineRule="auto"/>
              <w:jc w:val="center"/>
              <w:rPr>
                <w:rFonts w:ascii="Times New Roman" w:hAnsi="Times New Roman" w:cs="Times New Roman"/>
                <w:color w:val="000000"/>
                <w:sz w:val="24"/>
                <w:szCs w:val="24"/>
              </w:rPr>
            </w:pPr>
          </w:p>
        </w:tc>
        <w:tc>
          <w:tcPr>
            <w:tcW w:w="1103" w:type="dxa"/>
            <w:tcBorders>
              <w:top w:val="nil"/>
              <w:left w:val="nil"/>
              <w:bottom w:val="double" w:sz="6" w:space="2" w:color="auto"/>
              <w:right w:val="single" w:sz="4" w:space="0" w:color="auto"/>
            </w:tcBorders>
            <w:vAlign w:val="bottom"/>
          </w:tcPr>
          <w:p w:rsidR="009403EF" w:rsidRPr="009403EF" w:rsidRDefault="009403EF">
            <w:pPr>
              <w:autoSpaceDE w:val="0"/>
              <w:autoSpaceDN w:val="0"/>
              <w:adjustRightInd w:val="0"/>
              <w:spacing w:after="0" w:line="240" w:lineRule="auto"/>
              <w:jc w:val="center"/>
              <w:rPr>
                <w:rFonts w:ascii="Times New Roman" w:hAnsi="Times New Roman" w:cs="Times New Roman"/>
                <w:color w:val="000000"/>
                <w:sz w:val="24"/>
                <w:szCs w:val="24"/>
              </w:rPr>
            </w:pPr>
          </w:p>
        </w:tc>
      </w:tr>
      <w:tr w:rsidR="009403EF" w:rsidRPr="009403EF" w:rsidTr="009403EF">
        <w:trPr>
          <w:trHeight w:hRule="exact" w:val="135"/>
          <w:jc w:val="center"/>
        </w:trPr>
        <w:tc>
          <w:tcPr>
            <w:tcW w:w="1597" w:type="dxa"/>
            <w:tcBorders>
              <w:top w:val="nil"/>
              <w:left w:val="single" w:sz="4" w:space="0" w:color="auto"/>
              <w:bottom w:val="nil"/>
              <w:right w:val="nil"/>
            </w:tcBorders>
            <w:vAlign w:val="bottom"/>
          </w:tcPr>
          <w:p w:rsidR="009403EF" w:rsidRPr="009403EF" w:rsidRDefault="009403EF">
            <w:pPr>
              <w:autoSpaceDE w:val="0"/>
              <w:autoSpaceDN w:val="0"/>
              <w:adjustRightInd w:val="0"/>
              <w:spacing w:after="0" w:line="240" w:lineRule="auto"/>
              <w:jc w:val="center"/>
              <w:rPr>
                <w:rFonts w:ascii="Times New Roman" w:hAnsi="Times New Roman" w:cs="Times New Roman"/>
                <w:color w:val="000000"/>
                <w:sz w:val="24"/>
                <w:szCs w:val="24"/>
              </w:rPr>
            </w:pPr>
          </w:p>
        </w:tc>
        <w:tc>
          <w:tcPr>
            <w:tcW w:w="1208" w:type="dxa"/>
            <w:tcBorders>
              <w:top w:val="nil"/>
              <w:left w:val="nil"/>
              <w:bottom w:val="nil"/>
              <w:right w:val="nil"/>
            </w:tcBorders>
            <w:vAlign w:val="bottom"/>
          </w:tcPr>
          <w:p w:rsidR="009403EF" w:rsidRPr="009403EF" w:rsidRDefault="009403EF">
            <w:pPr>
              <w:autoSpaceDE w:val="0"/>
              <w:autoSpaceDN w:val="0"/>
              <w:adjustRightInd w:val="0"/>
              <w:spacing w:after="0" w:line="240" w:lineRule="auto"/>
              <w:jc w:val="center"/>
              <w:rPr>
                <w:rFonts w:ascii="Times New Roman" w:hAnsi="Times New Roman" w:cs="Times New Roman"/>
                <w:color w:val="000000"/>
                <w:sz w:val="24"/>
                <w:szCs w:val="24"/>
              </w:rPr>
            </w:pPr>
          </w:p>
        </w:tc>
        <w:tc>
          <w:tcPr>
            <w:tcW w:w="1312" w:type="dxa"/>
            <w:tcBorders>
              <w:top w:val="nil"/>
              <w:left w:val="nil"/>
              <w:bottom w:val="nil"/>
              <w:right w:val="nil"/>
            </w:tcBorders>
            <w:vAlign w:val="bottom"/>
          </w:tcPr>
          <w:p w:rsidR="009403EF" w:rsidRPr="009403EF" w:rsidRDefault="009403EF">
            <w:pPr>
              <w:autoSpaceDE w:val="0"/>
              <w:autoSpaceDN w:val="0"/>
              <w:adjustRightInd w:val="0"/>
              <w:spacing w:after="0" w:line="240" w:lineRule="auto"/>
              <w:jc w:val="center"/>
              <w:rPr>
                <w:rFonts w:ascii="Times New Roman" w:hAnsi="Times New Roman" w:cs="Times New Roman"/>
                <w:color w:val="000000"/>
                <w:sz w:val="24"/>
                <w:szCs w:val="24"/>
              </w:rPr>
            </w:pPr>
          </w:p>
        </w:tc>
        <w:tc>
          <w:tcPr>
            <w:tcW w:w="1103" w:type="dxa"/>
            <w:tcBorders>
              <w:top w:val="nil"/>
              <w:left w:val="nil"/>
              <w:bottom w:val="nil"/>
              <w:right w:val="single" w:sz="4" w:space="0" w:color="auto"/>
            </w:tcBorders>
            <w:vAlign w:val="bottom"/>
          </w:tcPr>
          <w:p w:rsidR="009403EF" w:rsidRPr="009403EF" w:rsidRDefault="009403EF">
            <w:pPr>
              <w:autoSpaceDE w:val="0"/>
              <w:autoSpaceDN w:val="0"/>
              <w:adjustRightInd w:val="0"/>
              <w:spacing w:after="0" w:line="240" w:lineRule="auto"/>
              <w:jc w:val="center"/>
              <w:rPr>
                <w:rFonts w:ascii="Times New Roman" w:hAnsi="Times New Roman" w:cs="Times New Roman"/>
                <w:color w:val="000000"/>
                <w:sz w:val="24"/>
                <w:szCs w:val="24"/>
              </w:rPr>
            </w:pPr>
          </w:p>
        </w:tc>
      </w:tr>
      <w:tr w:rsidR="009403EF" w:rsidRPr="009403EF" w:rsidTr="009403EF">
        <w:trPr>
          <w:trHeight w:val="225"/>
          <w:jc w:val="center"/>
        </w:trPr>
        <w:tc>
          <w:tcPr>
            <w:tcW w:w="2805" w:type="dxa"/>
            <w:gridSpan w:val="2"/>
            <w:tcBorders>
              <w:top w:val="nil"/>
              <w:left w:val="single" w:sz="4" w:space="0" w:color="auto"/>
              <w:bottom w:val="nil"/>
              <w:right w:val="nil"/>
            </w:tcBorders>
            <w:vAlign w:val="bottom"/>
          </w:tcPr>
          <w:p w:rsidR="009403EF" w:rsidRPr="009403EF" w:rsidRDefault="009403EF">
            <w:pPr>
              <w:autoSpaceDE w:val="0"/>
              <w:autoSpaceDN w:val="0"/>
              <w:adjustRightInd w:val="0"/>
              <w:spacing w:after="0" w:line="240" w:lineRule="auto"/>
              <w:rPr>
                <w:rFonts w:ascii="Times New Roman" w:hAnsi="Times New Roman" w:cs="Times New Roman"/>
                <w:color w:val="000000"/>
                <w:sz w:val="24"/>
                <w:szCs w:val="24"/>
              </w:rPr>
            </w:pPr>
            <w:r w:rsidRPr="009403EF">
              <w:rPr>
                <w:rFonts w:ascii="Times New Roman" w:hAnsi="Times New Roman" w:cs="Times New Roman"/>
                <w:color w:val="000000"/>
                <w:sz w:val="24"/>
                <w:szCs w:val="24"/>
              </w:rPr>
              <w:t>Normalized Restriction (= 0)</w:t>
            </w:r>
          </w:p>
        </w:tc>
        <w:tc>
          <w:tcPr>
            <w:tcW w:w="1312" w:type="dxa"/>
            <w:tcBorders>
              <w:top w:val="nil"/>
              <w:left w:val="nil"/>
              <w:bottom w:val="nil"/>
              <w:right w:val="nil"/>
            </w:tcBorders>
            <w:vAlign w:val="bottom"/>
          </w:tcPr>
          <w:p w:rsidR="009403EF" w:rsidRPr="009403EF" w:rsidRDefault="009403EF">
            <w:pPr>
              <w:autoSpaceDE w:val="0"/>
              <w:autoSpaceDN w:val="0"/>
              <w:adjustRightInd w:val="0"/>
              <w:spacing w:after="0" w:line="240" w:lineRule="auto"/>
              <w:ind w:right="10"/>
              <w:jc w:val="right"/>
              <w:rPr>
                <w:rFonts w:ascii="Times New Roman" w:hAnsi="Times New Roman" w:cs="Times New Roman"/>
                <w:color w:val="000000"/>
                <w:sz w:val="24"/>
                <w:szCs w:val="24"/>
              </w:rPr>
            </w:pPr>
            <w:r w:rsidRPr="009403EF">
              <w:rPr>
                <w:rFonts w:ascii="Times New Roman" w:hAnsi="Times New Roman" w:cs="Times New Roman"/>
                <w:color w:val="000000"/>
                <w:sz w:val="24"/>
                <w:szCs w:val="24"/>
              </w:rPr>
              <w:t>Value  </w:t>
            </w:r>
          </w:p>
        </w:tc>
        <w:tc>
          <w:tcPr>
            <w:tcW w:w="1103" w:type="dxa"/>
            <w:tcBorders>
              <w:top w:val="nil"/>
              <w:left w:val="nil"/>
              <w:bottom w:val="nil"/>
              <w:right w:val="single" w:sz="4" w:space="0" w:color="auto"/>
            </w:tcBorders>
            <w:vAlign w:val="bottom"/>
          </w:tcPr>
          <w:p w:rsidR="009403EF" w:rsidRPr="009403EF" w:rsidRDefault="009403EF">
            <w:pPr>
              <w:autoSpaceDE w:val="0"/>
              <w:autoSpaceDN w:val="0"/>
              <w:adjustRightInd w:val="0"/>
              <w:spacing w:after="0" w:line="240" w:lineRule="auto"/>
              <w:ind w:right="10"/>
              <w:jc w:val="right"/>
              <w:rPr>
                <w:rFonts w:ascii="Times New Roman" w:hAnsi="Times New Roman" w:cs="Times New Roman"/>
                <w:color w:val="000000"/>
                <w:sz w:val="24"/>
                <w:szCs w:val="24"/>
              </w:rPr>
            </w:pPr>
            <w:r w:rsidRPr="009403EF">
              <w:rPr>
                <w:rFonts w:ascii="Times New Roman" w:hAnsi="Times New Roman" w:cs="Times New Roman"/>
                <w:color w:val="000000"/>
                <w:sz w:val="24"/>
                <w:szCs w:val="24"/>
              </w:rPr>
              <w:t>Std. Err.</w:t>
            </w:r>
          </w:p>
        </w:tc>
      </w:tr>
      <w:tr w:rsidR="009403EF" w:rsidRPr="009403EF" w:rsidTr="009403EF">
        <w:trPr>
          <w:trHeight w:hRule="exact" w:val="90"/>
          <w:jc w:val="center"/>
        </w:trPr>
        <w:tc>
          <w:tcPr>
            <w:tcW w:w="1597" w:type="dxa"/>
            <w:tcBorders>
              <w:top w:val="nil"/>
              <w:left w:val="single" w:sz="4" w:space="0" w:color="auto"/>
              <w:bottom w:val="double" w:sz="6" w:space="2" w:color="auto"/>
              <w:right w:val="nil"/>
            </w:tcBorders>
            <w:vAlign w:val="bottom"/>
          </w:tcPr>
          <w:p w:rsidR="009403EF" w:rsidRPr="009403EF" w:rsidRDefault="009403EF">
            <w:pPr>
              <w:autoSpaceDE w:val="0"/>
              <w:autoSpaceDN w:val="0"/>
              <w:adjustRightInd w:val="0"/>
              <w:spacing w:after="0" w:line="240" w:lineRule="auto"/>
              <w:jc w:val="center"/>
              <w:rPr>
                <w:rFonts w:ascii="Times New Roman" w:hAnsi="Times New Roman" w:cs="Times New Roman"/>
                <w:color w:val="000000"/>
                <w:sz w:val="24"/>
                <w:szCs w:val="24"/>
              </w:rPr>
            </w:pPr>
          </w:p>
        </w:tc>
        <w:tc>
          <w:tcPr>
            <w:tcW w:w="1208" w:type="dxa"/>
            <w:tcBorders>
              <w:top w:val="nil"/>
              <w:left w:val="nil"/>
              <w:bottom w:val="double" w:sz="6" w:space="2" w:color="auto"/>
              <w:right w:val="nil"/>
            </w:tcBorders>
            <w:vAlign w:val="bottom"/>
          </w:tcPr>
          <w:p w:rsidR="009403EF" w:rsidRPr="009403EF" w:rsidRDefault="009403EF">
            <w:pPr>
              <w:autoSpaceDE w:val="0"/>
              <w:autoSpaceDN w:val="0"/>
              <w:adjustRightInd w:val="0"/>
              <w:spacing w:after="0" w:line="240" w:lineRule="auto"/>
              <w:jc w:val="center"/>
              <w:rPr>
                <w:rFonts w:ascii="Times New Roman" w:hAnsi="Times New Roman" w:cs="Times New Roman"/>
                <w:color w:val="000000"/>
                <w:sz w:val="24"/>
                <w:szCs w:val="24"/>
              </w:rPr>
            </w:pPr>
          </w:p>
        </w:tc>
        <w:tc>
          <w:tcPr>
            <w:tcW w:w="1312" w:type="dxa"/>
            <w:tcBorders>
              <w:top w:val="nil"/>
              <w:left w:val="nil"/>
              <w:bottom w:val="double" w:sz="6" w:space="2" w:color="auto"/>
              <w:right w:val="nil"/>
            </w:tcBorders>
            <w:vAlign w:val="bottom"/>
          </w:tcPr>
          <w:p w:rsidR="009403EF" w:rsidRPr="009403EF" w:rsidRDefault="009403EF">
            <w:pPr>
              <w:autoSpaceDE w:val="0"/>
              <w:autoSpaceDN w:val="0"/>
              <w:adjustRightInd w:val="0"/>
              <w:spacing w:after="0" w:line="240" w:lineRule="auto"/>
              <w:jc w:val="center"/>
              <w:rPr>
                <w:rFonts w:ascii="Times New Roman" w:hAnsi="Times New Roman" w:cs="Times New Roman"/>
                <w:color w:val="000000"/>
                <w:sz w:val="24"/>
                <w:szCs w:val="24"/>
              </w:rPr>
            </w:pPr>
          </w:p>
        </w:tc>
        <w:tc>
          <w:tcPr>
            <w:tcW w:w="1103" w:type="dxa"/>
            <w:tcBorders>
              <w:top w:val="nil"/>
              <w:left w:val="nil"/>
              <w:bottom w:val="double" w:sz="6" w:space="2" w:color="auto"/>
              <w:right w:val="single" w:sz="4" w:space="0" w:color="auto"/>
            </w:tcBorders>
            <w:vAlign w:val="bottom"/>
          </w:tcPr>
          <w:p w:rsidR="009403EF" w:rsidRPr="009403EF" w:rsidRDefault="009403EF">
            <w:pPr>
              <w:autoSpaceDE w:val="0"/>
              <w:autoSpaceDN w:val="0"/>
              <w:adjustRightInd w:val="0"/>
              <w:spacing w:after="0" w:line="240" w:lineRule="auto"/>
              <w:jc w:val="center"/>
              <w:rPr>
                <w:rFonts w:ascii="Times New Roman" w:hAnsi="Times New Roman" w:cs="Times New Roman"/>
                <w:color w:val="000000"/>
                <w:sz w:val="24"/>
                <w:szCs w:val="24"/>
              </w:rPr>
            </w:pPr>
          </w:p>
        </w:tc>
      </w:tr>
      <w:tr w:rsidR="009403EF" w:rsidRPr="009403EF" w:rsidTr="009403EF">
        <w:trPr>
          <w:trHeight w:hRule="exact" w:val="135"/>
          <w:jc w:val="center"/>
        </w:trPr>
        <w:tc>
          <w:tcPr>
            <w:tcW w:w="1597" w:type="dxa"/>
            <w:tcBorders>
              <w:top w:val="nil"/>
              <w:left w:val="single" w:sz="4" w:space="0" w:color="auto"/>
              <w:bottom w:val="nil"/>
              <w:right w:val="nil"/>
            </w:tcBorders>
            <w:vAlign w:val="bottom"/>
          </w:tcPr>
          <w:p w:rsidR="009403EF" w:rsidRPr="009403EF" w:rsidRDefault="009403EF">
            <w:pPr>
              <w:autoSpaceDE w:val="0"/>
              <w:autoSpaceDN w:val="0"/>
              <w:adjustRightInd w:val="0"/>
              <w:spacing w:after="0" w:line="240" w:lineRule="auto"/>
              <w:jc w:val="center"/>
              <w:rPr>
                <w:rFonts w:ascii="Times New Roman" w:hAnsi="Times New Roman" w:cs="Times New Roman"/>
                <w:color w:val="000000"/>
                <w:sz w:val="24"/>
                <w:szCs w:val="24"/>
              </w:rPr>
            </w:pPr>
          </w:p>
        </w:tc>
        <w:tc>
          <w:tcPr>
            <w:tcW w:w="1208" w:type="dxa"/>
            <w:tcBorders>
              <w:top w:val="nil"/>
              <w:left w:val="nil"/>
              <w:bottom w:val="nil"/>
              <w:right w:val="nil"/>
            </w:tcBorders>
            <w:vAlign w:val="bottom"/>
          </w:tcPr>
          <w:p w:rsidR="009403EF" w:rsidRPr="009403EF" w:rsidRDefault="009403EF">
            <w:pPr>
              <w:autoSpaceDE w:val="0"/>
              <w:autoSpaceDN w:val="0"/>
              <w:adjustRightInd w:val="0"/>
              <w:spacing w:after="0" w:line="240" w:lineRule="auto"/>
              <w:jc w:val="center"/>
              <w:rPr>
                <w:rFonts w:ascii="Times New Roman" w:hAnsi="Times New Roman" w:cs="Times New Roman"/>
                <w:color w:val="000000"/>
                <w:sz w:val="24"/>
                <w:szCs w:val="24"/>
              </w:rPr>
            </w:pPr>
          </w:p>
        </w:tc>
        <w:tc>
          <w:tcPr>
            <w:tcW w:w="1312" w:type="dxa"/>
            <w:tcBorders>
              <w:top w:val="nil"/>
              <w:left w:val="nil"/>
              <w:bottom w:val="nil"/>
              <w:right w:val="nil"/>
            </w:tcBorders>
            <w:vAlign w:val="bottom"/>
          </w:tcPr>
          <w:p w:rsidR="009403EF" w:rsidRPr="009403EF" w:rsidRDefault="009403EF">
            <w:pPr>
              <w:autoSpaceDE w:val="0"/>
              <w:autoSpaceDN w:val="0"/>
              <w:adjustRightInd w:val="0"/>
              <w:spacing w:after="0" w:line="240" w:lineRule="auto"/>
              <w:jc w:val="center"/>
              <w:rPr>
                <w:rFonts w:ascii="Times New Roman" w:hAnsi="Times New Roman" w:cs="Times New Roman"/>
                <w:color w:val="000000"/>
                <w:sz w:val="24"/>
                <w:szCs w:val="24"/>
              </w:rPr>
            </w:pPr>
          </w:p>
        </w:tc>
        <w:tc>
          <w:tcPr>
            <w:tcW w:w="1103" w:type="dxa"/>
            <w:tcBorders>
              <w:top w:val="nil"/>
              <w:left w:val="nil"/>
              <w:bottom w:val="nil"/>
              <w:right w:val="single" w:sz="4" w:space="0" w:color="auto"/>
            </w:tcBorders>
            <w:vAlign w:val="bottom"/>
          </w:tcPr>
          <w:p w:rsidR="009403EF" w:rsidRPr="009403EF" w:rsidRDefault="009403EF">
            <w:pPr>
              <w:autoSpaceDE w:val="0"/>
              <w:autoSpaceDN w:val="0"/>
              <w:adjustRightInd w:val="0"/>
              <w:spacing w:after="0" w:line="240" w:lineRule="auto"/>
              <w:jc w:val="center"/>
              <w:rPr>
                <w:rFonts w:ascii="Times New Roman" w:hAnsi="Times New Roman" w:cs="Times New Roman"/>
                <w:color w:val="000000"/>
                <w:sz w:val="24"/>
                <w:szCs w:val="24"/>
              </w:rPr>
            </w:pPr>
          </w:p>
        </w:tc>
      </w:tr>
      <w:tr w:rsidR="009403EF" w:rsidRPr="009403EF" w:rsidTr="009403EF">
        <w:trPr>
          <w:trHeight w:val="225"/>
          <w:jc w:val="center"/>
        </w:trPr>
        <w:tc>
          <w:tcPr>
            <w:tcW w:w="2805" w:type="dxa"/>
            <w:gridSpan w:val="2"/>
            <w:tcBorders>
              <w:top w:val="nil"/>
              <w:left w:val="single" w:sz="4" w:space="0" w:color="auto"/>
              <w:bottom w:val="nil"/>
              <w:right w:val="nil"/>
            </w:tcBorders>
            <w:vAlign w:val="bottom"/>
          </w:tcPr>
          <w:p w:rsidR="009403EF" w:rsidRPr="009403EF" w:rsidRDefault="009403EF">
            <w:pPr>
              <w:autoSpaceDE w:val="0"/>
              <w:autoSpaceDN w:val="0"/>
              <w:adjustRightInd w:val="0"/>
              <w:spacing w:after="0" w:line="240" w:lineRule="auto"/>
              <w:rPr>
                <w:rFonts w:ascii="Times New Roman" w:hAnsi="Times New Roman" w:cs="Times New Roman"/>
                <w:color w:val="000000"/>
                <w:sz w:val="24"/>
                <w:szCs w:val="24"/>
              </w:rPr>
            </w:pPr>
            <w:r w:rsidRPr="009403EF">
              <w:rPr>
                <w:rFonts w:ascii="Times New Roman" w:hAnsi="Times New Roman" w:cs="Times New Roman"/>
                <w:color w:val="000000"/>
                <w:sz w:val="24"/>
                <w:szCs w:val="24"/>
              </w:rPr>
              <w:t>C(6)</w:t>
            </w:r>
          </w:p>
        </w:tc>
        <w:tc>
          <w:tcPr>
            <w:tcW w:w="1312" w:type="dxa"/>
            <w:tcBorders>
              <w:top w:val="nil"/>
              <w:left w:val="nil"/>
              <w:bottom w:val="nil"/>
              <w:right w:val="nil"/>
            </w:tcBorders>
            <w:vAlign w:val="bottom"/>
          </w:tcPr>
          <w:p w:rsidR="009403EF" w:rsidRPr="009403EF" w:rsidRDefault="009403EF">
            <w:pPr>
              <w:autoSpaceDE w:val="0"/>
              <w:autoSpaceDN w:val="0"/>
              <w:adjustRightInd w:val="0"/>
              <w:spacing w:after="0" w:line="240" w:lineRule="auto"/>
              <w:ind w:right="10"/>
              <w:jc w:val="right"/>
              <w:rPr>
                <w:rFonts w:ascii="Times New Roman" w:hAnsi="Times New Roman" w:cs="Times New Roman"/>
                <w:color w:val="000000"/>
                <w:sz w:val="24"/>
                <w:szCs w:val="24"/>
              </w:rPr>
            </w:pPr>
            <w:r w:rsidRPr="009403EF">
              <w:rPr>
                <w:rFonts w:ascii="Times New Roman" w:hAnsi="Times New Roman" w:cs="Times New Roman"/>
                <w:color w:val="000000"/>
                <w:sz w:val="24"/>
                <w:szCs w:val="24"/>
              </w:rPr>
              <w:t>-0.230269</w:t>
            </w:r>
          </w:p>
        </w:tc>
        <w:tc>
          <w:tcPr>
            <w:tcW w:w="1103" w:type="dxa"/>
            <w:tcBorders>
              <w:top w:val="nil"/>
              <w:left w:val="nil"/>
              <w:bottom w:val="nil"/>
              <w:right w:val="single" w:sz="4" w:space="0" w:color="auto"/>
            </w:tcBorders>
            <w:vAlign w:val="bottom"/>
          </w:tcPr>
          <w:p w:rsidR="009403EF" w:rsidRPr="009403EF" w:rsidRDefault="009403EF">
            <w:pPr>
              <w:autoSpaceDE w:val="0"/>
              <w:autoSpaceDN w:val="0"/>
              <w:adjustRightInd w:val="0"/>
              <w:spacing w:after="0" w:line="240" w:lineRule="auto"/>
              <w:ind w:right="10"/>
              <w:jc w:val="right"/>
              <w:rPr>
                <w:rFonts w:ascii="Times New Roman" w:hAnsi="Times New Roman" w:cs="Times New Roman"/>
                <w:color w:val="000000"/>
                <w:sz w:val="24"/>
                <w:szCs w:val="24"/>
              </w:rPr>
            </w:pPr>
            <w:r w:rsidRPr="009403EF">
              <w:rPr>
                <w:rFonts w:ascii="Times New Roman" w:hAnsi="Times New Roman" w:cs="Times New Roman"/>
                <w:color w:val="000000"/>
                <w:sz w:val="24"/>
                <w:szCs w:val="24"/>
              </w:rPr>
              <w:t>0.051624</w:t>
            </w:r>
          </w:p>
        </w:tc>
      </w:tr>
      <w:tr w:rsidR="009403EF" w:rsidRPr="009403EF" w:rsidTr="009403EF">
        <w:trPr>
          <w:trHeight w:val="225"/>
          <w:jc w:val="center"/>
        </w:trPr>
        <w:tc>
          <w:tcPr>
            <w:tcW w:w="2805" w:type="dxa"/>
            <w:gridSpan w:val="2"/>
            <w:tcBorders>
              <w:top w:val="nil"/>
              <w:left w:val="single" w:sz="4" w:space="0" w:color="auto"/>
              <w:bottom w:val="nil"/>
              <w:right w:val="nil"/>
            </w:tcBorders>
            <w:vAlign w:val="bottom"/>
          </w:tcPr>
          <w:p w:rsidR="009403EF" w:rsidRPr="009403EF" w:rsidRDefault="009403EF">
            <w:pPr>
              <w:autoSpaceDE w:val="0"/>
              <w:autoSpaceDN w:val="0"/>
              <w:adjustRightInd w:val="0"/>
              <w:spacing w:after="0" w:line="240" w:lineRule="auto"/>
              <w:rPr>
                <w:rFonts w:ascii="Times New Roman" w:hAnsi="Times New Roman" w:cs="Times New Roman"/>
                <w:color w:val="000000"/>
                <w:sz w:val="24"/>
                <w:szCs w:val="24"/>
              </w:rPr>
            </w:pPr>
            <w:r w:rsidRPr="009403EF">
              <w:rPr>
                <w:rFonts w:ascii="Times New Roman" w:hAnsi="Times New Roman" w:cs="Times New Roman"/>
                <w:color w:val="000000"/>
                <w:sz w:val="24"/>
                <w:szCs w:val="24"/>
              </w:rPr>
              <w:t>C(7)</w:t>
            </w:r>
          </w:p>
        </w:tc>
        <w:tc>
          <w:tcPr>
            <w:tcW w:w="1312" w:type="dxa"/>
            <w:tcBorders>
              <w:top w:val="nil"/>
              <w:left w:val="nil"/>
              <w:bottom w:val="nil"/>
              <w:right w:val="nil"/>
            </w:tcBorders>
            <w:vAlign w:val="bottom"/>
          </w:tcPr>
          <w:p w:rsidR="009403EF" w:rsidRPr="009403EF" w:rsidRDefault="009403EF">
            <w:pPr>
              <w:autoSpaceDE w:val="0"/>
              <w:autoSpaceDN w:val="0"/>
              <w:adjustRightInd w:val="0"/>
              <w:spacing w:after="0" w:line="240" w:lineRule="auto"/>
              <w:ind w:right="10"/>
              <w:jc w:val="right"/>
              <w:rPr>
                <w:rFonts w:ascii="Times New Roman" w:hAnsi="Times New Roman" w:cs="Times New Roman"/>
                <w:color w:val="000000"/>
                <w:sz w:val="24"/>
                <w:szCs w:val="24"/>
              </w:rPr>
            </w:pPr>
            <w:r w:rsidRPr="009403EF">
              <w:rPr>
                <w:rFonts w:ascii="Times New Roman" w:hAnsi="Times New Roman" w:cs="Times New Roman"/>
                <w:color w:val="000000"/>
                <w:sz w:val="24"/>
                <w:szCs w:val="24"/>
              </w:rPr>
              <w:t>21.80490</w:t>
            </w:r>
          </w:p>
        </w:tc>
        <w:tc>
          <w:tcPr>
            <w:tcW w:w="1103" w:type="dxa"/>
            <w:tcBorders>
              <w:top w:val="nil"/>
              <w:left w:val="nil"/>
              <w:bottom w:val="nil"/>
              <w:right w:val="single" w:sz="4" w:space="0" w:color="auto"/>
            </w:tcBorders>
            <w:vAlign w:val="bottom"/>
          </w:tcPr>
          <w:p w:rsidR="009403EF" w:rsidRPr="009403EF" w:rsidRDefault="009403EF">
            <w:pPr>
              <w:autoSpaceDE w:val="0"/>
              <w:autoSpaceDN w:val="0"/>
              <w:adjustRightInd w:val="0"/>
              <w:spacing w:after="0" w:line="240" w:lineRule="auto"/>
              <w:ind w:right="10"/>
              <w:jc w:val="right"/>
              <w:rPr>
                <w:rFonts w:ascii="Times New Roman" w:hAnsi="Times New Roman" w:cs="Times New Roman"/>
                <w:color w:val="000000"/>
                <w:sz w:val="24"/>
                <w:szCs w:val="24"/>
              </w:rPr>
            </w:pPr>
            <w:r w:rsidRPr="009403EF">
              <w:rPr>
                <w:rFonts w:ascii="Times New Roman" w:hAnsi="Times New Roman" w:cs="Times New Roman"/>
                <w:color w:val="000000"/>
                <w:sz w:val="24"/>
                <w:szCs w:val="24"/>
              </w:rPr>
              <w:t>2.332273</w:t>
            </w:r>
          </w:p>
        </w:tc>
      </w:tr>
      <w:tr w:rsidR="009403EF" w:rsidRPr="009403EF" w:rsidTr="009403EF">
        <w:trPr>
          <w:trHeight w:val="225"/>
          <w:jc w:val="center"/>
        </w:trPr>
        <w:tc>
          <w:tcPr>
            <w:tcW w:w="2805" w:type="dxa"/>
            <w:gridSpan w:val="2"/>
            <w:tcBorders>
              <w:top w:val="nil"/>
              <w:left w:val="single" w:sz="4" w:space="0" w:color="auto"/>
              <w:bottom w:val="nil"/>
              <w:right w:val="nil"/>
            </w:tcBorders>
            <w:vAlign w:val="bottom"/>
          </w:tcPr>
          <w:p w:rsidR="009403EF" w:rsidRPr="009403EF" w:rsidRDefault="009403EF">
            <w:pPr>
              <w:autoSpaceDE w:val="0"/>
              <w:autoSpaceDN w:val="0"/>
              <w:adjustRightInd w:val="0"/>
              <w:spacing w:after="0" w:line="240" w:lineRule="auto"/>
              <w:rPr>
                <w:rFonts w:ascii="Times New Roman" w:hAnsi="Times New Roman" w:cs="Times New Roman"/>
                <w:color w:val="000000"/>
                <w:sz w:val="24"/>
                <w:szCs w:val="24"/>
              </w:rPr>
            </w:pPr>
            <w:r w:rsidRPr="009403EF">
              <w:rPr>
                <w:rFonts w:ascii="Times New Roman" w:hAnsi="Times New Roman" w:cs="Times New Roman"/>
                <w:color w:val="000000"/>
                <w:sz w:val="24"/>
                <w:szCs w:val="24"/>
              </w:rPr>
              <w:t>C(8)</w:t>
            </w:r>
          </w:p>
        </w:tc>
        <w:tc>
          <w:tcPr>
            <w:tcW w:w="1312" w:type="dxa"/>
            <w:tcBorders>
              <w:top w:val="nil"/>
              <w:left w:val="nil"/>
              <w:bottom w:val="nil"/>
              <w:right w:val="nil"/>
            </w:tcBorders>
            <w:vAlign w:val="bottom"/>
          </w:tcPr>
          <w:p w:rsidR="009403EF" w:rsidRPr="009403EF" w:rsidRDefault="009403EF">
            <w:pPr>
              <w:autoSpaceDE w:val="0"/>
              <w:autoSpaceDN w:val="0"/>
              <w:adjustRightInd w:val="0"/>
              <w:spacing w:after="0" w:line="240" w:lineRule="auto"/>
              <w:ind w:right="10"/>
              <w:jc w:val="right"/>
              <w:rPr>
                <w:rFonts w:ascii="Times New Roman" w:hAnsi="Times New Roman" w:cs="Times New Roman"/>
                <w:color w:val="000000"/>
                <w:sz w:val="24"/>
                <w:szCs w:val="24"/>
              </w:rPr>
            </w:pPr>
            <w:r w:rsidRPr="009403EF">
              <w:rPr>
                <w:rFonts w:ascii="Times New Roman" w:hAnsi="Times New Roman" w:cs="Times New Roman"/>
                <w:color w:val="000000"/>
                <w:sz w:val="24"/>
                <w:szCs w:val="24"/>
              </w:rPr>
              <w:t>-32.01191</w:t>
            </w:r>
          </w:p>
        </w:tc>
        <w:tc>
          <w:tcPr>
            <w:tcW w:w="1103" w:type="dxa"/>
            <w:tcBorders>
              <w:top w:val="nil"/>
              <w:left w:val="nil"/>
              <w:bottom w:val="nil"/>
              <w:right w:val="single" w:sz="4" w:space="0" w:color="auto"/>
            </w:tcBorders>
            <w:vAlign w:val="bottom"/>
          </w:tcPr>
          <w:p w:rsidR="009403EF" w:rsidRPr="009403EF" w:rsidRDefault="009403EF">
            <w:pPr>
              <w:autoSpaceDE w:val="0"/>
              <w:autoSpaceDN w:val="0"/>
              <w:adjustRightInd w:val="0"/>
              <w:spacing w:after="0" w:line="240" w:lineRule="auto"/>
              <w:ind w:right="10"/>
              <w:jc w:val="right"/>
              <w:rPr>
                <w:rFonts w:ascii="Times New Roman" w:hAnsi="Times New Roman" w:cs="Times New Roman"/>
                <w:color w:val="000000"/>
                <w:sz w:val="24"/>
                <w:szCs w:val="24"/>
              </w:rPr>
            </w:pPr>
            <w:r w:rsidRPr="009403EF">
              <w:rPr>
                <w:rFonts w:ascii="Times New Roman" w:hAnsi="Times New Roman" w:cs="Times New Roman"/>
                <w:color w:val="000000"/>
                <w:sz w:val="24"/>
                <w:szCs w:val="24"/>
              </w:rPr>
              <w:t>3.860464</w:t>
            </w:r>
          </w:p>
        </w:tc>
      </w:tr>
      <w:tr w:rsidR="009403EF" w:rsidRPr="009403EF" w:rsidTr="009403EF">
        <w:trPr>
          <w:trHeight w:hRule="exact" w:val="90"/>
          <w:jc w:val="center"/>
        </w:trPr>
        <w:tc>
          <w:tcPr>
            <w:tcW w:w="1597" w:type="dxa"/>
            <w:tcBorders>
              <w:top w:val="nil"/>
              <w:left w:val="single" w:sz="4" w:space="0" w:color="auto"/>
              <w:bottom w:val="double" w:sz="6" w:space="0" w:color="auto"/>
              <w:right w:val="nil"/>
            </w:tcBorders>
            <w:vAlign w:val="bottom"/>
          </w:tcPr>
          <w:p w:rsidR="009403EF" w:rsidRPr="009403EF" w:rsidRDefault="009403EF">
            <w:pPr>
              <w:autoSpaceDE w:val="0"/>
              <w:autoSpaceDN w:val="0"/>
              <w:adjustRightInd w:val="0"/>
              <w:spacing w:after="0" w:line="240" w:lineRule="auto"/>
              <w:jc w:val="center"/>
              <w:rPr>
                <w:rFonts w:ascii="Times New Roman" w:hAnsi="Times New Roman" w:cs="Times New Roman"/>
                <w:color w:val="000000"/>
                <w:sz w:val="24"/>
                <w:szCs w:val="24"/>
              </w:rPr>
            </w:pPr>
          </w:p>
        </w:tc>
        <w:tc>
          <w:tcPr>
            <w:tcW w:w="1208" w:type="dxa"/>
            <w:tcBorders>
              <w:top w:val="nil"/>
              <w:left w:val="nil"/>
              <w:bottom w:val="double" w:sz="6" w:space="0" w:color="auto"/>
              <w:right w:val="nil"/>
            </w:tcBorders>
            <w:vAlign w:val="bottom"/>
          </w:tcPr>
          <w:p w:rsidR="009403EF" w:rsidRPr="009403EF" w:rsidRDefault="009403EF">
            <w:pPr>
              <w:autoSpaceDE w:val="0"/>
              <w:autoSpaceDN w:val="0"/>
              <w:adjustRightInd w:val="0"/>
              <w:spacing w:after="0" w:line="240" w:lineRule="auto"/>
              <w:jc w:val="center"/>
              <w:rPr>
                <w:rFonts w:ascii="Times New Roman" w:hAnsi="Times New Roman" w:cs="Times New Roman"/>
                <w:color w:val="000000"/>
                <w:sz w:val="24"/>
                <w:szCs w:val="24"/>
              </w:rPr>
            </w:pPr>
          </w:p>
        </w:tc>
        <w:tc>
          <w:tcPr>
            <w:tcW w:w="1312" w:type="dxa"/>
            <w:tcBorders>
              <w:top w:val="nil"/>
              <w:left w:val="nil"/>
              <w:bottom w:val="double" w:sz="6" w:space="0" w:color="auto"/>
              <w:right w:val="nil"/>
            </w:tcBorders>
            <w:vAlign w:val="bottom"/>
          </w:tcPr>
          <w:p w:rsidR="009403EF" w:rsidRPr="009403EF" w:rsidRDefault="009403EF">
            <w:pPr>
              <w:autoSpaceDE w:val="0"/>
              <w:autoSpaceDN w:val="0"/>
              <w:adjustRightInd w:val="0"/>
              <w:spacing w:after="0" w:line="240" w:lineRule="auto"/>
              <w:jc w:val="center"/>
              <w:rPr>
                <w:rFonts w:ascii="Times New Roman" w:hAnsi="Times New Roman" w:cs="Times New Roman"/>
                <w:color w:val="000000"/>
                <w:sz w:val="24"/>
                <w:szCs w:val="24"/>
              </w:rPr>
            </w:pPr>
          </w:p>
        </w:tc>
        <w:tc>
          <w:tcPr>
            <w:tcW w:w="1103" w:type="dxa"/>
            <w:tcBorders>
              <w:top w:val="nil"/>
              <w:left w:val="nil"/>
              <w:bottom w:val="double" w:sz="6" w:space="0" w:color="auto"/>
              <w:right w:val="single" w:sz="4" w:space="0" w:color="auto"/>
            </w:tcBorders>
            <w:vAlign w:val="bottom"/>
          </w:tcPr>
          <w:p w:rsidR="009403EF" w:rsidRPr="009403EF" w:rsidRDefault="009403EF">
            <w:pPr>
              <w:autoSpaceDE w:val="0"/>
              <w:autoSpaceDN w:val="0"/>
              <w:adjustRightInd w:val="0"/>
              <w:spacing w:after="0" w:line="240" w:lineRule="auto"/>
              <w:jc w:val="center"/>
              <w:rPr>
                <w:rFonts w:ascii="Times New Roman" w:hAnsi="Times New Roman" w:cs="Times New Roman"/>
                <w:color w:val="000000"/>
                <w:sz w:val="24"/>
                <w:szCs w:val="24"/>
              </w:rPr>
            </w:pPr>
          </w:p>
        </w:tc>
      </w:tr>
      <w:tr w:rsidR="009403EF" w:rsidRPr="009403EF" w:rsidTr="009403EF">
        <w:trPr>
          <w:trHeight w:hRule="exact" w:val="135"/>
          <w:jc w:val="center"/>
        </w:trPr>
        <w:tc>
          <w:tcPr>
            <w:tcW w:w="1597" w:type="dxa"/>
            <w:tcBorders>
              <w:top w:val="nil"/>
              <w:left w:val="single" w:sz="4" w:space="0" w:color="auto"/>
              <w:bottom w:val="nil"/>
              <w:right w:val="nil"/>
            </w:tcBorders>
            <w:vAlign w:val="bottom"/>
          </w:tcPr>
          <w:p w:rsidR="009403EF" w:rsidRPr="009403EF" w:rsidRDefault="009403EF">
            <w:pPr>
              <w:autoSpaceDE w:val="0"/>
              <w:autoSpaceDN w:val="0"/>
              <w:adjustRightInd w:val="0"/>
              <w:spacing w:after="0" w:line="240" w:lineRule="auto"/>
              <w:jc w:val="center"/>
              <w:rPr>
                <w:rFonts w:ascii="Times New Roman" w:hAnsi="Times New Roman" w:cs="Times New Roman"/>
                <w:color w:val="000000"/>
                <w:sz w:val="24"/>
                <w:szCs w:val="24"/>
              </w:rPr>
            </w:pPr>
          </w:p>
        </w:tc>
        <w:tc>
          <w:tcPr>
            <w:tcW w:w="1208" w:type="dxa"/>
            <w:tcBorders>
              <w:top w:val="nil"/>
              <w:left w:val="nil"/>
              <w:bottom w:val="nil"/>
              <w:right w:val="nil"/>
            </w:tcBorders>
            <w:vAlign w:val="bottom"/>
          </w:tcPr>
          <w:p w:rsidR="009403EF" w:rsidRPr="009403EF" w:rsidRDefault="009403EF">
            <w:pPr>
              <w:autoSpaceDE w:val="0"/>
              <w:autoSpaceDN w:val="0"/>
              <w:adjustRightInd w:val="0"/>
              <w:spacing w:after="0" w:line="240" w:lineRule="auto"/>
              <w:jc w:val="center"/>
              <w:rPr>
                <w:rFonts w:ascii="Times New Roman" w:hAnsi="Times New Roman" w:cs="Times New Roman"/>
                <w:color w:val="000000"/>
                <w:sz w:val="24"/>
                <w:szCs w:val="24"/>
              </w:rPr>
            </w:pPr>
          </w:p>
        </w:tc>
        <w:tc>
          <w:tcPr>
            <w:tcW w:w="1312" w:type="dxa"/>
            <w:tcBorders>
              <w:top w:val="nil"/>
              <w:left w:val="nil"/>
              <w:bottom w:val="nil"/>
              <w:right w:val="nil"/>
            </w:tcBorders>
            <w:vAlign w:val="bottom"/>
          </w:tcPr>
          <w:p w:rsidR="009403EF" w:rsidRPr="009403EF" w:rsidRDefault="009403EF">
            <w:pPr>
              <w:autoSpaceDE w:val="0"/>
              <w:autoSpaceDN w:val="0"/>
              <w:adjustRightInd w:val="0"/>
              <w:spacing w:after="0" w:line="240" w:lineRule="auto"/>
              <w:jc w:val="center"/>
              <w:rPr>
                <w:rFonts w:ascii="Times New Roman" w:hAnsi="Times New Roman" w:cs="Times New Roman"/>
                <w:color w:val="000000"/>
                <w:sz w:val="24"/>
                <w:szCs w:val="24"/>
              </w:rPr>
            </w:pPr>
          </w:p>
        </w:tc>
        <w:tc>
          <w:tcPr>
            <w:tcW w:w="1103" w:type="dxa"/>
            <w:tcBorders>
              <w:top w:val="nil"/>
              <w:left w:val="nil"/>
              <w:bottom w:val="nil"/>
              <w:right w:val="single" w:sz="4" w:space="0" w:color="auto"/>
            </w:tcBorders>
            <w:vAlign w:val="bottom"/>
          </w:tcPr>
          <w:p w:rsidR="009403EF" w:rsidRPr="009403EF" w:rsidRDefault="009403EF">
            <w:pPr>
              <w:autoSpaceDE w:val="0"/>
              <w:autoSpaceDN w:val="0"/>
              <w:adjustRightInd w:val="0"/>
              <w:spacing w:after="0" w:line="240" w:lineRule="auto"/>
              <w:jc w:val="center"/>
              <w:rPr>
                <w:rFonts w:ascii="Times New Roman" w:hAnsi="Times New Roman" w:cs="Times New Roman"/>
                <w:color w:val="000000"/>
                <w:sz w:val="24"/>
                <w:szCs w:val="24"/>
              </w:rPr>
            </w:pPr>
          </w:p>
        </w:tc>
      </w:tr>
      <w:tr w:rsidR="009403EF" w:rsidRPr="009403EF" w:rsidTr="009403EF">
        <w:trPr>
          <w:trHeight w:val="225"/>
          <w:jc w:val="center"/>
        </w:trPr>
        <w:tc>
          <w:tcPr>
            <w:tcW w:w="5220" w:type="dxa"/>
            <w:gridSpan w:val="4"/>
            <w:tcBorders>
              <w:top w:val="nil"/>
              <w:left w:val="single" w:sz="4" w:space="0" w:color="auto"/>
              <w:bottom w:val="single" w:sz="4" w:space="0" w:color="auto"/>
              <w:right w:val="single" w:sz="4" w:space="0" w:color="auto"/>
            </w:tcBorders>
            <w:vAlign w:val="bottom"/>
          </w:tcPr>
          <w:p w:rsidR="009403EF" w:rsidRPr="009403EF" w:rsidRDefault="009403EF">
            <w:pPr>
              <w:autoSpaceDE w:val="0"/>
              <w:autoSpaceDN w:val="0"/>
              <w:adjustRightInd w:val="0"/>
              <w:spacing w:after="0" w:line="240" w:lineRule="auto"/>
              <w:rPr>
                <w:rFonts w:ascii="Times New Roman" w:hAnsi="Times New Roman" w:cs="Times New Roman"/>
                <w:color w:val="000000"/>
                <w:sz w:val="24"/>
                <w:szCs w:val="24"/>
              </w:rPr>
            </w:pPr>
            <w:r w:rsidRPr="009403EF">
              <w:rPr>
                <w:rFonts w:ascii="Times New Roman" w:hAnsi="Times New Roman" w:cs="Times New Roman"/>
                <w:color w:val="000000"/>
                <w:sz w:val="24"/>
                <w:szCs w:val="24"/>
              </w:rPr>
              <w:t>Restrictions are linear in coefficients.</w:t>
            </w:r>
          </w:p>
        </w:tc>
      </w:tr>
    </w:tbl>
    <w:p w:rsidR="00202825" w:rsidRDefault="00491663" w:rsidP="00202825">
      <w:pPr>
        <w:autoSpaceDE w:val="0"/>
        <w:autoSpaceDN w:val="0"/>
        <w:adjustRightInd w:val="0"/>
        <w:spacing w:after="0" w:line="240" w:lineRule="auto"/>
        <w:jc w:val="center"/>
        <w:rPr>
          <w:rFonts w:ascii="Times New Roman" w:hAnsi="Times New Roman" w:cs="Times New Roman"/>
          <w:sz w:val="24"/>
          <w:szCs w:val="24"/>
        </w:rPr>
      </w:pPr>
      <w:r w:rsidRPr="00BA2E51">
        <w:rPr>
          <w:rFonts w:ascii="Times New Roman" w:hAnsi="Times New Roman" w:cs="Times New Roman"/>
          <w:sz w:val="24"/>
          <w:szCs w:val="24"/>
        </w:rPr>
        <w:br/>
      </w:r>
      <w:r w:rsidR="00A24AAD">
        <w:rPr>
          <w:rFonts w:ascii="Times New Roman" w:hAnsi="Times New Roman" w:cs="Times New Roman"/>
          <w:b/>
          <w:sz w:val="24"/>
          <w:szCs w:val="24"/>
        </w:rPr>
        <w:t>Table 33</w:t>
      </w:r>
      <w:r w:rsidR="00202825" w:rsidRPr="00BA2E51">
        <w:rPr>
          <w:rFonts w:ascii="Times New Roman" w:hAnsi="Times New Roman" w:cs="Times New Roman"/>
          <w:b/>
          <w:sz w:val="24"/>
          <w:szCs w:val="24"/>
        </w:rPr>
        <w:t>:</w:t>
      </w:r>
      <w:r w:rsidR="00202825" w:rsidRPr="00BA2E51">
        <w:rPr>
          <w:rFonts w:ascii="Times New Roman" w:hAnsi="Times New Roman" w:cs="Times New Roman"/>
          <w:sz w:val="24"/>
          <w:szCs w:val="24"/>
        </w:rPr>
        <w:t xml:space="preserve"> Wald test on </w:t>
      </w:r>
      <w:r w:rsidR="00202825">
        <w:rPr>
          <w:rFonts w:ascii="Times New Roman" w:hAnsi="Times New Roman" w:cs="Times New Roman"/>
          <w:sz w:val="24"/>
          <w:szCs w:val="24"/>
        </w:rPr>
        <w:t>COAL_CON, OIL_PR and NG_PR (test 2)</w:t>
      </w:r>
    </w:p>
    <w:p w:rsidR="00634D52" w:rsidRPr="001F5069" w:rsidRDefault="00634D52" w:rsidP="00634D52">
      <w:pPr>
        <w:autoSpaceDE w:val="0"/>
        <w:autoSpaceDN w:val="0"/>
        <w:adjustRightInd w:val="0"/>
        <w:spacing w:after="0" w:line="240" w:lineRule="auto"/>
        <w:rPr>
          <w:rFonts w:ascii="Times New Roman" w:hAnsi="Times New Roman" w:cs="Times New Roman"/>
          <w:sz w:val="24"/>
          <w:szCs w:val="24"/>
        </w:rPr>
      </w:pPr>
    </w:p>
    <w:tbl>
      <w:tblPr>
        <w:tblW w:w="0" w:type="auto"/>
        <w:jc w:val="center"/>
        <w:tblLayout w:type="fixed"/>
        <w:tblCellMar>
          <w:left w:w="0" w:type="dxa"/>
          <w:right w:w="0" w:type="dxa"/>
        </w:tblCellMar>
        <w:tblLook w:val="0000" w:firstRow="0" w:lastRow="0" w:firstColumn="0" w:lastColumn="0" w:noHBand="0" w:noVBand="0"/>
      </w:tblPr>
      <w:tblGrid>
        <w:gridCol w:w="1597"/>
        <w:gridCol w:w="1208"/>
        <w:gridCol w:w="1312"/>
        <w:gridCol w:w="1103"/>
      </w:tblGrid>
      <w:tr w:rsidR="00634D52" w:rsidRPr="001F5069" w:rsidTr="001F5069">
        <w:trPr>
          <w:trHeight w:val="225"/>
          <w:jc w:val="center"/>
        </w:trPr>
        <w:tc>
          <w:tcPr>
            <w:tcW w:w="2805" w:type="dxa"/>
            <w:gridSpan w:val="2"/>
            <w:tcBorders>
              <w:top w:val="single" w:sz="4" w:space="0" w:color="auto"/>
              <w:left w:val="single" w:sz="4" w:space="0" w:color="auto"/>
              <w:bottom w:val="nil"/>
              <w:right w:val="nil"/>
            </w:tcBorders>
            <w:vAlign w:val="bottom"/>
          </w:tcPr>
          <w:p w:rsidR="00634D52" w:rsidRPr="001F5069" w:rsidRDefault="00634D52">
            <w:pPr>
              <w:autoSpaceDE w:val="0"/>
              <w:autoSpaceDN w:val="0"/>
              <w:adjustRightInd w:val="0"/>
              <w:spacing w:after="0" w:line="240" w:lineRule="auto"/>
              <w:rPr>
                <w:rFonts w:ascii="Times New Roman" w:hAnsi="Times New Roman" w:cs="Times New Roman"/>
                <w:color w:val="000000"/>
                <w:sz w:val="24"/>
                <w:szCs w:val="24"/>
              </w:rPr>
            </w:pPr>
            <w:r w:rsidRPr="001F5069">
              <w:rPr>
                <w:rFonts w:ascii="Times New Roman" w:hAnsi="Times New Roman" w:cs="Times New Roman"/>
                <w:color w:val="000000"/>
                <w:sz w:val="24"/>
                <w:szCs w:val="24"/>
              </w:rPr>
              <w:t>Wald Test:</w:t>
            </w:r>
          </w:p>
        </w:tc>
        <w:tc>
          <w:tcPr>
            <w:tcW w:w="1312" w:type="dxa"/>
            <w:tcBorders>
              <w:top w:val="single" w:sz="4" w:space="0" w:color="auto"/>
              <w:left w:val="nil"/>
              <w:bottom w:val="nil"/>
              <w:right w:val="nil"/>
            </w:tcBorders>
            <w:vAlign w:val="bottom"/>
          </w:tcPr>
          <w:p w:rsidR="00634D52" w:rsidRPr="001F5069" w:rsidRDefault="00634D52">
            <w:pPr>
              <w:autoSpaceDE w:val="0"/>
              <w:autoSpaceDN w:val="0"/>
              <w:adjustRightInd w:val="0"/>
              <w:spacing w:after="0" w:line="240" w:lineRule="auto"/>
              <w:jc w:val="center"/>
              <w:rPr>
                <w:rFonts w:ascii="Times New Roman" w:hAnsi="Times New Roman" w:cs="Times New Roman"/>
                <w:color w:val="000000"/>
                <w:sz w:val="24"/>
                <w:szCs w:val="24"/>
              </w:rPr>
            </w:pPr>
          </w:p>
        </w:tc>
        <w:tc>
          <w:tcPr>
            <w:tcW w:w="1103" w:type="dxa"/>
            <w:tcBorders>
              <w:top w:val="single" w:sz="4" w:space="0" w:color="auto"/>
              <w:left w:val="nil"/>
              <w:bottom w:val="nil"/>
              <w:right w:val="single" w:sz="4" w:space="0" w:color="auto"/>
            </w:tcBorders>
            <w:vAlign w:val="bottom"/>
          </w:tcPr>
          <w:p w:rsidR="00634D52" w:rsidRPr="001F5069" w:rsidRDefault="00634D52">
            <w:pPr>
              <w:autoSpaceDE w:val="0"/>
              <w:autoSpaceDN w:val="0"/>
              <w:adjustRightInd w:val="0"/>
              <w:spacing w:after="0" w:line="240" w:lineRule="auto"/>
              <w:jc w:val="center"/>
              <w:rPr>
                <w:rFonts w:ascii="Times New Roman" w:hAnsi="Times New Roman" w:cs="Times New Roman"/>
                <w:color w:val="000000"/>
                <w:sz w:val="24"/>
                <w:szCs w:val="24"/>
              </w:rPr>
            </w:pPr>
          </w:p>
        </w:tc>
      </w:tr>
      <w:tr w:rsidR="00634D52" w:rsidRPr="001F5069" w:rsidTr="001F5069">
        <w:trPr>
          <w:trHeight w:val="225"/>
          <w:jc w:val="center"/>
        </w:trPr>
        <w:tc>
          <w:tcPr>
            <w:tcW w:w="4117" w:type="dxa"/>
            <w:gridSpan w:val="3"/>
            <w:tcBorders>
              <w:top w:val="nil"/>
              <w:left w:val="single" w:sz="4" w:space="0" w:color="auto"/>
              <w:bottom w:val="nil"/>
              <w:right w:val="nil"/>
            </w:tcBorders>
            <w:vAlign w:val="bottom"/>
          </w:tcPr>
          <w:p w:rsidR="00634D52" w:rsidRPr="001F5069" w:rsidRDefault="00634D52">
            <w:pPr>
              <w:autoSpaceDE w:val="0"/>
              <w:autoSpaceDN w:val="0"/>
              <w:adjustRightInd w:val="0"/>
              <w:spacing w:after="0" w:line="240" w:lineRule="auto"/>
              <w:rPr>
                <w:rFonts w:ascii="Times New Roman" w:hAnsi="Times New Roman" w:cs="Times New Roman"/>
                <w:color w:val="000000"/>
                <w:sz w:val="24"/>
                <w:szCs w:val="24"/>
              </w:rPr>
            </w:pPr>
            <w:r w:rsidRPr="001F5069">
              <w:rPr>
                <w:rFonts w:ascii="Times New Roman" w:hAnsi="Times New Roman" w:cs="Times New Roman"/>
                <w:color w:val="000000"/>
                <w:sz w:val="24"/>
                <w:szCs w:val="24"/>
              </w:rPr>
              <w:t>Equation: LINEAR_BREAK_79_08</w:t>
            </w:r>
          </w:p>
        </w:tc>
        <w:tc>
          <w:tcPr>
            <w:tcW w:w="1103" w:type="dxa"/>
            <w:tcBorders>
              <w:top w:val="nil"/>
              <w:left w:val="nil"/>
              <w:bottom w:val="nil"/>
              <w:right w:val="single" w:sz="4" w:space="0" w:color="auto"/>
            </w:tcBorders>
            <w:vAlign w:val="bottom"/>
          </w:tcPr>
          <w:p w:rsidR="00634D52" w:rsidRPr="001F5069" w:rsidRDefault="00634D52">
            <w:pPr>
              <w:autoSpaceDE w:val="0"/>
              <w:autoSpaceDN w:val="0"/>
              <w:adjustRightInd w:val="0"/>
              <w:spacing w:after="0" w:line="240" w:lineRule="auto"/>
              <w:jc w:val="center"/>
              <w:rPr>
                <w:rFonts w:ascii="Times New Roman" w:hAnsi="Times New Roman" w:cs="Times New Roman"/>
                <w:color w:val="000000"/>
                <w:sz w:val="24"/>
                <w:szCs w:val="24"/>
              </w:rPr>
            </w:pPr>
          </w:p>
        </w:tc>
      </w:tr>
      <w:tr w:rsidR="00634D52" w:rsidRPr="001F5069" w:rsidTr="001F5069">
        <w:trPr>
          <w:trHeight w:hRule="exact" w:val="90"/>
          <w:jc w:val="center"/>
        </w:trPr>
        <w:tc>
          <w:tcPr>
            <w:tcW w:w="1597" w:type="dxa"/>
            <w:tcBorders>
              <w:top w:val="nil"/>
              <w:left w:val="single" w:sz="4" w:space="0" w:color="auto"/>
              <w:bottom w:val="double" w:sz="6" w:space="2" w:color="auto"/>
              <w:right w:val="nil"/>
            </w:tcBorders>
            <w:vAlign w:val="bottom"/>
          </w:tcPr>
          <w:p w:rsidR="00634D52" w:rsidRPr="001F5069" w:rsidRDefault="00634D52">
            <w:pPr>
              <w:autoSpaceDE w:val="0"/>
              <w:autoSpaceDN w:val="0"/>
              <w:adjustRightInd w:val="0"/>
              <w:spacing w:after="0" w:line="240" w:lineRule="auto"/>
              <w:jc w:val="center"/>
              <w:rPr>
                <w:rFonts w:ascii="Times New Roman" w:hAnsi="Times New Roman" w:cs="Times New Roman"/>
                <w:color w:val="000000"/>
                <w:sz w:val="24"/>
                <w:szCs w:val="24"/>
              </w:rPr>
            </w:pPr>
          </w:p>
        </w:tc>
        <w:tc>
          <w:tcPr>
            <w:tcW w:w="1208" w:type="dxa"/>
            <w:tcBorders>
              <w:top w:val="nil"/>
              <w:left w:val="nil"/>
              <w:bottom w:val="double" w:sz="6" w:space="2" w:color="auto"/>
              <w:right w:val="nil"/>
            </w:tcBorders>
            <w:vAlign w:val="bottom"/>
          </w:tcPr>
          <w:p w:rsidR="00634D52" w:rsidRPr="001F5069" w:rsidRDefault="00634D52">
            <w:pPr>
              <w:autoSpaceDE w:val="0"/>
              <w:autoSpaceDN w:val="0"/>
              <w:adjustRightInd w:val="0"/>
              <w:spacing w:after="0" w:line="240" w:lineRule="auto"/>
              <w:jc w:val="center"/>
              <w:rPr>
                <w:rFonts w:ascii="Times New Roman" w:hAnsi="Times New Roman" w:cs="Times New Roman"/>
                <w:color w:val="000000"/>
                <w:sz w:val="24"/>
                <w:szCs w:val="24"/>
              </w:rPr>
            </w:pPr>
          </w:p>
        </w:tc>
        <w:tc>
          <w:tcPr>
            <w:tcW w:w="1312" w:type="dxa"/>
            <w:tcBorders>
              <w:top w:val="nil"/>
              <w:left w:val="nil"/>
              <w:bottom w:val="double" w:sz="6" w:space="2" w:color="auto"/>
              <w:right w:val="nil"/>
            </w:tcBorders>
            <w:vAlign w:val="bottom"/>
          </w:tcPr>
          <w:p w:rsidR="00634D52" w:rsidRPr="001F5069" w:rsidRDefault="00634D52">
            <w:pPr>
              <w:autoSpaceDE w:val="0"/>
              <w:autoSpaceDN w:val="0"/>
              <w:adjustRightInd w:val="0"/>
              <w:spacing w:after="0" w:line="240" w:lineRule="auto"/>
              <w:jc w:val="center"/>
              <w:rPr>
                <w:rFonts w:ascii="Times New Roman" w:hAnsi="Times New Roman" w:cs="Times New Roman"/>
                <w:color w:val="000000"/>
                <w:sz w:val="24"/>
                <w:szCs w:val="24"/>
              </w:rPr>
            </w:pPr>
          </w:p>
        </w:tc>
        <w:tc>
          <w:tcPr>
            <w:tcW w:w="1103" w:type="dxa"/>
            <w:tcBorders>
              <w:top w:val="nil"/>
              <w:left w:val="nil"/>
              <w:bottom w:val="double" w:sz="6" w:space="2" w:color="auto"/>
              <w:right w:val="single" w:sz="4" w:space="0" w:color="auto"/>
            </w:tcBorders>
            <w:vAlign w:val="bottom"/>
          </w:tcPr>
          <w:p w:rsidR="00634D52" w:rsidRPr="001F5069" w:rsidRDefault="00634D52">
            <w:pPr>
              <w:autoSpaceDE w:val="0"/>
              <w:autoSpaceDN w:val="0"/>
              <w:adjustRightInd w:val="0"/>
              <w:spacing w:after="0" w:line="240" w:lineRule="auto"/>
              <w:jc w:val="center"/>
              <w:rPr>
                <w:rFonts w:ascii="Times New Roman" w:hAnsi="Times New Roman" w:cs="Times New Roman"/>
                <w:color w:val="000000"/>
                <w:sz w:val="24"/>
                <w:szCs w:val="24"/>
              </w:rPr>
            </w:pPr>
          </w:p>
        </w:tc>
      </w:tr>
      <w:tr w:rsidR="00634D52" w:rsidRPr="001F5069" w:rsidTr="001F5069">
        <w:trPr>
          <w:trHeight w:hRule="exact" w:val="135"/>
          <w:jc w:val="center"/>
        </w:trPr>
        <w:tc>
          <w:tcPr>
            <w:tcW w:w="1597" w:type="dxa"/>
            <w:tcBorders>
              <w:top w:val="nil"/>
              <w:left w:val="single" w:sz="4" w:space="0" w:color="auto"/>
              <w:bottom w:val="nil"/>
              <w:right w:val="nil"/>
            </w:tcBorders>
            <w:vAlign w:val="bottom"/>
          </w:tcPr>
          <w:p w:rsidR="00634D52" w:rsidRPr="001F5069" w:rsidRDefault="00634D52">
            <w:pPr>
              <w:autoSpaceDE w:val="0"/>
              <w:autoSpaceDN w:val="0"/>
              <w:adjustRightInd w:val="0"/>
              <w:spacing w:after="0" w:line="240" w:lineRule="auto"/>
              <w:jc w:val="center"/>
              <w:rPr>
                <w:rFonts w:ascii="Times New Roman" w:hAnsi="Times New Roman" w:cs="Times New Roman"/>
                <w:color w:val="000000"/>
                <w:sz w:val="24"/>
                <w:szCs w:val="24"/>
              </w:rPr>
            </w:pPr>
          </w:p>
        </w:tc>
        <w:tc>
          <w:tcPr>
            <w:tcW w:w="1208" w:type="dxa"/>
            <w:tcBorders>
              <w:top w:val="nil"/>
              <w:left w:val="nil"/>
              <w:bottom w:val="nil"/>
              <w:right w:val="nil"/>
            </w:tcBorders>
            <w:vAlign w:val="bottom"/>
          </w:tcPr>
          <w:p w:rsidR="00634D52" w:rsidRPr="001F5069" w:rsidRDefault="00634D52">
            <w:pPr>
              <w:autoSpaceDE w:val="0"/>
              <w:autoSpaceDN w:val="0"/>
              <w:adjustRightInd w:val="0"/>
              <w:spacing w:after="0" w:line="240" w:lineRule="auto"/>
              <w:jc w:val="center"/>
              <w:rPr>
                <w:rFonts w:ascii="Times New Roman" w:hAnsi="Times New Roman" w:cs="Times New Roman"/>
                <w:color w:val="000000"/>
                <w:sz w:val="24"/>
                <w:szCs w:val="24"/>
              </w:rPr>
            </w:pPr>
          </w:p>
        </w:tc>
        <w:tc>
          <w:tcPr>
            <w:tcW w:w="1312" w:type="dxa"/>
            <w:tcBorders>
              <w:top w:val="nil"/>
              <w:left w:val="nil"/>
              <w:bottom w:val="nil"/>
              <w:right w:val="nil"/>
            </w:tcBorders>
            <w:vAlign w:val="bottom"/>
          </w:tcPr>
          <w:p w:rsidR="00634D52" w:rsidRPr="001F5069" w:rsidRDefault="00634D52">
            <w:pPr>
              <w:autoSpaceDE w:val="0"/>
              <w:autoSpaceDN w:val="0"/>
              <w:adjustRightInd w:val="0"/>
              <w:spacing w:after="0" w:line="240" w:lineRule="auto"/>
              <w:jc w:val="center"/>
              <w:rPr>
                <w:rFonts w:ascii="Times New Roman" w:hAnsi="Times New Roman" w:cs="Times New Roman"/>
                <w:color w:val="000000"/>
                <w:sz w:val="24"/>
                <w:szCs w:val="24"/>
              </w:rPr>
            </w:pPr>
          </w:p>
        </w:tc>
        <w:tc>
          <w:tcPr>
            <w:tcW w:w="1103" w:type="dxa"/>
            <w:tcBorders>
              <w:top w:val="nil"/>
              <w:left w:val="nil"/>
              <w:bottom w:val="nil"/>
              <w:right w:val="single" w:sz="4" w:space="0" w:color="auto"/>
            </w:tcBorders>
            <w:vAlign w:val="bottom"/>
          </w:tcPr>
          <w:p w:rsidR="00634D52" w:rsidRPr="001F5069" w:rsidRDefault="00634D52">
            <w:pPr>
              <w:autoSpaceDE w:val="0"/>
              <w:autoSpaceDN w:val="0"/>
              <w:adjustRightInd w:val="0"/>
              <w:spacing w:after="0" w:line="240" w:lineRule="auto"/>
              <w:jc w:val="center"/>
              <w:rPr>
                <w:rFonts w:ascii="Times New Roman" w:hAnsi="Times New Roman" w:cs="Times New Roman"/>
                <w:color w:val="000000"/>
                <w:sz w:val="24"/>
                <w:szCs w:val="24"/>
              </w:rPr>
            </w:pPr>
          </w:p>
        </w:tc>
      </w:tr>
      <w:tr w:rsidR="00634D52" w:rsidRPr="001F5069" w:rsidTr="001F5069">
        <w:trPr>
          <w:trHeight w:val="225"/>
          <w:jc w:val="center"/>
        </w:trPr>
        <w:tc>
          <w:tcPr>
            <w:tcW w:w="1597" w:type="dxa"/>
            <w:tcBorders>
              <w:top w:val="nil"/>
              <w:left w:val="single" w:sz="4" w:space="0" w:color="auto"/>
              <w:bottom w:val="nil"/>
              <w:right w:val="nil"/>
            </w:tcBorders>
            <w:vAlign w:val="bottom"/>
          </w:tcPr>
          <w:p w:rsidR="00634D52" w:rsidRPr="001F5069" w:rsidRDefault="00634D52">
            <w:pPr>
              <w:autoSpaceDE w:val="0"/>
              <w:autoSpaceDN w:val="0"/>
              <w:adjustRightInd w:val="0"/>
              <w:spacing w:after="0" w:line="240" w:lineRule="auto"/>
              <w:rPr>
                <w:rFonts w:ascii="Times New Roman" w:hAnsi="Times New Roman" w:cs="Times New Roman"/>
                <w:color w:val="000000"/>
                <w:sz w:val="24"/>
                <w:szCs w:val="24"/>
              </w:rPr>
            </w:pPr>
            <w:r w:rsidRPr="001F5069">
              <w:rPr>
                <w:rFonts w:ascii="Times New Roman" w:hAnsi="Times New Roman" w:cs="Times New Roman"/>
                <w:color w:val="000000"/>
                <w:sz w:val="24"/>
                <w:szCs w:val="24"/>
              </w:rPr>
              <w:t>Test Statistic</w:t>
            </w:r>
          </w:p>
        </w:tc>
        <w:tc>
          <w:tcPr>
            <w:tcW w:w="1208" w:type="dxa"/>
            <w:tcBorders>
              <w:top w:val="nil"/>
              <w:left w:val="nil"/>
              <w:bottom w:val="nil"/>
              <w:right w:val="nil"/>
            </w:tcBorders>
            <w:vAlign w:val="bottom"/>
          </w:tcPr>
          <w:p w:rsidR="00634D52" w:rsidRPr="001F5069" w:rsidRDefault="00634D52">
            <w:pPr>
              <w:autoSpaceDE w:val="0"/>
              <w:autoSpaceDN w:val="0"/>
              <w:adjustRightInd w:val="0"/>
              <w:spacing w:after="0" w:line="240" w:lineRule="auto"/>
              <w:ind w:right="10"/>
              <w:jc w:val="right"/>
              <w:rPr>
                <w:rFonts w:ascii="Times New Roman" w:hAnsi="Times New Roman" w:cs="Times New Roman"/>
                <w:color w:val="000000"/>
                <w:sz w:val="24"/>
                <w:szCs w:val="24"/>
              </w:rPr>
            </w:pPr>
            <w:r w:rsidRPr="001F5069">
              <w:rPr>
                <w:rFonts w:ascii="Times New Roman" w:hAnsi="Times New Roman" w:cs="Times New Roman"/>
                <w:color w:val="000000"/>
                <w:sz w:val="24"/>
                <w:szCs w:val="24"/>
              </w:rPr>
              <w:t>Value  </w:t>
            </w:r>
          </w:p>
        </w:tc>
        <w:tc>
          <w:tcPr>
            <w:tcW w:w="1312" w:type="dxa"/>
            <w:tcBorders>
              <w:top w:val="nil"/>
              <w:left w:val="nil"/>
              <w:bottom w:val="nil"/>
              <w:right w:val="nil"/>
            </w:tcBorders>
            <w:vAlign w:val="bottom"/>
          </w:tcPr>
          <w:p w:rsidR="00634D52" w:rsidRPr="001F5069" w:rsidRDefault="00634D52">
            <w:pPr>
              <w:autoSpaceDE w:val="0"/>
              <w:autoSpaceDN w:val="0"/>
              <w:adjustRightInd w:val="0"/>
              <w:spacing w:after="0" w:line="240" w:lineRule="auto"/>
              <w:ind w:right="10"/>
              <w:jc w:val="right"/>
              <w:rPr>
                <w:rFonts w:ascii="Times New Roman" w:hAnsi="Times New Roman" w:cs="Times New Roman"/>
                <w:color w:val="000000"/>
                <w:sz w:val="24"/>
                <w:szCs w:val="24"/>
              </w:rPr>
            </w:pPr>
            <w:proofErr w:type="spellStart"/>
            <w:r w:rsidRPr="001F5069">
              <w:rPr>
                <w:rFonts w:ascii="Times New Roman" w:hAnsi="Times New Roman" w:cs="Times New Roman"/>
                <w:color w:val="000000"/>
                <w:sz w:val="24"/>
                <w:szCs w:val="24"/>
              </w:rPr>
              <w:t>df</w:t>
            </w:r>
            <w:proofErr w:type="spellEnd"/>
            <w:r w:rsidRPr="001F5069">
              <w:rPr>
                <w:rFonts w:ascii="Times New Roman" w:hAnsi="Times New Roman" w:cs="Times New Roman"/>
                <w:color w:val="000000"/>
                <w:sz w:val="24"/>
                <w:szCs w:val="24"/>
              </w:rPr>
              <w:t>    </w:t>
            </w:r>
          </w:p>
        </w:tc>
        <w:tc>
          <w:tcPr>
            <w:tcW w:w="1103" w:type="dxa"/>
            <w:tcBorders>
              <w:top w:val="nil"/>
              <w:left w:val="nil"/>
              <w:bottom w:val="nil"/>
              <w:right w:val="single" w:sz="4" w:space="0" w:color="auto"/>
            </w:tcBorders>
            <w:vAlign w:val="bottom"/>
          </w:tcPr>
          <w:p w:rsidR="00634D52" w:rsidRPr="001F5069" w:rsidRDefault="00634D52">
            <w:pPr>
              <w:autoSpaceDE w:val="0"/>
              <w:autoSpaceDN w:val="0"/>
              <w:adjustRightInd w:val="0"/>
              <w:spacing w:after="0" w:line="240" w:lineRule="auto"/>
              <w:ind w:right="10"/>
              <w:jc w:val="right"/>
              <w:rPr>
                <w:rFonts w:ascii="Times New Roman" w:hAnsi="Times New Roman" w:cs="Times New Roman"/>
                <w:color w:val="000000"/>
                <w:sz w:val="24"/>
                <w:szCs w:val="24"/>
              </w:rPr>
            </w:pPr>
            <w:r w:rsidRPr="001F5069">
              <w:rPr>
                <w:rFonts w:ascii="Times New Roman" w:hAnsi="Times New Roman" w:cs="Times New Roman"/>
                <w:color w:val="000000"/>
                <w:sz w:val="24"/>
                <w:szCs w:val="24"/>
              </w:rPr>
              <w:t>Probability</w:t>
            </w:r>
          </w:p>
        </w:tc>
      </w:tr>
      <w:tr w:rsidR="00634D52" w:rsidRPr="001F5069" w:rsidTr="001F5069">
        <w:trPr>
          <w:trHeight w:hRule="exact" w:val="90"/>
          <w:jc w:val="center"/>
        </w:trPr>
        <w:tc>
          <w:tcPr>
            <w:tcW w:w="1597" w:type="dxa"/>
            <w:tcBorders>
              <w:top w:val="nil"/>
              <w:left w:val="single" w:sz="4" w:space="0" w:color="auto"/>
              <w:bottom w:val="double" w:sz="6" w:space="2" w:color="auto"/>
              <w:right w:val="nil"/>
            </w:tcBorders>
            <w:vAlign w:val="bottom"/>
          </w:tcPr>
          <w:p w:rsidR="00634D52" w:rsidRPr="001F5069" w:rsidRDefault="00634D52">
            <w:pPr>
              <w:autoSpaceDE w:val="0"/>
              <w:autoSpaceDN w:val="0"/>
              <w:adjustRightInd w:val="0"/>
              <w:spacing w:after="0" w:line="240" w:lineRule="auto"/>
              <w:jc w:val="center"/>
              <w:rPr>
                <w:rFonts w:ascii="Times New Roman" w:hAnsi="Times New Roman" w:cs="Times New Roman"/>
                <w:color w:val="000000"/>
                <w:sz w:val="24"/>
                <w:szCs w:val="24"/>
              </w:rPr>
            </w:pPr>
          </w:p>
        </w:tc>
        <w:tc>
          <w:tcPr>
            <w:tcW w:w="1208" w:type="dxa"/>
            <w:tcBorders>
              <w:top w:val="nil"/>
              <w:left w:val="nil"/>
              <w:bottom w:val="double" w:sz="6" w:space="2" w:color="auto"/>
              <w:right w:val="nil"/>
            </w:tcBorders>
            <w:vAlign w:val="bottom"/>
          </w:tcPr>
          <w:p w:rsidR="00634D52" w:rsidRPr="001F5069" w:rsidRDefault="00634D52">
            <w:pPr>
              <w:autoSpaceDE w:val="0"/>
              <w:autoSpaceDN w:val="0"/>
              <w:adjustRightInd w:val="0"/>
              <w:spacing w:after="0" w:line="240" w:lineRule="auto"/>
              <w:jc w:val="center"/>
              <w:rPr>
                <w:rFonts w:ascii="Times New Roman" w:hAnsi="Times New Roman" w:cs="Times New Roman"/>
                <w:color w:val="000000"/>
                <w:sz w:val="24"/>
                <w:szCs w:val="24"/>
              </w:rPr>
            </w:pPr>
          </w:p>
        </w:tc>
        <w:tc>
          <w:tcPr>
            <w:tcW w:w="1312" w:type="dxa"/>
            <w:tcBorders>
              <w:top w:val="nil"/>
              <w:left w:val="nil"/>
              <w:bottom w:val="double" w:sz="6" w:space="2" w:color="auto"/>
              <w:right w:val="nil"/>
            </w:tcBorders>
            <w:vAlign w:val="bottom"/>
          </w:tcPr>
          <w:p w:rsidR="00634D52" w:rsidRPr="001F5069" w:rsidRDefault="00634D52">
            <w:pPr>
              <w:autoSpaceDE w:val="0"/>
              <w:autoSpaceDN w:val="0"/>
              <w:adjustRightInd w:val="0"/>
              <w:spacing w:after="0" w:line="240" w:lineRule="auto"/>
              <w:jc w:val="center"/>
              <w:rPr>
                <w:rFonts w:ascii="Times New Roman" w:hAnsi="Times New Roman" w:cs="Times New Roman"/>
                <w:color w:val="000000"/>
                <w:sz w:val="24"/>
                <w:szCs w:val="24"/>
              </w:rPr>
            </w:pPr>
          </w:p>
        </w:tc>
        <w:tc>
          <w:tcPr>
            <w:tcW w:w="1103" w:type="dxa"/>
            <w:tcBorders>
              <w:top w:val="nil"/>
              <w:left w:val="nil"/>
              <w:bottom w:val="double" w:sz="6" w:space="2" w:color="auto"/>
              <w:right w:val="single" w:sz="4" w:space="0" w:color="auto"/>
            </w:tcBorders>
            <w:vAlign w:val="bottom"/>
          </w:tcPr>
          <w:p w:rsidR="00634D52" w:rsidRPr="001F5069" w:rsidRDefault="00634D52">
            <w:pPr>
              <w:autoSpaceDE w:val="0"/>
              <w:autoSpaceDN w:val="0"/>
              <w:adjustRightInd w:val="0"/>
              <w:spacing w:after="0" w:line="240" w:lineRule="auto"/>
              <w:jc w:val="center"/>
              <w:rPr>
                <w:rFonts w:ascii="Times New Roman" w:hAnsi="Times New Roman" w:cs="Times New Roman"/>
                <w:color w:val="000000"/>
                <w:sz w:val="24"/>
                <w:szCs w:val="24"/>
              </w:rPr>
            </w:pPr>
          </w:p>
        </w:tc>
      </w:tr>
      <w:tr w:rsidR="00634D52" w:rsidRPr="001F5069" w:rsidTr="001F5069">
        <w:trPr>
          <w:trHeight w:hRule="exact" w:val="135"/>
          <w:jc w:val="center"/>
        </w:trPr>
        <w:tc>
          <w:tcPr>
            <w:tcW w:w="1597" w:type="dxa"/>
            <w:tcBorders>
              <w:top w:val="nil"/>
              <w:left w:val="single" w:sz="4" w:space="0" w:color="auto"/>
              <w:bottom w:val="nil"/>
              <w:right w:val="nil"/>
            </w:tcBorders>
            <w:vAlign w:val="bottom"/>
          </w:tcPr>
          <w:p w:rsidR="00634D52" w:rsidRPr="001F5069" w:rsidRDefault="00634D52">
            <w:pPr>
              <w:autoSpaceDE w:val="0"/>
              <w:autoSpaceDN w:val="0"/>
              <w:adjustRightInd w:val="0"/>
              <w:spacing w:after="0" w:line="240" w:lineRule="auto"/>
              <w:jc w:val="center"/>
              <w:rPr>
                <w:rFonts w:ascii="Times New Roman" w:hAnsi="Times New Roman" w:cs="Times New Roman"/>
                <w:color w:val="000000"/>
                <w:sz w:val="24"/>
                <w:szCs w:val="24"/>
              </w:rPr>
            </w:pPr>
          </w:p>
        </w:tc>
        <w:tc>
          <w:tcPr>
            <w:tcW w:w="1208" w:type="dxa"/>
            <w:tcBorders>
              <w:top w:val="nil"/>
              <w:left w:val="nil"/>
              <w:bottom w:val="nil"/>
              <w:right w:val="nil"/>
            </w:tcBorders>
            <w:vAlign w:val="bottom"/>
          </w:tcPr>
          <w:p w:rsidR="00634D52" w:rsidRPr="001F5069" w:rsidRDefault="00634D52">
            <w:pPr>
              <w:autoSpaceDE w:val="0"/>
              <w:autoSpaceDN w:val="0"/>
              <w:adjustRightInd w:val="0"/>
              <w:spacing w:after="0" w:line="240" w:lineRule="auto"/>
              <w:jc w:val="center"/>
              <w:rPr>
                <w:rFonts w:ascii="Times New Roman" w:hAnsi="Times New Roman" w:cs="Times New Roman"/>
                <w:color w:val="000000"/>
                <w:sz w:val="24"/>
                <w:szCs w:val="24"/>
              </w:rPr>
            </w:pPr>
          </w:p>
        </w:tc>
        <w:tc>
          <w:tcPr>
            <w:tcW w:w="1312" w:type="dxa"/>
            <w:tcBorders>
              <w:top w:val="nil"/>
              <w:left w:val="nil"/>
              <w:bottom w:val="nil"/>
              <w:right w:val="nil"/>
            </w:tcBorders>
            <w:vAlign w:val="bottom"/>
          </w:tcPr>
          <w:p w:rsidR="00634D52" w:rsidRPr="001F5069" w:rsidRDefault="00634D52">
            <w:pPr>
              <w:autoSpaceDE w:val="0"/>
              <w:autoSpaceDN w:val="0"/>
              <w:adjustRightInd w:val="0"/>
              <w:spacing w:after="0" w:line="240" w:lineRule="auto"/>
              <w:jc w:val="center"/>
              <w:rPr>
                <w:rFonts w:ascii="Times New Roman" w:hAnsi="Times New Roman" w:cs="Times New Roman"/>
                <w:color w:val="000000"/>
                <w:sz w:val="24"/>
                <w:szCs w:val="24"/>
              </w:rPr>
            </w:pPr>
          </w:p>
        </w:tc>
        <w:tc>
          <w:tcPr>
            <w:tcW w:w="1103" w:type="dxa"/>
            <w:tcBorders>
              <w:top w:val="nil"/>
              <w:left w:val="nil"/>
              <w:bottom w:val="nil"/>
              <w:right w:val="single" w:sz="4" w:space="0" w:color="auto"/>
            </w:tcBorders>
            <w:vAlign w:val="bottom"/>
          </w:tcPr>
          <w:p w:rsidR="00634D52" w:rsidRPr="001F5069" w:rsidRDefault="00634D52">
            <w:pPr>
              <w:autoSpaceDE w:val="0"/>
              <w:autoSpaceDN w:val="0"/>
              <w:adjustRightInd w:val="0"/>
              <w:spacing w:after="0" w:line="240" w:lineRule="auto"/>
              <w:jc w:val="center"/>
              <w:rPr>
                <w:rFonts w:ascii="Times New Roman" w:hAnsi="Times New Roman" w:cs="Times New Roman"/>
                <w:color w:val="000000"/>
                <w:sz w:val="24"/>
                <w:szCs w:val="24"/>
              </w:rPr>
            </w:pPr>
          </w:p>
        </w:tc>
      </w:tr>
      <w:tr w:rsidR="00634D52" w:rsidRPr="001F5069" w:rsidTr="001F5069">
        <w:trPr>
          <w:trHeight w:val="225"/>
          <w:jc w:val="center"/>
        </w:trPr>
        <w:tc>
          <w:tcPr>
            <w:tcW w:w="1597" w:type="dxa"/>
            <w:tcBorders>
              <w:top w:val="nil"/>
              <w:left w:val="single" w:sz="4" w:space="0" w:color="auto"/>
              <w:bottom w:val="nil"/>
              <w:right w:val="nil"/>
            </w:tcBorders>
            <w:vAlign w:val="bottom"/>
          </w:tcPr>
          <w:p w:rsidR="00634D52" w:rsidRPr="001F5069" w:rsidRDefault="00634D52">
            <w:pPr>
              <w:autoSpaceDE w:val="0"/>
              <w:autoSpaceDN w:val="0"/>
              <w:adjustRightInd w:val="0"/>
              <w:spacing w:after="0" w:line="240" w:lineRule="auto"/>
              <w:rPr>
                <w:rFonts w:ascii="Times New Roman" w:hAnsi="Times New Roman" w:cs="Times New Roman"/>
                <w:color w:val="000000"/>
                <w:sz w:val="24"/>
                <w:szCs w:val="24"/>
              </w:rPr>
            </w:pPr>
            <w:r w:rsidRPr="001F5069">
              <w:rPr>
                <w:rFonts w:ascii="Times New Roman" w:hAnsi="Times New Roman" w:cs="Times New Roman"/>
                <w:color w:val="000000"/>
                <w:sz w:val="24"/>
                <w:szCs w:val="24"/>
              </w:rPr>
              <w:t>F-statistic</w:t>
            </w:r>
          </w:p>
        </w:tc>
        <w:tc>
          <w:tcPr>
            <w:tcW w:w="1208" w:type="dxa"/>
            <w:tcBorders>
              <w:top w:val="nil"/>
              <w:left w:val="nil"/>
              <w:bottom w:val="nil"/>
              <w:right w:val="nil"/>
            </w:tcBorders>
            <w:vAlign w:val="bottom"/>
          </w:tcPr>
          <w:p w:rsidR="00634D52" w:rsidRPr="001F5069" w:rsidRDefault="00634D52">
            <w:pPr>
              <w:autoSpaceDE w:val="0"/>
              <w:autoSpaceDN w:val="0"/>
              <w:adjustRightInd w:val="0"/>
              <w:spacing w:after="0" w:line="240" w:lineRule="auto"/>
              <w:ind w:right="10"/>
              <w:jc w:val="right"/>
              <w:rPr>
                <w:rFonts w:ascii="Times New Roman" w:hAnsi="Times New Roman" w:cs="Times New Roman"/>
                <w:color w:val="000000"/>
                <w:sz w:val="24"/>
                <w:szCs w:val="24"/>
              </w:rPr>
            </w:pPr>
            <w:r w:rsidRPr="001F5069">
              <w:rPr>
                <w:rFonts w:ascii="Times New Roman" w:hAnsi="Times New Roman" w:cs="Times New Roman"/>
                <w:color w:val="000000"/>
                <w:sz w:val="24"/>
                <w:szCs w:val="24"/>
              </w:rPr>
              <w:t>19.06956</w:t>
            </w:r>
          </w:p>
        </w:tc>
        <w:tc>
          <w:tcPr>
            <w:tcW w:w="1312" w:type="dxa"/>
            <w:tcBorders>
              <w:top w:val="nil"/>
              <w:left w:val="nil"/>
              <w:bottom w:val="nil"/>
              <w:right w:val="nil"/>
            </w:tcBorders>
            <w:vAlign w:val="bottom"/>
          </w:tcPr>
          <w:p w:rsidR="00634D52" w:rsidRPr="001F5069" w:rsidRDefault="00634D52">
            <w:pPr>
              <w:autoSpaceDE w:val="0"/>
              <w:autoSpaceDN w:val="0"/>
              <w:adjustRightInd w:val="0"/>
              <w:spacing w:after="0" w:line="240" w:lineRule="auto"/>
              <w:ind w:right="10"/>
              <w:jc w:val="right"/>
              <w:rPr>
                <w:rFonts w:ascii="Times New Roman" w:hAnsi="Times New Roman" w:cs="Times New Roman"/>
                <w:color w:val="000000"/>
                <w:sz w:val="24"/>
                <w:szCs w:val="24"/>
              </w:rPr>
            </w:pPr>
            <w:r w:rsidRPr="001F5069">
              <w:rPr>
                <w:rFonts w:ascii="Times New Roman" w:hAnsi="Times New Roman" w:cs="Times New Roman"/>
                <w:color w:val="000000"/>
                <w:sz w:val="24"/>
                <w:szCs w:val="24"/>
              </w:rPr>
              <w:t>(1, 740)  </w:t>
            </w:r>
          </w:p>
        </w:tc>
        <w:tc>
          <w:tcPr>
            <w:tcW w:w="1103" w:type="dxa"/>
            <w:tcBorders>
              <w:top w:val="nil"/>
              <w:left w:val="nil"/>
              <w:bottom w:val="nil"/>
              <w:right w:val="single" w:sz="4" w:space="0" w:color="auto"/>
            </w:tcBorders>
            <w:vAlign w:val="bottom"/>
          </w:tcPr>
          <w:p w:rsidR="00634D52" w:rsidRPr="001F5069" w:rsidRDefault="00634D52">
            <w:pPr>
              <w:autoSpaceDE w:val="0"/>
              <w:autoSpaceDN w:val="0"/>
              <w:adjustRightInd w:val="0"/>
              <w:spacing w:after="0" w:line="240" w:lineRule="auto"/>
              <w:ind w:right="10"/>
              <w:jc w:val="right"/>
              <w:rPr>
                <w:rFonts w:ascii="Times New Roman" w:hAnsi="Times New Roman" w:cs="Times New Roman"/>
                <w:color w:val="000000"/>
                <w:sz w:val="24"/>
                <w:szCs w:val="24"/>
              </w:rPr>
            </w:pPr>
            <w:r w:rsidRPr="001F5069">
              <w:rPr>
                <w:rFonts w:ascii="Times New Roman" w:hAnsi="Times New Roman" w:cs="Times New Roman"/>
                <w:color w:val="000000"/>
                <w:sz w:val="24"/>
                <w:szCs w:val="24"/>
              </w:rPr>
              <w:t>0.0000</w:t>
            </w:r>
          </w:p>
        </w:tc>
      </w:tr>
      <w:tr w:rsidR="00634D52" w:rsidRPr="001F5069" w:rsidTr="001F5069">
        <w:trPr>
          <w:trHeight w:val="225"/>
          <w:jc w:val="center"/>
        </w:trPr>
        <w:tc>
          <w:tcPr>
            <w:tcW w:w="1597" w:type="dxa"/>
            <w:tcBorders>
              <w:top w:val="nil"/>
              <w:left w:val="single" w:sz="4" w:space="0" w:color="auto"/>
              <w:bottom w:val="nil"/>
              <w:right w:val="nil"/>
            </w:tcBorders>
            <w:vAlign w:val="bottom"/>
          </w:tcPr>
          <w:p w:rsidR="00634D52" w:rsidRPr="001F5069" w:rsidRDefault="00634D52">
            <w:pPr>
              <w:autoSpaceDE w:val="0"/>
              <w:autoSpaceDN w:val="0"/>
              <w:adjustRightInd w:val="0"/>
              <w:spacing w:after="0" w:line="240" w:lineRule="auto"/>
              <w:rPr>
                <w:rFonts w:ascii="Times New Roman" w:hAnsi="Times New Roman" w:cs="Times New Roman"/>
                <w:color w:val="000000"/>
                <w:sz w:val="24"/>
                <w:szCs w:val="24"/>
              </w:rPr>
            </w:pPr>
            <w:r w:rsidRPr="001F5069">
              <w:rPr>
                <w:rFonts w:ascii="Times New Roman" w:hAnsi="Times New Roman" w:cs="Times New Roman"/>
                <w:color w:val="000000"/>
                <w:sz w:val="24"/>
                <w:szCs w:val="24"/>
              </w:rPr>
              <w:t>Chi-square</w:t>
            </w:r>
          </w:p>
        </w:tc>
        <w:tc>
          <w:tcPr>
            <w:tcW w:w="1208" w:type="dxa"/>
            <w:tcBorders>
              <w:top w:val="nil"/>
              <w:left w:val="nil"/>
              <w:bottom w:val="nil"/>
              <w:right w:val="nil"/>
            </w:tcBorders>
            <w:vAlign w:val="bottom"/>
          </w:tcPr>
          <w:p w:rsidR="00634D52" w:rsidRPr="001F5069" w:rsidRDefault="00634D52">
            <w:pPr>
              <w:autoSpaceDE w:val="0"/>
              <w:autoSpaceDN w:val="0"/>
              <w:adjustRightInd w:val="0"/>
              <w:spacing w:after="0" w:line="240" w:lineRule="auto"/>
              <w:ind w:right="10"/>
              <w:jc w:val="right"/>
              <w:rPr>
                <w:rFonts w:ascii="Times New Roman" w:hAnsi="Times New Roman" w:cs="Times New Roman"/>
                <w:color w:val="000000"/>
                <w:sz w:val="24"/>
                <w:szCs w:val="24"/>
              </w:rPr>
            </w:pPr>
            <w:r w:rsidRPr="001F5069">
              <w:rPr>
                <w:rFonts w:ascii="Times New Roman" w:hAnsi="Times New Roman" w:cs="Times New Roman"/>
                <w:color w:val="000000"/>
                <w:sz w:val="24"/>
                <w:szCs w:val="24"/>
              </w:rPr>
              <w:t>19.06956</w:t>
            </w:r>
          </w:p>
        </w:tc>
        <w:tc>
          <w:tcPr>
            <w:tcW w:w="1312" w:type="dxa"/>
            <w:tcBorders>
              <w:top w:val="nil"/>
              <w:left w:val="nil"/>
              <w:bottom w:val="nil"/>
              <w:right w:val="nil"/>
            </w:tcBorders>
            <w:vAlign w:val="bottom"/>
          </w:tcPr>
          <w:p w:rsidR="00634D52" w:rsidRPr="001F5069" w:rsidRDefault="00634D52">
            <w:pPr>
              <w:autoSpaceDE w:val="0"/>
              <w:autoSpaceDN w:val="0"/>
              <w:adjustRightInd w:val="0"/>
              <w:spacing w:after="0" w:line="240" w:lineRule="auto"/>
              <w:ind w:right="10"/>
              <w:jc w:val="right"/>
              <w:rPr>
                <w:rFonts w:ascii="Times New Roman" w:hAnsi="Times New Roman" w:cs="Times New Roman"/>
                <w:color w:val="000000"/>
                <w:sz w:val="24"/>
                <w:szCs w:val="24"/>
              </w:rPr>
            </w:pPr>
            <w:r w:rsidRPr="001F5069">
              <w:rPr>
                <w:rFonts w:ascii="Times New Roman" w:hAnsi="Times New Roman" w:cs="Times New Roman"/>
                <w:color w:val="000000"/>
                <w:sz w:val="24"/>
                <w:szCs w:val="24"/>
              </w:rPr>
              <w:t>1  </w:t>
            </w:r>
          </w:p>
        </w:tc>
        <w:tc>
          <w:tcPr>
            <w:tcW w:w="1103" w:type="dxa"/>
            <w:tcBorders>
              <w:top w:val="nil"/>
              <w:left w:val="nil"/>
              <w:bottom w:val="nil"/>
              <w:right w:val="single" w:sz="4" w:space="0" w:color="auto"/>
            </w:tcBorders>
            <w:vAlign w:val="bottom"/>
          </w:tcPr>
          <w:p w:rsidR="00634D52" w:rsidRPr="001F5069" w:rsidRDefault="00634D52">
            <w:pPr>
              <w:autoSpaceDE w:val="0"/>
              <w:autoSpaceDN w:val="0"/>
              <w:adjustRightInd w:val="0"/>
              <w:spacing w:after="0" w:line="240" w:lineRule="auto"/>
              <w:ind w:right="10"/>
              <w:jc w:val="right"/>
              <w:rPr>
                <w:rFonts w:ascii="Times New Roman" w:hAnsi="Times New Roman" w:cs="Times New Roman"/>
                <w:color w:val="000000"/>
                <w:sz w:val="24"/>
                <w:szCs w:val="24"/>
              </w:rPr>
            </w:pPr>
            <w:r w:rsidRPr="001F5069">
              <w:rPr>
                <w:rFonts w:ascii="Times New Roman" w:hAnsi="Times New Roman" w:cs="Times New Roman"/>
                <w:color w:val="000000"/>
                <w:sz w:val="24"/>
                <w:szCs w:val="24"/>
              </w:rPr>
              <w:t>0.0000</w:t>
            </w:r>
          </w:p>
        </w:tc>
      </w:tr>
      <w:tr w:rsidR="00634D52" w:rsidRPr="001F5069" w:rsidTr="001F5069">
        <w:trPr>
          <w:trHeight w:hRule="exact" w:val="90"/>
          <w:jc w:val="center"/>
        </w:trPr>
        <w:tc>
          <w:tcPr>
            <w:tcW w:w="1597" w:type="dxa"/>
            <w:tcBorders>
              <w:top w:val="nil"/>
              <w:left w:val="single" w:sz="4" w:space="0" w:color="auto"/>
              <w:bottom w:val="double" w:sz="6" w:space="2" w:color="auto"/>
              <w:right w:val="nil"/>
            </w:tcBorders>
            <w:vAlign w:val="bottom"/>
          </w:tcPr>
          <w:p w:rsidR="00634D52" w:rsidRPr="001F5069" w:rsidRDefault="00634D52">
            <w:pPr>
              <w:autoSpaceDE w:val="0"/>
              <w:autoSpaceDN w:val="0"/>
              <w:adjustRightInd w:val="0"/>
              <w:spacing w:after="0" w:line="240" w:lineRule="auto"/>
              <w:jc w:val="center"/>
              <w:rPr>
                <w:rFonts w:ascii="Times New Roman" w:hAnsi="Times New Roman" w:cs="Times New Roman"/>
                <w:color w:val="000000"/>
                <w:sz w:val="24"/>
                <w:szCs w:val="24"/>
              </w:rPr>
            </w:pPr>
          </w:p>
        </w:tc>
        <w:tc>
          <w:tcPr>
            <w:tcW w:w="1208" w:type="dxa"/>
            <w:tcBorders>
              <w:top w:val="nil"/>
              <w:left w:val="nil"/>
              <w:bottom w:val="double" w:sz="6" w:space="2" w:color="auto"/>
              <w:right w:val="nil"/>
            </w:tcBorders>
            <w:vAlign w:val="bottom"/>
          </w:tcPr>
          <w:p w:rsidR="00634D52" w:rsidRPr="001F5069" w:rsidRDefault="00634D52">
            <w:pPr>
              <w:autoSpaceDE w:val="0"/>
              <w:autoSpaceDN w:val="0"/>
              <w:adjustRightInd w:val="0"/>
              <w:spacing w:after="0" w:line="240" w:lineRule="auto"/>
              <w:jc w:val="center"/>
              <w:rPr>
                <w:rFonts w:ascii="Times New Roman" w:hAnsi="Times New Roman" w:cs="Times New Roman"/>
                <w:color w:val="000000"/>
                <w:sz w:val="24"/>
                <w:szCs w:val="24"/>
              </w:rPr>
            </w:pPr>
          </w:p>
        </w:tc>
        <w:tc>
          <w:tcPr>
            <w:tcW w:w="1312" w:type="dxa"/>
            <w:tcBorders>
              <w:top w:val="nil"/>
              <w:left w:val="nil"/>
              <w:bottom w:val="double" w:sz="6" w:space="2" w:color="auto"/>
              <w:right w:val="nil"/>
            </w:tcBorders>
            <w:vAlign w:val="bottom"/>
          </w:tcPr>
          <w:p w:rsidR="00634D52" w:rsidRPr="001F5069" w:rsidRDefault="00634D52">
            <w:pPr>
              <w:autoSpaceDE w:val="0"/>
              <w:autoSpaceDN w:val="0"/>
              <w:adjustRightInd w:val="0"/>
              <w:spacing w:after="0" w:line="240" w:lineRule="auto"/>
              <w:jc w:val="center"/>
              <w:rPr>
                <w:rFonts w:ascii="Times New Roman" w:hAnsi="Times New Roman" w:cs="Times New Roman"/>
                <w:color w:val="000000"/>
                <w:sz w:val="24"/>
                <w:szCs w:val="24"/>
              </w:rPr>
            </w:pPr>
          </w:p>
        </w:tc>
        <w:tc>
          <w:tcPr>
            <w:tcW w:w="1103" w:type="dxa"/>
            <w:tcBorders>
              <w:top w:val="nil"/>
              <w:left w:val="nil"/>
              <w:bottom w:val="double" w:sz="6" w:space="2" w:color="auto"/>
              <w:right w:val="single" w:sz="4" w:space="0" w:color="auto"/>
            </w:tcBorders>
            <w:vAlign w:val="bottom"/>
          </w:tcPr>
          <w:p w:rsidR="00634D52" w:rsidRPr="001F5069" w:rsidRDefault="00634D52">
            <w:pPr>
              <w:autoSpaceDE w:val="0"/>
              <w:autoSpaceDN w:val="0"/>
              <w:adjustRightInd w:val="0"/>
              <w:spacing w:after="0" w:line="240" w:lineRule="auto"/>
              <w:jc w:val="center"/>
              <w:rPr>
                <w:rFonts w:ascii="Times New Roman" w:hAnsi="Times New Roman" w:cs="Times New Roman"/>
                <w:color w:val="000000"/>
                <w:sz w:val="24"/>
                <w:szCs w:val="24"/>
              </w:rPr>
            </w:pPr>
          </w:p>
        </w:tc>
      </w:tr>
      <w:tr w:rsidR="00634D52" w:rsidRPr="001F5069" w:rsidTr="001F5069">
        <w:trPr>
          <w:trHeight w:hRule="exact" w:val="135"/>
          <w:jc w:val="center"/>
        </w:trPr>
        <w:tc>
          <w:tcPr>
            <w:tcW w:w="1597" w:type="dxa"/>
            <w:tcBorders>
              <w:top w:val="nil"/>
              <w:left w:val="single" w:sz="4" w:space="0" w:color="auto"/>
              <w:bottom w:val="nil"/>
              <w:right w:val="nil"/>
            </w:tcBorders>
            <w:vAlign w:val="bottom"/>
          </w:tcPr>
          <w:p w:rsidR="00634D52" w:rsidRPr="001F5069" w:rsidRDefault="00634D52">
            <w:pPr>
              <w:autoSpaceDE w:val="0"/>
              <w:autoSpaceDN w:val="0"/>
              <w:adjustRightInd w:val="0"/>
              <w:spacing w:after="0" w:line="240" w:lineRule="auto"/>
              <w:jc w:val="center"/>
              <w:rPr>
                <w:rFonts w:ascii="Times New Roman" w:hAnsi="Times New Roman" w:cs="Times New Roman"/>
                <w:color w:val="000000"/>
                <w:sz w:val="24"/>
                <w:szCs w:val="24"/>
              </w:rPr>
            </w:pPr>
          </w:p>
        </w:tc>
        <w:tc>
          <w:tcPr>
            <w:tcW w:w="1208" w:type="dxa"/>
            <w:tcBorders>
              <w:top w:val="nil"/>
              <w:left w:val="nil"/>
              <w:bottom w:val="nil"/>
              <w:right w:val="nil"/>
            </w:tcBorders>
            <w:vAlign w:val="bottom"/>
          </w:tcPr>
          <w:p w:rsidR="00634D52" w:rsidRPr="001F5069" w:rsidRDefault="00634D52">
            <w:pPr>
              <w:autoSpaceDE w:val="0"/>
              <w:autoSpaceDN w:val="0"/>
              <w:adjustRightInd w:val="0"/>
              <w:spacing w:after="0" w:line="240" w:lineRule="auto"/>
              <w:jc w:val="center"/>
              <w:rPr>
                <w:rFonts w:ascii="Times New Roman" w:hAnsi="Times New Roman" w:cs="Times New Roman"/>
                <w:color w:val="000000"/>
                <w:sz w:val="24"/>
                <w:szCs w:val="24"/>
              </w:rPr>
            </w:pPr>
          </w:p>
        </w:tc>
        <w:tc>
          <w:tcPr>
            <w:tcW w:w="1312" w:type="dxa"/>
            <w:tcBorders>
              <w:top w:val="nil"/>
              <w:left w:val="nil"/>
              <w:bottom w:val="nil"/>
              <w:right w:val="nil"/>
            </w:tcBorders>
            <w:vAlign w:val="bottom"/>
          </w:tcPr>
          <w:p w:rsidR="00634D52" w:rsidRPr="001F5069" w:rsidRDefault="00634D52">
            <w:pPr>
              <w:autoSpaceDE w:val="0"/>
              <w:autoSpaceDN w:val="0"/>
              <w:adjustRightInd w:val="0"/>
              <w:spacing w:after="0" w:line="240" w:lineRule="auto"/>
              <w:jc w:val="center"/>
              <w:rPr>
                <w:rFonts w:ascii="Times New Roman" w:hAnsi="Times New Roman" w:cs="Times New Roman"/>
                <w:color w:val="000000"/>
                <w:sz w:val="24"/>
                <w:szCs w:val="24"/>
              </w:rPr>
            </w:pPr>
          </w:p>
        </w:tc>
        <w:tc>
          <w:tcPr>
            <w:tcW w:w="1103" w:type="dxa"/>
            <w:tcBorders>
              <w:top w:val="nil"/>
              <w:left w:val="nil"/>
              <w:bottom w:val="nil"/>
              <w:right w:val="single" w:sz="4" w:space="0" w:color="auto"/>
            </w:tcBorders>
            <w:vAlign w:val="bottom"/>
          </w:tcPr>
          <w:p w:rsidR="00634D52" w:rsidRPr="001F5069" w:rsidRDefault="00634D52">
            <w:pPr>
              <w:autoSpaceDE w:val="0"/>
              <w:autoSpaceDN w:val="0"/>
              <w:adjustRightInd w:val="0"/>
              <w:spacing w:after="0" w:line="240" w:lineRule="auto"/>
              <w:jc w:val="center"/>
              <w:rPr>
                <w:rFonts w:ascii="Times New Roman" w:hAnsi="Times New Roman" w:cs="Times New Roman"/>
                <w:color w:val="000000"/>
                <w:sz w:val="24"/>
                <w:szCs w:val="24"/>
              </w:rPr>
            </w:pPr>
          </w:p>
        </w:tc>
      </w:tr>
      <w:tr w:rsidR="00634D52" w:rsidRPr="001F5069" w:rsidTr="001F5069">
        <w:trPr>
          <w:trHeight w:val="225"/>
          <w:jc w:val="center"/>
        </w:trPr>
        <w:tc>
          <w:tcPr>
            <w:tcW w:w="1597" w:type="dxa"/>
            <w:tcBorders>
              <w:top w:val="nil"/>
              <w:left w:val="single" w:sz="4" w:space="0" w:color="auto"/>
              <w:bottom w:val="nil"/>
              <w:right w:val="nil"/>
            </w:tcBorders>
            <w:vAlign w:val="bottom"/>
          </w:tcPr>
          <w:p w:rsidR="00634D52" w:rsidRPr="001F5069" w:rsidRDefault="00634D52">
            <w:pPr>
              <w:autoSpaceDE w:val="0"/>
              <w:autoSpaceDN w:val="0"/>
              <w:adjustRightInd w:val="0"/>
              <w:spacing w:after="0" w:line="240" w:lineRule="auto"/>
              <w:jc w:val="center"/>
              <w:rPr>
                <w:rFonts w:ascii="Times New Roman" w:hAnsi="Times New Roman" w:cs="Times New Roman"/>
                <w:color w:val="000000"/>
                <w:sz w:val="24"/>
                <w:szCs w:val="24"/>
              </w:rPr>
            </w:pPr>
          </w:p>
        </w:tc>
        <w:tc>
          <w:tcPr>
            <w:tcW w:w="1208" w:type="dxa"/>
            <w:tcBorders>
              <w:top w:val="nil"/>
              <w:left w:val="nil"/>
              <w:bottom w:val="nil"/>
              <w:right w:val="nil"/>
            </w:tcBorders>
            <w:vAlign w:val="bottom"/>
          </w:tcPr>
          <w:p w:rsidR="00634D52" w:rsidRPr="001F5069" w:rsidRDefault="00634D52">
            <w:pPr>
              <w:autoSpaceDE w:val="0"/>
              <w:autoSpaceDN w:val="0"/>
              <w:adjustRightInd w:val="0"/>
              <w:spacing w:after="0" w:line="240" w:lineRule="auto"/>
              <w:jc w:val="center"/>
              <w:rPr>
                <w:rFonts w:ascii="Times New Roman" w:hAnsi="Times New Roman" w:cs="Times New Roman"/>
                <w:color w:val="000000"/>
                <w:sz w:val="24"/>
                <w:szCs w:val="24"/>
              </w:rPr>
            </w:pPr>
          </w:p>
        </w:tc>
        <w:tc>
          <w:tcPr>
            <w:tcW w:w="1312" w:type="dxa"/>
            <w:tcBorders>
              <w:top w:val="nil"/>
              <w:left w:val="nil"/>
              <w:bottom w:val="nil"/>
              <w:right w:val="nil"/>
            </w:tcBorders>
            <w:vAlign w:val="bottom"/>
          </w:tcPr>
          <w:p w:rsidR="00634D52" w:rsidRPr="001F5069" w:rsidRDefault="00634D52">
            <w:pPr>
              <w:autoSpaceDE w:val="0"/>
              <w:autoSpaceDN w:val="0"/>
              <w:adjustRightInd w:val="0"/>
              <w:spacing w:after="0" w:line="240" w:lineRule="auto"/>
              <w:jc w:val="center"/>
              <w:rPr>
                <w:rFonts w:ascii="Times New Roman" w:hAnsi="Times New Roman" w:cs="Times New Roman"/>
                <w:color w:val="000000"/>
                <w:sz w:val="24"/>
                <w:szCs w:val="24"/>
              </w:rPr>
            </w:pPr>
          </w:p>
        </w:tc>
        <w:tc>
          <w:tcPr>
            <w:tcW w:w="1103" w:type="dxa"/>
            <w:tcBorders>
              <w:top w:val="nil"/>
              <w:left w:val="nil"/>
              <w:bottom w:val="nil"/>
              <w:right w:val="single" w:sz="4" w:space="0" w:color="auto"/>
            </w:tcBorders>
            <w:vAlign w:val="bottom"/>
          </w:tcPr>
          <w:p w:rsidR="00634D52" w:rsidRPr="001F5069" w:rsidRDefault="00634D52">
            <w:pPr>
              <w:autoSpaceDE w:val="0"/>
              <w:autoSpaceDN w:val="0"/>
              <w:adjustRightInd w:val="0"/>
              <w:spacing w:after="0" w:line="240" w:lineRule="auto"/>
              <w:jc w:val="center"/>
              <w:rPr>
                <w:rFonts w:ascii="Times New Roman" w:hAnsi="Times New Roman" w:cs="Times New Roman"/>
                <w:color w:val="000000"/>
                <w:sz w:val="24"/>
                <w:szCs w:val="24"/>
              </w:rPr>
            </w:pPr>
          </w:p>
        </w:tc>
      </w:tr>
      <w:tr w:rsidR="00634D52" w:rsidRPr="001F5069" w:rsidTr="001F5069">
        <w:trPr>
          <w:trHeight w:val="225"/>
          <w:jc w:val="center"/>
        </w:trPr>
        <w:tc>
          <w:tcPr>
            <w:tcW w:w="4117" w:type="dxa"/>
            <w:gridSpan w:val="3"/>
            <w:tcBorders>
              <w:top w:val="nil"/>
              <w:left w:val="single" w:sz="4" w:space="0" w:color="auto"/>
              <w:bottom w:val="nil"/>
              <w:right w:val="nil"/>
            </w:tcBorders>
            <w:vAlign w:val="bottom"/>
          </w:tcPr>
          <w:p w:rsidR="00634D52" w:rsidRPr="001F5069" w:rsidRDefault="00634D52">
            <w:pPr>
              <w:autoSpaceDE w:val="0"/>
              <w:autoSpaceDN w:val="0"/>
              <w:adjustRightInd w:val="0"/>
              <w:spacing w:after="0" w:line="240" w:lineRule="auto"/>
              <w:rPr>
                <w:rFonts w:ascii="Times New Roman" w:hAnsi="Times New Roman" w:cs="Times New Roman"/>
                <w:color w:val="000000"/>
                <w:sz w:val="24"/>
                <w:szCs w:val="24"/>
              </w:rPr>
            </w:pPr>
            <w:r w:rsidRPr="001F5069">
              <w:rPr>
                <w:rFonts w:ascii="Times New Roman" w:hAnsi="Times New Roman" w:cs="Times New Roman"/>
                <w:color w:val="000000"/>
                <w:sz w:val="24"/>
                <w:szCs w:val="24"/>
              </w:rPr>
              <w:t>Null Hypothesis Summary:</w:t>
            </w:r>
          </w:p>
        </w:tc>
        <w:tc>
          <w:tcPr>
            <w:tcW w:w="1103" w:type="dxa"/>
            <w:tcBorders>
              <w:top w:val="nil"/>
              <w:left w:val="nil"/>
              <w:bottom w:val="nil"/>
              <w:right w:val="single" w:sz="4" w:space="0" w:color="auto"/>
            </w:tcBorders>
            <w:vAlign w:val="bottom"/>
          </w:tcPr>
          <w:p w:rsidR="00634D52" w:rsidRPr="001F5069" w:rsidRDefault="00634D52">
            <w:pPr>
              <w:autoSpaceDE w:val="0"/>
              <w:autoSpaceDN w:val="0"/>
              <w:adjustRightInd w:val="0"/>
              <w:spacing w:after="0" w:line="240" w:lineRule="auto"/>
              <w:jc w:val="center"/>
              <w:rPr>
                <w:rFonts w:ascii="Times New Roman" w:hAnsi="Times New Roman" w:cs="Times New Roman"/>
                <w:color w:val="000000"/>
                <w:sz w:val="24"/>
                <w:szCs w:val="24"/>
              </w:rPr>
            </w:pPr>
          </w:p>
        </w:tc>
      </w:tr>
      <w:tr w:rsidR="00634D52" w:rsidRPr="001F5069" w:rsidTr="001F5069">
        <w:trPr>
          <w:trHeight w:hRule="exact" w:val="90"/>
          <w:jc w:val="center"/>
        </w:trPr>
        <w:tc>
          <w:tcPr>
            <w:tcW w:w="1597" w:type="dxa"/>
            <w:tcBorders>
              <w:top w:val="nil"/>
              <w:left w:val="single" w:sz="4" w:space="0" w:color="auto"/>
              <w:bottom w:val="double" w:sz="6" w:space="2" w:color="auto"/>
              <w:right w:val="nil"/>
            </w:tcBorders>
            <w:vAlign w:val="bottom"/>
          </w:tcPr>
          <w:p w:rsidR="00634D52" w:rsidRPr="001F5069" w:rsidRDefault="00634D52">
            <w:pPr>
              <w:autoSpaceDE w:val="0"/>
              <w:autoSpaceDN w:val="0"/>
              <w:adjustRightInd w:val="0"/>
              <w:spacing w:after="0" w:line="240" w:lineRule="auto"/>
              <w:jc w:val="center"/>
              <w:rPr>
                <w:rFonts w:ascii="Times New Roman" w:hAnsi="Times New Roman" w:cs="Times New Roman"/>
                <w:color w:val="000000"/>
                <w:sz w:val="24"/>
                <w:szCs w:val="24"/>
              </w:rPr>
            </w:pPr>
          </w:p>
        </w:tc>
        <w:tc>
          <w:tcPr>
            <w:tcW w:w="1208" w:type="dxa"/>
            <w:tcBorders>
              <w:top w:val="nil"/>
              <w:left w:val="nil"/>
              <w:bottom w:val="double" w:sz="6" w:space="2" w:color="auto"/>
              <w:right w:val="nil"/>
            </w:tcBorders>
            <w:vAlign w:val="bottom"/>
          </w:tcPr>
          <w:p w:rsidR="00634D52" w:rsidRPr="001F5069" w:rsidRDefault="00634D52">
            <w:pPr>
              <w:autoSpaceDE w:val="0"/>
              <w:autoSpaceDN w:val="0"/>
              <w:adjustRightInd w:val="0"/>
              <w:spacing w:after="0" w:line="240" w:lineRule="auto"/>
              <w:jc w:val="center"/>
              <w:rPr>
                <w:rFonts w:ascii="Times New Roman" w:hAnsi="Times New Roman" w:cs="Times New Roman"/>
                <w:color w:val="000000"/>
                <w:sz w:val="24"/>
                <w:szCs w:val="24"/>
              </w:rPr>
            </w:pPr>
          </w:p>
        </w:tc>
        <w:tc>
          <w:tcPr>
            <w:tcW w:w="1312" w:type="dxa"/>
            <w:tcBorders>
              <w:top w:val="nil"/>
              <w:left w:val="nil"/>
              <w:bottom w:val="double" w:sz="6" w:space="2" w:color="auto"/>
              <w:right w:val="nil"/>
            </w:tcBorders>
            <w:vAlign w:val="bottom"/>
          </w:tcPr>
          <w:p w:rsidR="00634D52" w:rsidRPr="001F5069" w:rsidRDefault="00634D52">
            <w:pPr>
              <w:autoSpaceDE w:val="0"/>
              <w:autoSpaceDN w:val="0"/>
              <w:adjustRightInd w:val="0"/>
              <w:spacing w:after="0" w:line="240" w:lineRule="auto"/>
              <w:jc w:val="center"/>
              <w:rPr>
                <w:rFonts w:ascii="Times New Roman" w:hAnsi="Times New Roman" w:cs="Times New Roman"/>
                <w:color w:val="000000"/>
                <w:sz w:val="24"/>
                <w:szCs w:val="24"/>
              </w:rPr>
            </w:pPr>
          </w:p>
        </w:tc>
        <w:tc>
          <w:tcPr>
            <w:tcW w:w="1103" w:type="dxa"/>
            <w:tcBorders>
              <w:top w:val="nil"/>
              <w:left w:val="nil"/>
              <w:bottom w:val="double" w:sz="6" w:space="2" w:color="auto"/>
              <w:right w:val="single" w:sz="4" w:space="0" w:color="auto"/>
            </w:tcBorders>
            <w:vAlign w:val="bottom"/>
          </w:tcPr>
          <w:p w:rsidR="00634D52" w:rsidRPr="001F5069" w:rsidRDefault="00634D52">
            <w:pPr>
              <w:autoSpaceDE w:val="0"/>
              <w:autoSpaceDN w:val="0"/>
              <w:adjustRightInd w:val="0"/>
              <w:spacing w:after="0" w:line="240" w:lineRule="auto"/>
              <w:jc w:val="center"/>
              <w:rPr>
                <w:rFonts w:ascii="Times New Roman" w:hAnsi="Times New Roman" w:cs="Times New Roman"/>
                <w:color w:val="000000"/>
                <w:sz w:val="24"/>
                <w:szCs w:val="24"/>
              </w:rPr>
            </w:pPr>
          </w:p>
        </w:tc>
      </w:tr>
      <w:tr w:rsidR="00634D52" w:rsidRPr="001F5069" w:rsidTr="001F5069">
        <w:trPr>
          <w:trHeight w:hRule="exact" w:val="135"/>
          <w:jc w:val="center"/>
        </w:trPr>
        <w:tc>
          <w:tcPr>
            <w:tcW w:w="1597" w:type="dxa"/>
            <w:tcBorders>
              <w:top w:val="nil"/>
              <w:left w:val="single" w:sz="4" w:space="0" w:color="auto"/>
              <w:bottom w:val="nil"/>
              <w:right w:val="nil"/>
            </w:tcBorders>
            <w:vAlign w:val="bottom"/>
          </w:tcPr>
          <w:p w:rsidR="00634D52" w:rsidRPr="001F5069" w:rsidRDefault="00634D52">
            <w:pPr>
              <w:autoSpaceDE w:val="0"/>
              <w:autoSpaceDN w:val="0"/>
              <w:adjustRightInd w:val="0"/>
              <w:spacing w:after="0" w:line="240" w:lineRule="auto"/>
              <w:jc w:val="center"/>
              <w:rPr>
                <w:rFonts w:ascii="Times New Roman" w:hAnsi="Times New Roman" w:cs="Times New Roman"/>
                <w:color w:val="000000"/>
                <w:sz w:val="24"/>
                <w:szCs w:val="24"/>
              </w:rPr>
            </w:pPr>
          </w:p>
        </w:tc>
        <w:tc>
          <w:tcPr>
            <w:tcW w:w="1208" w:type="dxa"/>
            <w:tcBorders>
              <w:top w:val="nil"/>
              <w:left w:val="nil"/>
              <w:bottom w:val="nil"/>
              <w:right w:val="nil"/>
            </w:tcBorders>
            <w:vAlign w:val="bottom"/>
          </w:tcPr>
          <w:p w:rsidR="00634D52" w:rsidRPr="001F5069" w:rsidRDefault="00634D52">
            <w:pPr>
              <w:autoSpaceDE w:val="0"/>
              <w:autoSpaceDN w:val="0"/>
              <w:adjustRightInd w:val="0"/>
              <w:spacing w:after="0" w:line="240" w:lineRule="auto"/>
              <w:jc w:val="center"/>
              <w:rPr>
                <w:rFonts w:ascii="Times New Roman" w:hAnsi="Times New Roman" w:cs="Times New Roman"/>
                <w:color w:val="000000"/>
                <w:sz w:val="24"/>
                <w:szCs w:val="24"/>
              </w:rPr>
            </w:pPr>
          </w:p>
        </w:tc>
        <w:tc>
          <w:tcPr>
            <w:tcW w:w="1312" w:type="dxa"/>
            <w:tcBorders>
              <w:top w:val="nil"/>
              <w:left w:val="nil"/>
              <w:bottom w:val="nil"/>
              <w:right w:val="nil"/>
            </w:tcBorders>
            <w:vAlign w:val="bottom"/>
          </w:tcPr>
          <w:p w:rsidR="00634D52" w:rsidRPr="001F5069" w:rsidRDefault="00634D52">
            <w:pPr>
              <w:autoSpaceDE w:val="0"/>
              <w:autoSpaceDN w:val="0"/>
              <w:adjustRightInd w:val="0"/>
              <w:spacing w:after="0" w:line="240" w:lineRule="auto"/>
              <w:jc w:val="center"/>
              <w:rPr>
                <w:rFonts w:ascii="Times New Roman" w:hAnsi="Times New Roman" w:cs="Times New Roman"/>
                <w:color w:val="000000"/>
                <w:sz w:val="24"/>
                <w:szCs w:val="24"/>
              </w:rPr>
            </w:pPr>
          </w:p>
        </w:tc>
        <w:tc>
          <w:tcPr>
            <w:tcW w:w="1103" w:type="dxa"/>
            <w:tcBorders>
              <w:top w:val="nil"/>
              <w:left w:val="nil"/>
              <w:bottom w:val="nil"/>
              <w:right w:val="single" w:sz="4" w:space="0" w:color="auto"/>
            </w:tcBorders>
            <w:vAlign w:val="bottom"/>
          </w:tcPr>
          <w:p w:rsidR="00634D52" w:rsidRPr="001F5069" w:rsidRDefault="00634D52">
            <w:pPr>
              <w:autoSpaceDE w:val="0"/>
              <w:autoSpaceDN w:val="0"/>
              <w:adjustRightInd w:val="0"/>
              <w:spacing w:after="0" w:line="240" w:lineRule="auto"/>
              <w:jc w:val="center"/>
              <w:rPr>
                <w:rFonts w:ascii="Times New Roman" w:hAnsi="Times New Roman" w:cs="Times New Roman"/>
                <w:color w:val="000000"/>
                <w:sz w:val="24"/>
                <w:szCs w:val="24"/>
              </w:rPr>
            </w:pPr>
          </w:p>
        </w:tc>
      </w:tr>
      <w:tr w:rsidR="00634D52" w:rsidRPr="001F5069" w:rsidTr="001F5069">
        <w:trPr>
          <w:trHeight w:val="225"/>
          <w:jc w:val="center"/>
        </w:trPr>
        <w:tc>
          <w:tcPr>
            <w:tcW w:w="2805" w:type="dxa"/>
            <w:gridSpan w:val="2"/>
            <w:tcBorders>
              <w:top w:val="nil"/>
              <w:left w:val="single" w:sz="4" w:space="0" w:color="auto"/>
              <w:bottom w:val="nil"/>
              <w:right w:val="nil"/>
            </w:tcBorders>
            <w:vAlign w:val="bottom"/>
          </w:tcPr>
          <w:p w:rsidR="00634D52" w:rsidRPr="001F5069" w:rsidRDefault="00634D52">
            <w:pPr>
              <w:autoSpaceDE w:val="0"/>
              <w:autoSpaceDN w:val="0"/>
              <w:adjustRightInd w:val="0"/>
              <w:spacing w:after="0" w:line="240" w:lineRule="auto"/>
              <w:rPr>
                <w:rFonts w:ascii="Times New Roman" w:hAnsi="Times New Roman" w:cs="Times New Roman"/>
                <w:color w:val="000000"/>
                <w:sz w:val="24"/>
                <w:szCs w:val="24"/>
              </w:rPr>
            </w:pPr>
            <w:r w:rsidRPr="001F5069">
              <w:rPr>
                <w:rFonts w:ascii="Times New Roman" w:hAnsi="Times New Roman" w:cs="Times New Roman"/>
                <w:color w:val="000000"/>
                <w:sz w:val="24"/>
                <w:szCs w:val="24"/>
              </w:rPr>
              <w:t>Normalized Restriction (= 0)</w:t>
            </w:r>
          </w:p>
        </w:tc>
        <w:tc>
          <w:tcPr>
            <w:tcW w:w="1312" w:type="dxa"/>
            <w:tcBorders>
              <w:top w:val="nil"/>
              <w:left w:val="nil"/>
              <w:bottom w:val="nil"/>
              <w:right w:val="nil"/>
            </w:tcBorders>
            <w:vAlign w:val="bottom"/>
          </w:tcPr>
          <w:p w:rsidR="00634D52" w:rsidRPr="001F5069" w:rsidRDefault="00634D52">
            <w:pPr>
              <w:autoSpaceDE w:val="0"/>
              <w:autoSpaceDN w:val="0"/>
              <w:adjustRightInd w:val="0"/>
              <w:spacing w:after="0" w:line="240" w:lineRule="auto"/>
              <w:ind w:right="10"/>
              <w:jc w:val="right"/>
              <w:rPr>
                <w:rFonts w:ascii="Times New Roman" w:hAnsi="Times New Roman" w:cs="Times New Roman"/>
                <w:color w:val="000000"/>
                <w:sz w:val="24"/>
                <w:szCs w:val="24"/>
              </w:rPr>
            </w:pPr>
            <w:r w:rsidRPr="001F5069">
              <w:rPr>
                <w:rFonts w:ascii="Times New Roman" w:hAnsi="Times New Roman" w:cs="Times New Roman"/>
                <w:color w:val="000000"/>
                <w:sz w:val="24"/>
                <w:szCs w:val="24"/>
              </w:rPr>
              <w:t>Value  </w:t>
            </w:r>
          </w:p>
        </w:tc>
        <w:tc>
          <w:tcPr>
            <w:tcW w:w="1103" w:type="dxa"/>
            <w:tcBorders>
              <w:top w:val="nil"/>
              <w:left w:val="nil"/>
              <w:bottom w:val="nil"/>
              <w:right w:val="single" w:sz="4" w:space="0" w:color="auto"/>
            </w:tcBorders>
            <w:vAlign w:val="bottom"/>
          </w:tcPr>
          <w:p w:rsidR="00634D52" w:rsidRPr="001F5069" w:rsidRDefault="00634D52">
            <w:pPr>
              <w:autoSpaceDE w:val="0"/>
              <w:autoSpaceDN w:val="0"/>
              <w:adjustRightInd w:val="0"/>
              <w:spacing w:after="0" w:line="240" w:lineRule="auto"/>
              <w:ind w:right="10"/>
              <w:jc w:val="right"/>
              <w:rPr>
                <w:rFonts w:ascii="Times New Roman" w:hAnsi="Times New Roman" w:cs="Times New Roman"/>
                <w:color w:val="000000"/>
                <w:sz w:val="24"/>
                <w:szCs w:val="24"/>
              </w:rPr>
            </w:pPr>
            <w:r w:rsidRPr="001F5069">
              <w:rPr>
                <w:rFonts w:ascii="Times New Roman" w:hAnsi="Times New Roman" w:cs="Times New Roman"/>
                <w:color w:val="000000"/>
                <w:sz w:val="24"/>
                <w:szCs w:val="24"/>
              </w:rPr>
              <w:t>Std. Err.</w:t>
            </w:r>
          </w:p>
        </w:tc>
      </w:tr>
      <w:tr w:rsidR="00634D52" w:rsidRPr="001F5069" w:rsidTr="001F5069">
        <w:trPr>
          <w:trHeight w:hRule="exact" w:val="90"/>
          <w:jc w:val="center"/>
        </w:trPr>
        <w:tc>
          <w:tcPr>
            <w:tcW w:w="1597" w:type="dxa"/>
            <w:tcBorders>
              <w:top w:val="nil"/>
              <w:left w:val="single" w:sz="4" w:space="0" w:color="auto"/>
              <w:bottom w:val="double" w:sz="6" w:space="2" w:color="auto"/>
              <w:right w:val="nil"/>
            </w:tcBorders>
            <w:vAlign w:val="bottom"/>
          </w:tcPr>
          <w:p w:rsidR="00634D52" w:rsidRPr="001F5069" w:rsidRDefault="00634D52">
            <w:pPr>
              <w:autoSpaceDE w:val="0"/>
              <w:autoSpaceDN w:val="0"/>
              <w:adjustRightInd w:val="0"/>
              <w:spacing w:after="0" w:line="240" w:lineRule="auto"/>
              <w:jc w:val="center"/>
              <w:rPr>
                <w:rFonts w:ascii="Times New Roman" w:hAnsi="Times New Roman" w:cs="Times New Roman"/>
                <w:color w:val="000000"/>
                <w:sz w:val="24"/>
                <w:szCs w:val="24"/>
              </w:rPr>
            </w:pPr>
          </w:p>
        </w:tc>
        <w:tc>
          <w:tcPr>
            <w:tcW w:w="1208" w:type="dxa"/>
            <w:tcBorders>
              <w:top w:val="nil"/>
              <w:left w:val="nil"/>
              <w:bottom w:val="double" w:sz="6" w:space="2" w:color="auto"/>
              <w:right w:val="nil"/>
            </w:tcBorders>
            <w:vAlign w:val="bottom"/>
          </w:tcPr>
          <w:p w:rsidR="00634D52" w:rsidRPr="001F5069" w:rsidRDefault="00634D52">
            <w:pPr>
              <w:autoSpaceDE w:val="0"/>
              <w:autoSpaceDN w:val="0"/>
              <w:adjustRightInd w:val="0"/>
              <w:spacing w:after="0" w:line="240" w:lineRule="auto"/>
              <w:jc w:val="center"/>
              <w:rPr>
                <w:rFonts w:ascii="Times New Roman" w:hAnsi="Times New Roman" w:cs="Times New Roman"/>
                <w:color w:val="000000"/>
                <w:sz w:val="24"/>
                <w:szCs w:val="24"/>
              </w:rPr>
            </w:pPr>
          </w:p>
        </w:tc>
        <w:tc>
          <w:tcPr>
            <w:tcW w:w="1312" w:type="dxa"/>
            <w:tcBorders>
              <w:top w:val="nil"/>
              <w:left w:val="nil"/>
              <w:bottom w:val="double" w:sz="6" w:space="2" w:color="auto"/>
              <w:right w:val="nil"/>
            </w:tcBorders>
            <w:vAlign w:val="bottom"/>
          </w:tcPr>
          <w:p w:rsidR="00634D52" w:rsidRPr="001F5069" w:rsidRDefault="00634D52">
            <w:pPr>
              <w:autoSpaceDE w:val="0"/>
              <w:autoSpaceDN w:val="0"/>
              <w:adjustRightInd w:val="0"/>
              <w:spacing w:after="0" w:line="240" w:lineRule="auto"/>
              <w:jc w:val="center"/>
              <w:rPr>
                <w:rFonts w:ascii="Times New Roman" w:hAnsi="Times New Roman" w:cs="Times New Roman"/>
                <w:color w:val="000000"/>
                <w:sz w:val="24"/>
                <w:szCs w:val="24"/>
              </w:rPr>
            </w:pPr>
          </w:p>
        </w:tc>
        <w:tc>
          <w:tcPr>
            <w:tcW w:w="1103" w:type="dxa"/>
            <w:tcBorders>
              <w:top w:val="nil"/>
              <w:left w:val="nil"/>
              <w:bottom w:val="double" w:sz="6" w:space="2" w:color="auto"/>
              <w:right w:val="single" w:sz="4" w:space="0" w:color="auto"/>
            </w:tcBorders>
            <w:vAlign w:val="bottom"/>
          </w:tcPr>
          <w:p w:rsidR="00634D52" w:rsidRPr="001F5069" w:rsidRDefault="00634D52">
            <w:pPr>
              <w:autoSpaceDE w:val="0"/>
              <w:autoSpaceDN w:val="0"/>
              <w:adjustRightInd w:val="0"/>
              <w:spacing w:after="0" w:line="240" w:lineRule="auto"/>
              <w:jc w:val="center"/>
              <w:rPr>
                <w:rFonts w:ascii="Times New Roman" w:hAnsi="Times New Roman" w:cs="Times New Roman"/>
                <w:color w:val="000000"/>
                <w:sz w:val="24"/>
                <w:szCs w:val="24"/>
              </w:rPr>
            </w:pPr>
          </w:p>
        </w:tc>
      </w:tr>
      <w:tr w:rsidR="00634D52" w:rsidRPr="001F5069" w:rsidTr="001F5069">
        <w:trPr>
          <w:trHeight w:hRule="exact" w:val="135"/>
          <w:jc w:val="center"/>
        </w:trPr>
        <w:tc>
          <w:tcPr>
            <w:tcW w:w="1597" w:type="dxa"/>
            <w:tcBorders>
              <w:top w:val="nil"/>
              <w:left w:val="single" w:sz="4" w:space="0" w:color="auto"/>
              <w:bottom w:val="nil"/>
              <w:right w:val="nil"/>
            </w:tcBorders>
            <w:vAlign w:val="bottom"/>
          </w:tcPr>
          <w:p w:rsidR="00634D52" w:rsidRPr="001F5069" w:rsidRDefault="00634D52">
            <w:pPr>
              <w:autoSpaceDE w:val="0"/>
              <w:autoSpaceDN w:val="0"/>
              <w:adjustRightInd w:val="0"/>
              <w:spacing w:after="0" w:line="240" w:lineRule="auto"/>
              <w:jc w:val="center"/>
              <w:rPr>
                <w:rFonts w:ascii="Times New Roman" w:hAnsi="Times New Roman" w:cs="Times New Roman"/>
                <w:color w:val="000000"/>
                <w:sz w:val="24"/>
                <w:szCs w:val="24"/>
              </w:rPr>
            </w:pPr>
          </w:p>
        </w:tc>
        <w:tc>
          <w:tcPr>
            <w:tcW w:w="1208" w:type="dxa"/>
            <w:tcBorders>
              <w:top w:val="nil"/>
              <w:left w:val="nil"/>
              <w:bottom w:val="nil"/>
              <w:right w:val="nil"/>
            </w:tcBorders>
            <w:vAlign w:val="bottom"/>
          </w:tcPr>
          <w:p w:rsidR="00634D52" w:rsidRPr="001F5069" w:rsidRDefault="00634D52">
            <w:pPr>
              <w:autoSpaceDE w:val="0"/>
              <w:autoSpaceDN w:val="0"/>
              <w:adjustRightInd w:val="0"/>
              <w:spacing w:after="0" w:line="240" w:lineRule="auto"/>
              <w:jc w:val="center"/>
              <w:rPr>
                <w:rFonts w:ascii="Times New Roman" w:hAnsi="Times New Roman" w:cs="Times New Roman"/>
                <w:color w:val="000000"/>
                <w:sz w:val="24"/>
                <w:szCs w:val="24"/>
              </w:rPr>
            </w:pPr>
          </w:p>
        </w:tc>
        <w:tc>
          <w:tcPr>
            <w:tcW w:w="1312" w:type="dxa"/>
            <w:tcBorders>
              <w:top w:val="nil"/>
              <w:left w:val="nil"/>
              <w:bottom w:val="nil"/>
              <w:right w:val="nil"/>
            </w:tcBorders>
            <w:vAlign w:val="bottom"/>
          </w:tcPr>
          <w:p w:rsidR="00634D52" w:rsidRPr="001F5069" w:rsidRDefault="00634D52">
            <w:pPr>
              <w:autoSpaceDE w:val="0"/>
              <w:autoSpaceDN w:val="0"/>
              <w:adjustRightInd w:val="0"/>
              <w:spacing w:after="0" w:line="240" w:lineRule="auto"/>
              <w:jc w:val="center"/>
              <w:rPr>
                <w:rFonts w:ascii="Times New Roman" w:hAnsi="Times New Roman" w:cs="Times New Roman"/>
                <w:color w:val="000000"/>
                <w:sz w:val="24"/>
                <w:szCs w:val="24"/>
              </w:rPr>
            </w:pPr>
          </w:p>
        </w:tc>
        <w:tc>
          <w:tcPr>
            <w:tcW w:w="1103" w:type="dxa"/>
            <w:tcBorders>
              <w:top w:val="nil"/>
              <w:left w:val="nil"/>
              <w:bottom w:val="nil"/>
              <w:right w:val="single" w:sz="4" w:space="0" w:color="auto"/>
            </w:tcBorders>
            <w:vAlign w:val="bottom"/>
          </w:tcPr>
          <w:p w:rsidR="00634D52" w:rsidRPr="001F5069" w:rsidRDefault="00634D52">
            <w:pPr>
              <w:autoSpaceDE w:val="0"/>
              <w:autoSpaceDN w:val="0"/>
              <w:adjustRightInd w:val="0"/>
              <w:spacing w:after="0" w:line="240" w:lineRule="auto"/>
              <w:jc w:val="center"/>
              <w:rPr>
                <w:rFonts w:ascii="Times New Roman" w:hAnsi="Times New Roman" w:cs="Times New Roman"/>
                <w:color w:val="000000"/>
                <w:sz w:val="24"/>
                <w:szCs w:val="24"/>
              </w:rPr>
            </w:pPr>
          </w:p>
        </w:tc>
      </w:tr>
      <w:tr w:rsidR="00634D52" w:rsidRPr="001F5069" w:rsidTr="001F5069">
        <w:trPr>
          <w:trHeight w:val="225"/>
          <w:jc w:val="center"/>
        </w:trPr>
        <w:tc>
          <w:tcPr>
            <w:tcW w:w="2805" w:type="dxa"/>
            <w:gridSpan w:val="2"/>
            <w:tcBorders>
              <w:top w:val="nil"/>
              <w:left w:val="single" w:sz="4" w:space="0" w:color="auto"/>
              <w:bottom w:val="nil"/>
              <w:right w:val="nil"/>
            </w:tcBorders>
            <w:vAlign w:val="bottom"/>
          </w:tcPr>
          <w:p w:rsidR="00634D52" w:rsidRPr="001F5069" w:rsidRDefault="00634D52">
            <w:pPr>
              <w:autoSpaceDE w:val="0"/>
              <w:autoSpaceDN w:val="0"/>
              <w:adjustRightInd w:val="0"/>
              <w:spacing w:after="0" w:line="240" w:lineRule="auto"/>
              <w:rPr>
                <w:rFonts w:ascii="Times New Roman" w:hAnsi="Times New Roman" w:cs="Times New Roman"/>
                <w:color w:val="000000"/>
                <w:sz w:val="24"/>
                <w:szCs w:val="24"/>
              </w:rPr>
            </w:pPr>
            <w:r w:rsidRPr="001F5069">
              <w:rPr>
                <w:rFonts w:ascii="Times New Roman" w:hAnsi="Times New Roman" w:cs="Times New Roman"/>
                <w:color w:val="000000"/>
                <w:sz w:val="24"/>
                <w:szCs w:val="24"/>
              </w:rPr>
              <w:t>C(6) + C(7) + C(8)</w:t>
            </w:r>
          </w:p>
        </w:tc>
        <w:tc>
          <w:tcPr>
            <w:tcW w:w="1312" w:type="dxa"/>
            <w:tcBorders>
              <w:top w:val="nil"/>
              <w:left w:val="nil"/>
              <w:bottom w:val="nil"/>
              <w:right w:val="nil"/>
            </w:tcBorders>
            <w:vAlign w:val="bottom"/>
          </w:tcPr>
          <w:p w:rsidR="00634D52" w:rsidRPr="001F5069" w:rsidRDefault="00634D52">
            <w:pPr>
              <w:autoSpaceDE w:val="0"/>
              <w:autoSpaceDN w:val="0"/>
              <w:adjustRightInd w:val="0"/>
              <w:spacing w:after="0" w:line="240" w:lineRule="auto"/>
              <w:ind w:right="10"/>
              <w:jc w:val="right"/>
              <w:rPr>
                <w:rFonts w:ascii="Times New Roman" w:hAnsi="Times New Roman" w:cs="Times New Roman"/>
                <w:color w:val="000000"/>
                <w:sz w:val="24"/>
                <w:szCs w:val="24"/>
              </w:rPr>
            </w:pPr>
            <w:r w:rsidRPr="001F5069">
              <w:rPr>
                <w:rFonts w:ascii="Times New Roman" w:hAnsi="Times New Roman" w:cs="Times New Roman"/>
                <w:color w:val="000000"/>
                <w:sz w:val="24"/>
                <w:szCs w:val="24"/>
              </w:rPr>
              <w:t>-10.43728</w:t>
            </w:r>
          </w:p>
        </w:tc>
        <w:tc>
          <w:tcPr>
            <w:tcW w:w="1103" w:type="dxa"/>
            <w:tcBorders>
              <w:top w:val="nil"/>
              <w:left w:val="nil"/>
              <w:bottom w:val="nil"/>
              <w:right w:val="single" w:sz="4" w:space="0" w:color="auto"/>
            </w:tcBorders>
            <w:vAlign w:val="bottom"/>
          </w:tcPr>
          <w:p w:rsidR="00634D52" w:rsidRPr="001F5069" w:rsidRDefault="00634D52">
            <w:pPr>
              <w:autoSpaceDE w:val="0"/>
              <w:autoSpaceDN w:val="0"/>
              <w:adjustRightInd w:val="0"/>
              <w:spacing w:after="0" w:line="240" w:lineRule="auto"/>
              <w:ind w:right="10"/>
              <w:jc w:val="right"/>
              <w:rPr>
                <w:rFonts w:ascii="Times New Roman" w:hAnsi="Times New Roman" w:cs="Times New Roman"/>
                <w:color w:val="000000"/>
                <w:sz w:val="24"/>
                <w:szCs w:val="24"/>
              </w:rPr>
            </w:pPr>
            <w:r w:rsidRPr="001F5069">
              <w:rPr>
                <w:rFonts w:ascii="Times New Roman" w:hAnsi="Times New Roman" w:cs="Times New Roman"/>
                <w:color w:val="000000"/>
                <w:sz w:val="24"/>
                <w:szCs w:val="24"/>
              </w:rPr>
              <w:t>2.390104</w:t>
            </w:r>
          </w:p>
        </w:tc>
      </w:tr>
      <w:tr w:rsidR="00634D52" w:rsidRPr="001F5069" w:rsidTr="001F5069">
        <w:trPr>
          <w:trHeight w:hRule="exact" w:val="90"/>
          <w:jc w:val="center"/>
        </w:trPr>
        <w:tc>
          <w:tcPr>
            <w:tcW w:w="1597" w:type="dxa"/>
            <w:tcBorders>
              <w:top w:val="nil"/>
              <w:left w:val="single" w:sz="4" w:space="0" w:color="auto"/>
              <w:bottom w:val="double" w:sz="6" w:space="0" w:color="auto"/>
              <w:right w:val="nil"/>
            </w:tcBorders>
            <w:vAlign w:val="bottom"/>
          </w:tcPr>
          <w:p w:rsidR="00634D52" w:rsidRPr="001F5069" w:rsidRDefault="00634D52">
            <w:pPr>
              <w:autoSpaceDE w:val="0"/>
              <w:autoSpaceDN w:val="0"/>
              <w:adjustRightInd w:val="0"/>
              <w:spacing w:after="0" w:line="240" w:lineRule="auto"/>
              <w:jc w:val="center"/>
              <w:rPr>
                <w:rFonts w:ascii="Times New Roman" w:hAnsi="Times New Roman" w:cs="Times New Roman"/>
                <w:color w:val="000000"/>
                <w:sz w:val="24"/>
                <w:szCs w:val="24"/>
              </w:rPr>
            </w:pPr>
          </w:p>
        </w:tc>
        <w:tc>
          <w:tcPr>
            <w:tcW w:w="1208" w:type="dxa"/>
            <w:tcBorders>
              <w:top w:val="nil"/>
              <w:left w:val="nil"/>
              <w:bottom w:val="double" w:sz="6" w:space="0" w:color="auto"/>
              <w:right w:val="nil"/>
            </w:tcBorders>
            <w:vAlign w:val="bottom"/>
          </w:tcPr>
          <w:p w:rsidR="00634D52" w:rsidRPr="001F5069" w:rsidRDefault="00634D52">
            <w:pPr>
              <w:autoSpaceDE w:val="0"/>
              <w:autoSpaceDN w:val="0"/>
              <w:adjustRightInd w:val="0"/>
              <w:spacing w:after="0" w:line="240" w:lineRule="auto"/>
              <w:jc w:val="center"/>
              <w:rPr>
                <w:rFonts w:ascii="Times New Roman" w:hAnsi="Times New Roman" w:cs="Times New Roman"/>
                <w:color w:val="000000"/>
                <w:sz w:val="24"/>
                <w:szCs w:val="24"/>
              </w:rPr>
            </w:pPr>
          </w:p>
        </w:tc>
        <w:tc>
          <w:tcPr>
            <w:tcW w:w="1312" w:type="dxa"/>
            <w:tcBorders>
              <w:top w:val="nil"/>
              <w:left w:val="nil"/>
              <w:bottom w:val="double" w:sz="6" w:space="0" w:color="auto"/>
              <w:right w:val="nil"/>
            </w:tcBorders>
            <w:vAlign w:val="bottom"/>
          </w:tcPr>
          <w:p w:rsidR="00634D52" w:rsidRPr="001F5069" w:rsidRDefault="00634D52">
            <w:pPr>
              <w:autoSpaceDE w:val="0"/>
              <w:autoSpaceDN w:val="0"/>
              <w:adjustRightInd w:val="0"/>
              <w:spacing w:after="0" w:line="240" w:lineRule="auto"/>
              <w:jc w:val="center"/>
              <w:rPr>
                <w:rFonts w:ascii="Times New Roman" w:hAnsi="Times New Roman" w:cs="Times New Roman"/>
                <w:color w:val="000000"/>
                <w:sz w:val="24"/>
                <w:szCs w:val="24"/>
              </w:rPr>
            </w:pPr>
          </w:p>
        </w:tc>
        <w:tc>
          <w:tcPr>
            <w:tcW w:w="1103" w:type="dxa"/>
            <w:tcBorders>
              <w:top w:val="nil"/>
              <w:left w:val="nil"/>
              <w:bottom w:val="double" w:sz="6" w:space="0" w:color="auto"/>
              <w:right w:val="single" w:sz="4" w:space="0" w:color="auto"/>
            </w:tcBorders>
            <w:vAlign w:val="bottom"/>
          </w:tcPr>
          <w:p w:rsidR="00634D52" w:rsidRPr="001F5069" w:rsidRDefault="00634D52">
            <w:pPr>
              <w:autoSpaceDE w:val="0"/>
              <w:autoSpaceDN w:val="0"/>
              <w:adjustRightInd w:val="0"/>
              <w:spacing w:after="0" w:line="240" w:lineRule="auto"/>
              <w:jc w:val="center"/>
              <w:rPr>
                <w:rFonts w:ascii="Times New Roman" w:hAnsi="Times New Roman" w:cs="Times New Roman"/>
                <w:color w:val="000000"/>
                <w:sz w:val="24"/>
                <w:szCs w:val="24"/>
              </w:rPr>
            </w:pPr>
          </w:p>
        </w:tc>
      </w:tr>
      <w:tr w:rsidR="00634D52" w:rsidRPr="001F5069" w:rsidTr="001F5069">
        <w:trPr>
          <w:trHeight w:hRule="exact" w:val="135"/>
          <w:jc w:val="center"/>
        </w:trPr>
        <w:tc>
          <w:tcPr>
            <w:tcW w:w="1597" w:type="dxa"/>
            <w:tcBorders>
              <w:top w:val="nil"/>
              <w:left w:val="single" w:sz="4" w:space="0" w:color="auto"/>
              <w:bottom w:val="nil"/>
              <w:right w:val="nil"/>
            </w:tcBorders>
            <w:vAlign w:val="bottom"/>
          </w:tcPr>
          <w:p w:rsidR="00634D52" w:rsidRPr="001F5069" w:rsidRDefault="00634D52">
            <w:pPr>
              <w:autoSpaceDE w:val="0"/>
              <w:autoSpaceDN w:val="0"/>
              <w:adjustRightInd w:val="0"/>
              <w:spacing w:after="0" w:line="240" w:lineRule="auto"/>
              <w:jc w:val="center"/>
              <w:rPr>
                <w:rFonts w:ascii="Times New Roman" w:hAnsi="Times New Roman" w:cs="Times New Roman"/>
                <w:color w:val="000000"/>
                <w:sz w:val="24"/>
                <w:szCs w:val="24"/>
              </w:rPr>
            </w:pPr>
          </w:p>
        </w:tc>
        <w:tc>
          <w:tcPr>
            <w:tcW w:w="1208" w:type="dxa"/>
            <w:tcBorders>
              <w:top w:val="nil"/>
              <w:left w:val="nil"/>
              <w:bottom w:val="nil"/>
              <w:right w:val="nil"/>
            </w:tcBorders>
            <w:vAlign w:val="bottom"/>
          </w:tcPr>
          <w:p w:rsidR="00634D52" w:rsidRPr="001F5069" w:rsidRDefault="00634D52">
            <w:pPr>
              <w:autoSpaceDE w:val="0"/>
              <w:autoSpaceDN w:val="0"/>
              <w:adjustRightInd w:val="0"/>
              <w:spacing w:after="0" w:line="240" w:lineRule="auto"/>
              <w:jc w:val="center"/>
              <w:rPr>
                <w:rFonts w:ascii="Times New Roman" w:hAnsi="Times New Roman" w:cs="Times New Roman"/>
                <w:color w:val="000000"/>
                <w:sz w:val="24"/>
                <w:szCs w:val="24"/>
              </w:rPr>
            </w:pPr>
          </w:p>
        </w:tc>
        <w:tc>
          <w:tcPr>
            <w:tcW w:w="1312" w:type="dxa"/>
            <w:tcBorders>
              <w:top w:val="nil"/>
              <w:left w:val="nil"/>
              <w:bottom w:val="nil"/>
              <w:right w:val="nil"/>
            </w:tcBorders>
            <w:vAlign w:val="bottom"/>
          </w:tcPr>
          <w:p w:rsidR="00634D52" w:rsidRPr="001F5069" w:rsidRDefault="00634D52">
            <w:pPr>
              <w:autoSpaceDE w:val="0"/>
              <w:autoSpaceDN w:val="0"/>
              <w:adjustRightInd w:val="0"/>
              <w:spacing w:after="0" w:line="240" w:lineRule="auto"/>
              <w:jc w:val="center"/>
              <w:rPr>
                <w:rFonts w:ascii="Times New Roman" w:hAnsi="Times New Roman" w:cs="Times New Roman"/>
                <w:color w:val="000000"/>
                <w:sz w:val="24"/>
                <w:szCs w:val="24"/>
              </w:rPr>
            </w:pPr>
          </w:p>
        </w:tc>
        <w:tc>
          <w:tcPr>
            <w:tcW w:w="1103" w:type="dxa"/>
            <w:tcBorders>
              <w:top w:val="nil"/>
              <w:left w:val="nil"/>
              <w:bottom w:val="nil"/>
              <w:right w:val="single" w:sz="4" w:space="0" w:color="auto"/>
            </w:tcBorders>
            <w:vAlign w:val="bottom"/>
          </w:tcPr>
          <w:p w:rsidR="00634D52" w:rsidRPr="001F5069" w:rsidRDefault="00634D52">
            <w:pPr>
              <w:autoSpaceDE w:val="0"/>
              <w:autoSpaceDN w:val="0"/>
              <w:adjustRightInd w:val="0"/>
              <w:spacing w:after="0" w:line="240" w:lineRule="auto"/>
              <w:jc w:val="center"/>
              <w:rPr>
                <w:rFonts w:ascii="Times New Roman" w:hAnsi="Times New Roman" w:cs="Times New Roman"/>
                <w:color w:val="000000"/>
                <w:sz w:val="24"/>
                <w:szCs w:val="24"/>
              </w:rPr>
            </w:pPr>
          </w:p>
        </w:tc>
      </w:tr>
      <w:tr w:rsidR="00634D52" w:rsidRPr="001F5069" w:rsidTr="001F5069">
        <w:trPr>
          <w:trHeight w:val="225"/>
          <w:jc w:val="center"/>
        </w:trPr>
        <w:tc>
          <w:tcPr>
            <w:tcW w:w="5220" w:type="dxa"/>
            <w:gridSpan w:val="4"/>
            <w:tcBorders>
              <w:top w:val="nil"/>
              <w:left w:val="single" w:sz="4" w:space="0" w:color="auto"/>
              <w:bottom w:val="single" w:sz="4" w:space="0" w:color="auto"/>
              <w:right w:val="single" w:sz="4" w:space="0" w:color="auto"/>
            </w:tcBorders>
            <w:vAlign w:val="bottom"/>
          </w:tcPr>
          <w:p w:rsidR="00634D52" w:rsidRPr="001F5069" w:rsidRDefault="00634D52">
            <w:pPr>
              <w:autoSpaceDE w:val="0"/>
              <w:autoSpaceDN w:val="0"/>
              <w:adjustRightInd w:val="0"/>
              <w:spacing w:after="0" w:line="240" w:lineRule="auto"/>
              <w:rPr>
                <w:rFonts w:ascii="Times New Roman" w:hAnsi="Times New Roman" w:cs="Times New Roman"/>
                <w:color w:val="000000"/>
                <w:sz w:val="24"/>
                <w:szCs w:val="24"/>
              </w:rPr>
            </w:pPr>
            <w:r w:rsidRPr="001F5069">
              <w:rPr>
                <w:rFonts w:ascii="Times New Roman" w:hAnsi="Times New Roman" w:cs="Times New Roman"/>
                <w:color w:val="000000"/>
                <w:sz w:val="24"/>
                <w:szCs w:val="24"/>
              </w:rPr>
              <w:t>Restrictions are linear in coefficients.</w:t>
            </w:r>
          </w:p>
        </w:tc>
      </w:tr>
    </w:tbl>
    <w:p w:rsidR="00202825" w:rsidRPr="001F5069" w:rsidRDefault="00634D52" w:rsidP="00202825">
      <w:pPr>
        <w:autoSpaceDE w:val="0"/>
        <w:autoSpaceDN w:val="0"/>
        <w:adjustRightInd w:val="0"/>
        <w:spacing w:after="0" w:line="240" w:lineRule="auto"/>
        <w:rPr>
          <w:rFonts w:ascii="Times New Roman" w:hAnsi="Times New Roman" w:cs="Times New Roman"/>
          <w:sz w:val="24"/>
          <w:szCs w:val="24"/>
        </w:rPr>
      </w:pPr>
      <w:r w:rsidRPr="001F5069">
        <w:rPr>
          <w:rFonts w:ascii="Times New Roman" w:hAnsi="Times New Roman" w:cs="Times New Roman"/>
          <w:sz w:val="24"/>
          <w:szCs w:val="24"/>
        </w:rPr>
        <w:br/>
      </w:r>
    </w:p>
    <w:p w:rsidR="003A4503" w:rsidRPr="00BA2E51" w:rsidRDefault="003A4503" w:rsidP="00202825">
      <w:pPr>
        <w:autoSpaceDE w:val="0"/>
        <w:autoSpaceDN w:val="0"/>
        <w:adjustRightInd w:val="0"/>
        <w:spacing w:after="0" w:line="240" w:lineRule="auto"/>
        <w:jc w:val="center"/>
        <w:rPr>
          <w:rFonts w:ascii="Times New Roman" w:hAnsi="Times New Roman" w:cs="Times New Roman"/>
          <w:sz w:val="24"/>
          <w:szCs w:val="24"/>
        </w:rPr>
      </w:pPr>
    </w:p>
    <w:sectPr w:rsidR="003A4503" w:rsidRPr="00BA2E51">
      <w:footerReference w:type="default" r:id="rId5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F3F14" w:rsidRDefault="00DF3F14" w:rsidP="00802C1C">
      <w:pPr>
        <w:spacing w:after="0" w:line="240" w:lineRule="auto"/>
      </w:pPr>
      <w:r>
        <w:separator/>
      </w:r>
    </w:p>
  </w:endnote>
  <w:endnote w:type="continuationSeparator" w:id="0">
    <w:p w:rsidR="00DF3F14" w:rsidRDefault="00DF3F14" w:rsidP="00802C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4129" w:rsidRDefault="00E24129">
    <w:pPr>
      <w:pStyle w:val="Footer"/>
      <w:jc w:val="center"/>
    </w:pPr>
    <w:r>
      <w:t xml:space="preserve">Page # </w:t>
    </w:r>
    <w:sdt>
      <w:sdtPr>
        <w:id w:val="2064673894"/>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346BC5">
          <w:rPr>
            <w:noProof/>
          </w:rPr>
          <w:t>32</w:t>
        </w:r>
        <w:r>
          <w:rPr>
            <w:noProof/>
          </w:rPr>
          <w:fldChar w:fldCharType="end"/>
        </w:r>
      </w:sdtContent>
    </w:sdt>
  </w:p>
  <w:p w:rsidR="00E24129" w:rsidRDefault="00E2412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F3F14" w:rsidRDefault="00DF3F14" w:rsidP="00802C1C">
      <w:pPr>
        <w:spacing w:after="0" w:line="240" w:lineRule="auto"/>
      </w:pPr>
      <w:r>
        <w:separator/>
      </w:r>
    </w:p>
  </w:footnote>
  <w:footnote w:type="continuationSeparator" w:id="0">
    <w:p w:rsidR="00DF3F14" w:rsidRDefault="00DF3F14" w:rsidP="00802C1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5D33FB"/>
    <w:multiLevelType w:val="hybridMultilevel"/>
    <w:tmpl w:val="DE866CC0"/>
    <w:lvl w:ilvl="0" w:tplc="F6328FE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3F31C6"/>
    <w:multiLevelType w:val="hybridMultilevel"/>
    <w:tmpl w:val="FA6CCB66"/>
    <w:lvl w:ilvl="0" w:tplc="9C9A336A">
      <w:start w:val="1"/>
      <w:numFmt w:val="upperRoman"/>
      <w:lvlText w:val="%1."/>
      <w:lvlJc w:val="left"/>
      <w:pPr>
        <w:ind w:left="1080" w:hanging="72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4C9680B"/>
    <w:multiLevelType w:val="hybridMultilevel"/>
    <w:tmpl w:val="6876084A"/>
    <w:lvl w:ilvl="0" w:tplc="0A18A690">
      <w:start w:val="1"/>
      <w:numFmt w:val="decimal"/>
      <w:lvlText w:val="%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60A030B"/>
    <w:multiLevelType w:val="hybridMultilevel"/>
    <w:tmpl w:val="FA6CCB66"/>
    <w:lvl w:ilvl="0" w:tplc="9C9A336A">
      <w:start w:val="1"/>
      <w:numFmt w:val="upperRoman"/>
      <w:lvlText w:val="%1."/>
      <w:lvlJc w:val="left"/>
      <w:pPr>
        <w:ind w:left="1080" w:hanging="72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3CF19E9"/>
    <w:multiLevelType w:val="hybridMultilevel"/>
    <w:tmpl w:val="7F962288"/>
    <w:lvl w:ilvl="0" w:tplc="20EC6FF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78156DD"/>
    <w:multiLevelType w:val="hybridMultilevel"/>
    <w:tmpl w:val="3A808DE6"/>
    <w:lvl w:ilvl="0" w:tplc="C3F6473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567606B"/>
    <w:multiLevelType w:val="hybridMultilevel"/>
    <w:tmpl w:val="3A808DE6"/>
    <w:lvl w:ilvl="0" w:tplc="C3F6473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FE8369F"/>
    <w:multiLevelType w:val="multilevel"/>
    <w:tmpl w:val="7EFAAF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0"/>
  </w:num>
  <w:num w:numId="3">
    <w:abstractNumId w:val="5"/>
  </w:num>
  <w:num w:numId="4">
    <w:abstractNumId w:val="4"/>
  </w:num>
  <w:num w:numId="5">
    <w:abstractNumId w:val="6"/>
  </w:num>
  <w:num w:numId="6">
    <w:abstractNumId w:val="2"/>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6D5D"/>
    <w:rsid w:val="00011D26"/>
    <w:rsid w:val="00017381"/>
    <w:rsid w:val="000300C0"/>
    <w:rsid w:val="0003489A"/>
    <w:rsid w:val="00035648"/>
    <w:rsid w:val="00036A8E"/>
    <w:rsid w:val="00037FBB"/>
    <w:rsid w:val="00047B0E"/>
    <w:rsid w:val="0005131E"/>
    <w:rsid w:val="00051CB3"/>
    <w:rsid w:val="00053EB5"/>
    <w:rsid w:val="0006471A"/>
    <w:rsid w:val="00064895"/>
    <w:rsid w:val="00065860"/>
    <w:rsid w:val="000A411D"/>
    <w:rsid w:val="000A51FA"/>
    <w:rsid w:val="000B2D36"/>
    <w:rsid w:val="000D2C47"/>
    <w:rsid w:val="000D393F"/>
    <w:rsid w:val="000E12DA"/>
    <w:rsid w:val="000E337A"/>
    <w:rsid w:val="001001C7"/>
    <w:rsid w:val="00102133"/>
    <w:rsid w:val="00124715"/>
    <w:rsid w:val="00125DCC"/>
    <w:rsid w:val="001316EE"/>
    <w:rsid w:val="001321FF"/>
    <w:rsid w:val="001325BE"/>
    <w:rsid w:val="00140078"/>
    <w:rsid w:val="00142826"/>
    <w:rsid w:val="0014396C"/>
    <w:rsid w:val="00160988"/>
    <w:rsid w:val="001653F4"/>
    <w:rsid w:val="00166536"/>
    <w:rsid w:val="001677A7"/>
    <w:rsid w:val="00171FC0"/>
    <w:rsid w:val="001A343F"/>
    <w:rsid w:val="001A346E"/>
    <w:rsid w:val="001B21D1"/>
    <w:rsid w:val="001B3814"/>
    <w:rsid w:val="001D3989"/>
    <w:rsid w:val="001D408A"/>
    <w:rsid w:val="001E31AB"/>
    <w:rsid w:val="001E4695"/>
    <w:rsid w:val="001F382C"/>
    <w:rsid w:val="001F3F7D"/>
    <w:rsid w:val="001F5069"/>
    <w:rsid w:val="00202825"/>
    <w:rsid w:val="0020527D"/>
    <w:rsid w:val="002140C7"/>
    <w:rsid w:val="0022175A"/>
    <w:rsid w:val="002458D0"/>
    <w:rsid w:val="002567B4"/>
    <w:rsid w:val="002755F3"/>
    <w:rsid w:val="0029495D"/>
    <w:rsid w:val="002B3004"/>
    <w:rsid w:val="002B56B4"/>
    <w:rsid w:val="002C38D6"/>
    <w:rsid w:val="002E00A5"/>
    <w:rsid w:val="002E0DF4"/>
    <w:rsid w:val="002F02F6"/>
    <w:rsid w:val="0030354E"/>
    <w:rsid w:val="00303B16"/>
    <w:rsid w:val="00311362"/>
    <w:rsid w:val="0032058B"/>
    <w:rsid w:val="00322892"/>
    <w:rsid w:val="0032307F"/>
    <w:rsid w:val="00323728"/>
    <w:rsid w:val="00324345"/>
    <w:rsid w:val="00337966"/>
    <w:rsid w:val="00342EC1"/>
    <w:rsid w:val="00346BC5"/>
    <w:rsid w:val="0036424F"/>
    <w:rsid w:val="00371F76"/>
    <w:rsid w:val="00375B45"/>
    <w:rsid w:val="00392436"/>
    <w:rsid w:val="003A4503"/>
    <w:rsid w:val="003B4262"/>
    <w:rsid w:val="003E38F6"/>
    <w:rsid w:val="004162BA"/>
    <w:rsid w:val="00426689"/>
    <w:rsid w:val="00426889"/>
    <w:rsid w:val="00463F6F"/>
    <w:rsid w:val="00467BC9"/>
    <w:rsid w:val="0047290E"/>
    <w:rsid w:val="00481F7D"/>
    <w:rsid w:val="0048392C"/>
    <w:rsid w:val="0048498E"/>
    <w:rsid w:val="00491663"/>
    <w:rsid w:val="0049388D"/>
    <w:rsid w:val="004B4650"/>
    <w:rsid w:val="004C6B83"/>
    <w:rsid w:val="004E3B22"/>
    <w:rsid w:val="004F491B"/>
    <w:rsid w:val="00506F96"/>
    <w:rsid w:val="00514F42"/>
    <w:rsid w:val="00516CCF"/>
    <w:rsid w:val="00527660"/>
    <w:rsid w:val="0053205D"/>
    <w:rsid w:val="005423A5"/>
    <w:rsid w:val="00544623"/>
    <w:rsid w:val="00547414"/>
    <w:rsid w:val="00547EE7"/>
    <w:rsid w:val="00550265"/>
    <w:rsid w:val="0055173D"/>
    <w:rsid w:val="00560B80"/>
    <w:rsid w:val="005976C2"/>
    <w:rsid w:val="005A1533"/>
    <w:rsid w:val="005A2438"/>
    <w:rsid w:val="005A2578"/>
    <w:rsid w:val="005A686E"/>
    <w:rsid w:val="005A7319"/>
    <w:rsid w:val="005C3169"/>
    <w:rsid w:val="005C7175"/>
    <w:rsid w:val="005D38C6"/>
    <w:rsid w:val="005D4ED3"/>
    <w:rsid w:val="005E2503"/>
    <w:rsid w:val="00604F3F"/>
    <w:rsid w:val="006270B4"/>
    <w:rsid w:val="00634D52"/>
    <w:rsid w:val="00640026"/>
    <w:rsid w:val="00652F3A"/>
    <w:rsid w:val="00653F31"/>
    <w:rsid w:val="00655762"/>
    <w:rsid w:val="00656350"/>
    <w:rsid w:val="00662551"/>
    <w:rsid w:val="00672765"/>
    <w:rsid w:val="00682071"/>
    <w:rsid w:val="00682A5B"/>
    <w:rsid w:val="0068575E"/>
    <w:rsid w:val="006A4FE5"/>
    <w:rsid w:val="006A5D40"/>
    <w:rsid w:val="006A63C0"/>
    <w:rsid w:val="006B1954"/>
    <w:rsid w:val="006B2C7E"/>
    <w:rsid w:val="006B367C"/>
    <w:rsid w:val="006E2E64"/>
    <w:rsid w:val="006E477F"/>
    <w:rsid w:val="00704647"/>
    <w:rsid w:val="00712769"/>
    <w:rsid w:val="00717ED2"/>
    <w:rsid w:val="00721884"/>
    <w:rsid w:val="00721CFD"/>
    <w:rsid w:val="00721E4C"/>
    <w:rsid w:val="0073237C"/>
    <w:rsid w:val="00752FC2"/>
    <w:rsid w:val="00754234"/>
    <w:rsid w:val="00754D6D"/>
    <w:rsid w:val="007600A3"/>
    <w:rsid w:val="007610DA"/>
    <w:rsid w:val="00764C52"/>
    <w:rsid w:val="00767708"/>
    <w:rsid w:val="007728B2"/>
    <w:rsid w:val="00780B78"/>
    <w:rsid w:val="00780CD4"/>
    <w:rsid w:val="0079468E"/>
    <w:rsid w:val="007A565C"/>
    <w:rsid w:val="007B38DB"/>
    <w:rsid w:val="007B4091"/>
    <w:rsid w:val="007C3D3F"/>
    <w:rsid w:val="007C47B2"/>
    <w:rsid w:val="007C5B34"/>
    <w:rsid w:val="007D0253"/>
    <w:rsid w:val="007D5FA7"/>
    <w:rsid w:val="007E284F"/>
    <w:rsid w:val="007E57BD"/>
    <w:rsid w:val="007E59DD"/>
    <w:rsid w:val="007F3A08"/>
    <w:rsid w:val="00802C1C"/>
    <w:rsid w:val="00811947"/>
    <w:rsid w:val="00812874"/>
    <w:rsid w:val="008203F3"/>
    <w:rsid w:val="00835489"/>
    <w:rsid w:val="00853AC1"/>
    <w:rsid w:val="0087023B"/>
    <w:rsid w:val="008706F4"/>
    <w:rsid w:val="00872A20"/>
    <w:rsid w:val="0088274D"/>
    <w:rsid w:val="00882FB3"/>
    <w:rsid w:val="008A28EE"/>
    <w:rsid w:val="008A51A9"/>
    <w:rsid w:val="008B4592"/>
    <w:rsid w:val="008B5680"/>
    <w:rsid w:val="008D14E0"/>
    <w:rsid w:val="008D3D5C"/>
    <w:rsid w:val="008E5A17"/>
    <w:rsid w:val="00902D7D"/>
    <w:rsid w:val="00903BF6"/>
    <w:rsid w:val="00905B1F"/>
    <w:rsid w:val="00910789"/>
    <w:rsid w:val="00914168"/>
    <w:rsid w:val="009403EF"/>
    <w:rsid w:val="00944BE7"/>
    <w:rsid w:val="00951B3C"/>
    <w:rsid w:val="00975363"/>
    <w:rsid w:val="00984E55"/>
    <w:rsid w:val="009A0157"/>
    <w:rsid w:val="009A4FE8"/>
    <w:rsid w:val="009B72F4"/>
    <w:rsid w:val="009E28B1"/>
    <w:rsid w:val="009E7799"/>
    <w:rsid w:val="009F0B9A"/>
    <w:rsid w:val="009F3AB5"/>
    <w:rsid w:val="009F6824"/>
    <w:rsid w:val="00A12236"/>
    <w:rsid w:val="00A158FA"/>
    <w:rsid w:val="00A174C7"/>
    <w:rsid w:val="00A242EB"/>
    <w:rsid w:val="00A24AAD"/>
    <w:rsid w:val="00A423D6"/>
    <w:rsid w:val="00A43E80"/>
    <w:rsid w:val="00A4789A"/>
    <w:rsid w:val="00A51790"/>
    <w:rsid w:val="00A51ADC"/>
    <w:rsid w:val="00A52D22"/>
    <w:rsid w:val="00A6129A"/>
    <w:rsid w:val="00A66086"/>
    <w:rsid w:val="00A669F5"/>
    <w:rsid w:val="00A743F3"/>
    <w:rsid w:val="00A75505"/>
    <w:rsid w:val="00A86D5D"/>
    <w:rsid w:val="00A87038"/>
    <w:rsid w:val="00A87C0B"/>
    <w:rsid w:val="00AA07FC"/>
    <w:rsid w:val="00AC4BCA"/>
    <w:rsid w:val="00AC557D"/>
    <w:rsid w:val="00AD0390"/>
    <w:rsid w:val="00AD44B1"/>
    <w:rsid w:val="00AF132C"/>
    <w:rsid w:val="00B0036B"/>
    <w:rsid w:val="00B13AD1"/>
    <w:rsid w:val="00B143F2"/>
    <w:rsid w:val="00B14662"/>
    <w:rsid w:val="00B15683"/>
    <w:rsid w:val="00B21E64"/>
    <w:rsid w:val="00B338BF"/>
    <w:rsid w:val="00B42B00"/>
    <w:rsid w:val="00B50EEA"/>
    <w:rsid w:val="00B63FEC"/>
    <w:rsid w:val="00B70C4D"/>
    <w:rsid w:val="00B74D8C"/>
    <w:rsid w:val="00B8471B"/>
    <w:rsid w:val="00B9210A"/>
    <w:rsid w:val="00B96B02"/>
    <w:rsid w:val="00BA2E51"/>
    <w:rsid w:val="00BA4C36"/>
    <w:rsid w:val="00BB42B0"/>
    <w:rsid w:val="00BD2CA2"/>
    <w:rsid w:val="00BD3B22"/>
    <w:rsid w:val="00BE1350"/>
    <w:rsid w:val="00BF1ADC"/>
    <w:rsid w:val="00BF6EBF"/>
    <w:rsid w:val="00BF73E7"/>
    <w:rsid w:val="00C065A0"/>
    <w:rsid w:val="00C125B1"/>
    <w:rsid w:val="00C2374C"/>
    <w:rsid w:val="00C23ED3"/>
    <w:rsid w:val="00C323D9"/>
    <w:rsid w:val="00C42881"/>
    <w:rsid w:val="00C43AF4"/>
    <w:rsid w:val="00C60EF4"/>
    <w:rsid w:val="00C611D9"/>
    <w:rsid w:val="00C61948"/>
    <w:rsid w:val="00C637DC"/>
    <w:rsid w:val="00C67E32"/>
    <w:rsid w:val="00C77A27"/>
    <w:rsid w:val="00C81C19"/>
    <w:rsid w:val="00C8482D"/>
    <w:rsid w:val="00CA62E7"/>
    <w:rsid w:val="00CB177B"/>
    <w:rsid w:val="00CB2CD5"/>
    <w:rsid w:val="00CB381F"/>
    <w:rsid w:val="00CB56A0"/>
    <w:rsid w:val="00D11C8F"/>
    <w:rsid w:val="00D1246B"/>
    <w:rsid w:val="00D14DC9"/>
    <w:rsid w:val="00D3639C"/>
    <w:rsid w:val="00D3648D"/>
    <w:rsid w:val="00D3782C"/>
    <w:rsid w:val="00D43A3C"/>
    <w:rsid w:val="00D508D3"/>
    <w:rsid w:val="00D57210"/>
    <w:rsid w:val="00D57A37"/>
    <w:rsid w:val="00D601C7"/>
    <w:rsid w:val="00D6136A"/>
    <w:rsid w:val="00D94FE1"/>
    <w:rsid w:val="00DA56E6"/>
    <w:rsid w:val="00DA5E4C"/>
    <w:rsid w:val="00DA6C28"/>
    <w:rsid w:val="00DB7D16"/>
    <w:rsid w:val="00DC31BE"/>
    <w:rsid w:val="00DD4FBC"/>
    <w:rsid w:val="00DE394C"/>
    <w:rsid w:val="00DF3C9B"/>
    <w:rsid w:val="00DF3F14"/>
    <w:rsid w:val="00DF57E3"/>
    <w:rsid w:val="00DF5A7C"/>
    <w:rsid w:val="00DF5F81"/>
    <w:rsid w:val="00E03C62"/>
    <w:rsid w:val="00E079F9"/>
    <w:rsid w:val="00E15560"/>
    <w:rsid w:val="00E23B85"/>
    <w:rsid w:val="00E24129"/>
    <w:rsid w:val="00E2724B"/>
    <w:rsid w:val="00E31A95"/>
    <w:rsid w:val="00E3343C"/>
    <w:rsid w:val="00E41212"/>
    <w:rsid w:val="00E44337"/>
    <w:rsid w:val="00E51DC9"/>
    <w:rsid w:val="00E53EE0"/>
    <w:rsid w:val="00E56A8A"/>
    <w:rsid w:val="00E62F79"/>
    <w:rsid w:val="00E72606"/>
    <w:rsid w:val="00E77272"/>
    <w:rsid w:val="00E84791"/>
    <w:rsid w:val="00E8530F"/>
    <w:rsid w:val="00EB6F0C"/>
    <w:rsid w:val="00ED2FF7"/>
    <w:rsid w:val="00ED31A2"/>
    <w:rsid w:val="00EE7327"/>
    <w:rsid w:val="00EF1269"/>
    <w:rsid w:val="00EF2606"/>
    <w:rsid w:val="00F110AE"/>
    <w:rsid w:val="00F25FBC"/>
    <w:rsid w:val="00F31FFB"/>
    <w:rsid w:val="00F35EEA"/>
    <w:rsid w:val="00F45823"/>
    <w:rsid w:val="00F52D60"/>
    <w:rsid w:val="00F57C17"/>
    <w:rsid w:val="00F57EB9"/>
    <w:rsid w:val="00F63632"/>
    <w:rsid w:val="00F644E3"/>
    <w:rsid w:val="00F672D4"/>
    <w:rsid w:val="00F74BA6"/>
    <w:rsid w:val="00F82A8A"/>
    <w:rsid w:val="00F82C52"/>
    <w:rsid w:val="00FB35F3"/>
    <w:rsid w:val="00FB5439"/>
    <w:rsid w:val="00FD1719"/>
    <w:rsid w:val="00FE79CA"/>
    <w:rsid w:val="00FF7302"/>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DF64AF-614B-4663-9C44-42B2AB856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1790"/>
  </w:style>
  <w:style w:type="paragraph" w:styleId="Heading2">
    <w:name w:val="heading 2"/>
    <w:basedOn w:val="Normal"/>
    <w:link w:val="Heading2Char"/>
    <w:uiPriority w:val="9"/>
    <w:qFormat/>
    <w:rsid w:val="00721884"/>
    <w:pPr>
      <w:spacing w:before="100" w:beforeAutospacing="1" w:after="100" w:afterAutospacing="1" w:line="240" w:lineRule="auto"/>
      <w:outlineLvl w:val="1"/>
    </w:pPr>
    <w:rPr>
      <w:rFonts w:ascii="Times New Roman" w:eastAsia="Times New Roman" w:hAnsi="Times New Roman" w:cs="Times New Roman"/>
      <w:b/>
      <w:bCs/>
      <w:sz w:val="36"/>
      <w:szCs w:val="36"/>
      <w:lang w:bidi="bn-BD"/>
    </w:rPr>
  </w:style>
  <w:style w:type="paragraph" w:styleId="Heading3">
    <w:name w:val="heading 3"/>
    <w:basedOn w:val="Normal"/>
    <w:next w:val="Normal"/>
    <w:link w:val="Heading3Char"/>
    <w:uiPriority w:val="9"/>
    <w:semiHidden/>
    <w:unhideWhenUsed/>
    <w:qFormat/>
    <w:rsid w:val="00653F3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17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1790"/>
  </w:style>
  <w:style w:type="character" w:styleId="Hyperlink">
    <w:name w:val="Hyperlink"/>
    <w:basedOn w:val="DefaultParagraphFont"/>
    <w:uiPriority w:val="99"/>
    <w:unhideWhenUsed/>
    <w:rsid w:val="00AF132C"/>
    <w:rPr>
      <w:color w:val="0563C1" w:themeColor="hyperlink"/>
      <w:u w:val="single"/>
    </w:rPr>
  </w:style>
  <w:style w:type="character" w:styleId="PlaceholderText">
    <w:name w:val="Placeholder Text"/>
    <w:basedOn w:val="DefaultParagraphFont"/>
    <w:uiPriority w:val="99"/>
    <w:semiHidden/>
    <w:rsid w:val="007E284F"/>
    <w:rPr>
      <w:color w:val="808080"/>
    </w:rPr>
  </w:style>
  <w:style w:type="character" w:customStyle="1" w:styleId="apple-converted-space">
    <w:name w:val="apple-converted-space"/>
    <w:basedOn w:val="DefaultParagraphFont"/>
    <w:rsid w:val="00C42881"/>
  </w:style>
  <w:style w:type="paragraph" w:styleId="ListParagraph">
    <w:name w:val="List Paragraph"/>
    <w:basedOn w:val="Normal"/>
    <w:uiPriority w:val="34"/>
    <w:qFormat/>
    <w:rsid w:val="00951B3C"/>
    <w:pPr>
      <w:ind w:left="720"/>
      <w:contextualSpacing/>
    </w:pPr>
  </w:style>
  <w:style w:type="character" w:customStyle="1" w:styleId="Heading2Char">
    <w:name w:val="Heading 2 Char"/>
    <w:basedOn w:val="DefaultParagraphFont"/>
    <w:link w:val="Heading2"/>
    <w:uiPriority w:val="9"/>
    <w:rsid w:val="00721884"/>
    <w:rPr>
      <w:rFonts w:ascii="Times New Roman" w:eastAsia="Times New Roman" w:hAnsi="Times New Roman" w:cs="Times New Roman"/>
      <w:b/>
      <w:bCs/>
      <w:sz w:val="36"/>
      <w:szCs w:val="36"/>
      <w:lang w:bidi="bn-BD"/>
    </w:rPr>
  </w:style>
  <w:style w:type="character" w:customStyle="1" w:styleId="hit">
    <w:name w:val="hit"/>
    <w:basedOn w:val="DefaultParagraphFont"/>
    <w:rsid w:val="00C2374C"/>
  </w:style>
  <w:style w:type="table" w:styleId="TableGrid">
    <w:name w:val="Table Grid"/>
    <w:basedOn w:val="TableNormal"/>
    <w:uiPriority w:val="39"/>
    <w:rsid w:val="006B36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802C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2C1C"/>
  </w:style>
  <w:style w:type="paragraph" w:styleId="NoSpacing">
    <w:name w:val="No Spacing"/>
    <w:uiPriority w:val="1"/>
    <w:qFormat/>
    <w:rsid w:val="00065860"/>
    <w:pPr>
      <w:spacing w:after="0" w:line="240" w:lineRule="auto"/>
    </w:pPr>
  </w:style>
  <w:style w:type="character" w:customStyle="1" w:styleId="Heading3Char">
    <w:name w:val="Heading 3 Char"/>
    <w:basedOn w:val="DefaultParagraphFont"/>
    <w:link w:val="Heading3"/>
    <w:uiPriority w:val="9"/>
    <w:semiHidden/>
    <w:rsid w:val="00653F31"/>
    <w:rPr>
      <w:rFonts w:asciiTheme="majorHAnsi" w:eastAsiaTheme="majorEastAsia" w:hAnsiTheme="majorHAnsi" w:cstheme="majorBidi"/>
      <w:color w:val="1F4D78" w:themeColor="accent1" w:themeShade="7F"/>
      <w:sz w:val="24"/>
      <w:szCs w:val="24"/>
    </w:rPr>
  </w:style>
  <w:style w:type="paragraph" w:styleId="BalloonText">
    <w:name w:val="Balloon Text"/>
    <w:basedOn w:val="Normal"/>
    <w:link w:val="BalloonTextChar"/>
    <w:uiPriority w:val="99"/>
    <w:semiHidden/>
    <w:unhideWhenUsed/>
    <w:rsid w:val="00E51DC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51DC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0646537">
      <w:bodyDiv w:val="1"/>
      <w:marLeft w:val="0"/>
      <w:marRight w:val="0"/>
      <w:marTop w:val="0"/>
      <w:marBottom w:val="0"/>
      <w:divBdr>
        <w:top w:val="none" w:sz="0" w:space="0" w:color="auto"/>
        <w:left w:val="none" w:sz="0" w:space="0" w:color="auto"/>
        <w:bottom w:val="none" w:sz="0" w:space="0" w:color="auto"/>
        <w:right w:val="none" w:sz="0" w:space="0" w:color="auto"/>
      </w:divBdr>
      <w:divsChild>
        <w:div w:id="1278486842">
          <w:marLeft w:val="0"/>
          <w:marRight w:val="0"/>
          <w:marTop w:val="0"/>
          <w:marBottom w:val="0"/>
          <w:divBdr>
            <w:top w:val="none" w:sz="0" w:space="0" w:color="auto"/>
            <w:left w:val="none" w:sz="0" w:space="0" w:color="auto"/>
            <w:bottom w:val="none" w:sz="0" w:space="0" w:color="auto"/>
            <w:right w:val="none" w:sz="0" w:space="0" w:color="auto"/>
          </w:divBdr>
          <w:divsChild>
            <w:div w:id="194526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406958">
      <w:bodyDiv w:val="1"/>
      <w:marLeft w:val="0"/>
      <w:marRight w:val="0"/>
      <w:marTop w:val="0"/>
      <w:marBottom w:val="0"/>
      <w:divBdr>
        <w:top w:val="none" w:sz="0" w:space="0" w:color="auto"/>
        <w:left w:val="none" w:sz="0" w:space="0" w:color="auto"/>
        <w:bottom w:val="none" w:sz="0" w:space="0" w:color="auto"/>
        <w:right w:val="none" w:sz="0" w:space="0" w:color="auto"/>
      </w:divBdr>
    </w:div>
    <w:div w:id="1443262912">
      <w:bodyDiv w:val="1"/>
      <w:marLeft w:val="0"/>
      <w:marRight w:val="0"/>
      <w:marTop w:val="0"/>
      <w:marBottom w:val="0"/>
      <w:divBdr>
        <w:top w:val="none" w:sz="0" w:space="0" w:color="auto"/>
        <w:left w:val="none" w:sz="0" w:space="0" w:color="auto"/>
        <w:bottom w:val="none" w:sz="0" w:space="0" w:color="auto"/>
        <w:right w:val="none" w:sz="0" w:space="0" w:color="auto"/>
      </w:divBdr>
    </w:div>
    <w:div w:id="1581788351">
      <w:bodyDiv w:val="1"/>
      <w:marLeft w:val="0"/>
      <w:marRight w:val="0"/>
      <w:marTop w:val="0"/>
      <w:marBottom w:val="0"/>
      <w:divBdr>
        <w:top w:val="none" w:sz="0" w:space="0" w:color="auto"/>
        <w:left w:val="none" w:sz="0" w:space="0" w:color="auto"/>
        <w:bottom w:val="none" w:sz="0" w:space="0" w:color="auto"/>
        <w:right w:val="none" w:sz="0" w:space="0" w:color="auto"/>
      </w:divBdr>
    </w:div>
    <w:div w:id="1651708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wmf"/><Relationship Id="rId18" Type="http://schemas.openxmlformats.org/officeDocument/2006/relationships/hyperlink" Target="http://www.sciencedirect.com/science/article/pii/S0306261907001183" TargetMode="External"/><Relationship Id="rId26" Type="http://schemas.openxmlformats.org/officeDocument/2006/relationships/hyperlink" Target="http://search.proquest.com/econlit/indexinglinkhandler/sng/au/Horowitz,+Marvin+J/$N?accountid=100" TargetMode="External"/><Relationship Id="rId39" Type="http://schemas.openxmlformats.org/officeDocument/2006/relationships/oleObject" Target="embeddings/oleObject6.bin"/><Relationship Id="rId21" Type="http://schemas.openxmlformats.org/officeDocument/2006/relationships/hyperlink" Target="http://www.eia.gov/totalenergy/data/annual/showtext.cfm?t=ptb0301" TargetMode="External"/><Relationship Id="rId34" Type="http://schemas.openxmlformats.org/officeDocument/2006/relationships/image" Target="media/image6.emf"/><Relationship Id="rId42" Type="http://schemas.openxmlformats.org/officeDocument/2006/relationships/image" Target="media/image10.emf"/><Relationship Id="rId47" Type="http://schemas.openxmlformats.org/officeDocument/2006/relationships/oleObject" Target="embeddings/oleObject10.bin"/><Relationship Id="rId50" Type="http://schemas.openxmlformats.org/officeDocument/2006/relationships/image" Target="media/image14.emf"/><Relationship Id="rId55" Type="http://schemas.openxmlformats.org/officeDocument/2006/relationships/oleObject" Target="embeddings/oleObject14.bin"/><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hyperlink" Target="http://www.eia.gov/totalenergy/" TargetMode="External"/><Relationship Id="rId25" Type="http://schemas.openxmlformats.org/officeDocument/2006/relationships/hyperlink" Target="http://en.wikipedia.org/wiki/British_thermal_unit" TargetMode="External"/><Relationship Id="rId33" Type="http://schemas.openxmlformats.org/officeDocument/2006/relationships/image" Target="media/image5.png"/><Relationship Id="rId38" Type="http://schemas.openxmlformats.org/officeDocument/2006/relationships/image" Target="media/image8.emf"/><Relationship Id="rId46" Type="http://schemas.openxmlformats.org/officeDocument/2006/relationships/image" Target="media/image12.emf"/><Relationship Id="rId59"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indianpowersector.com/2013/09/power-shortages-cost-india-68-billion-in-gdp-ficci/" TargetMode="External"/><Relationship Id="rId20" Type="http://schemas.openxmlformats.org/officeDocument/2006/relationships/hyperlink" Target="http://www.sciencedirect.com/science/article/pii/S0306261907001183" TargetMode="External"/><Relationship Id="rId29" Type="http://schemas.openxmlformats.org/officeDocument/2006/relationships/hyperlink" Target="http://web.stanford.edu/~" TargetMode="External"/><Relationship Id="rId41" Type="http://schemas.openxmlformats.org/officeDocument/2006/relationships/oleObject" Target="embeddings/oleObject7.bin"/><Relationship Id="rId54" Type="http://schemas.openxmlformats.org/officeDocument/2006/relationships/image" Target="media/image16.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wmf"/><Relationship Id="rId24" Type="http://schemas.openxmlformats.org/officeDocument/2006/relationships/hyperlink" Target="https://research.stlouisfed.org/fred2/data/GDP.txt" TargetMode="External"/><Relationship Id="rId32" Type="http://schemas.openxmlformats.org/officeDocument/2006/relationships/oleObject" Target="embeddings/oleObject3.bin"/><Relationship Id="rId37" Type="http://schemas.openxmlformats.org/officeDocument/2006/relationships/oleObject" Target="embeddings/oleObject5.bin"/><Relationship Id="rId40" Type="http://schemas.openxmlformats.org/officeDocument/2006/relationships/image" Target="media/image9.emf"/><Relationship Id="rId45" Type="http://schemas.openxmlformats.org/officeDocument/2006/relationships/oleObject" Target="embeddings/oleObject9.bin"/><Relationship Id="rId53" Type="http://schemas.openxmlformats.org/officeDocument/2006/relationships/oleObject" Target="embeddings/oleObject13.bin"/><Relationship Id="rId58"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www.eviews.com/Learning/freqconv_a.html" TargetMode="External"/><Relationship Id="rId23" Type="http://schemas.openxmlformats.org/officeDocument/2006/relationships/hyperlink" Target="https://research.stlouisfed.org/fred2/data/GDP.txt" TargetMode="External"/><Relationship Id="rId28" Type="http://schemas.openxmlformats.org/officeDocument/2006/relationships/hyperlink" Target="http://www.usinflationcalculator.com/inflation/consumer-price-index-and-annual-percent-changes-from-1913-to-2008/" TargetMode="External"/><Relationship Id="rId36" Type="http://schemas.openxmlformats.org/officeDocument/2006/relationships/image" Target="media/image7.emf"/><Relationship Id="rId49" Type="http://schemas.openxmlformats.org/officeDocument/2006/relationships/oleObject" Target="embeddings/oleObject11.bin"/><Relationship Id="rId57" Type="http://schemas.openxmlformats.org/officeDocument/2006/relationships/oleObject" Target="embeddings/oleObject15.bin"/><Relationship Id="rId10" Type="http://schemas.openxmlformats.org/officeDocument/2006/relationships/hyperlink" Target="http://www.sciencedirect.com/science/article/pii/S0306261907001183" TargetMode="External"/><Relationship Id="rId19" Type="http://schemas.openxmlformats.org/officeDocument/2006/relationships/hyperlink" Target="http://www.sciencedirect.com/science/article/pii/S0306261907001183" TargetMode="External"/><Relationship Id="rId31" Type="http://schemas.openxmlformats.org/officeDocument/2006/relationships/image" Target="media/image4.wmf"/><Relationship Id="rId44" Type="http://schemas.openxmlformats.org/officeDocument/2006/relationships/image" Target="media/image11.emf"/><Relationship Id="rId52" Type="http://schemas.openxmlformats.org/officeDocument/2006/relationships/image" Target="media/image15.emf"/><Relationship Id="rId6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oleObject" Target="embeddings/oleObject2.bin"/><Relationship Id="rId22" Type="http://schemas.openxmlformats.org/officeDocument/2006/relationships/hyperlink" Target="http://data.bls.gov/pdq/SurveyOutputServlet" TargetMode="External"/><Relationship Id="rId27" Type="http://schemas.openxmlformats.org/officeDocument/2006/relationships/hyperlink" Target="http://www.dsireusa.org/" TargetMode="External"/><Relationship Id="rId30" Type="http://schemas.openxmlformats.org/officeDocument/2006/relationships/hyperlink" Target="http://web.stanford.edu/~clint/bench/dwcrit.htm" TargetMode="External"/><Relationship Id="rId35" Type="http://schemas.openxmlformats.org/officeDocument/2006/relationships/oleObject" Target="embeddings/oleObject4.bin"/><Relationship Id="rId43" Type="http://schemas.openxmlformats.org/officeDocument/2006/relationships/oleObject" Target="embeddings/oleObject8.bin"/><Relationship Id="rId48" Type="http://schemas.openxmlformats.org/officeDocument/2006/relationships/image" Target="media/image13.emf"/><Relationship Id="rId56" Type="http://schemas.openxmlformats.org/officeDocument/2006/relationships/image" Target="media/image17.emf"/><Relationship Id="rId8" Type="http://schemas.openxmlformats.org/officeDocument/2006/relationships/image" Target="media/image1.jpeg"/><Relationship Id="rId51" Type="http://schemas.openxmlformats.org/officeDocument/2006/relationships/oleObject" Target="embeddings/oleObject12.bin"/><Relationship Id="rId3"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Saber\Dropbox\Econometrics\Project\EconData.xlsx" TargetMode="Externa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Fossil fuel consumption for generating</a:t>
            </a:r>
            <a:r>
              <a:rPr lang="en-US" baseline="0"/>
              <a:t> electricity (US)</a:t>
            </a:r>
            <a:endParaRPr lang="en-US"/>
          </a:p>
        </c:rich>
      </c:tx>
      <c:layout>
        <c:manualLayout>
          <c:xMode val="edge"/>
          <c:yMode val="edge"/>
          <c:x val="0.19153863191734005"/>
          <c:y val="4.0816185960180391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0983312169470916"/>
          <c:y val="0.19279136969160682"/>
          <c:w val="0.86376780959377208"/>
          <c:h val="0.6009296068455432"/>
        </c:manualLayout>
      </c:layout>
      <c:lineChart>
        <c:grouping val="standard"/>
        <c:varyColors val="0"/>
        <c:ser>
          <c:idx val="0"/>
          <c:order val="0"/>
          <c:tx>
            <c:v>Coal</c:v>
          </c:tx>
          <c:spPr>
            <a:ln w="28575" cap="rnd">
              <a:solidFill>
                <a:schemeClr val="accent1"/>
              </a:solidFill>
              <a:round/>
            </a:ln>
            <a:effectLst/>
          </c:spPr>
          <c:marker>
            <c:symbol val="none"/>
          </c:marker>
          <c:cat>
            <c:numRef>
              <c:f>Sheet1!$A$3:$A$65</c:f>
              <c:numCache>
                <c:formatCode>General</c:formatCode>
                <c:ptCount val="63"/>
                <c:pt idx="0">
                  <c:v>1949</c:v>
                </c:pt>
                <c:pt idx="1">
                  <c:v>1950</c:v>
                </c:pt>
                <c:pt idx="2">
                  <c:v>1951</c:v>
                </c:pt>
                <c:pt idx="3">
                  <c:v>1952</c:v>
                </c:pt>
                <c:pt idx="4">
                  <c:v>1953</c:v>
                </c:pt>
                <c:pt idx="5">
                  <c:v>1954</c:v>
                </c:pt>
                <c:pt idx="6">
                  <c:v>1955</c:v>
                </c:pt>
                <c:pt idx="7">
                  <c:v>1956</c:v>
                </c:pt>
                <c:pt idx="8">
                  <c:v>1957</c:v>
                </c:pt>
                <c:pt idx="9">
                  <c:v>1958</c:v>
                </c:pt>
                <c:pt idx="10">
                  <c:v>1959</c:v>
                </c:pt>
                <c:pt idx="11">
                  <c:v>1960</c:v>
                </c:pt>
                <c:pt idx="12">
                  <c:v>1961</c:v>
                </c:pt>
                <c:pt idx="13">
                  <c:v>1962</c:v>
                </c:pt>
                <c:pt idx="14">
                  <c:v>1963</c:v>
                </c:pt>
                <c:pt idx="15">
                  <c:v>1964</c:v>
                </c:pt>
                <c:pt idx="16">
                  <c:v>1965</c:v>
                </c:pt>
                <c:pt idx="17">
                  <c:v>1966</c:v>
                </c:pt>
                <c:pt idx="18">
                  <c:v>1967</c:v>
                </c:pt>
                <c:pt idx="19">
                  <c:v>1968</c:v>
                </c:pt>
                <c:pt idx="20">
                  <c:v>1969</c:v>
                </c:pt>
                <c:pt idx="21">
                  <c:v>1970</c:v>
                </c:pt>
                <c:pt idx="22">
                  <c:v>1971</c:v>
                </c:pt>
                <c:pt idx="23">
                  <c:v>1972</c:v>
                </c:pt>
                <c:pt idx="24">
                  <c:v>1973</c:v>
                </c:pt>
                <c:pt idx="25">
                  <c:v>1974</c:v>
                </c:pt>
                <c:pt idx="26">
                  <c:v>1975</c:v>
                </c:pt>
                <c:pt idx="27">
                  <c:v>1976</c:v>
                </c:pt>
                <c:pt idx="28">
                  <c:v>1977</c:v>
                </c:pt>
                <c:pt idx="29">
                  <c:v>1978</c:v>
                </c:pt>
                <c:pt idx="30">
                  <c:v>1979</c:v>
                </c:pt>
                <c:pt idx="31">
                  <c:v>1980</c:v>
                </c:pt>
                <c:pt idx="32">
                  <c:v>1981</c:v>
                </c:pt>
                <c:pt idx="33">
                  <c:v>1982</c:v>
                </c:pt>
                <c:pt idx="34">
                  <c:v>1983</c:v>
                </c:pt>
                <c:pt idx="35">
                  <c:v>1984</c:v>
                </c:pt>
                <c:pt idx="36">
                  <c:v>1985</c:v>
                </c:pt>
                <c:pt idx="37">
                  <c:v>1986</c:v>
                </c:pt>
                <c:pt idx="38">
                  <c:v>1987</c:v>
                </c:pt>
                <c:pt idx="39">
                  <c:v>1988</c:v>
                </c:pt>
                <c:pt idx="40">
                  <c:v>1989</c:v>
                </c:pt>
                <c:pt idx="41">
                  <c:v>1990</c:v>
                </c:pt>
                <c:pt idx="42">
                  <c:v>1991</c:v>
                </c:pt>
                <c:pt idx="43">
                  <c:v>1992</c:v>
                </c:pt>
                <c:pt idx="44">
                  <c:v>1993</c:v>
                </c:pt>
                <c:pt idx="45">
                  <c:v>1994</c:v>
                </c:pt>
                <c:pt idx="46">
                  <c:v>1995</c:v>
                </c:pt>
                <c:pt idx="47">
                  <c:v>1996</c:v>
                </c:pt>
                <c:pt idx="48">
                  <c:v>1997</c:v>
                </c:pt>
                <c:pt idx="49">
                  <c:v>1998</c:v>
                </c:pt>
                <c:pt idx="50">
                  <c:v>1999</c:v>
                </c:pt>
                <c:pt idx="51">
                  <c:v>2000</c:v>
                </c:pt>
                <c:pt idx="52">
                  <c:v>2001</c:v>
                </c:pt>
                <c:pt idx="53">
                  <c:v>2002</c:v>
                </c:pt>
                <c:pt idx="54">
                  <c:v>2003</c:v>
                </c:pt>
                <c:pt idx="55">
                  <c:v>2004</c:v>
                </c:pt>
                <c:pt idx="56">
                  <c:v>2005</c:v>
                </c:pt>
                <c:pt idx="57">
                  <c:v>2006</c:v>
                </c:pt>
                <c:pt idx="58">
                  <c:v>2007</c:v>
                </c:pt>
                <c:pt idx="59">
                  <c:v>2008</c:v>
                </c:pt>
                <c:pt idx="60">
                  <c:v>2009</c:v>
                </c:pt>
                <c:pt idx="61">
                  <c:v>2010</c:v>
                </c:pt>
                <c:pt idx="62">
                  <c:v>2011</c:v>
                </c:pt>
              </c:numCache>
            </c:numRef>
          </c:cat>
          <c:val>
            <c:numRef>
              <c:f>Sheet1!$I$3:$I$65</c:f>
              <c:numCache>
                <c:formatCode>General</c:formatCode>
                <c:ptCount val="63"/>
                <c:pt idx="0">
                  <c:v>1995</c:v>
                </c:pt>
                <c:pt idx="1">
                  <c:v>2199</c:v>
                </c:pt>
                <c:pt idx="2">
                  <c:v>2507</c:v>
                </c:pt>
                <c:pt idx="3">
                  <c:v>2557</c:v>
                </c:pt>
                <c:pt idx="4">
                  <c:v>2777</c:v>
                </c:pt>
                <c:pt idx="5">
                  <c:v>2841</c:v>
                </c:pt>
                <c:pt idx="6">
                  <c:v>3458</c:v>
                </c:pt>
                <c:pt idx="7">
                  <c:v>3790</c:v>
                </c:pt>
                <c:pt idx="8">
                  <c:v>3855</c:v>
                </c:pt>
                <c:pt idx="9">
                  <c:v>3721</c:v>
                </c:pt>
                <c:pt idx="10">
                  <c:v>4029</c:v>
                </c:pt>
                <c:pt idx="11">
                  <c:v>4228</c:v>
                </c:pt>
                <c:pt idx="12">
                  <c:v>4355</c:v>
                </c:pt>
                <c:pt idx="13">
                  <c:v>4622</c:v>
                </c:pt>
                <c:pt idx="14">
                  <c:v>5050</c:v>
                </c:pt>
                <c:pt idx="15">
                  <c:v>5380</c:v>
                </c:pt>
                <c:pt idx="16">
                  <c:v>5821</c:v>
                </c:pt>
                <c:pt idx="17">
                  <c:v>6302</c:v>
                </c:pt>
                <c:pt idx="18">
                  <c:v>6445</c:v>
                </c:pt>
                <c:pt idx="19">
                  <c:v>6994</c:v>
                </c:pt>
                <c:pt idx="20">
                  <c:v>7219</c:v>
                </c:pt>
                <c:pt idx="21">
                  <c:v>7227</c:v>
                </c:pt>
                <c:pt idx="22">
                  <c:v>7299</c:v>
                </c:pt>
                <c:pt idx="23">
                  <c:v>7811</c:v>
                </c:pt>
                <c:pt idx="24">
                  <c:v>8658</c:v>
                </c:pt>
                <c:pt idx="25">
                  <c:v>8534</c:v>
                </c:pt>
                <c:pt idx="26">
                  <c:v>8786</c:v>
                </c:pt>
                <c:pt idx="27">
                  <c:v>9720</c:v>
                </c:pt>
                <c:pt idx="28">
                  <c:v>10262</c:v>
                </c:pt>
                <c:pt idx="29">
                  <c:v>10238</c:v>
                </c:pt>
                <c:pt idx="30">
                  <c:v>11260</c:v>
                </c:pt>
                <c:pt idx="31">
                  <c:v>12123</c:v>
                </c:pt>
                <c:pt idx="32">
                  <c:v>12583</c:v>
                </c:pt>
                <c:pt idx="33">
                  <c:v>12582</c:v>
                </c:pt>
                <c:pt idx="34">
                  <c:v>13213</c:v>
                </c:pt>
                <c:pt idx="35">
                  <c:v>14019</c:v>
                </c:pt>
                <c:pt idx="36">
                  <c:v>14542</c:v>
                </c:pt>
                <c:pt idx="37">
                  <c:v>14444</c:v>
                </c:pt>
                <c:pt idx="38">
                  <c:v>15173</c:v>
                </c:pt>
                <c:pt idx="39">
                  <c:v>15850</c:v>
                </c:pt>
                <c:pt idx="40">
                  <c:v>16359</c:v>
                </c:pt>
                <c:pt idx="41">
                  <c:v>16477</c:v>
                </c:pt>
                <c:pt idx="42">
                  <c:v>16460</c:v>
                </c:pt>
                <c:pt idx="43">
                  <c:v>16686</c:v>
                </c:pt>
                <c:pt idx="44">
                  <c:v>17424</c:v>
                </c:pt>
                <c:pt idx="45">
                  <c:v>17485</c:v>
                </c:pt>
                <c:pt idx="46">
                  <c:v>17687</c:v>
                </c:pt>
                <c:pt idx="47">
                  <c:v>18650</c:v>
                </c:pt>
                <c:pt idx="48">
                  <c:v>19128</c:v>
                </c:pt>
                <c:pt idx="49">
                  <c:v>19417</c:v>
                </c:pt>
                <c:pt idx="50">
                  <c:v>19467</c:v>
                </c:pt>
                <c:pt idx="51">
                  <c:v>20411</c:v>
                </c:pt>
                <c:pt idx="52">
                  <c:v>19789</c:v>
                </c:pt>
                <c:pt idx="53">
                  <c:v>19997</c:v>
                </c:pt>
                <c:pt idx="54">
                  <c:v>20367</c:v>
                </c:pt>
                <c:pt idx="55">
                  <c:v>20376</c:v>
                </c:pt>
                <c:pt idx="56">
                  <c:v>20802</c:v>
                </c:pt>
                <c:pt idx="57">
                  <c:v>20527</c:v>
                </c:pt>
                <c:pt idx="58">
                  <c:v>20842</c:v>
                </c:pt>
                <c:pt idx="59">
                  <c:v>20549</c:v>
                </c:pt>
                <c:pt idx="60">
                  <c:v>18241</c:v>
                </c:pt>
                <c:pt idx="61">
                  <c:v>19196</c:v>
                </c:pt>
                <c:pt idx="62">
                  <c:v>18044</c:v>
                </c:pt>
              </c:numCache>
            </c:numRef>
          </c:val>
          <c:smooth val="0"/>
        </c:ser>
        <c:ser>
          <c:idx val="1"/>
          <c:order val="1"/>
          <c:tx>
            <c:v>Natural Gas</c:v>
          </c:tx>
          <c:spPr>
            <a:ln w="28575" cap="rnd">
              <a:solidFill>
                <a:schemeClr val="accent2"/>
              </a:solidFill>
              <a:round/>
            </a:ln>
            <a:effectLst/>
          </c:spPr>
          <c:marker>
            <c:symbol val="none"/>
          </c:marker>
          <c:cat>
            <c:numRef>
              <c:f>Sheet1!$A$3:$A$65</c:f>
              <c:numCache>
                <c:formatCode>General</c:formatCode>
                <c:ptCount val="63"/>
                <c:pt idx="0">
                  <c:v>1949</c:v>
                </c:pt>
                <c:pt idx="1">
                  <c:v>1950</c:v>
                </c:pt>
                <c:pt idx="2">
                  <c:v>1951</c:v>
                </c:pt>
                <c:pt idx="3">
                  <c:v>1952</c:v>
                </c:pt>
                <c:pt idx="4">
                  <c:v>1953</c:v>
                </c:pt>
                <c:pt idx="5">
                  <c:v>1954</c:v>
                </c:pt>
                <c:pt idx="6">
                  <c:v>1955</c:v>
                </c:pt>
                <c:pt idx="7">
                  <c:v>1956</c:v>
                </c:pt>
                <c:pt idx="8">
                  <c:v>1957</c:v>
                </c:pt>
                <c:pt idx="9">
                  <c:v>1958</c:v>
                </c:pt>
                <c:pt idx="10">
                  <c:v>1959</c:v>
                </c:pt>
                <c:pt idx="11">
                  <c:v>1960</c:v>
                </c:pt>
                <c:pt idx="12">
                  <c:v>1961</c:v>
                </c:pt>
                <c:pt idx="13">
                  <c:v>1962</c:v>
                </c:pt>
                <c:pt idx="14">
                  <c:v>1963</c:v>
                </c:pt>
                <c:pt idx="15">
                  <c:v>1964</c:v>
                </c:pt>
                <c:pt idx="16">
                  <c:v>1965</c:v>
                </c:pt>
                <c:pt idx="17">
                  <c:v>1966</c:v>
                </c:pt>
                <c:pt idx="18">
                  <c:v>1967</c:v>
                </c:pt>
                <c:pt idx="19">
                  <c:v>1968</c:v>
                </c:pt>
                <c:pt idx="20">
                  <c:v>1969</c:v>
                </c:pt>
                <c:pt idx="21">
                  <c:v>1970</c:v>
                </c:pt>
                <c:pt idx="22">
                  <c:v>1971</c:v>
                </c:pt>
                <c:pt idx="23">
                  <c:v>1972</c:v>
                </c:pt>
                <c:pt idx="24">
                  <c:v>1973</c:v>
                </c:pt>
                <c:pt idx="25">
                  <c:v>1974</c:v>
                </c:pt>
                <c:pt idx="26">
                  <c:v>1975</c:v>
                </c:pt>
                <c:pt idx="27">
                  <c:v>1976</c:v>
                </c:pt>
                <c:pt idx="28">
                  <c:v>1977</c:v>
                </c:pt>
                <c:pt idx="29">
                  <c:v>1978</c:v>
                </c:pt>
                <c:pt idx="30">
                  <c:v>1979</c:v>
                </c:pt>
                <c:pt idx="31">
                  <c:v>1980</c:v>
                </c:pt>
                <c:pt idx="32">
                  <c:v>1981</c:v>
                </c:pt>
                <c:pt idx="33">
                  <c:v>1982</c:v>
                </c:pt>
                <c:pt idx="34">
                  <c:v>1983</c:v>
                </c:pt>
                <c:pt idx="35">
                  <c:v>1984</c:v>
                </c:pt>
                <c:pt idx="36">
                  <c:v>1985</c:v>
                </c:pt>
                <c:pt idx="37">
                  <c:v>1986</c:v>
                </c:pt>
                <c:pt idx="38">
                  <c:v>1987</c:v>
                </c:pt>
                <c:pt idx="39">
                  <c:v>1988</c:v>
                </c:pt>
                <c:pt idx="40">
                  <c:v>1989</c:v>
                </c:pt>
                <c:pt idx="41">
                  <c:v>1990</c:v>
                </c:pt>
                <c:pt idx="42">
                  <c:v>1991</c:v>
                </c:pt>
                <c:pt idx="43">
                  <c:v>1992</c:v>
                </c:pt>
                <c:pt idx="44">
                  <c:v>1993</c:v>
                </c:pt>
                <c:pt idx="45">
                  <c:v>1994</c:v>
                </c:pt>
                <c:pt idx="46">
                  <c:v>1995</c:v>
                </c:pt>
                <c:pt idx="47">
                  <c:v>1996</c:v>
                </c:pt>
                <c:pt idx="48">
                  <c:v>1997</c:v>
                </c:pt>
                <c:pt idx="49">
                  <c:v>1998</c:v>
                </c:pt>
                <c:pt idx="50">
                  <c:v>1999</c:v>
                </c:pt>
                <c:pt idx="51">
                  <c:v>2000</c:v>
                </c:pt>
                <c:pt idx="52">
                  <c:v>2001</c:v>
                </c:pt>
                <c:pt idx="53">
                  <c:v>2002</c:v>
                </c:pt>
                <c:pt idx="54">
                  <c:v>2003</c:v>
                </c:pt>
                <c:pt idx="55">
                  <c:v>2004</c:v>
                </c:pt>
                <c:pt idx="56">
                  <c:v>2005</c:v>
                </c:pt>
                <c:pt idx="57">
                  <c:v>2006</c:v>
                </c:pt>
                <c:pt idx="58">
                  <c:v>2007</c:v>
                </c:pt>
                <c:pt idx="59">
                  <c:v>2008</c:v>
                </c:pt>
                <c:pt idx="60">
                  <c:v>2009</c:v>
                </c:pt>
                <c:pt idx="61">
                  <c:v>2010</c:v>
                </c:pt>
                <c:pt idx="62">
                  <c:v>2011</c:v>
                </c:pt>
              </c:numCache>
            </c:numRef>
          </c:cat>
          <c:val>
            <c:numRef>
              <c:f>Sheet1!$J$3:$J$65</c:f>
              <c:numCache>
                <c:formatCode>General</c:formatCode>
                <c:ptCount val="63"/>
                <c:pt idx="0">
                  <c:v>569</c:v>
                </c:pt>
                <c:pt idx="1">
                  <c:v>651</c:v>
                </c:pt>
                <c:pt idx="2">
                  <c:v>791</c:v>
                </c:pt>
                <c:pt idx="3">
                  <c:v>942</c:v>
                </c:pt>
                <c:pt idx="4">
                  <c:v>1070</c:v>
                </c:pt>
                <c:pt idx="5">
                  <c:v>1206</c:v>
                </c:pt>
                <c:pt idx="6">
                  <c:v>1194</c:v>
                </c:pt>
                <c:pt idx="7">
                  <c:v>1283</c:v>
                </c:pt>
                <c:pt idx="8">
                  <c:v>1383</c:v>
                </c:pt>
                <c:pt idx="9">
                  <c:v>1421</c:v>
                </c:pt>
                <c:pt idx="10">
                  <c:v>1686</c:v>
                </c:pt>
                <c:pt idx="11">
                  <c:v>1785</c:v>
                </c:pt>
                <c:pt idx="12">
                  <c:v>1889</c:v>
                </c:pt>
                <c:pt idx="13">
                  <c:v>2035</c:v>
                </c:pt>
                <c:pt idx="14">
                  <c:v>2211</c:v>
                </c:pt>
                <c:pt idx="15">
                  <c:v>2397</c:v>
                </c:pt>
                <c:pt idx="16">
                  <c:v>2395</c:v>
                </c:pt>
                <c:pt idx="17">
                  <c:v>2696</c:v>
                </c:pt>
                <c:pt idx="18">
                  <c:v>2834</c:v>
                </c:pt>
                <c:pt idx="19">
                  <c:v>3245</c:v>
                </c:pt>
                <c:pt idx="20">
                  <c:v>3596</c:v>
                </c:pt>
                <c:pt idx="21">
                  <c:v>4054</c:v>
                </c:pt>
                <c:pt idx="22">
                  <c:v>4099</c:v>
                </c:pt>
                <c:pt idx="23">
                  <c:v>4084</c:v>
                </c:pt>
                <c:pt idx="24">
                  <c:v>3748</c:v>
                </c:pt>
                <c:pt idx="25">
                  <c:v>3519</c:v>
                </c:pt>
                <c:pt idx="26">
                  <c:v>3240</c:v>
                </c:pt>
                <c:pt idx="27">
                  <c:v>3152</c:v>
                </c:pt>
                <c:pt idx="28">
                  <c:v>3284</c:v>
                </c:pt>
                <c:pt idx="29">
                  <c:v>3297</c:v>
                </c:pt>
                <c:pt idx="30">
                  <c:v>3613</c:v>
                </c:pt>
                <c:pt idx="31">
                  <c:v>3810</c:v>
                </c:pt>
                <c:pt idx="32">
                  <c:v>3768</c:v>
                </c:pt>
                <c:pt idx="33">
                  <c:v>3342</c:v>
                </c:pt>
                <c:pt idx="34">
                  <c:v>2998</c:v>
                </c:pt>
                <c:pt idx="35">
                  <c:v>3220</c:v>
                </c:pt>
                <c:pt idx="36">
                  <c:v>3160</c:v>
                </c:pt>
                <c:pt idx="37">
                  <c:v>2691</c:v>
                </c:pt>
                <c:pt idx="38">
                  <c:v>2935</c:v>
                </c:pt>
                <c:pt idx="39">
                  <c:v>2709</c:v>
                </c:pt>
                <c:pt idx="40">
                  <c:v>3582</c:v>
                </c:pt>
                <c:pt idx="41">
                  <c:v>3791</c:v>
                </c:pt>
                <c:pt idx="42">
                  <c:v>3861</c:v>
                </c:pt>
                <c:pt idx="43">
                  <c:v>3999</c:v>
                </c:pt>
                <c:pt idx="44">
                  <c:v>4027</c:v>
                </c:pt>
                <c:pt idx="45">
                  <c:v>4476</c:v>
                </c:pt>
                <c:pt idx="46">
                  <c:v>4840</c:v>
                </c:pt>
                <c:pt idx="47">
                  <c:v>4400</c:v>
                </c:pt>
                <c:pt idx="48">
                  <c:v>4658</c:v>
                </c:pt>
                <c:pt idx="49">
                  <c:v>5205</c:v>
                </c:pt>
                <c:pt idx="50">
                  <c:v>5441</c:v>
                </c:pt>
                <c:pt idx="51">
                  <c:v>5818</c:v>
                </c:pt>
                <c:pt idx="52">
                  <c:v>6001</c:v>
                </c:pt>
                <c:pt idx="53">
                  <c:v>6250</c:v>
                </c:pt>
                <c:pt idx="54">
                  <c:v>5736</c:v>
                </c:pt>
                <c:pt idx="55">
                  <c:v>5827</c:v>
                </c:pt>
                <c:pt idx="56">
                  <c:v>6212</c:v>
                </c:pt>
                <c:pt idx="57">
                  <c:v>6644</c:v>
                </c:pt>
                <c:pt idx="58">
                  <c:v>7288</c:v>
                </c:pt>
                <c:pt idx="59">
                  <c:v>7087</c:v>
                </c:pt>
                <c:pt idx="60">
                  <c:v>7302</c:v>
                </c:pt>
                <c:pt idx="61">
                  <c:v>7853</c:v>
                </c:pt>
                <c:pt idx="62">
                  <c:v>8051</c:v>
                </c:pt>
              </c:numCache>
            </c:numRef>
          </c:val>
          <c:smooth val="0"/>
        </c:ser>
        <c:ser>
          <c:idx val="2"/>
          <c:order val="2"/>
          <c:tx>
            <c:v>Crude Oil</c:v>
          </c:tx>
          <c:spPr>
            <a:ln w="28575" cap="rnd">
              <a:solidFill>
                <a:schemeClr val="accent3"/>
              </a:solidFill>
              <a:round/>
            </a:ln>
            <a:effectLst/>
          </c:spPr>
          <c:marker>
            <c:symbol val="none"/>
          </c:marker>
          <c:cat>
            <c:numRef>
              <c:f>Sheet1!$A$3:$A$65</c:f>
              <c:numCache>
                <c:formatCode>General</c:formatCode>
                <c:ptCount val="63"/>
                <c:pt idx="0">
                  <c:v>1949</c:v>
                </c:pt>
                <c:pt idx="1">
                  <c:v>1950</c:v>
                </c:pt>
                <c:pt idx="2">
                  <c:v>1951</c:v>
                </c:pt>
                <c:pt idx="3">
                  <c:v>1952</c:v>
                </c:pt>
                <c:pt idx="4">
                  <c:v>1953</c:v>
                </c:pt>
                <c:pt idx="5">
                  <c:v>1954</c:v>
                </c:pt>
                <c:pt idx="6">
                  <c:v>1955</c:v>
                </c:pt>
                <c:pt idx="7">
                  <c:v>1956</c:v>
                </c:pt>
                <c:pt idx="8">
                  <c:v>1957</c:v>
                </c:pt>
                <c:pt idx="9">
                  <c:v>1958</c:v>
                </c:pt>
                <c:pt idx="10">
                  <c:v>1959</c:v>
                </c:pt>
                <c:pt idx="11">
                  <c:v>1960</c:v>
                </c:pt>
                <c:pt idx="12">
                  <c:v>1961</c:v>
                </c:pt>
                <c:pt idx="13">
                  <c:v>1962</c:v>
                </c:pt>
                <c:pt idx="14">
                  <c:v>1963</c:v>
                </c:pt>
                <c:pt idx="15">
                  <c:v>1964</c:v>
                </c:pt>
                <c:pt idx="16">
                  <c:v>1965</c:v>
                </c:pt>
                <c:pt idx="17">
                  <c:v>1966</c:v>
                </c:pt>
                <c:pt idx="18">
                  <c:v>1967</c:v>
                </c:pt>
                <c:pt idx="19">
                  <c:v>1968</c:v>
                </c:pt>
                <c:pt idx="20">
                  <c:v>1969</c:v>
                </c:pt>
                <c:pt idx="21">
                  <c:v>1970</c:v>
                </c:pt>
                <c:pt idx="22">
                  <c:v>1971</c:v>
                </c:pt>
                <c:pt idx="23">
                  <c:v>1972</c:v>
                </c:pt>
                <c:pt idx="24">
                  <c:v>1973</c:v>
                </c:pt>
                <c:pt idx="25">
                  <c:v>1974</c:v>
                </c:pt>
                <c:pt idx="26">
                  <c:v>1975</c:v>
                </c:pt>
                <c:pt idx="27">
                  <c:v>1976</c:v>
                </c:pt>
                <c:pt idx="28">
                  <c:v>1977</c:v>
                </c:pt>
                <c:pt idx="29">
                  <c:v>1978</c:v>
                </c:pt>
                <c:pt idx="30">
                  <c:v>1979</c:v>
                </c:pt>
                <c:pt idx="31">
                  <c:v>1980</c:v>
                </c:pt>
                <c:pt idx="32">
                  <c:v>1981</c:v>
                </c:pt>
                <c:pt idx="33">
                  <c:v>1982</c:v>
                </c:pt>
                <c:pt idx="34">
                  <c:v>1983</c:v>
                </c:pt>
                <c:pt idx="35">
                  <c:v>1984</c:v>
                </c:pt>
                <c:pt idx="36">
                  <c:v>1985</c:v>
                </c:pt>
                <c:pt idx="37">
                  <c:v>1986</c:v>
                </c:pt>
                <c:pt idx="38">
                  <c:v>1987</c:v>
                </c:pt>
                <c:pt idx="39">
                  <c:v>1988</c:v>
                </c:pt>
                <c:pt idx="40">
                  <c:v>1989</c:v>
                </c:pt>
                <c:pt idx="41">
                  <c:v>1990</c:v>
                </c:pt>
                <c:pt idx="42">
                  <c:v>1991</c:v>
                </c:pt>
                <c:pt idx="43">
                  <c:v>1992</c:v>
                </c:pt>
                <c:pt idx="44">
                  <c:v>1993</c:v>
                </c:pt>
                <c:pt idx="45">
                  <c:v>1994</c:v>
                </c:pt>
                <c:pt idx="46">
                  <c:v>1995</c:v>
                </c:pt>
                <c:pt idx="47">
                  <c:v>1996</c:v>
                </c:pt>
                <c:pt idx="48">
                  <c:v>1997</c:v>
                </c:pt>
                <c:pt idx="49">
                  <c:v>1998</c:v>
                </c:pt>
                <c:pt idx="50">
                  <c:v>1999</c:v>
                </c:pt>
                <c:pt idx="51">
                  <c:v>2000</c:v>
                </c:pt>
                <c:pt idx="52">
                  <c:v>2001</c:v>
                </c:pt>
                <c:pt idx="53">
                  <c:v>2002</c:v>
                </c:pt>
                <c:pt idx="54">
                  <c:v>2003</c:v>
                </c:pt>
                <c:pt idx="55">
                  <c:v>2004</c:v>
                </c:pt>
                <c:pt idx="56">
                  <c:v>2005</c:v>
                </c:pt>
                <c:pt idx="57">
                  <c:v>2006</c:v>
                </c:pt>
                <c:pt idx="58">
                  <c:v>2007</c:v>
                </c:pt>
                <c:pt idx="59">
                  <c:v>2008</c:v>
                </c:pt>
                <c:pt idx="60">
                  <c:v>2009</c:v>
                </c:pt>
                <c:pt idx="61">
                  <c:v>2010</c:v>
                </c:pt>
                <c:pt idx="62">
                  <c:v>2011</c:v>
                </c:pt>
              </c:numCache>
            </c:numRef>
          </c:cat>
          <c:val>
            <c:numRef>
              <c:f>Sheet1!$K$3:$K$65</c:f>
              <c:numCache>
                <c:formatCode>General</c:formatCode>
                <c:ptCount val="63"/>
                <c:pt idx="0">
                  <c:v>415</c:v>
                </c:pt>
                <c:pt idx="1">
                  <c:v>472</c:v>
                </c:pt>
                <c:pt idx="2">
                  <c:v>400</c:v>
                </c:pt>
                <c:pt idx="3">
                  <c:v>420</c:v>
                </c:pt>
                <c:pt idx="4">
                  <c:v>514</c:v>
                </c:pt>
                <c:pt idx="5">
                  <c:v>417</c:v>
                </c:pt>
                <c:pt idx="6">
                  <c:v>471</c:v>
                </c:pt>
                <c:pt idx="7">
                  <c:v>455</c:v>
                </c:pt>
                <c:pt idx="8">
                  <c:v>498</c:v>
                </c:pt>
                <c:pt idx="9">
                  <c:v>486</c:v>
                </c:pt>
                <c:pt idx="10">
                  <c:v>552</c:v>
                </c:pt>
                <c:pt idx="11">
                  <c:v>553</c:v>
                </c:pt>
                <c:pt idx="12">
                  <c:v>557</c:v>
                </c:pt>
                <c:pt idx="13">
                  <c:v>560</c:v>
                </c:pt>
                <c:pt idx="14">
                  <c:v>585</c:v>
                </c:pt>
                <c:pt idx="15">
                  <c:v>634</c:v>
                </c:pt>
                <c:pt idx="16">
                  <c:v>722</c:v>
                </c:pt>
                <c:pt idx="17">
                  <c:v>883</c:v>
                </c:pt>
                <c:pt idx="18">
                  <c:v>1011</c:v>
                </c:pt>
                <c:pt idx="19">
                  <c:v>1181</c:v>
                </c:pt>
                <c:pt idx="20">
                  <c:v>1571</c:v>
                </c:pt>
                <c:pt idx="21">
                  <c:v>2117</c:v>
                </c:pt>
                <c:pt idx="22">
                  <c:v>2495</c:v>
                </c:pt>
                <c:pt idx="23">
                  <c:v>3097</c:v>
                </c:pt>
                <c:pt idx="24">
                  <c:v>3515</c:v>
                </c:pt>
                <c:pt idx="25">
                  <c:v>3365</c:v>
                </c:pt>
                <c:pt idx="26">
                  <c:v>3166</c:v>
                </c:pt>
                <c:pt idx="27">
                  <c:v>3477</c:v>
                </c:pt>
                <c:pt idx="28">
                  <c:v>3901</c:v>
                </c:pt>
                <c:pt idx="29">
                  <c:v>3987</c:v>
                </c:pt>
                <c:pt idx="30">
                  <c:v>3283</c:v>
                </c:pt>
                <c:pt idx="31">
                  <c:v>2634</c:v>
                </c:pt>
                <c:pt idx="32">
                  <c:v>2202</c:v>
                </c:pt>
                <c:pt idx="33">
                  <c:v>1568</c:v>
                </c:pt>
                <c:pt idx="34">
                  <c:v>1544</c:v>
                </c:pt>
                <c:pt idx="35">
                  <c:v>1286</c:v>
                </c:pt>
                <c:pt idx="36">
                  <c:v>1090</c:v>
                </c:pt>
                <c:pt idx="37">
                  <c:v>1452</c:v>
                </c:pt>
                <c:pt idx="38">
                  <c:v>1257</c:v>
                </c:pt>
                <c:pt idx="39">
                  <c:v>1563</c:v>
                </c:pt>
                <c:pt idx="40">
                  <c:v>1756</c:v>
                </c:pt>
                <c:pt idx="41">
                  <c:v>1366</c:v>
                </c:pt>
                <c:pt idx="42">
                  <c:v>1276</c:v>
                </c:pt>
                <c:pt idx="43">
                  <c:v>1076</c:v>
                </c:pt>
                <c:pt idx="44">
                  <c:v>1203</c:v>
                </c:pt>
                <c:pt idx="45">
                  <c:v>1135</c:v>
                </c:pt>
                <c:pt idx="46">
                  <c:v>813</c:v>
                </c:pt>
                <c:pt idx="47">
                  <c:v>888</c:v>
                </c:pt>
                <c:pt idx="48">
                  <c:v>985</c:v>
                </c:pt>
                <c:pt idx="49">
                  <c:v>1378</c:v>
                </c:pt>
                <c:pt idx="50">
                  <c:v>1285</c:v>
                </c:pt>
                <c:pt idx="51">
                  <c:v>1212</c:v>
                </c:pt>
                <c:pt idx="52">
                  <c:v>1347</c:v>
                </c:pt>
                <c:pt idx="53">
                  <c:v>1014</c:v>
                </c:pt>
                <c:pt idx="54">
                  <c:v>1266</c:v>
                </c:pt>
                <c:pt idx="55">
                  <c:v>1248</c:v>
                </c:pt>
                <c:pt idx="56">
                  <c:v>1269</c:v>
                </c:pt>
                <c:pt idx="57">
                  <c:v>668</c:v>
                </c:pt>
                <c:pt idx="58">
                  <c:v>683</c:v>
                </c:pt>
                <c:pt idx="59">
                  <c:v>485</c:v>
                </c:pt>
                <c:pt idx="60">
                  <c:v>403</c:v>
                </c:pt>
                <c:pt idx="61">
                  <c:v>386</c:v>
                </c:pt>
                <c:pt idx="62">
                  <c:v>291</c:v>
                </c:pt>
              </c:numCache>
            </c:numRef>
          </c:val>
          <c:smooth val="0"/>
        </c:ser>
        <c:dLbls>
          <c:showLegendKey val="0"/>
          <c:showVal val="0"/>
          <c:showCatName val="0"/>
          <c:showSerName val="0"/>
          <c:showPercent val="0"/>
          <c:showBubbleSize val="0"/>
        </c:dLbls>
        <c:smooth val="0"/>
        <c:axId val="282510096"/>
        <c:axId val="282510488"/>
      </c:lineChart>
      <c:catAx>
        <c:axId val="2825100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2510488"/>
        <c:crosses val="autoZero"/>
        <c:auto val="1"/>
        <c:lblAlgn val="ctr"/>
        <c:lblOffset val="100"/>
        <c:noMultiLvlLbl val="0"/>
      </c:catAx>
      <c:valAx>
        <c:axId val="2825104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2510096"/>
        <c:crosses val="autoZero"/>
        <c:crossBetween val="between"/>
      </c:valAx>
      <c:spPr>
        <a:noFill/>
        <a:ln w="25400">
          <a:noFill/>
        </a:ln>
        <a:effectLst/>
      </c:spPr>
    </c:plotArea>
    <c:legend>
      <c:legendPos val="b"/>
      <c:overlay val="1"/>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cdr:x>
      <cdr:y>0.02214</cdr:y>
    </cdr:from>
    <cdr:to>
      <cdr:x>0.13129</cdr:x>
      <cdr:y>0.18817</cdr:y>
    </cdr:to>
    <cdr:sp macro="" textlink="">
      <cdr:nvSpPr>
        <cdr:cNvPr id="2" name="Text Box 1"/>
        <cdr:cNvSpPr txBox="1"/>
      </cdr:nvSpPr>
      <cdr:spPr>
        <a:xfrm xmlns:a="http://schemas.openxmlformats.org/drawingml/2006/main">
          <a:off x="0" y="61992"/>
          <a:ext cx="743918" cy="464951"/>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a:t>in</a:t>
          </a:r>
          <a:r>
            <a:rPr lang="en-US" baseline="0"/>
            <a:t> trillion </a:t>
          </a:r>
        </a:p>
        <a:p xmlns:a="http://schemas.openxmlformats.org/drawingml/2006/main">
          <a:r>
            <a:rPr lang="en-US" baseline="0"/>
            <a:t>     BTU</a:t>
          </a:r>
          <a:endParaRPr lang="en-US" sz="1100"/>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E43309-0E80-44BF-895B-F9FC76EFAF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1428</TotalTime>
  <Pages>59</Pages>
  <Words>11131</Words>
  <Characters>63448</Characters>
  <Application>Microsoft Office Word</Application>
  <DocSecurity>0</DocSecurity>
  <Lines>528</Lines>
  <Paragraphs>148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Saber</dc:creator>
  <cp:keywords/>
  <dc:description/>
  <cp:lastModifiedBy>Saber, Mohammad</cp:lastModifiedBy>
  <cp:revision>3</cp:revision>
  <cp:lastPrinted>2014-11-24T03:49:00Z</cp:lastPrinted>
  <dcterms:created xsi:type="dcterms:W3CDTF">2014-10-30T20:19:00Z</dcterms:created>
  <dcterms:modified xsi:type="dcterms:W3CDTF">2014-12-01T22:33:00Z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