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rigid_jpcc_imputation_sensitivity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R2_mean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R2_std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Single imputation (deterministic MICE)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Multiple imputation (5 draws)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-0.3249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0.0065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