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rigid_jpcc_all_variants_metrics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Speedup_vs_ANN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Variant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N_train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N_test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-0.2185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0.9003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0.6803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0.2283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3.3057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9.1686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193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-0.1048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0.8572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0.6287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2.7736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193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-0.3512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0.948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0.7137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2.0932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0.0224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0.3605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193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-0.2942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0.6918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0.1819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0.0484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1.8407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5.1054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structural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193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-0.2223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0.6851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0.009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45.9778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419.4889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193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-0.1151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0.8612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0.6393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0.4138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9.1237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193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-0.1511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0.875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0.6908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3.7754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0.0196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0.1096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193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-0.3313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0.941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0.7087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0.0644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0.1845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0.0524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6.4255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58.6242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no_traffic_lte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193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0.3588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0.5208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0.3456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0.754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1.87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1.7879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285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0.3462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0.5259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0.3362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1.41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0.9561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285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0.4681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0.4743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0.3492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1.3481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0.4959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1.0459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285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0.4905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0.3239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0.4441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0.5739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0.1174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3.175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3.0356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