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F0C5B7" w14:textId="1821F5C3" w:rsidR="005A33C9" w:rsidRPr="005A33C9" w:rsidRDefault="005A33C9" w:rsidP="005A33C9">
      <w:pPr>
        <w:jc w:val="center"/>
        <w:rPr>
          <w:rFonts w:asciiTheme="majorBidi" w:hAnsiTheme="majorBidi" w:cstheme="majorBidi"/>
          <w:sz w:val="44"/>
          <w:szCs w:val="44"/>
        </w:rPr>
      </w:pPr>
      <w:r w:rsidRPr="005A33C9">
        <w:rPr>
          <w:rFonts w:asciiTheme="majorBidi" w:hAnsiTheme="majorBidi" w:cstheme="majorBidi"/>
          <w:sz w:val="44"/>
          <w:szCs w:val="44"/>
        </w:rPr>
        <w:t xml:space="preserve">Summary </w:t>
      </w:r>
    </w:p>
    <w:p w14:paraId="3B9AE1C4" w14:textId="4ACADE4D" w:rsidR="000C6BE3" w:rsidRPr="000C6BE3" w:rsidRDefault="000C6BE3" w:rsidP="000C6BE3">
      <w:pPr>
        <w:jc w:val="both"/>
        <w:rPr>
          <w:rFonts w:asciiTheme="majorBidi" w:hAnsiTheme="majorBidi" w:cstheme="majorBidi"/>
        </w:rPr>
      </w:pPr>
      <w:r>
        <w:rPr>
          <w:rFonts w:asciiTheme="majorBidi" w:hAnsiTheme="majorBidi" w:cstheme="majorBidi"/>
        </w:rPr>
        <w:t>I</w:t>
      </w:r>
      <w:r w:rsidRPr="000C6BE3">
        <w:rPr>
          <w:rFonts w:asciiTheme="majorBidi" w:hAnsiTheme="majorBidi" w:cstheme="majorBidi"/>
        </w:rPr>
        <w:t>n the October 9th meeting, I began by presenting a simple nonlinear example involving the unit circle. I then explained Nagumo’s theorem using this example, illustrating how the invariant set is the unit circle. In this theorem, there are two key conditions: if the dynamic vector is inside the invariant set, it will remain inside for a specific time interval, and if it is on the boundary, there is a condition ensuring that the dynamic vector points inward.</w:t>
      </w:r>
    </w:p>
    <w:p w14:paraId="3FD3EB67" w14:textId="77777777" w:rsidR="000C6BE3" w:rsidRPr="000C6BE3" w:rsidRDefault="000C6BE3" w:rsidP="000C6BE3">
      <w:pPr>
        <w:jc w:val="both"/>
        <w:rPr>
          <w:rFonts w:asciiTheme="majorBidi" w:hAnsiTheme="majorBidi" w:cstheme="majorBidi"/>
        </w:rPr>
      </w:pPr>
      <w:r w:rsidRPr="000C6BE3">
        <w:rPr>
          <w:rFonts w:asciiTheme="majorBidi" w:hAnsiTheme="majorBidi" w:cstheme="majorBidi"/>
        </w:rPr>
        <w:t xml:space="preserve">I also presented other theorems, such as Bony's and </w:t>
      </w:r>
      <w:proofErr w:type="spellStart"/>
      <w:r w:rsidRPr="000C6BE3">
        <w:rPr>
          <w:rFonts w:asciiTheme="majorBidi" w:hAnsiTheme="majorBidi" w:cstheme="majorBidi"/>
        </w:rPr>
        <w:t>Brezis</w:t>
      </w:r>
      <w:proofErr w:type="spellEnd"/>
      <w:r w:rsidRPr="000C6BE3">
        <w:rPr>
          <w:rFonts w:asciiTheme="majorBidi" w:hAnsiTheme="majorBidi" w:cstheme="majorBidi"/>
        </w:rPr>
        <w:t>' theorems. I explained that there are two vectors, and their dot product must be zero or negative. This condition is then connected to the value function. In these theorems, the dot product involves a normal vector corresponding to the boundary, while the other vector represents the dynamic vector. I mentioned that an input parameter influences the dynamic vector, and since we are considering a maximization problem, we need a set of input parameters that direct the vector inward. I referenced the paper “Viability Theory: An Applied Mathematics Tool for Achieving Dynamic Systems’ Sustainability.”</w:t>
      </w:r>
    </w:p>
    <w:p w14:paraId="3FFAA808" w14:textId="77777777" w:rsidR="000C6BE3" w:rsidRPr="000C6BE3" w:rsidRDefault="000C6BE3" w:rsidP="000C6BE3">
      <w:pPr>
        <w:jc w:val="both"/>
        <w:rPr>
          <w:rFonts w:asciiTheme="majorBidi" w:hAnsiTheme="majorBidi" w:cstheme="majorBidi"/>
        </w:rPr>
      </w:pPr>
      <w:r w:rsidRPr="000C6BE3">
        <w:rPr>
          <w:rFonts w:asciiTheme="majorBidi" w:hAnsiTheme="majorBidi" w:cstheme="majorBidi"/>
        </w:rPr>
        <w:t>Overall, I discussed how the value function relates to the normal vector: the zero level set of the value function is the invariant set, and the gradient represents the normal vector to the boundary. To determine the value function, we must solve the HJB equation. However, I raised some questions, such as why the value function is treated as a function of time, input, and states. Dr. Yoon and Dr. Begum explained that the value function is evaluated with initial conditions, but I am unsure if this is correct or why the value function is considered a signed distance function. I understand that a signed distance function is Lipschitz continuous, but there must be a reason why the value function is assumed to be a signed distance function. It seems that the connection between these theorems and the HJB equation is clearer to me now.</w:t>
      </w:r>
    </w:p>
    <w:p w14:paraId="0E0D1E0A" w14:textId="77777777" w:rsidR="000C6BE3" w:rsidRPr="000C6BE3" w:rsidRDefault="000C6BE3" w:rsidP="000C6BE3">
      <w:pPr>
        <w:jc w:val="both"/>
        <w:rPr>
          <w:rFonts w:asciiTheme="majorBidi" w:hAnsiTheme="majorBidi" w:cstheme="majorBidi"/>
        </w:rPr>
      </w:pPr>
      <w:r w:rsidRPr="000C6BE3">
        <w:rPr>
          <w:rFonts w:asciiTheme="majorBidi" w:hAnsiTheme="majorBidi" w:cstheme="majorBidi"/>
        </w:rPr>
        <w:t>After I presented my topics, Dr. Yoon stated that the nature of safety is a differential game. He also mentioned that MPC cannot handle scenarios where the second player is not exclusively an external disturbance. We ultimately decided to focus on the Hamilton-Jacobi-Isaacs (HJI) formulation. I also asked Dr. Begum to send me the references she mentioned. I agreed to revisit the general safety framework paper and review it for our next meeting on Wednesday.</w:t>
      </w:r>
    </w:p>
    <w:p w14:paraId="3DC0B830" w14:textId="246A7724" w:rsidR="007242F3" w:rsidRPr="005A33C9" w:rsidRDefault="007242F3" w:rsidP="007242F3">
      <w:pPr>
        <w:jc w:val="both"/>
        <w:rPr>
          <w:rFonts w:asciiTheme="majorBidi" w:hAnsiTheme="majorBidi" w:cstheme="majorBidi"/>
        </w:rPr>
      </w:pPr>
    </w:p>
    <w:sectPr w:rsidR="007242F3" w:rsidRPr="005A33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309F"/>
    <w:rsid w:val="000162C7"/>
    <w:rsid w:val="00084E55"/>
    <w:rsid w:val="000C6BE3"/>
    <w:rsid w:val="00214578"/>
    <w:rsid w:val="002443BB"/>
    <w:rsid w:val="0028338F"/>
    <w:rsid w:val="00316B39"/>
    <w:rsid w:val="003233B0"/>
    <w:rsid w:val="00373521"/>
    <w:rsid w:val="003D41B9"/>
    <w:rsid w:val="005A33C9"/>
    <w:rsid w:val="00627143"/>
    <w:rsid w:val="00630C83"/>
    <w:rsid w:val="0063356F"/>
    <w:rsid w:val="0068039F"/>
    <w:rsid w:val="00680DA2"/>
    <w:rsid w:val="006B7D95"/>
    <w:rsid w:val="007126DF"/>
    <w:rsid w:val="007242F3"/>
    <w:rsid w:val="007317C3"/>
    <w:rsid w:val="00817264"/>
    <w:rsid w:val="00893F96"/>
    <w:rsid w:val="008C0908"/>
    <w:rsid w:val="0093153F"/>
    <w:rsid w:val="009B2875"/>
    <w:rsid w:val="00A43FDC"/>
    <w:rsid w:val="00AE7EFD"/>
    <w:rsid w:val="00B118CB"/>
    <w:rsid w:val="00BC309F"/>
    <w:rsid w:val="00C5666A"/>
    <w:rsid w:val="00CA530E"/>
    <w:rsid w:val="00D16939"/>
    <w:rsid w:val="00D318AC"/>
    <w:rsid w:val="00D41557"/>
    <w:rsid w:val="00D97D01"/>
    <w:rsid w:val="00DC4078"/>
    <w:rsid w:val="00E35B8D"/>
    <w:rsid w:val="00EF352E"/>
    <w:rsid w:val="00F0282B"/>
    <w:rsid w:val="00F05E44"/>
    <w:rsid w:val="00F24673"/>
    <w:rsid w:val="00F342FD"/>
    <w:rsid w:val="00F679E3"/>
    <w:rsid w:val="00F70C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79E81"/>
  <w15:chartTrackingRefBased/>
  <w15:docId w15:val="{170D9B05-82CE-4C87-8337-FB2B29023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30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30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30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30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30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30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30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30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30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0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30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30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30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30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30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30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30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309F"/>
    <w:rPr>
      <w:rFonts w:eastAsiaTheme="majorEastAsia" w:cstheme="majorBidi"/>
      <w:color w:val="272727" w:themeColor="text1" w:themeTint="D8"/>
    </w:rPr>
  </w:style>
  <w:style w:type="paragraph" w:styleId="Title">
    <w:name w:val="Title"/>
    <w:basedOn w:val="Normal"/>
    <w:next w:val="Normal"/>
    <w:link w:val="TitleChar"/>
    <w:uiPriority w:val="10"/>
    <w:qFormat/>
    <w:rsid w:val="00BC30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30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30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30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309F"/>
    <w:pPr>
      <w:spacing w:before="160"/>
      <w:jc w:val="center"/>
    </w:pPr>
    <w:rPr>
      <w:i/>
      <w:iCs/>
      <w:color w:val="404040" w:themeColor="text1" w:themeTint="BF"/>
    </w:rPr>
  </w:style>
  <w:style w:type="character" w:customStyle="1" w:styleId="QuoteChar">
    <w:name w:val="Quote Char"/>
    <w:basedOn w:val="DefaultParagraphFont"/>
    <w:link w:val="Quote"/>
    <w:uiPriority w:val="29"/>
    <w:rsid w:val="00BC309F"/>
    <w:rPr>
      <w:i/>
      <w:iCs/>
      <w:color w:val="404040" w:themeColor="text1" w:themeTint="BF"/>
    </w:rPr>
  </w:style>
  <w:style w:type="paragraph" w:styleId="ListParagraph">
    <w:name w:val="List Paragraph"/>
    <w:basedOn w:val="Normal"/>
    <w:uiPriority w:val="34"/>
    <w:qFormat/>
    <w:rsid w:val="00BC309F"/>
    <w:pPr>
      <w:ind w:left="720"/>
      <w:contextualSpacing/>
    </w:pPr>
  </w:style>
  <w:style w:type="character" w:styleId="IntenseEmphasis">
    <w:name w:val="Intense Emphasis"/>
    <w:basedOn w:val="DefaultParagraphFont"/>
    <w:uiPriority w:val="21"/>
    <w:qFormat/>
    <w:rsid w:val="00BC309F"/>
    <w:rPr>
      <w:i/>
      <w:iCs/>
      <w:color w:val="0F4761" w:themeColor="accent1" w:themeShade="BF"/>
    </w:rPr>
  </w:style>
  <w:style w:type="paragraph" w:styleId="IntenseQuote">
    <w:name w:val="Intense Quote"/>
    <w:basedOn w:val="Normal"/>
    <w:next w:val="Normal"/>
    <w:link w:val="IntenseQuoteChar"/>
    <w:uiPriority w:val="30"/>
    <w:qFormat/>
    <w:rsid w:val="00BC30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309F"/>
    <w:rPr>
      <w:i/>
      <w:iCs/>
      <w:color w:val="0F4761" w:themeColor="accent1" w:themeShade="BF"/>
    </w:rPr>
  </w:style>
  <w:style w:type="character" w:styleId="IntenseReference">
    <w:name w:val="Intense Reference"/>
    <w:basedOn w:val="DefaultParagraphFont"/>
    <w:uiPriority w:val="32"/>
    <w:qFormat/>
    <w:rsid w:val="00BC309F"/>
    <w:rPr>
      <w:b/>
      <w:bCs/>
      <w:smallCaps/>
      <w:color w:val="0F4761" w:themeColor="accent1" w:themeShade="BF"/>
      <w:spacing w:val="5"/>
    </w:rPr>
  </w:style>
  <w:style w:type="character" w:styleId="Hyperlink">
    <w:name w:val="Hyperlink"/>
    <w:basedOn w:val="DefaultParagraphFont"/>
    <w:uiPriority w:val="99"/>
    <w:unhideWhenUsed/>
    <w:rsid w:val="00084E55"/>
    <w:rPr>
      <w:color w:val="467886" w:themeColor="hyperlink"/>
      <w:u w:val="single"/>
    </w:rPr>
  </w:style>
  <w:style w:type="character" w:styleId="UnresolvedMention">
    <w:name w:val="Unresolved Mention"/>
    <w:basedOn w:val="DefaultParagraphFont"/>
    <w:uiPriority w:val="99"/>
    <w:semiHidden/>
    <w:unhideWhenUsed/>
    <w:rsid w:val="00084E55"/>
    <w:rPr>
      <w:color w:val="605E5C"/>
      <w:shd w:val="clear" w:color="auto" w:fill="E1DFDD"/>
    </w:rPr>
  </w:style>
  <w:style w:type="paragraph" w:styleId="NormalWeb">
    <w:name w:val="Normal (Web)"/>
    <w:basedOn w:val="Normal"/>
    <w:uiPriority w:val="99"/>
    <w:semiHidden/>
    <w:unhideWhenUsed/>
    <w:rsid w:val="007242F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25200">
      <w:bodyDiv w:val="1"/>
      <w:marLeft w:val="0"/>
      <w:marRight w:val="0"/>
      <w:marTop w:val="0"/>
      <w:marBottom w:val="0"/>
      <w:divBdr>
        <w:top w:val="none" w:sz="0" w:space="0" w:color="auto"/>
        <w:left w:val="none" w:sz="0" w:space="0" w:color="auto"/>
        <w:bottom w:val="none" w:sz="0" w:space="0" w:color="auto"/>
        <w:right w:val="none" w:sz="0" w:space="0" w:color="auto"/>
      </w:divBdr>
    </w:div>
    <w:div w:id="246350867">
      <w:bodyDiv w:val="1"/>
      <w:marLeft w:val="0"/>
      <w:marRight w:val="0"/>
      <w:marTop w:val="0"/>
      <w:marBottom w:val="0"/>
      <w:divBdr>
        <w:top w:val="none" w:sz="0" w:space="0" w:color="auto"/>
        <w:left w:val="none" w:sz="0" w:space="0" w:color="auto"/>
        <w:bottom w:val="none" w:sz="0" w:space="0" w:color="auto"/>
        <w:right w:val="none" w:sz="0" w:space="0" w:color="auto"/>
      </w:divBdr>
    </w:div>
    <w:div w:id="261572953">
      <w:bodyDiv w:val="1"/>
      <w:marLeft w:val="0"/>
      <w:marRight w:val="0"/>
      <w:marTop w:val="0"/>
      <w:marBottom w:val="0"/>
      <w:divBdr>
        <w:top w:val="none" w:sz="0" w:space="0" w:color="auto"/>
        <w:left w:val="none" w:sz="0" w:space="0" w:color="auto"/>
        <w:bottom w:val="none" w:sz="0" w:space="0" w:color="auto"/>
        <w:right w:val="none" w:sz="0" w:space="0" w:color="auto"/>
      </w:divBdr>
    </w:div>
    <w:div w:id="392050899">
      <w:bodyDiv w:val="1"/>
      <w:marLeft w:val="0"/>
      <w:marRight w:val="0"/>
      <w:marTop w:val="0"/>
      <w:marBottom w:val="0"/>
      <w:divBdr>
        <w:top w:val="none" w:sz="0" w:space="0" w:color="auto"/>
        <w:left w:val="none" w:sz="0" w:space="0" w:color="auto"/>
        <w:bottom w:val="none" w:sz="0" w:space="0" w:color="auto"/>
        <w:right w:val="none" w:sz="0" w:space="0" w:color="auto"/>
      </w:divBdr>
    </w:div>
    <w:div w:id="457454579">
      <w:bodyDiv w:val="1"/>
      <w:marLeft w:val="0"/>
      <w:marRight w:val="0"/>
      <w:marTop w:val="0"/>
      <w:marBottom w:val="0"/>
      <w:divBdr>
        <w:top w:val="none" w:sz="0" w:space="0" w:color="auto"/>
        <w:left w:val="none" w:sz="0" w:space="0" w:color="auto"/>
        <w:bottom w:val="none" w:sz="0" w:space="0" w:color="auto"/>
        <w:right w:val="none" w:sz="0" w:space="0" w:color="auto"/>
      </w:divBdr>
    </w:div>
    <w:div w:id="578446024">
      <w:bodyDiv w:val="1"/>
      <w:marLeft w:val="0"/>
      <w:marRight w:val="0"/>
      <w:marTop w:val="0"/>
      <w:marBottom w:val="0"/>
      <w:divBdr>
        <w:top w:val="none" w:sz="0" w:space="0" w:color="auto"/>
        <w:left w:val="none" w:sz="0" w:space="0" w:color="auto"/>
        <w:bottom w:val="none" w:sz="0" w:space="0" w:color="auto"/>
        <w:right w:val="none" w:sz="0" w:space="0" w:color="auto"/>
      </w:divBdr>
    </w:div>
    <w:div w:id="678193437">
      <w:bodyDiv w:val="1"/>
      <w:marLeft w:val="0"/>
      <w:marRight w:val="0"/>
      <w:marTop w:val="0"/>
      <w:marBottom w:val="0"/>
      <w:divBdr>
        <w:top w:val="none" w:sz="0" w:space="0" w:color="auto"/>
        <w:left w:val="none" w:sz="0" w:space="0" w:color="auto"/>
        <w:bottom w:val="none" w:sz="0" w:space="0" w:color="auto"/>
        <w:right w:val="none" w:sz="0" w:space="0" w:color="auto"/>
      </w:divBdr>
      <w:divsChild>
        <w:div w:id="346638495">
          <w:marLeft w:val="0"/>
          <w:marRight w:val="0"/>
          <w:marTop w:val="0"/>
          <w:marBottom w:val="0"/>
          <w:divBdr>
            <w:top w:val="none" w:sz="0" w:space="0" w:color="auto"/>
            <w:left w:val="none" w:sz="0" w:space="0" w:color="auto"/>
            <w:bottom w:val="none" w:sz="0" w:space="0" w:color="auto"/>
            <w:right w:val="none" w:sz="0" w:space="0" w:color="auto"/>
          </w:divBdr>
          <w:divsChild>
            <w:div w:id="831531892">
              <w:marLeft w:val="0"/>
              <w:marRight w:val="0"/>
              <w:marTop w:val="0"/>
              <w:marBottom w:val="0"/>
              <w:divBdr>
                <w:top w:val="none" w:sz="0" w:space="0" w:color="auto"/>
                <w:left w:val="none" w:sz="0" w:space="0" w:color="auto"/>
                <w:bottom w:val="none" w:sz="0" w:space="0" w:color="auto"/>
                <w:right w:val="none" w:sz="0" w:space="0" w:color="auto"/>
              </w:divBdr>
              <w:divsChild>
                <w:div w:id="1056123798">
                  <w:marLeft w:val="0"/>
                  <w:marRight w:val="0"/>
                  <w:marTop w:val="0"/>
                  <w:marBottom w:val="0"/>
                  <w:divBdr>
                    <w:top w:val="none" w:sz="0" w:space="0" w:color="auto"/>
                    <w:left w:val="none" w:sz="0" w:space="0" w:color="auto"/>
                    <w:bottom w:val="none" w:sz="0" w:space="0" w:color="auto"/>
                    <w:right w:val="none" w:sz="0" w:space="0" w:color="auto"/>
                  </w:divBdr>
                  <w:divsChild>
                    <w:div w:id="48516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09173">
      <w:bodyDiv w:val="1"/>
      <w:marLeft w:val="0"/>
      <w:marRight w:val="0"/>
      <w:marTop w:val="0"/>
      <w:marBottom w:val="0"/>
      <w:divBdr>
        <w:top w:val="none" w:sz="0" w:space="0" w:color="auto"/>
        <w:left w:val="none" w:sz="0" w:space="0" w:color="auto"/>
        <w:bottom w:val="none" w:sz="0" w:space="0" w:color="auto"/>
        <w:right w:val="none" w:sz="0" w:space="0" w:color="auto"/>
      </w:divBdr>
    </w:div>
    <w:div w:id="743842473">
      <w:bodyDiv w:val="1"/>
      <w:marLeft w:val="0"/>
      <w:marRight w:val="0"/>
      <w:marTop w:val="0"/>
      <w:marBottom w:val="0"/>
      <w:divBdr>
        <w:top w:val="none" w:sz="0" w:space="0" w:color="auto"/>
        <w:left w:val="none" w:sz="0" w:space="0" w:color="auto"/>
        <w:bottom w:val="none" w:sz="0" w:space="0" w:color="auto"/>
        <w:right w:val="none" w:sz="0" w:space="0" w:color="auto"/>
      </w:divBdr>
    </w:div>
    <w:div w:id="778068332">
      <w:bodyDiv w:val="1"/>
      <w:marLeft w:val="0"/>
      <w:marRight w:val="0"/>
      <w:marTop w:val="0"/>
      <w:marBottom w:val="0"/>
      <w:divBdr>
        <w:top w:val="none" w:sz="0" w:space="0" w:color="auto"/>
        <w:left w:val="none" w:sz="0" w:space="0" w:color="auto"/>
        <w:bottom w:val="none" w:sz="0" w:space="0" w:color="auto"/>
        <w:right w:val="none" w:sz="0" w:space="0" w:color="auto"/>
      </w:divBdr>
    </w:div>
    <w:div w:id="1007682499">
      <w:bodyDiv w:val="1"/>
      <w:marLeft w:val="0"/>
      <w:marRight w:val="0"/>
      <w:marTop w:val="0"/>
      <w:marBottom w:val="0"/>
      <w:divBdr>
        <w:top w:val="none" w:sz="0" w:space="0" w:color="auto"/>
        <w:left w:val="none" w:sz="0" w:space="0" w:color="auto"/>
        <w:bottom w:val="none" w:sz="0" w:space="0" w:color="auto"/>
        <w:right w:val="none" w:sz="0" w:space="0" w:color="auto"/>
      </w:divBdr>
    </w:div>
    <w:div w:id="1041784207">
      <w:bodyDiv w:val="1"/>
      <w:marLeft w:val="0"/>
      <w:marRight w:val="0"/>
      <w:marTop w:val="0"/>
      <w:marBottom w:val="0"/>
      <w:divBdr>
        <w:top w:val="none" w:sz="0" w:space="0" w:color="auto"/>
        <w:left w:val="none" w:sz="0" w:space="0" w:color="auto"/>
        <w:bottom w:val="none" w:sz="0" w:space="0" w:color="auto"/>
        <w:right w:val="none" w:sz="0" w:space="0" w:color="auto"/>
      </w:divBdr>
      <w:divsChild>
        <w:div w:id="1820220130">
          <w:marLeft w:val="0"/>
          <w:marRight w:val="0"/>
          <w:marTop w:val="0"/>
          <w:marBottom w:val="0"/>
          <w:divBdr>
            <w:top w:val="none" w:sz="0" w:space="0" w:color="auto"/>
            <w:left w:val="none" w:sz="0" w:space="0" w:color="auto"/>
            <w:bottom w:val="none" w:sz="0" w:space="0" w:color="auto"/>
            <w:right w:val="none" w:sz="0" w:space="0" w:color="auto"/>
          </w:divBdr>
          <w:divsChild>
            <w:div w:id="218829534">
              <w:marLeft w:val="0"/>
              <w:marRight w:val="0"/>
              <w:marTop w:val="0"/>
              <w:marBottom w:val="0"/>
              <w:divBdr>
                <w:top w:val="none" w:sz="0" w:space="0" w:color="auto"/>
                <w:left w:val="none" w:sz="0" w:space="0" w:color="auto"/>
                <w:bottom w:val="none" w:sz="0" w:space="0" w:color="auto"/>
                <w:right w:val="none" w:sz="0" w:space="0" w:color="auto"/>
              </w:divBdr>
              <w:divsChild>
                <w:div w:id="920993583">
                  <w:marLeft w:val="0"/>
                  <w:marRight w:val="0"/>
                  <w:marTop w:val="0"/>
                  <w:marBottom w:val="0"/>
                  <w:divBdr>
                    <w:top w:val="none" w:sz="0" w:space="0" w:color="auto"/>
                    <w:left w:val="none" w:sz="0" w:space="0" w:color="auto"/>
                    <w:bottom w:val="none" w:sz="0" w:space="0" w:color="auto"/>
                    <w:right w:val="none" w:sz="0" w:space="0" w:color="auto"/>
                  </w:divBdr>
                  <w:divsChild>
                    <w:div w:id="818570569">
                      <w:marLeft w:val="0"/>
                      <w:marRight w:val="0"/>
                      <w:marTop w:val="0"/>
                      <w:marBottom w:val="0"/>
                      <w:divBdr>
                        <w:top w:val="none" w:sz="0" w:space="0" w:color="auto"/>
                        <w:left w:val="none" w:sz="0" w:space="0" w:color="auto"/>
                        <w:bottom w:val="none" w:sz="0" w:space="0" w:color="auto"/>
                        <w:right w:val="none" w:sz="0" w:space="0" w:color="auto"/>
                      </w:divBdr>
                      <w:divsChild>
                        <w:div w:id="578100711">
                          <w:marLeft w:val="0"/>
                          <w:marRight w:val="0"/>
                          <w:marTop w:val="0"/>
                          <w:marBottom w:val="0"/>
                          <w:divBdr>
                            <w:top w:val="none" w:sz="0" w:space="0" w:color="auto"/>
                            <w:left w:val="none" w:sz="0" w:space="0" w:color="auto"/>
                            <w:bottom w:val="none" w:sz="0" w:space="0" w:color="auto"/>
                            <w:right w:val="none" w:sz="0" w:space="0" w:color="auto"/>
                          </w:divBdr>
                          <w:divsChild>
                            <w:div w:id="174799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407985">
      <w:bodyDiv w:val="1"/>
      <w:marLeft w:val="0"/>
      <w:marRight w:val="0"/>
      <w:marTop w:val="0"/>
      <w:marBottom w:val="0"/>
      <w:divBdr>
        <w:top w:val="none" w:sz="0" w:space="0" w:color="auto"/>
        <w:left w:val="none" w:sz="0" w:space="0" w:color="auto"/>
        <w:bottom w:val="none" w:sz="0" w:space="0" w:color="auto"/>
        <w:right w:val="none" w:sz="0" w:space="0" w:color="auto"/>
      </w:divBdr>
    </w:div>
    <w:div w:id="1055852988">
      <w:bodyDiv w:val="1"/>
      <w:marLeft w:val="0"/>
      <w:marRight w:val="0"/>
      <w:marTop w:val="0"/>
      <w:marBottom w:val="0"/>
      <w:divBdr>
        <w:top w:val="none" w:sz="0" w:space="0" w:color="auto"/>
        <w:left w:val="none" w:sz="0" w:space="0" w:color="auto"/>
        <w:bottom w:val="none" w:sz="0" w:space="0" w:color="auto"/>
        <w:right w:val="none" w:sz="0" w:space="0" w:color="auto"/>
      </w:divBdr>
    </w:div>
    <w:div w:id="1233349532">
      <w:bodyDiv w:val="1"/>
      <w:marLeft w:val="0"/>
      <w:marRight w:val="0"/>
      <w:marTop w:val="0"/>
      <w:marBottom w:val="0"/>
      <w:divBdr>
        <w:top w:val="none" w:sz="0" w:space="0" w:color="auto"/>
        <w:left w:val="none" w:sz="0" w:space="0" w:color="auto"/>
        <w:bottom w:val="none" w:sz="0" w:space="0" w:color="auto"/>
        <w:right w:val="none" w:sz="0" w:space="0" w:color="auto"/>
      </w:divBdr>
    </w:div>
    <w:div w:id="1279557549">
      <w:bodyDiv w:val="1"/>
      <w:marLeft w:val="0"/>
      <w:marRight w:val="0"/>
      <w:marTop w:val="0"/>
      <w:marBottom w:val="0"/>
      <w:divBdr>
        <w:top w:val="none" w:sz="0" w:space="0" w:color="auto"/>
        <w:left w:val="none" w:sz="0" w:space="0" w:color="auto"/>
        <w:bottom w:val="none" w:sz="0" w:space="0" w:color="auto"/>
        <w:right w:val="none" w:sz="0" w:space="0" w:color="auto"/>
      </w:divBdr>
    </w:div>
    <w:div w:id="1599486307">
      <w:bodyDiv w:val="1"/>
      <w:marLeft w:val="0"/>
      <w:marRight w:val="0"/>
      <w:marTop w:val="0"/>
      <w:marBottom w:val="0"/>
      <w:divBdr>
        <w:top w:val="none" w:sz="0" w:space="0" w:color="auto"/>
        <w:left w:val="none" w:sz="0" w:space="0" w:color="auto"/>
        <w:bottom w:val="none" w:sz="0" w:space="0" w:color="auto"/>
        <w:right w:val="none" w:sz="0" w:space="0" w:color="auto"/>
      </w:divBdr>
    </w:div>
    <w:div w:id="1680885140">
      <w:bodyDiv w:val="1"/>
      <w:marLeft w:val="0"/>
      <w:marRight w:val="0"/>
      <w:marTop w:val="0"/>
      <w:marBottom w:val="0"/>
      <w:divBdr>
        <w:top w:val="none" w:sz="0" w:space="0" w:color="auto"/>
        <w:left w:val="none" w:sz="0" w:space="0" w:color="auto"/>
        <w:bottom w:val="none" w:sz="0" w:space="0" w:color="auto"/>
        <w:right w:val="none" w:sz="0" w:space="0" w:color="auto"/>
      </w:divBdr>
      <w:divsChild>
        <w:div w:id="1867673697">
          <w:marLeft w:val="0"/>
          <w:marRight w:val="0"/>
          <w:marTop w:val="0"/>
          <w:marBottom w:val="0"/>
          <w:divBdr>
            <w:top w:val="none" w:sz="0" w:space="0" w:color="auto"/>
            <w:left w:val="none" w:sz="0" w:space="0" w:color="auto"/>
            <w:bottom w:val="none" w:sz="0" w:space="0" w:color="auto"/>
            <w:right w:val="none" w:sz="0" w:space="0" w:color="auto"/>
          </w:divBdr>
          <w:divsChild>
            <w:div w:id="320813994">
              <w:marLeft w:val="0"/>
              <w:marRight w:val="0"/>
              <w:marTop w:val="0"/>
              <w:marBottom w:val="0"/>
              <w:divBdr>
                <w:top w:val="none" w:sz="0" w:space="0" w:color="auto"/>
                <w:left w:val="none" w:sz="0" w:space="0" w:color="auto"/>
                <w:bottom w:val="none" w:sz="0" w:space="0" w:color="auto"/>
                <w:right w:val="none" w:sz="0" w:space="0" w:color="auto"/>
              </w:divBdr>
              <w:divsChild>
                <w:div w:id="1173489168">
                  <w:marLeft w:val="0"/>
                  <w:marRight w:val="0"/>
                  <w:marTop w:val="0"/>
                  <w:marBottom w:val="0"/>
                  <w:divBdr>
                    <w:top w:val="none" w:sz="0" w:space="0" w:color="auto"/>
                    <w:left w:val="none" w:sz="0" w:space="0" w:color="auto"/>
                    <w:bottom w:val="none" w:sz="0" w:space="0" w:color="auto"/>
                    <w:right w:val="none" w:sz="0" w:space="0" w:color="auto"/>
                  </w:divBdr>
                  <w:divsChild>
                    <w:div w:id="295768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769933">
      <w:bodyDiv w:val="1"/>
      <w:marLeft w:val="0"/>
      <w:marRight w:val="0"/>
      <w:marTop w:val="0"/>
      <w:marBottom w:val="0"/>
      <w:divBdr>
        <w:top w:val="none" w:sz="0" w:space="0" w:color="auto"/>
        <w:left w:val="none" w:sz="0" w:space="0" w:color="auto"/>
        <w:bottom w:val="none" w:sz="0" w:space="0" w:color="auto"/>
        <w:right w:val="none" w:sz="0" w:space="0" w:color="auto"/>
      </w:divBdr>
      <w:divsChild>
        <w:div w:id="939605616">
          <w:marLeft w:val="0"/>
          <w:marRight w:val="0"/>
          <w:marTop w:val="0"/>
          <w:marBottom w:val="0"/>
          <w:divBdr>
            <w:top w:val="none" w:sz="0" w:space="0" w:color="auto"/>
            <w:left w:val="none" w:sz="0" w:space="0" w:color="auto"/>
            <w:bottom w:val="none" w:sz="0" w:space="0" w:color="auto"/>
            <w:right w:val="none" w:sz="0" w:space="0" w:color="auto"/>
          </w:divBdr>
          <w:divsChild>
            <w:div w:id="44725394">
              <w:marLeft w:val="0"/>
              <w:marRight w:val="0"/>
              <w:marTop w:val="0"/>
              <w:marBottom w:val="0"/>
              <w:divBdr>
                <w:top w:val="none" w:sz="0" w:space="0" w:color="auto"/>
                <w:left w:val="none" w:sz="0" w:space="0" w:color="auto"/>
                <w:bottom w:val="none" w:sz="0" w:space="0" w:color="auto"/>
                <w:right w:val="none" w:sz="0" w:space="0" w:color="auto"/>
              </w:divBdr>
              <w:divsChild>
                <w:div w:id="1092968201">
                  <w:marLeft w:val="0"/>
                  <w:marRight w:val="0"/>
                  <w:marTop w:val="0"/>
                  <w:marBottom w:val="0"/>
                  <w:divBdr>
                    <w:top w:val="none" w:sz="0" w:space="0" w:color="auto"/>
                    <w:left w:val="none" w:sz="0" w:space="0" w:color="auto"/>
                    <w:bottom w:val="none" w:sz="0" w:space="0" w:color="auto"/>
                    <w:right w:val="none" w:sz="0" w:space="0" w:color="auto"/>
                  </w:divBdr>
                  <w:divsChild>
                    <w:div w:id="1144465653">
                      <w:marLeft w:val="0"/>
                      <w:marRight w:val="0"/>
                      <w:marTop w:val="0"/>
                      <w:marBottom w:val="0"/>
                      <w:divBdr>
                        <w:top w:val="none" w:sz="0" w:space="0" w:color="auto"/>
                        <w:left w:val="none" w:sz="0" w:space="0" w:color="auto"/>
                        <w:bottom w:val="none" w:sz="0" w:space="0" w:color="auto"/>
                        <w:right w:val="none" w:sz="0" w:space="0" w:color="auto"/>
                      </w:divBdr>
                      <w:divsChild>
                        <w:div w:id="1453786047">
                          <w:marLeft w:val="0"/>
                          <w:marRight w:val="0"/>
                          <w:marTop w:val="0"/>
                          <w:marBottom w:val="0"/>
                          <w:divBdr>
                            <w:top w:val="none" w:sz="0" w:space="0" w:color="auto"/>
                            <w:left w:val="none" w:sz="0" w:space="0" w:color="auto"/>
                            <w:bottom w:val="none" w:sz="0" w:space="0" w:color="auto"/>
                            <w:right w:val="none" w:sz="0" w:space="0" w:color="auto"/>
                          </w:divBdr>
                          <w:divsChild>
                            <w:div w:id="10425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654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471</TotalTime>
  <Pages>1</Pages>
  <Words>363</Words>
  <Characters>2074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Saber Omidi</dc:creator>
  <cp:keywords/>
  <dc:description/>
  <cp:lastModifiedBy>Saber Omidi</cp:lastModifiedBy>
  <cp:revision>9</cp:revision>
  <dcterms:created xsi:type="dcterms:W3CDTF">2024-08-29T16:23:00Z</dcterms:created>
  <dcterms:modified xsi:type="dcterms:W3CDTF">2024-10-11T03:32:00Z</dcterms:modified>
</cp:coreProperties>
</file>