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6E1" w:rsidRPr="00725FBC" w:rsidRDefault="00725FBC" w:rsidP="00725FBC">
      <w:pPr>
        <w:ind w:left="993" w:hanging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  </w:t>
      </w:r>
      <w:r w:rsidR="00827EA0" w:rsidRPr="00725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ДАННЫЕ</w:t>
      </w:r>
      <w:proofErr w:type="gramEnd"/>
      <w:r w:rsidR="00827EA0" w:rsidRPr="00725F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СПЕКТРАЛЬНОЙ ДИАГНОСТИКИ РАЗРЯДА КОМБИНИРОВАННОГО ТИПА</w:t>
      </w:r>
    </w:p>
    <w:p w:rsidR="00827EA0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35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ВЧ-20Па нов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167FC4" w:rsidP="0052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="0052007D">
        <w:rPr>
          <w:rFonts w:ascii="Times New Roman" w:hAnsi="Times New Roman" w:cs="Times New Roman"/>
          <w:sz w:val="28"/>
          <w:szCs w:val="28"/>
        </w:rPr>
        <w:t xml:space="preserve"> Спектральная характеристика СВЧ разряда при давлении 20 Па.</w:t>
      </w: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2169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МБ 20Па нов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167FC4" w:rsidP="0052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6.2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</w:t>
      </w:r>
      <w:r w:rsidR="0052007D">
        <w:rPr>
          <w:rFonts w:ascii="Times New Roman" w:hAnsi="Times New Roman" w:cs="Times New Roman"/>
          <w:sz w:val="28"/>
          <w:szCs w:val="28"/>
        </w:rPr>
        <w:t>комбинированного</w:t>
      </w:r>
      <w:r w:rsidR="0052007D">
        <w:rPr>
          <w:rFonts w:ascii="Times New Roman" w:hAnsi="Times New Roman" w:cs="Times New Roman"/>
          <w:sz w:val="28"/>
          <w:szCs w:val="28"/>
        </w:rPr>
        <w:t xml:space="preserve"> разряда при давлении 20 Па.</w:t>
      </w: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921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ЩИЙ 20Па нов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167FC4" w:rsidP="0052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6.3</w:t>
      </w:r>
      <w:r w:rsidR="0052007D">
        <w:rPr>
          <w:rFonts w:ascii="Times New Roman" w:hAnsi="Times New Roman" w:cs="Times New Roman"/>
          <w:sz w:val="28"/>
          <w:szCs w:val="28"/>
        </w:rPr>
        <w:t xml:space="preserve"> Общая с</w:t>
      </w:r>
      <w:r w:rsidR="0052007D">
        <w:rPr>
          <w:rFonts w:ascii="Times New Roman" w:hAnsi="Times New Roman" w:cs="Times New Roman"/>
          <w:sz w:val="28"/>
          <w:szCs w:val="28"/>
        </w:rPr>
        <w:t>пектральная характеристика СВЧ</w:t>
      </w:r>
      <w:r w:rsidR="0052007D">
        <w:rPr>
          <w:rFonts w:ascii="Times New Roman" w:hAnsi="Times New Roman" w:cs="Times New Roman"/>
          <w:sz w:val="28"/>
          <w:szCs w:val="28"/>
        </w:rPr>
        <w:t>, НЧ и комбинированного разрядов</w:t>
      </w:r>
      <w:r w:rsidR="0052007D">
        <w:rPr>
          <w:rFonts w:ascii="Times New Roman" w:hAnsi="Times New Roman" w:cs="Times New Roman"/>
          <w:sz w:val="28"/>
          <w:szCs w:val="28"/>
        </w:rPr>
        <w:t xml:space="preserve"> при давлении 20 Па.</w:t>
      </w: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182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ВЧ 40Па нов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167FC4" w:rsidP="009A1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6.4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СВЧ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52007D">
        <w:rPr>
          <w:rFonts w:ascii="Times New Roman" w:hAnsi="Times New Roman" w:cs="Times New Roman"/>
          <w:sz w:val="28"/>
          <w:szCs w:val="28"/>
        </w:rPr>
        <w:t xml:space="preserve"> Па.</w:t>
      </w: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808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ОМБИНИРОВАННЫЙ 40Па НОВ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167FC4" w:rsidP="009A1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6.5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 xml:space="preserve">Спектральная характеристика комбинированного разряда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52007D">
        <w:rPr>
          <w:rFonts w:ascii="Times New Roman" w:hAnsi="Times New Roman" w:cs="Times New Roman"/>
          <w:sz w:val="28"/>
          <w:szCs w:val="28"/>
        </w:rPr>
        <w:t xml:space="preserve"> Па.</w:t>
      </w: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015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ЩИЙ 40 Па нов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167FC4" w:rsidP="009A1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6.6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 xml:space="preserve">Общая спектральная характеристика СВЧ, НЧ и комбинированного разрядов при давлении </w:t>
      </w:r>
      <w:r w:rsidR="009A171B">
        <w:rPr>
          <w:rFonts w:ascii="Times New Roman" w:hAnsi="Times New Roman" w:cs="Times New Roman"/>
          <w:sz w:val="28"/>
          <w:szCs w:val="28"/>
        </w:rPr>
        <w:t>40</w:t>
      </w:r>
      <w:r w:rsidR="0052007D">
        <w:rPr>
          <w:rFonts w:ascii="Times New Roman" w:hAnsi="Times New Roman" w:cs="Times New Roman"/>
          <w:sz w:val="28"/>
          <w:szCs w:val="28"/>
        </w:rPr>
        <w:t xml:space="preserve"> Па.</w:t>
      </w: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2061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ВЧ 70Па нов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7FC4" w:rsidRDefault="00167FC4" w:rsidP="009A1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6.7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</w:t>
      </w:r>
      <w:r w:rsidR="009A171B">
        <w:rPr>
          <w:rFonts w:ascii="Times New Roman" w:hAnsi="Times New Roman" w:cs="Times New Roman"/>
          <w:sz w:val="28"/>
          <w:szCs w:val="28"/>
        </w:rPr>
        <w:t>тика СВЧ разряда при давлении 70</w:t>
      </w:r>
      <w:r w:rsidR="0052007D">
        <w:rPr>
          <w:rFonts w:ascii="Times New Roman" w:hAnsi="Times New Roman" w:cs="Times New Roman"/>
          <w:sz w:val="28"/>
          <w:szCs w:val="28"/>
        </w:rPr>
        <w:t xml:space="preserve"> Па.</w:t>
      </w: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521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ОМБ 70Па новp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Default="00167FC4" w:rsidP="009A17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6.8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>Спектральная характеристика комбинированного</w:t>
      </w:r>
      <w:r w:rsidR="009A171B">
        <w:rPr>
          <w:rFonts w:ascii="Times New Roman" w:hAnsi="Times New Roman" w:cs="Times New Roman"/>
          <w:sz w:val="28"/>
          <w:szCs w:val="28"/>
        </w:rPr>
        <w:t xml:space="preserve"> разряда при давлении 70</w:t>
      </w:r>
      <w:r w:rsidR="0052007D">
        <w:rPr>
          <w:rFonts w:ascii="Times New Roman" w:hAnsi="Times New Roman" w:cs="Times New Roman"/>
          <w:sz w:val="28"/>
          <w:szCs w:val="28"/>
        </w:rPr>
        <w:t xml:space="preserve"> Па.</w:t>
      </w:r>
    </w:p>
    <w:p w:rsidR="00167FC4" w:rsidRDefault="00167FC4" w:rsidP="00827E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73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ОБЩИЙ 70П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C4" w:rsidRPr="00827EA0" w:rsidRDefault="00167FC4" w:rsidP="005200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6.9</w:t>
      </w:r>
      <w:r w:rsidR="0052007D">
        <w:rPr>
          <w:rFonts w:ascii="Times New Roman" w:hAnsi="Times New Roman" w:cs="Times New Roman"/>
          <w:sz w:val="28"/>
          <w:szCs w:val="28"/>
        </w:rPr>
        <w:t xml:space="preserve"> </w:t>
      </w:r>
      <w:r w:rsidR="0052007D">
        <w:rPr>
          <w:rFonts w:ascii="Times New Roman" w:hAnsi="Times New Roman" w:cs="Times New Roman"/>
          <w:sz w:val="28"/>
          <w:szCs w:val="28"/>
        </w:rPr>
        <w:t>Общая спектральная характеристика СВЧ, НЧ и комбинированного разрядов</w:t>
      </w:r>
      <w:r w:rsidR="009A171B">
        <w:rPr>
          <w:rFonts w:ascii="Times New Roman" w:hAnsi="Times New Roman" w:cs="Times New Roman"/>
          <w:sz w:val="28"/>
          <w:szCs w:val="28"/>
        </w:rPr>
        <w:t xml:space="preserve"> при давлении 70</w:t>
      </w:r>
      <w:r w:rsidR="0052007D">
        <w:rPr>
          <w:rFonts w:ascii="Times New Roman" w:hAnsi="Times New Roman" w:cs="Times New Roman"/>
          <w:sz w:val="28"/>
          <w:szCs w:val="28"/>
        </w:rPr>
        <w:t xml:space="preserve"> Па.</w:t>
      </w:r>
    </w:p>
    <w:sectPr w:rsidR="00167FC4" w:rsidRPr="00827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06"/>
    <w:rsid w:val="00167FC4"/>
    <w:rsid w:val="00406306"/>
    <w:rsid w:val="00461E86"/>
    <w:rsid w:val="004D3A30"/>
    <w:rsid w:val="0052007D"/>
    <w:rsid w:val="005820C5"/>
    <w:rsid w:val="00620B38"/>
    <w:rsid w:val="00684256"/>
    <w:rsid w:val="00725FBC"/>
    <w:rsid w:val="00827EA0"/>
    <w:rsid w:val="009A171B"/>
    <w:rsid w:val="00BA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1D4CD"/>
  <w15:chartTrackingRefBased/>
  <w15:docId w15:val="{4901668A-99BF-4125-BF1B-265328F7E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2017-05-24T13:55:00Z</dcterms:created>
  <dcterms:modified xsi:type="dcterms:W3CDTF">2017-05-29T19:44:00Z</dcterms:modified>
</cp:coreProperties>
</file>