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36E1" w:rsidRDefault="00E216B3" w:rsidP="00E216B3">
      <w:pPr>
        <w:ind w:left="993" w:hanging="28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7. ЭКСПЕРИМЕНТАЛЬНЫЕ ДАННЫЕ ПО ТРАВЛЕНИЮ МОНОКРИСТАЛИЧЕСКОГО КРЕМНИЯ В КОМБИНИРОВАННОМ РАЗРЯДЕ</w:t>
      </w:r>
    </w:p>
    <w:p w:rsidR="00E216B3" w:rsidRPr="00A6440D" w:rsidRDefault="006B4B45" w:rsidP="000D0595">
      <w:pPr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Плазмохимическое Травление (</w:t>
      </w:r>
      <w:r w:rsidRPr="006B4B45">
        <w:rPr>
          <w:rFonts w:ascii="Times New Roman" w:hAnsi="Times New Roman" w:cs="Times New Roman"/>
          <w:sz w:val="28"/>
          <w:szCs w:val="28"/>
        </w:rPr>
        <w:t>ПХТ</w:t>
      </w:r>
      <w:r>
        <w:rPr>
          <w:rFonts w:ascii="Times New Roman" w:hAnsi="Times New Roman" w:cs="Times New Roman"/>
          <w:sz w:val="28"/>
          <w:szCs w:val="28"/>
        </w:rPr>
        <w:t xml:space="preserve">), является стандартным вариантом сухого изотропного травления. Данный вид травления представляет особый интерес, так как обладает такими свойствами как: </w:t>
      </w:r>
      <w:r w:rsidR="00A6440D" w:rsidRPr="00A6440D">
        <w:rPr>
          <w:rFonts w:ascii="Times New Roman" w:hAnsi="Times New Roman" w:cs="Times New Roman"/>
          <w:color w:val="FF0000"/>
          <w:sz w:val="28"/>
          <w:szCs w:val="28"/>
        </w:rPr>
        <w:t>[</w:t>
      </w:r>
      <w:r w:rsidR="000D0595" w:rsidRPr="00A6440D">
        <w:rPr>
          <w:rFonts w:ascii="Times New Roman" w:hAnsi="Times New Roman" w:cs="Times New Roman"/>
          <w:color w:val="FF0000"/>
          <w:sz w:val="28"/>
          <w:szCs w:val="28"/>
        </w:rPr>
        <w:t>https://vunivere.ru/work68719</w:t>
      </w:r>
      <w:r w:rsidR="00A6440D" w:rsidRPr="00A6440D">
        <w:rPr>
          <w:rFonts w:ascii="Times New Roman" w:hAnsi="Times New Roman" w:cs="Times New Roman"/>
          <w:color w:val="FF0000"/>
          <w:sz w:val="28"/>
          <w:szCs w:val="28"/>
        </w:rPr>
        <w:t>]</w:t>
      </w:r>
    </w:p>
    <w:p w:rsidR="006B4B45" w:rsidRDefault="006B4B45" w:rsidP="000D0595">
      <w:pPr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="000D0595">
        <w:rPr>
          <w:rFonts w:ascii="Times New Roman" w:hAnsi="Times New Roman" w:cs="Times New Roman"/>
          <w:sz w:val="28"/>
          <w:szCs w:val="28"/>
        </w:rPr>
        <w:t>Селоктивность</w:t>
      </w:r>
      <w:proofErr w:type="spellEnd"/>
      <w:r w:rsidR="000D0595">
        <w:rPr>
          <w:rFonts w:ascii="Times New Roman" w:hAnsi="Times New Roman" w:cs="Times New Roman"/>
          <w:sz w:val="28"/>
          <w:szCs w:val="28"/>
        </w:rPr>
        <w:t>;</w:t>
      </w:r>
    </w:p>
    <w:p w:rsidR="000D0595" w:rsidRDefault="000D0595" w:rsidP="000D0595">
      <w:pPr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Равномерность;</w:t>
      </w:r>
    </w:p>
    <w:p w:rsidR="000D0595" w:rsidRDefault="000D0595" w:rsidP="000D0595">
      <w:pPr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Скорость;</w:t>
      </w:r>
      <w:bookmarkStart w:id="0" w:name="_GoBack"/>
      <w:bookmarkEnd w:id="0"/>
    </w:p>
    <w:p w:rsidR="000D0595" w:rsidRDefault="000D0595" w:rsidP="000D0595">
      <w:pPr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Не требует очистки поверхности после обработки;</w:t>
      </w:r>
    </w:p>
    <w:p w:rsidR="000D0595" w:rsidRDefault="000D0595" w:rsidP="000D0595">
      <w:pPr>
        <w:ind w:left="851" w:hanging="142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Позволяет одновременно травить подложки и удалять фоторезистивные маски;</w:t>
      </w:r>
    </w:p>
    <w:p w:rsidR="000D0595" w:rsidRDefault="000D0595" w:rsidP="000D0595">
      <w:pPr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Может использоваться для обработки любых материалов;</w:t>
      </w:r>
    </w:p>
    <w:p w:rsidR="000D0595" w:rsidRPr="00E216B3" w:rsidRDefault="000D0595" w:rsidP="000D0595">
      <w:pPr>
        <w:ind w:firstLine="709"/>
        <w:contextualSpacing/>
        <w:rPr>
          <w:rFonts w:ascii="Times New Roman" w:hAnsi="Times New Roman" w:cs="Times New Roman"/>
          <w:sz w:val="28"/>
          <w:szCs w:val="28"/>
        </w:rPr>
      </w:pPr>
    </w:p>
    <w:sectPr w:rsidR="000D0595" w:rsidRPr="00E216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77C6"/>
    <w:rsid w:val="000D0595"/>
    <w:rsid w:val="00223617"/>
    <w:rsid w:val="003677C6"/>
    <w:rsid w:val="00461E86"/>
    <w:rsid w:val="006A79D5"/>
    <w:rsid w:val="006B4B45"/>
    <w:rsid w:val="00A6440D"/>
    <w:rsid w:val="00BA6CEE"/>
    <w:rsid w:val="00E21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91B2D4"/>
  <w15:chartTrackingRefBased/>
  <w15:docId w15:val="{5CBE3E6A-2AEA-41CD-9AA9-811861E17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2017-05-25T10:35:00Z</dcterms:created>
  <dcterms:modified xsi:type="dcterms:W3CDTF">2017-05-25T13:11:00Z</dcterms:modified>
</cp:coreProperties>
</file>