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Odoo Product Sync Tool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Software Requirements Specification (SRS)</w:t>
      </w:r>
    </w:p>
    <w:p>
      <w:pPr>
        <w:spacing w:after="80" w:before="48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Version 1.0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Date: March 29, 2026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Status: Draft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 Introduction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1.1 Purpose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This document specifies the software requirements for the Odoo Product Sync Tool — a Streamlit-based web application that enables synchronization of product records between two Odoo ERP instances: SWAG Odoo (source) and LaRouche Odoo (destination).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1.2 Scope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The application allows operations or inventory staff to: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Search for products in SWAG Odoo using the Internal Reference (default_code)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Verify whether the same product exists in LaRouche Odoo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Create missing products in LaRouche Odoo with a single click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Process multiple references in bulk with optional auto-creation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1.3 Definitions &amp; Abbreviations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Term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Odoo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Open-source ERP platform used by both SWAG and LaRouche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XML-RPC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Remote Procedure Call protocol used by Odoo's external API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SRS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Software Requirements Specification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default_code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Odoo field name for Internal Reference / Model Number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SWAG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Source Odoo instance from which product data is read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LaRouche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Destination Odoo instance where products are created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Streamlit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Python framework for building data web applications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x_season / x_brand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Custom fields in Odoo — may not exist in all instances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1.4 References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Odoo 16/17 External API Documentation — https://www.odoo.com/documentation/17.0/developer/reference/external_api.html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Streamlit Documentation — https://docs.streamlit.io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Python xmlrpc.client — https://docs.python.org/3/library/xmlrpc.client.html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 Overall Description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2.1 Product Overview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The Odoo Product Sync Tool is a single-page web application built with Python and Streamlit. It communicates with two Odoo instances via their native XML-RPC API. No Odoo-specific Python libraries are required — only the Python standard library xmlrpc.client is used for all API communication.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2.2 Product Functions (Summary)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000"/>
        <w:gridCol w:w="58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Function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F-01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Connection Management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Authenticate and maintain XML-RPC sessions for both Odoo instances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F-02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Product Search (SWAG)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Find product.template records by default_code in SWAG Odoo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F-03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Product Lookup (LaRouche)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Check existence of same product in LaRouche Odoo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F-04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Product Creation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Create product in LaRouche using SWAG data, skipping unavailable fields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F-05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Bulk Processing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Process a list of references with tabular results and optional auto-create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F-06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Error Reporting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Display connection, search, and create errors clearly in the UI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2.3 User Classes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Operations / Inventory Staff — primary users performing daily sync tasks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IT Administrators — configure credentials and manage deployments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2.4 Operating Environment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OS: Windows, macOS, or Linux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Python 3.8 or higher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Browser: Chrome, Firefox, Edge (modern versions)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Network access to both Odoo instances (HTTPS)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2.5 Assumptions &amp; Dependencies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Both Odoo instances are accessible over HTTPS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The user has valid API credentials (username + password) for both instances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The product.template model exists in both Odoos (standard Odoo)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Custom fields x_season and x_brand may or may not exist — the app handles both cases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 Functional Requirements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3.1 Connection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FR-CON-01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The system shall allow users to enter URL, database name, username, and password for both SWAG and LaRouche Odoo instances via the sidebar.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FR-CON-02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The system shall authenticate with both Odoo instances using xmlrpc.client on the /xmlrpc/2/common endpoint.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FR-CON-03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The system shall cache authenticated sessions in st.session_state to avoid re-authentication on each interaction.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FR-CON-04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The sidebar shall display a green dot (connected) or red dot (not connected) for each Odoo instance.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FR-CON-05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 'Test Connection' button shall trigger authentication for both instances and update the status indicators.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FR-CON-06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If authentication fails, the system shall display the error reason below the corresponding status indicator.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3.2 Product Search — SWAG Odoo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FR-SRC-01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The main area shall provide a text input labelled 'Enter Model / Internal Reference'.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FR-SRC-02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On input, the system shall call product.template search_read with filter [['default_code', '=', ref]] on SWAG Odoo.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FR-SRC-03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The system shall request fields: name, default_code, barcode, compare_list_price, list_price, x_season, x_brand, type.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FR-SRC-04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If x_season or x_brand are not available, the system shall retry with only base fields and continue without error.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FR-SRC-05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If no product is found, the system shall display: 'Product not found in SWAG with this reference'.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FR-SRC-06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If a product is found, the system shall render it in a styled product card showing all retrieved fields.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3.3 Product Lookup — LaRouche Odoo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FR-LR-01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After finding a SWAG product, the system shall automatically search LaRouche Odoo for the same default_code.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FR-LR-02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If found in LaRouche, display a green success message: 'Product already exists in LaRouche' with the LaRouche product ID.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FR-LR-03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If found in LaRouche, render a second product card showing the existing LaRouche product details.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FR-LR-04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If not found in LaRouche, display a yellow warning and show the 'Create in LaRouche' button.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3.4 Product Creation — LaRouche Odoo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FR-CRT-01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On clicking 'Create in LaRouche', the system shall call product.template create on LaRouche Odoo.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FR-CRT-02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The created product shall include: name, default_code, barcode, list_price (from compare_list_price), type='product', sale_ok=True, purchase_ok=True.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FR-CRT-03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x_season and x_brand shall be included in the creation payload if they exist in LaRouche; silently skipped if not.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FR-CRT-04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On success, display a green success message with the new product ID and trigger st.balloons().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FR-CRT-05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On failure, display an error message with the XML-RPC fault detail.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3.5 Bulk Mode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FR-BLK-01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 checkbox labelled 'Bulk Mode' shall toggle the bulk input interface.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FR-BLK-02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Bulk mode shall provide a textarea for pasting multiple Internal References, one per line.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FR-BLK-03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 'Run Bulk Sync' button shall process all references sequentially with a progress bar.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FR-BLK-04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Results shall be displayed in a table with columns: Reference, SWAG Status, LaRouche Status, Action/Notes.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FR-BLK-05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Status badges shall be colour-coded: found (green), missing (red), synced (blue), error (orange), skipped (grey).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FR-BLK-06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 'Auto-create missing products' checkbox shall, when checked, automatically create all missing LaRouche products during bulk processing.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FR-BLK-07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 summary row shall display totals: Total Refs, Already Synced, Created, Missing/Errors.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FR-BLK-08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Duplicate references in the input shall be deduplicated before processing.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 Non-Functional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6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Category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NFR-01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Single product search and check shall complete within 5 seconds under normal network conditions.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NFR-02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Reliability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 XML-RPC calls must be wrapped in try/except blocks; the app must never crash due to API errors.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NFR-03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Security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Passwords must be entered via Streamlit password-type inputs and never displayed in plaintext.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NFR-04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Usability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 user-facing errors must use plain English messages with actionable guidance.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NFR-05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Portability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The app must run on Windows, macOS, and Linux without modification.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NFR-06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Maintainability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 code must be contained in a single app.py file with inline comments explaining each section.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NFR-07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Compatibility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Must work with Odoo 14, 15, 16, and 17 XML-RPC API endpoints.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 Field Mapping — SWAG to LaRouche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7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SWAG Field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LaRouche Field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name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name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Char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default_code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default_code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Char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Internal Reference — used as sync key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barcode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barcode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Char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Optional; False if not set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compare_list_price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list_price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Float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SWAG compare price becomes LaRouche sale price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x_season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x_season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Custom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Skipped if field missing in LaRouche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x_brand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x_brand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Custom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Skipped if field missing in LaRouche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 (hardcoded)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Selection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Always set to 'product' (Storable)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 (hardcoded)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sale_ok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Boolean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Always True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 (hardcoded)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purchase_ok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Boolean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Always True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 Error Handling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Error Condition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User-Facing Message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Behaviour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SWAG connection fails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Cannot connect to Odoo. Check URL and credentials.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st.error(); app halts until reconnected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LaRouche connection fails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Cannot connect to Odoo. Check URL and credentials.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st.error(); create button disabled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Product not found in SWAG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Product not found in SWAG with this reference.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st.warning(); stops further processing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Custom field missing (search)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null (silent)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Retry without custom fields; continues normally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Custom field missing (create)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Note: custom fields skipped.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Retry create without x_season/x_brand; st.info note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Product creation fails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Failed to create product: [error detail]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st.error() with XML-RPC fault message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Auth returns uid=0 or False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Authentication failed — check credentials.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Red dot in sidebar; app blocks sync operations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7.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Component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Technology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UI Framework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Streamlit &gt;= 1.32.0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pip install streamlit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API Client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xmlrpc.client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Python standard library — no install required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Language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Python 3.8+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Standard CPython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Session State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st.session_state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Caches Odoo connections across reruns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 Storage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None (stateless)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 database required; all data from Odoo APIs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Deployment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Any Python host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Streamlit Cloud, local, Docker, etc.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8. Constraints &amp; Limitations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The application is read-only for SWAG Odoo — it never modifies source data.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Bulk mode processes references sequentially, not in parallel; large batches may be slow.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The app does not handle product variants (product.product) — only product templates.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Credentials are not persisted between sessions; users must re-enter or re-test on each browser load.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The application does not support OAuth or API key authentication — only username/password.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9. Future Enhancements (Out of Scope v1.0)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Product variant (product.product) sync support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Image / attachment sync between instances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Bi-directional sync (LaRouche to SWAG)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Scheduled / automated sync via cron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Export bulk results to CSV or Excel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Persistent credential storage via Streamlit secrets or environment variables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Audit log of all sync actions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10. Revision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800"/>
        <w:gridCol w:w="3060"/>
        <w:gridCol w:w="30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Version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Author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Changes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3/29/2026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Development Team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Initial draft</w:t>
            </w:r>
          </w:p>
        </w:tc>
      </w:tr>
    </w:tbl>
    <w:p>
      <w:pPr>
        <w:spacing w:after="80" w:before="8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1"/>
      </w:pBd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of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</w:pPr>
    <w:r>
      <w:rPr>
        <w:rFonts w:ascii="Arial" w:cs="Arial" w:eastAsia="Arial" w:hAnsi="Arial"/>
        <w:color w:val="555555"/>
        <w:sz w:val="18"/>
        <w:szCs w:val="18"/>
      </w:rPr>
      <w:t xml:space="preserve">Odoo Product Sync Tool  |  Software Requirements Specification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2026-03-29T13:58:15.303Z</dcterms:created>
  <dcterms:modified xsi:type="dcterms:W3CDTF">2026-03-29T13:58:15.303Z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