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4069080</wp:posOffset>
                </wp:positionH>
                <wp:positionV relativeFrom="page">
                  <wp:posOffset>526415</wp:posOffset>
                </wp:positionV>
                <wp:extent cx="1270" cy="561975"/>
                <wp:effectExtent l="0" t="0" r="0" b="0"/>
                <wp:wrapNone/>
                <wp:docPr id="2" name="Graphic 2"/>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 o:spid="_x0000_s1026" o:spt="100" style="position:absolute;left:0pt;margin-left:320.4pt;margin-top:41.45pt;height:44.25pt;width:0.1pt;mso-position-horizontal-relative:page;mso-position-vertical-relative:page;z-index:-251656192;mso-width-relative:page;mso-height-relative:page;" filled="f" stroked="t" coordsize="1,561975" o:gfxdata="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uZDgl2gAAAAoBAAAPAAAAAAAA&#10;AAEAIAAAACIAAABkcnMvZG93bnJldi54bWxQSwECFAAUAAAACACHTuJAmb6HoRACAAB3BAAADgAA&#10;AAAAAAABACAAAAApAQAAZHJzL2Uyb0RvYy54bWxQSwUGAAAAAAYABgBZAQAAqw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5525135</wp:posOffset>
                </wp:positionH>
                <wp:positionV relativeFrom="page">
                  <wp:posOffset>526415</wp:posOffset>
                </wp:positionV>
                <wp:extent cx="1270" cy="561975"/>
                <wp:effectExtent l="0" t="0" r="0" b="0"/>
                <wp:wrapNone/>
                <wp:docPr id="3" name="Graphic 3"/>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3" o:spid="_x0000_s1026" o:spt="100" style="position:absolute;left:0pt;margin-left:435.05pt;margin-top:41.45pt;height:44.25pt;width:0.1pt;mso-position-horizontal-relative:page;mso-position-vertical-relative:page;z-index:-251656192;mso-width-relative:page;mso-height-relative:page;" filled="f" stroked="t" coordsize="1,561975" o:gfxdata="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bFju7YAAAACgEAAA8AAAAAAAAA&#10;AQAgAAAAIgAAAGRycy9kb3ducmV2LnhtbFBLAQIUABQAAAAIAIdO4kAibXVdEQIAAHcEAAAOAAAA&#10;AAAAAAEAIAAAACcBAABkcnMvZTJvRG9jLnhtbFBLBQYAAAAABgAGAFkBAACqBQ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2988945</wp:posOffset>
                </wp:positionH>
                <wp:positionV relativeFrom="page">
                  <wp:posOffset>526415</wp:posOffset>
                </wp:positionV>
                <wp:extent cx="1270" cy="561975"/>
                <wp:effectExtent l="0" t="0" r="0" b="0"/>
                <wp:wrapNone/>
                <wp:docPr id="4" name="Graphic 4"/>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4" o:spid="_x0000_s1026" o:spt="100" style="position:absolute;left:0pt;margin-left:235.35pt;margin-top:41.45pt;height:44.25pt;width:0.1pt;mso-position-horizontal-relative:page;mso-position-vertical-relative:page;z-index:-251655168;mso-width-relative:page;mso-height-relative:page;" filled="f" stroked="t" coordsize="1,561975" o:gfxdata="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McRRPYAAAACgEAAA8AAAAAAAAA&#10;AQAgAAAAIgAAAGRycy9kb3ducmV2LnhtbFBLAQIUABQAAAAIAIdO4kDAXTrGEQIAAHcEAAAOAAAA&#10;AAAAAAEAIAAAACcBAABkcnMvZTJvRG9jLnhtbFBLBQYAAAAABgAGAFkBAACqBQ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position w:val="17"/>
          <w:sz w:val="21"/>
          <w:szCs w:val="24"/>
        </w:rPr>
        <w:drawing>
          <wp:inline distT="0" distB="0" distL="0" distR="0">
            <wp:extent cx="1734185" cy="37592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spacing w:before="143"/>
        <w:jc w:val="both"/>
        <w:rPr>
          <w:rFonts w:hint="default" w:ascii="Times New Roman" w:hAnsi="Times New Roman" w:cs="Times New Roman"/>
          <w:sz w:val="21"/>
          <w:szCs w:val="24"/>
        </w:rPr>
      </w:pPr>
      <w:bookmarkStart w:id="1" w:name="_GoBack"/>
      <w:bookmarkEnd w:id="1"/>
      <w:r>
        <w:rPr>
          <w:rFonts w:hint="default" w:ascii="Times New Roman" w:hAnsi="Times New Roman" w:cs="Times New Roman"/>
          <w:sz w:val="24"/>
          <w:szCs w:val="24"/>
        </w:rPr>
        <mc:AlternateContent>
          <mc:Choice Requires="wps">
            <w:drawing>
              <wp:anchor distT="0" distB="0" distL="0" distR="0" simplePos="0" relativeHeight="251671552" behindDoc="1" locked="0" layoutInCell="1" allowOverlap="1">
                <wp:simplePos x="0" y="0"/>
                <wp:positionH relativeFrom="page">
                  <wp:posOffset>1162685</wp:posOffset>
                </wp:positionH>
                <wp:positionV relativeFrom="paragraph">
                  <wp:posOffset>280035</wp:posOffset>
                </wp:positionV>
                <wp:extent cx="5777865" cy="7549515"/>
                <wp:effectExtent l="0" t="0" r="0" b="0"/>
                <wp:wrapTopAndBottom/>
                <wp:docPr id="9" name="Textbox 9"/>
                <wp:cNvGraphicFramePr/>
                <a:graphic xmlns:a="http://schemas.openxmlformats.org/drawingml/2006/main">
                  <a:graphicData uri="http://schemas.microsoft.com/office/word/2010/wordprocessingShape">
                    <wps:wsp>
                      <wps:cNvSpPr txBox="1"/>
                      <wps:spPr>
                        <a:xfrm>
                          <a:off x="0" y="0"/>
                          <a:ext cx="5777865" cy="7549515"/>
                        </a:xfrm>
                        <a:prstGeom prst="rect">
                          <a:avLst/>
                        </a:prstGeom>
                        <a:ln w="57150" cmpd="thickThin">
                          <a:solidFill>
                            <a:srgbClr val="000000"/>
                          </a:solidFill>
                          <a:prstDash val="solid"/>
                        </a:ln>
                      </wps:spPr>
                      <wps:txbx>
                        <w:txbxContent>
                          <w:p>
                            <w:pPr>
                              <w:pStyle w:val="8"/>
                              <w:spacing w:before="208"/>
                              <w:rPr>
                                <w:rFonts w:ascii="Times New Roman"/>
                                <w:sz w:val="36"/>
                              </w:rPr>
                            </w:pPr>
                          </w:p>
                          <w:p>
                            <w:pPr>
                              <w:spacing w:before="267"/>
                              <w:ind w:left="1530" w:right="1529" w:firstLine="0"/>
                              <w:jc w:val="center"/>
                              <w:rPr>
                                <w:rFonts w:hint="default"/>
                                <w:b/>
                                <w:sz w:val="36"/>
                                <w:lang w:val="en-US"/>
                              </w:rPr>
                            </w:pPr>
                            <w:r>
                              <w:rPr>
                                <w:rFonts w:hint="default"/>
                                <w:b/>
                                <w:sz w:val="36"/>
                                <w:lang w:val="en-US"/>
                              </w:rPr>
                              <w:t>PERSONALIZED LEARNING</w:t>
                            </w:r>
                          </w:p>
                          <w:p>
                            <w:pPr>
                              <w:spacing w:before="267"/>
                              <w:ind w:left="1530" w:right="1529" w:firstLine="0"/>
                              <w:jc w:val="center"/>
                              <w:rPr>
                                <w:sz w:val="28"/>
                              </w:rPr>
                            </w:pPr>
                            <w:r>
                              <w:rPr>
                                <w:sz w:val="28"/>
                              </w:rPr>
                              <w:t>A</w:t>
                            </w:r>
                            <w:r>
                              <w:rPr>
                                <w:rFonts w:hint="default"/>
                                <w:sz w:val="28"/>
                                <w:lang w:val="en-US"/>
                              </w:rPr>
                              <w:t xml:space="preserve"> </w:t>
                            </w:r>
                            <w:r>
                              <w:rPr>
                                <w:sz w:val="28"/>
                              </w:rPr>
                              <w:t xml:space="preserve"> Project</w:t>
                            </w:r>
                            <w:r>
                              <w:rPr>
                                <w:rFonts w:hint="default"/>
                                <w:sz w:val="28"/>
                                <w:lang w:val="en-US"/>
                              </w:rPr>
                              <w:t xml:space="preserve"> </w:t>
                            </w:r>
                            <w:r>
                              <w:rPr>
                                <w:spacing w:val="-1"/>
                                <w:sz w:val="28"/>
                              </w:rPr>
                              <w:t xml:space="preserve"> </w:t>
                            </w:r>
                            <w:r>
                              <w:rPr>
                                <w:spacing w:val="-2"/>
                                <w:sz w:val="28"/>
                              </w:rPr>
                              <w:t>Report</w:t>
                            </w:r>
                          </w:p>
                          <w:p>
                            <w:pPr>
                              <w:spacing w:before="254" w:line="415" w:lineRule="auto"/>
                              <w:ind w:left="1515" w:right="1529" w:firstLine="0"/>
                              <w:jc w:val="center"/>
                              <w:rPr>
                                <w:sz w:val="28"/>
                              </w:rPr>
                            </w:pPr>
                            <w:r>
                              <w:rPr>
                                <w:sz w:val="28"/>
                              </w:rPr>
                              <w:t>submitted</w:t>
                            </w:r>
                            <w:r>
                              <w:rPr>
                                <w:spacing w:val="-7"/>
                                <w:sz w:val="28"/>
                              </w:rPr>
                              <w:t xml:space="preserve"> </w:t>
                            </w:r>
                            <w:r>
                              <w:rPr>
                                <w:sz w:val="28"/>
                              </w:rPr>
                              <w:t>in</w:t>
                            </w:r>
                            <w:r>
                              <w:rPr>
                                <w:spacing w:val="-7"/>
                                <w:sz w:val="28"/>
                              </w:rPr>
                              <w:t xml:space="preserve"> </w:t>
                            </w:r>
                            <w:r>
                              <w:rPr>
                                <w:sz w:val="28"/>
                              </w:rPr>
                              <w:t>partial</w:t>
                            </w:r>
                            <w:r>
                              <w:rPr>
                                <w:spacing w:val="-9"/>
                                <w:sz w:val="28"/>
                              </w:rPr>
                              <w:t xml:space="preserve"> </w:t>
                            </w:r>
                            <w:r>
                              <w:rPr>
                                <w:sz w:val="28"/>
                              </w:rPr>
                              <w:t>fulfillment</w:t>
                            </w:r>
                            <w:r>
                              <w:rPr>
                                <w:spacing w:val="-9"/>
                                <w:sz w:val="28"/>
                              </w:rPr>
                              <w:t xml:space="preserve"> </w:t>
                            </w:r>
                            <w:r>
                              <w:rPr>
                                <w:sz w:val="28"/>
                              </w:rPr>
                              <w:t>of</w:t>
                            </w:r>
                            <w:r>
                              <w:rPr>
                                <w:spacing w:val="-6"/>
                                <w:sz w:val="28"/>
                              </w:rPr>
                              <w:t xml:space="preserve"> </w:t>
                            </w:r>
                            <w:r>
                              <w:rPr>
                                <w:sz w:val="28"/>
                              </w:rPr>
                              <w:t>the</w:t>
                            </w:r>
                            <w:r>
                              <w:rPr>
                                <w:spacing w:val="-9"/>
                                <w:sz w:val="28"/>
                              </w:rPr>
                              <w:t xml:space="preserve"> </w:t>
                            </w:r>
                            <w:r>
                              <w:rPr>
                                <w:sz w:val="28"/>
                              </w:rPr>
                              <w:t xml:space="preserve">requirements </w:t>
                            </w:r>
                            <w:r>
                              <w:rPr>
                                <w:spacing w:val="-6"/>
                                <w:sz w:val="28"/>
                              </w:rPr>
                              <w:t>of</w:t>
                            </w:r>
                          </w:p>
                          <w:p>
                            <w:pPr>
                              <w:pStyle w:val="8"/>
                              <w:rPr>
                                <w:sz w:val="28"/>
                              </w:rPr>
                            </w:pPr>
                          </w:p>
                          <w:p>
                            <w:pPr>
                              <w:pStyle w:val="8"/>
                              <w:rPr>
                                <w:sz w:val="28"/>
                              </w:rPr>
                            </w:pPr>
                          </w:p>
                          <w:p>
                            <w:pPr>
                              <w:pStyle w:val="8"/>
                              <w:rPr>
                                <w:sz w:val="28"/>
                              </w:rPr>
                            </w:pPr>
                          </w:p>
                          <w:p>
                            <w:pPr>
                              <w:pStyle w:val="8"/>
                              <w:rPr>
                                <w:sz w:val="28"/>
                              </w:rPr>
                            </w:pPr>
                          </w:p>
                          <w:p>
                            <w:pPr>
                              <w:pStyle w:val="8"/>
                              <w:spacing w:before="320"/>
                              <w:rPr>
                                <w:sz w:val="28"/>
                              </w:rPr>
                            </w:pPr>
                          </w:p>
                          <w:p>
                            <w:pPr>
                              <w:spacing w:before="0"/>
                              <w:ind w:left="1528" w:right="1529" w:firstLine="0"/>
                              <w:jc w:val="center"/>
                              <w:rPr>
                                <w:spacing w:val="-5"/>
                                <w:sz w:val="28"/>
                              </w:rPr>
                            </w:pPr>
                            <w:r>
                              <w:rPr>
                                <w:spacing w:val="-5"/>
                                <w:sz w:val="28"/>
                              </w:rPr>
                              <w:t>By</w:t>
                            </w:r>
                          </w:p>
                          <w:p>
                            <w:pPr>
                              <w:spacing w:before="0"/>
                              <w:ind w:left="1528" w:right="1529" w:firstLine="0"/>
                              <w:jc w:val="center"/>
                              <w:rPr>
                                <w:spacing w:val="-5"/>
                                <w:sz w:val="28"/>
                              </w:rPr>
                            </w:pPr>
                          </w:p>
                          <w:p>
                            <w:pPr>
                              <w:spacing w:before="0"/>
                              <w:ind w:left="1528" w:right="1529" w:firstLine="0"/>
                              <w:jc w:val="center"/>
                              <w:rPr>
                                <w:rFonts w:hint="default"/>
                                <w:spacing w:val="-5"/>
                                <w:sz w:val="28"/>
                                <w:lang w:val="en-US"/>
                              </w:rPr>
                            </w:pPr>
                            <w:r>
                              <w:rPr>
                                <w:rFonts w:hint="default"/>
                                <w:spacing w:val="-5"/>
                                <w:sz w:val="28"/>
                                <w:lang w:val="en-US"/>
                              </w:rPr>
                              <w:t>NITHIN V</w:t>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r>
                              <w:rPr>
                                <w:rFonts w:hint="default"/>
                                <w:spacing w:val="-5"/>
                                <w:sz w:val="28"/>
                                <w:lang w:val="en-US"/>
                              </w:rPr>
                              <w:t>810021114058</w:t>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r>
                              <w:rPr>
                                <w:rFonts w:hint="default"/>
                                <w:spacing w:val="-5"/>
                                <w:sz w:val="28"/>
                                <w:lang w:val="en-US"/>
                              </w:rPr>
                              <w:fldChar w:fldCharType="begin"/>
                            </w:r>
                            <w:r>
                              <w:rPr>
                                <w:rFonts w:hint="default"/>
                                <w:spacing w:val="-5"/>
                                <w:sz w:val="28"/>
                                <w:lang w:val="en-US"/>
                              </w:rPr>
                              <w:instrText xml:space="preserve"> HYPERLINK "mailto:nithin071103@gmail.com" </w:instrText>
                            </w:r>
                            <w:r>
                              <w:rPr>
                                <w:rFonts w:hint="default"/>
                                <w:spacing w:val="-5"/>
                                <w:sz w:val="28"/>
                                <w:lang w:val="en-US"/>
                              </w:rPr>
                              <w:fldChar w:fldCharType="separate"/>
                            </w:r>
                            <w:r>
                              <w:rPr>
                                <w:rStyle w:val="10"/>
                                <w:rFonts w:hint="default"/>
                                <w:spacing w:val="-5"/>
                                <w:sz w:val="28"/>
                                <w:lang w:val="en-US"/>
                              </w:rPr>
                              <w:t>nithin071103@gmail.com</w:t>
                            </w:r>
                            <w:r>
                              <w:rPr>
                                <w:rFonts w:hint="default"/>
                                <w:spacing w:val="-5"/>
                                <w:sz w:val="28"/>
                                <w:lang w:val="en-US"/>
                              </w:rPr>
                              <w:fldChar w:fldCharType="end"/>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pStyle w:val="8"/>
                              <w:rPr>
                                <w:sz w:val="28"/>
                              </w:rPr>
                            </w:pPr>
                          </w:p>
                          <w:p>
                            <w:pPr>
                              <w:pStyle w:val="8"/>
                              <w:spacing w:before="80"/>
                              <w:rPr>
                                <w:sz w:val="28"/>
                              </w:rPr>
                            </w:pPr>
                          </w:p>
                          <w:p>
                            <w:pPr>
                              <w:spacing w:before="89"/>
                              <w:ind w:left="1674" w:right="1614" w:firstLine="0"/>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4"/>
                                <w:sz w:val="28"/>
                              </w:rPr>
                              <w:t xml:space="preserve"> </w:t>
                            </w:r>
                            <w:r>
                              <w:rPr>
                                <w:sz w:val="28"/>
                              </w:rPr>
                              <w:t>of</w:t>
                            </w:r>
                          </w:p>
                          <w:p>
                            <w:pPr>
                              <w:pStyle w:val="8"/>
                              <w:spacing w:before="2"/>
                              <w:jc w:val="center"/>
                              <w:rPr>
                                <w:sz w:val="21"/>
                              </w:rPr>
                            </w:pPr>
                          </w:p>
                          <w:p>
                            <w:pPr>
                              <w:pStyle w:val="3"/>
                              <w:spacing w:before="44"/>
                              <w:ind w:left="2176" w:leftChars="0" w:firstLine="720" w:firstLineChars="0"/>
                              <w:jc w:val="both"/>
                              <w:rPr>
                                <w:rFonts w:hint="default" w:ascii="Calibri"/>
                                <w:lang w:val="en-US"/>
                              </w:rPr>
                            </w:pPr>
                            <w:r>
                              <w:rPr>
                                <w:rFonts w:hint="default" w:ascii="Calibri"/>
                                <w:lang w:val="en-US"/>
                              </w:rPr>
                              <w:t>(RAJA. P , MASTER TRAINER)</w:t>
                            </w:r>
                          </w:p>
                          <w:p>
                            <w:pPr>
                              <w:spacing w:before="246"/>
                              <w:ind w:left="1529" w:right="1529" w:firstLine="0"/>
                              <w:jc w:val="center"/>
                              <w:rPr>
                                <w:b/>
                                <w:sz w:val="32"/>
                              </w:rPr>
                            </w:pPr>
                          </w:p>
                        </w:txbxContent>
                      </wps:txbx>
                      <wps:bodyPr wrap="square" lIns="0" tIns="0" rIns="0" bIns="0" rtlCol="0">
                        <a:noAutofit/>
                      </wps:bodyPr>
                    </wps:wsp>
                  </a:graphicData>
                </a:graphic>
              </wp:anchor>
            </w:drawing>
          </mc:Choice>
          <mc:Fallback>
            <w:pict>
              <v:shape id="Textbox 9" o:spid="_x0000_s1026" o:spt="202" type="#_x0000_t202" style="position:absolute;left:0pt;margin-left:91.55pt;margin-top:22.05pt;height:594.45pt;width:454.95pt;mso-position-horizontal-relative:page;mso-wrap-distance-bottom:0pt;mso-wrap-distance-top:0pt;z-index:-251644928;mso-width-relative:page;mso-height-relative:page;" filled="f" stroked="t" coordsize="21600,21600" o:gfxdata="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DB1K2AAAAAwBAAAPAAAAAAAAAAEAIAAAACIAAABkcnMvZG93bnJldi54bWxQSwECFAAUAAAACACH&#10;TuJAKlXxfOsBAADqAwAADgAAAAAAAAABACAAAAAnAQAAZHJzL2Uyb0RvYy54bWxQSwUGAAAAAAYA&#10;BgBZAQAAhAUAAAAA&#10;">
                <v:fill on="f" focussize="0,0"/>
                <v:stroke weight="4.5pt" color="#000000" linestyle="thickThin" joinstyle="round"/>
                <v:imagedata o:title=""/>
                <o:lock v:ext="edit" aspectratio="f"/>
                <v:textbox inset="0mm,0mm,0mm,0mm">
                  <w:txbxContent>
                    <w:p>
                      <w:pPr>
                        <w:pStyle w:val="8"/>
                        <w:spacing w:before="208"/>
                        <w:rPr>
                          <w:rFonts w:ascii="Times New Roman"/>
                          <w:sz w:val="36"/>
                        </w:rPr>
                      </w:pPr>
                    </w:p>
                    <w:p>
                      <w:pPr>
                        <w:spacing w:before="267"/>
                        <w:ind w:left="1530" w:right="1529" w:firstLine="0"/>
                        <w:jc w:val="center"/>
                        <w:rPr>
                          <w:rFonts w:hint="default"/>
                          <w:b/>
                          <w:sz w:val="36"/>
                          <w:lang w:val="en-US"/>
                        </w:rPr>
                      </w:pPr>
                      <w:r>
                        <w:rPr>
                          <w:rFonts w:hint="default"/>
                          <w:b/>
                          <w:sz w:val="36"/>
                          <w:lang w:val="en-US"/>
                        </w:rPr>
                        <w:t>PERSONALIZED LEARNING</w:t>
                      </w:r>
                    </w:p>
                    <w:p>
                      <w:pPr>
                        <w:spacing w:before="267"/>
                        <w:ind w:left="1530" w:right="1529" w:firstLine="0"/>
                        <w:jc w:val="center"/>
                        <w:rPr>
                          <w:sz w:val="28"/>
                        </w:rPr>
                      </w:pPr>
                      <w:r>
                        <w:rPr>
                          <w:sz w:val="28"/>
                        </w:rPr>
                        <w:t>A</w:t>
                      </w:r>
                      <w:r>
                        <w:rPr>
                          <w:rFonts w:hint="default"/>
                          <w:sz w:val="28"/>
                          <w:lang w:val="en-US"/>
                        </w:rPr>
                        <w:t xml:space="preserve"> </w:t>
                      </w:r>
                      <w:r>
                        <w:rPr>
                          <w:sz w:val="28"/>
                        </w:rPr>
                        <w:t xml:space="preserve"> Project</w:t>
                      </w:r>
                      <w:r>
                        <w:rPr>
                          <w:rFonts w:hint="default"/>
                          <w:sz w:val="28"/>
                          <w:lang w:val="en-US"/>
                        </w:rPr>
                        <w:t xml:space="preserve"> </w:t>
                      </w:r>
                      <w:r>
                        <w:rPr>
                          <w:spacing w:val="-1"/>
                          <w:sz w:val="28"/>
                        </w:rPr>
                        <w:t xml:space="preserve"> </w:t>
                      </w:r>
                      <w:r>
                        <w:rPr>
                          <w:spacing w:val="-2"/>
                          <w:sz w:val="28"/>
                        </w:rPr>
                        <w:t>Report</w:t>
                      </w:r>
                    </w:p>
                    <w:p>
                      <w:pPr>
                        <w:spacing w:before="254" w:line="415" w:lineRule="auto"/>
                        <w:ind w:left="1515" w:right="1529" w:firstLine="0"/>
                        <w:jc w:val="center"/>
                        <w:rPr>
                          <w:sz w:val="28"/>
                        </w:rPr>
                      </w:pPr>
                      <w:r>
                        <w:rPr>
                          <w:sz w:val="28"/>
                        </w:rPr>
                        <w:t>submitted</w:t>
                      </w:r>
                      <w:r>
                        <w:rPr>
                          <w:spacing w:val="-7"/>
                          <w:sz w:val="28"/>
                        </w:rPr>
                        <w:t xml:space="preserve"> </w:t>
                      </w:r>
                      <w:r>
                        <w:rPr>
                          <w:sz w:val="28"/>
                        </w:rPr>
                        <w:t>in</w:t>
                      </w:r>
                      <w:r>
                        <w:rPr>
                          <w:spacing w:val="-7"/>
                          <w:sz w:val="28"/>
                        </w:rPr>
                        <w:t xml:space="preserve"> </w:t>
                      </w:r>
                      <w:r>
                        <w:rPr>
                          <w:sz w:val="28"/>
                        </w:rPr>
                        <w:t>partial</w:t>
                      </w:r>
                      <w:r>
                        <w:rPr>
                          <w:spacing w:val="-9"/>
                          <w:sz w:val="28"/>
                        </w:rPr>
                        <w:t xml:space="preserve"> </w:t>
                      </w:r>
                      <w:r>
                        <w:rPr>
                          <w:sz w:val="28"/>
                        </w:rPr>
                        <w:t>fulfillment</w:t>
                      </w:r>
                      <w:r>
                        <w:rPr>
                          <w:spacing w:val="-9"/>
                          <w:sz w:val="28"/>
                        </w:rPr>
                        <w:t xml:space="preserve"> </w:t>
                      </w:r>
                      <w:r>
                        <w:rPr>
                          <w:sz w:val="28"/>
                        </w:rPr>
                        <w:t>of</w:t>
                      </w:r>
                      <w:r>
                        <w:rPr>
                          <w:spacing w:val="-6"/>
                          <w:sz w:val="28"/>
                        </w:rPr>
                        <w:t xml:space="preserve"> </w:t>
                      </w:r>
                      <w:r>
                        <w:rPr>
                          <w:sz w:val="28"/>
                        </w:rPr>
                        <w:t>the</w:t>
                      </w:r>
                      <w:r>
                        <w:rPr>
                          <w:spacing w:val="-9"/>
                          <w:sz w:val="28"/>
                        </w:rPr>
                        <w:t xml:space="preserve"> </w:t>
                      </w:r>
                      <w:r>
                        <w:rPr>
                          <w:sz w:val="28"/>
                        </w:rPr>
                        <w:t xml:space="preserve">requirements </w:t>
                      </w:r>
                      <w:r>
                        <w:rPr>
                          <w:spacing w:val="-6"/>
                          <w:sz w:val="28"/>
                        </w:rPr>
                        <w:t>of</w:t>
                      </w:r>
                    </w:p>
                    <w:p>
                      <w:pPr>
                        <w:pStyle w:val="8"/>
                        <w:rPr>
                          <w:sz w:val="28"/>
                        </w:rPr>
                      </w:pPr>
                    </w:p>
                    <w:p>
                      <w:pPr>
                        <w:pStyle w:val="8"/>
                        <w:rPr>
                          <w:sz w:val="28"/>
                        </w:rPr>
                      </w:pPr>
                    </w:p>
                    <w:p>
                      <w:pPr>
                        <w:pStyle w:val="8"/>
                        <w:rPr>
                          <w:sz w:val="28"/>
                        </w:rPr>
                      </w:pPr>
                    </w:p>
                    <w:p>
                      <w:pPr>
                        <w:pStyle w:val="8"/>
                        <w:rPr>
                          <w:sz w:val="28"/>
                        </w:rPr>
                      </w:pPr>
                    </w:p>
                    <w:p>
                      <w:pPr>
                        <w:pStyle w:val="8"/>
                        <w:spacing w:before="320"/>
                        <w:rPr>
                          <w:sz w:val="28"/>
                        </w:rPr>
                      </w:pPr>
                    </w:p>
                    <w:p>
                      <w:pPr>
                        <w:spacing w:before="0"/>
                        <w:ind w:left="1528" w:right="1529" w:firstLine="0"/>
                        <w:jc w:val="center"/>
                        <w:rPr>
                          <w:spacing w:val="-5"/>
                          <w:sz w:val="28"/>
                        </w:rPr>
                      </w:pPr>
                      <w:r>
                        <w:rPr>
                          <w:spacing w:val="-5"/>
                          <w:sz w:val="28"/>
                        </w:rPr>
                        <w:t>By</w:t>
                      </w:r>
                    </w:p>
                    <w:p>
                      <w:pPr>
                        <w:spacing w:before="0"/>
                        <w:ind w:left="1528" w:right="1529" w:firstLine="0"/>
                        <w:jc w:val="center"/>
                        <w:rPr>
                          <w:spacing w:val="-5"/>
                          <w:sz w:val="28"/>
                        </w:rPr>
                      </w:pPr>
                    </w:p>
                    <w:p>
                      <w:pPr>
                        <w:spacing w:before="0"/>
                        <w:ind w:left="1528" w:right="1529" w:firstLine="0"/>
                        <w:jc w:val="center"/>
                        <w:rPr>
                          <w:rFonts w:hint="default"/>
                          <w:spacing w:val="-5"/>
                          <w:sz w:val="28"/>
                          <w:lang w:val="en-US"/>
                        </w:rPr>
                      </w:pPr>
                      <w:r>
                        <w:rPr>
                          <w:rFonts w:hint="default"/>
                          <w:spacing w:val="-5"/>
                          <w:sz w:val="28"/>
                          <w:lang w:val="en-US"/>
                        </w:rPr>
                        <w:t>NITHIN V</w:t>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r>
                        <w:rPr>
                          <w:rFonts w:hint="default"/>
                          <w:spacing w:val="-5"/>
                          <w:sz w:val="28"/>
                          <w:lang w:val="en-US"/>
                        </w:rPr>
                        <w:t>810021114058</w:t>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r>
                        <w:rPr>
                          <w:rFonts w:hint="default"/>
                          <w:spacing w:val="-5"/>
                          <w:sz w:val="28"/>
                          <w:lang w:val="en-US"/>
                        </w:rPr>
                        <w:fldChar w:fldCharType="begin"/>
                      </w:r>
                      <w:r>
                        <w:rPr>
                          <w:rFonts w:hint="default"/>
                          <w:spacing w:val="-5"/>
                          <w:sz w:val="28"/>
                          <w:lang w:val="en-US"/>
                        </w:rPr>
                        <w:instrText xml:space="preserve"> HYPERLINK "mailto:nithin071103@gmail.com" </w:instrText>
                      </w:r>
                      <w:r>
                        <w:rPr>
                          <w:rFonts w:hint="default"/>
                          <w:spacing w:val="-5"/>
                          <w:sz w:val="28"/>
                          <w:lang w:val="en-US"/>
                        </w:rPr>
                        <w:fldChar w:fldCharType="separate"/>
                      </w:r>
                      <w:r>
                        <w:rPr>
                          <w:rStyle w:val="10"/>
                          <w:rFonts w:hint="default"/>
                          <w:spacing w:val="-5"/>
                          <w:sz w:val="28"/>
                          <w:lang w:val="en-US"/>
                        </w:rPr>
                        <w:t>nithin071103@gmail.com</w:t>
                      </w:r>
                      <w:r>
                        <w:rPr>
                          <w:rFonts w:hint="default"/>
                          <w:spacing w:val="-5"/>
                          <w:sz w:val="28"/>
                          <w:lang w:val="en-US"/>
                        </w:rPr>
                        <w:fldChar w:fldCharType="end"/>
                      </w: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spacing w:before="0"/>
                        <w:ind w:left="1528" w:right="1529" w:firstLine="0"/>
                        <w:jc w:val="center"/>
                        <w:rPr>
                          <w:rFonts w:hint="default"/>
                          <w:spacing w:val="-5"/>
                          <w:sz w:val="28"/>
                          <w:lang w:val="en-US"/>
                        </w:rPr>
                      </w:pPr>
                    </w:p>
                    <w:p>
                      <w:pPr>
                        <w:pStyle w:val="8"/>
                        <w:rPr>
                          <w:sz w:val="28"/>
                        </w:rPr>
                      </w:pPr>
                    </w:p>
                    <w:p>
                      <w:pPr>
                        <w:pStyle w:val="8"/>
                        <w:spacing w:before="80"/>
                        <w:rPr>
                          <w:sz w:val="28"/>
                        </w:rPr>
                      </w:pPr>
                    </w:p>
                    <w:p>
                      <w:pPr>
                        <w:spacing w:before="89"/>
                        <w:ind w:left="1674" w:right="1614" w:firstLine="0"/>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4"/>
                          <w:sz w:val="28"/>
                        </w:rPr>
                        <w:t xml:space="preserve"> </w:t>
                      </w:r>
                      <w:r>
                        <w:rPr>
                          <w:sz w:val="28"/>
                        </w:rPr>
                        <w:t>of</w:t>
                      </w:r>
                    </w:p>
                    <w:p>
                      <w:pPr>
                        <w:pStyle w:val="8"/>
                        <w:spacing w:before="2"/>
                        <w:jc w:val="center"/>
                        <w:rPr>
                          <w:sz w:val="21"/>
                        </w:rPr>
                      </w:pPr>
                    </w:p>
                    <w:p>
                      <w:pPr>
                        <w:pStyle w:val="3"/>
                        <w:spacing w:before="44"/>
                        <w:ind w:left="2176" w:leftChars="0" w:firstLine="720" w:firstLineChars="0"/>
                        <w:jc w:val="both"/>
                        <w:rPr>
                          <w:rFonts w:hint="default" w:ascii="Calibri"/>
                          <w:lang w:val="en-US"/>
                        </w:rPr>
                      </w:pPr>
                      <w:r>
                        <w:rPr>
                          <w:rFonts w:hint="default" w:ascii="Calibri"/>
                          <w:lang w:val="en-US"/>
                        </w:rPr>
                        <w:t>(RAJA. P , MASTER TRAINER)</w:t>
                      </w:r>
                    </w:p>
                    <w:p>
                      <w:pPr>
                        <w:spacing w:before="246"/>
                        <w:ind w:left="1529" w:right="1529" w:firstLine="0"/>
                        <w:jc w:val="center"/>
                        <w:rPr>
                          <w:b/>
                          <w:sz w:val="32"/>
                        </w:rPr>
                      </w:pPr>
                    </w:p>
                  </w:txbxContent>
                </v:textbox>
                <w10:wrap type="topAndBottom"/>
              </v:shape>
            </w:pict>
          </mc:Fallback>
        </mc:AlternateContent>
      </w:r>
    </w:p>
    <w:p>
      <w:pPr>
        <w:spacing w:after="0"/>
        <w:jc w:val="both"/>
        <w:rPr>
          <w:rFonts w:hint="default" w:ascii="Times New Roman" w:hAnsi="Times New Roman" w:cs="Times New Roman"/>
          <w:sz w:val="21"/>
          <w:szCs w:val="24"/>
        </w:rPr>
        <w:sectPr>
          <w:footerReference r:id="rId5" w:type="default"/>
          <w:type w:val="continuous"/>
          <w:pgSz w:w="11910" w:h="16840"/>
          <w:pgMar w:top="820" w:right="720" w:bottom="940" w:left="1560" w:header="0" w:footer="741"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position w:val="17"/>
          <w:sz w:val="21"/>
          <w:szCs w:val="24"/>
        </w:rPr>
        <w:drawing>
          <wp:inline distT="0" distB="0" distL="0" distR="0">
            <wp:extent cx="1734185" cy="3759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jc w:val="both"/>
        <w:rPr>
          <w:rFonts w:hint="default" w:ascii="Times New Roman" w:hAnsi="Times New Roman" w:cs="Times New Roman"/>
          <w:sz w:val="32"/>
          <w:szCs w:val="24"/>
        </w:rPr>
      </w:pPr>
    </w:p>
    <w:p>
      <w:pPr>
        <w:pStyle w:val="8"/>
        <w:spacing w:before="187"/>
        <w:jc w:val="center"/>
        <w:rPr>
          <w:rFonts w:hint="default" w:ascii="Times New Roman" w:hAnsi="Times New Roman" w:cs="Times New Roman"/>
          <w:sz w:val="32"/>
          <w:szCs w:val="24"/>
        </w:rPr>
      </w:pPr>
    </w:p>
    <w:p>
      <w:pPr>
        <w:pStyle w:val="5"/>
        <w:ind w:left="16" w:right="11" w:firstLine="0"/>
        <w:jc w:val="center"/>
        <w:rPr>
          <w:rFonts w:hint="default" w:ascii="Times New Roman" w:hAnsi="Times New Roman" w:cs="Times New Roman"/>
          <w:sz w:val="32"/>
          <w:szCs w:val="32"/>
        </w:rPr>
      </w:pPr>
      <w:r>
        <w:rPr>
          <w:rFonts w:hint="default" w:ascii="Times New Roman" w:hAnsi="Times New Roman" w:cs="Times New Roman"/>
          <w:sz w:val="32"/>
          <w:szCs w:val="32"/>
        </w:rPr>
        <mc:AlternateContent>
          <mc:Choice Requires="wps">
            <w:drawing>
              <wp:anchor distT="0" distB="0" distL="0" distR="0" simplePos="0" relativeHeight="251662336" behindDoc="1" locked="0" layoutInCell="1" allowOverlap="1">
                <wp:simplePos x="0" y="0"/>
                <wp:positionH relativeFrom="page">
                  <wp:posOffset>4069080</wp:posOffset>
                </wp:positionH>
                <wp:positionV relativeFrom="paragraph">
                  <wp:posOffset>-1009015</wp:posOffset>
                </wp:positionV>
                <wp:extent cx="1270" cy="561975"/>
                <wp:effectExtent l="0" t="0" r="0" b="0"/>
                <wp:wrapNone/>
                <wp:docPr id="14" name="Graphic 14"/>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14" o:spid="_x0000_s1026" o:spt="100" style="position:absolute;left:0pt;margin-left:320.4pt;margin-top:-79.45pt;height:44.25pt;width:0.1pt;mso-position-horizontal-relative:page;z-index:-251654144;mso-width-relative:page;mso-height-relative:page;" filled="f" stroked="t" coordsize="1,561975" o:gfxdata="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xe0l2wAAAAwBAAAPAAAA&#10;AAAAAAEAIAAAACIAAABkcnMvZG93bnJldi54bWxQSwECFAAUAAAACACHTuJASzEkfBICAAB5BAAA&#10;DgAAAAAAAAABACAAAAAqAQAAZHJzL2Uyb0RvYy54bWxQSwUGAAAAAAYABgBZAQAArg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32"/>
          <w:szCs w:val="32"/>
        </w:rPr>
        <mc:AlternateContent>
          <mc:Choice Requires="wps">
            <w:drawing>
              <wp:anchor distT="0" distB="0" distL="0" distR="0" simplePos="0" relativeHeight="251662336" behindDoc="1" locked="0" layoutInCell="1" allowOverlap="1">
                <wp:simplePos x="0" y="0"/>
                <wp:positionH relativeFrom="page">
                  <wp:posOffset>5525135</wp:posOffset>
                </wp:positionH>
                <wp:positionV relativeFrom="paragraph">
                  <wp:posOffset>-1009015</wp:posOffset>
                </wp:positionV>
                <wp:extent cx="1270" cy="561975"/>
                <wp:effectExtent l="0" t="0" r="0" b="0"/>
                <wp:wrapNone/>
                <wp:docPr id="15" name="Graphic 15"/>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15" o:spid="_x0000_s1026" o:spt="100" style="position:absolute;left:0pt;margin-left:435.05pt;margin-top:-79.45pt;height:44.25pt;width:0.1pt;mso-position-horizontal-relative:page;z-index:-251654144;mso-width-relative:page;mso-height-relative:page;" filled="f" stroked="t" coordsize="1,561975" o:gfxdata="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KPa29oAAAAMAQAADwAAAAAA&#10;AAABACAAAAAiAAAAZHJzL2Rvd25yZXYueG1sUEsBAhQAFAAAAAgAh07iQEvZsP4RAgAAeQQAAA4A&#10;AAAAAAAAAQAgAAAAKQEAAGRycy9lMm9Eb2MueG1sUEsFBgAAAAAGAAYAWQEAAKwFA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32"/>
          <w:szCs w:val="32"/>
        </w:rPr>
        <mc:AlternateContent>
          <mc:Choice Requires="wps">
            <w:drawing>
              <wp:anchor distT="0" distB="0" distL="0" distR="0" simplePos="0" relativeHeight="251663360" behindDoc="1" locked="0" layoutInCell="1" allowOverlap="1">
                <wp:simplePos x="0" y="0"/>
                <wp:positionH relativeFrom="page">
                  <wp:posOffset>2988945</wp:posOffset>
                </wp:positionH>
                <wp:positionV relativeFrom="paragraph">
                  <wp:posOffset>-1009015</wp:posOffset>
                </wp:positionV>
                <wp:extent cx="1270" cy="561975"/>
                <wp:effectExtent l="0" t="0" r="0" b="0"/>
                <wp:wrapNone/>
                <wp:docPr id="16" name="Graphic 16"/>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16" o:spid="_x0000_s1026" o:spt="100" style="position:absolute;left:0pt;margin-left:235.35pt;margin-top:-79.45pt;height:44.25pt;width:0.1pt;mso-position-horizontal-relative:page;z-index:-251653120;mso-width-relative:page;mso-height-relative:page;" filled="f" stroked="t" coordsize="1,561975" o:gfxdata="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N4gstoAAAAMAQAADwAAAAAA&#10;AAABACAAAAAiAAAAZHJzL2Rvd25yZXYueG1sUEsBAhQAFAAAAAgAh07iQArnfKIRAgAAeQQAAA4A&#10;AAAAAAAAAQAgAAAAKQEAAGRycy9lMm9Eb2MueG1sUEsFBgAAAAAGAAYAWQEAAKwFA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pacing w:val="-2"/>
          <w:sz w:val="32"/>
          <w:szCs w:val="32"/>
        </w:rPr>
        <w:t>ACKNOWLEDGEMENT</w:t>
      </w:r>
    </w:p>
    <w:p>
      <w:pPr>
        <w:pStyle w:val="8"/>
        <w:spacing w:before="4"/>
        <w:jc w:val="both"/>
        <w:rPr>
          <w:rFonts w:hint="default" w:ascii="Times New Roman" w:hAnsi="Times New Roman" w:cs="Times New Roman"/>
          <w:b/>
          <w:sz w:val="4"/>
          <w:szCs w:val="24"/>
        </w:rPr>
      </w:pPr>
      <w:r>
        <w:rPr>
          <w:rFonts w:hint="default" w:ascii="Times New Roman" w:hAnsi="Times New Roman" w:cs="Times New Roman"/>
          <w:sz w:val="24"/>
          <w:szCs w:val="24"/>
        </w:rPr>
        <mc:AlternateContent>
          <mc:Choice Requires="wps">
            <w:drawing>
              <wp:anchor distT="0" distB="0" distL="0" distR="0" simplePos="0" relativeHeight="251672576" behindDoc="1" locked="0" layoutInCell="1" allowOverlap="1">
                <wp:simplePos x="0" y="0"/>
                <wp:positionH relativeFrom="page">
                  <wp:posOffset>1242060</wp:posOffset>
                </wp:positionH>
                <wp:positionV relativeFrom="paragraph">
                  <wp:posOffset>41275</wp:posOffset>
                </wp:positionV>
                <wp:extent cx="5619115" cy="6350"/>
                <wp:effectExtent l="0" t="0" r="0" b="0"/>
                <wp:wrapTopAndBottom/>
                <wp:docPr id="17" name="Graphic 17"/>
                <wp:cNvGraphicFramePr/>
                <a:graphic xmlns:a="http://schemas.openxmlformats.org/drawingml/2006/main">
                  <a:graphicData uri="http://schemas.microsoft.com/office/word/2010/wordprocessingShape">
                    <wps:wsp>
                      <wps:cNvSpPr/>
                      <wps:spPr>
                        <a:xfrm>
                          <a:off x="0" y="0"/>
                          <a:ext cx="5619115" cy="6350"/>
                        </a:xfrm>
                        <a:custGeom>
                          <a:avLst/>
                          <a:gdLst/>
                          <a:ahLst/>
                          <a:cxnLst/>
                          <a:rect l="l" t="t" r="r" b="b"/>
                          <a:pathLst>
                            <a:path w="5619115" h="6350">
                              <a:moveTo>
                                <a:pt x="5618861" y="0"/>
                              </a:moveTo>
                              <a:lnTo>
                                <a:pt x="0" y="0"/>
                              </a:lnTo>
                              <a:lnTo>
                                <a:pt x="0" y="6350"/>
                              </a:lnTo>
                              <a:lnTo>
                                <a:pt x="5618861" y="6350"/>
                              </a:lnTo>
                              <a:lnTo>
                                <a:pt x="5618861"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97.8pt;margin-top:3.25pt;height:0.5pt;width:442.45pt;mso-position-horizontal-relative:page;mso-wrap-distance-bottom:0pt;mso-wrap-distance-top:0pt;z-index:-251643904;mso-width-relative:page;mso-height-relative:page;" fillcolor="#000000" filled="t" stroked="f" coordsize="5619115,6350" o:gfxdata="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TfC01gAA&#10;AAgBAAAPAAAAAAAAAAEAIAAAACIAAABkcnMvZG93bnJldi54bWxQSwECFAAUAAAACACHTuJAh8eC&#10;7SACAADeBAAADgAAAAAAAAABACAAAAAlAQAAZHJzL2Uyb0RvYy54bWxQSwUGAAAAAAYABgBZAQAA&#10;twUAAAAA&#10;" path="m5618861,0l0,0,0,6350,5618861,6350,5618861,0xe">
                <v:fill on="t" focussize="0,0"/>
                <v:stroke on="f"/>
                <v:imagedata o:title=""/>
                <o:lock v:ext="edit" aspectratio="f"/>
                <v:textbox inset="0mm,0mm,0mm,0mm"/>
                <w10:wrap type="topAndBottom"/>
              </v:shape>
            </w:pict>
          </mc:Fallback>
        </mc:AlternateContent>
      </w:r>
    </w:p>
    <w:p>
      <w:pPr>
        <w:pStyle w:val="8"/>
        <w:jc w:val="both"/>
        <w:rPr>
          <w:rFonts w:hint="default" w:ascii="Times New Roman" w:hAnsi="Times New Roman" w:cs="Times New Roman"/>
          <w:b/>
          <w:sz w:val="24"/>
          <w:szCs w:val="24"/>
        </w:rPr>
      </w:pPr>
    </w:p>
    <w:p>
      <w:pPr>
        <w:pStyle w:val="8"/>
        <w:spacing w:before="90" w:line="360" w:lineRule="auto"/>
        <w:ind w:left="200" w:right="145" w:firstLine="779"/>
      </w:pPr>
      <w:r>
        <w:t>We</w:t>
      </w:r>
      <w:r>
        <w:rPr>
          <w:spacing w:val="41"/>
        </w:rPr>
        <w:t xml:space="preserve"> </w:t>
      </w:r>
      <w:r>
        <w:t>would</w:t>
      </w:r>
      <w:r>
        <w:rPr>
          <w:spacing w:val="42"/>
        </w:rPr>
        <w:t xml:space="preserve"> </w:t>
      </w:r>
      <w:r>
        <w:t>like</w:t>
      </w:r>
      <w:r>
        <w:rPr>
          <w:spacing w:val="42"/>
        </w:rPr>
        <w:t xml:space="preserve"> </w:t>
      </w:r>
      <w:r>
        <w:t>to</w:t>
      </w:r>
      <w:r>
        <w:rPr>
          <w:spacing w:val="43"/>
        </w:rPr>
        <w:t xml:space="preserve"> </w:t>
      </w:r>
      <w:r>
        <w:t>take</w:t>
      </w:r>
      <w:r>
        <w:rPr>
          <w:spacing w:val="43"/>
        </w:rPr>
        <w:t xml:space="preserve"> </w:t>
      </w:r>
      <w:r>
        <w:t>this</w:t>
      </w:r>
      <w:r>
        <w:rPr>
          <w:spacing w:val="43"/>
        </w:rPr>
        <w:t xml:space="preserve"> </w:t>
      </w:r>
      <w:r>
        <w:t>opportunity</w:t>
      </w:r>
      <w:r>
        <w:rPr>
          <w:spacing w:val="38"/>
        </w:rPr>
        <w:t xml:space="preserve"> </w:t>
      </w:r>
      <w:r>
        <w:t>to</w:t>
      </w:r>
      <w:r>
        <w:rPr>
          <w:spacing w:val="42"/>
        </w:rPr>
        <w:t xml:space="preserve"> </w:t>
      </w:r>
      <w:r>
        <w:t>express</w:t>
      </w:r>
      <w:r>
        <w:rPr>
          <w:spacing w:val="43"/>
        </w:rPr>
        <w:t xml:space="preserve"> </w:t>
      </w:r>
      <w:r>
        <w:t>our</w:t>
      </w:r>
      <w:r>
        <w:rPr>
          <w:spacing w:val="42"/>
        </w:rPr>
        <w:t xml:space="preserve"> </w:t>
      </w:r>
      <w:r>
        <w:t>deep</w:t>
      </w:r>
      <w:r>
        <w:rPr>
          <w:spacing w:val="42"/>
        </w:rPr>
        <w:t xml:space="preserve"> </w:t>
      </w:r>
      <w:r>
        <w:t>sense</w:t>
      </w:r>
      <w:r>
        <w:rPr>
          <w:spacing w:val="42"/>
        </w:rPr>
        <w:t xml:space="preserve"> </w:t>
      </w:r>
      <w:r>
        <w:t>of</w:t>
      </w:r>
      <w:r>
        <w:rPr>
          <w:spacing w:val="44"/>
        </w:rPr>
        <w:t xml:space="preserve"> </w:t>
      </w:r>
      <w:r>
        <w:t>gratitude</w:t>
      </w:r>
      <w:r>
        <w:rPr>
          <w:spacing w:val="41"/>
        </w:rPr>
        <w:t xml:space="preserve"> </w:t>
      </w:r>
      <w:r>
        <w:t>to</w:t>
      </w:r>
      <w:r>
        <w:rPr>
          <w:spacing w:val="43"/>
        </w:rPr>
        <w:t xml:space="preserve"> </w:t>
      </w:r>
      <w:r>
        <w:t>all</w:t>
      </w:r>
      <w:r>
        <w:rPr>
          <w:spacing w:val="-57"/>
        </w:rPr>
        <w:t xml:space="preserve"> </w:t>
      </w:r>
      <w:r>
        <w:t>individuals who helped us directly</w:t>
      </w:r>
      <w:r>
        <w:rPr>
          <w:spacing w:val="-5"/>
        </w:rPr>
        <w:t xml:space="preserve"> </w:t>
      </w:r>
      <w:r>
        <w:t>or indirectly</w:t>
      </w:r>
      <w:r>
        <w:rPr>
          <w:spacing w:val="-5"/>
        </w:rPr>
        <w:t xml:space="preserve"> </w:t>
      </w:r>
      <w:r>
        <w:t>during</w:t>
      </w:r>
      <w:r>
        <w:rPr>
          <w:spacing w:val="-3"/>
        </w:rPr>
        <w:t xml:space="preserve"> </w:t>
      </w:r>
      <w:r>
        <w:t>this thesis work.</w:t>
      </w:r>
    </w:p>
    <w:p>
      <w:pPr>
        <w:pStyle w:val="8"/>
        <w:rPr>
          <w:sz w:val="26"/>
        </w:rPr>
      </w:pPr>
    </w:p>
    <w:p>
      <w:pPr>
        <w:pStyle w:val="8"/>
        <w:spacing w:before="8"/>
        <w:rPr>
          <w:sz w:val="37"/>
        </w:rPr>
      </w:pPr>
    </w:p>
    <w:p>
      <w:pPr>
        <w:pStyle w:val="8"/>
        <w:spacing w:line="360" w:lineRule="auto"/>
        <w:ind w:left="200" w:right="138"/>
        <w:jc w:val="both"/>
      </w:pPr>
      <w:r>
        <w:t>Firstly, we would like to thank my supervisor</w:t>
      </w:r>
      <w:r>
        <w:rPr>
          <w:spacing w:val="1"/>
        </w:rPr>
        <w:t xml:space="preserve"> </w:t>
      </w:r>
      <w:r>
        <w:rPr>
          <w:b/>
        </w:rPr>
        <w:t>Dr.V.C.SATHISH GANDHI,M.E,MBA,PH.D.</w:t>
      </w:r>
      <w:r>
        <w:rPr>
          <w:b/>
          <w:spacing w:val="1"/>
        </w:rPr>
        <w:t xml:space="preserve"> </w:t>
      </w:r>
      <w:r>
        <w:t>for being a great mentor and the best adviser I could ever have. His advice, encouragement and</w:t>
      </w:r>
      <w:r>
        <w:rPr>
          <w:spacing w:val="1"/>
        </w:rPr>
        <w:t xml:space="preserve"> </w:t>
      </w:r>
      <w:r>
        <w:t>the</w:t>
      </w:r>
      <w:r>
        <w:rPr>
          <w:spacing w:val="-14"/>
        </w:rPr>
        <w:t xml:space="preserve"> </w:t>
      </w:r>
      <w:r>
        <w:t>critics</w:t>
      </w:r>
      <w:r>
        <w:rPr>
          <w:spacing w:val="-13"/>
        </w:rPr>
        <w:t xml:space="preserve"> </w:t>
      </w:r>
      <w:r>
        <w:t>are</w:t>
      </w:r>
      <w:r>
        <w:rPr>
          <w:spacing w:val="-14"/>
        </w:rPr>
        <w:t xml:space="preserve"> </w:t>
      </w:r>
      <w:r>
        <w:t>a</w:t>
      </w:r>
      <w:r>
        <w:rPr>
          <w:spacing w:val="-12"/>
        </w:rPr>
        <w:t xml:space="preserve"> </w:t>
      </w:r>
      <w:r>
        <w:t>source</w:t>
      </w:r>
      <w:r>
        <w:rPr>
          <w:spacing w:val="-14"/>
        </w:rPr>
        <w:t xml:space="preserve"> </w:t>
      </w:r>
      <w:r>
        <w:t>of</w:t>
      </w:r>
      <w:r>
        <w:rPr>
          <w:spacing w:val="-11"/>
        </w:rPr>
        <w:t xml:space="preserve"> </w:t>
      </w:r>
      <w:r>
        <w:t>innovative</w:t>
      </w:r>
      <w:r>
        <w:rPr>
          <w:spacing w:val="-14"/>
        </w:rPr>
        <w:t xml:space="preserve"> </w:t>
      </w:r>
      <w:r>
        <w:t>ideas,</w:t>
      </w:r>
      <w:r>
        <w:rPr>
          <w:spacing w:val="-13"/>
        </w:rPr>
        <w:t xml:space="preserve"> </w:t>
      </w:r>
      <w:r>
        <w:t>inspiration</w:t>
      </w:r>
      <w:r>
        <w:rPr>
          <w:spacing w:val="-12"/>
        </w:rPr>
        <w:t xml:space="preserve"> </w:t>
      </w:r>
      <w:r>
        <w:t>and</w:t>
      </w:r>
      <w:r>
        <w:rPr>
          <w:spacing w:val="-13"/>
        </w:rPr>
        <w:t xml:space="preserve"> </w:t>
      </w:r>
      <w:r>
        <w:t>causes</w:t>
      </w:r>
      <w:r>
        <w:rPr>
          <w:spacing w:val="-13"/>
        </w:rPr>
        <w:t xml:space="preserve"> </w:t>
      </w:r>
      <w:r>
        <w:t>behind</w:t>
      </w:r>
      <w:r>
        <w:rPr>
          <w:spacing w:val="-12"/>
        </w:rPr>
        <w:t xml:space="preserve"> </w:t>
      </w:r>
      <w:r>
        <w:t>the</w:t>
      </w:r>
      <w:r>
        <w:rPr>
          <w:spacing w:val="-12"/>
        </w:rPr>
        <w:t xml:space="preserve"> </w:t>
      </w:r>
      <w:r>
        <w:t>successful</w:t>
      </w:r>
      <w:r>
        <w:rPr>
          <w:spacing w:val="-11"/>
        </w:rPr>
        <w:t xml:space="preserve"> </w:t>
      </w:r>
      <w:r>
        <w:t>completion</w:t>
      </w:r>
      <w:r>
        <w:rPr>
          <w:spacing w:val="-57"/>
        </w:rPr>
        <w:t xml:space="preserve"> </w:t>
      </w:r>
      <w:r>
        <w:t>of this project. The confidence shown in me by him was the biggest source of inspiration for me.</w:t>
      </w:r>
      <w:r>
        <w:rPr>
          <w:spacing w:val="1"/>
        </w:rPr>
        <w:t xml:space="preserve"> </w:t>
      </w:r>
      <w:r>
        <w:t>It has been a privilege working with him for the last one year. He always helped me during my</w:t>
      </w:r>
      <w:r>
        <w:rPr>
          <w:spacing w:val="1"/>
        </w:rPr>
        <w:t xml:space="preserve"> </w:t>
      </w:r>
      <w:r>
        <w:rPr>
          <w:spacing w:val="-1"/>
        </w:rPr>
        <w:t>project</w:t>
      </w:r>
      <w:r>
        <w:rPr>
          <w:spacing w:val="-12"/>
        </w:rPr>
        <w:t xml:space="preserve"> </w:t>
      </w:r>
      <w:r>
        <w:t>and</w:t>
      </w:r>
      <w:r>
        <w:rPr>
          <w:spacing w:val="-15"/>
        </w:rPr>
        <w:t xml:space="preserve"> </w:t>
      </w:r>
      <w:r>
        <w:t>many</w:t>
      </w:r>
      <w:r>
        <w:rPr>
          <w:spacing w:val="-17"/>
        </w:rPr>
        <w:t xml:space="preserve"> </w:t>
      </w:r>
      <w:r>
        <w:t>other</w:t>
      </w:r>
      <w:r>
        <w:rPr>
          <w:spacing w:val="-14"/>
        </w:rPr>
        <w:t xml:space="preserve"> </w:t>
      </w:r>
      <w:r>
        <w:t>aspects</w:t>
      </w:r>
      <w:r>
        <w:rPr>
          <w:spacing w:val="-13"/>
        </w:rPr>
        <w:t xml:space="preserve"> </w:t>
      </w:r>
      <w:r>
        <w:t>related</w:t>
      </w:r>
      <w:r>
        <w:rPr>
          <w:spacing w:val="-13"/>
        </w:rPr>
        <w:t xml:space="preserve"> </w:t>
      </w:r>
      <w:r>
        <w:t>to</w:t>
      </w:r>
      <w:r>
        <w:rPr>
          <w:spacing w:val="-14"/>
        </w:rPr>
        <w:t xml:space="preserve"> </w:t>
      </w:r>
      <w:r>
        <w:t>the</w:t>
      </w:r>
      <w:r>
        <w:rPr>
          <w:spacing w:val="-13"/>
        </w:rPr>
        <w:t xml:space="preserve"> </w:t>
      </w:r>
      <w:r>
        <w:t>program.</w:t>
      </w:r>
      <w:r>
        <w:rPr>
          <w:spacing w:val="-14"/>
        </w:rPr>
        <w:t xml:space="preserve"> </w:t>
      </w:r>
      <w:r>
        <w:t>His</w:t>
      </w:r>
      <w:r>
        <w:rPr>
          <w:spacing w:val="-14"/>
        </w:rPr>
        <w:t xml:space="preserve"> </w:t>
      </w:r>
      <w:r>
        <w:t>talks</w:t>
      </w:r>
      <w:r>
        <w:rPr>
          <w:spacing w:val="-15"/>
        </w:rPr>
        <w:t xml:space="preserve"> </w:t>
      </w:r>
      <w:r>
        <w:t>and</w:t>
      </w:r>
      <w:r>
        <w:rPr>
          <w:spacing w:val="-13"/>
        </w:rPr>
        <w:t xml:space="preserve"> </w:t>
      </w:r>
      <w:r>
        <w:t>lessons</w:t>
      </w:r>
      <w:r>
        <w:rPr>
          <w:spacing w:val="-15"/>
        </w:rPr>
        <w:t xml:space="preserve"> </w:t>
      </w:r>
      <w:r>
        <w:t>not</w:t>
      </w:r>
      <w:r>
        <w:rPr>
          <w:spacing w:val="-14"/>
        </w:rPr>
        <w:t xml:space="preserve"> </w:t>
      </w:r>
      <w:r>
        <w:t>only</w:t>
      </w:r>
      <w:r>
        <w:rPr>
          <w:spacing w:val="-16"/>
        </w:rPr>
        <w:t xml:space="preserve"> </w:t>
      </w:r>
      <w:r>
        <w:t>help</w:t>
      </w:r>
      <w:r>
        <w:rPr>
          <w:spacing w:val="-14"/>
        </w:rPr>
        <w:t xml:space="preserve"> </w:t>
      </w:r>
      <w:r>
        <w:t>in</w:t>
      </w:r>
      <w:r>
        <w:rPr>
          <w:spacing w:val="-12"/>
        </w:rPr>
        <w:t xml:space="preserve"> </w:t>
      </w:r>
      <w:r>
        <w:t>project</w:t>
      </w:r>
      <w:r>
        <w:rPr>
          <w:spacing w:val="-57"/>
        </w:rPr>
        <w:t xml:space="preserve"> </w:t>
      </w:r>
      <w:r>
        <w:t>work</w:t>
      </w:r>
      <w:r>
        <w:rPr>
          <w:spacing w:val="-1"/>
        </w:rPr>
        <w:t xml:space="preserve"> </w:t>
      </w:r>
      <w:r>
        <w:t>and</w:t>
      </w:r>
      <w:r>
        <w:rPr>
          <w:spacing w:val="-1"/>
        </w:rPr>
        <w:t xml:space="preserve"> </w:t>
      </w:r>
      <w:r>
        <w:t>other</w:t>
      </w:r>
      <w:r>
        <w:rPr>
          <w:spacing w:val="-1"/>
        </w:rPr>
        <w:t xml:space="preserve"> </w:t>
      </w:r>
      <w:r>
        <w:t>activities of</w:t>
      </w:r>
      <w:r>
        <w:rPr>
          <w:spacing w:val="-1"/>
        </w:rPr>
        <w:t xml:space="preserve"> </w:t>
      </w:r>
      <w:r>
        <w:t>the</w:t>
      </w:r>
      <w:r>
        <w:rPr>
          <w:spacing w:val="-3"/>
        </w:rPr>
        <w:t xml:space="preserve"> </w:t>
      </w:r>
      <w:r>
        <w:t>program</w:t>
      </w:r>
      <w:r>
        <w:rPr>
          <w:spacing w:val="-1"/>
        </w:rPr>
        <w:t xml:space="preserve"> </w:t>
      </w:r>
      <w:r>
        <w:t>but</w:t>
      </w:r>
      <w:r>
        <w:rPr>
          <w:spacing w:val="-1"/>
        </w:rPr>
        <w:t xml:space="preserve"> </w:t>
      </w:r>
      <w:r>
        <w:t>also</w:t>
      </w:r>
      <w:r>
        <w:rPr>
          <w:spacing w:val="-1"/>
        </w:rPr>
        <w:t xml:space="preserve"> </w:t>
      </w:r>
      <w:r>
        <w:t>make</w:t>
      </w:r>
      <w:r>
        <w:rPr>
          <w:spacing w:val="-2"/>
        </w:rPr>
        <w:t xml:space="preserve"> </w:t>
      </w:r>
      <w:r>
        <w:t>me</w:t>
      </w:r>
      <w:r>
        <w:rPr>
          <w:spacing w:val="-1"/>
        </w:rPr>
        <w:t xml:space="preserve"> </w:t>
      </w:r>
      <w:r>
        <w:t>a</w:t>
      </w:r>
      <w:r>
        <w:rPr>
          <w:spacing w:val="3"/>
        </w:rPr>
        <w:t xml:space="preserve"> </w:t>
      </w:r>
      <w:r>
        <w:t>good</w:t>
      </w:r>
      <w:r>
        <w:rPr>
          <w:spacing w:val="1"/>
        </w:rPr>
        <w:t xml:space="preserve"> </w:t>
      </w:r>
      <w:r>
        <w:t>and</w:t>
      </w:r>
      <w:r>
        <w:rPr>
          <w:spacing w:val="-1"/>
        </w:rPr>
        <w:t xml:space="preserve"> </w:t>
      </w:r>
      <w:r>
        <w:t>responsible</w:t>
      </w:r>
      <w:r>
        <w:rPr>
          <w:spacing w:val="-1"/>
        </w:rPr>
        <w:t xml:space="preserve"> </w:t>
      </w:r>
      <w:r>
        <w:t>professional.</w:t>
      </w:r>
    </w:p>
    <w:p>
      <w:pPr>
        <w:spacing w:after="0" w:line="360" w:lineRule="auto"/>
        <w:jc w:val="both"/>
        <w:sectPr>
          <w:type w:val="continuous"/>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position w:val="17"/>
          <w:sz w:val="21"/>
          <w:szCs w:val="24"/>
        </w:rPr>
        <w:drawing>
          <wp:inline distT="0" distB="0" distL="0" distR="0">
            <wp:extent cx="1734185" cy="375920"/>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jc w:val="both"/>
        <w:rPr>
          <w:rFonts w:hint="default" w:ascii="Times New Roman" w:hAnsi="Times New Roman" w:cs="Times New Roman"/>
          <w:i/>
          <w:sz w:val="24"/>
          <w:szCs w:val="24"/>
        </w:rPr>
      </w:pPr>
    </w:p>
    <w:p>
      <w:pPr>
        <w:pStyle w:val="8"/>
        <w:jc w:val="both"/>
        <w:rPr>
          <w:rFonts w:hint="default" w:ascii="Times New Roman" w:hAnsi="Times New Roman" w:cs="Times New Roman"/>
          <w:i/>
          <w:sz w:val="24"/>
          <w:szCs w:val="24"/>
        </w:rPr>
      </w:pPr>
    </w:p>
    <w:p>
      <w:pPr>
        <w:pStyle w:val="8"/>
        <w:spacing w:before="70"/>
        <w:jc w:val="both"/>
        <w:rPr>
          <w:rFonts w:hint="default" w:ascii="Times New Roman" w:hAnsi="Times New Roman" w:cs="Times New Roman"/>
          <w:i/>
          <w:sz w:val="24"/>
          <w:szCs w:val="24"/>
        </w:rPr>
      </w:pPr>
    </w:p>
    <w:p>
      <w:pPr>
        <w:spacing w:before="0"/>
        <w:ind w:left="16" w:right="7" w:firstLine="0"/>
        <w:jc w:val="center"/>
        <w:rPr>
          <w:rFonts w:hint="default" w:ascii="Times New Roman" w:hAnsi="Times New Roman" w:cs="Times New Roman"/>
          <w:b/>
          <w:bCs/>
          <w:i/>
          <w:sz w:val="36"/>
          <w:szCs w:val="36"/>
        </w:rPr>
      </w:pPr>
      <w:r>
        <w:rPr>
          <w:rFonts w:hint="default" w:ascii="Times New Roman" w:hAnsi="Times New Roman" w:cs="Times New Roman"/>
          <w:b/>
          <w:bCs/>
          <w:sz w:val="36"/>
          <w:szCs w:val="36"/>
        </w:rPr>
        <mc:AlternateContent>
          <mc:Choice Requires="wps">
            <w:drawing>
              <wp:anchor distT="0" distB="0" distL="0" distR="0" simplePos="0" relativeHeight="251664384" behindDoc="1" locked="0" layoutInCell="1" allowOverlap="1">
                <wp:simplePos x="0" y="0"/>
                <wp:positionH relativeFrom="page">
                  <wp:posOffset>4069080</wp:posOffset>
                </wp:positionH>
                <wp:positionV relativeFrom="paragraph">
                  <wp:posOffset>-1017270</wp:posOffset>
                </wp:positionV>
                <wp:extent cx="1270" cy="561975"/>
                <wp:effectExtent l="0" t="0" r="0" b="0"/>
                <wp:wrapNone/>
                <wp:docPr id="23" name="Graphic 23"/>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3" o:spid="_x0000_s1026" o:spt="100" style="position:absolute;left:0pt;margin-left:320.4pt;margin-top:-80.1pt;height:44.25pt;width:0.1pt;mso-position-horizontal-relative:page;z-index:-251652096;mso-width-relative:page;mso-height-relative:page;" filled="f" stroked="t" coordsize="1,561975" o:gfxdata="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UDOEB2wAAAAwBAAAPAAAA&#10;AAAAAAEAIAAAACIAAABkcnMvZG93bnJldi54bWxQSwECFAAUAAAACACHTuJA8RivRhICAAB5BAAA&#10;DgAAAAAAAAABACAAAAAqAQAAZHJzL2Uyb0RvYy54bWxQSwUGAAAAAAYABgBZAQAArg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b/>
          <w:bCs/>
          <w:sz w:val="36"/>
          <w:szCs w:val="36"/>
        </w:rPr>
        <mc:AlternateContent>
          <mc:Choice Requires="wps">
            <w:drawing>
              <wp:anchor distT="0" distB="0" distL="0" distR="0" simplePos="0" relativeHeight="251664384" behindDoc="1" locked="0" layoutInCell="1" allowOverlap="1">
                <wp:simplePos x="0" y="0"/>
                <wp:positionH relativeFrom="page">
                  <wp:posOffset>5525135</wp:posOffset>
                </wp:positionH>
                <wp:positionV relativeFrom="paragraph">
                  <wp:posOffset>-1017270</wp:posOffset>
                </wp:positionV>
                <wp:extent cx="1270" cy="561975"/>
                <wp:effectExtent l="0" t="0" r="0" b="0"/>
                <wp:wrapNone/>
                <wp:docPr id="24" name="Graphic 24"/>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4" o:spid="_x0000_s1026" o:spt="100" style="position:absolute;left:0pt;margin-left:435.05pt;margin-top:-80.1pt;height:44.25pt;width:0.1pt;mso-position-horizontal-relative:page;z-index:-251652096;mso-width-relative:page;mso-height-relative:page;" filled="f" stroked="t" coordsize="1,561975" o:gfxdata="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Bq1v/aAAAADAEAAA8AAAAA&#10;AAAAAQAgAAAAIgAAAGRycy9kb3ducmV2LnhtbFBLAQIUABQAAAAIAIdO4kBzjKN9EgIAAHkEAAAO&#10;AAAAAAAAAAEAIAAAACkBAABkcnMvZTJvRG9jLnhtbFBLBQYAAAAABgAGAFkBAACtBQ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b/>
          <w:bCs/>
          <w:sz w:val="36"/>
          <w:szCs w:val="36"/>
        </w:rPr>
        <mc:AlternateContent>
          <mc:Choice Requires="wps">
            <w:drawing>
              <wp:anchor distT="0" distB="0" distL="0" distR="0" simplePos="0" relativeHeight="251665408" behindDoc="1" locked="0" layoutInCell="1" allowOverlap="1">
                <wp:simplePos x="0" y="0"/>
                <wp:positionH relativeFrom="page">
                  <wp:posOffset>2988945</wp:posOffset>
                </wp:positionH>
                <wp:positionV relativeFrom="paragraph">
                  <wp:posOffset>-1017270</wp:posOffset>
                </wp:positionV>
                <wp:extent cx="1270" cy="561975"/>
                <wp:effectExtent l="0" t="0" r="0" b="0"/>
                <wp:wrapNone/>
                <wp:docPr id="25" name="Graphic 25"/>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5" o:spid="_x0000_s1026" o:spt="100" style="position:absolute;left:0pt;margin-left:235.35pt;margin-top:-80.1pt;height:44.25pt;width:0.1pt;mso-position-horizontal-relative:page;z-index:-251651072;mso-width-relative:page;mso-height-relative:page;" filled="f" stroked="t" coordsize="1,561975" o:gfxdata="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gXLJbaAAAADAEAAA8AAAAAAAAA&#10;AQAgAAAAIgAAAGRycy9kb3ducmV2LnhtbFBLAQIUABQAAAAIAIdO4kBzZDf/DwIAAHkEAAAOAAAA&#10;AAAAAAEAIAAAACkBAABkcnMvZTJvRG9jLnhtbFBLBQYAAAAABgAGAFkBAACqBQAAAAA=&#10;" path="m0,0l0,561721e">
                <v:fill on="f" focussize="0,0"/>
                <v:stroke color="#A6A6A6" joinstyle="round"/>
                <v:imagedata o:title=""/>
                <o:lock v:ext="edit" aspectratio="f"/>
                <v:textbox inset="0mm,0mm,0mm,0mm"/>
              </v:shape>
            </w:pict>
          </mc:Fallback>
        </mc:AlternateContent>
      </w:r>
      <w:bookmarkStart w:id="0" w:name="ABSTRACT of the Project"/>
      <w:bookmarkEnd w:id="0"/>
      <w:r>
        <w:rPr>
          <w:rFonts w:hint="default" w:ascii="Times New Roman" w:hAnsi="Times New Roman" w:cs="Times New Roman"/>
          <w:b/>
          <w:bCs/>
          <w:i/>
          <w:color w:val="365F91"/>
          <w:sz w:val="36"/>
          <w:szCs w:val="36"/>
        </w:rPr>
        <w:t>ABSTRACT</w:t>
      </w:r>
      <w:r>
        <w:rPr>
          <w:rFonts w:hint="default" w:ascii="Times New Roman" w:hAnsi="Times New Roman" w:cs="Times New Roman"/>
          <w:b/>
          <w:bCs/>
          <w:i/>
          <w:color w:val="365F91"/>
          <w:spacing w:val="-4"/>
          <w:sz w:val="36"/>
          <w:szCs w:val="36"/>
        </w:rPr>
        <w:t xml:space="preserve"> </w:t>
      </w:r>
      <w:r>
        <w:rPr>
          <w:rFonts w:hint="default" w:ascii="Times New Roman" w:hAnsi="Times New Roman" w:cs="Times New Roman"/>
          <w:b/>
          <w:bCs/>
          <w:i/>
          <w:color w:val="365F91"/>
          <w:sz w:val="36"/>
          <w:szCs w:val="36"/>
        </w:rPr>
        <w:t>OF</w:t>
      </w:r>
      <w:r>
        <w:rPr>
          <w:rFonts w:hint="default" w:ascii="Times New Roman" w:hAnsi="Times New Roman" w:cs="Times New Roman"/>
          <w:b/>
          <w:bCs/>
          <w:i/>
          <w:color w:val="365F91"/>
          <w:spacing w:val="-3"/>
          <w:sz w:val="36"/>
          <w:szCs w:val="36"/>
        </w:rPr>
        <w:t xml:space="preserve"> </w:t>
      </w:r>
      <w:r>
        <w:rPr>
          <w:rFonts w:hint="default" w:ascii="Times New Roman" w:hAnsi="Times New Roman" w:cs="Times New Roman"/>
          <w:b/>
          <w:bCs/>
          <w:i/>
          <w:color w:val="365F91"/>
          <w:sz w:val="36"/>
          <w:szCs w:val="36"/>
        </w:rPr>
        <w:t>THE</w:t>
      </w:r>
      <w:r>
        <w:rPr>
          <w:rFonts w:hint="default" w:ascii="Times New Roman" w:hAnsi="Times New Roman" w:cs="Times New Roman"/>
          <w:b/>
          <w:bCs/>
          <w:i/>
          <w:color w:val="365F91"/>
          <w:spacing w:val="-3"/>
          <w:sz w:val="36"/>
          <w:szCs w:val="36"/>
        </w:rPr>
        <w:t xml:space="preserve"> </w:t>
      </w:r>
      <w:r>
        <w:rPr>
          <w:rFonts w:hint="default" w:ascii="Times New Roman" w:hAnsi="Times New Roman" w:cs="Times New Roman"/>
          <w:b/>
          <w:bCs/>
          <w:i/>
          <w:color w:val="365F91"/>
          <w:spacing w:val="-2"/>
          <w:sz w:val="36"/>
          <w:szCs w:val="36"/>
        </w:rPr>
        <w:t>PROJECT</w:t>
      </w:r>
    </w:p>
    <w:p>
      <w:pPr>
        <w:pStyle w:val="2"/>
        <w:spacing w:before="117" w:line="276" w:lineRule="auto"/>
        <w:jc w:val="both"/>
        <w:rPr>
          <w:rFonts w:hint="default" w:ascii="Times New Roman" w:hAnsi="Times New Roman" w:cs="Times New Roman"/>
          <w:sz w:val="40"/>
          <w:szCs w:val="40"/>
        </w:rPr>
      </w:pPr>
      <w:r>
        <w:rPr>
          <w:rFonts w:hint="default" w:ascii="Times New Roman" w:hAnsi="Times New Roman" w:cs="Times New Roman"/>
          <w:sz w:val="40"/>
          <w:szCs w:val="40"/>
        </w:rPr>
        <w:t>This project focuses on the development and implementation of a personalized learning system designed to tailor educational content to the individual needs, preferences, and learning styles of students. The system leverages advanced data analytics, artificial intelligence, and machine learning algorithms to assess each learner’s strengths, weaknesses, and progress. By creating adaptive learning pathways, the system aims to optimize engagement, enhance comprehension, and improve overall academic performance. Through real-time feedback</w:t>
      </w:r>
      <w:r>
        <w:rPr>
          <w:rFonts w:hint="default" w:ascii="Times New Roman" w:hAnsi="Times New Roman" w:cs="Times New Roman"/>
          <w:spacing w:val="-14"/>
          <w:sz w:val="40"/>
          <w:szCs w:val="40"/>
        </w:rPr>
        <w:t xml:space="preserve"> </w:t>
      </w:r>
      <w:r>
        <w:rPr>
          <w:rFonts w:hint="default" w:ascii="Times New Roman" w:hAnsi="Times New Roman" w:cs="Times New Roman"/>
          <w:sz w:val="40"/>
          <w:szCs w:val="40"/>
        </w:rPr>
        <w:t>and</w:t>
      </w:r>
      <w:r>
        <w:rPr>
          <w:rFonts w:hint="default" w:ascii="Times New Roman" w:hAnsi="Times New Roman" w:cs="Times New Roman"/>
          <w:spacing w:val="-9"/>
          <w:sz w:val="40"/>
          <w:szCs w:val="40"/>
        </w:rPr>
        <w:t xml:space="preserve"> </w:t>
      </w:r>
      <w:r>
        <w:rPr>
          <w:rFonts w:hint="default" w:ascii="Times New Roman" w:hAnsi="Times New Roman" w:cs="Times New Roman"/>
          <w:sz w:val="40"/>
          <w:szCs w:val="40"/>
        </w:rPr>
        <w:t>continuous</w:t>
      </w:r>
      <w:r>
        <w:rPr>
          <w:rFonts w:hint="default" w:ascii="Times New Roman" w:hAnsi="Times New Roman" w:cs="Times New Roman"/>
          <w:spacing w:val="-10"/>
          <w:sz w:val="40"/>
          <w:szCs w:val="40"/>
        </w:rPr>
        <w:t xml:space="preserve"> </w:t>
      </w:r>
      <w:r>
        <w:rPr>
          <w:rFonts w:hint="default" w:ascii="Times New Roman" w:hAnsi="Times New Roman" w:cs="Times New Roman"/>
          <w:sz w:val="40"/>
          <w:szCs w:val="40"/>
        </w:rPr>
        <w:t>adjustment</w:t>
      </w:r>
      <w:r>
        <w:rPr>
          <w:rFonts w:hint="default" w:ascii="Times New Roman" w:hAnsi="Times New Roman" w:cs="Times New Roman"/>
          <w:spacing w:val="-11"/>
          <w:sz w:val="40"/>
          <w:szCs w:val="40"/>
        </w:rPr>
        <w:t xml:space="preserve"> </w:t>
      </w:r>
      <w:r>
        <w:rPr>
          <w:rFonts w:hint="default" w:ascii="Times New Roman" w:hAnsi="Times New Roman" w:cs="Times New Roman"/>
          <w:sz w:val="40"/>
          <w:szCs w:val="40"/>
        </w:rPr>
        <w:t>of</w:t>
      </w:r>
      <w:r>
        <w:rPr>
          <w:rFonts w:hint="default" w:ascii="Times New Roman" w:hAnsi="Times New Roman" w:cs="Times New Roman"/>
          <w:spacing w:val="-10"/>
          <w:sz w:val="40"/>
          <w:szCs w:val="40"/>
        </w:rPr>
        <w:t xml:space="preserve"> </w:t>
      </w:r>
      <w:r>
        <w:rPr>
          <w:rFonts w:hint="default" w:ascii="Times New Roman" w:hAnsi="Times New Roman" w:cs="Times New Roman"/>
          <w:sz w:val="40"/>
          <w:szCs w:val="40"/>
        </w:rPr>
        <w:t>learning</w:t>
      </w:r>
      <w:r>
        <w:rPr>
          <w:rFonts w:hint="default" w:ascii="Times New Roman" w:hAnsi="Times New Roman" w:cs="Times New Roman"/>
          <w:spacing w:val="-11"/>
          <w:sz w:val="40"/>
          <w:szCs w:val="40"/>
        </w:rPr>
        <w:t xml:space="preserve"> </w:t>
      </w:r>
      <w:r>
        <w:rPr>
          <w:rFonts w:hint="default" w:ascii="Times New Roman" w:hAnsi="Times New Roman" w:cs="Times New Roman"/>
          <w:sz w:val="40"/>
          <w:szCs w:val="40"/>
        </w:rPr>
        <w:t>materials, the platform allows students to learn at their own pace while receiving targeted support where necessary. The project also explores the potential for personalized learning to foster greater student motivation, retention, and</w:t>
      </w:r>
      <w:r>
        <w:rPr>
          <w:rFonts w:hint="default" w:ascii="Times New Roman" w:hAnsi="Times New Roman" w:cs="Times New Roman"/>
          <w:spacing w:val="-21"/>
          <w:sz w:val="40"/>
          <w:szCs w:val="40"/>
        </w:rPr>
        <w:t xml:space="preserve"> </w:t>
      </w:r>
      <w:r>
        <w:rPr>
          <w:rFonts w:hint="default" w:ascii="Times New Roman" w:hAnsi="Times New Roman" w:cs="Times New Roman"/>
          <w:sz w:val="40"/>
          <w:szCs w:val="40"/>
        </w:rPr>
        <w:t>success</w:t>
      </w:r>
      <w:r>
        <w:rPr>
          <w:rFonts w:hint="default" w:ascii="Times New Roman" w:hAnsi="Times New Roman" w:cs="Times New Roman"/>
          <w:spacing w:val="-20"/>
          <w:sz w:val="40"/>
          <w:szCs w:val="40"/>
        </w:rPr>
        <w:t xml:space="preserve"> </w:t>
      </w:r>
      <w:r>
        <w:rPr>
          <w:rFonts w:hint="default" w:ascii="Times New Roman" w:hAnsi="Times New Roman" w:cs="Times New Roman"/>
          <w:sz w:val="40"/>
          <w:szCs w:val="40"/>
        </w:rPr>
        <w:t>in</w:t>
      </w:r>
      <w:r>
        <w:rPr>
          <w:rFonts w:hint="default" w:ascii="Times New Roman" w:hAnsi="Times New Roman" w:cs="Times New Roman"/>
          <w:spacing w:val="-21"/>
          <w:sz w:val="40"/>
          <w:szCs w:val="40"/>
        </w:rPr>
        <w:t xml:space="preserve"> </w:t>
      </w:r>
      <w:r>
        <w:rPr>
          <w:rFonts w:hint="default" w:ascii="Times New Roman" w:hAnsi="Times New Roman" w:cs="Times New Roman"/>
          <w:sz w:val="40"/>
          <w:szCs w:val="40"/>
        </w:rPr>
        <w:t>diverse</w:t>
      </w:r>
      <w:r>
        <w:rPr>
          <w:rFonts w:hint="default" w:ascii="Times New Roman" w:hAnsi="Times New Roman" w:cs="Times New Roman"/>
          <w:spacing w:val="-20"/>
          <w:sz w:val="40"/>
          <w:szCs w:val="40"/>
        </w:rPr>
        <w:t xml:space="preserve"> </w:t>
      </w:r>
      <w:r>
        <w:rPr>
          <w:rFonts w:hint="default" w:ascii="Times New Roman" w:hAnsi="Times New Roman" w:cs="Times New Roman"/>
          <w:sz w:val="40"/>
          <w:szCs w:val="40"/>
        </w:rPr>
        <w:t>educational</w:t>
      </w:r>
      <w:r>
        <w:rPr>
          <w:rFonts w:hint="default" w:ascii="Times New Roman" w:hAnsi="Times New Roman" w:cs="Times New Roman"/>
          <w:spacing w:val="-20"/>
          <w:sz w:val="40"/>
          <w:szCs w:val="40"/>
        </w:rPr>
        <w:t xml:space="preserve"> </w:t>
      </w:r>
      <w:r>
        <w:rPr>
          <w:rFonts w:hint="default" w:ascii="Times New Roman" w:hAnsi="Times New Roman" w:cs="Times New Roman"/>
          <w:sz w:val="40"/>
          <w:szCs w:val="40"/>
        </w:rPr>
        <w:t>contexts.</w:t>
      </w:r>
      <w:r>
        <w:rPr>
          <w:rFonts w:hint="default" w:ascii="Times New Roman" w:hAnsi="Times New Roman" w:cs="Times New Roman"/>
          <w:spacing w:val="-21"/>
          <w:sz w:val="40"/>
          <w:szCs w:val="40"/>
        </w:rPr>
        <w:t xml:space="preserve"> </w:t>
      </w:r>
      <w:r>
        <w:rPr>
          <w:rFonts w:hint="default" w:ascii="Times New Roman" w:hAnsi="Times New Roman" w:cs="Times New Roman"/>
          <w:sz w:val="40"/>
          <w:szCs w:val="40"/>
        </w:rPr>
        <w:t>Ultimately,</w:t>
      </w:r>
      <w:r>
        <w:rPr>
          <w:rFonts w:hint="default" w:ascii="Times New Roman" w:hAnsi="Times New Roman" w:cs="Times New Roman"/>
          <w:spacing w:val="-20"/>
          <w:sz w:val="40"/>
          <w:szCs w:val="40"/>
        </w:rPr>
        <w:t xml:space="preserve"> </w:t>
      </w:r>
      <w:r>
        <w:rPr>
          <w:rFonts w:hint="default" w:ascii="Times New Roman" w:hAnsi="Times New Roman" w:cs="Times New Roman"/>
          <w:sz w:val="40"/>
          <w:szCs w:val="40"/>
        </w:rPr>
        <w:t>the goal is to empower learners to take ownership of their education</w:t>
      </w:r>
      <w:r>
        <w:rPr>
          <w:rFonts w:hint="default" w:ascii="Times New Roman" w:hAnsi="Times New Roman" w:cs="Times New Roman"/>
          <w:spacing w:val="-13"/>
          <w:sz w:val="40"/>
          <w:szCs w:val="40"/>
        </w:rPr>
        <w:t xml:space="preserve"> </w:t>
      </w:r>
      <w:r>
        <w:rPr>
          <w:rFonts w:hint="default" w:ascii="Times New Roman" w:hAnsi="Times New Roman" w:cs="Times New Roman"/>
          <w:sz w:val="40"/>
          <w:szCs w:val="40"/>
        </w:rPr>
        <w:t>while</w:t>
      </w:r>
      <w:r>
        <w:rPr>
          <w:rFonts w:hint="default" w:ascii="Times New Roman" w:hAnsi="Times New Roman" w:cs="Times New Roman"/>
          <w:spacing w:val="-13"/>
          <w:sz w:val="40"/>
          <w:szCs w:val="40"/>
        </w:rPr>
        <w:t xml:space="preserve"> </w:t>
      </w:r>
      <w:r>
        <w:rPr>
          <w:rFonts w:hint="default" w:ascii="Times New Roman" w:hAnsi="Times New Roman" w:cs="Times New Roman"/>
          <w:sz w:val="40"/>
          <w:szCs w:val="40"/>
        </w:rPr>
        <w:t>providing</w:t>
      </w:r>
      <w:r>
        <w:rPr>
          <w:rFonts w:hint="default" w:ascii="Times New Roman" w:hAnsi="Times New Roman" w:cs="Times New Roman"/>
          <w:spacing w:val="-15"/>
          <w:sz w:val="40"/>
          <w:szCs w:val="40"/>
        </w:rPr>
        <w:t xml:space="preserve"> </w:t>
      </w:r>
      <w:r>
        <w:rPr>
          <w:rFonts w:hint="default" w:ascii="Times New Roman" w:hAnsi="Times New Roman" w:cs="Times New Roman"/>
          <w:sz w:val="40"/>
          <w:szCs w:val="40"/>
        </w:rPr>
        <w:t>educators</w:t>
      </w:r>
      <w:r>
        <w:rPr>
          <w:rFonts w:hint="default" w:ascii="Times New Roman" w:hAnsi="Times New Roman" w:cs="Times New Roman"/>
          <w:spacing w:val="-14"/>
          <w:sz w:val="40"/>
          <w:szCs w:val="40"/>
        </w:rPr>
        <w:t xml:space="preserve"> </w:t>
      </w:r>
      <w:r>
        <w:rPr>
          <w:rFonts w:hint="default" w:ascii="Times New Roman" w:hAnsi="Times New Roman" w:cs="Times New Roman"/>
          <w:sz w:val="40"/>
          <w:szCs w:val="40"/>
        </w:rPr>
        <w:t>with</w:t>
      </w:r>
      <w:r>
        <w:rPr>
          <w:rFonts w:hint="default" w:ascii="Times New Roman" w:hAnsi="Times New Roman" w:cs="Times New Roman"/>
          <w:spacing w:val="-13"/>
          <w:sz w:val="40"/>
          <w:szCs w:val="40"/>
        </w:rPr>
        <w:t xml:space="preserve"> </w:t>
      </w:r>
      <w:r>
        <w:rPr>
          <w:rFonts w:hint="default" w:ascii="Times New Roman" w:hAnsi="Times New Roman" w:cs="Times New Roman"/>
          <w:sz w:val="40"/>
          <w:szCs w:val="40"/>
        </w:rPr>
        <w:t>insightful</w:t>
      </w:r>
      <w:r>
        <w:rPr>
          <w:rFonts w:hint="default" w:ascii="Times New Roman" w:hAnsi="Times New Roman" w:cs="Times New Roman"/>
          <w:spacing w:val="-14"/>
          <w:sz w:val="40"/>
          <w:szCs w:val="40"/>
        </w:rPr>
        <w:t xml:space="preserve"> </w:t>
      </w:r>
      <w:r>
        <w:rPr>
          <w:rFonts w:hint="default" w:ascii="Times New Roman" w:hAnsi="Times New Roman" w:cs="Times New Roman"/>
          <w:sz w:val="40"/>
          <w:szCs w:val="40"/>
        </w:rPr>
        <w:t>data</w:t>
      </w:r>
      <w:r>
        <w:rPr>
          <w:rFonts w:hint="default" w:ascii="Times New Roman" w:hAnsi="Times New Roman" w:cs="Times New Roman"/>
          <w:spacing w:val="-13"/>
          <w:sz w:val="40"/>
          <w:szCs w:val="40"/>
        </w:rPr>
        <w:t xml:space="preserve"> </w:t>
      </w:r>
      <w:r>
        <w:rPr>
          <w:rFonts w:hint="default" w:ascii="Times New Roman" w:hAnsi="Times New Roman" w:cs="Times New Roman"/>
          <w:sz w:val="40"/>
          <w:szCs w:val="40"/>
        </w:rPr>
        <w:t>to improve instructional strategies.</w:t>
      </w:r>
    </w:p>
    <w:p>
      <w:pPr>
        <w:spacing w:after="0" w:line="276" w:lineRule="auto"/>
        <w:jc w:val="both"/>
        <w:rPr>
          <w:rFonts w:hint="default" w:ascii="Times New Roman" w:hAnsi="Times New Roman" w:cs="Times New Roman"/>
          <w:sz w:val="24"/>
          <w:szCs w:val="24"/>
        </w:rPr>
        <w:sectPr>
          <w:pgSz w:w="11910" w:h="16840"/>
          <w:pgMar w:top="820" w:right="720" w:bottom="940" w:left="1560" w:header="0" w:footer="741"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sz w:val="24"/>
          <w:szCs w:val="24"/>
        </w:rPr>
        <mc:AlternateContent>
          <mc:Choice Requires="wps">
            <w:drawing>
              <wp:anchor distT="0" distB="0" distL="0" distR="0" simplePos="0" relativeHeight="251665408" behindDoc="1" locked="0" layoutInCell="1" allowOverlap="1">
                <wp:simplePos x="0" y="0"/>
                <wp:positionH relativeFrom="page">
                  <wp:posOffset>4069080</wp:posOffset>
                </wp:positionH>
                <wp:positionV relativeFrom="page">
                  <wp:posOffset>526415</wp:posOffset>
                </wp:positionV>
                <wp:extent cx="1270" cy="561975"/>
                <wp:effectExtent l="0" t="0" r="0" b="0"/>
                <wp:wrapNone/>
                <wp:docPr id="26" name="Graphic 26"/>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6" o:spid="_x0000_s1026" o:spt="100" style="position:absolute;left:0pt;margin-left:320.4pt;margin-top:41.45pt;height:44.25pt;width:0.1pt;mso-position-horizontal-relative:page;mso-position-vertical-relative:page;z-index:-251651072;mso-width-relative:page;mso-height-relative:page;" filled="f" stroked="t" coordsize="1,561975" o:gfxdata="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kOCXaAAAACgEAAA8AAAAA&#10;AAAAAQAgAAAAIgAAAGRycy9kb3ducmV2LnhtbFBLAQIUABQAAAAIAIdO4kAyWvujEgIAAHkEAAAO&#10;AAAAAAAAAAEAIAAAACkBAABkcnMvZTJvRG9jLnhtbFBLBQYAAAAABgAGAFkBAACtBQ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6432" behindDoc="1" locked="0" layoutInCell="1" allowOverlap="1">
                <wp:simplePos x="0" y="0"/>
                <wp:positionH relativeFrom="page">
                  <wp:posOffset>5525135</wp:posOffset>
                </wp:positionH>
                <wp:positionV relativeFrom="page">
                  <wp:posOffset>526415</wp:posOffset>
                </wp:positionV>
                <wp:extent cx="1270" cy="561975"/>
                <wp:effectExtent l="0" t="0" r="0" b="0"/>
                <wp:wrapNone/>
                <wp:docPr id="27" name="Graphic 27"/>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7" o:spid="_x0000_s1026" o:spt="100" style="position:absolute;left:0pt;margin-left:435.05pt;margin-top:41.45pt;height:44.25pt;width:0.1pt;mso-position-horizontal-relative:page;mso-position-vertical-relative:page;z-index:-251650048;mso-width-relative:page;mso-height-relative:page;" filled="f" stroked="t" coordsize="1,561975" o:gfxdata="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2xY7u2AAAAAoBAAAPAAAAAAAA&#10;AAEAIAAAACIAAABkcnMvZG93bnJldi54bWxQSwECFAAUAAAACACHTuJAMrJvIRICAAB5BAAADgAA&#10;AAAAAAABACAAAAAnAQAAZHJzL2Uyb0RvYy54bWxQSwUGAAAAAAYABgBZAQAAqw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6432" behindDoc="1" locked="0" layoutInCell="1" allowOverlap="1">
                <wp:simplePos x="0" y="0"/>
                <wp:positionH relativeFrom="page">
                  <wp:posOffset>2988945</wp:posOffset>
                </wp:positionH>
                <wp:positionV relativeFrom="page">
                  <wp:posOffset>526415</wp:posOffset>
                </wp:positionV>
                <wp:extent cx="1270" cy="561975"/>
                <wp:effectExtent l="0" t="0" r="0" b="0"/>
                <wp:wrapNone/>
                <wp:docPr id="28" name="Graphic 28"/>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28" o:spid="_x0000_s1026" o:spt="100" style="position:absolute;left:0pt;margin-left:235.35pt;margin-top:41.45pt;height:44.25pt;width:0.1pt;mso-position-horizontal-relative:page;mso-position-vertical-relative:page;z-index:-251650048;mso-width-relative:page;mso-height-relative:page;" filled="f" stroked="t" coordsize="1,561975" o:gfxdata="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THEUT2AAAAAoBAAAPAAAAAAAA&#10;AAEAIAAAACIAAABkcnMvZG93bnJldi54bWxQSwECFAAUAAAACACHTuJANnPi1RICAAB5BAAADgAA&#10;AAAAAAABACAAAAAnAQAAZHJzL2Uyb0RvYy54bWxQSwUGAAAAAAYABgBZAQAAqw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position w:val="17"/>
          <w:sz w:val="21"/>
          <w:szCs w:val="24"/>
        </w:rPr>
        <w:drawing>
          <wp:inline distT="0" distB="0" distL="0" distR="0">
            <wp:extent cx="1734185" cy="375920"/>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jc w:val="both"/>
        <w:rPr>
          <w:rFonts w:hint="default" w:ascii="Times New Roman" w:hAnsi="Times New Roman" w:cs="Times New Roman"/>
          <w:b/>
          <w:sz w:val="24"/>
          <w:szCs w:val="24"/>
        </w:rPr>
      </w:pPr>
    </w:p>
    <w:p>
      <w:pPr>
        <w:pStyle w:val="8"/>
        <w:jc w:val="both"/>
        <w:rPr>
          <w:rFonts w:hint="default" w:ascii="Times New Roman" w:hAnsi="Times New Roman" w:cs="Times New Roman"/>
          <w:b/>
          <w:sz w:val="24"/>
          <w:szCs w:val="24"/>
        </w:rPr>
      </w:pPr>
    </w:p>
    <w:p>
      <w:pPr>
        <w:pStyle w:val="8"/>
        <w:jc w:val="both"/>
        <w:rPr>
          <w:rFonts w:hint="default" w:ascii="Times New Roman" w:hAnsi="Times New Roman" w:cs="Times New Roman"/>
          <w:b/>
          <w:sz w:val="24"/>
          <w:szCs w:val="24"/>
        </w:rPr>
      </w:pPr>
    </w:p>
    <w:p>
      <w:pPr>
        <w:pStyle w:val="8"/>
        <w:jc w:val="both"/>
        <w:rPr>
          <w:rFonts w:hint="default" w:ascii="Times New Roman" w:hAnsi="Times New Roman" w:cs="Times New Roman"/>
          <w:b/>
          <w:sz w:val="24"/>
          <w:szCs w:val="24"/>
        </w:rPr>
      </w:pPr>
    </w:p>
    <w:p>
      <w:pPr>
        <w:pStyle w:val="8"/>
        <w:spacing w:before="60"/>
        <w:jc w:val="both"/>
        <w:rPr>
          <w:rFonts w:hint="default" w:ascii="Times New Roman" w:hAnsi="Times New Roman" w:cs="Times New Roman"/>
          <w:b/>
          <w:sz w:val="24"/>
          <w:szCs w:val="24"/>
        </w:rPr>
      </w:pPr>
    </w:p>
    <w:p>
      <w:pPr>
        <w:pStyle w:val="8"/>
        <w:ind w:left="716"/>
        <w:jc w:val="center"/>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**TABLE</w:t>
      </w:r>
      <w:r>
        <w:rPr>
          <w:rFonts w:hint="default" w:ascii="Times New Roman" w:hAnsi="Times New Roman" w:cs="Times New Roman"/>
          <w:b w:val="0"/>
          <w:bCs w:val="0"/>
          <w:spacing w:val="-4"/>
          <w:sz w:val="40"/>
          <w:szCs w:val="40"/>
        </w:rPr>
        <w:t xml:space="preserve"> </w:t>
      </w:r>
      <w:r>
        <w:rPr>
          <w:rFonts w:hint="default" w:ascii="Times New Roman" w:hAnsi="Times New Roman" w:cs="Times New Roman"/>
          <w:b w:val="0"/>
          <w:bCs w:val="0"/>
          <w:sz w:val="40"/>
          <w:szCs w:val="40"/>
        </w:rPr>
        <w:t>OF</w:t>
      </w:r>
      <w:r>
        <w:rPr>
          <w:rFonts w:hint="default" w:ascii="Times New Roman" w:hAnsi="Times New Roman" w:cs="Times New Roman"/>
          <w:b w:val="0"/>
          <w:bCs w:val="0"/>
          <w:spacing w:val="-6"/>
          <w:sz w:val="40"/>
          <w:szCs w:val="40"/>
        </w:rPr>
        <w:t xml:space="preserve"> </w:t>
      </w:r>
      <w:r>
        <w:rPr>
          <w:rFonts w:hint="default" w:ascii="Times New Roman" w:hAnsi="Times New Roman" w:cs="Times New Roman"/>
          <w:b w:val="0"/>
          <w:bCs w:val="0"/>
          <w:spacing w:val="-2"/>
          <w:sz w:val="40"/>
          <w:szCs w:val="40"/>
        </w:rPr>
        <w:t>CONTENTS**</w:t>
      </w:r>
    </w:p>
    <w:p>
      <w:pPr>
        <w:pStyle w:val="8"/>
        <w:jc w:val="both"/>
        <w:rPr>
          <w:rFonts w:hint="default" w:ascii="Times New Roman" w:hAnsi="Times New Roman" w:cs="Times New Roman"/>
          <w:b/>
          <w:bCs/>
          <w:sz w:val="28"/>
          <w:szCs w:val="28"/>
        </w:rPr>
      </w:pPr>
    </w:p>
    <w:p>
      <w:pPr>
        <w:pStyle w:val="8"/>
        <w:spacing w:before="239"/>
        <w:jc w:val="both"/>
        <w:rPr>
          <w:rFonts w:hint="default" w:ascii="Times New Roman" w:hAnsi="Times New Roman" w:cs="Times New Roman"/>
          <w:sz w:val="24"/>
          <w:szCs w:val="24"/>
        </w:rPr>
      </w:pPr>
    </w:p>
    <w:p>
      <w:pPr>
        <w:tabs>
          <w:tab w:val="left" w:pos="3377"/>
          <w:tab w:val="left" w:pos="5146"/>
          <w:tab w:val="left" w:pos="7416"/>
        </w:tabs>
        <w:spacing w:line="240" w:lineRule="auto"/>
        <w:ind w:right="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1. INTRODUCTION</w:t>
      </w:r>
    </w:p>
    <w:p>
      <w:pPr>
        <w:pStyle w:val="8"/>
        <w:spacing w:before="129"/>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2. LITERATURE AND REVIEW</w:t>
      </w:r>
    </w:p>
    <w:p>
      <w:pPr>
        <w:pStyle w:val="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3. SYSTEM DESIGN AND DEVELOPMENT</w:t>
      </w:r>
    </w:p>
    <w:p>
      <w:pPr>
        <w:pStyle w:val="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4. METHODOLOGY</w:t>
      </w:r>
    </w:p>
    <w:p>
      <w:pPr>
        <w:pStyle w:val="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5. RESULT AND DISCUSSION</w:t>
      </w:r>
    </w:p>
    <w:p>
      <w:pPr>
        <w:pStyle w:val="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6. CONCLUSION AND FUTURE WORK</w:t>
      </w:r>
    </w:p>
    <w:p>
      <w:pPr>
        <w:pStyle w:val="8"/>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7. REFERENCES</w:t>
      </w:r>
    </w:p>
    <w:p>
      <w:pPr>
        <w:pStyle w:val="8"/>
        <w:jc w:val="both"/>
        <w:rPr>
          <w:rFonts w:hint="default" w:ascii="Times New Roman" w:hAnsi="Times New Roman" w:cs="Times New Roman"/>
          <w:b/>
          <w:bCs/>
          <w:sz w:val="32"/>
          <w:szCs w:val="32"/>
          <w:lang w:val="en-US"/>
        </w:rPr>
        <w:sectPr>
          <w:pgSz w:w="11910" w:h="16840"/>
          <w:pgMar w:top="820" w:right="720" w:bottom="940" w:left="1560" w:header="0" w:footer="741"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b/>
          <w:bCs/>
          <w:sz w:val="32"/>
          <w:szCs w:val="32"/>
          <w:lang w:val="en-US"/>
        </w:rPr>
        <w:t>CHAPTER 8. APPENDICES</w:t>
      </w:r>
    </w:p>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position w:val="17"/>
          <w:sz w:val="21"/>
          <w:szCs w:val="24"/>
        </w:rPr>
        <w:drawing>
          <wp:inline distT="0" distB="0" distL="0" distR="0">
            <wp:extent cx="1734185" cy="375920"/>
            <wp:effectExtent l="0" t="0" r="0" b="0"/>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0" cstate="print"/>
                    <a:stretch>
                      <a:fillRect/>
                    </a:stretch>
                  </pic:blipFill>
                  <pic:spPr>
                    <a:xfrm>
                      <a:off x="0" y="0"/>
                      <a:ext cx="1330886" cy="304800"/>
                    </a:xfrm>
                    <a:prstGeom prst="rect">
                      <a:avLst/>
                    </a:prstGeom>
                  </pic:spPr>
                </pic:pic>
              </a:graphicData>
            </a:graphic>
          </wp:inline>
        </w:drawing>
      </w:r>
    </w:p>
    <w:p>
      <w:pPr>
        <w:pStyle w:val="14"/>
        <w:numPr>
          <w:ilvl w:val="0"/>
          <w:numId w:val="0"/>
        </w:numPr>
        <w:tabs>
          <w:tab w:val="left" w:pos="1190"/>
        </w:tabs>
        <w:spacing w:before="0" w:after="0" w:line="240" w:lineRule="auto"/>
        <w:ind w:left="866"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7456" behindDoc="1" locked="0" layoutInCell="1" allowOverlap="1">
                <wp:simplePos x="0" y="0"/>
                <wp:positionH relativeFrom="page">
                  <wp:posOffset>4069080</wp:posOffset>
                </wp:positionH>
                <wp:positionV relativeFrom="paragraph">
                  <wp:posOffset>-734060</wp:posOffset>
                </wp:positionV>
                <wp:extent cx="1270" cy="561975"/>
                <wp:effectExtent l="0" t="0" r="0" b="0"/>
                <wp:wrapNone/>
                <wp:docPr id="44" name="Graphic 44"/>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44" o:spid="_x0000_s1026" o:spt="100" style="position:absolute;left:0pt;margin-left:320.4pt;margin-top:-57.8pt;height:44.25pt;width:0.1pt;mso-position-horizontal-relative:page;z-index:-251649024;mso-width-relative:page;mso-height-relative:page;" filled="f" stroked="t" coordsize="1,561975" o:gfxdata="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3+YH9sAAAAMAQAADwAA&#10;AAAAAAABACAAAAAiAAAAZHJzL2Rvd25yZXYueG1sUEsBAhQAFAAAAAgAh07iQAP2rH4TAgAAeQQA&#10;AA4AAAAAAAAAAQAgAAAAKgEAAGRycy9lMm9Eb2MueG1sUEsFBgAAAAAGAAYAWQEAAK8FA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8480" behindDoc="1" locked="0" layoutInCell="1" allowOverlap="1">
                <wp:simplePos x="0" y="0"/>
                <wp:positionH relativeFrom="page">
                  <wp:posOffset>5525135</wp:posOffset>
                </wp:positionH>
                <wp:positionV relativeFrom="paragraph">
                  <wp:posOffset>-734060</wp:posOffset>
                </wp:positionV>
                <wp:extent cx="1270" cy="561975"/>
                <wp:effectExtent l="0" t="0" r="0" b="0"/>
                <wp:wrapNone/>
                <wp:docPr id="45" name="Graphic 45"/>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45" o:spid="_x0000_s1026" o:spt="100" style="position:absolute;left:0pt;margin-left:435.05pt;margin-top:-57.8pt;height:44.25pt;width:0.1pt;mso-position-horizontal-relative:page;z-index:-251648000;mso-width-relative:page;mso-height-relative:page;" filled="f" stroked="t" coordsize="1,561975" o:gfxdata="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xmv4doAAAAMAQAADwAAAAAA&#10;AAABACAAAAAiAAAAZHJzL2Rvd25yZXYueG1sUEsBAhQAFAAAAAgAh07iQAMeOPwRAgAAeQQAAA4A&#10;AAAAAAAAAQAgAAAAKQEAAGRycy9lMm9Eb2MueG1sUEsFBgAAAAAGAAYAWQEAAKwFA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8480" behindDoc="1" locked="0" layoutInCell="1" allowOverlap="1">
                <wp:simplePos x="0" y="0"/>
                <wp:positionH relativeFrom="page">
                  <wp:posOffset>2988945</wp:posOffset>
                </wp:positionH>
                <wp:positionV relativeFrom="paragraph">
                  <wp:posOffset>-734060</wp:posOffset>
                </wp:positionV>
                <wp:extent cx="1270" cy="561975"/>
                <wp:effectExtent l="0" t="0" r="0" b="0"/>
                <wp:wrapNone/>
                <wp:docPr id="46" name="Graphic 46"/>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46" o:spid="_x0000_s1026" o:spt="100" style="position:absolute;left:0pt;margin-left:235.35pt;margin-top:-57.8pt;height:44.25pt;width:0.1pt;mso-position-horizontal-relative:page;z-index:-251648000;mso-width-relative:page;mso-height-relative:page;" filled="f" stroked="t" coordsize="1,561975" o:gfxdata="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TZFWI2wAAAAwBAAAPAAAA&#10;AAAAAAEAIAAAACIAAABkcnMvZG93bnJldi54bWxQSwECFAAUAAAACACHTuJAQiD0oBICAAB5BAAA&#10;DgAAAAAAAAABACAAAAAqAQAAZHJzL2Uyb0RvYy54bWxQSwUGAAAAAAYABgBZAQAArgUAAAAA&#10;" path="m0,0l0,561721e">
                <v:fill on="f" focussize="0,0"/>
                <v:stroke color="#A6A6A6" joinstyle="round"/>
                <v:imagedata o:title=""/>
                <o:lock v:ext="edit" aspectratio="f"/>
                <v:textbox inset="0mm,0mm,0mm,0mm"/>
              </v:shape>
            </w:pict>
          </mc:Fallback>
        </mc:AlternateContent>
      </w:r>
    </w:p>
    <w:p>
      <w:pPr>
        <w:pStyle w:val="14"/>
        <w:widowControl w:val="0"/>
        <w:numPr>
          <w:ilvl w:val="0"/>
          <w:numId w:val="0"/>
        </w:numPr>
        <w:tabs>
          <w:tab w:val="left" w:pos="1190"/>
        </w:tabs>
        <w:autoSpaceDE w:val="0"/>
        <w:autoSpaceDN w:val="0"/>
        <w:spacing w:before="257" w:after="0" w:line="240" w:lineRule="auto"/>
        <w:ind w:right="0" w:rightChars="0"/>
        <w:jc w:val="both"/>
        <w:rPr>
          <w:rFonts w:hint="default" w:ascii="Times New Roman" w:hAnsi="Times New Roman" w:cs="Times New Roman"/>
          <w:spacing w:val="-2"/>
          <w:sz w:val="24"/>
          <w:szCs w:val="24"/>
        </w:rPr>
      </w:pPr>
    </w:p>
    <w:p>
      <w:pPr>
        <w:pStyle w:val="14"/>
        <w:widowControl w:val="0"/>
        <w:numPr>
          <w:ilvl w:val="0"/>
          <w:numId w:val="0"/>
        </w:numPr>
        <w:tabs>
          <w:tab w:val="left" w:pos="1190"/>
        </w:tabs>
        <w:autoSpaceDE w:val="0"/>
        <w:autoSpaceDN w:val="0"/>
        <w:spacing w:before="257" w:after="0" w:line="240" w:lineRule="auto"/>
        <w:ind w:right="0" w:rightChars="0"/>
        <w:jc w:val="both"/>
        <w:rPr>
          <w:rFonts w:hint="default" w:ascii="Times New Roman" w:hAnsi="Times New Roman" w:cs="Times New Roman"/>
          <w:spacing w:val="-2"/>
          <w:sz w:val="24"/>
          <w:szCs w:val="24"/>
        </w:rPr>
      </w:pPr>
    </w:p>
    <w:p>
      <w:pPr>
        <w:pStyle w:val="14"/>
        <w:numPr>
          <w:ilvl w:val="0"/>
          <w:numId w:val="0"/>
        </w:numPr>
        <w:tabs>
          <w:tab w:val="left" w:pos="1190"/>
        </w:tabs>
        <w:spacing w:before="257" w:after="0" w:line="240" w:lineRule="auto"/>
        <w:ind w:right="0" w:rightChars="0" w:firstLine="316" w:firstLineChars="100"/>
        <w:jc w:val="center"/>
        <w:rPr>
          <w:rFonts w:hint="default" w:ascii="Times New Roman" w:hAnsi="Times New Roman" w:cs="Times New Roman"/>
          <w:b/>
          <w:bCs/>
          <w:spacing w:val="-2"/>
          <w:sz w:val="32"/>
          <w:szCs w:val="32"/>
          <w:lang w:val="en-US"/>
        </w:rPr>
      </w:pPr>
      <w:r>
        <w:rPr>
          <w:rFonts w:hint="default" w:ascii="Times New Roman" w:hAnsi="Times New Roman" w:cs="Times New Roman"/>
          <w:b/>
          <w:bCs/>
          <w:spacing w:val="-2"/>
          <w:sz w:val="32"/>
          <w:szCs w:val="32"/>
          <w:lang w:val="en-US"/>
        </w:rPr>
        <w:t>CHAPTER 1</w:t>
      </w:r>
    </w:p>
    <w:p>
      <w:pPr>
        <w:pStyle w:val="14"/>
        <w:numPr>
          <w:ilvl w:val="0"/>
          <w:numId w:val="0"/>
        </w:numPr>
        <w:tabs>
          <w:tab w:val="left" w:pos="1190"/>
        </w:tabs>
        <w:spacing w:before="257" w:after="0" w:line="240" w:lineRule="auto"/>
        <w:ind w:right="0" w:rightChars="0" w:firstLine="316" w:firstLineChars="100"/>
        <w:jc w:val="center"/>
        <w:rPr>
          <w:rFonts w:hint="default" w:ascii="Times New Roman" w:hAnsi="Times New Roman" w:cs="Times New Roman"/>
          <w:b/>
          <w:bCs/>
          <w:sz w:val="32"/>
          <w:szCs w:val="32"/>
        </w:rPr>
      </w:pPr>
      <w:r>
        <w:rPr>
          <w:rFonts w:hint="default" w:ascii="Times New Roman" w:hAnsi="Times New Roman" w:cs="Times New Roman"/>
          <w:b/>
          <w:bCs/>
          <w:spacing w:val="-2"/>
          <w:sz w:val="32"/>
          <w:szCs w:val="32"/>
          <w:lang w:val="en-US"/>
        </w:rPr>
        <w:t xml:space="preserve"> </w:t>
      </w:r>
      <w:r>
        <w:rPr>
          <w:rFonts w:hint="default" w:ascii="Times New Roman" w:hAnsi="Times New Roman" w:cs="Times New Roman"/>
          <w:b/>
          <w:bCs/>
          <w:spacing w:val="-2"/>
          <w:sz w:val="32"/>
          <w:szCs w:val="32"/>
        </w:rPr>
        <w:t>INTRODUCTION</w:t>
      </w:r>
    </w:p>
    <w:p>
      <w:pPr>
        <w:pStyle w:val="8"/>
        <w:jc w:val="both"/>
        <w:rPr>
          <w:rFonts w:hint="default" w:ascii="Times New Roman" w:hAnsi="Times New Roman" w:cs="Times New Roman"/>
          <w:sz w:val="24"/>
          <w:szCs w:val="24"/>
        </w:rPr>
      </w:pPr>
    </w:p>
    <w:p>
      <w:pPr>
        <w:pStyle w:val="8"/>
        <w:spacing w:before="126" w:line="360" w:lineRule="auto"/>
        <w:ind w:left="425" w:right="412" w:firstLine="290"/>
        <w:jc w:val="both"/>
        <w:rPr>
          <w:rFonts w:hint="default" w:ascii="Times New Roman" w:hAnsi="Times New Roman" w:cs="Times New Roman"/>
          <w:sz w:val="24"/>
          <w:szCs w:val="24"/>
        </w:rPr>
      </w:pPr>
      <w:r>
        <w:rPr>
          <w:rFonts w:hint="default" w:ascii="Times New Roman" w:hAnsi="Times New Roman" w:cs="Times New Roman"/>
          <w:sz w:val="24"/>
          <w:szCs w:val="24"/>
        </w:rPr>
        <w:t>Personalized learning refers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 an educational approach that tailors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instruction, resources, and pacing to meet the individual needs, strengths, and interests of each student. It contrasts with traditional one-size-fits-all teaching methods, aiming to provide a more customized and flexible learning experience. Personalized learning can be implemented in various ways, often involving technology, data-driven insights, and learner-centered strategies.</w:t>
      </w:r>
    </w:p>
    <w:p>
      <w:pPr>
        <w:pStyle w:val="8"/>
        <w:spacing w:before="104"/>
        <w:jc w:val="both"/>
        <w:rPr>
          <w:rFonts w:hint="default" w:ascii="Times New Roman" w:hAnsi="Times New Roman" w:cs="Times New Roman"/>
          <w:sz w:val="24"/>
          <w:szCs w:val="24"/>
        </w:rPr>
      </w:pPr>
    </w:p>
    <w:p>
      <w:pPr>
        <w:pStyle w:val="8"/>
        <w:ind w:left="716"/>
        <w:jc w:val="both"/>
        <w:rPr>
          <w:rFonts w:hint="default" w:ascii="Times New Roman" w:hAnsi="Times New Roman" w:cs="Times New Roman"/>
          <w:sz w:val="24"/>
          <w:szCs w:val="24"/>
        </w:rPr>
      </w:pPr>
      <w:r>
        <w:rPr>
          <w:rFonts w:hint="default" w:ascii="Times New Roman" w:hAnsi="Times New Roman" w:cs="Times New Roman"/>
          <w:sz w:val="24"/>
          <w:szCs w:val="24"/>
        </w:rPr>
        <w:t>Here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some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key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elements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personalized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learning:</w:t>
      </w:r>
    </w:p>
    <w:p>
      <w:pPr>
        <w:pStyle w:val="8"/>
        <w:jc w:val="both"/>
        <w:rPr>
          <w:rFonts w:hint="default" w:ascii="Times New Roman" w:hAnsi="Times New Roman" w:cs="Times New Roman"/>
          <w:sz w:val="24"/>
          <w:szCs w:val="24"/>
        </w:rPr>
      </w:pPr>
    </w:p>
    <w:p>
      <w:pPr>
        <w:pStyle w:val="8"/>
        <w:spacing w:before="239"/>
        <w:jc w:val="both"/>
        <w:rPr>
          <w:rFonts w:hint="default" w:ascii="Times New Roman" w:hAnsi="Times New Roman" w:cs="Times New Roman"/>
          <w:sz w:val="24"/>
          <w:szCs w:val="24"/>
        </w:rPr>
      </w:pPr>
    </w:p>
    <w:p>
      <w:pPr>
        <w:pStyle w:val="14"/>
        <w:numPr>
          <w:ilvl w:val="0"/>
          <w:numId w:val="1"/>
        </w:numPr>
        <w:tabs>
          <w:tab w:val="left" w:pos="1074"/>
          <w:tab w:val="left" w:pos="1076"/>
        </w:tabs>
        <w:spacing w:before="1" w:after="0" w:line="362" w:lineRule="auto"/>
        <w:ind w:left="1076" w:right="419" w:hanging="360"/>
        <w:jc w:val="both"/>
        <w:rPr>
          <w:rFonts w:hint="default" w:ascii="Times New Roman" w:hAnsi="Times New Roman" w:cs="Times New Roman"/>
          <w:sz w:val="24"/>
          <w:szCs w:val="24"/>
        </w:rPr>
      </w:pPr>
      <w:r>
        <w:rPr>
          <w:rFonts w:hint="default" w:ascii="Times New Roman" w:hAnsi="Times New Roman" w:cs="Times New Roman"/>
          <w:sz w:val="24"/>
          <w:szCs w:val="24"/>
        </w:rPr>
        <w:t>**Pacing and Progression**: Students learn at their own pace, moving forward when they are ready, rather than being held back or rushed according to a fixed schedule.</w:t>
      </w:r>
    </w:p>
    <w:p>
      <w:pPr>
        <w:pStyle w:val="14"/>
        <w:numPr>
          <w:ilvl w:val="0"/>
          <w:numId w:val="1"/>
        </w:numPr>
        <w:tabs>
          <w:tab w:val="left" w:pos="1074"/>
        </w:tabs>
        <w:spacing w:before="0" w:after="0" w:line="240" w:lineRule="auto"/>
        <w:ind w:left="1074" w:right="0" w:hanging="358"/>
        <w:jc w:val="both"/>
        <w:rPr>
          <w:rFonts w:hint="default" w:ascii="Times New Roman" w:hAnsi="Times New Roman" w:cs="Times New Roman"/>
          <w:sz w:val="24"/>
          <w:szCs w:val="24"/>
        </w:rPr>
      </w:pPr>
      <w:r>
        <w:rPr>
          <w:rFonts w:hint="default" w:ascii="Times New Roman" w:hAnsi="Times New Roman" w:cs="Times New Roman"/>
          <w:sz w:val="24"/>
          <w:szCs w:val="24"/>
        </w:rPr>
        <w:t>**Learner</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Profiles**: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Teachers</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gather</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students’</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strengths,</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weaknesses,</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interests,</w:t>
      </w:r>
    </w:p>
    <w:p>
      <w:pPr>
        <w:pStyle w:val="8"/>
        <w:spacing w:before="137"/>
        <w:ind w:left="1076"/>
        <w:jc w:val="both"/>
        <w:rPr>
          <w:rFonts w:hint="default" w:ascii="Times New Roman" w:hAnsi="Times New Roman" w:cs="Times New Roman"/>
          <w:sz w:val="24"/>
          <w:szCs w:val="24"/>
        </w:rPr>
      </w:pPr>
      <w:r>
        <w:rPr>
          <w:rFonts w:hint="default" w:ascii="Times New Roman" w:hAnsi="Times New Roman" w:cs="Times New Roman"/>
          <w:sz w:val="24"/>
          <w:szCs w:val="24"/>
        </w:rPr>
        <w:t>and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learning</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styles,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creating</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individualized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learning</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profiles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guide</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instruction.</w:t>
      </w:r>
    </w:p>
    <w:p>
      <w:pPr>
        <w:pStyle w:val="8"/>
        <w:jc w:val="both"/>
        <w:rPr>
          <w:rFonts w:hint="default" w:ascii="Times New Roman" w:hAnsi="Times New Roman" w:cs="Times New Roman"/>
          <w:sz w:val="24"/>
          <w:szCs w:val="24"/>
        </w:rPr>
      </w:pPr>
    </w:p>
    <w:p>
      <w:pPr>
        <w:pStyle w:val="8"/>
        <w:spacing w:before="92"/>
        <w:jc w:val="both"/>
        <w:rPr>
          <w:rFonts w:hint="default" w:ascii="Times New Roman" w:hAnsi="Times New Roman" w:cs="Times New Roman"/>
          <w:sz w:val="24"/>
          <w:szCs w:val="24"/>
        </w:rPr>
      </w:pPr>
    </w:p>
    <w:p>
      <w:pPr>
        <w:pStyle w:val="14"/>
        <w:numPr>
          <w:ilvl w:val="0"/>
          <w:numId w:val="1"/>
        </w:numPr>
        <w:tabs>
          <w:tab w:val="left" w:pos="1074"/>
          <w:tab w:val="left" w:pos="1076"/>
        </w:tabs>
        <w:spacing w:before="0" w:after="0" w:line="357" w:lineRule="auto"/>
        <w:ind w:left="1076" w:right="409" w:hanging="360"/>
        <w:jc w:val="both"/>
        <w:rPr>
          <w:rFonts w:hint="default" w:ascii="Times New Roman" w:hAnsi="Times New Roman" w:cs="Times New Roman"/>
          <w:sz w:val="24"/>
          <w:szCs w:val="24"/>
        </w:rPr>
      </w:pPr>
      <w:r>
        <w:rPr>
          <w:rFonts w:hint="default" w:ascii="Times New Roman" w:hAnsi="Times New Roman" w:cs="Times New Roman"/>
          <w:sz w:val="24"/>
          <w:szCs w:val="24"/>
        </w:rPr>
        <w:t>**Choice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Voice**: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Students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have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autonomy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how</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what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they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learn.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can involve selecting projects, topics, or even methods of assessment.</w:t>
      </w:r>
    </w:p>
    <w:p>
      <w:pPr>
        <w:pStyle w:val="8"/>
        <w:jc w:val="both"/>
        <w:rPr>
          <w:rFonts w:hint="default" w:ascii="Times New Roman" w:hAnsi="Times New Roman" w:cs="Times New Roman"/>
          <w:sz w:val="24"/>
          <w:szCs w:val="24"/>
        </w:rPr>
      </w:pPr>
    </w:p>
    <w:p>
      <w:pPr>
        <w:pStyle w:val="8"/>
        <w:spacing w:before="108"/>
        <w:jc w:val="both"/>
        <w:rPr>
          <w:rFonts w:hint="default" w:ascii="Times New Roman" w:hAnsi="Times New Roman" w:cs="Times New Roman"/>
          <w:sz w:val="24"/>
          <w:szCs w:val="24"/>
        </w:rPr>
      </w:pPr>
    </w:p>
    <w:p>
      <w:pPr>
        <w:pStyle w:val="14"/>
        <w:numPr>
          <w:ilvl w:val="0"/>
          <w:numId w:val="1"/>
        </w:numPr>
        <w:tabs>
          <w:tab w:val="left" w:pos="1074"/>
          <w:tab w:val="left" w:pos="1076"/>
        </w:tabs>
        <w:spacing w:before="0" w:after="0" w:line="360" w:lineRule="auto"/>
        <w:ind w:left="1076" w:right="410" w:hanging="360"/>
        <w:jc w:val="both"/>
        <w:rPr>
          <w:rFonts w:hint="default" w:ascii="Times New Roman" w:hAnsi="Times New Roman" w:cs="Times New Roman"/>
          <w:sz w:val="24"/>
          <w:szCs w:val="24"/>
        </w:rPr>
      </w:pPr>
      <w:r>
        <w:rPr>
          <w:rFonts w:hint="default" w:ascii="Times New Roman" w:hAnsi="Times New Roman" w:cs="Times New Roman"/>
          <w:sz w:val="24"/>
          <w:szCs w:val="24"/>
        </w:rPr>
        <w:t>**Flexible Learning Paths**: Personalized learning allows for a variety of content delivery methods, such as online courses, hands-on activities, or collaborative projects, depending on what works best for the learner.</w:t>
      </w:r>
    </w:p>
    <w:p>
      <w:pPr>
        <w:spacing w:after="0" w:line="360" w:lineRule="auto"/>
        <w:jc w:val="both"/>
        <w:rPr>
          <w:rFonts w:hint="default" w:ascii="Times New Roman" w:hAnsi="Times New Roman" w:cs="Times New Roman"/>
          <w:sz w:val="24"/>
          <w:szCs w:val="24"/>
        </w:rPr>
        <w:sectPr>
          <w:pgSz w:w="11910" w:h="16840"/>
          <w:pgMar w:top="820" w:right="720" w:bottom="940" w:left="1560" w:header="0" w:footer="741"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377"/>
          <w:tab w:val="left" w:pos="5146"/>
          <w:tab w:val="left" w:pos="7416"/>
        </w:tabs>
        <w:spacing w:line="240" w:lineRule="auto"/>
        <w:ind w:left="109" w:right="0" w:firstLine="0"/>
        <w:jc w:val="both"/>
        <w:rPr>
          <w:rFonts w:hint="default" w:ascii="Times New Roman" w:hAnsi="Times New Roman" w:cs="Times New Roman"/>
          <w:sz w:val="21"/>
          <w:szCs w:val="24"/>
        </w:rPr>
      </w:pPr>
      <w:r>
        <w:rPr>
          <w:rFonts w:hint="default" w:ascii="Times New Roman" w:hAnsi="Times New Roman" w:cs="Times New Roman"/>
          <w:position w:val="17"/>
          <w:sz w:val="21"/>
          <w:szCs w:val="24"/>
        </w:rPr>
        <w:drawing>
          <wp:inline distT="0" distB="0" distL="0" distR="0">
            <wp:extent cx="1734185" cy="37592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0" b="0"/>
            <wp:docPr id="48" name="Image 48"/>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0"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0" b="0"/>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spacing w:before="129"/>
        <w:jc w:val="both"/>
        <w:rPr>
          <w:rFonts w:hint="default" w:ascii="Times New Roman" w:hAnsi="Times New Roman" w:cs="Times New Roman"/>
          <w:sz w:val="24"/>
          <w:szCs w:val="24"/>
        </w:rPr>
      </w:pPr>
    </w:p>
    <w:p>
      <w:pPr>
        <w:pStyle w:val="14"/>
        <w:numPr>
          <w:ilvl w:val="0"/>
          <w:numId w:val="1"/>
        </w:numPr>
        <w:tabs>
          <w:tab w:val="left" w:pos="1074"/>
          <w:tab w:val="left" w:pos="1076"/>
        </w:tabs>
        <w:spacing w:before="0" w:after="0" w:line="360" w:lineRule="auto"/>
        <w:ind w:left="1076" w:right="411" w:hanging="3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9504" behindDoc="1" locked="0" layoutInCell="1" allowOverlap="1">
                <wp:simplePos x="0" y="0"/>
                <wp:positionH relativeFrom="page">
                  <wp:posOffset>4069080</wp:posOffset>
                </wp:positionH>
                <wp:positionV relativeFrom="paragraph">
                  <wp:posOffset>-734060</wp:posOffset>
                </wp:positionV>
                <wp:extent cx="1270" cy="561975"/>
                <wp:effectExtent l="0" t="0" r="0" b="0"/>
                <wp:wrapNone/>
                <wp:docPr id="51" name="Graphic 51"/>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51" o:spid="_x0000_s1026" o:spt="100" style="position:absolute;left:0pt;margin-left:320.4pt;margin-top:-57.8pt;height:44.25pt;width:0.1pt;mso-position-horizontal-relative:page;z-index:-251646976;mso-width-relative:page;mso-height-relative:page;" filled="f" stroked="t" coordsize="1,561975" o:gfxdata="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3+YH9sAAAAMAQAADwAA&#10;AAAAAAABACAAAAAiAAAAZHJzL2Rvd25yZXYueG1sUEsBAhQAFAAAAAgAh07iQCggepsTAgAAeQQA&#10;AA4AAAAAAAAAAQAgAAAAKgEAAGRycy9lMm9Eb2MueG1sUEsFBgAAAAAGAAYAWQEAAK8FA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69504" behindDoc="1" locked="0" layoutInCell="1" allowOverlap="1">
                <wp:simplePos x="0" y="0"/>
                <wp:positionH relativeFrom="page">
                  <wp:posOffset>5525135</wp:posOffset>
                </wp:positionH>
                <wp:positionV relativeFrom="paragraph">
                  <wp:posOffset>-734060</wp:posOffset>
                </wp:positionV>
                <wp:extent cx="1270" cy="561975"/>
                <wp:effectExtent l="0" t="0" r="0" b="0"/>
                <wp:wrapNone/>
                <wp:docPr id="52" name="Graphic 52"/>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52" o:spid="_x0000_s1026" o:spt="100" style="position:absolute;left:0pt;margin-left:435.05pt;margin-top:-57.8pt;height:44.25pt;width:0.1pt;mso-position-horizontal-relative:page;z-index:-251646976;mso-width-relative:page;mso-height-relative:page;" filled="f" stroked="t" coordsize="1,561975" o:gfxdata="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sZr+HaAAAADAEAAA8AAAAA&#10;AAAAAQAgAAAAIgAAAGRycy9kb3ducmV2LnhtbFBLAQIUABQAAAAIAIdO4kBpHrbHEgIAAHkEAAAO&#10;AAAAAAAAAAEAIAAAACkBAABkcnMvZTJvRG9jLnhtbFBLBQYAAAAABgAGAFkBAACtBQ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mc:AlternateContent>
          <mc:Choice Requires="wps">
            <w:drawing>
              <wp:anchor distT="0" distB="0" distL="0" distR="0" simplePos="0" relativeHeight="251670528" behindDoc="1" locked="0" layoutInCell="1" allowOverlap="1">
                <wp:simplePos x="0" y="0"/>
                <wp:positionH relativeFrom="page">
                  <wp:posOffset>2988945</wp:posOffset>
                </wp:positionH>
                <wp:positionV relativeFrom="paragraph">
                  <wp:posOffset>-734060</wp:posOffset>
                </wp:positionV>
                <wp:extent cx="1270" cy="561975"/>
                <wp:effectExtent l="0" t="0" r="0" b="0"/>
                <wp:wrapNone/>
                <wp:docPr id="53" name="Graphic 53"/>
                <wp:cNvGraphicFramePr/>
                <a:graphic xmlns:a="http://schemas.openxmlformats.org/drawingml/2006/main">
                  <a:graphicData uri="http://schemas.microsoft.com/office/word/2010/wordprocessingShape">
                    <wps:wsp>
                      <wps:cNvSpPr/>
                      <wps:spPr>
                        <a:xfrm>
                          <a:off x="0" y="0"/>
                          <a:ext cx="1270" cy="561975"/>
                        </a:xfrm>
                        <a:custGeom>
                          <a:avLst/>
                          <a:gdLst/>
                          <a:ahLst/>
                          <a:cxnLst/>
                          <a:rect l="l" t="t" r="r" b="b"/>
                          <a:pathLst>
                            <a:path h="561975">
                              <a:moveTo>
                                <a:pt x="0" y="0"/>
                              </a:moveTo>
                              <a:lnTo>
                                <a:pt x="0" y="561721"/>
                              </a:lnTo>
                            </a:path>
                          </a:pathLst>
                        </a:custGeom>
                        <a:ln w="9525">
                          <a:solidFill>
                            <a:srgbClr val="A6A6A6"/>
                          </a:solidFill>
                          <a:prstDash val="solid"/>
                        </a:ln>
                      </wps:spPr>
                      <wps:bodyPr wrap="square" lIns="0" tIns="0" rIns="0" bIns="0" rtlCol="0">
                        <a:noAutofit/>
                      </wps:bodyPr>
                    </wps:wsp>
                  </a:graphicData>
                </a:graphic>
              </wp:anchor>
            </w:drawing>
          </mc:Choice>
          <mc:Fallback>
            <w:pict>
              <v:shape id="Graphic 53" o:spid="_x0000_s1026" o:spt="100" style="position:absolute;left:0pt;margin-left:235.35pt;margin-top:-57.8pt;height:44.25pt;width:0.1pt;mso-position-horizontal-relative:page;z-index:-251645952;mso-width-relative:page;mso-height-relative:page;" filled="f" stroked="t" coordsize="1,561975" o:gfxdata="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TZFWI2wAAAAwBAAAPAAAA&#10;AAAAAAEAIAAAACIAAABkcnMvZG93bnJldi54bWxQSwECFAAUAAAACACHTuJAafYiRRICAAB5BAAA&#10;DgAAAAAAAAABACAAAAAqAQAAZHJzL2Uyb0RvYy54bWxQSwUGAAAAAAYABgBZAQAArgUAAAAA&#10;" path="m0,0l0,561721e">
                <v:fill on="f" focussize="0,0"/>
                <v:stroke color="#A6A6A6" joinstyle="round"/>
                <v:imagedata o:title=""/>
                <o:lock v:ext="edit" aspectratio="f"/>
                <v:textbox inset="0mm,0mm,0mm,0mm"/>
              </v:shape>
            </w:pict>
          </mc:Fallback>
        </mc:AlternateContent>
      </w:r>
      <w:r>
        <w:rPr>
          <w:rFonts w:hint="default" w:ascii="Times New Roman" w:hAnsi="Times New Roman" w:cs="Times New Roman"/>
          <w:sz w:val="24"/>
          <w:szCs w:val="24"/>
        </w:rPr>
        <w:t>**Technology Integration**: Digital tools, such as adaptive learning software, online platforms, and apps, often play a significant role in personalized learning. These tools can provide instant feedback, track progress, and suggest tailored resources.</w:t>
      </w:r>
    </w:p>
    <w:p>
      <w:pPr>
        <w:pStyle w:val="8"/>
        <w:jc w:val="both"/>
        <w:rPr>
          <w:rFonts w:hint="default" w:ascii="Times New Roman" w:hAnsi="Times New Roman" w:cs="Times New Roman"/>
          <w:sz w:val="24"/>
          <w:szCs w:val="24"/>
        </w:rPr>
      </w:pPr>
    </w:p>
    <w:p>
      <w:pPr>
        <w:pStyle w:val="8"/>
        <w:spacing w:before="105"/>
        <w:jc w:val="both"/>
        <w:rPr>
          <w:rFonts w:hint="default" w:ascii="Times New Roman" w:hAnsi="Times New Roman" w:cs="Times New Roman"/>
          <w:sz w:val="24"/>
          <w:szCs w:val="24"/>
        </w:rPr>
      </w:pPr>
    </w:p>
    <w:p>
      <w:pPr>
        <w:pStyle w:val="14"/>
        <w:numPr>
          <w:ilvl w:val="0"/>
          <w:numId w:val="1"/>
        </w:numPr>
        <w:tabs>
          <w:tab w:val="left" w:pos="1074"/>
          <w:tab w:val="left" w:pos="1076"/>
        </w:tabs>
        <w:spacing w:before="0" w:after="0" w:line="360" w:lineRule="auto"/>
        <w:ind w:left="1076" w:right="413" w:hanging="360"/>
        <w:jc w:val="both"/>
        <w:rPr>
          <w:rFonts w:hint="default" w:ascii="Times New Roman" w:hAnsi="Times New Roman" w:cs="Times New Roman"/>
          <w:sz w:val="24"/>
          <w:szCs w:val="24"/>
        </w:rPr>
      </w:pPr>
      <w:r>
        <w:rPr>
          <w:rFonts w:hint="default" w:ascii="Times New Roman" w:hAnsi="Times New Roman" w:cs="Times New Roman"/>
          <w:sz w:val="24"/>
          <w:szCs w:val="24"/>
        </w:rPr>
        <w:t>**Competency-Based Learning**: Students are assessed based on their ability to demonstrate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mastery</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content,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rather</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than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time</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spent</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class.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This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allows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students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to focus on understanding key concepts before moving on to more advanced material.</w:t>
      </w: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32"/>
          <w:szCs w:val="32"/>
        </w:rPr>
      </w:pPr>
    </w:p>
    <w:p>
      <w:pPr>
        <w:pStyle w:val="8"/>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CHAPTER 2</w:t>
      </w:r>
    </w:p>
    <w:p>
      <w:pPr>
        <w:pStyle w:val="8"/>
        <w:jc w:val="both"/>
        <w:rPr>
          <w:rFonts w:hint="default" w:ascii="Times New Roman" w:hAnsi="Times New Roman" w:cs="Times New Roman"/>
          <w:b/>
          <w:bCs/>
          <w:sz w:val="32"/>
          <w:szCs w:val="32"/>
        </w:rPr>
      </w:pP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LITERATURE OF REVIEW</w:t>
      </w:r>
    </w:p>
    <w:p>
      <w:pPr>
        <w:pStyle w:val="8"/>
        <w:jc w:val="both"/>
        <w:rPr>
          <w:rFonts w:hint="default" w:ascii="Times New Roman" w:hAnsi="Times New Roman" w:cs="Times New Roman"/>
          <w:b/>
          <w:bCs/>
          <w:sz w:val="32"/>
          <w:szCs w:val="32"/>
        </w:rPr>
      </w:pPr>
    </w:p>
    <w:p>
      <w:pPr>
        <w:pStyle w:val="8"/>
        <w:jc w:val="both"/>
        <w:rPr>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A literature review on personalized learning explores research on tailoring educational experiences to meet individual learner needs, preferences, and abilities. Personalized learning has gained traction over the years due to advancements in educational technology, such as AI and adaptive learning platforms, which enable a more student-centered approach. Here’s an overview of key themes in the literature on personalized learning:</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1. </w:t>
      </w:r>
      <w:r>
        <w:rPr>
          <w:rStyle w:val="12"/>
          <w:rFonts w:hint="default" w:ascii="Times New Roman" w:hAnsi="Times New Roman" w:cs="Times New Roman"/>
          <w:b/>
          <w:bCs/>
          <w:sz w:val="36"/>
          <w:szCs w:val="36"/>
        </w:rPr>
        <w:t>Definition and Scope of Personalized Learning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Personalized learning is broadly defined as an educational approach that seeks to customize learning for each student's strengths, needs, and interests. Researchers often distinguish between personalization in terms of content, pace, goals, and instructional methods.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Studies emphasize the shift from the one-size-fits-all model toward more flexible and student-centric approaches. This shift includes varying degrees of personalization, from basic differentiation to fully individualized education programs (IEPs).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2. </w:t>
      </w:r>
      <w:r>
        <w:rPr>
          <w:rStyle w:val="12"/>
          <w:rFonts w:hint="default" w:ascii="Times New Roman" w:hAnsi="Times New Roman" w:cs="Times New Roman"/>
          <w:b/>
          <w:bCs/>
          <w:sz w:val="36"/>
          <w:szCs w:val="36"/>
        </w:rPr>
        <w:t>Theoretical Frameworks</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Theoretical frameworks supporting personalized learning include constructivism, which emphasizes learner agency and experience; social constructivism, focusing on collaboration; and cognitive load theory, addressing individual pacing to optimize learning.</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19" name="Image 47"/>
            <wp:cNvGraphicFramePr/>
            <a:graphic xmlns:a="http://schemas.openxmlformats.org/drawingml/2006/main">
              <a:graphicData uri="http://schemas.openxmlformats.org/drawingml/2006/picture">
                <pic:pic xmlns:pic="http://schemas.openxmlformats.org/drawingml/2006/picture">
                  <pic:nvPicPr>
                    <pic:cNvPr id="119"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20" name="Image 48"/>
            <wp:cNvGraphicFramePr/>
            <a:graphic xmlns:a="http://schemas.openxmlformats.org/drawingml/2006/main">
              <a:graphicData uri="http://schemas.openxmlformats.org/drawingml/2006/picture">
                <pic:pic xmlns:pic="http://schemas.openxmlformats.org/drawingml/2006/picture">
                  <pic:nvPicPr>
                    <pic:cNvPr id="120"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21" name="Image 49"/>
            <wp:cNvGraphicFramePr/>
            <a:graphic xmlns:a="http://schemas.openxmlformats.org/drawingml/2006/main">
              <a:graphicData uri="http://schemas.openxmlformats.org/drawingml/2006/picture">
                <pic:pic xmlns:pic="http://schemas.openxmlformats.org/drawingml/2006/picture">
                  <pic:nvPicPr>
                    <pic:cNvPr id="121"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22" name="Image 50"/>
            <wp:cNvGraphicFramePr/>
            <a:graphic xmlns:a="http://schemas.openxmlformats.org/drawingml/2006/main">
              <a:graphicData uri="http://schemas.openxmlformats.org/drawingml/2006/picture">
                <pic:pic xmlns:pic="http://schemas.openxmlformats.org/drawingml/2006/picture">
                  <pic:nvPicPr>
                    <pic:cNvPr id="122"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Bloom’s Mastery Learning Theory and Vygotsky’s Zone of Proximal Development are frequently cited, as they highlight the importance of meeting learners where they are in their cognitive and skill development.</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3. </w:t>
      </w:r>
      <w:r>
        <w:rPr>
          <w:rStyle w:val="12"/>
          <w:rFonts w:hint="default" w:ascii="Times New Roman" w:hAnsi="Times New Roman" w:cs="Times New Roman"/>
          <w:b/>
          <w:bCs/>
          <w:sz w:val="36"/>
          <w:szCs w:val="36"/>
        </w:rPr>
        <w:t>Technology and Adaptive Learning Systems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use of technology in personalized learning has grown rapidly. Adaptive learning systems, such as intelligent tutoring systems, use data-driven algorithms to adjust the difficulty and type of content based on real-time assessments.</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Studies report positive impacts from using adaptive systems, with learners showing improvements in motivation, engagement, and achievement. Examples include ALEKS for mathematics and Duolingo for language learning, which adapt to individual progress.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4. </w:t>
      </w:r>
      <w:r>
        <w:rPr>
          <w:rStyle w:val="12"/>
          <w:rFonts w:hint="default" w:ascii="Times New Roman" w:hAnsi="Times New Roman" w:cs="Times New Roman"/>
          <w:b/>
          <w:bCs/>
          <w:sz w:val="36"/>
          <w:szCs w:val="36"/>
        </w:rPr>
        <w:t>Data Analytics and AI in Personalized Learning</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integration of AI has expanded the capacity for personalization by analyzing learner data, predicting needs, and suggesting interventions. AI-driven tools can provide personalized feedback and recommend learning resources, catering to students' unique paths.</w:t>
      </w:r>
    </w:p>
    <w:p>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Research on learning analytics and predictive modeling shows promise for identifying at-risk students and improving retention rates. However, ethical concerns about data privacy, bias, and the potential for over-reliance on technology are also noted.</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5. </w:t>
      </w:r>
      <w:r>
        <w:rPr>
          <w:rStyle w:val="12"/>
          <w:rFonts w:hint="default" w:ascii="Times New Roman" w:hAnsi="Times New Roman" w:cs="Times New Roman"/>
          <w:b/>
          <w:bCs/>
          <w:sz w:val="36"/>
          <w:szCs w:val="36"/>
        </w:rPr>
        <w:t>Student Autonomy and Agency</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Empowering students to have more control over their learning is a central tenet of personalized learning. Studies show that students who actively set goals and make choices in their learning process often display greater motivation and deeper engagement.</w:t>
      </w:r>
    </w:p>
    <w:p>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literature emphasizes the importance of fostering metacognitive skills, such as self-assessment and reflection, which support lifelong learning. However, some studies warn that students may struggle without sufficient support structures in place.</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6. </w:t>
      </w:r>
      <w:r>
        <w:rPr>
          <w:rStyle w:val="12"/>
          <w:rFonts w:hint="default" w:ascii="Times New Roman" w:hAnsi="Times New Roman" w:cs="Times New Roman"/>
          <w:b/>
          <w:bCs/>
          <w:sz w:val="36"/>
          <w:szCs w:val="36"/>
        </w:rPr>
        <w:t>Impacts on Learning Outcomes</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effects of personalized learning on academic outcomes have been mixed. Some research shows significant improvement in student performance and engagement, while other studies report negligible or no impact.</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Key variables affecting outcomes include the quality of implementation, teacher training, and the availability of supportive infrastructure. Successful models tend to integrate a balanced approach between teacher-led and technology-assisted instruction.</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7. </w:t>
      </w:r>
      <w:r>
        <w:rPr>
          <w:rStyle w:val="12"/>
          <w:rFonts w:hint="default" w:ascii="Times New Roman" w:hAnsi="Times New Roman" w:cs="Times New Roman"/>
          <w:b/>
          <w:bCs/>
          <w:sz w:val="36"/>
          <w:szCs w:val="36"/>
        </w:rPr>
        <w:t>Role of Teachers and Professional Development</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Teachers play a crucial role in implementing personalized learning. Research suggests that effective professional development is essential for teachers to understand how to leverage technology and data effectively.</w:t>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Studies highlight that teacher buy-in, ongoing training, and support in using adaptive tools are critical to the successful adoption of personalized learning practices. Teachers often face </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23" name="Image 47"/>
            <wp:cNvGraphicFramePr/>
            <a:graphic xmlns:a="http://schemas.openxmlformats.org/drawingml/2006/main">
              <a:graphicData uri="http://schemas.openxmlformats.org/drawingml/2006/picture">
                <pic:pic xmlns:pic="http://schemas.openxmlformats.org/drawingml/2006/picture">
                  <pic:nvPicPr>
                    <pic:cNvPr id="123"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24" name="Image 48"/>
            <wp:cNvGraphicFramePr/>
            <a:graphic xmlns:a="http://schemas.openxmlformats.org/drawingml/2006/main">
              <a:graphicData uri="http://schemas.openxmlformats.org/drawingml/2006/picture">
                <pic:pic xmlns:pic="http://schemas.openxmlformats.org/drawingml/2006/picture">
                  <pic:nvPicPr>
                    <pic:cNvPr id="124"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25" name="Image 49"/>
            <wp:cNvGraphicFramePr/>
            <a:graphic xmlns:a="http://schemas.openxmlformats.org/drawingml/2006/main">
              <a:graphicData uri="http://schemas.openxmlformats.org/drawingml/2006/picture">
                <pic:pic xmlns:pic="http://schemas.openxmlformats.org/drawingml/2006/picture">
                  <pic:nvPicPr>
                    <pic:cNvPr id="125"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26" name="Image 50"/>
            <wp:cNvGraphicFramePr/>
            <a:graphic xmlns:a="http://schemas.openxmlformats.org/drawingml/2006/main">
              <a:graphicData uri="http://schemas.openxmlformats.org/drawingml/2006/picture">
                <pic:pic xmlns:pic="http://schemas.openxmlformats.org/drawingml/2006/picture">
                  <pic:nvPicPr>
                    <pic:cNvPr id="126"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challenges with workload, classroom management, and the need to juggle multiple learning paths simultaneously.</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8. </w:t>
      </w:r>
      <w:r>
        <w:rPr>
          <w:rStyle w:val="12"/>
          <w:rFonts w:hint="default" w:ascii="Times New Roman" w:hAnsi="Times New Roman" w:cs="Times New Roman"/>
          <w:b/>
          <w:bCs/>
          <w:sz w:val="36"/>
          <w:szCs w:val="36"/>
        </w:rPr>
        <w:t>Challenges and Criticisms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Personalized learning faces various challenges, including concerns about scalability, equity, and cost. Implementing personalized learning can require significant resources and infrastructural investments, limiting accessibility for underfunded schools.</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Critics argue that excessive personalization may reduce the social aspects of learning and lead to isolation. Additionally, there are concerns that data-driven personalization might reinforce existing biases if not carefully managed.</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9. </w:t>
      </w:r>
      <w:r>
        <w:rPr>
          <w:rStyle w:val="12"/>
          <w:rFonts w:hint="default" w:ascii="Times New Roman" w:hAnsi="Times New Roman" w:cs="Times New Roman"/>
          <w:b/>
          <w:bCs/>
          <w:sz w:val="36"/>
          <w:szCs w:val="36"/>
        </w:rPr>
        <w:t>Future Directions and Emerging Trends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As technology evolves, the literature points to increased integration of AI, machine learning, and data analytics in personalized learning. The development of immersive learning environments, such as virtual and augmented reality, may further enhance personalization.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Research also suggests a trend towards hybrid models that combine personalized digital learning with traditional classroom instruction, potentially blending the best of both worlds.</w:t>
      </w: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b/>
          <w:bCs/>
          <w:sz w:val="24"/>
          <w:szCs w:val="24"/>
        </w:rPr>
      </w:pPr>
    </w:p>
    <w:p>
      <w:pPr>
        <w:pStyle w:val="8"/>
        <w:jc w:val="both"/>
        <w:rPr>
          <w:rFonts w:hint="default" w:ascii="Times New Roman" w:hAnsi="Times New Roman" w:cs="Times New Roman"/>
          <w:b/>
          <w:bCs/>
          <w:sz w:val="24"/>
          <w:szCs w:val="24"/>
        </w:rPr>
      </w:pP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3</w:t>
      </w: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SYSTEM DESIGN AND DEVELOPMENT</w:t>
      </w:r>
    </w:p>
    <w:p>
      <w:pPr>
        <w:pStyle w:val="8"/>
        <w:jc w:val="both"/>
        <w:rPr>
          <w:rFonts w:hint="default" w:ascii="Times New Roman" w:hAnsi="Times New Roman" w:cs="Times New Roman"/>
          <w:b/>
          <w:bCs/>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Designing and developing a personalized learning system involves creating a flexible and adaptive learning environment that can adjust to the needs, preferences, and progress of each student. This process requires careful integration of software, data analytics, artificial intelligence, and user interface design to ensure that the system can provide a meaningful and customized experience. Here are key components and considerations for system design and development in personalized learning:</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1. </w:t>
      </w:r>
      <w:r>
        <w:rPr>
          <w:rStyle w:val="12"/>
          <w:rFonts w:hint="default" w:ascii="Times New Roman" w:hAnsi="Times New Roman" w:cs="Times New Roman"/>
          <w:b/>
          <w:bCs/>
          <w:sz w:val="36"/>
          <w:szCs w:val="36"/>
        </w:rPr>
        <w:t>Defining Learning Objectives and Personalization Goals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Clearly defined learning objectives form the foundation of any personalized learning system. These objectives should align with curriculum standards while allowing for differentiation based on individual learners’ needs.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Personalization goals determine the scope of the system: Will it tailor content, adjust pacing, recommend resources, or provide targeted feedback? Defining these goals helps guide the system’s design requirements and data infrastructure.</w:t>
      </w:r>
    </w:p>
    <w:p>
      <w:pPr>
        <w:pStyle w:val="4"/>
        <w:keepNext w:val="0"/>
        <w:keepLines w:val="0"/>
        <w:widowControl/>
        <w:numPr>
          <w:ilvl w:val="0"/>
          <w:numId w:val="12"/>
        </w:numPr>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User Profiles and Data Collection</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27" name="Image 47"/>
            <wp:cNvGraphicFramePr/>
            <a:graphic xmlns:a="http://schemas.openxmlformats.org/drawingml/2006/main">
              <a:graphicData uri="http://schemas.openxmlformats.org/drawingml/2006/picture">
                <pic:pic xmlns:pic="http://schemas.openxmlformats.org/drawingml/2006/picture">
                  <pic:nvPicPr>
                    <pic:cNvPr id="127"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28" name="Image 48"/>
            <wp:cNvGraphicFramePr/>
            <a:graphic xmlns:a="http://schemas.openxmlformats.org/drawingml/2006/main">
              <a:graphicData uri="http://schemas.openxmlformats.org/drawingml/2006/picture">
                <pic:pic xmlns:pic="http://schemas.openxmlformats.org/drawingml/2006/picture">
                  <pic:nvPicPr>
                    <pic:cNvPr id="128"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29" name="Image 49"/>
            <wp:cNvGraphicFramePr/>
            <a:graphic xmlns:a="http://schemas.openxmlformats.org/drawingml/2006/main">
              <a:graphicData uri="http://schemas.openxmlformats.org/drawingml/2006/picture">
                <pic:pic xmlns:pic="http://schemas.openxmlformats.org/drawingml/2006/picture">
                  <pic:nvPicPr>
                    <pic:cNvPr id="129"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30" name="Image 50"/>
            <wp:cNvGraphicFramePr/>
            <a:graphic xmlns:a="http://schemas.openxmlformats.org/drawingml/2006/main">
              <a:graphicData uri="http://schemas.openxmlformats.org/drawingml/2006/picture">
                <pic:pic xmlns:pic="http://schemas.openxmlformats.org/drawingml/2006/picture">
                  <pic:nvPicPr>
                    <pic:cNvPr id="130"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rPr>
      </w:pP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Profiles</w:t>
      </w:r>
      <w:r>
        <w:rPr>
          <w:rFonts w:hint="default" w:ascii="Times New Roman" w:hAnsi="Times New Roman" w:cs="Times New Roman"/>
          <w:sz w:val="24"/>
          <w:szCs w:val="24"/>
        </w:rPr>
        <w:t>: Personalized learning relies on rich learner profiles, which include data on student demographics, preferences, prior knowledge, learning styles, and progress. These profiles should be dynamic, continuously updating as students interact with the system.</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Collection</w:t>
      </w:r>
      <w:r>
        <w:rPr>
          <w:rFonts w:hint="default" w:ascii="Times New Roman" w:hAnsi="Times New Roman" w:cs="Times New Roman"/>
          <w:sz w:val="24"/>
          <w:szCs w:val="24"/>
        </w:rPr>
        <w:t>: To support personalization, the system must collect various types of data, such as interaction data (clicks, navigation paths), assessment data (quiz scores, completion times), and engagement metrics (time on task). Privacy and data security considerations are paramount to ensure compliance with regulations like FERPA and GDPR.</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3. </w:t>
      </w:r>
      <w:r>
        <w:rPr>
          <w:rStyle w:val="12"/>
          <w:rFonts w:hint="default" w:ascii="Times New Roman" w:hAnsi="Times New Roman" w:cs="Times New Roman"/>
          <w:b/>
          <w:bCs/>
          <w:sz w:val="36"/>
          <w:szCs w:val="36"/>
        </w:rPr>
        <w:t>Adaptive Learning Algorithms and Recommendation Systems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Adaptive learning algorithms use data to adjust the difficulty level, content sequencing, and pacing based on individual progress. For example, if a student struggles with a particular concept, the system might provide supplementary resources or extra practice exercises.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Recommendation systems, often powered by AI and machine learning, suggest resources (videos, articles, practice problems) tailored to each learner’s needs and interests. These algorithms may also connect students with peers or tutors based on shared learning objectives or complementary strengths.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4. </w:t>
      </w:r>
      <w:r>
        <w:rPr>
          <w:rStyle w:val="12"/>
          <w:rFonts w:hint="default" w:ascii="Times New Roman" w:hAnsi="Times New Roman" w:cs="Times New Roman"/>
          <w:b/>
          <w:bCs/>
          <w:sz w:val="36"/>
          <w:szCs w:val="36"/>
        </w:rPr>
        <w:t>Assessment and Feedback Mechanisms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Formative Assessment</w:t>
      </w:r>
      <w:r>
        <w:rPr>
          <w:rFonts w:hint="default" w:ascii="Times New Roman" w:hAnsi="Times New Roman" w:cs="Times New Roman"/>
          <w:sz w:val="24"/>
          <w:szCs w:val="24"/>
        </w:rPr>
        <w:t>: The system should offer real-time, ongoing assessments that gauge understanding and adjust learning pathways accordingly. These assessments can range from simple quizzes to interactive simulations and are crucial for adapting to student progress.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w:t>
      </w:r>
      <w:r>
        <w:rPr>
          <w:rFonts w:hint="default" w:ascii="Times New Roman" w:hAnsi="Times New Roman" w:cs="Times New Roman"/>
          <w:sz w:val="24"/>
          <w:szCs w:val="24"/>
        </w:rPr>
        <w:t>: Personalized feedback is essential for learner motivation and improvement. Automated feedback can highlight mistakes, suggest corrective actions, and encourage reflection. Systems can also integrate peer and instructor feedback mechanisms for a more comprehensive learning experience.</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5. </w:t>
      </w:r>
      <w:r>
        <w:rPr>
          <w:rStyle w:val="12"/>
          <w:rFonts w:hint="default" w:ascii="Times New Roman" w:hAnsi="Times New Roman" w:cs="Times New Roman"/>
          <w:b/>
          <w:bCs/>
          <w:sz w:val="36"/>
          <w:szCs w:val="36"/>
        </w:rPr>
        <w:t>User Interface (UI) and User Experience (UX) Design</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Intuitive Design</w:t>
      </w:r>
      <w:r>
        <w:rPr>
          <w:rFonts w:hint="default" w:ascii="Times New Roman" w:hAnsi="Times New Roman" w:cs="Times New Roman"/>
          <w:sz w:val="24"/>
          <w:szCs w:val="24"/>
        </w:rPr>
        <w:t>: The user interface should be user-friendly, with easy navigation and visually appealing elements that engage learners without overwhelming them. Clear progress indicators, achievement badges, and goal-setting tools can make the experience motivating.</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Responsive Design</w:t>
      </w:r>
      <w:r>
        <w:rPr>
          <w:rFonts w:hint="default" w:ascii="Times New Roman" w:hAnsi="Times New Roman" w:cs="Times New Roman"/>
          <w:sz w:val="24"/>
          <w:szCs w:val="24"/>
        </w:rPr>
        <w:t>: The system should be accessible on various devices, including tablets, laptops, and smartphones, allowing students to learn in different environments. Accessibility considerations are also essential to ensure that the system accommodates users with disabilities.</w:t>
      </w: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8"/>
          <w:szCs w:val="28"/>
        </w:rPr>
      </w:pPr>
      <w:r>
        <w:rPr>
          <w:rFonts w:hint="default" w:ascii="Times New Roman" w:hAnsi="Times New Roman" w:cs="Times New Roman"/>
          <w:position w:val="17"/>
          <w:sz w:val="21"/>
          <w:szCs w:val="24"/>
        </w:rPr>
        <w:drawing>
          <wp:inline distT="0" distB="0" distL="0" distR="0">
            <wp:extent cx="1734185" cy="375920"/>
            <wp:effectExtent l="0" t="0" r="18415" b="5080"/>
            <wp:docPr id="131" name="Image 47"/>
            <wp:cNvGraphicFramePr/>
            <a:graphic xmlns:a="http://schemas.openxmlformats.org/drawingml/2006/main">
              <a:graphicData uri="http://schemas.openxmlformats.org/drawingml/2006/picture">
                <pic:pic xmlns:pic="http://schemas.openxmlformats.org/drawingml/2006/picture">
                  <pic:nvPicPr>
                    <pic:cNvPr id="131"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32" name="Image 48"/>
            <wp:cNvGraphicFramePr/>
            <a:graphic xmlns:a="http://schemas.openxmlformats.org/drawingml/2006/main">
              <a:graphicData uri="http://schemas.openxmlformats.org/drawingml/2006/picture">
                <pic:pic xmlns:pic="http://schemas.openxmlformats.org/drawingml/2006/picture">
                  <pic:nvPicPr>
                    <pic:cNvPr id="132"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33" name="Image 49"/>
            <wp:cNvGraphicFramePr/>
            <a:graphic xmlns:a="http://schemas.openxmlformats.org/drawingml/2006/main">
              <a:graphicData uri="http://schemas.openxmlformats.org/drawingml/2006/picture">
                <pic:pic xmlns:pic="http://schemas.openxmlformats.org/drawingml/2006/picture">
                  <pic:nvPicPr>
                    <pic:cNvPr id="133"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34" name="Image 50"/>
            <wp:cNvGraphicFramePr/>
            <a:graphic xmlns:a="http://schemas.openxmlformats.org/drawingml/2006/main">
              <a:graphicData uri="http://schemas.openxmlformats.org/drawingml/2006/picture">
                <pic:pic xmlns:pic="http://schemas.openxmlformats.org/drawingml/2006/picture">
                  <pic:nvPicPr>
                    <pic:cNvPr id="134"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8"/>
        <w:jc w:val="both"/>
        <w:rPr>
          <w:rFonts w:hint="default" w:ascii="Times New Roman" w:hAnsi="Times New Roman" w:cs="Times New Roman"/>
          <w:b/>
          <w:bCs/>
          <w:sz w:val="24"/>
          <w:szCs w:val="24"/>
        </w:rPr>
      </w:pP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4</w:t>
      </w: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pacing w:val="-2"/>
          <w:sz w:val="32"/>
          <w:szCs w:val="32"/>
        </w:rPr>
        <w:t>METHODOLOGY</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 methodology for implementing personalized learning involves designing, developing, and assessing an educational approach that caters to each learner's unique needs, preferences, and abilities. Personalized learning methodologies vary, but a typical approach integrates technology, data analytics, flexible instructional strategies, and feedback mechanisms. Here’s a breakdown of a structured methodology for personalized learning:</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1. </w:t>
      </w:r>
      <w:r>
        <w:rPr>
          <w:rStyle w:val="12"/>
          <w:rFonts w:hint="default" w:ascii="Times New Roman" w:hAnsi="Times New Roman" w:cs="Times New Roman"/>
          <w:b/>
          <w:bCs/>
          <w:sz w:val="36"/>
          <w:szCs w:val="36"/>
        </w:rPr>
        <w:t>Establish Objectives and Define Personalization Goals</w:t>
      </w:r>
    </w:p>
    <w:p>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Begin by clearly defining the objectives of the personalized learning initiative, which should align with curriculum standards, institutional goals, and learner needs.</w:t>
      </w:r>
    </w:p>
    <w:p>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Define the level and type of personalization to be provided: content adaptation, pacing, assessment, goal-setting, and/or feedback. This stage informs system design and instructional strategies, ensuring that all elements are aligned with the desired outcomes.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2. </w:t>
      </w:r>
      <w:r>
        <w:rPr>
          <w:rStyle w:val="12"/>
          <w:rFonts w:hint="default" w:ascii="Times New Roman" w:hAnsi="Times New Roman" w:cs="Times New Roman"/>
          <w:b/>
          <w:bCs/>
          <w:sz w:val="36"/>
          <w:szCs w:val="36"/>
        </w:rPr>
        <w:t>Identify Learner Profiles and Data Collection Parameters</w:t>
      </w: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 comprehensive learner profiles by collecting relevant data on each student's background, abilities, learning preferences, and interests. Key data points include previous performance, assessment results, engagement levels, and behavioral data.</w:t>
      </w: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Identify sources for collecting data, which may include digital assessments, activity logs, self-reported surveys, and observation. Ensure compliance with data privacy regulations and establish clear data usage policies.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3. </w:t>
      </w:r>
      <w:r>
        <w:rPr>
          <w:rStyle w:val="12"/>
          <w:rFonts w:hint="default" w:ascii="Times New Roman" w:hAnsi="Times New Roman" w:cs="Times New Roman"/>
          <w:b/>
          <w:bCs/>
          <w:sz w:val="36"/>
          <w:szCs w:val="36"/>
        </w:rPr>
        <w:t>Create and Implement a Personalized Learning Model</w:t>
      </w:r>
    </w:p>
    <w:p>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Choose a personalized learning model that aligns with the institutional goals and learner needs. Common models include:</w:t>
      </w:r>
    </w:p>
    <w:p>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Blended Learning</w:t>
      </w:r>
      <w:r>
        <w:rPr>
          <w:rFonts w:hint="default" w:ascii="Times New Roman" w:hAnsi="Times New Roman" w:cs="Times New Roman"/>
          <w:sz w:val="24"/>
          <w:szCs w:val="24"/>
        </w:rPr>
        <w:t>: Combines traditional instruction with online learning activities that are adaptive and personalized.</w:t>
      </w:r>
    </w:p>
    <w:p>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Competency-Based Learning</w:t>
      </w:r>
      <w:r>
        <w:rPr>
          <w:rFonts w:hint="default" w:ascii="Times New Roman" w:hAnsi="Times New Roman" w:cs="Times New Roman"/>
          <w:sz w:val="24"/>
          <w:szCs w:val="24"/>
        </w:rPr>
        <w:t>: Allows students to progress as they master specific skills or knowledge areas, irrespective of traditional timelines.</w:t>
      </w:r>
    </w:p>
    <w:p>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Flipped Classroom</w:t>
      </w:r>
      <w:r>
        <w:rPr>
          <w:rFonts w:hint="default" w:ascii="Times New Roman" w:hAnsi="Times New Roman" w:cs="Times New Roman"/>
          <w:sz w:val="24"/>
          <w:szCs w:val="24"/>
        </w:rPr>
        <w:t>: Shifts content delivery to self-paced online modules, with class time reserved for interactive or personalized support.</w:t>
      </w:r>
    </w:p>
    <w:p>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 adaptive tools and resources, such as AI-driven platforms, that dynamically adjust learning pathways, content difficulty, and feedback based on individual progress.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4. </w:t>
      </w:r>
      <w:r>
        <w:rPr>
          <w:rStyle w:val="12"/>
          <w:rFonts w:hint="default" w:ascii="Times New Roman" w:hAnsi="Times New Roman" w:cs="Times New Roman"/>
          <w:b/>
          <w:bCs/>
          <w:sz w:val="36"/>
          <w:szCs w:val="36"/>
        </w:rPr>
        <w:t>Instructional Design and Content Development</w:t>
      </w:r>
    </w:p>
    <w:p>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Modular Content</w:t>
      </w:r>
      <w:r>
        <w:rPr>
          <w:rFonts w:hint="default" w:ascii="Times New Roman" w:hAnsi="Times New Roman" w:cs="Times New Roman"/>
          <w:sz w:val="24"/>
          <w:szCs w:val="24"/>
        </w:rPr>
        <w:t>: Develop or curate modular content units that can be tailored to different learning paths. Content should be diverse (videos, readings, simulations) to accommodate various learning preferences.</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35" name="Image 47"/>
            <wp:cNvGraphicFramePr/>
            <a:graphic xmlns:a="http://schemas.openxmlformats.org/drawingml/2006/main">
              <a:graphicData uri="http://schemas.openxmlformats.org/drawingml/2006/picture">
                <pic:pic xmlns:pic="http://schemas.openxmlformats.org/drawingml/2006/picture">
                  <pic:nvPicPr>
                    <pic:cNvPr id="135"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36" name="Image 48"/>
            <wp:cNvGraphicFramePr/>
            <a:graphic xmlns:a="http://schemas.openxmlformats.org/drawingml/2006/main">
              <a:graphicData uri="http://schemas.openxmlformats.org/drawingml/2006/picture">
                <pic:pic xmlns:pic="http://schemas.openxmlformats.org/drawingml/2006/picture">
                  <pic:nvPicPr>
                    <pic:cNvPr id="136"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37" name="Image 49"/>
            <wp:cNvGraphicFramePr/>
            <a:graphic xmlns:a="http://schemas.openxmlformats.org/drawingml/2006/main">
              <a:graphicData uri="http://schemas.openxmlformats.org/drawingml/2006/picture">
                <pic:pic xmlns:pic="http://schemas.openxmlformats.org/drawingml/2006/picture">
                  <pic:nvPicPr>
                    <pic:cNvPr id="137"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38" name="Image 50"/>
            <wp:cNvGraphicFramePr/>
            <a:graphic xmlns:a="http://schemas.openxmlformats.org/drawingml/2006/main">
              <a:graphicData uri="http://schemas.openxmlformats.org/drawingml/2006/picture">
                <pic:pic xmlns:pic="http://schemas.openxmlformats.org/drawingml/2006/picture">
                  <pic:nvPicPr>
                    <pic:cNvPr id="138"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sz w:val="24"/>
          <w:szCs w:val="24"/>
        </w:rPr>
      </w:pPr>
    </w:p>
    <w:p>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Interactive and Engaging Elements</w:t>
      </w:r>
      <w:r>
        <w:rPr>
          <w:rFonts w:hint="default" w:ascii="Times New Roman" w:hAnsi="Times New Roman" w:cs="Times New Roman"/>
          <w:sz w:val="24"/>
          <w:szCs w:val="24"/>
        </w:rPr>
        <w:t>: Include interactive elements, such as quizzes, simulations, and multimedia, that cater to active learning and allow students to self-assess.</w:t>
      </w:r>
    </w:p>
    <w:p>
      <w:pPr>
        <w:pStyle w:val="4"/>
        <w:keepNext w:val="0"/>
        <w:keepLines w:val="0"/>
        <w:widowControl/>
        <w:suppressLineNumbers w:val="0"/>
        <w:jc w:val="both"/>
        <w:rPr>
          <w:rFonts w:hint="default" w:ascii="Times New Roman" w:hAnsi="Times New Roman" w:cs="Times New Roman"/>
          <w:sz w:val="36"/>
          <w:szCs w:val="36"/>
        </w:rPr>
      </w:pPr>
      <w:r>
        <w:rPr>
          <w:rFonts w:hint="default" w:ascii="Times New Roman" w:hAnsi="Times New Roman" w:cs="Times New Roman"/>
          <w:sz w:val="36"/>
          <w:szCs w:val="36"/>
        </w:rPr>
        <w:t xml:space="preserve">5. </w:t>
      </w:r>
      <w:r>
        <w:rPr>
          <w:rStyle w:val="12"/>
          <w:rFonts w:hint="default" w:ascii="Times New Roman" w:hAnsi="Times New Roman" w:cs="Times New Roman"/>
          <w:b/>
          <w:bCs/>
          <w:sz w:val="36"/>
          <w:szCs w:val="36"/>
        </w:rPr>
        <w:t>Develop Adaptive Assessments and Feedback Mechanisms</w:t>
      </w:r>
    </w:p>
    <w:p>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Continuous Formative Assessment</w:t>
      </w:r>
      <w:r>
        <w:rPr>
          <w:rFonts w:hint="default" w:ascii="Times New Roman" w:hAnsi="Times New Roman" w:cs="Times New Roman"/>
          <w:sz w:val="24"/>
          <w:szCs w:val="24"/>
        </w:rPr>
        <w:t>: Design assessments that occur throughout the learning journey, capturing data on students' understanding and skill level. This data is essential for adapting content in real-time.</w:t>
      </w:r>
    </w:p>
    <w:p>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Personalized Feedback</w:t>
      </w:r>
      <w:r>
        <w:rPr>
          <w:rFonts w:hint="default" w:ascii="Times New Roman" w:hAnsi="Times New Roman" w:cs="Times New Roman"/>
          <w:sz w:val="24"/>
          <w:szCs w:val="24"/>
        </w:rPr>
        <w:t>: Develop automated feedback systems that provide timely, constructive, and targeted feedback. These mechanisms should include suggested resources and corrective actions to help students close knowledge gaps.</w:t>
      </w:r>
    </w:p>
    <w:p>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Reflective and Self-Assessment Tools</w:t>
      </w:r>
      <w:r>
        <w:rPr>
          <w:rFonts w:hint="default" w:ascii="Times New Roman" w:hAnsi="Times New Roman" w:cs="Times New Roman"/>
          <w:sz w:val="24"/>
          <w:szCs w:val="24"/>
        </w:rPr>
        <w:t>: Enable students to reflect on their progress and set personal goals. This approach supports metacognition and empowers students to take ownership of their learning.</w:t>
      </w:r>
    </w:p>
    <w:p>
      <w:pPr>
        <w:pStyle w:val="8"/>
        <w:jc w:val="both"/>
        <w:rPr>
          <w:rFonts w:hint="default" w:ascii="Times New Roman" w:hAnsi="Times New Roman" w:cs="Times New Roman"/>
          <w:sz w:val="24"/>
          <w:szCs w:val="24"/>
          <w:lang w:val="en-US"/>
        </w:rPr>
      </w:pP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5</w:t>
      </w:r>
    </w:p>
    <w:p>
      <w:pPr>
        <w:pStyle w:val="8"/>
        <w:jc w:val="center"/>
        <w:rPr>
          <w:rFonts w:hint="default" w:ascii="Times New Roman" w:hAnsi="Times New Roman" w:cs="Times New Roman"/>
          <w:b/>
          <w:bCs/>
          <w:sz w:val="32"/>
          <w:szCs w:val="32"/>
          <w:lang w:val="en-US"/>
        </w:rPr>
      </w:pPr>
    </w:p>
    <w:p>
      <w:pPr>
        <w:pStyle w:val="8"/>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RESULT AND DISCUSSION</w:t>
      </w:r>
    </w:p>
    <w:p>
      <w:pPr>
        <w:pStyle w:val="8"/>
        <w:jc w:val="center"/>
        <w:rPr>
          <w:rFonts w:hint="default" w:ascii="Times New Roman" w:hAnsi="Times New Roman" w:cs="Times New Roman"/>
          <w:b/>
          <w:bCs/>
          <w:sz w:val="32"/>
          <w:szCs w:val="32"/>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 the results and discussion section of a study on personalized learning, we interpret findings related to the effectiveness of personalized learning interventions, analyze how these outcomes align with or diverge from existing research, and explore the implications for future practice. This section often covers several areas: student performance, engagement, learning experience, and challenges.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Here’s a structured example of a results and discussion section for a personalized learning study:</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25"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1. Results</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1.1 Academic Performance and Mastery</w:t>
      </w:r>
    </w:p>
    <w:p>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Improvement in Test Scores</w:t>
      </w:r>
      <w:r>
        <w:rPr>
          <w:rFonts w:hint="default" w:ascii="Times New Roman" w:hAnsi="Times New Roman" w:cs="Times New Roman"/>
          <w:sz w:val="24"/>
          <w:szCs w:val="24"/>
        </w:rPr>
        <w:t>: The study found that students using the personalized learning system showed a statistically significant increase in test scores compared to the control group. This increase suggests that personalized learning helps students master concepts more effectively, particularly when the system adjusts content difficulty and pace based on individual progress.</w:t>
      </w:r>
    </w:p>
    <w:p>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Progress in Skill-Based Competency</w:t>
      </w:r>
      <w:r>
        <w:rPr>
          <w:rFonts w:hint="default" w:ascii="Times New Roman" w:hAnsi="Times New Roman" w:cs="Times New Roman"/>
          <w:sz w:val="24"/>
          <w:szCs w:val="24"/>
        </w:rPr>
        <w:t xml:space="preserve">: Students demonstrated higher competency in core skills like problem-solving and critical thinking. For example, in the domain of mathematics, students in the personalized learning environment progressed faster through competency </w:t>
      </w:r>
    </w:p>
    <w:p>
      <w:pPr>
        <w:keepNext w:val="0"/>
        <w:keepLines w:val="0"/>
        <w:widowControl/>
        <w:numPr>
          <w:ilvl w:val="0"/>
          <w:numId w:val="23"/>
        </w:numPr>
        <w:suppressLineNumbers w:val="0"/>
        <w:spacing w:before="0" w:beforeAutospacing="1" w:after="0" w:afterAutospacing="1"/>
        <w:ind w:left="720" w:hanging="360"/>
        <w:jc w:val="both"/>
        <w:rPr>
          <w:rStyle w:val="12"/>
          <w:rFonts w:hint="default" w:ascii="Times New Roman" w:hAnsi="Times New Roman" w:cs="Times New Roman"/>
          <w:sz w:val="32"/>
          <w:szCs w:val="32"/>
        </w:rPr>
      </w:pPr>
      <w:r>
        <w:rPr>
          <w:rFonts w:hint="default" w:ascii="Times New Roman" w:hAnsi="Times New Roman" w:cs="Times New Roman"/>
          <w:sz w:val="24"/>
          <w:szCs w:val="24"/>
        </w:rPr>
        <w:t>acquisition</w:t>
      </w:r>
    </w:p>
    <w:p>
      <w:pPr>
        <w:tabs>
          <w:tab w:val="left" w:pos="3377"/>
          <w:tab w:val="left" w:pos="5146"/>
          <w:tab w:val="left" w:pos="7416"/>
        </w:tabs>
        <w:spacing w:line="240" w:lineRule="auto"/>
        <w:ind w:left="109" w:right="0" w:firstLine="0"/>
        <w:jc w:val="both"/>
        <w:rPr>
          <w:rFonts w:hint="default" w:ascii="Times New Roman" w:hAnsi="Times New Roman" w:cs="Times New Roman"/>
          <w:position w:val="17"/>
          <w:sz w:val="21"/>
          <w:szCs w:val="24"/>
        </w:rPr>
      </w:pPr>
    </w:p>
    <w:p>
      <w:pPr>
        <w:tabs>
          <w:tab w:val="left" w:pos="3377"/>
          <w:tab w:val="left" w:pos="5146"/>
          <w:tab w:val="left" w:pos="7416"/>
        </w:tabs>
        <w:spacing w:line="240" w:lineRule="auto"/>
        <w:ind w:right="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39" name="Image 47"/>
            <wp:cNvGraphicFramePr/>
            <a:graphic xmlns:a="http://schemas.openxmlformats.org/drawingml/2006/main">
              <a:graphicData uri="http://schemas.openxmlformats.org/drawingml/2006/picture">
                <pic:pic xmlns:pic="http://schemas.openxmlformats.org/drawingml/2006/picture">
                  <pic:nvPicPr>
                    <pic:cNvPr id="139"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40" name="Image 48"/>
            <wp:cNvGraphicFramePr/>
            <a:graphic xmlns:a="http://schemas.openxmlformats.org/drawingml/2006/main">
              <a:graphicData uri="http://schemas.openxmlformats.org/drawingml/2006/picture">
                <pic:pic xmlns:pic="http://schemas.openxmlformats.org/drawingml/2006/picture">
                  <pic:nvPicPr>
                    <pic:cNvPr id="140"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41" name="Image 49"/>
            <wp:cNvGraphicFramePr/>
            <a:graphic xmlns:a="http://schemas.openxmlformats.org/drawingml/2006/main">
              <a:graphicData uri="http://schemas.openxmlformats.org/drawingml/2006/picture">
                <pic:pic xmlns:pic="http://schemas.openxmlformats.org/drawingml/2006/picture">
                  <pic:nvPicPr>
                    <pic:cNvPr id="141"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42" name="Image 50"/>
            <wp:cNvGraphicFramePr/>
            <a:graphic xmlns:a="http://schemas.openxmlformats.org/drawingml/2006/main">
              <a:graphicData uri="http://schemas.openxmlformats.org/drawingml/2006/picture">
                <pic:pic xmlns:pic="http://schemas.openxmlformats.org/drawingml/2006/picture">
                  <pic:nvPicPr>
                    <pic:cNvPr id="142"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5"/>
        <w:keepNext w:val="0"/>
        <w:keepLines w:val="0"/>
        <w:widowControl/>
        <w:suppressLineNumbers w:val="0"/>
        <w:jc w:val="both"/>
        <w:rPr>
          <w:rStyle w:val="12"/>
          <w:rFonts w:hint="default" w:ascii="Times New Roman" w:hAnsi="Times New Roman" w:cs="Times New Roman"/>
          <w:b/>
          <w:bCs/>
          <w:sz w:val="32"/>
          <w:szCs w:val="32"/>
        </w:rPr>
      </w:pP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1.2 Engagement and Motivation</w:t>
      </w:r>
    </w:p>
    <w:p>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Higher Engagement Metrics</w:t>
      </w:r>
      <w:r>
        <w:rPr>
          <w:rFonts w:hint="default" w:ascii="Times New Roman" w:hAnsi="Times New Roman" w:cs="Times New Roman"/>
          <w:sz w:val="24"/>
          <w:szCs w:val="24"/>
        </w:rPr>
        <w:t>: Students in the personalized learning cohort had greater engagement, as evidenced by metrics such as time on task, lesson completion rates, and frequency of interaction with recommended resources. The adaptive and varied content kept students engaged, as they could choose resources that matched their preferences and skill levels.</w:t>
      </w:r>
    </w:p>
    <w:p>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Improved Self-Motivation</w:t>
      </w:r>
      <w:r>
        <w:rPr>
          <w:rFonts w:hint="default" w:ascii="Times New Roman" w:hAnsi="Times New Roman" w:cs="Times New Roman"/>
          <w:sz w:val="24"/>
          <w:szCs w:val="24"/>
        </w:rPr>
        <w:t>: Qualitative feedback from surveys indicated that students felt more motivated to learn due to the goal-setting and self-assessment features. This empowerment was especially prominent among middle school students, who noted that setting personal goals and receiving instant feedback contributed to a sense of accomplishment and autonomy.</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1.3 Learning Experience and Student Satisfaction</w:t>
      </w:r>
    </w:p>
    <w:p>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Positive Feedback on Personalized Learning Pathways</w:t>
      </w:r>
      <w:r>
        <w:rPr>
          <w:rFonts w:hint="default" w:ascii="Times New Roman" w:hAnsi="Times New Roman" w:cs="Times New Roman"/>
          <w:sz w:val="24"/>
          <w:szCs w:val="24"/>
        </w:rPr>
        <w:t>: Student satisfaction was high in the personalized learning group, with 85% of students reporting that the ability to learn at their own pace improved their understanding of difficult concepts. They appreciated the varied formats of content (videos, interactive quizzes, readings), which allowed them to choose resources that matched their preferred learning style.</w:t>
      </w:r>
    </w:p>
    <w:p>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Teacher Perceptions</w:t>
      </w:r>
      <w:r>
        <w:rPr>
          <w:rFonts w:hint="default" w:ascii="Times New Roman" w:hAnsi="Times New Roman" w:cs="Times New Roman"/>
          <w:sz w:val="24"/>
          <w:szCs w:val="24"/>
        </w:rPr>
        <w:t>: Teachers reported that the personalized system allowed for better monitoring of individual progress and easier identification of students who needed extra help. Teachers also noted that the system’s dashboard provided insights into student struggles, helping them make timely interventions.</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1.4 Challenges and Areas for Improvement</w:t>
      </w:r>
    </w:p>
    <w:p>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Technical and Usability Issues</w:t>
      </w:r>
      <w:r>
        <w:rPr>
          <w:rFonts w:hint="default" w:ascii="Times New Roman" w:hAnsi="Times New Roman" w:cs="Times New Roman"/>
          <w:sz w:val="24"/>
          <w:szCs w:val="24"/>
        </w:rPr>
        <w:t>: A subset of students reported difficulty navigating certain system features, which led to brief declines in engagement. Younger students, in particular, found some aspects of the interface confusing, suggesting that more intuitive designs are needed for younger age groups.</w:t>
      </w:r>
    </w:p>
    <w:p>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Adaptation Limitations</w:t>
      </w:r>
      <w:r>
        <w:rPr>
          <w:rFonts w:hint="default" w:ascii="Times New Roman" w:hAnsi="Times New Roman" w:cs="Times New Roman"/>
          <w:sz w:val="24"/>
          <w:szCs w:val="24"/>
        </w:rPr>
        <w:t>: Although the system successfully adapted content difficulty and pace, it occasionally recommended resources that were not aligned with student preferences. This gap suggests that recommendation algorithms might need fine-tuning to more accurately predict which resources would be most effective for individual learners.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26"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2. Discussion</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2.1 Comparison with Previous Studies</w:t>
      </w:r>
    </w:p>
    <w:p>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Alignment with Prior Research on Academic Gains</w:t>
      </w:r>
      <w:r>
        <w:rPr>
          <w:rFonts w:hint="default" w:ascii="Times New Roman" w:hAnsi="Times New Roman" w:cs="Times New Roman"/>
          <w:sz w:val="24"/>
          <w:szCs w:val="24"/>
        </w:rPr>
        <w:t>: These findings are consistent with previous research showing that personalized learning can improve academic performance. Similar studies have found that adaptive systems help students master difficult material by adjusting the content and pacing to suit individual needs. This study reinforces the idea that tailored pathways enhance concept retention and understanding.</w:t>
      </w:r>
    </w:p>
    <w:p>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Enhanced Engagement and Self-Motivation</w:t>
      </w:r>
      <w:r>
        <w:rPr>
          <w:rFonts w:hint="default" w:ascii="Times New Roman" w:hAnsi="Times New Roman" w:cs="Times New Roman"/>
          <w:sz w:val="24"/>
          <w:szCs w:val="24"/>
        </w:rPr>
        <w:t xml:space="preserve">: Prior literature highlights the positive impact of goal-setting and instant feedback in personalized learning environments. The high </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43" name="Image 47"/>
            <wp:cNvGraphicFramePr/>
            <a:graphic xmlns:a="http://schemas.openxmlformats.org/drawingml/2006/main">
              <a:graphicData uri="http://schemas.openxmlformats.org/drawingml/2006/picture">
                <pic:pic xmlns:pic="http://schemas.openxmlformats.org/drawingml/2006/picture">
                  <pic:nvPicPr>
                    <pic:cNvPr id="143"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44" name="Image 48"/>
            <wp:cNvGraphicFramePr/>
            <a:graphic xmlns:a="http://schemas.openxmlformats.org/drawingml/2006/main">
              <a:graphicData uri="http://schemas.openxmlformats.org/drawingml/2006/picture">
                <pic:pic xmlns:pic="http://schemas.openxmlformats.org/drawingml/2006/picture">
                  <pic:nvPicPr>
                    <pic:cNvPr id="144"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45" name="Image 49"/>
            <wp:cNvGraphicFramePr/>
            <a:graphic xmlns:a="http://schemas.openxmlformats.org/drawingml/2006/main">
              <a:graphicData uri="http://schemas.openxmlformats.org/drawingml/2006/picture">
                <pic:pic xmlns:pic="http://schemas.openxmlformats.org/drawingml/2006/picture">
                  <pic:nvPicPr>
                    <pic:cNvPr id="145"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46" name="Image 50"/>
            <wp:cNvGraphicFramePr/>
            <a:graphic xmlns:a="http://schemas.openxmlformats.org/drawingml/2006/main">
              <a:graphicData uri="http://schemas.openxmlformats.org/drawingml/2006/picture">
                <pic:pic xmlns:pic="http://schemas.openxmlformats.org/drawingml/2006/picture">
                  <pic:nvPicPr>
                    <pic:cNvPr id="146"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engagement and motivation levels observed align with theories of self-determination and intrinsic motivation, suggesting that when students are given autonomy and supported in setting personal goals, they take more ownership of their learning.</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2.2 The Role of Data-Driven Personalization</w:t>
      </w:r>
    </w:p>
    <w:p>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Impact of Real-Time Feedback and Recommendations</w:t>
      </w:r>
      <w:r>
        <w:rPr>
          <w:rFonts w:hint="default" w:ascii="Times New Roman" w:hAnsi="Times New Roman" w:cs="Times New Roman"/>
          <w:sz w:val="24"/>
          <w:szCs w:val="24"/>
        </w:rPr>
        <w:t>: Real-time feedback contributed significantly to learning outcomes and engagement. By giving students instant insights into their performance, the system encouraged self-reflection and a proactive approach to learning.</w:t>
      </w:r>
    </w:p>
    <w:p>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Limitations of AI in Recommendation Accuracy</w:t>
      </w:r>
      <w:r>
        <w:rPr>
          <w:rFonts w:hint="default" w:ascii="Times New Roman" w:hAnsi="Times New Roman" w:cs="Times New Roman"/>
          <w:sz w:val="24"/>
          <w:szCs w:val="24"/>
        </w:rPr>
        <w:t>: Some inaccuracies in resource recommendations point to the limitations of AI-driven personalization. While the algorithms were generally effective, their occasional mismatches suggest that recommendation models may need more sophisticated data inputs or hybrid approaches that involve teacher oversight.</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2.3 Challenges in Implementation</w:t>
      </w:r>
    </w:p>
    <w:p>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Usability and Accessibility Issues</w:t>
      </w:r>
      <w:r>
        <w:rPr>
          <w:rFonts w:hint="default" w:ascii="Times New Roman" w:hAnsi="Times New Roman" w:cs="Times New Roman"/>
          <w:sz w:val="24"/>
          <w:szCs w:val="24"/>
        </w:rPr>
        <w:t>: The study highlighted the need for a user-friendly interface, particularly for younger students. The difficulty some students faced with navigation indicates that designers should focus on age-appropriate UI/UX. An intuitive design that requires minimal training would benefit users and reduce the burden on teachers to provide technical assistance.</w:t>
      </w:r>
    </w:p>
    <w:p>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Privacy Concerns</w:t>
      </w:r>
      <w:r>
        <w:rPr>
          <w:rFonts w:hint="default" w:ascii="Times New Roman" w:hAnsi="Times New Roman" w:cs="Times New Roman"/>
          <w:sz w:val="24"/>
          <w:szCs w:val="24"/>
        </w:rPr>
        <w:t>: Personalized learning systems rely on vast amounts of student data, which raises concerns around privacy and ethical data use. Schools and institutions implementing personalized learning should ensure compliance with privacy laws (e.g., FERPA, GDPR) and use anonymization techniques to protect sensitive information.</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2.4 Practical Implications for Educators and Institutions</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Enhanced Teacher Effectiveness</w:t>
      </w:r>
      <w:r>
        <w:rPr>
          <w:rFonts w:hint="default" w:ascii="Times New Roman" w:hAnsi="Times New Roman" w:cs="Times New Roman"/>
          <w:sz w:val="24"/>
          <w:szCs w:val="24"/>
        </w:rPr>
        <w:t>: The teacher dashboards and real-time analytics helped educators identify struggling students quickly, allowing for targeted interventions. This capability empowers teachers to use data-informed strategies in real-time, which has a direct impact on student success.</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Professional Development Needs</w:t>
      </w:r>
      <w:r>
        <w:rPr>
          <w:rFonts w:hint="default" w:ascii="Times New Roman" w:hAnsi="Times New Roman" w:cs="Times New Roman"/>
          <w:sz w:val="24"/>
          <w:szCs w:val="24"/>
        </w:rPr>
        <w:t>: Successful implementation requires trained educators who understand how to leverage personalized learning systems. Institutions should prioritize professional development for teachers, covering system navigation, data interpretation, and adaptive instructional strategies.</w:t>
      </w:r>
    </w:p>
    <w:p>
      <w:pPr>
        <w:pStyle w:val="5"/>
        <w:keepNext w:val="0"/>
        <w:keepLines w:val="0"/>
        <w:widowControl/>
        <w:suppressLineNumbers w:val="0"/>
        <w:jc w:val="both"/>
        <w:rPr>
          <w:rFonts w:hint="default" w:ascii="Times New Roman" w:hAnsi="Times New Roman" w:cs="Times New Roman"/>
          <w:sz w:val="32"/>
          <w:szCs w:val="32"/>
        </w:rPr>
      </w:pPr>
      <w:r>
        <w:rPr>
          <w:rStyle w:val="12"/>
          <w:rFonts w:hint="default" w:ascii="Times New Roman" w:hAnsi="Times New Roman" w:cs="Times New Roman"/>
          <w:b/>
          <w:bCs/>
          <w:sz w:val="32"/>
          <w:szCs w:val="32"/>
        </w:rPr>
        <w:t>2.5 Future Research Directions</w:t>
      </w:r>
    </w:p>
    <w:p>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Refining Recommendation Algorithms</w:t>
      </w:r>
      <w:r>
        <w:rPr>
          <w:rFonts w:hint="default" w:ascii="Times New Roman" w:hAnsi="Times New Roman" w:cs="Times New Roman"/>
          <w:sz w:val="24"/>
          <w:szCs w:val="24"/>
        </w:rPr>
        <w:t>: Further research could explore how to enhance the accuracy of content recommendations, possibly by incorporating student feedback into machine learning models or using hybrid models that combine AI with teacher input.</w:t>
      </w:r>
    </w:p>
    <w:p>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Longitudinal Studies on Personalization Impact</w:t>
      </w:r>
      <w:r>
        <w:rPr>
          <w:rFonts w:hint="default" w:ascii="Times New Roman" w:hAnsi="Times New Roman" w:cs="Times New Roman"/>
          <w:sz w:val="24"/>
          <w:szCs w:val="24"/>
        </w:rPr>
        <w:t>: While this study demonstrated short-term gains, longitudinal research is needed to assess the long-term effects of personalized learning on knowledge retention, student agency, and self-regulation.</w:t>
      </w:r>
    </w:p>
    <w:p>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Exploring Equity and Accessibility</w:t>
      </w:r>
      <w:r>
        <w:rPr>
          <w:rFonts w:hint="default" w:ascii="Times New Roman" w:hAnsi="Times New Roman" w:cs="Times New Roman"/>
          <w:sz w:val="24"/>
          <w:szCs w:val="24"/>
        </w:rPr>
        <w:t xml:space="preserve">: Personalized learning systems can inadvertently reinforce existing inequalities if access to technology is limited. Future studies could </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47" name="Image 47"/>
            <wp:cNvGraphicFramePr/>
            <a:graphic xmlns:a="http://schemas.openxmlformats.org/drawingml/2006/main">
              <a:graphicData uri="http://schemas.openxmlformats.org/drawingml/2006/picture">
                <pic:pic xmlns:pic="http://schemas.openxmlformats.org/drawingml/2006/picture">
                  <pic:nvPicPr>
                    <pic:cNvPr id="147"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48" name="Image 48"/>
            <wp:cNvGraphicFramePr/>
            <a:graphic xmlns:a="http://schemas.openxmlformats.org/drawingml/2006/main">
              <a:graphicData uri="http://schemas.openxmlformats.org/drawingml/2006/picture">
                <pic:pic xmlns:pic="http://schemas.openxmlformats.org/drawingml/2006/picture">
                  <pic:nvPicPr>
                    <pic:cNvPr id="148"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49" name="Image 49"/>
            <wp:cNvGraphicFramePr/>
            <a:graphic xmlns:a="http://schemas.openxmlformats.org/drawingml/2006/main">
              <a:graphicData uri="http://schemas.openxmlformats.org/drawingml/2006/picture">
                <pic:pic xmlns:pic="http://schemas.openxmlformats.org/drawingml/2006/picture">
                  <pic:nvPicPr>
                    <pic:cNvPr id="149"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50" name="Image 50"/>
            <wp:cNvGraphicFramePr/>
            <a:graphic xmlns:a="http://schemas.openxmlformats.org/drawingml/2006/main">
              <a:graphicData uri="http://schemas.openxmlformats.org/drawingml/2006/picture">
                <pic:pic xmlns:pic="http://schemas.openxmlformats.org/drawingml/2006/picture">
                  <pic:nvPicPr>
                    <pic:cNvPr id="150"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strategies for scaling personalized learning in under-resourced environments, ensuring equitable access to quality education.</w:t>
      </w:r>
    </w:p>
    <w:p>
      <w:pPr>
        <w:pStyle w:val="8"/>
        <w:jc w:val="both"/>
        <w:rPr>
          <w:rFonts w:hint="default" w:ascii="Times New Roman" w:hAnsi="Times New Roman" w:cs="Times New Roman"/>
          <w:sz w:val="32"/>
          <w:szCs w:val="32"/>
        </w:rPr>
      </w:pPr>
    </w:p>
    <w:p>
      <w:pPr>
        <w:pStyle w:val="8"/>
        <w:jc w:val="both"/>
        <w:rPr>
          <w:rFonts w:hint="default" w:ascii="Times New Roman" w:hAnsi="Times New Roman" w:cs="Times New Roman"/>
          <w:sz w:val="32"/>
          <w:szCs w:val="32"/>
        </w:rPr>
      </w:pPr>
    </w:p>
    <w:p>
      <w:pPr>
        <w:pStyle w:val="8"/>
        <w:jc w:val="center"/>
        <w:rPr>
          <w:rFonts w:hint="default" w:ascii="Times New Roman" w:hAnsi="Times New Roman" w:cs="Times New Roman"/>
          <w:sz w:val="36"/>
          <w:szCs w:val="36"/>
        </w:rPr>
      </w:pPr>
      <w:r>
        <w:rPr>
          <w:rFonts w:hint="default" w:ascii="Times New Roman" w:hAnsi="Times New Roman" w:cs="Times New Roman"/>
          <w:sz w:val="36"/>
          <w:szCs w:val="36"/>
          <w:lang w:val="en-US"/>
        </w:rPr>
        <w:t>CHAPTER 6</w:t>
      </w:r>
    </w:p>
    <w:p>
      <w:pPr>
        <w:pStyle w:val="8"/>
        <w:jc w:val="both"/>
        <w:rPr>
          <w:rFonts w:hint="default" w:ascii="Times New Roman" w:hAnsi="Times New Roman" w:cs="Times New Roman"/>
          <w:sz w:val="32"/>
          <w:szCs w:val="32"/>
        </w:rPr>
      </w:pPr>
    </w:p>
    <w:p>
      <w:pPr>
        <w:pStyle w:val="8"/>
        <w:jc w:val="cente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r>
        <w:rPr>
          <w:rFonts w:hint="default" w:ascii="Times New Roman" w:hAnsi="Times New Roman" w:cs="Times New Roman"/>
          <w:b/>
          <w:bCs/>
          <w:spacing w:val="-6"/>
          <w:sz w:val="32"/>
          <w:szCs w:val="32"/>
        </w:rPr>
        <w:t xml:space="preserve"> </w:t>
      </w:r>
      <w:r>
        <w:rPr>
          <w:rFonts w:hint="default" w:ascii="Times New Roman" w:hAnsi="Times New Roman" w:cs="Times New Roman"/>
          <w:b/>
          <w:bCs/>
          <w:sz w:val="32"/>
          <w:szCs w:val="32"/>
        </w:rPr>
        <w:t>AND</w:t>
      </w:r>
      <w:r>
        <w:rPr>
          <w:rFonts w:hint="default" w:ascii="Times New Roman" w:hAnsi="Times New Roman" w:cs="Times New Roman"/>
          <w:b/>
          <w:bCs/>
          <w:spacing w:val="-6"/>
          <w:sz w:val="32"/>
          <w:szCs w:val="32"/>
        </w:rPr>
        <w:t xml:space="preserve"> </w:t>
      </w:r>
      <w:r>
        <w:rPr>
          <w:rFonts w:hint="default" w:ascii="Times New Roman" w:hAnsi="Times New Roman" w:cs="Times New Roman"/>
          <w:b/>
          <w:bCs/>
          <w:sz w:val="32"/>
          <w:szCs w:val="32"/>
        </w:rPr>
        <w:t>FUTURE</w:t>
      </w:r>
      <w:r>
        <w:rPr>
          <w:rFonts w:hint="default" w:ascii="Times New Roman" w:hAnsi="Times New Roman" w:cs="Times New Roman"/>
          <w:b/>
          <w:bCs/>
          <w:spacing w:val="-5"/>
          <w:sz w:val="32"/>
          <w:szCs w:val="32"/>
        </w:rPr>
        <w:t xml:space="preserve"> </w:t>
      </w:r>
      <w:r>
        <w:rPr>
          <w:rFonts w:hint="default" w:ascii="Times New Roman" w:hAnsi="Times New Roman" w:cs="Times New Roman"/>
          <w:b/>
          <w:bCs/>
          <w:spacing w:val="-2"/>
          <w:sz w:val="32"/>
          <w:szCs w:val="32"/>
        </w:rPr>
        <w:t>WORK*</w: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Conclusion</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This study demonstrates the substantial benefits of personalized learning, emphasizing its potential to enhance academic performance, engagement, and motivation by tailoring learning experiences to individual students. Through adaptive content, flexible pacing, and data-driven recommendations, personalized learning systems empower students to progress at their own pace, focus on areas requiring improvement, and engage with materials that align with their learning preferences. Teachers also benefit from real-time insights into student performance, allowing for timely interventions and data-informed instructional adjustments.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While personalized learning has shown promising results, several challenges persist. Technical limitations, such as occasional inaccuracies in recommendation algorithms and usability issues, reveal areas needing improvement. Additionally, privacy concerns surrounding the collection and use of student data highlight the importance of robust data protection policies and transparent practices.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 conclusion, personalized learning holds significant promise for transforming education into a more flexible, inclusive, and learner-centered experience. However, continued research and development are essential to address current challenges, refine algorithms, and ensure equitable access for all learners.</w:t>
      </w:r>
    </w:p>
    <w:p>
      <w:pPr>
        <w:pStyle w:val="4"/>
        <w:keepNext w:val="0"/>
        <w:keepLines w:val="0"/>
        <w:widowControl/>
        <w:suppressLineNumbers w:val="0"/>
        <w:jc w:val="center"/>
        <w:rPr>
          <w:rFonts w:hint="default" w:ascii="Times New Roman" w:hAnsi="Times New Roman" w:cs="Times New Roman"/>
          <w:sz w:val="36"/>
          <w:szCs w:val="36"/>
        </w:rPr>
      </w:pPr>
      <w:r>
        <w:rPr>
          <w:rStyle w:val="12"/>
          <w:rFonts w:hint="default" w:ascii="Times New Roman" w:hAnsi="Times New Roman" w:cs="Times New Roman"/>
          <w:b/>
          <w:bCs/>
          <w:sz w:val="36"/>
          <w:szCs w:val="36"/>
        </w:rPr>
        <w:t>Future Work</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To further advance personalized learning, future work should focus on the following areas:</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Improving Recommendation Algorithms</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Enhancing the accuracy of content recommendations is crucial to personalizing learning effectively. Future research could explore hybrid recommendation models that incorporate student feedback, combine multiple data sources, and involve teacher input for more nuanced recommendations. Machine learning techniques, </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51" name="Image 47"/>
            <wp:cNvGraphicFramePr/>
            <a:graphic xmlns:a="http://schemas.openxmlformats.org/drawingml/2006/main">
              <a:graphicData uri="http://schemas.openxmlformats.org/drawingml/2006/picture">
                <pic:pic xmlns:pic="http://schemas.openxmlformats.org/drawingml/2006/picture">
                  <pic:nvPicPr>
                    <pic:cNvPr id="151"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52" name="Image 48"/>
            <wp:cNvGraphicFramePr/>
            <a:graphic xmlns:a="http://schemas.openxmlformats.org/drawingml/2006/main">
              <a:graphicData uri="http://schemas.openxmlformats.org/drawingml/2006/picture">
                <pic:pic xmlns:pic="http://schemas.openxmlformats.org/drawingml/2006/picture">
                  <pic:nvPicPr>
                    <pic:cNvPr id="152"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53" name="Image 49"/>
            <wp:cNvGraphicFramePr/>
            <a:graphic xmlns:a="http://schemas.openxmlformats.org/drawingml/2006/main">
              <a:graphicData uri="http://schemas.openxmlformats.org/drawingml/2006/picture">
                <pic:pic xmlns:pic="http://schemas.openxmlformats.org/drawingml/2006/picture">
                  <pic:nvPicPr>
                    <pic:cNvPr id="153"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54" name="Image 50"/>
            <wp:cNvGraphicFramePr/>
            <a:graphic xmlns:a="http://schemas.openxmlformats.org/drawingml/2006/main">
              <a:graphicData uri="http://schemas.openxmlformats.org/drawingml/2006/picture">
                <pic:pic xmlns:pic="http://schemas.openxmlformats.org/drawingml/2006/picture">
                  <pic:nvPicPr>
                    <pic:cNvPr id="154"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1"/>
          <w:numId w:val="3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such as reinforcement learning, could help continuously refine recommendations based on real-time student outcomes.</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Longitudinal Studies on Personalized Learning Impact</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Future studies should examine the long-term effects of personalized learning on academic outcomes, retention rates, and skills development. Longitudinal research would provide valuable insights into how personalized learning influences self-regulation, critical thinking, and student autonomy over time, as well as its potential for fostering lifelong learning skills.</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Scalability and Accessibility in Low-Resource Environments</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Exploring ways to implement personalized learning in under-resourced settings is essential to ensuring equity. Research should focus on cost-effective solutions, such as mobile-based platforms, low-bandwidth systems, and simplified interfaces that can reach students in diverse environments. Partnerships with government and nonprofit organizations could further expand access.</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User-Centered Design for Younger and Special Needs Students</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Future work should address usability issues, especially for younger students and those with special needs. Designing more intuitive interfaces and exploring multi-modal interaction options (such as voice commands or gesture-based navigation) would ensure a more accessible and engaging experience for all students.</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Ethical and Privacy Frameworks</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6"/>
        </w:numPr>
        <w:suppressLineNumbers w:val="0"/>
        <w:tabs>
          <w:tab w:val="left" w:pos="1440"/>
        </w:tabs>
        <w:spacing w:before="0" w:beforeAutospacing="1" w:after="0" w:afterAutospacing="1"/>
        <w:ind w:left="1440" w:hanging="360"/>
        <w:jc w:val="both"/>
        <w:rPr>
          <w:rStyle w:val="12"/>
          <w:rFonts w:hint="default" w:ascii="Times New Roman" w:hAnsi="Times New Roman" w:cs="Times New Roman"/>
          <w:sz w:val="28"/>
          <w:szCs w:val="28"/>
        </w:rPr>
      </w:pPr>
      <w:r>
        <w:rPr>
          <w:rFonts w:hint="default" w:ascii="Times New Roman" w:hAnsi="Times New Roman" w:cs="Times New Roman"/>
          <w:sz w:val="24"/>
          <w:szCs w:val="24"/>
        </w:rPr>
        <w:t>Personalized learning systems require robust data protection mechanisms to safeguard student privacy. Future work should develop frameworks and best practices for responsible data use, including data anonymization, informed consent, and secure data storage practices. Research into ethical AI applications within education can help mitigate potential biases in adaptive learning algorithms.</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55" name="Image 47"/>
            <wp:cNvGraphicFramePr/>
            <a:graphic xmlns:a="http://schemas.openxmlformats.org/drawingml/2006/main">
              <a:graphicData uri="http://schemas.openxmlformats.org/drawingml/2006/picture">
                <pic:pic xmlns:pic="http://schemas.openxmlformats.org/drawingml/2006/picture">
                  <pic:nvPicPr>
                    <pic:cNvPr id="155"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56" name="Image 48"/>
            <wp:cNvGraphicFramePr/>
            <a:graphic xmlns:a="http://schemas.openxmlformats.org/drawingml/2006/main">
              <a:graphicData uri="http://schemas.openxmlformats.org/drawingml/2006/picture">
                <pic:pic xmlns:pic="http://schemas.openxmlformats.org/drawingml/2006/picture">
                  <pic:nvPicPr>
                    <pic:cNvPr id="156"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57" name="Image 49"/>
            <wp:cNvGraphicFramePr/>
            <a:graphic xmlns:a="http://schemas.openxmlformats.org/drawingml/2006/main">
              <a:graphicData uri="http://schemas.openxmlformats.org/drawingml/2006/picture">
                <pic:pic xmlns:pic="http://schemas.openxmlformats.org/drawingml/2006/picture">
                  <pic:nvPicPr>
                    <pic:cNvPr id="157"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58" name="Image 50"/>
            <wp:cNvGraphicFramePr/>
            <a:graphic xmlns:a="http://schemas.openxmlformats.org/drawingml/2006/main">
              <a:graphicData uri="http://schemas.openxmlformats.org/drawingml/2006/picture">
                <pic:pic xmlns:pic="http://schemas.openxmlformats.org/drawingml/2006/picture">
                  <pic:nvPicPr>
                    <pic:cNvPr id="158"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11"/>
        <w:keepNext w:val="0"/>
        <w:keepLines w:val="0"/>
        <w:widowControl/>
        <w:suppressLineNumbers w:val="0"/>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Professional Development for Educators</w:t>
      </w:r>
      <w:r>
        <w:rPr>
          <w:rFonts w:hint="default" w:ascii="Times New Roman" w:hAnsi="Times New Roman" w:cs="Times New Roman"/>
          <w:sz w:val="28"/>
          <w:szCs w:val="28"/>
        </w:rPr>
        <w:t>:</w:t>
      </w:r>
    </w:p>
    <w:p>
      <w:pPr>
        <w:keepNext w:val="0"/>
        <w:keepLines w:val="0"/>
        <w:widowControl/>
        <w:numPr>
          <w:ilvl w:val="0"/>
          <w:numId w:val="32"/>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3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To maximize the effectiveness of personalized learning, future initiatives should include comprehensive teacher training focused on data interpretation, adaptive teaching methods, and system navigation. Studies should explore the impact of targeted professional development on teacher confidence and the successful integration of personalized learning in the classroom.</w: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Conclusion</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By focusing on these areas, future research and development efforts can address current limitations and maximize the impact of personalized learning. Through continued innovation and a commitment to accessibility, personalized learning has the potential to revolutionize education by creating adaptive, equitable, and learner-centered environments that prepare students for a dynamic and evolving world.</w:t>
      </w:r>
    </w:p>
    <w:p>
      <w:pPr>
        <w:pStyle w:val="8"/>
        <w:jc w:val="both"/>
        <w:rPr>
          <w:rFonts w:hint="default" w:ascii="Times New Roman" w:hAnsi="Times New Roman" w:cs="Times New Roman"/>
          <w:b/>
          <w:sz w:val="32"/>
          <w:szCs w:val="24"/>
          <w:lang w:val="en-US"/>
        </w:rPr>
      </w:pPr>
    </w:p>
    <w:p>
      <w:pPr>
        <w:pStyle w:val="8"/>
        <w:jc w:val="both"/>
        <w:rPr>
          <w:rFonts w:hint="default" w:ascii="Times New Roman" w:hAnsi="Times New Roman" w:cs="Times New Roman"/>
          <w:b/>
          <w:sz w:val="32"/>
          <w:szCs w:val="24"/>
          <w:lang w:val="en-US"/>
        </w:rPr>
      </w:pPr>
    </w:p>
    <w:p>
      <w:pPr>
        <w:pStyle w:val="8"/>
        <w:jc w:val="both"/>
        <w:rPr>
          <w:rFonts w:hint="default" w:ascii="Times New Roman" w:hAnsi="Times New Roman" w:cs="Times New Roman"/>
          <w:b/>
          <w:sz w:val="32"/>
          <w:szCs w:val="24"/>
          <w:lang w:val="en-US"/>
        </w:rPr>
      </w:pPr>
    </w:p>
    <w:p>
      <w:pPr>
        <w:pStyle w:val="8"/>
        <w:jc w:val="center"/>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CHAPTER 7</w:t>
      </w:r>
    </w:p>
    <w:p>
      <w:pPr>
        <w:pStyle w:val="8"/>
        <w:jc w:val="center"/>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REFERENCES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Here are some foundational and recent references on personalized learning. These cover a range of perspectives, including theory, design, assessment, and case studies related to personalized learning:</w: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Books</w:t>
      </w:r>
    </w:p>
    <w:p>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Anderson, J. R., Corbett, A. T., Koedinger, K. R., &amp; Pelletier, R. (1995). </w:t>
      </w:r>
      <w:r>
        <w:rPr>
          <w:rStyle w:val="12"/>
          <w:rFonts w:hint="default" w:ascii="Times New Roman" w:hAnsi="Times New Roman" w:cs="Times New Roman"/>
          <w:sz w:val="24"/>
          <w:szCs w:val="24"/>
        </w:rPr>
        <w:t>"Cognitive tutors: Lessons learned"</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The Journal of the Learning Sciences, 4</w:t>
      </w:r>
      <w:r>
        <w:rPr>
          <w:rFonts w:hint="default" w:ascii="Times New Roman" w:hAnsi="Times New Roman" w:cs="Times New Roman"/>
          <w:sz w:val="24"/>
          <w:szCs w:val="24"/>
        </w:rPr>
        <w:t>(2), 167-207.</w:t>
      </w:r>
    </w:p>
    <w:p>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Schunk, D. H., Pintrich, P. R., &amp; Meece, J. L. (2014). </w:t>
      </w:r>
      <w:r>
        <w:rPr>
          <w:rStyle w:val="12"/>
          <w:rFonts w:hint="default" w:ascii="Times New Roman" w:hAnsi="Times New Roman" w:cs="Times New Roman"/>
          <w:sz w:val="24"/>
          <w:szCs w:val="24"/>
        </w:rPr>
        <w:t>"Motivation in Education: Theory, Research, and Applications"</w:t>
      </w:r>
      <w:r>
        <w:rPr>
          <w:rFonts w:hint="default" w:ascii="Times New Roman" w:hAnsi="Times New Roman" w:cs="Times New Roman"/>
          <w:sz w:val="24"/>
          <w:szCs w:val="24"/>
        </w:rPr>
        <w:t xml:space="preserve"> (4th ed.). Pearson.</w:t>
      </w:r>
    </w:p>
    <w:p>
      <w:pPr>
        <w:keepNext w:val="0"/>
        <w:keepLines w:val="0"/>
        <w:widowControl/>
        <w:numPr>
          <w:ilvl w:val="1"/>
          <w:numId w:val="3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book provides insight into motivation, a key factor for personalized learning engagement.</w:t>
      </w:r>
    </w:p>
    <w:p>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 Department of Education, Office of Educational Technology. (2017). </w:t>
      </w:r>
      <w:r>
        <w:rPr>
          <w:rStyle w:val="12"/>
          <w:rFonts w:hint="default" w:ascii="Times New Roman" w:hAnsi="Times New Roman" w:cs="Times New Roman"/>
          <w:sz w:val="24"/>
          <w:szCs w:val="24"/>
        </w:rPr>
        <w:t>"Reimagining the Role of Technology in Education: 2017 National Education Technology Plan Update"</w:t>
      </w:r>
      <w:r>
        <w:rPr>
          <w:rFonts w:hint="default" w:ascii="Times New Roman" w:hAnsi="Times New Roman" w:cs="Times New Roman"/>
          <w:sz w:val="24"/>
          <w:szCs w:val="24"/>
        </w:rPr>
        <w:t>.</w:t>
      </w:r>
    </w:p>
    <w:p>
      <w:pPr>
        <w:keepNext w:val="0"/>
        <w:keepLines w:val="0"/>
        <w:widowControl/>
        <w:numPr>
          <w:ilvl w:val="1"/>
          <w:numId w:val="39"/>
        </w:numPr>
        <w:suppressLineNumbers w:val="0"/>
        <w:tabs>
          <w:tab w:val="left" w:pos="1440"/>
        </w:tabs>
        <w:spacing w:before="0" w:beforeAutospacing="1" w:after="0" w:afterAutospacing="1"/>
        <w:ind w:left="1440" w:hanging="360"/>
        <w:jc w:val="both"/>
        <w:rPr>
          <w:rStyle w:val="12"/>
          <w:rFonts w:hint="default" w:ascii="Times New Roman" w:hAnsi="Times New Roman" w:cs="Times New Roman"/>
          <w:sz w:val="36"/>
          <w:szCs w:val="36"/>
        </w:rPr>
      </w:pPr>
      <w:r>
        <w:rPr>
          <w:rFonts w:hint="default" w:ascii="Times New Roman" w:hAnsi="Times New Roman" w:cs="Times New Roman"/>
          <w:sz w:val="24"/>
          <w:szCs w:val="24"/>
        </w:rPr>
        <w:t>This publication provides a comprehensive framework for integrating technology into personalized learning.</w:t>
      </w:r>
    </w:p>
    <w:p>
      <w:pPr>
        <w:keepNext w:val="0"/>
        <w:keepLines w:val="0"/>
        <w:widowControl/>
        <w:numPr>
          <w:ilvl w:val="0"/>
          <w:numId w:val="0"/>
        </w:numPr>
        <w:suppressLineNumbers w:val="0"/>
        <w:spacing w:before="0" w:beforeAutospacing="1" w:after="0" w:afterAutospacing="1"/>
        <w:ind w:left="1080" w:leftChars="0" w:right="0" w:rightChars="0"/>
        <w:jc w:val="both"/>
        <w:rPr>
          <w:rStyle w:val="12"/>
          <w:rFonts w:hint="default" w:ascii="Times New Roman" w:hAnsi="Times New Roman" w:cs="Times New Roman"/>
          <w:sz w:val="36"/>
          <w:szCs w:val="36"/>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59" name="Image 47"/>
            <wp:cNvGraphicFramePr/>
            <a:graphic xmlns:a="http://schemas.openxmlformats.org/drawingml/2006/main">
              <a:graphicData uri="http://schemas.openxmlformats.org/drawingml/2006/picture">
                <pic:pic xmlns:pic="http://schemas.openxmlformats.org/drawingml/2006/picture">
                  <pic:nvPicPr>
                    <pic:cNvPr id="159"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60" name="Image 48"/>
            <wp:cNvGraphicFramePr/>
            <a:graphic xmlns:a="http://schemas.openxmlformats.org/drawingml/2006/main">
              <a:graphicData uri="http://schemas.openxmlformats.org/drawingml/2006/picture">
                <pic:pic xmlns:pic="http://schemas.openxmlformats.org/drawingml/2006/picture">
                  <pic:nvPicPr>
                    <pic:cNvPr id="160"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61" name="Image 49"/>
            <wp:cNvGraphicFramePr/>
            <a:graphic xmlns:a="http://schemas.openxmlformats.org/drawingml/2006/main">
              <a:graphicData uri="http://schemas.openxmlformats.org/drawingml/2006/picture">
                <pic:pic xmlns:pic="http://schemas.openxmlformats.org/drawingml/2006/picture">
                  <pic:nvPicPr>
                    <pic:cNvPr id="161"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62" name="Image 50"/>
            <wp:cNvGraphicFramePr/>
            <a:graphic xmlns:a="http://schemas.openxmlformats.org/drawingml/2006/main">
              <a:graphicData uri="http://schemas.openxmlformats.org/drawingml/2006/picture">
                <pic:pic xmlns:pic="http://schemas.openxmlformats.org/drawingml/2006/picture">
                  <pic:nvPicPr>
                    <pic:cNvPr id="162"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Journal Articles</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Bulger, M. (2016). </w:t>
      </w:r>
      <w:r>
        <w:rPr>
          <w:rStyle w:val="12"/>
          <w:rFonts w:hint="default" w:ascii="Times New Roman" w:hAnsi="Times New Roman" w:cs="Times New Roman"/>
          <w:sz w:val="28"/>
          <w:szCs w:val="28"/>
        </w:rPr>
        <w:t>"Personalized learning: The conversations we’re not having"</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Data &amp; Society Research Institute</w:t>
      </w:r>
      <w:r>
        <w:rPr>
          <w:rFonts w:hint="default" w:ascii="Times New Roman" w:hAnsi="Times New Roman" w:cs="Times New Roman"/>
          <w:sz w:val="28"/>
          <w:szCs w:val="28"/>
        </w:rPr>
        <w:t>.</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article critically examines the concept of personalized learning, exploring both its potential and its challenges, particularly around privacy and ethics.</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Pane, J. F., Steiner, E. D., Baird, M. D., &amp; Hamilton, L. S. (2017). </w:t>
      </w:r>
      <w:r>
        <w:rPr>
          <w:rStyle w:val="12"/>
          <w:rFonts w:hint="default" w:ascii="Times New Roman" w:hAnsi="Times New Roman" w:cs="Times New Roman"/>
          <w:sz w:val="28"/>
          <w:szCs w:val="28"/>
        </w:rPr>
        <w:t>"Continued Progress: Promising Evidence on Personalized Learning"</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RAND Corporation</w:t>
      </w:r>
      <w:r>
        <w:rPr>
          <w:rFonts w:hint="default" w:ascii="Times New Roman" w:hAnsi="Times New Roman" w:cs="Times New Roman"/>
          <w:sz w:val="28"/>
          <w:szCs w:val="28"/>
        </w:rPr>
        <w:t>.</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report presents findings from large-scale studies on personalized learning and its impact on student outcomes, focusing on academic performance and engagement.</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Hattie, J., &amp; Zierer, K. (2018). </w:t>
      </w:r>
      <w:r>
        <w:rPr>
          <w:rStyle w:val="12"/>
          <w:rFonts w:hint="default" w:ascii="Times New Roman" w:hAnsi="Times New Roman" w:cs="Times New Roman"/>
          <w:sz w:val="28"/>
          <w:szCs w:val="28"/>
        </w:rPr>
        <w:t>"10 Mindframes for Visible Learning: Teaching for Success"</w:t>
      </w:r>
      <w:r>
        <w:rPr>
          <w:rFonts w:hint="default" w:ascii="Times New Roman" w:hAnsi="Times New Roman" w:cs="Times New Roman"/>
          <w:sz w:val="28"/>
          <w:szCs w:val="28"/>
        </w:rPr>
        <w:t>. Routledge.</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3"/>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Although not exclusively about personalized learning, this book discusses teaching practices and learning mindframes that are relevant to personalizing instruction effectively.</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Wang, Y., &amp; Liao, C. (2019). </w:t>
      </w:r>
      <w:r>
        <w:rPr>
          <w:rStyle w:val="12"/>
          <w:rFonts w:hint="default" w:ascii="Times New Roman" w:hAnsi="Times New Roman" w:cs="Times New Roman"/>
          <w:sz w:val="28"/>
          <w:szCs w:val="28"/>
        </w:rPr>
        <w:t>"Using artificial intelligence in personalized learning for STEM education: A systematic review"</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Education Sciences, 9</w:t>
      </w:r>
      <w:r>
        <w:rPr>
          <w:rFonts w:hint="default" w:ascii="Times New Roman" w:hAnsi="Times New Roman" w:cs="Times New Roman"/>
          <w:sz w:val="28"/>
          <w:szCs w:val="28"/>
        </w:rPr>
        <w:t>(3), 26.</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4"/>
          <w:szCs w:val="24"/>
        </w:rPr>
        <w:t>This systematic review explores the application of AI in personalized STEM learning, analyzing various approaches, benefits, and limitations of AI-driven personalized systems.</w:t>
      </w:r>
    </w:p>
    <w:p>
      <w:pPr>
        <w:keepNext w:val="0"/>
        <w:keepLines w:val="0"/>
        <w:widowControl/>
        <w:numPr>
          <w:ilvl w:val="1"/>
          <w:numId w:val="4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63" name="Image 47"/>
            <wp:cNvGraphicFramePr/>
            <a:graphic xmlns:a="http://schemas.openxmlformats.org/drawingml/2006/main">
              <a:graphicData uri="http://schemas.openxmlformats.org/drawingml/2006/picture">
                <pic:pic xmlns:pic="http://schemas.openxmlformats.org/drawingml/2006/picture">
                  <pic:nvPicPr>
                    <pic:cNvPr id="163"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64" name="Image 48"/>
            <wp:cNvGraphicFramePr/>
            <a:graphic xmlns:a="http://schemas.openxmlformats.org/drawingml/2006/main">
              <a:graphicData uri="http://schemas.openxmlformats.org/drawingml/2006/picture">
                <pic:pic xmlns:pic="http://schemas.openxmlformats.org/drawingml/2006/picture">
                  <pic:nvPicPr>
                    <pic:cNvPr id="164"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65" name="Image 49"/>
            <wp:cNvGraphicFramePr/>
            <a:graphic xmlns:a="http://schemas.openxmlformats.org/drawingml/2006/main">
              <a:graphicData uri="http://schemas.openxmlformats.org/drawingml/2006/picture">
                <pic:pic xmlns:pic="http://schemas.openxmlformats.org/drawingml/2006/picture">
                  <pic:nvPicPr>
                    <pic:cNvPr id="165"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66" name="Image 50"/>
            <wp:cNvGraphicFramePr/>
            <a:graphic xmlns:a="http://schemas.openxmlformats.org/drawingml/2006/main">
              <a:graphicData uri="http://schemas.openxmlformats.org/drawingml/2006/picture">
                <pic:pic xmlns:pic="http://schemas.openxmlformats.org/drawingml/2006/picture">
                  <pic:nvPicPr>
                    <pic:cNvPr id="166"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Khalil, M., &amp; Ebner, M. (2016). </w:t>
      </w:r>
      <w:r>
        <w:rPr>
          <w:rStyle w:val="12"/>
          <w:rFonts w:hint="default" w:ascii="Times New Roman" w:hAnsi="Times New Roman" w:cs="Times New Roman"/>
          <w:sz w:val="28"/>
          <w:szCs w:val="28"/>
        </w:rPr>
        <w:t>"Clustering patterns of engagement in Massive Open Online Courses (MOOCs): The use of learning analytics to reveal student categories"</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Journal of Computing in Higher Education, 28</w:t>
      </w:r>
      <w:r>
        <w:rPr>
          <w:rFonts w:hint="default" w:ascii="Times New Roman" w:hAnsi="Times New Roman" w:cs="Times New Roman"/>
          <w:sz w:val="28"/>
          <w:szCs w:val="28"/>
        </w:rPr>
        <w:t>(3), 269-286.</w:t>
      </w:r>
    </w:p>
    <w:p>
      <w:pPr>
        <w:keepNext w:val="0"/>
        <w:keepLines w:val="0"/>
        <w:widowControl/>
        <w:numPr>
          <w:ilvl w:val="0"/>
          <w:numId w:val="40"/>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paper discusses how learning analytics can be used to cluster learners based on engagement patterns, a technique often applied in personalized learning systems.</w: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Reports and Online Resources</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Digital Promise. (2016). </w:t>
      </w:r>
      <w:r>
        <w:rPr>
          <w:rStyle w:val="12"/>
          <w:rFonts w:hint="default" w:ascii="Times New Roman" w:hAnsi="Times New Roman" w:cs="Times New Roman"/>
          <w:sz w:val="28"/>
          <w:szCs w:val="28"/>
        </w:rPr>
        <w:t>"Making Learning Personal for All: The Growing Diversity in Today’s Classroom"</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Digital Promise</w:t>
      </w:r>
      <w:r>
        <w:rPr>
          <w:rFonts w:hint="default" w:ascii="Times New Roman" w:hAnsi="Times New Roman" w:cs="Times New Roman"/>
          <w:sz w:val="28"/>
          <w:szCs w:val="28"/>
        </w:rPr>
        <w:t>.</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 report that highlights strategies for making personalized learning more accessible to diverse learners, including special needs and multilingual students.</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Foundation for Excellence in Education. (2017). </w:t>
      </w:r>
      <w:r>
        <w:rPr>
          <w:rStyle w:val="12"/>
          <w:rFonts w:hint="default" w:ascii="Times New Roman" w:hAnsi="Times New Roman" w:cs="Times New Roman"/>
          <w:sz w:val="28"/>
          <w:szCs w:val="28"/>
        </w:rPr>
        <w:t>"Personalized Learning Policy Playbook"</w:t>
      </w:r>
      <w:r>
        <w:rPr>
          <w:rFonts w:hint="default" w:ascii="Times New Roman" w:hAnsi="Times New Roman" w:cs="Times New Roman"/>
          <w:sz w:val="28"/>
          <w:szCs w:val="28"/>
        </w:rPr>
        <w:t>.</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playbook provides guidelines and policy recommendations for implementing personalized learning on a large scale, including funding, teacher training, and data privacy.</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Means, B., Toyama, Y., Murphy, R., &amp; Baki, M. (2013). </w:t>
      </w:r>
      <w:r>
        <w:rPr>
          <w:rStyle w:val="12"/>
          <w:rFonts w:hint="default" w:ascii="Times New Roman" w:hAnsi="Times New Roman" w:cs="Times New Roman"/>
          <w:sz w:val="28"/>
          <w:szCs w:val="28"/>
        </w:rPr>
        <w:t>"The effectiveness of online and blended learning: A meta-analysis of the empirical literature"</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Teachers College Record, 115</w:t>
      </w:r>
      <w:r>
        <w:rPr>
          <w:rFonts w:hint="default" w:ascii="Times New Roman" w:hAnsi="Times New Roman" w:cs="Times New Roman"/>
          <w:sz w:val="28"/>
          <w:szCs w:val="28"/>
        </w:rPr>
        <w:t>(3), 1-47.</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49"/>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meta-analysis reviews research on online and blended learning effectiveness, which are critical elements in the context of personalized learning.</w:t>
      </w:r>
    </w:p>
    <w:p>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sz w:val="28"/>
          <w:szCs w:val="28"/>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67" name="Image 47"/>
            <wp:cNvGraphicFramePr/>
            <a:graphic xmlns:a="http://schemas.openxmlformats.org/drawingml/2006/main">
              <a:graphicData uri="http://schemas.openxmlformats.org/drawingml/2006/picture">
                <pic:pic xmlns:pic="http://schemas.openxmlformats.org/drawingml/2006/picture">
                  <pic:nvPicPr>
                    <pic:cNvPr id="167"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68" name="Image 48"/>
            <wp:cNvGraphicFramePr/>
            <a:graphic xmlns:a="http://schemas.openxmlformats.org/drawingml/2006/main">
              <a:graphicData uri="http://schemas.openxmlformats.org/drawingml/2006/picture">
                <pic:pic xmlns:pic="http://schemas.openxmlformats.org/drawingml/2006/picture">
                  <pic:nvPicPr>
                    <pic:cNvPr id="168"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69" name="Image 49"/>
            <wp:cNvGraphicFramePr/>
            <a:graphic xmlns:a="http://schemas.openxmlformats.org/drawingml/2006/main">
              <a:graphicData uri="http://schemas.openxmlformats.org/drawingml/2006/picture">
                <pic:pic xmlns:pic="http://schemas.openxmlformats.org/drawingml/2006/picture">
                  <pic:nvPicPr>
                    <pic:cNvPr id="169"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70" name="Image 50"/>
            <wp:cNvGraphicFramePr/>
            <a:graphic xmlns:a="http://schemas.openxmlformats.org/drawingml/2006/main">
              <a:graphicData uri="http://schemas.openxmlformats.org/drawingml/2006/picture">
                <pic:pic xmlns:pic="http://schemas.openxmlformats.org/drawingml/2006/picture">
                  <pic:nvPicPr>
                    <pic:cNvPr id="170"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Holmes, W., Bialik, M., &amp; Fadel, C. (2019). </w:t>
      </w:r>
      <w:r>
        <w:rPr>
          <w:rStyle w:val="12"/>
          <w:rFonts w:hint="default" w:ascii="Times New Roman" w:hAnsi="Times New Roman" w:cs="Times New Roman"/>
          <w:sz w:val="28"/>
          <w:szCs w:val="28"/>
        </w:rPr>
        <w:t>"Artificial Intelligence in Education: Promises and Implications for Teaching and Learning"</w:t>
      </w:r>
      <w:r>
        <w:rPr>
          <w:rFonts w:hint="default" w:ascii="Times New Roman" w:hAnsi="Times New Roman" w:cs="Times New Roman"/>
          <w:sz w:val="28"/>
          <w:szCs w:val="28"/>
        </w:rPr>
        <w:t>. Center for Curriculum Redesign.</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5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report discusses AI's role in education, with specific focus on how AI can drive personalized learning, making it more scalable and adaptive.</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pStyle w:val="11"/>
        <w:keepNext w:val="0"/>
        <w:keepLines w:val="0"/>
        <w:widowControl/>
        <w:suppressLineNumbers w:val="0"/>
        <w:ind w:left="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Wolf, M. A. (2010). </w:t>
      </w:r>
      <w:r>
        <w:rPr>
          <w:rStyle w:val="12"/>
          <w:rFonts w:hint="default" w:ascii="Times New Roman" w:hAnsi="Times New Roman" w:cs="Times New Roman"/>
          <w:sz w:val="28"/>
          <w:szCs w:val="28"/>
        </w:rPr>
        <w:t>"Innovate to Educate: System [Re]Design for Personalized Learning"</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Software &amp; Information Industry Association (SIIA)</w:t>
      </w:r>
      <w:r>
        <w:rPr>
          <w:rFonts w:hint="default" w:ascii="Times New Roman" w:hAnsi="Times New Roman" w:cs="Times New Roman"/>
          <w:sz w:val="28"/>
          <w:szCs w:val="28"/>
        </w:rPr>
        <w:t>.</w:t>
      </w:r>
    </w:p>
    <w:p>
      <w:pPr>
        <w:keepNext w:val="0"/>
        <w:keepLines w:val="0"/>
        <w:widowControl/>
        <w:numPr>
          <w:ilvl w:val="0"/>
          <w:numId w:val="46"/>
        </w:numPr>
        <w:suppressLineNumbers w:val="0"/>
        <w:spacing w:before="0" w:beforeAutospacing="1" w:after="0" w:afterAutospacing="1"/>
        <w:ind w:left="1440" w:hanging="360"/>
        <w:jc w:val="both"/>
        <w:rPr>
          <w:rFonts w:hint="default" w:ascii="Times New Roman" w:hAnsi="Times New Roman" w:cs="Times New Roman"/>
          <w:sz w:val="24"/>
          <w:szCs w:val="24"/>
        </w:rPr>
      </w:pP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white paper presents a conceptual model for personalized learning and case studies of school systems implementing it, offering a practical guide to educators and policymakers.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These references collectively cover theoretical foundations, empirical studies, and practical applications of personalized learning, helping provide a well-rounded understanding of the field.</w:t>
      </w:r>
    </w:p>
    <w:p>
      <w:pPr>
        <w:pStyle w:val="11"/>
        <w:keepNext w:val="0"/>
        <w:keepLines w:val="0"/>
        <w:widowControl/>
        <w:suppressLineNumbers w:val="0"/>
        <w:jc w:val="both"/>
        <w:rPr>
          <w:rFonts w:hint="default" w:ascii="Times New Roman" w:hAnsi="Times New Roman" w:cs="Times New Roman"/>
          <w:sz w:val="32"/>
          <w:szCs w:val="32"/>
        </w:rPr>
      </w:pPr>
    </w:p>
    <w:p>
      <w:pPr>
        <w:pStyle w:val="11"/>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8</w:t>
      </w:r>
    </w:p>
    <w:p>
      <w:pPr>
        <w:pStyle w:val="11"/>
        <w:keepNext w:val="0"/>
        <w:keepLines w:val="0"/>
        <w:widowControl/>
        <w:suppressLineNumbers w:val="0"/>
        <w:jc w:val="center"/>
        <w:rPr>
          <w:rFonts w:hint="default" w:ascii="Times New Roman" w:hAnsi="Times New Roman" w:cs="Times New Roman"/>
          <w:b/>
          <w:sz w:val="32"/>
          <w:szCs w:val="24"/>
          <w:lang w:val="en-US"/>
        </w:rPr>
      </w:pPr>
      <w:r>
        <w:rPr>
          <w:rFonts w:hint="default" w:ascii="Times New Roman" w:hAnsi="Times New Roman" w:cs="Times New Roman"/>
          <w:b/>
          <w:sz w:val="32"/>
          <w:szCs w:val="24"/>
          <w:lang w:val="en-US"/>
        </w:rPr>
        <w:t xml:space="preserve"> APPENDICES</w:t>
      </w:r>
    </w:p>
    <w:p>
      <w:pPr>
        <w:pStyle w:val="8"/>
        <w:jc w:val="center"/>
        <w:rPr>
          <w:rFonts w:hint="default" w:ascii="Times New Roman" w:hAnsi="Times New Roman" w:cs="Times New Roman"/>
          <w:b/>
          <w:sz w:val="32"/>
          <w:szCs w:val="24"/>
        </w:rPr>
      </w:pPr>
    </w:p>
    <w:p>
      <w:pPr>
        <w:pStyle w:val="8"/>
        <w:jc w:val="both"/>
        <w:rPr>
          <w:rFonts w:hint="default" w:ascii="Times New Roman" w:hAnsi="Times New Roman" w:cs="Times New Roman"/>
          <w:b/>
          <w:sz w:val="32"/>
          <w:szCs w:val="24"/>
        </w:rPr>
      </w:pP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Here are some examples of useful appendices for a research project or report on personalized learning. These appendices can support the study's methodology, provide clarity on data collection, and give additional context for results.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27"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A: Survey Instruments and Questionnaires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Include copies of surveys, questionnaires, or other tools used to collect data from students, teachers, or other stakeholders. This appendix should outline each question and response options.</w:t>
      </w:r>
    </w:p>
    <w:p>
      <w:pPr>
        <w:pStyle w:val="11"/>
        <w:keepNext w:val="0"/>
        <w:keepLines w:val="0"/>
        <w:widowControl/>
        <w:suppressLineNumbers w:val="0"/>
        <w:jc w:val="both"/>
        <w:rPr>
          <w:rStyle w:val="12"/>
          <w:rFonts w:hint="default" w:ascii="Times New Roman" w:hAnsi="Times New Roman" w:cs="Times New Roman"/>
          <w:sz w:val="24"/>
          <w:szCs w:val="24"/>
        </w:rPr>
      </w:pPr>
      <w:r>
        <w:rPr>
          <w:rStyle w:val="9"/>
          <w:rFonts w:hint="default" w:ascii="Times New Roman" w:hAnsi="Times New Roman" w:cs="Times New Roman"/>
          <w:sz w:val="28"/>
          <w:szCs w:val="28"/>
        </w:rPr>
        <w:t>Example Content:</w:t>
      </w: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71" name="Image 47"/>
            <wp:cNvGraphicFramePr/>
            <a:graphic xmlns:a="http://schemas.openxmlformats.org/drawingml/2006/main">
              <a:graphicData uri="http://schemas.openxmlformats.org/drawingml/2006/picture">
                <pic:pic xmlns:pic="http://schemas.openxmlformats.org/drawingml/2006/picture">
                  <pic:nvPicPr>
                    <pic:cNvPr id="171"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72" name="Image 48"/>
            <wp:cNvGraphicFramePr/>
            <a:graphic xmlns:a="http://schemas.openxmlformats.org/drawingml/2006/main">
              <a:graphicData uri="http://schemas.openxmlformats.org/drawingml/2006/picture">
                <pic:pic xmlns:pic="http://schemas.openxmlformats.org/drawingml/2006/picture">
                  <pic:nvPicPr>
                    <pic:cNvPr id="172"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73" name="Image 49"/>
            <wp:cNvGraphicFramePr/>
            <a:graphic xmlns:a="http://schemas.openxmlformats.org/drawingml/2006/main">
              <a:graphicData uri="http://schemas.openxmlformats.org/drawingml/2006/picture">
                <pic:pic xmlns:pic="http://schemas.openxmlformats.org/drawingml/2006/picture">
                  <pic:nvPicPr>
                    <pic:cNvPr id="173"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74" name="Image 50"/>
            <wp:cNvGraphicFramePr/>
            <a:graphic xmlns:a="http://schemas.openxmlformats.org/drawingml/2006/main">
              <a:graphicData uri="http://schemas.openxmlformats.org/drawingml/2006/picture">
                <pic:pic xmlns:pic="http://schemas.openxmlformats.org/drawingml/2006/picture">
                  <pic:nvPicPr>
                    <pic:cNvPr id="174"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Student Feedback Survey</w:t>
      </w:r>
      <w:r>
        <w:rPr>
          <w:rFonts w:hint="default" w:ascii="Times New Roman" w:hAnsi="Times New Roman" w:cs="Times New Roman"/>
          <w:sz w:val="24"/>
          <w:szCs w:val="24"/>
        </w:rPr>
        <w:t>: Questions assessing students' satisfaction with personalized learning, perceived effectiveness, and engagement levels.</w:t>
      </w:r>
    </w:p>
    <w:p>
      <w:pPr>
        <w:keepNext w:val="0"/>
        <w:keepLines w:val="0"/>
        <w:widowControl/>
        <w:numPr>
          <w:ilvl w:val="0"/>
          <w:numId w:val="5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Teacher Feedback Survey</w:t>
      </w:r>
      <w:r>
        <w:rPr>
          <w:rFonts w:hint="default" w:ascii="Times New Roman" w:hAnsi="Times New Roman" w:cs="Times New Roman"/>
          <w:sz w:val="24"/>
          <w:szCs w:val="24"/>
        </w:rPr>
        <w:t>: Questions focusing on teacher experiences with personalized learning platforms, data interpretation, and perceptions of student outcomes.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28"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B: Data Collection Protocols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Outline the data collection process, including steps for obtaining consent, timing, and how data were stored and anonymized.</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Consent Forms</w:t>
      </w:r>
      <w:r>
        <w:rPr>
          <w:rFonts w:hint="default" w:ascii="Times New Roman" w:hAnsi="Times New Roman" w:cs="Times New Roman"/>
          <w:sz w:val="24"/>
          <w:szCs w:val="24"/>
        </w:rPr>
        <w:t>: Copies of consent forms for participants or legal guardians.</w:t>
      </w:r>
    </w:p>
    <w:p>
      <w:pPr>
        <w:keepNext w:val="0"/>
        <w:keepLines w:val="0"/>
        <w:widowControl/>
        <w:numPr>
          <w:ilvl w:val="0"/>
          <w:numId w:val="5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Privacy Protocols</w:t>
      </w:r>
      <w:r>
        <w:rPr>
          <w:rFonts w:hint="default" w:ascii="Times New Roman" w:hAnsi="Times New Roman" w:cs="Times New Roman"/>
          <w:sz w:val="24"/>
          <w:szCs w:val="24"/>
        </w:rPr>
        <w:t>: Steps taken to ensure the privacy and security of participant data, including anonymization techniques.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29"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C: Learning Pathways and Personalized Content Samples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Provide examples of the personalized content and learning pathways used in the study, illustrating the types of resources and adaptations students experienced.</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Sample Adaptive Content</w:t>
      </w:r>
      <w:r>
        <w:rPr>
          <w:rFonts w:hint="default" w:ascii="Times New Roman" w:hAnsi="Times New Roman" w:cs="Times New Roman"/>
          <w:sz w:val="24"/>
          <w:szCs w:val="24"/>
        </w:rPr>
        <w:t>: Screenshots or descriptions of the system’s adaptive content recommendations.</w:t>
      </w:r>
    </w:p>
    <w:p>
      <w:pPr>
        <w:keepNext w:val="0"/>
        <w:keepLines w:val="0"/>
        <w:widowControl/>
        <w:numPr>
          <w:ilvl w:val="0"/>
          <w:numId w:val="5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Learning Path Scenarios</w:t>
      </w:r>
      <w:r>
        <w:rPr>
          <w:rFonts w:hint="default" w:ascii="Times New Roman" w:hAnsi="Times New Roman" w:cs="Times New Roman"/>
          <w:sz w:val="24"/>
          <w:szCs w:val="24"/>
        </w:rPr>
        <w:t>: Examples showing how the system customized learning paths based on students’ performance and preferences.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0"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D: System Design and Architecture</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If the study involves a custom or AI-driven personalized learning platform, include a high-level overview of the system's design, architecture, and algorithms used for personalization.</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System Architecture Diagram</w:t>
      </w:r>
      <w:r>
        <w:rPr>
          <w:rFonts w:hint="default" w:ascii="Times New Roman" w:hAnsi="Times New Roman" w:cs="Times New Roman"/>
          <w:sz w:val="24"/>
          <w:szCs w:val="24"/>
        </w:rPr>
        <w:t>: Visual representation of the components used in the personalized learning system.</w:t>
      </w:r>
    </w:p>
    <w:p>
      <w:pPr>
        <w:keepNext w:val="0"/>
        <w:keepLines w:val="0"/>
        <w:widowControl/>
        <w:numPr>
          <w:ilvl w:val="0"/>
          <w:numId w:val="5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Algorithm Overview</w:t>
      </w:r>
      <w:r>
        <w:rPr>
          <w:rFonts w:hint="default" w:ascii="Times New Roman" w:hAnsi="Times New Roman" w:cs="Times New Roman"/>
          <w:sz w:val="24"/>
          <w:szCs w:val="24"/>
        </w:rPr>
        <w:t>: Descriptions of key algorithms, such as content recommendation or adaptive feedback mechanisms, and how they impact learning experiences.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1"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ind w:left="0" w:leftChars="0" w:firstLine="0" w:firstLineChars="0"/>
        <w:jc w:val="both"/>
        <w:rPr>
          <w:rStyle w:val="12"/>
          <w:rFonts w:hint="default" w:ascii="Times New Roman" w:hAnsi="Times New Roman" w:cs="Times New Roman"/>
          <w:b/>
          <w:bCs/>
          <w:sz w:val="36"/>
          <w:szCs w:val="36"/>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75" name="Image 47"/>
            <wp:cNvGraphicFramePr/>
            <a:graphic xmlns:a="http://schemas.openxmlformats.org/drawingml/2006/main">
              <a:graphicData uri="http://schemas.openxmlformats.org/drawingml/2006/picture">
                <pic:pic xmlns:pic="http://schemas.openxmlformats.org/drawingml/2006/picture">
                  <pic:nvPicPr>
                    <pic:cNvPr id="175"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76" name="Image 48"/>
            <wp:cNvGraphicFramePr/>
            <a:graphic xmlns:a="http://schemas.openxmlformats.org/drawingml/2006/main">
              <a:graphicData uri="http://schemas.openxmlformats.org/drawingml/2006/picture">
                <pic:pic xmlns:pic="http://schemas.openxmlformats.org/drawingml/2006/picture">
                  <pic:nvPicPr>
                    <pic:cNvPr id="176"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77" name="Image 49"/>
            <wp:cNvGraphicFramePr/>
            <a:graphic xmlns:a="http://schemas.openxmlformats.org/drawingml/2006/main">
              <a:graphicData uri="http://schemas.openxmlformats.org/drawingml/2006/picture">
                <pic:pic xmlns:pic="http://schemas.openxmlformats.org/drawingml/2006/picture">
                  <pic:nvPicPr>
                    <pic:cNvPr id="177"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78" name="Image 50"/>
            <wp:cNvGraphicFramePr/>
            <a:graphic xmlns:a="http://schemas.openxmlformats.org/drawingml/2006/main">
              <a:graphicData uri="http://schemas.openxmlformats.org/drawingml/2006/picture">
                <pic:pic xmlns:pic="http://schemas.openxmlformats.org/drawingml/2006/picture">
                  <pic:nvPicPr>
                    <pic:cNvPr id="178"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E: Teacher Training Materials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Include materials used to train teachers on using the personalized learning system, such as tutorials, workshop agendas, or user guides.</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Training Agenda</w:t>
      </w:r>
      <w:r>
        <w:rPr>
          <w:rFonts w:hint="default" w:ascii="Times New Roman" w:hAnsi="Times New Roman" w:cs="Times New Roman"/>
          <w:sz w:val="24"/>
          <w:szCs w:val="24"/>
        </w:rPr>
        <w:t>: Topics covered during training sessions, such as data interpretation, intervention strategies, and instructional adjustments.</w:t>
      </w:r>
    </w:p>
    <w:p>
      <w:pPr>
        <w:keepNext w:val="0"/>
        <w:keepLines w:val="0"/>
        <w:widowControl/>
        <w:numPr>
          <w:ilvl w:val="0"/>
          <w:numId w:val="5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Manual</w:t>
      </w:r>
      <w:r>
        <w:rPr>
          <w:rFonts w:hint="default" w:ascii="Times New Roman" w:hAnsi="Times New Roman" w:cs="Times New Roman"/>
          <w:sz w:val="24"/>
          <w:szCs w:val="24"/>
        </w:rPr>
        <w:t>: Key sections from a user manual or quick reference guide provided to teachers.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2"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F: Detailed Statistical Analysis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Present detailed tables or graphs showing statistical analyses that support the results, such as pre- and post-intervention performance comparisons or engagement metrics.</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Performance Comparison Tables</w:t>
      </w:r>
      <w:r>
        <w:rPr>
          <w:rFonts w:hint="default" w:ascii="Times New Roman" w:hAnsi="Times New Roman" w:cs="Times New Roman"/>
          <w:sz w:val="24"/>
          <w:szCs w:val="24"/>
        </w:rPr>
        <w:t>: Tables comparing test scores or competency levels before and after the personalized learning intervention.</w:t>
      </w:r>
    </w:p>
    <w:p>
      <w:pPr>
        <w:keepNext w:val="0"/>
        <w:keepLines w:val="0"/>
        <w:widowControl/>
        <w:numPr>
          <w:ilvl w:val="0"/>
          <w:numId w:val="5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Engagement Data Charts</w:t>
      </w:r>
      <w:r>
        <w:rPr>
          <w:rFonts w:hint="default" w:ascii="Times New Roman" w:hAnsi="Times New Roman" w:cs="Times New Roman"/>
          <w:sz w:val="24"/>
          <w:szCs w:val="24"/>
        </w:rPr>
        <w:t>: Visualizations of engagement metrics (e.g., time on task, completion rates) for different student demographics.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3"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G: Ethical Considerations and Approvals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Document any ethical considerations, review board approvals, and compliance with data protection regulations.</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5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Institutional Review Board (IRB) Approval</w:t>
      </w:r>
      <w:r>
        <w:rPr>
          <w:rFonts w:hint="default" w:ascii="Times New Roman" w:hAnsi="Times New Roman" w:cs="Times New Roman"/>
          <w:sz w:val="24"/>
          <w:szCs w:val="24"/>
        </w:rPr>
        <w:t>: Copies of IRB or ethics board approval letters.</w:t>
      </w:r>
    </w:p>
    <w:p>
      <w:pPr>
        <w:keepNext w:val="0"/>
        <w:keepLines w:val="0"/>
        <w:widowControl/>
        <w:numPr>
          <w:ilvl w:val="0"/>
          <w:numId w:val="5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 Privacy Compliance</w:t>
      </w:r>
      <w:r>
        <w:rPr>
          <w:rFonts w:hint="default" w:ascii="Times New Roman" w:hAnsi="Times New Roman" w:cs="Times New Roman"/>
          <w:sz w:val="24"/>
          <w:szCs w:val="24"/>
        </w:rPr>
        <w:t>: Evidence of adherence to data privacy laws (e.g., FERPA, GDPR) and explanation of data handling procedures.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4"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H: Technical Challenges and Limitations</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Detail any technical issues encountered during the study, such as system outages, data quality concerns, or limitations in the personalization algorithms.</w:t>
      </w:r>
    </w:p>
    <w:p>
      <w:pPr>
        <w:pStyle w:val="11"/>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8"/>
          <w:szCs w:val="28"/>
        </w:rPr>
        <w:t>Example Content:</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sz w:val="24"/>
          <w:szCs w:val="24"/>
        </w:rPr>
      </w:pPr>
    </w:p>
    <w:p>
      <w:pPr>
        <w:tabs>
          <w:tab w:val="left" w:pos="3377"/>
          <w:tab w:val="left" w:pos="5146"/>
          <w:tab w:val="left" w:pos="7416"/>
        </w:tabs>
        <w:spacing w:line="240" w:lineRule="auto"/>
        <w:ind w:left="109" w:right="0" w:firstLine="0"/>
        <w:jc w:val="both"/>
        <w:rPr>
          <w:rFonts w:hint="default" w:ascii="Times New Roman" w:hAnsi="Times New Roman" w:cs="Times New Roman"/>
          <w:sz w:val="24"/>
          <w:szCs w:val="24"/>
        </w:rPr>
      </w:pPr>
      <w:r>
        <w:rPr>
          <w:rFonts w:hint="default" w:ascii="Times New Roman" w:hAnsi="Times New Roman" w:cs="Times New Roman"/>
          <w:position w:val="17"/>
          <w:sz w:val="21"/>
          <w:szCs w:val="24"/>
        </w:rPr>
        <w:drawing>
          <wp:inline distT="0" distB="0" distL="0" distR="0">
            <wp:extent cx="1734185" cy="375920"/>
            <wp:effectExtent l="0" t="0" r="18415" b="5080"/>
            <wp:docPr id="179" name="Image 47"/>
            <wp:cNvGraphicFramePr/>
            <a:graphic xmlns:a="http://schemas.openxmlformats.org/drawingml/2006/main">
              <a:graphicData uri="http://schemas.openxmlformats.org/drawingml/2006/picture">
                <pic:pic xmlns:pic="http://schemas.openxmlformats.org/drawingml/2006/picture">
                  <pic:nvPicPr>
                    <pic:cNvPr id="179" name="Image 47"/>
                    <pic:cNvPicPr/>
                  </pic:nvPicPr>
                  <pic:blipFill>
                    <a:blip r:embed="rId7" cstate="print"/>
                    <a:stretch>
                      <a:fillRect/>
                    </a:stretch>
                  </pic:blipFill>
                  <pic:spPr>
                    <a:xfrm>
                      <a:off x="0" y="0"/>
                      <a:ext cx="1734647" cy="376237"/>
                    </a:xfrm>
                    <a:prstGeom prst="rect">
                      <a:avLst/>
                    </a:prstGeom>
                  </pic:spPr>
                </pic:pic>
              </a:graphicData>
            </a:graphic>
          </wp:inline>
        </w:drawing>
      </w:r>
      <w:r>
        <w:rPr>
          <w:rFonts w:hint="default" w:ascii="Times New Roman" w:hAnsi="Times New Roman" w:cs="Times New Roman"/>
          <w:position w:val="17"/>
          <w:sz w:val="21"/>
          <w:szCs w:val="24"/>
        </w:rPr>
        <w:tab/>
      </w:r>
      <w:r>
        <w:rPr>
          <w:rFonts w:hint="default" w:ascii="Times New Roman" w:hAnsi="Times New Roman" w:cs="Times New Roman"/>
          <w:sz w:val="21"/>
          <w:szCs w:val="24"/>
        </w:rPr>
        <w:drawing>
          <wp:inline distT="0" distB="0" distL="0" distR="0">
            <wp:extent cx="789305" cy="398145"/>
            <wp:effectExtent l="0" t="0" r="10795" b="1905"/>
            <wp:docPr id="180" name="Image 48"/>
            <wp:cNvGraphicFramePr/>
            <a:graphic xmlns:a="http://schemas.openxmlformats.org/drawingml/2006/main">
              <a:graphicData uri="http://schemas.openxmlformats.org/drawingml/2006/picture">
                <pic:pic xmlns:pic="http://schemas.openxmlformats.org/drawingml/2006/picture">
                  <pic:nvPicPr>
                    <pic:cNvPr id="180" name="Image 48"/>
                    <pic:cNvPicPr/>
                  </pic:nvPicPr>
                  <pic:blipFill>
                    <a:blip r:embed="rId8" cstate="print"/>
                    <a:stretch>
                      <a:fillRect/>
                    </a:stretch>
                  </pic:blipFill>
                  <pic:spPr>
                    <a:xfrm>
                      <a:off x="0" y="0"/>
                      <a:ext cx="789556" cy="398335"/>
                    </a:xfrm>
                    <a:prstGeom prst="rect">
                      <a:avLst/>
                    </a:prstGeom>
                  </pic:spPr>
                </pic:pic>
              </a:graphicData>
            </a:graphic>
          </wp:inline>
        </w:drawing>
      </w:r>
      <w:r>
        <w:rPr>
          <w:rFonts w:hint="default" w:ascii="Times New Roman" w:hAnsi="Times New Roman" w:cs="Times New Roman"/>
          <w:sz w:val="21"/>
          <w:szCs w:val="24"/>
        </w:rPr>
        <w:tab/>
      </w:r>
      <w:r>
        <w:rPr>
          <w:rFonts w:hint="default" w:ascii="Times New Roman" w:hAnsi="Times New Roman" w:cs="Times New Roman"/>
          <w:position w:val="8"/>
          <w:sz w:val="21"/>
          <w:szCs w:val="24"/>
        </w:rPr>
        <w:drawing>
          <wp:inline distT="0" distB="0" distL="0" distR="0">
            <wp:extent cx="1073785" cy="314325"/>
            <wp:effectExtent l="0" t="0" r="12065" b="9525"/>
            <wp:docPr id="181" name="Image 49"/>
            <wp:cNvGraphicFramePr/>
            <a:graphic xmlns:a="http://schemas.openxmlformats.org/drawingml/2006/main">
              <a:graphicData uri="http://schemas.openxmlformats.org/drawingml/2006/picture">
                <pic:pic xmlns:pic="http://schemas.openxmlformats.org/drawingml/2006/picture">
                  <pic:nvPicPr>
                    <pic:cNvPr id="181" name="Image 49"/>
                    <pic:cNvPicPr/>
                  </pic:nvPicPr>
                  <pic:blipFill>
                    <a:blip r:embed="rId9" cstate="print"/>
                    <a:stretch>
                      <a:fillRect/>
                    </a:stretch>
                  </pic:blipFill>
                  <pic:spPr>
                    <a:xfrm>
                      <a:off x="0" y="0"/>
                      <a:ext cx="1073917" cy="314325"/>
                    </a:xfrm>
                    <a:prstGeom prst="rect">
                      <a:avLst/>
                    </a:prstGeom>
                  </pic:spPr>
                </pic:pic>
              </a:graphicData>
            </a:graphic>
          </wp:inline>
        </w:drawing>
      </w:r>
      <w:r>
        <w:rPr>
          <w:rFonts w:hint="default" w:ascii="Times New Roman" w:hAnsi="Times New Roman" w:cs="Times New Roman"/>
          <w:position w:val="8"/>
          <w:sz w:val="21"/>
          <w:szCs w:val="24"/>
        </w:rPr>
        <w:tab/>
      </w:r>
      <w:r>
        <w:rPr>
          <w:rFonts w:hint="default" w:ascii="Times New Roman" w:hAnsi="Times New Roman" w:cs="Times New Roman"/>
          <w:position w:val="9"/>
          <w:sz w:val="21"/>
          <w:szCs w:val="24"/>
        </w:rPr>
        <w:drawing>
          <wp:inline distT="0" distB="0" distL="0" distR="0">
            <wp:extent cx="1330325" cy="304800"/>
            <wp:effectExtent l="0" t="0" r="3175" b="0"/>
            <wp:docPr id="182" name="Image 50"/>
            <wp:cNvGraphicFramePr/>
            <a:graphic xmlns:a="http://schemas.openxmlformats.org/drawingml/2006/main">
              <a:graphicData uri="http://schemas.openxmlformats.org/drawingml/2006/picture">
                <pic:pic xmlns:pic="http://schemas.openxmlformats.org/drawingml/2006/picture">
                  <pic:nvPicPr>
                    <pic:cNvPr id="182" name="Image 50"/>
                    <pic:cNvPicPr/>
                  </pic:nvPicPr>
                  <pic:blipFill>
                    <a:blip r:embed="rId10" cstate="print"/>
                    <a:stretch>
                      <a:fillRect/>
                    </a:stretch>
                  </pic:blipFill>
                  <pic:spPr>
                    <a:xfrm>
                      <a:off x="0" y="0"/>
                      <a:ext cx="1330886" cy="304800"/>
                    </a:xfrm>
                    <a:prstGeom prst="rect">
                      <a:avLst/>
                    </a:prstGeom>
                  </pic:spPr>
                </pic:pic>
              </a:graphicData>
            </a:graphic>
          </wp:inline>
        </w:drawing>
      </w:r>
    </w:p>
    <w:p>
      <w:pPr>
        <w:keepNext w:val="0"/>
        <w:keepLines w:val="0"/>
        <w:widowControl/>
        <w:numPr>
          <w:ilvl w:val="0"/>
          <w:numId w:val="5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System Challenges</w:t>
      </w:r>
      <w:r>
        <w:rPr>
          <w:rFonts w:hint="default" w:ascii="Times New Roman" w:hAnsi="Times New Roman" w:cs="Times New Roman"/>
          <w:sz w:val="24"/>
          <w:szCs w:val="24"/>
        </w:rPr>
        <w:t>: Description of any challenges related to software or hardware limitations.</w:t>
      </w:r>
    </w:p>
    <w:p>
      <w:pPr>
        <w:keepNext w:val="0"/>
        <w:keepLines w:val="0"/>
        <w:widowControl/>
        <w:numPr>
          <w:ilvl w:val="0"/>
          <w:numId w:val="5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Algorithmic Limitations</w:t>
      </w:r>
      <w:r>
        <w:rPr>
          <w:rFonts w:hint="default" w:ascii="Times New Roman" w:hAnsi="Times New Roman" w:cs="Times New Roman"/>
          <w:sz w:val="24"/>
          <w:szCs w:val="24"/>
        </w:rPr>
        <w:t>: Summary of areas where the recommendation or adaptation algorithms did not perform as expected.</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5" o:spt="1" style="height:1.5pt;width:432pt;" fillcolor="#A0A0A0" filled="t" stroked="f" coordsize="21600,21600" o:hr="t" o:hrstd="t">
            <v:path/>
            <v:fill on="t" focussize="0,0"/>
            <v:stroke on="f"/>
            <v:imagedata o:title=""/>
            <o:lock v:ext="edit"/>
            <w10:wrap type="none"/>
            <w10:anchorlock/>
          </v:rect>
        </w:pict>
      </w:r>
    </w:p>
    <w:p>
      <w:pPr>
        <w:pStyle w:val="4"/>
        <w:keepNext w:val="0"/>
        <w:keepLines w:val="0"/>
        <w:widowControl/>
        <w:suppressLineNumbers w:val="0"/>
        <w:jc w:val="both"/>
        <w:rPr>
          <w:rFonts w:hint="default" w:ascii="Times New Roman" w:hAnsi="Times New Roman" w:cs="Times New Roman"/>
          <w:sz w:val="36"/>
          <w:szCs w:val="36"/>
        </w:rPr>
      </w:pPr>
      <w:r>
        <w:rPr>
          <w:rStyle w:val="12"/>
          <w:rFonts w:hint="default" w:ascii="Times New Roman" w:hAnsi="Times New Roman" w:cs="Times New Roman"/>
          <w:b/>
          <w:bCs/>
          <w:sz w:val="36"/>
          <w:szCs w:val="36"/>
        </w:rPr>
        <w:t>Appendix I: Additional Qualitative Feedback</w: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Include excerpts or summaries of qualitative feedback from open-ended survey questions, interviews, or focus groups with students, teachers, or administrators.</w:t>
      </w:r>
    </w:p>
    <w:p>
      <w:pPr>
        <w:pStyle w:val="11"/>
        <w:keepNext w:val="0"/>
        <w:keepLines w:val="0"/>
        <w:widowControl/>
        <w:suppressLineNumbers w:val="0"/>
        <w:jc w:val="both"/>
        <w:rPr>
          <w:rFonts w:hint="default" w:ascii="Times New Roman" w:hAnsi="Times New Roman" w:cs="Times New Roman"/>
          <w:sz w:val="28"/>
          <w:szCs w:val="28"/>
        </w:rPr>
      </w:pPr>
      <w:r>
        <w:rPr>
          <w:rStyle w:val="9"/>
          <w:rFonts w:hint="default" w:ascii="Times New Roman" w:hAnsi="Times New Roman" w:cs="Times New Roman"/>
          <w:sz w:val="28"/>
          <w:szCs w:val="28"/>
        </w:rPr>
        <w:t>Example Content:</w:t>
      </w:r>
    </w:p>
    <w:p>
      <w:pPr>
        <w:keepNext w:val="0"/>
        <w:keepLines w:val="0"/>
        <w:widowControl/>
        <w:numPr>
          <w:ilvl w:val="0"/>
          <w:numId w:val="6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Student Feedback Excerpts</w:t>
      </w:r>
      <w:r>
        <w:rPr>
          <w:rFonts w:hint="default" w:ascii="Times New Roman" w:hAnsi="Times New Roman" w:cs="Times New Roman"/>
          <w:sz w:val="24"/>
          <w:szCs w:val="24"/>
        </w:rPr>
        <w:t>: Common themes or representative comments about the user experience with personalized learning.</w:t>
      </w:r>
    </w:p>
    <w:p>
      <w:pPr>
        <w:keepNext w:val="0"/>
        <w:keepLines w:val="0"/>
        <w:widowControl/>
        <w:numPr>
          <w:ilvl w:val="0"/>
          <w:numId w:val="6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Teacher Feedback Excerpts</w:t>
      </w:r>
      <w:r>
        <w:rPr>
          <w:rFonts w:hint="default" w:ascii="Times New Roman" w:hAnsi="Times New Roman" w:cs="Times New Roman"/>
          <w:sz w:val="24"/>
          <w:szCs w:val="24"/>
        </w:rPr>
        <w:t>: Insights from teachers on the system’s effectiveness, ease of use, and observed student impacts.</w:t>
      </w:r>
    </w:p>
    <w:p>
      <w:pPr>
        <w:keepNext w:val="0"/>
        <w:keepLines w:val="0"/>
        <w:widowControl/>
        <w:suppressLineNumbers w:val="0"/>
        <w:jc w:val="both"/>
        <w:rPr>
          <w:rFonts w:hint="default" w:ascii="Times New Roman" w:hAnsi="Times New Roman" w:cs="Times New Roman"/>
          <w:sz w:val="21"/>
          <w:szCs w:val="21"/>
        </w:rPr>
      </w:pPr>
      <w:r>
        <w:rPr>
          <w:rFonts w:hint="default" w:ascii="Times New Roman" w:hAnsi="Times New Roman" w:cs="Times New Roman"/>
          <w:sz w:val="21"/>
          <w:szCs w:val="21"/>
        </w:rPr>
        <w:pict>
          <v:rect id="_x0000_i1036" o:spt="1" style="height:1.5pt;width:432pt;" fillcolor="#A0A0A0" filled="t" stroked="f" coordsize="21600,21600" o:hr="t" o:hrstd="t">
            <v:path/>
            <v:fill on="t" focussize="0,0"/>
            <v:stroke on="f"/>
            <v:imagedata o:title=""/>
            <o:lock v:ext="edit"/>
            <w10:wrap type="none"/>
            <w10:anchorlock/>
          </v:rect>
        </w:pict>
      </w:r>
    </w:p>
    <w:p>
      <w:pPr>
        <w:pStyle w:val="11"/>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These appendices offer valuable supplementary information that supports transparency, replicability, and a deeper understanding of personalized learning research.</w:t>
      </w:r>
    </w:p>
    <w:p>
      <w:pPr>
        <w:pStyle w:val="8"/>
        <w:jc w:val="both"/>
        <w:rPr>
          <w:rFonts w:hint="default" w:ascii="Times New Roman" w:hAnsi="Times New Roman" w:cs="Times New Roman"/>
          <w:b/>
          <w:sz w:val="32"/>
          <w:szCs w:val="24"/>
        </w:rPr>
      </w:pPr>
    </w:p>
    <w:p>
      <w:pPr>
        <w:pStyle w:val="8"/>
        <w:jc w:val="both"/>
        <w:rPr>
          <w:rFonts w:hint="default" w:ascii="Times New Roman" w:hAnsi="Times New Roman" w:cs="Times New Roman"/>
          <w:b/>
          <w:sz w:val="32"/>
          <w:szCs w:val="24"/>
        </w:rPr>
      </w:pPr>
    </w:p>
    <w:p>
      <w:pPr>
        <w:pStyle w:val="8"/>
        <w:jc w:val="both"/>
        <w:rPr>
          <w:rFonts w:hint="default" w:ascii="Times New Roman" w:hAnsi="Times New Roman" w:cs="Times New Roman"/>
          <w:b/>
          <w:sz w:val="32"/>
          <w:szCs w:val="24"/>
        </w:rPr>
      </w:pPr>
    </w:p>
    <w:p>
      <w:pPr>
        <w:pStyle w:val="8"/>
        <w:jc w:val="both"/>
        <w:rPr>
          <w:rFonts w:hint="default" w:ascii="Times New Roman" w:hAnsi="Times New Roman" w:cs="Times New Roman"/>
          <w:b/>
          <w:sz w:val="32"/>
          <w:szCs w:val="24"/>
        </w:rPr>
      </w:pPr>
    </w:p>
    <w:p>
      <w:pPr>
        <w:pStyle w:val="8"/>
        <w:jc w:val="both"/>
        <w:rPr>
          <w:rFonts w:hint="default" w:ascii="Times New Roman" w:hAnsi="Times New Roman" w:cs="Times New Roman"/>
          <w:b/>
          <w:sz w:val="32"/>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pStyle w:val="8"/>
        <w:jc w:val="both"/>
        <w:rPr>
          <w:rFonts w:hint="default" w:ascii="Times New Roman" w:hAnsi="Times New Roman" w:cs="Times New Roman"/>
          <w:sz w:val="24"/>
          <w:szCs w:val="24"/>
        </w:rPr>
      </w:pPr>
    </w:p>
    <w:p>
      <w:pPr>
        <w:spacing w:before="252" w:line="278" w:lineRule="auto"/>
        <w:ind w:left="425" w:right="525" w:firstLine="0"/>
        <w:jc w:val="both"/>
        <w:rPr>
          <w:rFonts w:hint="default" w:ascii="Times New Roman" w:hAnsi="Times New Roman" w:cs="Times New Roman"/>
          <w:sz w:val="28"/>
          <w:szCs w:val="24"/>
          <w:lang w:val="en-US"/>
        </w:rPr>
      </w:pPr>
    </w:p>
    <w:p>
      <w:pPr>
        <w:spacing w:before="252" w:line="278" w:lineRule="auto"/>
        <w:ind w:left="425" w:right="525" w:firstLine="0"/>
        <w:jc w:val="both"/>
        <w:rPr>
          <w:rFonts w:hint="default" w:ascii="Times New Roman" w:hAnsi="Times New Roman" w:cs="Times New Roman"/>
          <w:sz w:val="28"/>
          <w:szCs w:val="24"/>
          <w:lang w:val="en-US"/>
        </w:rPr>
      </w:pPr>
    </w:p>
    <w:p>
      <w:pPr>
        <w:spacing w:before="252" w:line="278" w:lineRule="auto"/>
        <w:ind w:left="425" w:right="525" w:firstLine="0"/>
        <w:jc w:val="both"/>
        <w:rPr>
          <w:rFonts w:hint="default" w:ascii="Times New Roman" w:hAnsi="Times New Roman" w:cs="Times New Roman"/>
          <w:sz w:val="28"/>
          <w:szCs w:val="24"/>
          <w:lang w:val="en-US"/>
        </w:rPr>
      </w:pPr>
      <w:r>
        <w:rPr>
          <w:rFonts w:hint="default" w:ascii="Times New Roman" w:hAnsi="Times New Roman" w:cs="Times New Roman"/>
          <w:sz w:val="28"/>
          <w:szCs w:val="24"/>
          <w:lang w:val="en-US"/>
        </w:rPr>
        <w:drawing>
          <wp:inline distT="0" distB="0" distL="114300" distR="114300">
            <wp:extent cx="6108065" cy="3430905"/>
            <wp:effectExtent l="0" t="0" r="6985" b="17145"/>
            <wp:docPr id="22" name="Picture 22" descr="WhatsApp Image 2024-11-10 at 18.06.39_6dc69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4-11-10 at 18.06.39_6dc69f29"/>
                    <pic:cNvPicPr>
                      <a:picLocks noChangeAspect="1"/>
                    </pic:cNvPicPr>
                  </pic:nvPicPr>
                  <pic:blipFill>
                    <a:blip r:embed="rId11"/>
                    <a:stretch>
                      <a:fillRect/>
                    </a:stretch>
                  </pic:blipFill>
                  <pic:spPr>
                    <a:xfrm>
                      <a:off x="0" y="0"/>
                      <a:ext cx="6108065" cy="3430905"/>
                    </a:xfrm>
                    <a:prstGeom prst="rect">
                      <a:avLst/>
                    </a:prstGeom>
                  </pic:spPr>
                </pic:pic>
              </a:graphicData>
            </a:graphic>
          </wp:inline>
        </w:drawing>
      </w:r>
      <w:r>
        <w:rPr>
          <w:rFonts w:hint="default" w:ascii="Times New Roman" w:hAnsi="Times New Roman" w:cs="Times New Roman"/>
          <w:sz w:val="28"/>
          <w:szCs w:val="24"/>
          <w:lang w:val="en-US"/>
        </w:rPr>
        <w:drawing>
          <wp:inline distT="0" distB="0" distL="114300" distR="114300">
            <wp:extent cx="6108065" cy="3430905"/>
            <wp:effectExtent l="0" t="0" r="6985" b="17145"/>
            <wp:docPr id="34" name="Picture 34" descr="WhatsApp Image 2024-11-10 at 18.06.39_55dce4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4-11-10 at 18.06.39_55dce4ba"/>
                    <pic:cNvPicPr>
                      <a:picLocks noChangeAspect="1"/>
                    </pic:cNvPicPr>
                  </pic:nvPicPr>
                  <pic:blipFill>
                    <a:blip r:embed="rId12"/>
                    <a:stretch>
                      <a:fillRect/>
                    </a:stretch>
                  </pic:blipFill>
                  <pic:spPr>
                    <a:xfrm>
                      <a:off x="0" y="0"/>
                      <a:ext cx="6108065" cy="3430905"/>
                    </a:xfrm>
                    <a:prstGeom prst="rect">
                      <a:avLst/>
                    </a:prstGeom>
                  </pic:spPr>
                </pic:pic>
              </a:graphicData>
            </a:graphic>
          </wp:inline>
        </w:drawing>
      </w:r>
    </w:p>
    <w:sectPr>
      <w:pgSz w:w="11910" w:h="16840"/>
      <w:pgMar w:top="820" w:right="720" w:bottom="940" w:left="1560" w:header="0" w:footer="741"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4220845</wp:posOffset>
              </wp:positionH>
              <wp:positionV relativeFrom="page">
                <wp:posOffset>10083165</wp:posOffset>
              </wp:positionV>
              <wp:extent cx="609600" cy="165100"/>
              <wp:effectExtent l="0" t="0" r="0" b="0"/>
              <wp:wrapNone/>
              <wp:docPr id="1" name="Textbox 1"/>
              <wp:cNvGraphicFramePr/>
              <a:graphic xmlns:a="http://schemas.openxmlformats.org/drawingml/2006/main">
                <a:graphicData uri="http://schemas.microsoft.com/office/word/2010/wordprocessingShape">
                  <wps:wsp>
                    <wps:cNvSpPr txBox="1"/>
                    <wps:spPr>
                      <a:xfrm>
                        <a:off x="0" y="0"/>
                        <a:ext cx="609600" cy="165100"/>
                      </a:xfrm>
                      <a:prstGeom prst="rect">
                        <a:avLst/>
                      </a:prstGeom>
                    </wps:spPr>
                    <wps:txbx>
                      <w:txbxContent>
                        <w:p>
                          <w:pPr>
                            <w:spacing w:before="0" w:line="244" w:lineRule="exact"/>
                            <w:ind w:left="20" w:right="0" w:firstLine="0"/>
                            <w:jc w:val="left"/>
                            <w:rPr>
                              <w:sz w:val="22"/>
                            </w:rPr>
                          </w:pPr>
                          <w:r>
                            <w:rPr>
                              <w:b/>
                              <w:sz w:val="22"/>
                            </w:rPr>
                            <w:t>Page</w:t>
                          </w:r>
                          <w:r>
                            <w:rPr>
                              <w:b/>
                              <w:spacing w:val="-3"/>
                              <w:sz w:val="22"/>
                            </w:rPr>
                            <w:t xml:space="preserve"> </w:t>
                          </w:r>
                          <w:r>
                            <w:rPr>
                              <w:sz w:val="22"/>
                            </w:rPr>
                            <w:t>|</w:t>
                          </w:r>
                          <w:r>
                            <w:rPr>
                              <w:spacing w:val="-2"/>
                              <w:sz w:val="22"/>
                            </w:rPr>
                            <w:t xml:space="preserve"> </w:t>
                          </w: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32.35pt;margin-top:793.95pt;height:13pt;width:48pt;mso-position-horizontal-relative:page;mso-position-vertical-relative:page;z-index:-251657216;mso-width-relative:page;mso-height-relative:page;" filled="f" stroked="f" coordsize="21600,21600" o:gfxdata="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66&#10;3/zbAAAADQEAAA8AAAAAAAAAAQAgAAAAIgAAAGRycy9kb3ducmV2LnhtbFBLAQIUABQAAAAIAIdO&#10;4kAMtbMnrgEAAHMDAAAOAAAAAAAAAAEAIAAAACoBAABkcnMvZTJvRG9jLnhtbFBLBQYAAAAABgAG&#10;AFkBAABKBQAAAAA=&#10;">
              <v:fill on="f" focussize="0,0"/>
              <v:stroke on="f"/>
              <v:imagedata o:title=""/>
              <o:lock v:ext="edit" aspectratio="f"/>
              <v:textbox inset="0mm,0mm,0mm,0mm">
                <w:txbxContent>
                  <w:p>
                    <w:pPr>
                      <w:spacing w:before="0" w:line="244" w:lineRule="exact"/>
                      <w:ind w:left="20" w:right="0" w:firstLine="0"/>
                      <w:jc w:val="left"/>
                      <w:rPr>
                        <w:sz w:val="22"/>
                      </w:rPr>
                    </w:pPr>
                    <w:r>
                      <w:rPr>
                        <w:b/>
                        <w:sz w:val="22"/>
                      </w:rPr>
                      <w:t>Page</w:t>
                    </w:r>
                    <w:r>
                      <w:rPr>
                        <w:b/>
                        <w:spacing w:val="-3"/>
                        <w:sz w:val="22"/>
                      </w:rPr>
                      <w:t xml:space="preserve"> </w:t>
                    </w:r>
                    <w:r>
                      <w:rPr>
                        <w:sz w:val="22"/>
                      </w:rPr>
                      <w:t>|</w:t>
                    </w:r>
                    <w:r>
                      <w:rPr>
                        <w:spacing w:val="-2"/>
                        <w:sz w:val="22"/>
                      </w:rPr>
                      <w:t xml:space="preserve"> </w:t>
                    </w: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1D36B"/>
    <w:multiLevelType w:val="multilevel"/>
    <w:tmpl w:val="8371D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CB8628"/>
    <w:multiLevelType w:val="multilevel"/>
    <w:tmpl w:val="84CB8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C0ED6D"/>
    <w:multiLevelType w:val="multilevel"/>
    <w:tmpl w:val="8DC0E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D58056"/>
    <w:multiLevelType w:val="multilevel"/>
    <w:tmpl w:val="8ED58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5A8A49"/>
    <w:multiLevelType w:val="multilevel"/>
    <w:tmpl w:val="965A8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7286AC"/>
    <w:multiLevelType w:val="multilevel"/>
    <w:tmpl w:val="9D728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DC932AA"/>
    <w:multiLevelType w:val="multilevel"/>
    <w:tmpl w:val="9DC93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7D37FFE"/>
    <w:multiLevelType w:val="multilevel"/>
    <w:tmpl w:val="A7D37F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940308D"/>
    <w:multiLevelType w:val="multilevel"/>
    <w:tmpl w:val="A9403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994DB46"/>
    <w:multiLevelType w:val="multilevel"/>
    <w:tmpl w:val="A994DB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E771A4F"/>
    <w:multiLevelType w:val="multilevel"/>
    <w:tmpl w:val="AE771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F7C79CB"/>
    <w:multiLevelType w:val="multilevel"/>
    <w:tmpl w:val="AF7C7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1710F91"/>
    <w:multiLevelType w:val="multilevel"/>
    <w:tmpl w:val="B1710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5040DE6"/>
    <w:multiLevelType w:val="multilevel"/>
    <w:tmpl w:val="B5040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6454D64"/>
    <w:multiLevelType w:val="multilevel"/>
    <w:tmpl w:val="B6454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EB70869"/>
    <w:multiLevelType w:val="multilevel"/>
    <w:tmpl w:val="BEB708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CCEDDC7A"/>
    <w:multiLevelType w:val="multilevel"/>
    <w:tmpl w:val="CCEDD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F092B84"/>
    <w:multiLevelType w:val="multilevel"/>
    <w:tmpl w:val="CF092B84"/>
    <w:lvl w:ilvl="0" w:tentative="0">
      <w:start w:val="1"/>
      <w:numFmt w:val="decimal"/>
      <w:lvlText w:val="%1."/>
      <w:lvlJc w:val="left"/>
      <w:pPr>
        <w:ind w:left="1076" w:hanging="360"/>
        <w:jc w:val="left"/>
      </w:pPr>
      <w:rPr>
        <w:rFonts w:hint="default" w:ascii="Calibri" w:hAnsi="Calibri" w:eastAsia="Calibri" w:cs="Calibri"/>
        <w:b w:val="0"/>
        <w:bCs w:val="0"/>
        <w:i w:val="0"/>
        <w:iCs w:val="0"/>
        <w:spacing w:val="-2"/>
        <w:w w:val="100"/>
        <w:sz w:val="22"/>
        <w:szCs w:val="22"/>
        <w:lang w:val="en-US" w:eastAsia="en-US" w:bidi="ar-SA"/>
      </w:rPr>
    </w:lvl>
    <w:lvl w:ilvl="1" w:tentative="0">
      <w:start w:val="0"/>
      <w:numFmt w:val="bullet"/>
      <w:lvlText w:val="•"/>
      <w:lvlJc w:val="left"/>
      <w:pPr>
        <w:ind w:left="1934" w:hanging="360"/>
      </w:pPr>
      <w:rPr>
        <w:rFonts w:hint="default"/>
        <w:lang w:val="en-US" w:eastAsia="en-US" w:bidi="ar-SA"/>
      </w:rPr>
    </w:lvl>
    <w:lvl w:ilvl="2" w:tentative="0">
      <w:start w:val="0"/>
      <w:numFmt w:val="bullet"/>
      <w:lvlText w:val="•"/>
      <w:lvlJc w:val="left"/>
      <w:pPr>
        <w:ind w:left="2789" w:hanging="360"/>
      </w:pPr>
      <w:rPr>
        <w:rFonts w:hint="default"/>
        <w:lang w:val="en-US" w:eastAsia="en-US" w:bidi="ar-SA"/>
      </w:rPr>
    </w:lvl>
    <w:lvl w:ilvl="3" w:tentative="0">
      <w:start w:val="0"/>
      <w:numFmt w:val="bullet"/>
      <w:lvlText w:val="•"/>
      <w:lvlJc w:val="left"/>
      <w:pPr>
        <w:ind w:left="3643" w:hanging="360"/>
      </w:pPr>
      <w:rPr>
        <w:rFonts w:hint="default"/>
        <w:lang w:val="en-US" w:eastAsia="en-US" w:bidi="ar-SA"/>
      </w:rPr>
    </w:lvl>
    <w:lvl w:ilvl="4" w:tentative="0">
      <w:start w:val="0"/>
      <w:numFmt w:val="bullet"/>
      <w:lvlText w:val="•"/>
      <w:lvlJc w:val="left"/>
      <w:pPr>
        <w:ind w:left="4498" w:hanging="360"/>
      </w:pPr>
      <w:rPr>
        <w:rFonts w:hint="default"/>
        <w:lang w:val="en-US" w:eastAsia="en-US" w:bidi="ar-SA"/>
      </w:rPr>
    </w:lvl>
    <w:lvl w:ilvl="5" w:tentative="0">
      <w:start w:val="0"/>
      <w:numFmt w:val="bullet"/>
      <w:lvlText w:val="•"/>
      <w:lvlJc w:val="left"/>
      <w:pPr>
        <w:ind w:left="5352" w:hanging="360"/>
      </w:pPr>
      <w:rPr>
        <w:rFonts w:hint="default"/>
        <w:lang w:val="en-US" w:eastAsia="en-US" w:bidi="ar-SA"/>
      </w:rPr>
    </w:lvl>
    <w:lvl w:ilvl="6" w:tentative="0">
      <w:start w:val="0"/>
      <w:numFmt w:val="bullet"/>
      <w:lvlText w:val="•"/>
      <w:lvlJc w:val="left"/>
      <w:pPr>
        <w:ind w:left="6207" w:hanging="360"/>
      </w:pPr>
      <w:rPr>
        <w:rFonts w:hint="default"/>
        <w:lang w:val="en-US" w:eastAsia="en-US" w:bidi="ar-SA"/>
      </w:rPr>
    </w:lvl>
    <w:lvl w:ilvl="7" w:tentative="0">
      <w:start w:val="0"/>
      <w:numFmt w:val="bullet"/>
      <w:lvlText w:val="•"/>
      <w:lvlJc w:val="left"/>
      <w:pPr>
        <w:ind w:left="7061" w:hanging="360"/>
      </w:pPr>
      <w:rPr>
        <w:rFonts w:hint="default"/>
        <w:lang w:val="en-US" w:eastAsia="en-US" w:bidi="ar-SA"/>
      </w:rPr>
    </w:lvl>
    <w:lvl w:ilvl="8" w:tentative="0">
      <w:start w:val="0"/>
      <w:numFmt w:val="bullet"/>
      <w:lvlText w:val="•"/>
      <w:lvlJc w:val="left"/>
      <w:pPr>
        <w:ind w:left="7916" w:hanging="360"/>
      </w:pPr>
      <w:rPr>
        <w:rFonts w:hint="default"/>
        <w:lang w:val="en-US" w:eastAsia="en-US" w:bidi="ar-SA"/>
      </w:rPr>
    </w:lvl>
  </w:abstractNum>
  <w:abstractNum w:abstractNumId="18">
    <w:nsid w:val="DDDBB623"/>
    <w:multiLevelType w:val="multilevel"/>
    <w:tmpl w:val="DDDBB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03EC811"/>
    <w:multiLevelType w:val="multilevel"/>
    <w:tmpl w:val="E03EC8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D2216B"/>
    <w:multiLevelType w:val="singleLevel"/>
    <w:tmpl w:val="E1D2216B"/>
    <w:lvl w:ilvl="0" w:tentative="0">
      <w:start w:val="2"/>
      <w:numFmt w:val="decimal"/>
      <w:suff w:val="space"/>
      <w:lvlText w:val="%1."/>
      <w:lvlJc w:val="left"/>
    </w:lvl>
  </w:abstractNum>
  <w:abstractNum w:abstractNumId="21">
    <w:nsid w:val="E7FE62CF"/>
    <w:multiLevelType w:val="multilevel"/>
    <w:tmpl w:val="E7FE6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E3173A5"/>
    <w:multiLevelType w:val="multilevel"/>
    <w:tmpl w:val="0E317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3C48616"/>
    <w:multiLevelType w:val="multilevel"/>
    <w:tmpl w:val="13C486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ACD196F"/>
    <w:multiLevelType w:val="multilevel"/>
    <w:tmpl w:val="1ACD19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DC0EF24"/>
    <w:multiLevelType w:val="multilevel"/>
    <w:tmpl w:val="1DC0E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3227C06"/>
    <w:multiLevelType w:val="multilevel"/>
    <w:tmpl w:val="23227C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90CAF0F"/>
    <w:multiLevelType w:val="multilevel"/>
    <w:tmpl w:val="290CA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A8D6095"/>
    <w:multiLevelType w:val="multilevel"/>
    <w:tmpl w:val="2A8D6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E348FD4"/>
    <w:multiLevelType w:val="multilevel"/>
    <w:tmpl w:val="2E348F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F312ADB"/>
    <w:multiLevelType w:val="multilevel"/>
    <w:tmpl w:val="2F312A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2D976C4"/>
    <w:multiLevelType w:val="multilevel"/>
    <w:tmpl w:val="32D97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A9FBCD7"/>
    <w:multiLevelType w:val="multilevel"/>
    <w:tmpl w:val="3A9FBC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CA03ABD"/>
    <w:multiLevelType w:val="multilevel"/>
    <w:tmpl w:val="3CA03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03E045E"/>
    <w:multiLevelType w:val="multilevel"/>
    <w:tmpl w:val="403E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EB5AD11"/>
    <w:multiLevelType w:val="multilevel"/>
    <w:tmpl w:val="4EB5A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FA655E3"/>
    <w:multiLevelType w:val="multilevel"/>
    <w:tmpl w:val="4FA655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FA8B6FB"/>
    <w:multiLevelType w:val="multilevel"/>
    <w:tmpl w:val="4FA8B6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0547EBA"/>
    <w:multiLevelType w:val="multilevel"/>
    <w:tmpl w:val="50547E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0D36219"/>
    <w:multiLevelType w:val="multilevel"/>
    <w:tmpl w:val="50D362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1FE7E6F"/>
    <w:multiLevelType w:val="multilevel"/>
    <w:tmpl w:val="51FE7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00D4E78"/>
    <w:multiLevelType w:val="multilevel"/>
    <w:tmpl w:val="700D4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8AA117C"/>
    <w:multiLevelType w:val="multilevel"/>
    <w:tmpl w:val="78AA11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9"/>
  </w:num>
  <w:num w:numId="3">
    <w:abstractNumId w:val="5"/>
  </w:num>
  <w:num w:numId="4">
    <w:abstractNumId w:val="14"/>
  </w:num>
  <w:num w:numId="5">
    <w:abstractNumId w:val="16"/>
  </w:num>
  <w:num w:numId="6">
    <w:abstractNumId w:val="0"/>
  </w:num>
  <w:num w:numId="7">
    <w:abstractNumId w:val="2"/>
  </w:num>
  <w:num w:numId="8">
    <w:abstractNumId w:val="4"/>
  </w:num>
  <w:num w:numId="9">
    <w:abstractNumId w:val="22"/>
  </w:num>
  <w:num w:numId="10">
    <w:abstractNumId w:val="39"/>
  </w:num>
  <w:num w:numId="11">
    <w:abstractNumId w:val="15"/>
  </w:num>
  <w:num w:numId="12">
    <w:abstractNumId w:val="20"/>
  </w:num>
  <w:num w:numId="13">
    <w:abstractNumId w:val="38"/>
  </w:num>
  <w:num w:numId="14">
    <w:abstractNumId w:val="35"/>
  </w:num>
  <w:num w:numId="15">
    <w:abstractNumId w:val="18"/>
  </w:num>
  <w:num w:numId="16">
    <w:abstractNumId w:val="27"/>
  </w:num>
  <w:num w:numId="17">
    <w:abstractNumId w:val="42"/>
  </w:num>
  <w:num w:numId="18">
    <w:abstractNumId w:val="31"/>
  </w:num>
  <w:num w:numId="19">
    <w:abstractNumId w:val="34"/>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8"/>
  </w:num>
  <w:num w:numId="23">
    <w:abstractNumId w:val="25"/>
  </w:num>
  <w:num w:numId="24">
    <w:abstractNumId w:val="33"/>
  </w:num>
  <w:num w:numId="25">
    <w:abstractNumId w:val="41"/>
  </w:num>
  <w:num w:numId="26">
    <w:abstractNumId w:val="21"/>
  </w:num>
  <w:num w:numId="27">
    <w:abstractNumId w:val="23"/>
  </w:num>
  <w:num w:numId="28">
    <w:abstractNumId w:val="6"/>
  </w:num>
  <w:num w:numId="29">
    <w:abstractNumId w:val="40"/>
  </w:num>
  <w:num w:numId="30">
    <w:abstractNumId w:val="24"/>
  </w:num>
  <w:num w:numId="31">
    <w:abstractNumId w:val="8"/>
  </w:num>
  <w:num w:numId="32">
    <w:abstractNumId w:val="36"/>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num>
  <w:num w:numId="53">
    <w:abstractNumId w:val="29"/>
  </w:num>
  <w:num w:numId="54">
    <w:abstractNumId w:val="30"/>
  </w:num>
  <w:num w:numId="55">
    <w:abstractNumId w:val="11"/>
  </w:num>
  <w:num w:numId="56">
    <w:abstractNumId w:val="13"/>
  </w:num>
  <w:num w:numId="57">
    <w:abstractNumId w:val="10"/>
  </w:num>
  <w:num w:numId="58">
    <w:abstractNumId w:val="1"/>
  </w:num>
  <w:num w:numId="59">
    <w:abstractNumId w:val="26"/>
  </w:num>
  <w:num w:numId="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4E16662"/>
    <w:rsid w:val="4EE72791"/>
    <w:rsid w:val="5B9E64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425" w:right="402"/>
      <w:jc w:val="center"/>
      <w:outlineLvl w:val="1"/>
    </w:pPr>
    <w:rPr>
      <w:rFonts w:ascii="Calibri" w:hAnsi="Calibri" w:eastAsia="Calibri" w:cs="Calibri"/>
      <w:b/>
      <w:bCs/>
      <w:sz w:val="36"/>
      <w:szCs w:val="36"/>
      <w:lang w:val="en-US" w:eastAsia="en-US" w:bidi="ar-SA"/>
    </w:rPr>
  </w:style>
  <w:style w:type="paragraph" w:styleId="3">
    <w:name w:val="heading 2"/>
    <w:basedOn w:val="1"/>
    <w:qFormat/>
    <w:uiPriority w:val="1"/>
    <w:pPr>
      <w:ind w:left="16" w:right="2"/>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16"/>
      <w:jc w:val="center"/>
      <w:outlineLvl w:val="3"/>
    </w:pPr>
    <w:rPr>
      <w:rFonts w:ascii="Times New Roman" w:hAnsi="Times New Roman" w:eastAsia="Times New Roman" w:cs="Times New Roman"/>
      <w:b/>
      <w:bCs/>
      <w:sz w:val="32"/>
      <w:szCs w:val="32"/>
      <w:lang w:val="en-US" w:eastAsia="en-US" w:bidi="ar-SA"/>
    </w:rPr>
  </w:style>
  <w:style w:type="paragraph" w:styleId="5">
    <w:name w:val="heading 4"/>
    <w:basedOn w:val="1"/>
    <w:qFormat/>
    <w:uiPriority w:val="1"/>
    <w:pPr>
      <w:ind w:left="1145" w:hanging="720"/>
      <w:outlineLvl w:val="4"/>
    </w:pPr>
    <w:rPr>
      <w:rFonts w:ascii="Calibri" w:hAnsi="Calibri" w:eastAsia="Calibri" w:cs="Calibri"/>
      <w:b/>
      <w:bCs/>
      <w:sz w:val="28"/>
      <w:szCs w:val="28"/>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22"/>
      <w:szCs w:val="22"/>
      <w:lang w:val="en-US" w:eastAsia="en-US" w:bidi="ar-SA"/>
    </w:rPr>
  </w:style>
  <w:style w:type="character" w:styleId="9">
    <w:name w:val="Emphasis"/>
    <w:basedOn w:val="6"/>
    <w:qFormat/>
    <w:uiPriority w:val="0"/>
    <w:rPr>
      <w:i/>
      <w:iCs/>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190" w:hanging="324"/>
    </w:pPr>
    <w:rPr>
      <w:rFonts w:ascii="Calibri" w:hAnsi="Calibri" w:eastAsia="Calibri" w:cs="Calibri"/>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2024-11-10T07:06:00Z</dcterms:created>
  <dc:creator>sandesh</dc:creator>
  <cp:lastModifiedBy>Gopal Palanivel</cp:lastModifiedBy>
  <dcterms:modified xsi:type="dcterms:W3CDTF">2024-11-10T12:42:58Z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vt:lpwstr>
  </property>
  <property fmtid="{D5CDD505-2E9C-101B-9397-08002B2CF9AE}" pid="4" name="LastSaved">
    <vt:filetime>2024-11-10T00:00:00Z</vt:filetime>
  </property>
  <property fmtid="{D5CDD505-2E9C-101B-9397-08002B2CF9AE}" pid="5" name="KSOProductBuildVer">
    <vt:lpwstr>1033-12.2.0.13472</vt:lpwstr>
  </property>
  <property fmtid="{D5CDD505-2E9C-101B-9397-08002B2CF9AE}" pid="6" name="ICV">
    <vt:lpwstr>CE847E4DAB83435AA9E5FC386A8701DD_13</vt:lpwstr>
  </property>
</Properties>
</file>