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5742" w:type="pct"/>
        <w:tblInd w:w="-702" w:type="dxa"/>
        <w:tblLook w:val="04A0" w:firstRow="1" w:lastRow="0" w:firstColumn="1" w:lastColumn="0" w:noHBand="0" w:noVBand="1"/>
      </w:tblPr>
      <w:tblGrid>
        <w:gridCol w:w="1516"/>
        <w:gridCol w:w="8853"/>
      </w:tblGrid>
      <w:tr w:rsidRPr="00D33F4C" w:rsidR="002A47BB" w:rsidTr="6F2CFE02" w14:paraId="53FEA55D" w14:textId="77777777">
        <w:tc>
          <w:tcPr>
            <w:tcW w:w="714" w:type="pct"/>
            <w:vMerge w:val="restart"/>
            <w:shd w:val="clear" w:color="auto" w:fill="auto"/>
          </w:tcPr>
          <w:p w:rsidRPr="00D33F4C" w:rsidR="002A47BB" w:rsidP="41D6C965" w:rsidRDefault="001B4558" w14:paraId="672A6659" w14:textId="77777777">
            <w:pPr>
              <w:spacing w:before="0" w:after="0" w:line="240" w:lineRule="auto"/>
              <w:rPr>
                <w:rFonts w:eastAsia="Arial" w:cs="Arial"/>
              </w:rPr>
            </w:pPr>
            <w:bookmarkStart w:name="_Toc524172415" w:id="0"/>
            <w:bookmarkStart w:name="_Toc524172378" w:id="1"/>
            <w:bookmarkStart w:name="_Toc524180333" w:id="2"/>
            <w:bookmarkStart w:name="_GoBack" w:id="3"/>
            <w:bookmarkEnd w:id="3"/>
            <w:r>
              <w:rPr>
                <w:noProof/>
              </w:rPr>
              <w:drawing>
                <wp:inline distT="0" distB="0" distL="0" distR="0" wp14:anchorId="76F4D076" wp14:editId="2A298A96">
                  <wp:extent cx="752475" cy="4733926"/>
                  <wp:effectExtent l="0" t="0" r="0" b="0"/>
                  <wp:docPr id="6854392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75" cy="4733926"/>
                          </a:xfrm>
                          <a:prstGeom prst="rect">
                            <a:avLst/>
                          </a:prstGeom>
                        </pic:spPr>
                      </pic:pic>
                    </a:graphicData>
                  </a:graphic>
                </wp:inline>
              </w:drawing>
            </w:r>
          </w:p>
        </w:tc>
        <w:tc>
          <w:tcPr>
            <w:tcW w:w="4286" w:type="pct"/>
            <w:shd w:val="clear" w:color="auto" w:fill="auto"/>
          </w:tcPr>
          <w:p w:rsidRPr="00D33F4C" w:rsidR="002A47BB" w:rsidP="41D6C965" w:rsidRDefault="002A47BB" w14:paraId="0A37501D" w14:textId="77777777">
            <w:pPr>
              <w:spacing w:before="0" w:after="0" w:line="240" w:lineRule="auto"/>
              <w:jc w:val="center"/>
              <w:rPr>
                <w:rFonts w:eastAsia="Arial" w:cs="Arial"/>
                <w:color w:val="EFA800"/>
                <w:sz w:val="44"/>
                <w:szCs w:val="44"/>
              </w:rPr>
            </w:pPr>
          </w:p>
          <w:p w:rsidRPr="00D33F4C" w:rsidR="002A47BB" w:rsidP="41D6C965" w:rsidRDefault="002A47BB" w14:paraId="5DAB6C7B" w14:textId="77777777">
            <w:pPr>
              <w:spacing w:before="0" w:after="0" w:line="240" w:lineRule="auto"/>
              <w:jc w:val="center"/>
              <w:rPr>
                <w:rFonts w:eastAsia="Arial" w:cs="Arial"/>
                <w:color w:val="EFA800"/>
                <w:sz w:val="44"/>
                <w:szCs w:val="44"/>
              </w:rPr>
            </w:pPr>
          </w:p>
          <w:p w:rsidR="002A47BB" w:rsidP="41D6C965" w:rsidRDefault="002A47BB" w14:paraId="02EB378F" w14:textId="77777777">
            <w:pPr>
              <w:spacing w:before="0" w:after="0" w:line="240" w:lineRule="auto"/>
              <w:jc w:val="center"/>
              <w:rPr>
                <w:rFonts w:eastAsia="Arial" w:cs="Arial"/>
                <w:b/>
                <w:bCs/>
                <w:color w:val="EFA800"/>
                <w:sz w:val="44"/>
                <w:szCs w:val="44"/>
              </w:rPr>
            </w:pPr>
          </w:p>
          <w:p w:rsidR="00E0550A" w:rsidP="41D6C965" w:rsidRDefault="41D6C965" w14:paraId="3972FB96" w14:textId="77777777">
            <w:pPr>
              <w:spacing w:before="0" w:after="0" w:line="240" w:lineRule="auto"/>
              <w:jc w:val="center"/>
              <w:rPr>
                <w:rFonts w:eastAsia="Arial" w:cs="Arial"/>
                <w:b/>
                <w:bCs/>
                <w:color w:val="EFA800"/>
                <w:sz w:val="44"/>
                <w:szCs w:val="44"/>
              </w:rPr>
            </w:pPr>
            <w:r w:rsidRPr="41D6C965">
              <w:rPr>
                <w:rFonts w:eastAsia="Arial" w:cs="Arial"/>
                <w:b/>
                <w:bCs/>
                <w:color w:val="EFA800"/>
                <w:sz w:val="44"/>
                <w:szCs w:val="44"/>
              </w:rPr>
              <w:t>Cognizant Academy</w:t>
            </w:r>
          </w:p>
          <w:p w:rsidRPr="00E0550A" w:rsidR="00E0550A" w:rsidP="41D6C965" w:rsidRDefault="00E0550A" w14:paraId="6A05A809" w14:textId="77777777">
            <w:pPr>
              <w:spacing w:before="0" w:after="0" w:line="240" w:lineRule="auto"/>
              <w:jc w:val="center"/>
              <w:rPr>
                <w:rFonts w:eastAsia="Arial" w:cs="Arial"/>
                <w:b/>
                <w:bCs/>
                <w:color w:val="EFA800"/>
                <w:sz w:val="44"/>
                <w:szCs w:val="44"/>
              </w:rPr>
            </w:pPr>
          </w:p>
          <w:p w:rsidR="00E0550A" w:rsidP="41D6C965" w:rsidRDefault="41D6C965" w14:paraId="00BC0E4B" w14:textId="77777777">
            <w:pPr>
              <w:spacing w:before="0" w:after="0" w:line="240" w:lineRule="auto"/>
              <w:jc w:val="center"/>
              <w:rPr>
                <w:rFonts w:eastAsia="Arial" w:cs="Arial"/>
                <w:b/>
                <w:bCs/>
                <w:color w:val="EFA800"/>
                <w:sz w:val="44"/>
                <w:szCs w:val="44"/>
              </w:rPr>
            </w:pPr>
            <w:r w:rsidRPr="41D6C965">
              <w:rPr>
                <w:rFonts w:eastAsia="Arial" w:cs="Arial"/>
                <w:b/>
                <w:bCs/>
                <w:color w:val="EFA800"/>
                <w:sz w:val="44"/>
                <w:szCs w:val="44"/>
              </w:rPr>
              <w:t>truYum</w:t>
            </w:r>
          </w:p>
          <w:p w:rsidRPr="00E0550A" w:rsidR="00E0550A" w:rsidP="41D6C965" w:rsidRDefault="00E0550A" w14:paraId="5A39BBE3" w14:textId="77777777">
            <w:pPr>
              <w:spacing w:before="0" w:after="0" w:line="240" w:lineRule="auto"/>
              <w:jc w:val="center"/>
              <w:rPr>
                <w:rFonts w:eastAsia="Arial" w:cs="Arial"/>
                <w:b/>
                <w:bCs/>
                <w:color w:val="EFA800"/>
                <w:sz w:val="44"/>
                <w:szCs w:val="44"/>
              </w:rPr>
            </w:pPr>
          </w:p>
          <w:p w:rsidR="00E0550A" w:rsidP="6F2CFE02" w:rsidRDefault="6F2CFE02" w14:paraId="36A9791D" w14:textId="0167620F">
            <w:pPr>
              <w:spacing w:before="0" w:after="0" w:line="240" w:lineRule="auto"/>
              <w:jc w:val="center"/>
              <w:rPr>
                <w:rFonts w:eastAsia="Arial" w:cs="Arial"/>
                <w:b/>
                <w:bCs/>
                <w:color w:val="EFA800"/>
                <w:sz w:val="44"/>
                <w:szCs w:val="44"/>
              </w:rPr>
            </w:pPr>
            <w:r w:rsidRPr="6F2CFE02">
              <w:rPr>
                <w:rFonts w:eastAsia="Arial" w:cs="Arial"/>
                <w:b/>
                <w:bCs/>
                <w:color w:val="EFA800"/>
                <w:sz w:val="44"/>
                <w:szCs w:val="44"/>
              </w:rPr>
              <w:t>FSE Spring Data JPA &amp; Hibernate Specification Document</w:t>
            </w:r>
          </w:p>
          <w:p w:rsidRPr="00E0550A" w:rsidR="00E0550A" w:rsidP="41D6C965" w:rsidRDefault="00E0550A" w14:paraId="41C8F396" w14:textId="77777777">
            <w:pPr>
              <w:spacing w:before="0" w:after="0" w:line="240" w:lineRule="auto"/>
              <w:jc w:val="center"/>
              <w:rPr>
                <w:rFonts w:eastAsia="Arial" w:cs="Arial"/>
                <w:b/>
                <w:bCs/>
                <w:color w:val="EFA800"/>
                <w:sz w:val="44"/>
                <w:szCs w:val="44"/>
              </w:rPr>
            </w:pPr>
          </w:p>
          <w:p w:rsidR="002A47BB" w:rsidP="41D6C965" w:rsidRDefault="41D6C965" w14:paraId="7D791613" w14:textId="77777777">
            <w:pPr>
              <w:spacing w:before="0" w:after="0" w:line="240" w:lineRule="auto"/>
              <w:jc w:val="center"/>
              <w:rPr>
                <w:rFonts w:eastAsia="Arial" w:cs="Arial"/>
                <w:color w:val="EFA800"/>
                <w:sz w:val="44"/>
                <w:szCs w:val="44"/>
              </w:rPr>
            </w:pPr>
            <w:r w:rsidRPr="41D6C965">
              <w:rPr>
                <w:rFonts w:eastAsia="Arial" w:cs="Arial"/>
                <w:b/>
                <w:bCs/>
                <w:color w:val="EFA800"/>
                <w:sz w:val="44"/>
                <w:szCs w:val="44"/>
              </w:rPr>
              <w:t>Version 1.0</w:t>
            </w:r>
          </w:p>
          <w:p w:rsidRPr="00D33F4C" w:rsidR="002A47BB" w:rsidP="41D6C965" w:rsidRDefault="002A47BB" w14:paraId="72A3D3EC" w14:textId="77777777">
            <w:pPr>
              <w:spacing w:before="0" w:after="0" w:line="240" w:lineRule="auto"/>
              <w:rPr>
                <w:rFonts w:eastAsia="Arial" w:cs="Arial"/>
                <w:color w:val="EFA800"/>
                <w:sz w:val="44"/>
                <w:szCs w:val="44"/>
              </w:rPr>
            </w:pPr>
          </w:p>
        </w:tc>
      </w:tr>
      <w:tr w:rsidRPr="00D33F4C" w:rsidR="002A47BB" w:rsidTr="6F2CFE02" w14:paraId="6BF98A78" w14:textId="77777777">
        <w:tc>
          <w:tcPr>
            <w:tcW w:w="714" w:type="pct"/>
            <w:vMerge/>
          </w:tcPr>
          <w:p w:rsidRPr="00D33F4C" w:rsidR="002A47BB" w:rsidP="00DF4E80" w:rsidRDefault="002A47BB" w14:paraId="0D0B940D" w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41D6C965" w14:paraId="2E5CD136" w14:textId="77777777">
              <w:trPr>
                <w:trHeight w:val="576"/>
                <w:jc w:val="center"/>
              </w:trPr>
              <w:tc>
                <w:tcPr>
                  <w:tcW w:w="1368" w:type="dxa"/>
                  <w:tcBorders>
                    <w:bottom w:val="single" w:color="auto" w:sz="4" w:space="0"/>
                  </w:tcBorders>
                  <w:shd w:val="clear" w:color="auto" w:fill="E6E6E6"/>
                  <w:vAlign w:val="center"/>
                </w:tcPr>
                <w:p w:rsidRPr="00A548A7" w:rsidR="002A47BB" w:rsidP="41D6C965" w:rsidRDefault="002A47BB" w14:paraId="0E27B00A" w14:textId="77777777">
                  <w:pPr>
                    <w:spacing w:before="0" w:after="0" w:line="240" w:lineRule="auto"/>
                    <w:jc w:val="center"/>
                    <w:rPr>
                      <w:rFonts w:eastAsia="Arial" w:cs="Arial"/>
                    </w:rPr>
                  </w:pPr>
                </w:p>
              </w:tc>
              <w:tc>
                <w:tcPr>
                  <w:tcW w:w="2520" w:type="dxa"/>
                  <w:shd w:val="clear" w:color="auto" w:fill="E6E6E6"/>
                  <w:vAlign w:val="center"/>
                </w:tcPr>
                <w:p w:rsidRPr="00A548A7" w:rsidR="002A47BB" w:rsidP="41D6C965" w:rsidRDefault="41D6C965" w14:paraId="7A502BA9" w14:textId="77777777">
                  <w:pPr>
                    <w:spacing w:before="0" w:after="0" w:line="240" w:lineRule="auto"/>
                    <w:ind w:left="115"/>
                    <w:jc w:val="center"/>
                    <w:rPr>
                      <w:rFonts w:eastAsia="Arial" w:cs="Arial"/>
                      <w:b/>
                      <w:bCs/>
                    </w:rPr>
                  </w:pPr>
                  <w:r w:rsidRPr="41D6C965">
                    <w:rPr>
                      <w:rFonts w:eastAsia="Arial" w:cs="Arial"/>
                      <w:b/>
                      <w:bCs/>
                    </w:rPr>
                    <w:t>Prepared By / Last Updated By</w:t>
                  </w:r>
                </w:p>
              </w:tc>
              <w:tc>
                <w:tcPr>
                  <w:tcW w:w="2520" w:type="dxa"/>
                  <w:shd w:val="clear" w:color="auto" w:fill="E6E6E6"/>
                  <w:vAlign w:val="center"/>
                </w:tcPr>
                <w:p w:rsidRPr="00A548A7" w:rsidR="002A47BB" w:rsidP="41D6C965" w:rsidRDefault="41D6C965" w14:paraId="3C5909D9" w14:textId="77777777">
                  <w:pPr>
                    <w:spacing w:before="0" w:after="0" w:line="240" w:lineRule="auto"/>
                    <w:jc w:val="center"/>
                    <w:rPr>
                      <w:rFonts w:eastAsia="Arial" w:cs="Arial"/>
                      <w:b/>
                      <w:bCs/>
                    </w:rPr>
                  </w:pPr>
                  <w:r w:rsidRPr="41D6C965">
                    <w:rPr>
                      <w:rFonts w:eastAsia="Arial" w:cs="Arial"/>
                      <w:b/>
                      <w:bCs/>
                    </w:rPr>
                    <w:t>Reviewed By</w:t>
                  </w:r>
                </w:p>
              </w:tc>
              <w:tc>
                <w:tcPr>
                  <w:tcW w:w="2520" w:type="dxa"/>
                  <w:shd w:val="clear" w:color="auto" w:fill="E6E6E6"/>
                  <w:vAlign w:val="center"/>
                </w:tcPr>
                <w:p w:rsidRPr="00A548A7" w:rsidR="002A47BB" w:rsidP="41D6C965" w:rsidRDefault="41D6C965" w14:paraId="702BC7DD" w14:textId="77777777">
                  <w:pPr>
                    <w:spacing w:before="0" w:after="0" w:line="240" w:lineRule="auto"/>
                    <w:jc w:val="center"/>
                    <w:rPr>
                      <w:rFonts w:eastAsia="Arial" w:cs="Arial"/>
                      <w:b/>
                      <w:bCs/>
                    </w:rPr>
                  </w:pPr>
                  <w:r w:rsidRPr="41D6C965">
                    <w:rPr>
                      <w:rFonts w:eastAsia="Arial" w:cs="Arial"/>
                      <w:b/>
                      <w:bCs/>
                    </w:rPr>
                    <w:t>Approved By</w:t>
                  </w:r>
                </w:p>
              </w:tc>
            </w:tr>
            <w:tr w:rsidR="002A47BB" w:rsidTr="41D6C965" w14:paraId="12633D2C" w14:textId="77777777">
              <w:trPr>
                <w:trHeight w:val="576"/>
                <w:jc w:val="center"/>
              </w:trPr>
              <w:tc>
                <w:tcPr>
                  <w:tcW w:w="1368" w:type="dxa"/>
                  <w:shd w:val="clear" w:color="auto" w:fill="E6E6E6"/>
                  <w:vAlign w:val="center"/>
                </w:tcPr>
                <w:p w:rsidRPr="00A548A7" w:rsidR="002A47BB" w:rsidP="41D6C965" w:rsidRDefault="41D6C965" w14:paraId="0D909AED" w14:textId="77777777">
                  <w:pPr>
                    <w:spacing w:before="0" w:after="0" w:line="240" w:lineRule="auto"/>
                    <w:jc w:val="center"/>
                    <w:rPr>
                      <w:rFonts w:eastAsia="Arial" w:cs="Arial"/>
                      <w:b/>
                      <w:bCs/>
                    </w:rPr>
                  </w:pPr>
                  <w:r w:rsidRPr="41D6C965">
                    <w:rPr>
                      <w:rFonts w:eastAsia="Arial" w:cs="Arial"/>
                      <w:b/>
                      <w:bCs/>
                    </w:rPr>
                    <w:t>Name</w:t>
                  </w:r>
                </w:p>
              </w:tc>
              <w:tc>
                <w:tcPr>
                  <w:tcW w:w="2520" w:type="dxa"/>
                  <w:vAlign w:val="center"/>
                </w:tcPr>
                <w:p w:rsidRPr="00A548A7" w:rsidR="002A47BB" w:rsidP="41D6C965" w:rsidRDefault="41D6C965" w14:paraId="2D3317C9" w14:textId="77777777">
                  <w:pPr>
                    <w:spacing w:before="0" w:after="0" w:line="240" w:lineRule="auto"/>
                    <w:jc w:val="center"/>
                    <w:rPr>
                      <w:rFonts w:eastAsia="Arial" w:cs="Arial"/>
                    </w:rPr>
                  </w:pPr>
                  <w:r w:rsidRPr="41D6C965">
                    <w:rPr>
                      <w:rFonts w:eastAsia="Arial" w:cs="Arial"/>
                    </w:rPr>
                    <w:t>Chandrasekaran Janardhanan</w:t>
                  </w:r>
                </w:p>
              </w:tc>
              <w:tc>
                <w:tcPr>
                  <w:tcW w:w="2520" w:type="dxa"/>
                  <w:vAlign w:val="center"/>
                </w:tcPr>
                <w:p w:rsidRPr="00A548A7" w:rsidR="002A47BB" w:rsidP="41D6C965" w:rsidRDefault="41D6C965" w14:paraId="52A2EDAB" w14:textId="77777777">
                  <w:pPr>
                    <w:spacing w:before="0" w:after="0" w:line="240" w:lineRule="auto"/>
                    <w:jc w:val="center"/>
                    <w:rPr>
                      <w:rFonts w:eastAsia="Arial" w:cs="Arial"/>
                    </w:rPr>
                  </w:pPr>
                  <w:r w:rsidRPr="41D6C965">
                    <w:rPr>
                      <w:rFonts w:eastAsia="Arial" w:cs="Arial"/>
                    </w:rPr>
                    <w:t>Vimalathithan Krishnan</w:t>
                  </w:r>
                </w:p>
              </w:tc>
              <w:tc>
                <w:tcPr>
                  <w:tcW w:w="2520" w:type="dxa"/>
                  <w:vAlign w:val="center"/>
                </w:tcPr>
                <w:p w:rsidRPr="00A548A7" w:rsidR="002A47BB" w:rsidP="41D6C965" w:rsidRDefault="41D6C965" w14:paraId="58A47E84" w14:textId="77777777">
                  <w:pPr>
                    <w:spacing w:before="0" w:after="0" w:line="240" w:lineRule="auto"/>
                    <w:jc w:val="center"/>
                    <w:rPr>
                      <w:rFonts w:eastAsia="Arial" w:cs="Arial"/>
                    </w:rPr>
                  </w:pPr>
                  <w:r w:rsidRPr="41D6C965">
                    <w:rPr>
                      <w:rFonts w:eastAsia="Arial" w:cs="Arial"/>
                    </w:rPr>
                    <w:t>Ramadevanahalli Lingachar, Shashidhara Murthy</w:t>
                  </w:r>
                </w:p>
              </w:tc>
            </w:tr>
            <w:tr w:rsidR="002A47BB" w:rsidTr="41D6C965" w14:paraId="7A8D2934" w14:textId="77777777">
              <w:trPr>
                <w:trHeight w:val="576"/>
                <w:jc w:val="center"/>
              </w:trPr>
              <w:tc>
                <w:tcPr>
                  <w:tcW w:w="1368" w:type="dxa"/>
                  <w:shd w:val="clear" w:color="auto" w:fill="E6E6E6"/>
                  <w:vAlign w:val="center"/>
                </w:tcPr>
                <w:p w:rsidRPr="00A548A7" w:rsidR="002A47BB" w:rsidP="41D6C965" w:rsidRDefault="41D6C965" w14:paraId="7810568A" w14:textId="77777777">
                  <w:pPr>
                    <w:spacing w:before="0" w:after="0" w:line="240" w:lineRule="auto"/>
                    <w:jc w:val="center"/>
                    <w:rPr>
                      <w:rFonts w:eastAsia="Arial" w:cs="Arial"/>
                      <w:b/>
                      <w:bCs/>
                    </w:rPr>
                  </w:pPr>
                  <w:r w:rsidRPr="41D6C965">
                    <w:rPr>
                      <w:rFonts w:eastAsia="Arial" w:cs="Arial"/>
                      <w:b/>
                      <w:bCs/>
                    </w:rPr>
                    <w:t>Role</w:t>
                  </w:r>
                </w:p>
              </w:tc>
              <w:tc>
                <w:tcPr>
                  <w:tcW w:w="2520" w:type="dxa"/>
                  <w:vAlign w:val="center"/>
                </w:tcPr>
                <w:p w:rsidRPr="00A548A7" w:rsidR="002A47BB" w:rsidP="41D6C965" w:rsidRDefault="41D6C965" w14:paraId="7553FF01" w14:textId="77777777">
                  <w:pPr>
                    <w:spacing w:before="0" w:after="0" w:line="240" w:lineRule="auto"/>
                    <w:jc w:val="center"/>
                    <w:rPr>
                      <w:rFonts w:eastAsia="Arial" w:cs="Arial"/>
                    </w:rPr>
                  </w:pPr>
                  <w:r w:rsidRPr="41D6C965">
                    <w:rPr>
                      <w:rFonts w:eastAsia="Arial" w:cs="Arial"/>
                    </w:rPr>
                    <w:t>Learning Solution Designer</w:t>
                  </w:r>
                </w:p>
              </w:tc>
              <w:tc>
                <w:tcPr>
                  <w:tcW w:w="2520" w:type="dxa"/>
                  <w:vAlign w:val="center"/>
                </w:tcPr>
                <w:p w:rsidRPr="00A548A7" w:rsidR="002A47BB" w:rsidP="41D6C965" w:rsidRDefault="41D6C965" w14:paraId="19F45CF6" w14:textId="77777777">
                  <w:pPr>
                    <w:spacing w:before="0" w:after="0" w:line="240" w:lineRule="auto"/>
                    <w:jc w:val="center"/>
                    <w:rPr>
                      <w:rFonts w:eastAsia="Arial" w:cs="Arial"/>
                    </w:rPr>
                  </w:pPr>
                  <w:r w:rsidRPr="41D6C965">
                    <w:rPr>
                      <w:rFonts w:eastAsia="Arial" w:cs="Arial"/>
                    </w:rPr>
                    <w:t>Learning Solution Architect</w:t>
                  </w:r>
                </w:p>
              </w:tc>
              <w:tc>
                <w:tcPr>
                  <w:tcW w:w="2520" w:type="dxa"/>
                  <w:vAlign w:val="center"/>
                </w:tcPr>
                <w:p w:rsidRPr="00A548A7" w:rsidR="002A47BB" w:rsidP="41D6C965" w:rsidRDefault="41D6C965" w14:paraId="38E2714B" w14:textId="77777777">
                  <w:pPr>
                    <w:spacing w:before="0" w:after="0" w:line="240" w:lineRule="auto"/>
                    <w:jc w:val="center"/>
                    <w:rPr>
                      <w:rFonts w:eastAsia="Arial" w:cs="Arial"/>
                    </w:rPr>
                  </w:pPr>
                  <w:r w:rsidRPr="41D6C965">
                    <w:rPr>
                      <w:rFonts w:eastAsia="Arial" w:cs="Arial"/>
                    </w:rPr>
                    <w:t>Learning Solution Lead</w:t>
                  </w:r>
                </w:p>
              </w:tc>
            </w:tr>
            <w:tr w:rsidR="002A47BB" w:rsidTr="41D6C965" w14:paraId="4CCB031D" w14:textId="77777777">
              <w:trPr>
                <w:trHeight w:val="576"/>
                <w:jc w:val="center"/>
              </w:trPr>
              <w:tc>
                <w:tcPr>
                  <w:tcW w:w="1368" w:type="dxa"/>
                  <w:shd w:val="clear" w:color="auto" w:fill="E6E6E6"/>
                  <w:vAlign w:val="center"/>
                </w:tcPr>
                <w:p w:rsidRPr="00A548A7" w:rsidR="002A47BB" w:rsidP="41D6C965" w:rsidRDefault="41D6C965" w14:paraId="6B9C2904" w14:textId="77777777">
                  <w:pPr>
                    <w:spacing w:before="0" w:after="0" w:line="240" w:lineRule="auto"/>
                    <w:jc w:val="center"/>
                    <w:rPr>
                      <w:rFonts w:eastAsia="Arial" w:cs="Arial"/>
                      <w:b/>
                      <w:bCs/>
                    </w:rPr>
                  </w:pPr>
                  <w:r w:rsidRPr="41D6C965">
                    <w:rPr>
                      <w:rFonts w:eastAsia="Arial" w:cs="Arial"/>
                      <w:b/>
                      <w:bCs/>
                    </w:rPr>
                    <w:t>Signature</w:t>
                  </w:r>
                </w:p>
              </w:tc>
              <w:tc>
                <w:tcPr>
                  <w:tcW w:w="2520" w:type="dxa"/>
                  <w:vAlign w:val="center"/>
                </w:tcPr>
                <w:p w:rsidRPr="00A548A7" w:rsidR="002A47BB" w:rsidP="41D6C965" w:rsidRDefault="002A47BB" w14:paraId="60061E4C" w14:textId="77777777">
                  <w:pPr>
                    <w:spacing w:before="0" w:after="0" w:line="240" w:lineRule="auto"/>
                    <w:jc w:val="center"/>
                    <w:rPr>
                      <w:rFonts w:eastAsia="Arial" w:cs="Arial"/>
                    </w:rPr>
                  </w:pPr>
                </w:p>
              </w:tc>
              <w:tc>
                <w:tcPr>
                  <w:tcW w:w="2520" w:type="dxa"/>
                  <w:vAlign w:val="center"/>
                </w:tcPr>
                <w:p w:rsidRPr="00A548A7" w:rsidR="002A47BB" w:rsidP="41D6C965" w:rsidRDefault="002A47BB" w14:paraId="44EAFD9C" w14:textId="77777777">
                  <w:pPr>
                    <w:spacing w:before="0" w:after="0" w:line="240" w:lineRule="auto"/>
                    <w:jc w:val="center"/>
                    <w:rPr>
                      <w:rFonts w:eastAsia="Arial" w:cs="Arial"/>
                    </w:rPr>
                  </w:pPr>
                </w:p>
              </w:tc>
              <w:tc>
                <w:tcPr>
                  <w:tcW w:w="2520" w:type="dxa"/>
                  <w:vAlign w:val="center"/>
                </w:tcPr>
                <w:p w:rsidRPr="00A548A7" w:rsidR="002A47BB" w:rsidP="41D6C965" w:rsidRDefault="002A47BB" w14:paraId="4B94D5A5" w14:textId="77777777">
                  <w:pPr>
                    <w:spacing w:before="0" w:after="0" w:line="240" w:lineRule="auto"/>
                    <w:jc w:val="center"/>
                    <w:rPr>
                      <w:rFonts w:eastAsia="Arial" w:cs="Arial"/>
                    </w:rPr>
                  </w:pPr>
                </w:p>
              </w:tc>
            </w:tr>
            <w:tr w:rsidR="002A47BB" w:rsidTr="41D6C965" w14:paraId="14AFA65C" w14:textId="77777777">
              <w:trPr>
                <w:trHeight w:val="576"/>
                <w:jc w:val="center"/>
              </w:trPr>
              <w:tc>
                <w:tcPr>
                  <w:tcW w:w="1368" w:type="dxa"/>
                  <w:shd w:val="clear" w:color="auto" w:fill="E6E6E6"/>
                  <w:vAlign w:val="center"/>
                </w:tcPr>
                <w:p w:rsidRPr="00A548A7" w:rsidR="002A47BB" w:rsidP="41D6C965" w:rsidRDefault="41D6C965" w14:paraId="491072FA" w14:textId="77777777">
                  <w:pPr>
                    <w:spacing w:before="0" w:after="0" w:line="240" w:lineRule="auto"/>
                    <w:jc w:val="center"/>
                    <w:rPr>
                      <w:rFonts w:eastAsia="Arial" w:cs="Arial"/>
                      <w:b/>
                      <w:bCs/>
                    </w:rPr>
                  </w:pPr>
                  <w:r w:rsidRPr="41D6C965">
                    <w:rPr>
                      <w:rFonts w:eastAsia="Arial" w:cs="Arial"/>
                      <w:b/>
                      <w:bCs/>
                    </w:rPr>
                    <w:t>Date</w:t>
                  </w:r>
                </w:p>
              </w:tc>
              <w:tc>
                <w:tcPr>
                  <w:tcW w:w="2520" w:type="dxa"/>
                  <w:vAlign w:val="center"/>
                </w:tcPr>
                <w:p w:rsidRPr="00A548A7" w:rsidR="002A47BB" w:rsidP="41D6C965" w:rsidRDefault="002A47BB" w14:paraId="24F46A45" w14:textId="3C0C93B9">
                  <w:pPr>
                    <w:spacing w:before="0" w:after="0" w:line="240" w:lineRule="auto"/>
                    <w:jc w:val="center"/>
                    <w:rPr>
                      <w:rFonts w:eastAsia="Arial" w:cs="Arial"/>
                    </w:rPr>
                  </w:pPr>
                </w:p>
              </w:tc>
              <w:tc>
                <w:tcPr>
                  <w:tcW w:w="2520" w:type="dxa"/>
                  <w:vAlign w:val="center"/>
                </w:tcPr>
                <w:p w:rsidRPr="00A548A7" w:rsidR="002A47BB" w:rsidP="41D6C965" w:rsidRDefault="002A47BB" w14:paraId="1F992EB0" w14:textId="12CF76C8">
                  <w:pPr>
                    <w:spacing w:before="0" w:after="0" w:line="240" w:lineRule="auto"/>
                    <w:jc w:val="center"/>
                    <w:rPr>
                      <w:rFonts w:eastAsia="Arial" w:cs="Arial"/>
                    </w:rPr>
                  </w:pPr>
                </w:p>
              </w:tc>
              <w:tc>
                <w:tcPr>
                  <w:tcW w:w="2520" w:type="dxa"/>
                  <w:vAlign w:val="center"/>
                </w:tcPr>
                <w:p w:rsidRPr="00A548A7" w:rsidR="002A47BB" w:rsidP="41D6C965" w:rsidRDefault="002A47BB" w14:paraId="3A1ACC02" w14:textId="6B7F6EED">
                  <w:pPr>
                    <w:spacing w:before="0" w:after="0" w:line="240" w:lineRule="auto"/>
                    <w:jc w:val="center"/>
                    <w:rPr>
                      <w:rFonts w:eastAsia="Arial" w:cs="Arial"/>
                    </w:rPr>
                  </w:pPr>
                </w:p>
              </w:tc>
            </w:tr>
          </w:tbl>
          <w:p w:rsidRPr="00D33F4C" w:rsidR="002A47BB" w:rsidP="41D6C965" w:rsidRDefault="002A47BB" w14:paraId="3DEEC669" w14:textId="77777777">
            <w:pPr>
              <w:spacing w:before="0" w:after="0" w:line="240" w:lineRule="auto"/>
              <w:rPr>
                <w:rFonts w:eastAsia="Arial" w:cs="Arial"/>
              </w:rPr>
            </w:pPr>
          </w:p>
        </w:tc>
      </w:tr>
      <w:tr w:rsidRPr="00D33F4C" w:rsidR="002A47BB" w:rsidTr="6F2CFE02" w14:paraId="3656B9AB" w14:textId="77777777">
        <w:tc>
          <w:tcPr>
            <w:tcW w:w="714" w:type="pct"/>
            <w:vMerge/>
          </w:tcPr>
          <w:p w:rsidRPr="00D33F4C" w:rsidR="002A47BB" w:rsidP="00DF4E80" w:rsidRDefault="002A47BB" w14:paraId="45FB0818" w14:textId="77777777">
            <w:pPr>
              <w:spacing w:before="0" w:after="0" w:line="240" w:lineRule="auto"/>
            </w:pPr>
          </w:p>
        </w:tc>
        <w:tc>
          <w:tcPr>
            <w:tcW w:w="4286" w:type="pct"/>
            <w:shd w:val="clear" w:color="auto" w:fill="auto"/>
          </w:tcPr>
          <w:p w:rsidRPr="00D33F4C" w:rsidR="002A47BB" w:rsidP="41D6C965" w:rsidRDefault="002A47BB" w14:paraId="049F31CB" w14:textId="77777777">
            <w:pPr>
              <w:spacing w:before="0" w:after="0" w:line="240" w:lineRule="auto"/>
              <w:jc w:val="both"/>
              <w:rPr>
                <w:rFonts w:eastAsia="Arial" w:cs="Arial"/>
              </w:rPr>
            </w:pPr>
          </w:p>
          <w:p w:rsidRPr="00D33F4C" w:rsidR="002A47BB" w:rsidP="41D6C965" w:rsidRDefault="002A47BB" w14:paraId="53128261" w14:textId="77777777">
            <w:pPr>
              <w:spacing w:before="0" w:after="0" w:line="240" w:lineRule="auto"/>
              <w:jc w:val="both"/>
              <w:rPr>
                <w:rFonts w:eastAsia="Arial" w:cs="Arial"/>
              </w:rPr>
            </w:pPr>
          </w:p>
          <w:p w:rsidRPr="00D33F4C" w:rsidR="002A47BB" w:rsidP="41D6C965" w:rsidRDefault="002A47BB" w14:paraId="62486C05" w14:textId="77777777">
            <w:pPr>
              <w:spacing w:before="0" w:after="0" w:line="240" w:lineRule="auto"/>
              <w:jc w:val="both"/>
              <w:rPr>
                <w:rFonts w:eastAsia="Arial" w:cs="Arial"/>
              </w:rPr>
            </w:pPr>
          </w:p>
          <w:p w:rsidRPr="00D33F4C" w:rsidR="002A47BB" w:rsidP="41D6C965" w:rsidRDefault="002A47BB" w14:paraId="4101652C" w14:textId="77777777">
            <w:pPr>
              <w:spacing w:before="0" w:after="0" w:line="240" w:lineRule="auto"/>
              <w:jc w:val="both"/>
              <w:rPr>
                <w:rFonts w:eastAsia="Arial" w:cs="Arial"/>
              </w:rPr>
            </w:pPr>
          </w:p>
        </w:tc>
      </w:tr>
    </w:tbl>
    <w:p w:rsidR="00B651E4" w:rsidP="41D6C965" w:rsidRDefault="00B651E4" w14:paraId="4B99056E" w14:textId="77777777">
      <w:pPr>
        <w:spacing w:line="240" w:lineRule="auto"/>
        <w:rPr>
          <w:rFonts w:eastAsia="Arial" w:cs="Arial"/>
          <w:b/>
          <w:bCs/>
          <w:color w:val="000080"/>
          <w:sz w:val="40"/>
          <w:szCs w:val="40"/>
        </w:rPr>
      </w:pPr>
    </w:p>
    <w:p w:rsidR="00105A27" w:rsidP="41D6C965" w:rsidRDefault="00105A27" w14:paraId="1299C43A" w14:textId="77777777">
      <w:pPr>
        <w:spacing w:line="240" w:lineRule="auto"/>
        <w:rPr>
          <w:rFonts w:eastAsia="Arial" w:cs="Arial"/>
          <w:b/>
          <w:bCs/>
          <w:color w:val="000080"/>
          <w:sz w:val="40"/>
          <w:szCs w:val="40"/>
        </w:rPr>
      </w:pPr>
    </w:p>
    <w:p w:rsidR="00C25BC6" w:rsidP="41D6C965" w:rsidRDefault="00C25BC6" w14:paraId="4DDBEF00" w14:textId="77777777">
      <w:pPr>
        <w:spacing w:line="240" w:lineRule="auto"/>
        <w:rPr>
          <w:rFonts w:eastAsia="Arial" w:cs="Arial"/>
          <w:b/>
          <w:bCs/>
          <w:color w:val="000080"/>
          <w:sz w:val="40"/>
          <w:szCs w:val="40"/>
        </w:rPr>
      </w:pPr>
    </w:p>
    <w:p w:rsidR="00105A27" w:rsidP="41D6C965" w:rsidRDefault="00105A27" w14:paraId="3461D779" w14:textId="77777777">
      <w:pPr>
        <w:spacing w:line="240" w:lineRule="auto"/>
        <w:rPr>
          <w:rFonts w:eastAsia="Arial" w:cs="Arial"/>
          <w:b/>
          <w:bCs/>
          <w:color w:val="000080"/>
          <w:sz w:val="40"/>
          <w:szCs w:val="40"/>
        </w:rPr>
      </w:pPr>
    </w:p>
    <w:p w:rsidR="00AD0A76" w:rsidP="41D6C965" w:rsidRDefault="00F25276" w14:paraId="22E0FC93" w14:textId="77777777">
      <w:pPr>
        <w:pStyle w:val="TOChead"/>
        <w:spacing w:line="240" w:lineRule="auto"/>
        <w:rPr>
          <w:rFonts w:eastAsia="Arial" w:cs="Arial"/>
        </w:rPr>
      </w:pPr>
      <w:bookmarkStart w:name="_Toc524180334" w:id="4"/>
      <w:bookmarkEnd w:id="0"/>
      <w:r w:rsidRPr="41D6C965">
        <w:rPr>
          <w:rFonts w:eastAsia="Arial" w:cs="Arial"/>
        </w:rPr>
        <w:br w:type="page"/>
      </w:r>
      <w:r w:rsidRPr="41D6C965" w:rsidR="41D6C965">
        <w:rPr>
          <w:rFonts w:eastAsia="Arial" w:cs="Arial"/>
        </w:rPr>
        <w:lastRenderedPageBreak/>
        <w:t>Table of Contents</w:t>
      </w:r>
    </w:p>
    <w:p w:rsidR="001F3992" w:rsidP="41D6C965" w:rsidRDefault="001F3992" w14:paraId="3CF2D8B6" w14:textId="77777777">
      <w:pPr>
        <w:pStyle w:val="TOChead"/>
        <w:spacing w:line="240" w:lineRule="auto"/>
        <w:rPr>
          <w:rFonts w:eastAsia="Arial" w:cs="Arial"/>
        </w:rPr>
      </w:pPr>
    </w:p>
    <w:p w:rsidR="00060649" w:rsidRDefault="001F3992" w14:paraId="469D1B0F" w14:textId="79BF5E78">
      <w:pPr>
        <w:pStyle w:val="TOC1"/>
        <w:rPr>
          <w:rFonts w:asciiTheme="minorHAnsi" w:hAnsiTheme="minorHAnsi" w:eastAsiaTheme="minorEastAsia" w:cstheme="minorBidi"/>
          <w:b w:val="0"/>
          <w:noProof/>
          <w:szCs w:val="22"/>
          <w:lang w:eastAsia="ja-JP"/>
        </w:rPr>
      </w:pPr>
      <w:r>
        <w:fldChar w:fldCharType="begin"/>
      </w:r>
      <w:r>
        <w:instrText xml:space="preserve"> TOC \o "1-4" \h \z \u </w:instrText>
      </w:r>
      <w:r>
        <w:fldChar w:fldCharType="separate"/>
      </w:r>
      <w:hyperlink w:history="1" w:anchor="_Toc23211999">
        <w:r w:rsidRPr="0023117B" w:rsidR="00060649">
          <w:rPr>
            <w:rStyle w:val="Hyperlink"/>
            <w:noProof/>
          </w:rPr>
          <w:t>1.0</w:t>
        </w:r>
        <w:r w:rsidR="00060649">
          <w:rPr>
            <w:rFonts w:asciiTheme="minorHAnsi" w:hAnsiTheme="minorHAnsi" w:eastAsiaTheme="minorEastAsia" w:cstheme="minorBidi"/>
            <w:b w:val="0"/>
            <w:noProof/>
            <w:szCs w:val="22"/>
            <w:lang w:eastAsia="ja-JP"/>
          </w:rPr>
          <w:tab/>
        </w:r>
        <w:r w:rsidRPr="0023117B" w:rsidR="00060649">
          <w:rPr>
            <w:rStyle w:val="Hyperlink"/>
            <w:rFonts w:eastAsia="Arial" w:cs="Arial"/>
            <w:noProof/>
          </w:rPr>
          <w:t>Introduction</w:t>
        </w:r>
        <w:r w:rsidR="00060649">
          <w:rPr>
            <w:noProof/>
            <w:webHidden/>
          </w:rPr>
          <w:tab/>
        </w:r>
        <w:r w:rsidR="00060649">
          <w:rPr>
            <w:noProof/>
            <w:webHidden/>
          </w:rPr>
          <w:fldChar w:fldCharType="begin"/>
        </w:r>
        <w:r w:rsidR="00060649">
          <w:rPr>
            <w:noProof/>
            <w:webHidden/>
          </w:rPr>
          <w:instrText xml:space="preserve"> PAGEREF _Toc23211999 \h </w:instrText>
        </w:r>
        <w:r w:rsidR="00060649">
          <w:rPr>
            <w:noProof/>
            <w:webHidden/>
          </w:rPr>
        </w:r>
        <w:r w:rsidR="00060649">
          <w:rPr>
            <w:noProof/>
            <w:webHidden/>
          </w:rPr>
          <w:fldChar w:fldCharType="separate"/>
        </w:r>
        <w:r w:rsidR="00060649">
          <w:rPr>
            <w:noProof/>
            <w:webHidden/>
          </w:rPr>
          <w:t>4</w:t>
        </w:r>
        <w:r w:rsidR="00060649">
          <w:rPr>
            <w:noProof/>
            <w:webHidden/>
          </w:rPr>
          <w:fldChar w:fldCharType="end"/>
        </w:r>
      </w:hyperlink>
    </w:p>
    <w:p w:rsidR="00060649" w:rsidRDefault="00060649" w14:paraId="1423F507" w14:textId="66EEE93A">
      <w:pPr>
        <w:pStyle w:val="TOC2"/>
        <w:rPr>
          <w:rFonts w:asciiTheme="minorHAnsi" w:hAnsiTheme="minorHAnsi" w:eastAsiaTheme="minorEastAsia" w:cstheme="minorBidi"/>
          <w:b w:val="0"/>
          <w:sz w:val="22"/>
          <w:szCs w:val="22"/>
          <w:lang w:eastAsia="ja-JP"/>
        </w:rPr>
      </w:pPr>
      <w:hyperlink w:history="1" w:anchor="_Toc23212000">
        <w:r w:rsidRPr="0023117B">
          <w:rPr>
            <w:rStyle w:val="Hyperlink"/>
          </w:rPr>
          <w:t>1.1</w:t>
        </w:r>
        <w:r>
          <w:rPr>
            <w:rFonts w:asciiTheme="minorHAnsi" w:hAnsiTheme="minorHAnsi" w:eastAsiaTheme="minorEastAsia" w:cstheme="minorBidi"/>
            <w:b w:val="0"/>
            <w:sz w:val="22"/>
            <w:szCs w:val="22"/>
            <w:lang w:eastAsia="ja-JP"/>
          </w:rPr>
          <w:tab/>
        </w:r>
        <w:r w:rsidRPr="0023117B">
          <w:rPr>
            <w:rStyle w:val="Hyperlink"/>
            <w:rFonts w:eastAsia="Arial" w:cs="Arial"/>
          </w:rPr>
          <w:t>Purpose of this document</w:t>
        </w:r>
        <w:r>
          <w:rPr>
            <w:webHidden/>
          </w:rPr>
          <w:tab/>
        </w:r>
        <w:r>
          <w:rPr>
            <w:webHidden/>
          </w:rPr>
          <w:fldChar w:fldCharType="begin"/>
        </w:r>
        <w:r>
          <w:rPr>
            <w:webHidden/>
          </w:rPr>
          <w:instrText xml:space="preserve"> PAGEREF _Toc23212000 \h </w:instrText>
        </w:r>
        <w:r>
          <w:rPr>
            <w:webHidden/>
          </w:rPr>
        </w:r>
        <w:r>
          <w:rPr>
            <w:webHidden/>
          </w:rPr>
          <w:fldChar w:fldCharType="separate"/>
        </w:r>
        <w:r>
          <w:rPr>
            <w:webHidden/>
          </w:rPr>
          <w:t>4</w:t>
        </w:r>
        <w:r>
          <w:rPr>
            <w:webHidden/>
          </w:rPr>
          <w:fldChar w:fldCharType="end"/>
        </w:r>
      </w:hyperlink>
    </w:p>
    <w:p w:rsidR="00060649" w:rsidRDefault="00060649" w14:paraId="427BDA92" w14:textId="5391282A">
      <w:pPr>
        <w:pStyle w:val="TOC2"/>
        <w:rPr>
          <w:rFonts w:asciiTheme="minorHAnsi" w:hAnsiTheme="minorHAnsi" w:eastAsiaTheme="minorEastAsia" w:cstheme="minorBidi"/>
          <w:b w:val="0"/>
          <w:sz w:val="22"/>
          <w:szCs w:val="22"/>
          <w:lang w:eastAsia="ja-JP"/>
        </w:rPr>
      </w:pPr>
      <w:hyperlink w:history="1" w:anchor="_Toc23212001">
        <w:r w:rsidRPr="0023117B">
          <w:rPr>
            <w:rStyle w:val="Hyperlink"/>
          </w:rPr>
          <w:t>1.2</w:t>
        </w:r>
        <w:r>
          <w:rPr>
            <w:rFonts w:asciiTheme="minorHAnsi" w:hAnsiTheme="minorHAnsi" w:eastAsiaTheme="minorEastAsia" w:cstheme="minorBidi"/>
            <w:b w:val="0"/>
            <w:sz w:val="22"/>
            <w:szCs w:val="22"/>
            <w:lang w:eastAsia="ja-JP"/>
          </w:rPr>
          <w:tab/>
        </w:r>
        <w:r w:rsidRPr="0023117B">
          <w:rPr>
            <w:rStyle w:val="Hyperlink"/>
            <w:rFonts w:eastAsia="Arial" w:cs="Arial"/>
          </w:rPr>
          <w:t>Definitions &amp; Acronyms</w:t>
        </w:r>
        <w:r>
          <w:rPr>
            <w:webHidden/>
          </w:rPr>
          <w:tab/>
        </w:r>
        <w:r>
          <w:rPr>
            <w:webHidden/>
          </w:rPr>
          <w:fldChar w:fldCharType="begin"/>
        </w:r>
        <w:r>
          <w:rPr>
            <w:webHidden/>
          </w:rPr>
          <w:instrText xml:space="preserve"> PAGEREF _Toc23212001 \h </w:instrText>
        </w:r>
        <w:r>
          <w:rPr>
            <w:webHidden/>
          </w:rPr>
        </w:r>
        <w:r>
          <w:rPr>
            <w:webHidden/>
          </w:rPr>
          <w:fldChar w:fldCharType="separate"/>
        </w:r>
        <w:r>
          <w:rPr>
            <w:webHidden/>
          </w:rPr>
          <w:t>4</w:t>
        </w:r>
        <w:r>
          <w:rPr>
            <w:webHidden/>
          </w:rPr>
          <w:fldChar w:fldCharType="end"/>
        </w:r>
      </w:hyperlink>
    </w:p>
    <w:p w:rsidR="00060649" w:rsidRDefault="00060649" w14:paraId="247CE264" w14:textId="5D405087">
      <w:pPr>
        <w:pStyle w:val="TOC2"/>
        <w:rPr>
          <w:rFonts w:asciiTheme="minorHAnsi" w:hAnsiTheme="minorHAnsi" w:eastAsiaTheme="minorEastAsia" w:cstheme="minorBidi"/>
          <w:b w:val="0"/>
          <w:sz w:val="22"/>
          <w:szCs w:val="22"/>
          <w:lang w:eastAsia="ja-JP"/>
        </w:rPr>
      </w:pPr>
      <w:hyperlink w:history="1" w:anchor="_Toc23212002">
        <w:r w:rsidRPr="0023117B">
          <w:rPr>
            <w:rStyle w:val="Hyperlink"/>
          </w:rPr>
          <w:t>1.3</w:t>
        </w:r>
        <w:r>
          <w:rPr>
            <w:rFonts w:asciiTheme="minorHAnsi" w:hAnsiTheme="minorHAnsi" w:eastAsiaTheme="minorEastAsia" w:cstheme="minorBidi"/>
            <w:b w:val="0"/>
            <w:sz w:val="22"/>
            <w:szCs w:val="22"/>
            <w:lang w:eastAsia="ja-JP"/>
          </w:rPr>
          <w:tab/>
        </w:r>
        <w:r w:rsidRPr="0023117B">
          <w:rPr>
            <w:rStyle w:val="Hyperlink"/>
            <w:rFonts w:eastAsia="Arial" w:cs="Arial"/>
          </w:rPr>
          <w:t>Project Overview</w:t>
        </w:r>
        <w:r>
          <w:rPr>
            <w:webHidden/>
          </w:rPr>
          <w:tab/>
        </w:r>
        <w:r>
          <w:rPr>
            <w:webHidden/>
          </w:rPr>
          <w:fldChar w:fldCharType="begin"/>
        </w:r>
        <w:r>
          <w:rPr>
            <w:webHidden/>
          </w:rPr>
          <w:instrText xml:space="preserve"> PAGEREF _Toc23212002 \h </w:instrText>
        </w:r>
        <w:r>
          <w:rPr>
            <w:webHidden/>
          </w:rPr>
        </w:r>
        <w:r>
          <w:rPr>
            <w:webHidden/>
          </w:rPr>
          <w:fldChar w:fldCharType="separate"/>
        </w:r>
        <w:r>
          <w:rPr>
            <w:webHidden/>
          </w:rPr>
          <w:t>4</w:t>
        </w:r>
        <w:r>
          <w:rPr>
            <w:webHidden/>
          </w:rPr>
          <w:fldChar w:fldCharType="end"/>
        </w:r>
      </w:hyperlink>
    </w:p>
    <w:p w:rsidR="00060649" w:rsidRDefault="00060649" w14:paraId="6605D784" w14:textId="2C07F8BB">
      <w:pPr>
        <w:pStyle w:val="TOC2"/>
        <w:rPr>
          <w:rFonts w:asciiTheme="minorHAnsi" w:hAnsiTheme="minorHAnsi" w:eastAsiaTheme="minorEastAsia" w:cstheme="minorBidi"/>
          <w:b w:val="0"/>
          <w:sz w:val="22"/>
          <w:szCs w:val="22"/>
          <w:lang w:eastAsia="ja-JP"/>
        </w:rPr>
      </w:pPr>
      <w:hyperlink w:history="1" w:anchor="_Toc23212003">
        <w:r w:rsidRPr="0023117B">
          <w:rPr>
            <w:rStyle w:val="Hyperlink"/>
          </w:rPr>
          <w:t>1.4</w:t>
        </w:r>
        <w:r>
          <w:rPr>
            <w:rFonts w:asciiTheme="minorHAnsi" w:hAnsiTheme="minorHAnsi" w:eastAsiaTheme="minorEastAsia" w:cstheme="minorBidi"/>
            <w:b w:val="0"/>
            <w:sz w:val="22"/>
            <w:szCs w:val="22"/>
            <w:lang w:eastAsia="ja-JP"/>
          </w:rPr>
          <w:tab/>
        </w:r>
        <w:r w:rsidRPr="0023117B">
          <w:rPr>
            <w:rStyle w:val="Hyperlink"/>
            <w:rFonts w:eastAsia="Arial" w:cs="Arial"/>
          </w:rPr>
          <w:t>Scope</w:t>
        </w:r>
        <w:r>
          <w:rPr>
            <w:webHidden/>
          </w:rPr>
          <w:tab/>
        </w:r>
        <w:r>
          <w:rPr>
            <w:webHidden/>
          </w:rPr>
          <w:fldChar w:fldCharType="begin"/>
        </w:r>
        <w:r>
          <w:rPr>
            <w:webHidden/>
          </w:rPr>
          <w:instrText xml:space="preserve"> PAGEREF _Toc23212003 \h </w:instrText>
        </w:r>
        <w:r>
          <w:rPr>
            <w:webHidden/>
          </w:rPr>
        </w:r>
        <w:r>
          <w:rPr>
            <w:webHidden/>
          </w:rPr>
          <w:fldChar w:fldCharType="separate"/>
        </w:r>
        <w:r>
          <w:rPr>
            <w:webHidden/>
          </w:rPr>
          <w:t>4</w:t>
        </w:r>
        <w:r>
          <w:rPr>
            <w:webHidden/>
          </w:rPr>
          <w:fldChar w:fldCharType="end"/>
        </w:r>
      </w:hyperlink>
    </w:p>
    <w:p w:rsidR="00060649" w:rsidRDefault="00060649" w14:paraId="0929BDD8" w14:textId="31B28FB4">
      <w:pPr>
        <w:pStyle w:val="TOC2"/>
        <w:rPr>
          <w:rFonts w:asciiTheme="minorHAnsi" w:hAnsiTheme="minorHAnsi" w:eastAsiaTheme="minorEastAsia" w:cstheme="minorBidi"/>
          <w:b w:val="0"/>
          <w:sz w:val="22"/>
          <w:szCs w:val="22"/>
          <w:lang w:eastAsia="ja-JP"/>
        </w:rPr>
      </w:pPr>
      <w:hyperlink w:history="1" w:anchor="_Toc23212004">
        <w:r w:rsidRPr="0023117B">
          <w:rPr>
            <w:rStyle w:val="Hyperlink"/>
          </w:rPr>
          <w:t>1.5</w:t>
        </w:r>
        <w:r>
          <w:rPr>
            <w:rFonts w:asciiTheme="minorHAnsi" w:hAnsiTheme="minorHAnsi" w:eastAsiaTheme="minorEastAsia" w:cstheme="minorBidi"/>
            <w:b w:val="0"/>
            <w:sz w:val="22"/>
            <w:szCs w:val="22"/>
            <w:lang w:eastAsia="ja-JP"/>
          </w:rPr>
          <w:tab/>
        </w:r>
        <w:r w:rsidRPr="0023117B">
          <w:rPr>
            <w:rStyle w:val="Hyperlink"/>
            <w:rFonts w:eastAsia="Arial" w:cs="Arial"/>
          </w:rPr>
          <w:t>Intended Audience</w:t>
        </w:r>
        <w:r>
          <w:rPr>
            <w:webHidden/>
          </w:rPr>
          <w:tab/>
        </w:r>
        <w:r>
          <w:rPr>
            <w:webHidden/>
          </w:rPr>
          <w:fldChar w:fldCharType="begin"/>
        </w:r>
        <w:r>
          <w:rPr>
            <w:webHidden/>
          </w:rPr>
          <w:instrText xml:space="preserve"> PAGEREF _Toc23212004 \h </w:instrText>
        </w:r>
        <w:r>
          <w:rPr>
            <w:webHidden/>
          </w:rPr>
        </w:r>
        <w:r>
          <w:rPr>
            <w:webHidden/>
          </w:rPr>
          <w:fldChar w:fldCharType="separate"/>
        </w:r>
        <w:r>
          <w:rPr>
            <w:webHidden/>
          </w:rPr>
          <w:t>4</w:t>
        </w:r>
        <w:r>
          <w:rPr>
            <w:webHidden/>
          </w:rPr>
          <w:fldChar w:fldCharType="end"/>
        </w:r>
      </w:hyperlink>
    </w:p>
    <w:p w:rsidR="00060649" w:rsidRDefault="00060649" w14:paraId="2164C79C" w14:textId="07B3E239">
      <w:pPr>
        <w:pStyle w:val="TOC2"/>
        <w:rPr>
          <w:rFonts w:asciiTheme="minorHAnsi" w:hAnsiTheme="minorHAnsi" w:eastAsiaTheme="minorEastAsia" w:cstheme="minorBidi"/>
          <w:b w:val="0"/>
          <w:sz w:val="22"/>
          <w:szCs w:val="22"/>
          <w:lang w:eastAsia="ja-JP"/>
        </w:rPr>
      </w:pPr>
      <w:hyperlink w:history="1" w:anchor="_Toc23212005">
        <w:r w:rsidRPr="0023117B">
          <w:rPr>
            <w:rStyle w:val="Hyperlink"/>
          </w:rPr>
          <w:t>1.6</w:t>
        </w:r>
        <w:r>
          <w:rPr>
            <w:rFonts w:asciiTheme="minorHAnsi" w:hAnsiTheme="minorHAnsi" w:eastAsiaTheme="minorEastAsia" w:cstheme="minorBidi"/>
            <w:b w:val="0"/>
            <w:sz w:val="22"/>
            <w:szCs w:val="22"/>
            <w:lang w:eastAsia="ja-JP"/>
          </w:rPr>
          <w:tab/>
        </w:r>
        <w:r w:rsidRPr="0023117B">
          <w:rPr>
            <w:rStyle w:val="Hyperlink"/>
            <w:rFonts w:eastAsia="Arial" w:cs="Arial"/>
          </w:rPr>
          <w:t>Hardware and Software Requirement</w:t>
        </w:r>
        <w:r>
          <w:rPr>
            <w:webHidden/>
          </w:rPr>
          <w:tab/>
        </w:r>
        <w:r>
          <w:rPr>
            <w:webHidden/>
          </w:rPr>
          <w:fldChar w:fldCharType="begin"/>
        </w:r>
        <w:r>
          <w:rPr>
            <w:webHidden/>
          </w:rPr>
          <w:instrText xml:space="preserve"> PAGEREF _Toc23212005 \h </w:instrText>
        </w:r>
        <w:r>
          <w:rPr>
            <w:webHidden/>
          </w:rPr>
        </w:r>
        <w:r>
          <w:rPr>
            <w:webHidden/>
          </w:rPr>
          <w:fldChar w:fldCharType="separate"/>
        </w:r>
        <w:r>
          <w:rPr>
            <w:webHidden/>
          </w:rPr>
          <w:t>4</w:t>
        </w:r>
        <w:r>
          <w:rPr>
            <w:webHidden/>
          </w:rPr>
          <w:fldChar w:fldCharType="end"/>
        </w:r>
      </w:hyperlink>
    </w:p>
    <w:p w:rsidR="00060649" w:rsidRDefault="00060649" w14:paraId="324A71BB" w14:textId="1FE66643">
      <w:pPr>
        <w:pStyle w:val="TOC1"/>
        <w:rPr>
          <w:rFonts w:asciiTheme="minorHAnsi" w:hAnsiTheme="minorHAnsi" w:eastAsiaTheme="minorEastAsia" w:cstheme="minorBidi"/>
          <w:b w:val="0"/>
          <w:noProof/>
          <w:szCs w:val="22"/>
          <w:lang w:eastAsia="ja-JP"/>
        </w:rPr>
      </w:pPr>
      <w:hyperlink w:history="1" w:anchor="_Toc23212006">
        <w:r w:rsidRPr="0023117B">
          <w:rPr>
            <w:rStyle w:val="Hyperlink"/>
            <w:noProof/>
          </w:rPr>
          <w:t>2.0</w:t>
        </w:r>
        <w:r>
          <w:rPr>
            <w:rFonts w:asciiTheme="minorHAnsi" w:hAnsiTheme="minorHAnsi" w:eastAsiaTheme="minorEastAsia" w:cstheme="minorBidi"/>
            <w:b w:val="0"/>
            <w:noProof/>
            <w:szCs w:val="22"/>
            <w:lang w:eastAsia="ja-JP"/>
          </w:rPr>
          <w:tab/>
        </w:r>
        <w:r w:rsidRPr="0023117B">
          <w:rPr>
            <w:rStyle w:val="Hyperlink"/>
            <w:rFonts w:eastAsia="Arial" w:cs="Arial"/>
            <w:noProof/>
          </w:rPr>
          <w:t>Project Setup in Eclipse</w:t>
        </w:r>
        <w:r>
          <w:rPr>
            <w:noProof/>
            <w:webHidden/>
          </w:rPr>
          <w:tab/>
        </w:r>
        <w:r>
          <w:rPr>
            <w:noProof/>
            <w:webHidden/>
          </w:rPr>
          <w:fldChar w:fldCharType="begin"/>
        </w:r>
        <w:r>
          <w:rPr>
            <w:noProof/>
            <w:webHidden/>
          </w:rPr>
          <w:instrText xml:space="preserve"> PAGEREF _Toc23212006 \h </w:instrText>
        </w:r>
        <w:r>
          <w:rPr>
            <w:noProof/>
            <w:webHidden/>
          </w:rPr>
        </w:r>
        <w:r>
          <w:rPr>
            <w:noProof/>
            <w:webHidden/>
          </w:rPr>
          <w:fldChar w:fldCharType="separate"/>
        </w:r>
        <w:r>
          <w:rPr>
            <w:noProof/>
            <w:webHidden/>
          </w:rPr>
          <w:t>5</w:t>
        </w:r>
        <w:r>
          <w:rPr>
            <w:noProof/>
            <w:webHidden/>
          </w:rPr>
          <w:fldChar w:fldCharType="end"/>
        </w:r>
      </w:hyperlink>
    </w:p>
    <w:p w:rsidR="00060649" w:rsidRDefault="00060649" w14:paraId="6CF9E667" w14:textId="0EB7C418">
      <w:pPr>
        <w:pStyle w:val="TOC1"/>
        <w:rPr>
          <w:rFonts w:asciiTheme="minorHAnsi" w:hAnsiTheme="minorHAnsi" w:eastAsiaTheme="minorEastAsia" w:cstheme="minorBidi"/>
          <w:b w:val="0"/>
          <w:noProof/>
          <w:szCs w:val="22"/>
          <w:lang w:eastAsia="ja-JP"/>
        </w:rPr>
      </w:pPr>
      <w:hyperlink w:history="1" w:anchor="_Toc23212007">
        <w:r w:rsidRPr="0023117B">
          <w:rPr>
            <w:rStyle w:val="Hyperlink"/>
            <w:noProof/>
          </w:rPr>
          <w:t>3.0</w:t>
        </w:r>
        <w:r>
          <w:rPr>
            <w:rFonts w:asciiTheme="minorHAnsi" w:hAnsiTheme="minorHAnsi" w:eastAsiaTheme="minorEastAsia" w:cstheme="minorBidi"/>
            <w:b w:val="0"/>
            <w:noProof/>
            <w:szCs w:val="22"/>
            <w:lang w:eastAsia="ja-JP"/>
          </w:rPr>
          <w:tab/>
        </w:r>
        <w:r w:rsidRPr="0023117B">
          <w:rPr>
            <w:rStyle w:val="Hyperlink"/>
            <w:rFonts w:eastAsia="Arial" w:cs="Arial"/>
            <w:noProof/>
          </w:rPr>
          <w:t>Database and Bean Mapping configuration</w:t>
        </w:r>
        <w:r>
          <w:rPr>
            <w:noProof/>
            <w:webHidden/>
          </w:rPr>
          <w:tab/>
        </w:r>
        <w:r>
          <w:rPr>
            <w:noProof/>
            <w:webHidden/>
          </w:rPr>
          <w:fldChar w:fldCharType="begin"/>
        </w:r>
        <w:r>
          <w:rPr>
            <w:noProof/>
            <w:webHidden/>
          </w:rPr>
          <w:instrText xml:space="preserve"> PAGEREF _Toc23212007 \h </w:instrText>
        </w:r>
        <w:r>
          <w:rPr>
            <w:noProof/>
            <w:webHidden/>
          </w:rPr>
        </w:r>
        <w:r>
          <w:rPr>
            <w:noProof/>
            <w:webHidden/>
          </w:rPr>
          <w:fldChar w:fldCharType="separate"/>
        </w:r>
        <w:r>
          <w:rPr>
            <w:noProof/>
            <w:webHidden/>
          </w:rPr>
          <w:t>5</w:t>
        </w:r>
        <w:r>
          <w:rPr>
            <w:noProof/>
            <w:webHidden/>
          </w:rPr>
          <w:fldChar w:fldCharType="end"/>
        </w:r>
      </w:hyperlink>
    </w:p>
    <w:p w:rsidR="00060649" w:rsidRDefault="00060649" w14:paraId="4A08E498" w14:textId="1AE041CC">
      <w:pPr>
        <w:pStyle w:val="TOC1"/>
        <w:rPr>
          <w:rFonts w:asciiTheme="minorHAnsi" w:hAnsiTheme="minorHAnsi" w:eastAsiaTheme="minorEastAsia" w:cstheme="minorBidi"/>
          <w:b w:val="0"/>
          <w:noProof/>
          <w:szCs w:val="22"/>
          <w:lang w:eastAsia="ja-JP"/>
        </w:rPr>
      </w:pPr>
      <w:hyperlink w:history="1" w:anchor="_Toc23212008">
        <w:r w:rsidRPr="0023117B">
          <w:rPr>
            <w:rStyle w:val="Hyperlink"/>
            <w:rFonts w:eastAsia="Arial" w:cs="Arial"/>
            <w:noProof/>
          </w:rPr>
          <w:t>4.0</w:t>
        </w:r>
        <w:r>
          <w:rPr>
            <w:rFonts w:asciiTheme="minorHAnsi" w:hAnsiTheme="minorHAnsi" w:eastAsiaTheme="minorEastAsia" w:cstheme="minorBidi"/>
            <w:b w:val="0"/>
            <w:noProof/>
            <w:szCs w:val="22"/>
            <w:lang w:eastAsia="ja-JP"/>
          </w:rPr>
          <w:tab/>
        </w:r>
        <w:r w:rsidRPr="0023117B">
          <w:rPr>
            <w:rStyle w:val="Hyperlink"/>
            <w:rFonts w:eastAsia="Arial" w:cs="Arial"/>
            <w:noProof/>
          </w:rPr>
          <w:t>TYUS003 – View Menu Items (anonymous user)</w:t>
        </w:r>
        <w:r>
          <w:rPr>
            <w:noProof/>
            <w:webHidden/>
          </w:rPr>
          <w:tab/>
        </w:r>
        <w:r>
          <w:rPr>
            <w:noProof/>
            <w:webHidden/>
          </w:rPr>
          <w:fldChar w:fldCharType="begin"/>
        </w:r>
        <w:r>
          <w:rPr>
            <w:noProof/>
            <w:webHidden/>
          </w:rPr>
          <w:instrText xml:space="preserve"> PAGEREF _Toc23212008 \h </w:instrText>
        </w:r>
        <w:r>
          <w:rPr>
            <w:noProof/>
            <w:webHidden/>
          </w:rPr>
        </w:r>
        <w:r>
          <w:rPr>
            <w:noProof/>
            <w:webHidden/>
          </w:rPr>
          <w:fldChar w:fldCharType="separate"/>
        </w:r>
        <w:r>
          <w:rPr>
            <w:noProof/>
            <w:webHidden/>
          </w:rPr>
          <w:t>5</w:t>
        </w:r>
        <w:r>
          <w:rPr>
            <w:noProof/>
            <w:webHidden/>
          </w:rPr>
          <w:fldChar w:fldCharType="end"/>
        </w:r>
      </w:hyperlink>
    </w:p>
    <w:p w:rsidR="00060649" w:rsidRDefault="00060649" w14:paraId="523679B4" w14:textId="15D4857F">
      <w:pPr>
        <w:pStyle w:val="TOC1"/>
        <w:rPr>
          <w:rFonts w:asciiTheme="minorHAnsi" w:hAnsiTheme="minorHAnsi" w:eastAsiaTheme="minorEastAsia" w:cstheme="minorBidi"/>
          <w:b w:val="0"/>
          <w:noProof/>
          <w:szCs w:val="22"/>
          <w:lang w:eastAsia="ja-JP"/>
        </w:rPr>
      </w:pPr>
      <w:hyperlink w:history="1" w:anchor="_Toc23212009">
        <w:r w:rsidRPr="0023117B">
          <w:rPr>
            <w:rStyle w:val="Hyperlink"/>
            <w:rFonts w:eastAsia="Arial" w:cs="Arial"/>
            <w:noProof/>
          </w:rPr>
          <w:t>5.0</w:t>
        </w:r>
        <w:r>
          <w:rPr>
            <w:rFonts w:asciiTheme="minorHAnsi" w:hAnsiTheme="minorHAnsi" w:eastAsiaTheme="minorEastAsia" w:cstheme="minorBidi"/>
            <w:b w:val="0"/>
            <w:noProof/>
            <w:szCs w:val="22"/>
            <w:lang w:eastAsia="ja-JP"/>
          </w:rPr>
          <w:tab/>
        </w:r>
        <w:r w:rsidRPr="0023117B">
          <w:rPr>
            <w:rStyle w:val="Hyperlink"/>
            <w:rFonts w:eastAsia="Arial" w:cs="Arial"/>
            <w:noProof/>
          </w:rPr>
          <w:t>TYUS004 – Search Food Item</w:t>
        </w:r>
        <w:r>
          <w:rPr>
            <w:noProof/>
            <w:webHidden/>
          </w:rPr>
          <w:tab/>
        </w:r>
        <w:r>
          <w:rPr>
            <w:noProof/>
            <w:webHidden/>
          </w:rPr>
          <w:fldChar w:fldCharType="begin"/>
        </w:r>
        <w:r>
          <w:rPr>
            <w:noProof/>
            <w:webHidden/>
          </w:rPr>
          <w:instrText xml:space="preserve"> PAGEREF _Toc23212009 \h </w:instrText>
        </w:r>
        <w:r>
          <w:rPr>
            <w:noProof/>
            <w:webHidden/>
          </w:rPr>
        </w:r>
        <w:r>
          <w:rPr>
            <w:noProof/>
            <w:webHidden/>
          </w:rPr>
          <w:fldChar w:fldCharType="separate"/>
        </w:r>
        <w:r>
          <w:rPr>
            <w:noProof/>
            <w:webHidden/>
          </w:rPr>
          <w:t>6</w:t>
        </w:r>
        <w:r>
          <w:rPr>
            <w:noProof/>
            <w:webHidden/>
          </w:rPr>
          <w:fldChar w:fldCharType="end"/>
        </w:r>
      </w:hyperlink>
    </w:p>
    <w:p w:rsidR="00060649" w:rsidRDefault="00060649" w14:paraId="0EE7CA1B" w14:textId="50CBA201">
      <w:pPr>
        <w:pStyle w:val="TOC1"/>
        <w:rPr>
          <w:rFonts w:asciiTheme="minorHAnsi" w:hAnsiTheme="minorHAnsi" w:eastAsiaTheme="minorEastAsia" w:cstheme="minorBidi"/>
          <w:b w:val="0"/>
          <w:noProof/>
          <w:szCs w:val="22"/>
          <w:lang w:eastAsia="ja-JP"/>
        </w:rPr>
      </w:pPr>
      <w:hyperlink w:history="1" w:anchor="_Toc23212010">
        <w:r w:rsidRPr="0023117B">
          <w:rPr>
            <w:rStyle w:val="Hyperlink"/>
            <w:rFonts w:eastAsia="Arial" w:cs="Arial"/>
            <w:noProof/>
          </w:rPr>
          <w:t>6.0</w:t>
        </w:r>
        <w:r>
          <w:rPr>
            <w:rFonts w:asciiTheme="minorHAnsi" w:hAnsiTheme="minorHAnsi" w:eastAsiaTheme="minorEastAsia" w:cstheme="minorBidi"/>
            <w:b w:val="0"/>
            <w:noProof/>
            <w:szCs w:val="22"/>
            <w:lang w:eastAsia="ja-JP"/>
          </w:rPr>
          <w:tab/>
        </w:r>
        <w:r w:rsidRPr="0023117B">
          <w:rPr>
            <w:rStyle w:val="Hyperlink"/>
            <w:rFonts w:eastAsia="Arial" w:cs="Arial"/>
            <w:noProof/>
          </w:rPr>
          <w:t>TYUS005 – Add Item to Cart (Anonymous User)</w:t>
        </w:r>
        <w:r>
          <w:rPr>
            <w:noProof/>
            <w:webHidden/>
          </w:rPr>
          <w:tab/>
        </w:r>
        <w:r>
          <w:rPr>
            <w:noProof/>
            <w:webHidden/>
          </w:rPr>
          <w:fldChar w:fldCharType="begin"/>
        </w:r>
        <w:r>
          <w:rPr>
            <w:noProof/>
            <w:webHidden/>
          </w:rPr>
          <w:instrText xml:space="preserve"> PAGEREF _Toc23212010 \h </w:instrText>
        </w:r>
        <w:r>
          <w:rPr>
            <w:noProof/>
            <w:webHidden/>
          </w:rPr>
        </w:r>
        <w:r>
          <w:rPr>
            <w:noProof/>
            <w:webHidden/>
          </w:rPr>
          <w:fldChar w:fldCharType="separate"/>
        </w:r>
        <w:r>
          <w:rPr>
            <w:noProof/>
            <w:webHidden/>
          </w:rPr>
          <w:t>6</w:t>
        </w:r>
        <w:r>
          <w:rPr>
            <w:noProof/>
            <w:webHidden/>
          </w:rPr>
          <w:fldChar w:fldCharType="end"/>
        </w:r>
      </w:hyperlink>
    </w:p>
    <w:p w:rsidR="00060649" w:rsidRDefault="00060649" w14:paraId="6D412DDF" w14:textId="577E4D5A">
      <w:pPr>
        <w:pStyle w:val="TOC1"/>
        <w:rPr>
          <w:rFonts w:asciiTheme="minorHAnsi" w:hAnsiTheme="minorHAnsi" w:eastAsiaTheme="minorEastAsia" w:cstheme="minorBidi"/>
          <w:b w:val="0"/>
          <w:noProof/>
          <w:szCs w:val="22"/>
          <w:lang w:eastAsia="ja-JP"/>
        </w:rPr>
      </w:pPr>
      <w:hyperlink w:history="1" w:anchor="_Toc23212011">
        <w:r w:rsidRPr="0023117B">
          <w:rPr>
            <w:rStyle w:val="Hyperlink"/>
            <w:noProof/>
          </w:rPr>
          <w:t>7.0</w:t>
        </w:r>
        <w:r>
          <w:rPr>
            <w:rFonts w:asciiTheme="minorHAnsi" w:hAnsiTheme="minorHAnsi" w:eastAsiaTheme="minorEastAsia" w:cstheme="minorBidi"/>
            <w:b w:val="0"/>
            <w:noProof/>
            <w:szCs w:val="22"/>
            <w:lang w:eastAsia="ja-JP"/>
          </w:rPr>
          <w:tab/>
        </w:r>
        <w:r w:rsidRPr="0023117B">
          <w:rPr>
            <w:rStyle w:val="Hyperlink"/>
            <w:rFonts w:eastAsia="Arial" w:cs="Arial"/>
            <w:noProof/>
          </w:rPr>
          <w:t>TYUS006 – Login (Customer &amp; Admin)</w:t>
        </w:r>
        <w:r>
          <w:rPr>
            <w:noProof/>
            <w:webHidden/>
          </w:rPr>
          <w:tab/>
        </w:r>
        <w:r>
          <w:rPr>
            <w:noProof/>
            <w:webHidden/>
          </w:rPr>
          <w:fldChar w:fldCharType="begin"/>
        </w:r>
        <w:r>
          <w:rPr>
            <w:noProof/>
            <w:webHidden/>
          </w:rPr>
          <w:instrText xml:space="preserve"> PAGEREF _Toc23212011 \h </w:instrText>
        </w:r>
        <w:r>
          <w:rPr>
            <w:noProof/>
            <w:webHidden/>
          </w:rPr>
        </w:r>
        <w:r>
          <w:rPr>
            <w:noProof/>
            <w:webHidden/>
          </w:rPr>
          <w:fldChar w:fldCharType="separate"/>
        </w:r>
        <w:r>
          <w:rPr>
            <w:noProof/>
            <w:webHidden/>
          </w:rPr>
          <w:t>6</w:t>
        </w:r>
        <w:r>
          <w:rPr>
            <w:noProof/>
            <w:webHidden/>
          </w:rPr>
          <w:fldChar w:fldCharType="end"/>
        </w:r>
      </w:hyperlink>
    </w:p>
    <w:p w:rsidR="00060649" w:rsidRDefault="00060649" w14:paraId="7889A976" w14:textId="09579A6F">
      <w:pPr>
        <w:pStyle w:val="TOC1"/>
        <w:rPr>
          <w:rFonts w:asciiTheme="minorHAnsi" w:hAnsiTheme="minorHAnsi" w:eastAsiaTheme="minorEastAsia" w:cstheme="minorBidi"/>
          <w:b w:val="0"/>
          <w:noProof/>
          <w:szCs w:val="22"/>
          <w:lang w:eastAsia="ja-JP"/>
        </w:rPr>
      </w:pPr>
      <w:hyperlink w:history="1" w:anchor="_Toc23212012">
        <w:r w:rsidRPr="0023117B">
          <w:rPr>
            <w:rStyle w:val="Hyperlink"/>
            <w:rFonts w:eastAsia="Arial" w:cs="Arial"/>
            <w:noProof/>
          </w:rPr>
          <w:t>8.0</w:t>
        </w:r>
        <w:r>
          <w:rPr>
            <w:rFonts w:asciiTheme="minorHAnsi" w:hAnsiTheme="minorHAnsi" w:eastAsiaTheme="minorEastAsia" w:cstheme="minorBidi"/>
            <w:b w:val="0"/>
            <w:noProof/>
            <w:szCs w:val="22"/>
            <w:lang w:eastAsia="ja-JP"/>
          </w:rPr>
          <w:tab/>
        </w:r>
        <w:r w:rsidRPr="0023117B">
          <w:rPr>
            <w:rStyle w:val="Hyperlink"/>
            <w:rFonts w:eastAsia="Arial" w:cs="Arial"/>
            <w:noProof/>
          </w:rPr>
          <w:t>TYUC001 &amp; TYUC002 – View Menu Item List (Admin &amp; Customer)</w:t>
        </w:r>
        <w:r>
          <w:rPr>
            <w:noProof/>
            <w:webHidden/>
          </w:rPr>
          <w:tab/>
        </w:r>
        <w:r>
          <w:rPr>
            <w:noProof/>
            <w:webHidden/>
          </w:rPr>
          <w:fldChar w:fldCharType="begin"/>
        </w:r>
        <w:r>
          <w:rPr>
            <w:noProof/>
            <w:webHidden/>
          </w:rPr>
          <w:instrText xml:space="preserve"> PAGEREF _Toc23212012 \h </w:instrText>
        </w:r>
        <w:r>
          <w:rPr>
            <w:noProof/>
            <w:webHidden/>
          </w:rPr>
        </w:r>
        <w:r>
          <w:rPr>
            <w:noProof/>
            <w:webHidden/>
          </w:rPr>
          <w:fldChar w:fldCharType="separate"/>
        </w:r>
        <w:r>
          <w:rPr>
            <w:noProof/>
            <w:webHidden/>
          </w:rPr>
          <w:t>6</w:t>
        </w:r>
        <w:r>
          <w:rPr>
            <w:noProof/>
            <w:webHidden/>
          </w:rPr>
          <w:fldChar w:fldCharType="end"/>
        </w:r>
      </w:hyperlink>
    </w:p>
    <w:p w:rsidR="00060649" w:rsidRDefault="00060649" w14:paraId="543711F8" w14:textId="22097DCF">
      <w:pPr>
        <w:pStyle w:val="TOC1"/>
        <w:rPr>
          <w:rFonts w:asciiTheme="minorHAnsi" w:hAnsiTheme="minorHAnsi" w:eastAsiaTheme="minorEastAsia" w:cstheme="minorBidi"/>
          <w:b w:val="0"/>
          <w:noProof/>
          <w:szCs w:val="22"/>
          <w:lang w:eastAsia="ja-JP"/>
        </w:rPr>
      </w:pPr>
      <w:hyperlink w:history="1" w:anchor="_Toc23212013">
        <w:r w:rsidRPr="0023117B">
          <w:rPr>
            <w:rStyle w:val="Hyperlink"/>
            <w:rFonts w:cs="Arial"/>
            <w:noProof/>
          </w:rPr>
          <w:t>9.0</w:t>
        </w:r>
        <w:r>
          <w:rPr>
            <w:rFonts w:asciiTheme="minorHAnsi" w:hAnsiTheme="minorHAnsi" w:eastAsiaTheme="minorEastAsia" w:cstheme="minorBidi"/>
            <w:b w:val="0"/>
            <w:noProof/>
            <w:szCs w:val="22"/>
            <w:lang w:eastAsia="ja-JP"/>
          </w:rPr>
          <w:tab/>
        </w:r>
        <w:r w:rsidRPr="0023117B">
          <w:rPr>
            <w:rStyle w:val="Hyperlink"/>
            <w:rFonts w:eastAsia="Arial" w:cs="Arial"/>
            <w:noProof/>
          </w:rPr>
          <w:t>TYUC003 – Edit Menu Item</w:t>
        </w:r>
        <w:r>
          <w:rPr>
            <w:noProof/>
            <w:webHidden/>
          </w:rPr>
          <w:tab/>
        </w:r>
        <w:r>
          <w:rPr>
            <w:noProof/>
            <w:webHidden/>
          </w:rPr>
          <w:fldChar w:fldCharType="begin"/>
        </w:r>
        <w:r>
          <w:rPr>
            <w:noProof/>
            <w:webHidden/>
          </w:rPr>
          <w:instrText xml:space="preserve"> PAGEREF _Toc23212013 \h </w:instrText>
        </w:r>
        <w:r>
          <w:rPr>
            <w:noProof/>
            <w:webHidden/>
          </w:rPr>
        </w:r>
        <w:r>
          <w:rPr>
            <w:noProof/>
            <w:webHidden/>
          </w:rPr>
          <w:fldChar w:fldCharType="separate"/>
        </w:r>
        <w:r>
          <w:rPr>
            <w:noProof/>
            <w:webHidden/>
          </w:rPr>
          <w:t>6</w:t>
        </w:r>
        <w:r>
          <w:rPr>
            <w:noProof/>
            <w:webHidden/>
          </w:rPr>
          <w:fldChar w:fldCharType="end"/>
        </w:r>
      </w:hyperlink>
    </w:p>
    <w:p w:rsidR="00060649" w:rsidRDefault="00060649" w14:paraId="5FB94BE8" w14:textId="52FC1497">
      <w:pPr>
        <w:pStyle w:val="TOC2"/>
        <w:rPr>
          <w:rFonts w:asciiTheme="minorHAnsi" w:hAnsiTheme="minorHAnsi" w:eastAsiaTheme="minorEastAsia" w:cstheme="minorBidi"/>
          <w:b w:val="0"/>
          <w:sz w:val="22"/>
          <w:szCs w:val="22"/>
          <w:lang w:eastAsia="ja-JP"/>
        </w:rPr>
      </w:pPr>
      <w:hyperlink w:history="1" w:anchor="_Toc23212014">
        <w:r w:rsidRPr="0023117B">
          <w:rPr>
            <w:rStyle w:val="Hyperlink"/>
            <w:rFonts w:eastAsia="Arial" w:cs="Arial"/>
          </w:rPr>
          <w:t>9.1</w:t>
        </w:r>
        <w:r>
          <w:rPr>
            <w:rFonts w:asciiTheme="minorHAnsi" w:hAnsiTheme="minorHAnsi" w:eastAsiaTheme="minorEastAsia" w:cstheme="minorBidi"/>
            <w:b w:val="0"/>
            <w:sz w:val="22"/>
            <w:szCs w:val="22"/>
            <w:lang w:eastAsia="ja-JP"/>
          </w:rPr>
          <w:tab/>
        </w:r>
        <w:r w:rsidRPr="0023117B">
          <w:rPr>
            <w:rStyle w:val="Hyperlink"/>
            <w:rFonts w:eastAsia="Arial" w:cs="Arial"/>
          </w:rPr>
          <w:t>Populate form fields in Edit Menu Item component</w:t>
        </w:r>
        <w:r>
          <w:rPr>
            <w:webHidden/>
          </w:rPr>
          <w:tab/>
        </w:r>
        <w:r>
          <w:rPr>
            <w:webHidden/>
          </w:rPr>
          <w:fldChar w:fldCharType="begin"/>
        </w:r>
        <w:r>
          <w:rPr>
            <w:webHidden/>
          </w:rPr>
          <w:instrText xml:space="preserve"> PAGEREF _Toc23212014 \h </w:instrText>
        </w:r>
        <w:r>
          <w:rPr>
            <w:webHidden/>
          </w:rPr>
        </w:r>
        <w:r>
          <w:rPr>
            <w:webHidden/>
          </w:rPr>
          <w:fldChar w:fldCharType="separate"/>
        </w:r>
        <w:r>
          <w:rPr>
            <w:webHidden/>
          </w:rPr>
          <w:t>6</w:t>
        </w:r>
        <w:r>
          <w:rPr>
            <w:webHidden/>
          </w:rPr>
          <w:fldChar w:fldCharType="end"/>
        </w:r>
      </w:hyperlink>
    </w:p>
    <w:p w:rsidR="00060649" w:rsidRDefault="00060649" w14:paraId="62A1E3F0" w14:textId="5A38AD3D">
      <w:pPr>
        <w:pStyle w:val="TOC2"/>
        <w:rPr>
          <w:rFonts w:asciiTheme="minorHAnsi" w:hAnsiTheme="minorHAnsi" w:eastAsiaTheme="minorEastAsia" w:cstheme="minorBidi"/>
          <w:b w:val="0"/>
          <w:sz w:val="22"/>
          <w:szCs w:val="22"/>
          <w:lang w:eastAsia="ja-JP"/>
        </w:rPr>
      </w:pPr>
      <w:hyperlink w:history="1" w:anchor="_Toc23212015">
        <w:r w:rsidRPr="0023117B">
          <w:rPr>
            <w:rStyle w:val="Hyperlink"/>
            <w:rFonts w:eastAsia="Arial" w:cs="Arial"/>
          </w:rPr>
          <w:t>9.2</w:t>
        </w:r>
        <w:r>
          <w:rPr>
            <w:rFonts w:asciiTheme="minorHAnsi" w:hAnsiTheme="minorHAnsi" w:eastAsiaTheme="minorEastAsia" w:cstheme="minorBidi"/>
            <w:b w:val="0"/>
            <w:sz w:val="22"/>
            <w:szCs w:val="22"/>
            <w:lang w:eastAsia="ja-JP"/>
          </w:rPr>
          <w:tab/>
        </w:r>
        <w:r w:rsidRPr="0023117B">
          <w:rPr>
            <w:rStyle w:val="Hyperlink"/>
            <w:rFonts w:eastAsia="Arial" w:cs="Arial"/>
          </w:rPr>
          <w:t>Save Menu Item</w:t>
        </w:r>
        <w:r>
          <w:rPr>
            <w:webHidden/>
          </w:rPr>
          <w:tab/>
        </w:r>
        <w:r>
          <w:rPr>
            <w:webHidden/>
          </w:rPr>
          <w:fldChar w:fldCharType="begin"/>
        </w:r>
        <w:r>
          <w:rPr>
            <w:webHidden/>
          </w:rPr>
          <w:instrText xml:space="preserve"> PAGEREF _Toc23212015 \h </w:instrText>
        </w:r>
        <w:r>
          <w:rPr>
            <w:webHidden/>
          </w:rPr>
        </w:r>
        <w:r>
          <w:rPr>
            <w:webHidden/>
          </w:rPr>
          <w:fldChar w:fldCharType="separate"/>
        </w:r>
        <w:r>
          <w:rPr>
            <w:webHidden/>
          </w:rPr>
          <w:t>6</w:t>
        </w:r>
        <w:r>
          <w:rPr>
            <w:webHidden/>
          </w:rPr>
          <w:fldChar w:fldCharType="end"/>
        </w:r>
      </w:hyperlink>
    </w:p>
    <w:p w:rsidR="00060649" w:rsidRDefault="00060649" w14:paraId="77B25429" w14:textId="0D97B728">
      <w:pPr>
        <w:pStyle w:val="TOC1"/>
        <w:rPr>
          <w:rFonts w:asciiTheme="minorHAnsi" w:hAnsiTheme="minorHAnsi" w:eastAsiaTheme="minorEastAsia" w:cstheme="minorBidi"/>
          <w:b w:val="0"/>
          <w:noProof/>
          <w:szCs w:val="22"/>
          <w:lang w:eastAsia="ja-JP"/>
        </w:rPr>
      </w:pPr>
      <w:hyperlink w:history="1" w:anchor="_Toc23212016">
        <w:r w:rsidRPr="0023117B">
          <w:rPr>
            <w:rStyle w:val="Hyperlink"/>
            <w:rFonts w:eastAsia="Arial" w:cs="Arial"/>
            <w:noProof/>
          </w:rPr>
          <w:t>10.0</w:t>
        </w:r>
        <w:r>
          <w:rPr>
            <w:rFonts w:asciiTheme="minorHAnsi" w:hAnsiTheme="minorHAnsi" w:eastAsiaTheme="minorEastAsia" w:cstheme="minorBidi"/>
            <w:b w:val="0"/>
            <w:noProof/>
            <w:szCs w:val="22"/>
            <w:lang w:eastAsia="ja-JP"/>
          </w:rPr>
          <w:tab/>
        </w:r>
        <w:r w:rsidRPr="0023117B">
          <w:rPr>
            <w:rStyle w:val="Hyperlink"/>
            <w:rFonts w:eastAsia="Arial" w:cs="Arial"/>
            <w:noProof/>
          </w:rPr>
          <w:t>TYUC004 – Add Item to Cart</w:t>
        </w:r>
        <w:r>
          <w:rPr>
            <w:noProof/>
            <w:webHidden/>
          </w:rPr>
          <w:tab/>
        </w:r>
        <w:r>
          <w:rPr>
            <w:noProof/>
            <w:webHidden/>
          </w:rPr>
          <w:fldChar w:fldCharType="begin"/>
        </w:r>
        <w:r>
          <w:rPr>
            <w:noProof/>
            <w:webHidden/>
          </w:rPr>
          <w:instrText xml:space="preserve"> PAGEREF _Toc23212016 \h </w:instrText>
        </w:r>
        <w:r>
          <w:rPr>
            <w:noProof/>
            <w:webHidden/>
          </w:rPr>
        </w:r>
        <w:r>
          <w:rPr>
            <w:noProof/>
            <w:webHidden/>
          </w:rPr>
          <w:fldChar w:fldCharType="separate"/>
        </w:r>
        <w:r>
          <w:rPr>
            <w:noProof/>
            <w:webHidden/>
          </w:rPr>
          <w:t>7</w:t>
        </w:r>
        <w:r>
          <w:rPr>
            <w:noProof/>
            <w:webHidden/>
          </w:rPr>
          <w:fldChar w:fldCharType="end"/>
        </w:r>
      </w:hyperlink>
    </w:p>
    <w:p w:rsidR="00060649" w:rsidRDefault="00060649" w14:paraId="0F53B144" w14:textId="1FD2E849">
      <w:pPr>
        <w:pStyle w:val="TOC1"/>
        <w:rPr>
          <w:rFonts w:asciiTheme="minorHAnsi" w:hAnsiTheme="minorHAnsi" w:eastAsiaTheme="minorEastAsia" w:cstheme="minorBidi"/>
          <w:b w:val="0"/>
          <w:noProof/>
          <w:szCs w:val="22"/>
          <w:lang w:eastAsia="ja-JP"/>
        </w:rPr>
      </w:pPr>
      <w:hyperlink w:history="1" w:anchor="_Toc23212017">
        <w:r w:rsidRPr="0023117B">
          <w:rPr>
            <w:rStyle w:val="Hyperlink"/>
            <w:rFonts w:eastAsia="Arial" w:cs="Arial"/>
            <w:noProof/>
          </w:rPr>
          <w:t>11.0</w:t>
        </w:r>
        <w:r>
          <w:rPr>
            <w:rFonts w:asciiTheme="minorHAnsi" w:hAnsiTheme="minorHAnsi" w:eastAsiaTheme="minorEastAsia" w:cstheme="minorBidi"/>
            <w:b w:val="0"/>
            <w:noProof/>
            <w:szCs w:val="22"/>
            <w:lang w:eastAsia="ja-JP"/>
          </w:rPr>
          <w:tab/>
        </w:r>
        <w:r w:rsidRPr="0023117B">
          <w:rPr>
            <w:rStyle w:val="Hyperlink"/>
            <w:rFonts w:eastAsia="Arial" w:cs="Arial"/>
            <w:noProof/>
          </w:rPr>
          <w:t>TYUC005 – View Cart Items</w:t>
        </w:r>
        <w:r>
          <w:rPr>
            <w:noProof/>
            <w:webHidden/>
          </w:rPr>
          <w:tab/>
        </w:r>
        <w:r>
          <w:rPr>
            <w:noProof/>
            <w:webHidden/>
          </w:rPr>
          <w:fldChar w:fldCharType="begin"/>
        </w:r>
        <w:r>
          <w:rPr>
            <w:noProof/>
            <w:webHidden/>
          </w:rPr>
          <w:instrText xml:space="preserve"> PAGEREF _Toc23212017 \h </w:instrText>
        </w:r>
        <w:r>
          <w:rPr>
            <w:noProof/>
            <w:webHidden/>
          </w:rPr>
        </w:r>
        <w:r>
          <w:rPr>
            <w:noProof/>
            <w:webHidden/>
          </w:rPr>
          <w:fldChar w:fldCharType="separate"/>
        </w:r>
        <w:r>
          <w:rPr>
            <w:noProof/>
            <w:webHidden/>
          </w:rPr>
          <w:t>7</w:t>
        </w:r>
        <w:r>
          <w:rPr>
            <w:noProof/>
            <w:webHidden/>
          </w:rPr>
          <w:fldChar w:fldCharType="end"/>
        </w:r>
      </w:hyperlink>
    </w:p>
    <w:p w:rsidR="00060649" w:rsidRDefault="00060649" w14:paraId="18C447A9" w14:textId="27E23F5C">
      <w:pPr>
        <w:pStyle w:val="TOC1"/>
        <w:rPr>
          <w:rFonts w:asciiTheme="minorHAnsi" w:hAnsiTheme="minorHAnsi" w:eastAsiaTheme="minorEastAsia" w:cstheme="minorBidi"/>
          <w:b w:val="0"/>
          <w:noProof/>
          <w:szCs w:val="22"/>
          <w:lang w:eastAsia="ja-JP"/>
        </w:rPr>
      </w:pPr>
      <w:hyperlink w:history="1" w:anchor="_Toc23212018">
        <w:r w:rsidRPr="0023117B">
          <w:rPr>
            <w:rStyle w:val="Hyperlink"/>
            <w:rFonts w:eastAsia="Arial" w:cs="Arial"/>
            <w:noProof/>
          </w:rPr>
          <w:t>12.0</w:t>
        </w:r>
        <w:r>
          <w:rPr>
            <w:rFonts w:asciiTheme="minorHAnsi" w:hAnsiTheme="minorHAnsi" w:eastAsiaTheme="minorEastAsia" w:cstheme="minorBidi"/>
            <w:b w:val="0"/>
            <w:noProof/>
            <w:szCs w:val="22"/>
            <w:lang w:eastAsia="ja-JP"/>
          </w:rPr>
          <w:tab/>
        </w:r>
        <w:r w:rsidRPr="0023117B">
          <w:rPr>
            <w:rStyle w:val="Hyperlink"/>
            <w:rFonts w:eastAsia="Arial" w:cs="Arial"/>
            <w:noProof/>
          </w:rPr>
          <w:t>TYUC006 – Remove Cart Item</w:t>
        </w:r>
        <w:r>
          <w:rPr>
            <w:noProof/>
            <w:webHidden/>
          </w:rPr>
          <w:tab/>
        </w:r>
        <w:r>
          <w:rPr>
            <w:noProof/>
            <w:webHidden/>
          </w:rPr>
          <w:fldChar w:fldCharType="begin"/>
        </w:r>
        <w:r>
          <w:rPr>
            <w:noProof/>
            <w:webHidden/>
          </w:rPr>
          <w:instrText xml:space="preserve"> PAGEREF _Toc23212018 \h </w:instrText>
        </w:r>
        <w:r>
          <w:rPr>
            <w:noProof/>
            <w:webHidden/>
          </w:rPr>
        </w:r>
        <w:r>
          <w:rPr>
            <w:noProof/>
            <w:webHidden/>
          </w:rPr>
          <w:fldChar w:fldCharType="separate"/>
        </w:r>
        <w:r>
          <w:rPr>
            <w:noProof/>
            <w:webHidden/>
          </w:rPr>
          <w:t>7</w:t>
        </w:r>
        <w:r>
          <w:rPr>
            <w:noProof/>
            <w:webHidden/>
          </w:rPr>
          <w:fldChar w:fldCharType="end"/>
        </w:r>
      </w:hyperlink>
    </w:p>
    <w:p w:rsidR="00060649" w:rsidRDefault="00060649" w14:paraId="3CFDDC96" w14:textId="7AA1FBD3">
      <w:pPr>
        <w:pStyle w:val="TOC1"/>
        <w:rPr>
          <w:rFonts w:asciiTheme="minorHAnsi" w:hAnsiTheme="minorHAnsi" w:eastAsiaTheme="minorEastAsia" w:cstheme="minorBidi"/>
          <w:b w:val="0"/>
          <w:noProof/>
          <w:szCs w:val="22"/>
          <w:lang w:eastAsia="ja-JP"/>
        </w:rPr>
      </w:pPr>
      <w:hyperlink w:history="1" w:anchor="_Toc23212019">
        <w:r w:rsidRPr="0023117B">
          <w:rPr>
            <w:rStyle w:val="Hyperlink"/>
            <w:rFonts w:eastAsia="Arial" w:cs="Arial"/>
            <w:noProof/>
          </w:rPr>
          <w:t>13.0</w:t>
        </w:r>
        <w:r>
          <w:rPr>
            <w:rFonts w:asciiTheme="minorHAnsi" w:hAnsiTheme="minorHAnsi" w:eastAsiaTheme="minorEastAsia" w:cstheme="minorBidi"/>
            <w:b w:val="0"/>
            <w:noProof/>
            <w:szCs w:val="22"/>
            <w:lang w:eastAsia="ja-JP"/>
          </w:rPr>
          <w:tab/>
        </w:r>
        <w:r w:rsidRPr="0023117B">
          <w:rPr>
            <w:rStyle w:val="Hyperlink"/>
            <w:rFonts w:eastAsia="Arial" w:cs="Arial"/>
            <w:noProof/>
          </w:rPr>
          <w:t>TYUS006 – Signup</w:t>
        </w:r>
        <w:r>
          <w:rPr>
            <w:noProof/>
            <w:webHidden/>
          </w:rPr>
          <w:tab/>
        </w:r>
        <w:r>
          <w:rPr>
            <w:noProof/>
            <w:webHidden/>
          </w:rPr>
          <w:fldChar w:fldCharType="begin"/>
        </w:r>
        <w:r>
          <w:rPr>
            <w:noProof/>
            <w:webHidden/>
          </w:rPr>
          <w:instrText xml:space="preserve"> PAGEREF _Toc23212019 \h </w:instrText>
        </w:r>
        <w:r>
          <w:rPr>
            <w:noProof/>
            <w:webHidden/>
          </w:rPr>
        </w:r>
        <w:r>
          <w:rPr>
            <w:noProof/>
            <w:webHidden/>
          </w:rPr>
          <w:fldChar w:fldCharType="separate"/>
        </w:r>
        <w:r>
          <w:rPr>
            <w:noProof/>
            <w:webHidden/>
          </w:rPr>
          <w:t>8</w:t>
        </w:r>
        <w:r>
          <w:rPr>
            <w:noProof/>
            <w:webHidden/>
          </w:rPr>
          <w:fldChar w:fldCharType="end"/>
        </w:r>
      </w:hyperlink>
    </w:p>
    <w:p w:rsidR="00060649" w:rsidRDefault="00060649" w14:paraId="72043730" w14:textId="4EEDFA82">
      <w:pPr>
        <w:pStyle w:val="TOC2"/>
        <w:rPr>
          <w:rFonts w:asciiTheme="minorHAnsi" w:hAnsiTheme="minorHAnsi" w:eastAsiaTheme="minorEastAsia" w:cstheme="minorBidi"/>
          <w:b w:val="0"/>
          <w:sz w:val="22"/>
          <w:szCs w:val="22"/>
          <w:lang w:eastAsia="ja-JP"/>
        </w:rPr>
      </w:pPr>
      <w:hyperlink w:history="1" w:anchor="_Toc23212020">
        <w:r w:rsidRPr="0023117B">
          <w:rPr>
            <w:rStyle w:val="Hyperlink"/>
            <w:rFonts w:eastAsia="Arial" w:cs="Arial"/>
          </w:rPr>
          <w:t>13.1</w:t>
        </w:r>
        <w:r>
          <w:rPr>
            <w:rFonts w:asciiTheme="minorHAnsi" w:hAnsiTheme="minorHAnsi" w:eastAsiaTheme="minorEastAsia" w:cstheme="minorBidi"/>
            <w:b w:val="0"/>
            <w:sz w:val="22"/>
            <w:szCs w:val="22"/>
            <w:lang w:eastAsia="ja-JP"/>
          </w:rPr>
          <w:tab/>
        </w:r>
        <w:r w:rsidRPr="0023117B">
          <w:rPr>
            <w:rStyle w:val="Hyperlink"/>
            <w:rFonts w:eastAsia="Arial" w:cs="Arial"/>
          </w:rPr>
          <w:t>Rest API</w:t>
        </w:r>
        <w:r>
          <w:rPr>
            <w:webHidden/>
          </w:rPr>
          <w:tab/>
        </w:r>
        <w:r>
          <w:rPr>
            <w:webHidden/>
          </w:rPr>
          <w:fldChar w:fldCharType="begin"/>
        </w:r>
        <w:r>
          <w:rPr>
            <w:webHidden/>
          </w:rPr>
          <w:instrText xml:space="preserve"> PAGEREF _Toc23212020 \h </w:instrText>
        </w:r>
        <w:r>
          <w:rPr>
            <w:webHidden/>
          </w:rPr>
        </w:r>
        <w:r>
          <w:rPr>
            <w:webHidden/>
          </w:rPr>
          <w:fldChar w:fldCharType="separate"/>
        </w:r>
        <w:r>
          <w:rPr>
            <w:webHidden/>
          </w:rPr>
          <w:t>8</w:t>
        </w:r>
        <w:r>
          <w:rPr>
            <w:webHidden/>
          </w:rPr>
          <w:fldChar w:fldCharType="end"/>
        </w:r>
      </w:hyperlink>
    </w:p>
    <w:p w:rsidR="00060649" w:rsidRDefault="00060649" w14:paraId="26C61E55" w14:textId="0B1817A4">
      <w:pPr>
        <w:pStyle w:val="TOC1"/>
        <w:rPr>
          <w:rFonts w:asciiTheme="minorHAnsi" w:hAnsiTheme="minorHAnsi" w:eastAsiaTheme="minorEastAsia" w:cstheme="minorBidi"/>
          <w:b w:val="0"/>
          <w:noProof/>
          <w:szCs w:val="22"/>
          <w:lang w:eastAsia="ja-JP"/>
        </w:rPr>
      </w:pPr>
      <w:hyperlink w:history="1" w:anchor="_Toc23212021">
        <w:r w:rsidRPr="0023117B">
          <w:rPr>
            <w:rStyle w:val="Hyperlink"/>
            <w:rFonts w:eastAsia="Arial" w:cs="Arial"/>
            <w:noProof/>
          </w:rPr>
          <w:t>14.0</w:t>
        </w:r>
        <w:r>
          <w:rPr>
            <w:rFonts w:asciiTheme="minorHAnsi" w:hAnsiTheme="minorHAnsi" w:eastAsiaTheme="minorEastAsia" w:cstheme="minorBidi"/>
            <w:b w:val="0"/>
            <w:noProof/>
            <w:szCs w:val="22"/>
            <w:lang w:eastAsia="ja-JP"/>
          </w:rPr>
          <w:tab/>
        </w:r>
        <w:r w:rsidRPr="0023117B">
          <w:rPr>
            <w:rStyle w:val="Hyperlink"/>
            <w:rFonts w:eastAsia="Arial" w:cs="Arial"/>
            <w:noProof/>
          </w:rPr>
          <w:t>TYUS008 – Logout</w:t>
        </w:r>
        <w:r>
          <w:rPr>
            <w:noProof/>
            <w:webHidden/>
          </w:rPr>
          <w:tab/>
        </w:r>
        <w:r>
          <w:rPr>
            <w:noProof/>
            <w:webHidden/>
          </w:rPr>
          <w:fldChar w:fldCharType="begin"/>
        </w:r>
        <w:r>
          <w:rPr>
            <w:noProof/>
            <w:webHidden/>
          </w:rPr>
          <w:instrText xml:space="preserve"> PAGEREF _Toc23212021 \h </w:instrText>
        </w:r>
        <w:r>
          <w:rPr>
            <w:noProof/>
            <w:webHidden/>
          </w:rPr>
        </w:r>
        <w:r>
          <w:rPr>
            <w:noProof/>
            <w:webHidden/>
          </w:rPr>
          <w:fldChar w:fldCharType="separate"/>
        </w:r>
        <w:r>
          <w:rPr>
            <w:noProof/>
            <w:webHidden/>
          </w:rPr>
          <w:t>8</w:t>
        </w:r>
        <w:r>
          <w:rPr>
            <w:noProof/>
            <w:webHidden/>
          </w:rPr>
          <w:fldChar w:fldCharType="end"/>
        </w:r>
      </w:hyperlink>
    </w:p>
    <w:p w:rsidR="00060649" w:rsidRDefault="00060649" w14:paraId="198659F4" w14:textId="2D4C2D6F">
      <w:pPr>
        <w:pStyle w:val="TOC1"/>
        <w:rPr>
          <w:rFonts w:asciiTheme="minorHAnsi" w:hAnsiTheme="minorHAnsi" w:eastAsiaTheme="minorEastAsia" w:cstheme="minorBidi"/>
          <w:b w:val="0"/>
          <w:noProof/>
          <w:szCs w:val="22"/>
          <w:lang w:eastAsia="ja-JP"/>
        </w:rPr>
      </w:pPr>
      <w:hyperlink w:history="1" w:anchor="_Toc23212022">
        <w:r w:rsidRPr="0023117B">
          <w:rPr>
            <w:rStyle w:val="Hyperlink"/>
            <w:noProof/>
          </w:rPr>
          <w:t>15.0</w:t>
        </w:r>
        <w:r>
          <w:rPr>
            <w:rFonts w:asciiTheme="minorHAnsi" w:hAnsiTheme="minorHAnsi" w:eastAsiaTheme="minorEastAsia" w:cstheme="minorBidi"/>
            <w:b w:val="0"/>
            <w:noProof/>
            <w:szCs w:val="22"/>
            <w:lang w:eastAsia="ja-JP"/>
          </w:rPr>
          <w:tab/>
        </w:r>
        <w:r w:rsidRPr="0023117B">
          <w:rPr>
            <w:rStyle w:val="Hyperlink"/>
            <w:rFonts w:eastAsia="Arial" w:cs="Arial"/>
            <w:noProof/>
          </w:rPr>
          <w:t>Mockito</w:t>
        </w:r>
        <w:r>
          <w:rPr>
            <w:noProof/>
            <w:webHidden/>
          </w:rPr>
          <w:tab/>
        </w:r>
        <w:r>
          <w:rPr>
            <w:noProof/>
            <w:webHidden/>
          </w:rPr>
          <w:fldChar w:fldCharType="begin"/>
        </w:r>
        <w:r>
          <w:rPr>
            <w:noProof/>
            <w:webHidden/>
          </w:rPr>
          <w:instrText xml:space="preserve"> PAGEREF _Toc23212022 \h </w:instrText>
        </w:r>
        <w:r>
          <w:rPr>
            <w:noProof/>
            <w:webHidden/>
          </w:rPr>
        </w:r>
        <w:r>
          <w:rPr>
            <w:noProof/>
            <w:webHidden/>
          </w:rPr>
          <w:fldChar w:fldCharType="separate"/>
        </w:r>
        <w:r>
          <w:rPr>
            <w:noProof/>
            <w:webHidden/>
          </w:rPr>
          <w:t>8</w:t>
        </w:r>
        <w:r>
          <w:rPr>
            <w:noProof/>
            <w:webHidden/>
          </w:rPr>
          <w:fldChar w:fldCharType="end"/>
        </w:r>
      </w:hyperlink>
    </w:p>
    <w:p w:rsidR="00060649" w:rsidRDefault="00060649" w14:paraId="5235AC86" w14:textId="464D83CA">
      <w:pPr>
        <w:pStyle w:val="TOC1"/>
        <w:rPr>
          <w:rFonts w:asciiTheme="minorHAnsi" w:hAnsiTheme="minorHAnsi" w:eastAsiaTheme="minorEastAsia" w:cstheme="minorBidi"/>
          <w:b w:val="0"/>
          <w:noProof/>
          <w:szCs w:val="22"/>
          <w:lang w:eastAsia="ja-JP"/>
        </w:rPr>
      </w:pPr>
      <w:hyperlink w:history="1" w:anchor="_Toc23212023">
        <w:r w:rsidRPr="0023117B">
          <w:rPr>
            <w:rStyle w:val="Hyperlink"/>
            <w:noProof/>
          </w:rPr>
          <w:t>16.0</w:t>
        </w:r>
        <w:r>
          <w:rPr>
            <w:rFonts w:asciiTheme="minorHAnsi" w:hAnsiTheme="minorHAnsi" w:eastAsiaTheme="minorEastAsia" w:cstheme="minorBidi"/>
            <w:b w:val="0"/>
            <w:noProof/>
            <w:szCs w:val="22"/>
            <w:lang w:eastAsia="ja-JP"/>
          </w:rPr>
          <w:tab/>
        </w:r>
        <w:r w:rsidRPr="0023117B">
          <w:rPr>
            <w:rStyle w:val="Hyperlink"/>
            <w:rFonts w:eastAsia="Arial" w:cs="Arial"/>
            <w:noProof/>
          </w:rPr>
          <w:t>Jenkins</w:t>
        </w:r>
        <w:r>
          <w:rPr>
            <w:noProof/>
            <w:webHidden/>
          </w:rPr>
          <w:tab/>
        </w:r>
        <w:r>
          <w:rPr>
            <w:noProof/>
            <w:webHidden/>
          </w:rPr>
          <w:fldChar w:fldCharType="begin"/>
        </w:r>
        <w:r>
          <w:rPr>
            <w:noProof/>
            <w:webHidden/>
          </w:rPr>
          <w:instrText xml:space="preserve"> PAGEREF _Toc23212023 \h </w:instrText>
        </w:r>
        <w:r>
          <w:rPr>
            <w:noProof/>
            <w:webHidden/>
          </w:rPr>
        </w:r>
        <w:r>
          <w:rPr>
            <w:noProof/>
            <w:webHidden/>
          </w:rPr>
          <w:fldChar w:fldCharType="separate"/>
        </w:r>
        <w:r>
          <w:rPr>
            <w:noProof/>
            <w:webHidden/>
          </w:rPr>
          <w:t>8</w:t>
        </w:r>
        <w:r>
          <w:rPr>
            <w:noProof/>
            <w:webHidden/>
          </w:rPr>
          <w:fldChar w:fldCharType="end"/>
        </w:r>
      </w:hyperlink>
    </w:p>
    <w:p w:rsidR="00060649" w:rsidRDefault="00060649" w14:paraId="70286412" w14:textId="6FDD2F97">
      <w:pPr>
        <w:pStyle w:val="TOC1"/>
        <w:rPr>
          <w:rFonts w:asciiTheme="minorHAnsi" w:hAnsiTheme="minorHAnsi" w:eastAsiaTheme="minorEastAsia" w:cstheme="minorBidi"/>
          <w:b w:val="0"/>
          <w:noProof/>
          <w:szCs w:val="22"/>
          <w:lang w:eastAsia="ja-JP"/>
        </w:rPr>
      </w:pPr>
      <w:hyperlink w:history="1" w:anchor="_Toc23212024">
        <w:r w:rsidRPr="0023117B">
          <w:rPr>
            <w:rStyle w:val="Hyperlink"/>
            <w:noProof/>
          </w:rPr>
          <w:t>17.0</w:t>
        </w:r>
        <w:r>
          <w:rPr>
            <w:rFonts w:asciiTheme="minorHAnsi" w:hAnsiTheme="minorHAnsi" w:eastAsiaTheme="minorEastAsia" w:cstheme="minorBidi"/>
            <w:b w:val="0"/>
            <w:noProof/>
            <w:szCs w:val="22"/>
            <w:lang w:eastAsia="ja-JP"/>
          </w:rPr>
          <w:tab/>
        </w:r>
        <w:r w:rsidRPr="0023117B">
          <w:rPr>
            <w:rStyle w:val="Hyperlink"/>
            <w:rFonts w:eastAsia="Arial" w:cs="Arial"/>
            <w:noProof/>
          </w:rPr>
          <w:t>Coding Standards and Guidelines</w:t>
        </w:r>
        <w:r>
          <w:rPr>
            <w:noProof/>
            <w:webHidden/>
          </w:rPr>
          <w:tab/>
        </w:r>
        <w:r>
          <w:rPr>
            <w:noProof/>
            <w:webHidden/>
          </w:rPr>
          <w:fldChar w:fldCharType="begin"/>
        </w:r>
        <w:r>
          <w:rPr>
            <w:noProof/>
            <w:webHidden/>
          </w:rPr>
          <w:instrText xml:space="preserve"> PAGEREF _Toc23212024 \h </w:instrText>
        </w:r>
        <w:r>
          <w:rPr>
            <w:noProof/>
            <w:webHidden/>
          </w:rPr>
        </w:r>
        <w:r>
          <w:rPr>
            <w:noProof/>
            <w:webHidden/>
          </w:rPr>
          <w:fldChar w:fldCharType="separate"/>
        </w:r>
        <w:r>
          <w:rPr>
            <w:noProof/>
            <w:webHidden/>
          </w:rPr>
          <w:t>8</w:t>
        </w:r>
        <w:r>
          <w:rPr>
            <w:noProof/>
            <w:webHidden/>
          </w:rPr>
          <w:fldChar w:fldCharType="end"/>
        </w:r>
      </w:hyperlink>
    </w:p>
    <w:p w:rsidR="00060649" w:rsidRDefault="00060649" w14:paraId="58940D1C" w14:textId="607932CB">
      <w:pPr>
        <w:pStyle w:val="TOC1"/>
        <w:rPr>
          <w:rFonts w:asciiTheme="minorHAnsi" w:hAnsiTheme="minorHAnsi" w:eastAsiaTheme="minorEastAsia" w:cstheme="minorBidi"/>
          <w:b w:val="0"/>
          <w:noProof/>
          <w:szCs w:val="22"/>
          <w:lang w:eastAsia="ja-JP"/>
        </w:rPr>
      </w:pPr>
      <w:hyperlink w:history="1" w:anchor="_Toc23212025">
        <w:r w:rsidRPr="0023117B">
          <w:rPr>
            <w:rStyle w:val="Hyperlink"/>
            <w:noProof/>
          </w:rPr>
          <w:t>18.0</w:t>
        </w:r>
        <w:r>
          <w:rPr>
            <w:rFonts w:asciiTheme="minorHAnsi" w:hAnsiTheme="minorHAnsi" w:eastAsiaTheme="minorEastAsia" w:cstheme="minorBidi"/>
            <w:b w:val="0"/>
            <w:noProof/>
            <w:szCs w:val="22"/>
            <w:lang w:eastAsia="ja-JP"/>
          </w:rPr>
          <w:tab/>
        </w:r>
        <w:r w:rsidRPr="0023117B">
          <w:rPr>
            <w:rStyle w:val="Hyperlink"/>
            <w:rFonts w:eastAsia="Arial" w:cs="Arial"/>
            <w:noProof/>
          </w:rPr>
          <w:t>Submission</w:t>
        </w:r>
        <w:r>
          <w:rPr>
            <w:noProof/>
            <w:webHidden/>
          </w:rPr>
          <w:tab/>
        </w:r>
        <w:r>
          <w:rPr>
            <w:noProof/>
            <w:webHidden/>
          </w:rPr>
          <w:fldChar w:fldCharType="begin"/>
        </w:r>
        <w:r>
          <w:rPr>
            <w:noProof/>
            <w:webHidden/>
          </w:rPr>
          <w:instrText xml:space="preserve"> PAGEREF _Toc23212025 \h </w:instrText>
        </w:r>
        <w:r>
          <w:rPr>
            <w:noProof/>
            <w:webHidden/>
          </w:rPr>
        </w:r>
        <w:r>
          <w:rPr>
            <w:noProof/>
            <w:webHidden/>
          </w:rPr>
          <w:fldChar w:fldCharType="separate"/>
        </w:r>
        <w:r>
          <w:rPr>
            <w:noProof/>
            <w:webHidden/>
          </w:rPr>
          <w:t>9</w:t>
        </w:r>
        <w:r>
          <w:rPr>
            <w:noProof/>
            <w:webHidden/>
          </w:rPr>
          <w:fldChar w:fldCharType="end"/>
        </w:r>
      </w:hyperlink>
    </w:p>
    <w:p w:rsidR="00060649" w:rsidRDefault="00060649" w14:paraId="42C7CDB4" w14:textId="69861DA6">
      <w:pPr>
        <w:pStyle w:val="TOC2"/>
        <w:rPr>
          <w:rFonts w:asciiTheme="minorHAnsi" w:hAnsiTheme="minorHAnsi" w:eastAsiaTheme="minorEastAsia" w:cstheme="minorBidi"/>
          <w:b w:val="0"/>
          <w:sz w:val="22"/>
          <w:szCs w:val="22"/>
          <w:lang w:eastAsia="ja-JP"/>
        </w:rPr>
      </w:pPr>
      <w:hyperlink w:history="1" w:anchor="_Toc23212026">
        <w:r w:rsidRPr="0023117B">
          <w:rPr>
            <w:rStyle w:val="Hyperlink"/>
          </w:rPr>
          <w:t>18.1</w:t>
        </w:r>
        <w:r>
          <w:rPr>
            <w:rFonts w:asciiTheme="minorHAnsi" w:hAnsiTheme="minorHAnsi" w:eastAsiaTheme="minorEastAsia" w:cstheme="minorBidi"/>
            <w:b w:val="0"/>
            <w:sz w:val="22"/>
            <w:szCs w:val="22"/>
            <w:lang w:eastAsia="ja-JP"/>
          </w:rPr>
          <w:tab/>
        </w:r>
        <w:r w:rsidRPr="0023117B">
          <w:rPr>
            <w:rStyle w:val="Hyperlink"/>
            <w:rFonts w:eastAsia="Arial" w:cs="Arial"/>
          </w:rPr>
          <w:t>Code submission instructions</w:t>
        </w:r>
        <w:r>
          <w:rPr>
            <w:webHidden/>
          </w:rPr>
          <w:tab/>
        </w:r>
        <w:r>
          <w:rPr>
            <w:webHidden/>
          </w:rPr>
          <w:fldChar w:fldCharType="begin"/>
        </w:r>
        <w:r>
          <w:rPr>
            <w:webHidden/>
          </w:rPr>
          <w:instrText xml:space="preserve"> PAGEREF _Toc23212026 \h </w:instrText>
        </w:r>
        <w:r>
          <w:rPr>
            <w:webHidden/>
          </w:rPr>
        </w:r>
        <w:r>
          <w:rPr>
            <w:webHidden/>
          </w:rPr>
          <w:fldChar w:fldCharType="separate"/>
        </w:r>
        <w:r>
          <w:rPr>
            <w:webHidden/>
          </w:rPr>
          <w:t>9</w:t>
        </w:r>
        <w:r>
          <w:rPr>
            <w:webHidden/>
          </w:rPr>
          <w:fldChar w:fldCharType="end"/>
        </w:r>
      </w:hyperlink>
    </w:p>
    <w:p w:rsidR="00060649" w:rsidRDefault="00060649" w14:paraId="062B46C4" w14:textId="6614280A">
      <w:pPr>
        <w:pStyle w:val="TOC1"/>
        <w:rPr>
          <w:rFonts w:asciiTheme="minorHAnsi" w:hAnsiTheme="minorHAnsi" w:eastAsiaTheme="minorEastAsia" w:cstheme="minorBidi"/>
          <w:b w:val="0"/>
          <w:noProof/>
          <w:szCs w:val="22"/>
          <w:lang w:eastAsia="ja-JP"/>
        </w:rPr>
      </w:pPr>
      <w:hyperlink w:history="1" w:anchor="_Toc23212027">
        <w:r w:rsidRPr="0023117B">
          <w:rPr>
            <w:rStyle w:val="Hyperlink"/>
            <w:noProof/>
          </w:rPr>
          <w:t>19.0</w:t>
        </w:r>
        <w:r>
          <w:rPr>
            <w:rFonts w:asciiTheme="minorHAnsi" w:hAnsiTheme="minorHAnsi" w:eastAsiaTheme="minorEastAsia" w:cstheme="minorBidi"/>
            <w:b w:val="0"/>
            <w:noProof/>
            <w:szCs w:val="22"/>
            <w:lang w:eastAsia="ja-JP"/>
          </w:rPr>
          <w:tab/>
        </w:r>
        <w:r w:rsidRPr="0023117B">
          <w:rPr>
            <w:rStyle w:val="Hyperlink"/>
            <w:rFonts w:eastAsia="Arial" w:cs="Arial"/>
            <w:noProof/>
          </w:rPr>
          <w:t>Change Log</w:t>
        </w:r>
        <w:r>
          <w:rPr>
            <w:noProof/>
            <w:webHidden/>
          </w:rPr>
          <w:tab/>
        </w:r>
        <w:r>
          <w:rPr>
            <w:noProof/>
            <w:webHidden/>
          </w:rPr>
          <w:fldChar w:fldCharType="begin"/>
        </w:r>
        <w:r>
          <w:rPr>
            <w:noProof/>
            <w:webHidden/>
          </w:rPr>
          <w:instrText xml:space="preserve"> PAGEREF _Toc23212027 \h </w:instrText>
        </w:r>
        <w:r>
          <w:rPr>
            <w:noProof/>
            <w:webHidden/>
          </w:rPr>
        </w:r>
        <w:r>
          <w:rPr>
            <w:noProof/>
            <w:webHidden/>
          </w:rPr>
          <w:fldChar w:fldCharType="separate"/>
        </w:r>
        <w:r>
          <w:rPr>
            <w:noProof/>
            <w:webHidden/>
          </w:rPr>
          <w:t>9</w:t>
        </w:r>
        <w:r>
          <w:rPr>
            <w:noProof/>
            <w:webHidden/>
          </w:rPr>
          <w:fldChar w:fldCharType="end"/>
        </w:r>
      </w:hyperlink>
    </w:p>
    <w:p w:rsidR="001F3992" w:rsidP="41D6C965" w:rsidRDefault="001F3992" w14:paraId="0FB78278" w14:textId="45466E8C">
      <w:pPr>
        <w:pStyle w:val="TOC1"/>
        <w:spacing w:line="240" w:lineRule="auto"/>
        <w:rPr>
          <w:rFonts w:eastAsia="Arial" w:cs="Arial"/>
        </w:rPr>
      </w:pPr>
      <w:r>
        <w:lastRenderedPageBreak/>
        <w:fldChar w:fldCharType="end"/>
      </w:r>
    </w:p>
    <w:p w:rsidR="005670B6" w:rsidP="00BB13F8" w:rsidRDefault="00D427FE" w14:paraId="3E7A9F1C" w14:textId="77777777">
      <w:pPr>
        <w:pStyle w:val="Heading1"/>
      </w:pPr>
      <w:bookmarkStart w:name="_Toc246846469" w:id="5"/>
      <w:r w:rsidRPr="41D6C965">
        <w:rPr>
          <w:rFonts w:eastAsia="Arial" w:cs="Arial"/>
        </w:rPr>
        <w:br w:type="page"/>
      </w:r>
      <w:bookmarkStart w:name="_Toc23211999" w:id="6"/>
      <w:r w:rsidRPr="41D6C965" w:rsidR="41D6C965">
        <w:rPr>
          <w:rFonts w:eastAsia="Arial" w:cs="Arial"/>
        </w:rPr>
        <w:lastRenderedPageBreak/>
        <w:t>Introduction</w:t>
      </w:r>
      <w:bookmarkEnd w:id="5"/>
      <w:bookmarkEnd w:id="6"/>
    </w:p>
    <w:p w:rsidR="005670B6" w:rsidP="00BB13F8" w:rsidRDefault="41D6C965" w14:paraId="5CFD1200" w14:textId="77777777">
      <w:pPr>
        <w:pStyle w:val="Heading2"/>
      </w:pPr>
      <w:bookmarkStart w:name="_Toc246846470" w:id="7"/>
      <w:bookmarkStart w:name="_Toc23212000" w:id="8"/>
      <w:r w:rsidRPr="41D6C965">
        <w:rPr>
          <w:rFonts w:eastAsia="Arial" w:cs="Arial"/>
        </w:rPr>
        <w:t>Purpose of this document</w:t>
      </w:r>
      <w:bookmarkEnd w:id="7"/>
      <w:bookmarkEnd w:id="8"/>
    </w:p>
    <w:p w:rsidRPr="00BB13F8" w:rsidR="00105A98" w:rsidP="41D6C965" w:rsidRDefault="41D6C965" w14:paraId="4372ADF9" w14:textId="77777777">
      <w:pPr>
        <w:pStyle w:val="Bodytext"/>
        <w:rPr>
          <w:rFonts w:eastAsia="Arial" w:cs="Arial"/>
        </w:rPr>
      </w:pPr>
      <w:r w:rsidRPr="41D6C965">
        <w:rPr>
          <w:rFonts w:eastAsia="Arial" w:cs="Arial"/>
        </w:rPr>
        <w:t>The purpose of this document is to define the user interface specification for truYum project.</w:t>
      </w:r>
    </w:p>
    <w:p w:rsidR="006E47D3" w:rsidP="00BB13F8" w:rsidRDefault="41D6C965" w14:paraId="48E60BF6" w14:textId="77777777">
      <w:pPr>
        <w:pStyle w:val="Heading2"/>
      </w:pPr>
      <w:bookmarkStart w:name="_Toc246846477" w:id="9"/>
      <w:bookmarkStart w:name="_Toc23212001" w:id="10"/>
      <w:r w:rsidRPr="41D6C965">
        <w:rPr>
          <w:rFonts w:eastAsia="Arial" w:cs="Arial"/>
        </w:rPr>
        <w:t>Definitions &amp; Acronyms</w:t>
      </w:r>
      <w:bookmarkEnd w:id="9"/>
      <w:bookmarkEnd w:id="10"/>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w:rsidRPr="00231500" w:rsidR="006E47D3" w:rsidTr="6F2CFE02" w14:paraId="79826B25" w14:textId="77777777">
        <w:trPr>
          <w:trHeight w:val="278"/>
        </w:trPr>
        <w:tc>
          <w:tcPr>
            <w:tcW w:w="2197" w:type="dxa"/>
            <w:tcBorders>
              <w:top w:val="single" w:color="auto" w:sz="4" w:space="0"/>
              <w:bottom w:val="single" w:color="auto" w:sz="4" w:space="0"/>
            </w:tcBorders>
            <w:shd w:val="clear" w:color="auto" w:fill="FFCC99"/>
          </w:tcPr>
          <w:p w:rsidRPr="00C847B1" w:rsidR="006E47D3" w:rsidP="41D6C965" w:rsidRDefault="41D6C965" w14:paraId="4E77B63F" w14:textId="77777777">
            <w:pPr>
              <w:pStyle w:val="tablehead"/>
              <w:spacing w:before="120" w:after="120" w:line="240" w:lineRule="auto"/>
              <w:ind w:left="0" w:right="0"/>
              <w:jc w:val="left"/>
              <w:rPr>
                <w:rFonts w:eastAsia="Arial" w:cs="Arial"/>
                <w:lang w:eastAsia="ja-JP"/>
              </w:rPr>
            </w:pPr>
            <w:r w:rsidRPr="41D6C965">
              <w:rPr>
                <w:rFonts w:eastAsia="Arial" w:cs="Arial"/>
                <w:lang w:eastAsia="ja-JP"/>
              </w:rPr>
              <w:t>Definition / Acronym</w:t>
            </w:r>
          </w:p>
        </w:tc>
        <w:tc>
          <w:tcPr>
            <w:tcW w:w="5090" w:type="dxa"/>
            <w:tcBorders>
              <w:top w:val="single" w:color="auto" w:sz="4" w:space="0"/>
              <w:bottom w:val="single" w:color="auto" w:sz="4" w:space="0"/>
            </w:tcBorders>
            <w:shd w:val="clear" w:color="auto" w:fill="FFCC99"/>
          </w:tcPr>
          <w:p w:rsidRPr="00231500" w:rsidR="006E47D3" w:rsidP="41D6C965" w:rsidRDefault="41D6C965" w14:paraId="31FF54C8" w14:textId="77777777">
            <w:pPr>
              <w:pStyle w:val="tablehead"/>
              <w:spacing w:before="120" w:after="120" w:line="240" w:lineRule="auto"/>
              <w:ind w:right="0"/>
              <w:rPr>
                <w:rFonts w:eastAsia="Arial" w:cs="Arial"/>
                <w:lang w:eastAsia="ja-JP"/>
              </w:rPr>
            </w:pPr>
            <w:r w:rsidRPr="41D6C965">
              <w:rPr>
                <w:rFonts w:eastAsia="Arial" w:cs="Arial"/>
                <w:lang w:eastAsia="ja-JP"/>
              </w:rPr>
              <w:t>Description</w:t>
            </w:r>
          </w:p>
        </w:tc>
      </w:tr>
      <w:tr w:rsidRPr="00231500" w:rsidR="006E47D3" w:rsidTr="6F2CFE02" w14:paraId="660642FD" w14:textId="77777777">
        <w:tc>
          <w:tcPr>
            <w:tcW w:w="2197" w:type="dxa"/>
            <w:tcBorders>
              <w:top w:val="single" w:color="auto" w:sz="4" w:space="0"/>
              <w:bottom w:val="single" w:color="auto" w:sz="4" w:space="0"/>
            </w:tcBorders>
          </w:tcPr>
          <w:p w:rsidRPr="00231500" w:rsidR="006E47D3" w:rsidP="6F2CFE02" w:rsidRDefault="6F2CFE02" w14:paraId="23A6FB4A" w14:textId="0C1515FE">
            <w:pPr>
              <w:pStyle w:val="tabletext"/>
              <w:spacing w:before="120" w:after="120"/>
              <w:ind w:left="0" w:firstLine="0"/>
              <w:jc w:val="both"/>
              <w:rPr>
                <w:rFonts w:eastAsia="Arial" w:cs="Arial"/>
              </w:rPr>
            </w:pPr>
            <w:r w:rsidRPr="6F2CFE02">
              <w:rPr>
                <w:rFonts w:eastAsia="Arial" w:cs="Arial"/>
              </w:rPr>
              <w:t>JPA</w:t>
            </w:r>
          </w:p>
        </w:tc>
        <w:tc>
          <w:tcPr>
            <w:tcW w:w="5090" w:type="dxa"/>
            <w:tcBorders>
              <w:top w:val="single" w:color="auto" w:sz="4" w:space="0"/>
              <w:bottom w:val="single" w:color="auto" w:sz="4" w:space="0"/>
            </w:tcBorders>
          </w:tcPr>
          <w:p w:rsidRPr="00231500" w:rsidR="006E47D3" w:rsidP="6F2CFE02" w:rsidRDefault="6F2CFE02" w14:paraId="42CB9160" w14:textId="2F05F5EA">
            <w:pPr>
              <w:pStyle w:val="tabletext"/>
              <w:spacing w:before="120" w:after="120"/>
              <w:ind w:left="0"/>
              <w:jc w:val="both"/>
              <w:rPr>
                <w:rFonts w:eastAsia="Arial" w:cs="Arial"/>
              </w:rPr>
            </w:pPr>
            <w:r w:rsidRPr="6F2CFE02">
              <w:rPr>
                <w:rFonts w:eastAsia="Arial" w:cs="Arial"/>
              </w:rPr>
              <w:t>Java Persistence API</w:t>
            </w:r>
          </w:p>
        </w:tc>
      </w:tr>
    </w:tbl>
    <w:p w:rsidR="005670B6" w:rsidP="00BB13F8" w:rsidRDefault="41D6C965" w14:paraId="0BC9FAE4" w14:textId="77777777">
      <w:pPr>
        <w:pStyle w:val="Heading2"/>
      </w:pPr>
      <w:bookmarkStart w:name="_Toc246846471" w:id="11"/>
      <w:bookmarkStart w:name="_Toc527193509" w:id="12"/>
      <w:bookmarkStart w:name="_Toc23212002" w:id="13"/>
      <w:r w:rsidRPr="41D6C965">
        <w:rPr>
          <w:rFonts w:eastAsia="Arial" w:cs="Arial"/>
        </w:rPr>
        <w:t>Project Overview</w:t>
      </w:r>
      <w:bookmarkEnd w:id="11"/>
      <w:bookmarkEnd w:id="13"/>
    </w:p>
    <w:p w:rsidR="00DC1C67" w:rsidP="41D6C965" w:rsidRDefault="41D6C965" w14:paraId="30F997AC" w14:textId="31C8806D">
      <w:pPr>
        <w:pStyle w:val="Bodytext"/>
        <w:rPr>
          <w:rFonts w:eastAsia="Arial" w:cs="Arial"/>
        </w:rPr>
      </w:pPr>
      <w:r w:rsidRPr="41D6C965">
        <w:rPr>
          <w:rFonts w:eastAsia="Arial" w:cs="Arial"/>
        </w:rPr>
        <w:t>Refer truyum-user-stores.xlsx for understanding the functionality and features.</w:t>
      </w:r>
    </w:p>
    <w:p w:rsidR="005670B6" w:rsidP="00BB13F8" w:rsidRDefault="41D6C965" w14:paraId="56DABE0D" w14:textId="77777777">
      <w:pPr>
        <w:pStyle w:val="Heading2"/>
      </w:pPr>
      <w:bookmarkStart w:name="_Toc246846472" w:id="14"/>
      <w:bookmarkStart w:name="_Toc23212003" w:id="15"/>
      <w:r w:rsidRPr="41D6C965">
        <w:rPr>
          <w:rFonts w:eastAsia="Arial" w:cs="Arial"/>
        </w:rPr>
        <w:t>Scope</w:t>
      </w:r>
      <w:bookmarkEnd w:id="14"/>
      <w:bookmarkEnd w:id="15"/>
    </w:p>
    <w:p w:rsidR="00C01D89" w:rsidP="3D57561D" w:rsidRDefault="3D57561D" w14:paraId="06B45AAC" w14:textId="33015A6C">
      <w:pPr>
        <w:pStyle w:val="Bodytext"/>
        <w:rPr>
          <w:rFonts w:eastAsia="Arial" w:cs="Arial"/>
        </w:rPr>
      </w:pPr>
      <w:r w:rsidRPr="3D57561D">
        <w:rPr>
          <w:rFonts w:eastAsia="Arial" w:cs="Arial"/>
        </w:rPr>
        <w:t xml:space="preserve">Develop RESTful Web Service that will be consumed by Angular </w:t>
      </w:r>
    </w:p>
    <w:p w:rsidR="00C01D89" w:rsidP="3D57561D" w:rsidRDefault="3D57561D" w14:paraId="4C81CAB6" w14:textId="52FDE623">
      <w:pPr>
        <w:pStyle w:val="Bodytext"/>
        <w:rPr>
          <w:rFonts w:eastAsia="Arial" w:cs="Arial"/>
        </w:rPr>
      </w:pPr>
      <w:r w:rsidRPr="3D57561D">
        <w:rPr>
          <w:rFonts w:eastAsia="Arial" w:cs="Arial"/>
        </w:rPr>
        <w:t>Application for truYum application.</w:t>
      </w:r>
    </w:p>
    <w:p w:rsidR="005670B6" w:rsidP="00DC7AAF" w:rsidRDefault="41D6C965" w14:paraId="6E3EF47B" w14:textId="77777777">
      <w:pPr>
        <w:pStyle w:val="Heading2"/>
      </w:pPr>
      <w:bookmarkStart w:name="_Toc527193510" w:id="16"/>
      <w:bookmarkStart w:name="_Toc246846475" w:id="17"/>
      <w:bookmarkStart w:name="_Toc23212004" w:id="18"/>
      <w:bookmarkEnd w:id="12"/>
      <w:r w:rsidRPr="41D6C965">
        <w:rPr>
          <w:rFonts w:eastAsia="Arial" w:cs="Arial"/>
        </w:rPr>
        <w:t>Intended Audience</w:t>
      </w:r>
      <w:bookmarkEnd w:id="16"/>
      <w:bookmarkEnd w:id="17"/>
      <w:bookmarkEnd w:id="18"/>
    </w:p>
    <w:p w:rsidR="00057DCB" w:rsidP="00060649" w:rsidRDefault="41D6C965" w14:paraId="378DF709" w14:textId="77777777">
      <w:pPr>
        <w:pStyle w:val="Bodytext"/>
        <w:numPr>
          <w:ilvl w:val="0"/>
          <w:numId w:val="23"/>
        </w:numPr>
      </w:pPr>
      <w:bookmarkStart w:name="_Toc246846476" w:id="19"/>
      <w:r w:rsidRPr="41D6C965">
        <w:rPr>
          <w:rFonts w:eastAsia="Arial" w:cs="Arial"/>
        </w:rPr>
        <w:t>Product Owner</w:t>
      </w:r>
    </w:p>
    <w:p w:rsidR="00057DCB" w:rsidP="00060649" w:rsidRDefault="41D6C965" w14:paraId="2EC9076A" w14:textId="77777777">
      <w:pPr>
        <w:pStyle w:val="Bodytext"/>
        <w:numPr>
          <w:ilvl w:val="0"/>
          <w:numId w:val="23"/>
        </w:numPr>
      </w:pPr>
      <w:r w:rsidRPr="41D6C965">
        <w:rPr>
          <w:rFonts w:eastAsia="Arial" w:cs="Arial"/>
        </w:rPr>
        <w:t>Scrum Master</w:t>
      </w:r>
    </w:p>
    <w:p w:rsidR="00057DCB" w:rsidP="00060649" w:rsidRDefault="41D6C965" w14:paraId="1988F95F" w14:textId="77777777">
      <w:pPr>
        <w:pStyle w:val="Bodytext"/>
        <w:numPr>
          <w:ilvl w:val="0"/>
          <w:numId w:val="23"/>
        </w:numPr>
      </w:pPr>
      <w:r w:rsidRPr="41D6C965">
        <w:rPr>
          <w:rFonts w:eastAsia="Arial" w:cs="Arial"/>
        </w:rPr>
        <w:t>Application Architect</w:t>
      </w:r>
    </w:p>
    <w:p w:rsidR="00057DCB" w:rsidP="00060649" w:rsidRDefault="41D6C965" w14:paraId="5CE64C25" w14:textId="77777777">
      <w:pPr>
        <w:pStyle w:val="Bodytext"/>
        <w:numPr>
          <w:ilvl w:val="0"/>
          <w:numId w:val="23"/>
        </w:numPr>
      </w:pPr>
      <w:r w:rsidRPr="41D6C965">
        <w:rPr>
          <w:rFonts w:eastAsia="Arial" w:cs="Arial"/>
        </w:rPr>
        <w:t>Project Manager</w:t>
      </w:r>
    </w:p>
    <w:p w:rsidR="00057DCB" w:rsidP="00060649" w:rsidRDefault="41D6C965" w14:paraId="091E91D8" w14:textId="77777777">
      <w:pPr>
        <w:pStyle w:val="Bodytext"/>
        <w:numPr>
          <w:ilvl w:val="0"/>
          <w:numId w:val="23"/>
        </w:numPr>
      </w:pPr>
      <w:r w:rsidRPr="41D6C965">
        <w:rPr>
          <w:rFonts w:eastAsia="Arial" w:cs="Arial"/>
        </w:rPr>
        <w:t>Test Manager</w:t>
      </w:r>
    </w:p>
    <w:p w:rsidR="00057DCB" w:rsidP="00060649" w:rsidRDefault="41D6C965" w14:paraId="49DB68BE" w14:textId="77777777">
      <w:pPr>
        <w:pStyle w:val="Bodytext"/>
        <w:numPr>
          <w:ilvl w:val="0"/>
          <w:numId w:val="23"/>
        </w:numPr>
      </w:pPr>
      <w:r w:rsidRPr="41D6C965">
        <w:rPr>
          <w:rFonts w:eastAsia="Arial" w:cs="Arial"/>
        </w:rPr>
        <w:t>Development Team</w:t>
      </w:r>
    </w:p>
    <w:p w:rsidR="00057DCB" w:rsidP="00060649" w:rsidRDefault="41D6C965" w14:paraId="121985CC" w14:textId="77777777">
      <w:pPr>
        <w:pStyle w:val="Bodytext"/>
        <w:numPr>
          <w:ilvl w:val="0"/>
          <w:numId w:val="23"/>
        </w:numPr>
      </w:pPr>
      <w:r w:rsidRPr="41D6C965">
        <w:rPr>
          <w:rFonts w:eastAsia="Arial" w:cs="Arial"/>
        </w:rPr>
        <w:t>Testing Team</w:t>
      </w:r>
    </w:p>
    <w:p w:rsidR="005670B6" w:rsidP="00DC7AAF" w:rsidRDefault="41D6C965" w14:paraId="1B23388C" w14:textId="77777777">
      <w:pPr>
        <w:pStyle w:val="Heading2"/>
      </w:pPr>
      <w:bookmarkStart w:name="_Toc23212005" w:id="20"/>
      <w:bookmarkEnd w:id="19"/>
      <w:r w:rsidRPr="41D6C965">
        <w:rPr>
          <w:rFonts w:eastAsia="Arial" w:cs="Arial"/>
        </w:rPr>
        <w:t>Hardware and Software Requirement</w:t>
      </w:r>
      <w:bookmarkEnd w:id="20"/>
    </w:p>
    <w:p w:rsidR="00C01D89" w:rsidP="00060649" w:rsidRDefault="41D6C965" w14:paraId="04569592" w14:textId="77777777">
      <w:pPr>
        <w:pStyle w:val="Bodytext"/>
        <w:numPr>
          <w:ilvl w:val="0"/>
          <w:numId w:val="24"/>
        </w:numPr>
      </w:pPr>
      <w:r w:rsidRPr="41D6C965">
        <w:rPr>
          <w:rFonts w:eastAsia="Arial" w:cs="Arial"/>
        </w:rPr>
        <w:t>Hardware Requirement:</w:t>
      </w:r>
    </w:p>
    <w:p w:rsidR="00C01D89" w:rsidP="00060649" w:rsidRDefault="41D6C965" w14:paraId="32387C1E" w14:textId="563C8F9B">
      <w:pPr>
        <w:pStyle w:val="Bodytext"/>
        <w:numPr>
          <w:ilvl w:val="1"/>
          <w:numId w:val="24"/>
        </w:numPr>
      </w:pPr>
      <w:r w:rsidRPr="41D6C965">
        <w:rPr>
          <w:rFonts w:eastAsia="Arial" w:cs="Arial"/>
        </w:rPr>
        <w:t>Developer Desktop PC with 8GB RAM</w:t>
      </w:r>
    </w:p>
    <w:p w:rsidR="00C01D89" w:rsidP="00060649" w:rsidRDefault="41D6C965" w14:paraId="5B583F74" w14:textId="77777777">
      <w:pPr>
        <w:pStyle w:val="Bodytext"/>
        <w:numPr>
          <w:ilvl w:val="0"/>
          <w:numId w:val="24"/>
        </w:numPr>
      </w:pPr>
      <w:r w:rsidRPr="41D6C965">
        <w:rPr>
          <w:rFonts w:eastAsia="Arial" w:cs="Arial"/>
        </w:rPr>
        <w:t>Software Requirement</w:t>
      </w:r>
    </w:p>
    <w:p w:rsidRPr="00940880" w:rsidR="00940880" w:rsidP="00060649" w:rsidRDefault="00940880" w14:paraId="63052746" w14:textId="26DF56A5">
      <w:pPr>
        <w:pStyle w:val="Bodytext"/>
        <w:numPr>
          <w:ilvl w:val="1"/>
          <w:numId w:val="24"/>
        </w:numPr>
      </w:pPr>
      <w:r>
        <w:rPr>
          <w:rFonts w:eastAsia="Arial" w:cs="Arial"/>
        </w:rPr>
        <w:lastRenderedPageBreak/>
        <w:t>Eclipse</w:t>
      </w:r>
    </w:p>
    <w:p w:rsidR="00C01D89" w:rsidP="00060649" w:rsidRDefault="00940880" w14:paraId="0491E4A2" w14:textId="32C8F8FF">
      <w:pPr>
        <w:pStyle w:val="Bodytext"/>
        <w:numPr>
          <w:ilvl w:val="1"/>
          <w:numId w:val="24"/>
        </w:numPr>
        <w:rPr/>
      </w:pPr>
      <w:r w:rsidRPr="0B407386" w:rsidR="0B407386">
        <w:rPr>
          <w:rFonts w:eastAsia="Arial" w:cs="Arial"/>
        </w:rPr>
        <w:t>Postman</w:t>
      </w:r>
    </w:p>
    <w:p w:rsidRPr="00940880" w:rsidR="00940880" w:rsidP="00060649" w:rsidRDefault="00940880" w14:paraId="096C09C4" w14:textId="6B381EC3">
      <w:pPr>
        <w:pStyle w:val="Bodytext"/>
        <w:numPr>
          <w:ilvl w:val="1"/>
          <w:numId w:val="24"/>
        </w:numPr>
        <w:rPr/>
      </w:pPr>
      <w:r w:rsidRPr="0B407386" w:rsidR="0B407386">
        <w:rPr>
          <w:rFonts w:eastAsia="Arial" w:cs="Arial"/>
        </w:rPr>
        <w:t>Visual Studio Code</w:t>
      </w:r>
    </w:p>
    <w:p w:rsidR="00940880" w:rsidP="00060649" w:rsidRDefault="00940880" w14:paraId="63011D04" w14:textId="18D1CF6F">
      <w:pPr>
        <w:pStyle w:val="Bodytext"/>
        <w:numPr>
          <w:ilvl w:val="1"/>
          <w:numId w:val="24"/>
        </w:numPr>
        <w:rPr/>
      </w:pPr>
      <w:r w:rsidRPr="0B407386" w:rsidR="0B407386">
        <w:rPr>
          <w:rFonts w:eastAsia="Arial" w:cs="Arial"/>
        </w:rPr>
        <w:t>Angular</w:t>
      </w:r>
    </w:p>
    <w:p w:rsidR="00311886" w:rsidP="00311886" w:rsidRDefault="6F2CFE02" w14:paraId="47A984B9" w14:textId="1932271C">
      <w:pPr>
        <w:pStyle w:val="Heading1"/>
      </w:pPr>
      <w:bookmarkStart w:name="_Toc81026471" w:id="21"/>
      <w:bookmarkStart w:name="_Toc246846478" w:id="22"/>
      <w:bookmarkStart w:name="_Toc23212006" w:id="23"/>
      <w:r w:rsidRPr="6F2CFE02">
        <w:rPr>
          <w:rFonts w:eastAsia="Arial" w:cs="Arial"/>
        </w:rPr>
        <w:t>Project Setup in Eclipse</w:t>
      </w:r>
      <w:bookmarkEnd w:id="23"/>
    </w:p>
    <w:bookmarkEnd w:id="21"/>
    <w:bookmarkEnd w:id="22"/>
    <w:p w:rsidR="6F2CFE02" w:rsidP="6F2CFE02" w:rsidRDefault="6F2CFE02" w14:paraId="19764C7C" w14:textId="540C6F3F">
      <w:pPr>
        <w:pStyle w:val="Bodytext"/>
        <w:ind w:left="360"/>
      </w:pPr>
      <w:r w:rsidRPr="6F2CFE02">
        <w:rPr>
          <w:rFonts w:eastAsia="Arial" w:cs="Arial"/>
          <w:sz w:val="22"/>
          <w:szCs w:val="22"/>
        </w:rPr>
        <w:t>Use the same Eclipse project created in monolithic-service folder during Spring RESTful Web Service module.</w:t>
      </w:r>
    </w:p>
    <w:p w:rsidR="00AA2078" w:rsidP="6F2CFE02" w:rsidRDefault="6F2CFE02" w14:paraId="68E27D8D" w14:textId="5B279C85">
      <w:pPr>
        <w:pStyle w:val="Heading1"/>
        <w:jc w:val="left"/>
      </w:pPr>
      <w:bookmarkStart w:name="_Toc23212007" w:id="24"/>
      <w:r w:rsidRPr="6F2CFE02">
        <w:rPr>
          <w:rFonts w:eastAsia="Arial" w:cs="Arial"/>
        </w:rPr>
        <w:t>Database and Bean Mapping configuration</w:t>
      </w:r>
      <w:bookmarkEnd w:id="24"/>
    </w:p>
    <w:p w:rsidR="6F2CFE02" w:rsidP="576F657A" w:rsidRDefault="6F2CFE02" w14:paraId="190DBDC5" w14:textId="4ECAFBF5">
      <w:pPr>
        <w:pStyle w:val="Bodytext"/>
        <w:numPr>
          <w:ilvl w:val="0"/>
          <w:numId w:val="2"/>
        </w:numPr>
        <w:rPr/>
      </w:pPr>
      <w:r w:rsidRPr="576F657A" w:rsidR="576F657A">
        <w:rPr>
          <w:rFonts w:eastAsia="Arial" w:cs="Arial"/>
        </w:rPr>
        <w:t xml:space="preserve">Refer </w:t>
      </w:r>
      <w:r w:rsidRPr="576F657A" w:rsidR="576F657A">
        <w:rPr>
          <w:rFonts w:eastAsia="Arial" w:cs="Arial"/>
        </w:rPr>
        <w:t xml:space="preserve">ER diagram below to create the schema for </w:t>
      </w:r>
      <w:proofErr w:type="spellStart"/>
      <w:r w:rsidRPr="576F657A" w:rsidR="576F657A">
        <w:rPr>
          <w:rFonts w:eastAsia="Arial" w:cs="Arial"/>
        </w:rPr>
        <w:t>truyum</w:t>
      </w:r>
      <w:proofErr w:type="spellEnd"/>
      <w:r w:rsidRPr="576F657A" w:rsidR="576F657A">
        <w:rPr>
          <w:rFonts w:eastAsia="Arial" w:cs="Arial"/>
        </w:rPr>
        <w:t xml:space="preserve"> application. If schema is already present and role is missing. Create role table and linking table. Ensure relevant data populated in user, role, </w:t>
      </w:r>
      <w:proofErr w:type="spellStart"/>
      <w:r w:rsidRPr="576F657A" w:rsidR="576F657A">
        <w:rPr>
          <w:rFonts w:eastAsia="Arial" w:cs="Arial"/>
        </w:rPr>
        <w:t>user_role</w:t>
      </w:r>
      <w:proofErr w:type="spellEnd"/>
      <w:r w:rsidRPr="576F657A" w:rsidR="576F657A">
        <w:rPr>
          <w:rFonts w:eastAsia="Arial" w:cs="Arial"/>
        </w:rPr>
        <w:t xml:space="preserve"> and </w:t>
      </w:r>
      <w:proofErr w:type="spellStart"/>
      <w:r w:rsidRPr="576F657A" w:rsidR="576F657A">
        <w:rPr>
          <w:rFonts w:eastAsia="Arial" w:cs="Arial"/>
        </w:rPr>
        <w:t>menu_item</w:t>
      </w:r>
      <w:proofErr w:type="spellEnd"/>
      <w:r w:rsidRPr="576F657A" w:rsidR="576F657A">
        <w:rPr>
          <w:rFonts w:eastAsia="Arial" w:cs="Arial"/>
        </w:rPr>
        <w:t xml:space="preserve"> table. In user table ensure that this is one role for customer and one role for admin.</w:t>
      </w:r>
    </w:p>
    <w:p w:rsidR="576F657A" w:rsidP="576F657A" w:rsidRDefault="576F657A" w14:paraId="4B07737F" w14:textId="5C704D00">
      <w:pPr>
        <w:pStyle w:val="Bodytext"/>
        <w:ind w:left="360"/>
      </w:pPr>
      <w:r>
        <w:drawing>
          <wp:inline wp14:editId="1F98154F" wp14:anchorId="66DE78EC">
            <wp:extent cx="4572000" cy="3533775"/>
            <wp:effectExtent l="0" t="0" r="0" b="0"/>
            <wp:docPr id="395474667" name="" title=""/>
            <wp:cNvGraphicFramePr>
              <a:graphicFrameLocks noChangeAspect="1"/>
            </wp:cNvGraphicFramePr>
            <a:graphic>
              <a:graphicData uri="http://schemas.openxmlformats.org/drawingml/2006/picture">
                <pic:pic>
                  <pic:nvPicPr>
                    <pic:cNvPr id="0" name=""/>
                    <pic:cNvPicPr/>
                  </pic:nvPicPr>
                  <pic:blipFill>
                    <a:blip r:embed="R2b1d77782fb141ba">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576F657A" w:rsidP="576F657A" w:rsidRDefault="576F657A" w14:paraId="185C2431" w14:textId="17587D51">
      <w:pPr>
        <w:pStyle w:val="Bodytext"/>
        <w:numPr>
          <w:ilvl w:val="0"/>
          <w:numId w:val="2"/>
        </w:numPr>
        <w:rPr/>
      </w:pPr>
      <w:r w:rsidRPr="576F657A" w:rsidR="576F657A">
        <w:rPr>
          <w:rFonts w:eastAsia="Arial" w:cs="Arial"/>
        </w:rPr>
        <w:t xml:space="preserve">Create below folder structure to store SQL script files. </w:t>
      </w:r>
      <w:proofErr w:type="spellStart"/>
      <w:r w:rsidRPr="576F657A" w:rsidR="576F657A">
        <w:rPr>
          <w:rFonts w:eastAsia="Arial" w:cs="Arial"/>
        </w:rPr>
        <w:t>schema.sql</w:t>
      </w:r>
      <w:proofErr w:type="spellEnd"/>
      <w:r w:rsidRPr="576F657A" w:rsidR="576F657A">
        <w:rPr>
          <w:rFonts w:eastAsia="Arial" w:cs="Arial"/>
        </w:rPr>
        <w:t xml:space="preserve"> should contain the schema and table creation scripts. </w:t>
      </w:r>
      <w:proofErr w:type="spellStart"/>
      <w:r w:rsidRPr="576F657A" w:rsidR="576F657A">
        <w:rPr>
          <w:rFonts w:eastAsia="Arial" w:cs="Arial"/>
        </w:rPr>
        <w:t>data.sql</w:t>
      </w:r>
      <w:proofErr w:type="spellEnd"/>
      <w:r w:rsidRPr="576F657A" w:rsidR="576F657A">
        <w:rPr>
          <w:rFonts w:eastAsia="Arial" w:cs="Arial"/>
        </w:rPr>
        <w:t xml:space="preserve"> should contain the insert scripts for user, role, user_role and menu_item tables.</w:t>
      </w:r>
    </w:p>
    <w:p w:rsidR="576F657A" w:rsidP="399D1B49" w:rsidRDefault="576F657A" w14:paraId="014E1971" w14:textId="7E133E5F">
      <w:pPr>
        <w:pStyle w:val="Bodytext"/>
        <w:spacing w:beforeAutospacing="on" w:after="0" w:afterAutospacing="off"/>
        <w:ind w:left="1080"/>
        <w:rPr>
          <w:rFonts w:ascii="Consolas" w:hAnsi="Consolas" w:eastAsia="Consolas" w:cs="Consolas"/>
          <w:sz w:val="20"/>
          <w:szCs w:val="20"/>
        </w:rPr>
      </w:pPr>
      <w:r w:rsidRPr="399D1B49" w:rsidR="399D1B49">
        <w:rPr>
          <w:rFonts w:ascii="Consolas" w:hAnsi="Consolas" w:eastAsia="Consolas" w:cs="Consolas"/>
          <w:sz w:val="20"/>
          <w:szCs w:val="20"/>
        </w:rPr>
        <w:t>truyum-v2</w:t>
      </w:r>
      <w:r w:rsidRPr="399D1B49" w:rsidR="399D1B49">
        <w:rPr>
          <w:rFonts w:ascii="Consolas" w:hAnsi="Consolas" w:eastAsia="Consolas" w:cs="Consolas"/>
          <w:sz w:val="20"/>
          <w:szCs w:val="20"/>
        </w:rPr>
        <w:t>/monolithic-services/</w:t>
      </w:r>
      <w:proofErr w:type="spellStart"/>
      <w:r w:rsidRPr="399D1B49" w:rsidR="399D1B49">
        <w:rPr>
          <w:rFonts w:ascii="Consolas" w:hAnsi="Consolas" w:eastAsia="Consolas" w:cs="Consolas"/>
          <w:sz w:val="20"/>
          <w:szCs w:val="20"/>
        </w:rPr>
        <w:t>dbscripts</w:t>
      </w:r>
      <w:proofErr w:type="spellEnd"/>
      <w:r w:rsidRPr="399D1B49" w:rsidR="399D1B49">
        <w:rPr>
          <w:rFonts w:ascii="Consolas" w:hAnsi="Consolas" w:eastAsia="Consolas" w:cs="Consolas"/>
          <w:sz w:val="20"/>
          <w:szCs w:val="20"/>
        </w:rPr>
        <w:t>/</w:t>
      </w:r>
      <w:proofErr w:type="spellStart"/>
      <w:r w:rsidRPr="399D1B49" w:rsidR="399D1B49">
        <w:rPr>
          <w:rFonts w:ascii="Consolas" w:hAnsi="Consolas" w:eastAsia="Consolas" w:cs="Consolas"/>
          <w:sz w:val="20"/>
          <w:szCs w:val="20"/>
        </w:rPr>
        <w:t>schema.sql</w:t>
      </w:r>
      <w:proofErr w:type="spellEnd"/>
    </w:p>
    <w:p w:rsidR="42715ABB" w:rsidP="399D1B49" w:rsidRDefault="42715ABB" w14:paraId="4D7E479F" w14:textId="28A4B54C">
      <w:pPr>
        <w:pStyle w:val="Bodytext"/>
        <w:spacing w:beforeAutospacing="on" w:after="0" w:afterAutospacing="off"/>
        <w:ind w:left="1080"/>
        <w:rPr>
          <w:rFonts w:ascii="Consolas" w:hAnsi="Consolas" w:eastAsia="Consolas" w:cs="Consolas"/>
          <w:sz w:val="20"/>
          <w:szCs w:val="20"/>
        </w:rPr>
      </w:pPr>
      <w:r w:rsidRPr="399D1B49" w:rsidR="399D1B49">
        <w:rPr>
          <w:rFonts w:ascii="Consolas" w:hAnsi="Consolas" w:eastAsia="Consolas" w:cs="Consolas"/>
          <w:sz w:val="20"/>
          <w:szCs w:val="20"/>
        </w:rPr>
        <w:t>truyum-v2/monolithic-services/</w:t>
      </w:r>
      <w:proofErr w:type="spellStart"/>
      <w:r w:rsidRPr="399D1B49" w:rsidR="399D1B49">
        <w:rPr>
          <w:rFonts w:ascii="Consolas" w:hAnsi="Consolas" w:eastAsia="Consolas" w:cs="Consolas"/>
          <w:sz w:val="20"/>
          <w:szCs w:val="20"/>
        </w:rPr>
        <w:t>dbscripts</w:t>
      </w:r>
      <w:proofErr w:type="spellEnd"/>
      <w:r w:rsidRPr="399D1B49" w:rsidR="399D1B49">
        <w:rPr>
          <w:rFonts w:ascii="Consolas" w:hAnsi="Consolas" w:eastAsia="Consolas" w:cs="Consolas"/>
          <w:sz w:val="20"/>
          <w:szCs w:val="20"/>
        </w:rPr>
        <w:t>/</w:t>
      </w:r>
      <w:proofErr w:type="spellStart"/>
      <w:r w:rsidRPr="399D1B49" w:rsidR="399D1B49">
        <w:rPr>
          <w:rFonts w:ascii="Consolas" w:hAnsi="Consolas" w:eastAsia="Consolas" w:cs="Consolas"/>
          <w:sz w:val="20"/>
          <w:szCs w:val="20"/>
        </w:rPr>
        <w:t>data.sql</w:t>
      </w:r>
      <w:proofErr w:type="spellEnd"/>
    </w:p>
    <w:p w:rsidR="6F2CFE02" w:rsidP="6F2CFE02" w:rsidRDefault="6F2CFE02" w14:paraId="4C849210" w14:textId="5EFC7FE0">
      <w:pPr>
        <w:pStyle w:val="Bodytext"/>
        <w:numPr>
          <w:ilvl w:val="0"/>
          <w:numId w:val="2"/>
        </w:numPr>
      </w:pPr>
      <w:r w:rsidRPr="6F2CFE02">
        <w:rPr>
          <w:rFonts w:eastAsia="Arial" w:cs="Arial"/>
        </w:rPr>
        <w:t>Modify pom.xml to support Spring Data JPA and Hibernate dependencies.</w:t>
      </w:r>
    </w:p>
    <w:p w:rsidR="00940880" w:rsidP="6F2CFE02" w:rsidRDefault="6F2CFE02" w14:paraId="29AF422D" w14:textId="5FCB2BCD">
      <w:pPr>
        <w:pStyle w:val="Bodytext"/>
        <w:numPr>
          <w:ilvl w:val="0"/>
          <w:numId w:val="2"/>
        </w:numPr>
      </w:pPr>
      <w:r w:rsidRPr="6F2CFE02">
        <w:rPr>
          <w:rFonts w:eastAsia="Arial" w:cs="Arial"/>
        </w:rPr>
        <w:t>Modify all classes in model package to refer to the respective tables and columns.</w:t>
      </w:r>
    </w:p>
    <w:p w:rsidR="00940880" w:rsidP="6F2CFE02" w:rsidRDefault="6F2CFE02" w14:paraId="6C030009" w14:textId="215BD055">
      <w:pPr>
        <w:pStyle w:val="Bodytext"/>
        <w:numPr>
          <w:ilvl w:val="1"/>
          <w:numId w:val="2"/>
        </w:numPr>
      </w:pPr>
      <w:r w:rsidRPr="6F2CFE02">
        <w:rPr>
          <w:rFonts w:eastAsia="Arial" w:cs="Arial"/>
        </w:rPr>
        <w:t>IMPORTANT NOTE</w:t>
      </w:r>
    </w:p>
    <w:p w:rsidR="00940880" w:rsidP="6F2CFE02" w:rsidRDefault="6F2CFE02" w14:paraId="79DD5CCE" w14:textId="7AB6BA1F">
      <w:pPr>
        <w:pStyle w:val="Bodytext"/>
        <w:numPr>
          <w:ilvl w:val="2"/>
          <w:numId w:val="2"/>
        </w:numPr>
      </w:pPr>
      <w:r w:rsidRPr="6F2CFE02">
        <w:rPr>
          <w:rFonts w:eastAsia="Arial" w:cs="Arial"/>
        </w:rPr>
        <w:t>Move Cart class as CartDTO and move this class to dto package</w:t>
      </w:r>
    </w:p>
    <w:p w:rsidR="6F2CFE02" w:rsidP="6F2CFE02" w:rsidRDefault="6F2CFE02" w14:paraId="1C0DD191" w14:textId="1B342CED">
      <w:pPr>
        <w:pStyle w:val="Bodytext"/>
        <w:numPr>
          <w:ilvl w:val="2"/>
          <w:numId w:val="2"/>
        </w:numPr>
      </w:pPr>
      <w:r w:rsidRPr="6F2CFE02">
        <w:rPr>
          <w:rFonts w:eastAsia="Arial" w:cs="Arial"/>
        </w:rPr>
        <w:t>Change all List to Set</w:t>
      </w:r>
    </w:p>
    <w:p w:rsidR="6F2CFE02" w:rsidP="6F2CFE02" w:rsidRDefault="6F2CFE02" w14:paraId="6714EE7E" w14:textId="60276343">
      <w:pPr>
        <w:pStyle w:val="Bodytext"/>
        <w:numPr>
          <w:ilvl w:val="0"/>
          <w:numId w:val="2"/>
        </w:numPr>
      </w:pPr>
      <w:r w:rsidRPr="6F2CFE02">
        <w:rPr>
          <w:rFonts w:eastAsia="Arial" w:cs="Arial"/>
        </w:rPr>
        <w:t>Based on the relationship type define necessary many-to-one, one-to-many and many-to-many relationships.</w:t>
      </w:r>
    </w:p>
    <w:p w:rsidR="6F2CFE02" w:rsidP="6F2CFE02" w:rsidRDefault="6F2CFE02" w14:paraId="43B17E5C" w14:textId="5995FA53">
      <w:pPr>
        <w:pStyle w:val="Bodytext"/>
        <w:numPr>
          <w:ilvl w:val="0"/>
          <w:numId w:val="2"/>
        </w:numPr>
      </w:pPr>
      <w:r w:rsidRPr="6F2CFE02">
        <w:rPr>
          <w:rFonts w:eastAsia="Arial" w:cs="Arial"/>
        </w:rPr>
        <w:t>Create necessary Repository classes for each model with empty implementation.</w:t>
      </w:r>
    </w:p>
    <w:p w:rsidR="006A0EB6" w:rsidP="006A0EB6" w:rsidRDefault="6F2CFE02" w14:paraId="1479071E" w14:textId="717DF8F3">
      <w:pPr>
        <w:pStyle w:val="Heading1"/>
        <w:jc w:val="left"/>
        <w:rPr>
          <w:rFonts w:eastAsia="Arial" w:cs="Arial"/>
        </w:rPr>
      </w:pPr>
      <w:bookmarkStart w:name="_Toc23212008" w:id="25"/>
      <w:r w:rsidRPr="6F2CFE02">
        <w:rPr>
          <w:rFonts w:eastAsia="Arial" w:cs="Arial"/>
        </w:rPr>
        <w:t>TYUS003 – View Menu Items (anonymous user)</w:t>
      </w:r>
      <w:bookmarkEnd w:id="25"/>
    </w:p>
    <w:p w:rsidRPr="00AA2078" w:rsidR="00F82209" w:rsidP="00060649" w:rsidRDefault="6F2CFE02" w14:paraId="6FCBE3CD" w14:textId="14BCC966">
      <w:pPr>
        <w:pStyle w:val="ListParagraph"/>
        <w:numPr>
          <w:ilvl w:val="0"/>
          <w:numId w:val="8"/>
        </w:numPr>
        <w:rPr>
          <w:b/>
          <w:bCs/>
          <w:sz w:val="20"/>
          <w:szCs w:val="20"/>
        </w:rPr>
      </w:pPr>
      <w:r w:rsidRPr="6F2CFE02">
        <w:rPr>
          <w:rFonts w:ascii="Arial" w:hAnsi="Arial" w:eastAsia="Arial" w:cs="Arial"/>
          <w:sz w:val="20"/>
          <w:szCs w:val="20"/>
        </w:rPr>
        <w:t>Create a method in MenuItemRepository to filter out the active items and launch date is not in future</w:t>
      </w:r>
    </w:p>
    <w:p w:rsidR="6F2CFE02" w:rsidP="00060649" w:rsidRDefault="6F2CFE02" w14:paraId="1818E880" w14:textId="753670A4">
      <w:pPr>
        <w:pStyle w:val="ListParagraph"/>
        <w:numPr>
          <w:ilvl w:val="0"/>
          <w:numId w:val="8"/>
        </w:numPr>
        <w:rPr>
          <w:b/>
          <w:bCs/>
          <w:sz w:val="20"/>
          <w:szCs w:val="20"/>
        </w:rPr>
      </w:pPr>
      <w:r w:rsidRPr="6F2CFE02">
        <w:rPr>
          <w:rFonts w:ascii="Arial" w:hAnsi="Arial" w:eastAsia="Arial" w:cs="Arial"/>
          <w:sz w:val="20"/>
          <w:szCs w:val="20"/>
        </w:rPr>
        <w:t>Modify MenuItemService method to use the repository method.</w:t>
      </w:r>
    </w:p>
    <w:p w:rsidR="6F2CFE02" w:rsidP="00060649" w:rsidRDefault="6F2CFE02" w14:paraId="1F41BF6F" w14:textId="340C6D90">
      <w:pPr>
        <w:pStyle w:val="ListParagraph"/>
        <w:numPr>
          <w:ilvl w:val="0"/>
          <w:numId w:val="8"/>
        </w:numPr>
        <w:rPr>
          <w:b/>
          <w:bCs/>
          <w:sz w:val="20"/>
          <w:szCs w:val="20"/>
        </w:rPr>
      </w:pPr>
      <w:r w:rsidRPr="6F2CFE02">
        <w:rPr>
          <w:rFonts w:ascii="Arial" w:hAnsi="Arial" w:eastAsia="Arial" w:cs="Arial"/>
          <w:sz w:val="20"/>
          <w:szCs w:val="20"/>
        </w:rPr>
        <w:t>Test the respective REST API method using postman or curl</w:t>
      </w:r>
    </w:p>
    <w:p w:rsidR="6F2CFE02" w:rsidP="00060649" w:rsidRDefault="6F2CFE02" w14:paraId="6B51FEEE" w14:textId="65F15824">
      <w:pPr>
        <w:pStyle w:val="ListParagraph"/>
        <w:numPr>
          <w:ilvl w:val="0"/>
          <w:numId w:val="8"/>
        </w:numPr>
        <w:rPr>
          <w:b/>
          <w:bCs/>
          <w:sz w:val="20"/>
          <w:szCs w:val="20"/>
        </w:rPr>
      </w:pPr>
      <w:r w:rsidRPr="6F2CFE02">
        <w:rPr>
          <w:rFonts w:ascii="Arial" w:hAnsi="Arial" w:eastAsia="Arial" w:cs="Arial"/>
          <w:sz w:val="20"/>
          <w:szCs w:val="20"/>
        </w:rPr>
        <w:t>Test the angular application to check if the menu items are loaded from database</w:t>
      </w:r>
    </w:p>
    <w:p w:rsidR="00F04B2E" w:rsidP="00F04B2E" w:rsidRDefault="00F04B2E" w14:paraId="7433F52D" w14:textId="2A13788D">
      <w:pPr>
        <w:pStyle w:val="Heading1"/>
        <w:jc w:val="left"/>
        <w:rPr>
          <w:rFonts w:eastAsia="Arial" w:cs="Arial"/>
        </w:rPr>
      </w:pPr>
      <w:bookmarkStart w:name="_Toc23212009" w:id="26"/>
      <w:r w:rsidRPr="41D6C965">
        <w:rPr>
          <w:rFonts w:eastAsia="Arial" w:cs="Arial"/>
        </w:rPr>
        <w:lastRenderedPageBreak/>
        <w:t>TYUS00</w:t>
      </w:r>
      <w:r w:rsidR="00F82209">
        <w:rPr>
          <w:rFonts w:eastAsia="Arial" w:cs="Arial"/>
        </w:rPr>
        <w:t>4</w:t>
      </w:r>
      <w:r w:rsidRPr="41D6C965">
        <w:rPr>
          <w:rFonts w:eastAsia="Arial" w:cs="Arial"/>
        </w:rPr>
        <w:t xml:space="preserve"> – </w:t>
      </w:r>
      <w:r w:rsidR="00F82209">
        <w:rPr>
          <w:rFonts w:eastAsia="Arial" w:cs="Arial"/>
        </w:rPr>
        <w:t>Search Food Item</w:t>
      </w:r>
      <w:bookmarkEnd w:id="26"/>
    </w:p>
    <w:p w:rsidRPr="00B56EE9" w:rsidR="00F82209" w:rsidP="6FD04C5E" w:rsidRDefault="6FD04C5E" w14:paraId="651DC68C" w14:textId="28CF652F">
      <w:pPr>
        <w:rPr>
          <w:rFonts w:cs="Arial"/>
        </w:rPr>
      </w:pPr>
      <w:r w:rsidRPr="6FD04C5E">
        <w:rPr>
          <w:rFonts w:cs="Arial"/>
        </w:rPr>
        <w:t>Since the search food item is implemented as part of angular component along, it is sufficient to check if search works correctly.</w:t>
      </w:r>
    </w:p>
    <w:p w:rsidR="6F2CFE02" w:rsidP="6F2CFE02" w:rsidRDefault="6F2CFE02" w14:paraId="5F8940C4" w14:textId="0E4F59A9">
      <w:pPr>
        <w:pStyle w:val="Heading1"/>
        <w:jc w:val="left"/>
        <w:rPr>
          <w:rFonts w:eastAsia="Arial" w:cs="Arial"/>
        </w:rPr>
      </w:pPr>
      <w:bookmarkStart w:name="_Toc23212010" w:id="27"/>
      <w:r w:rsidRPr="6F2CFE02">
        <w:rPr>
          <w:rFonts w:eastAsia="Arial" w:cs="Arial"/>
        </w:rPr>
        <w:t>TYUS005 – Add Item to Cart (Anonymous User)</w:t>
      </w:r>
      <w:bookmarkEnd w:id="27"/>
    </w:p>
    <w:p w:rsidR="6F2CFE02" w:rsidP="6F2CFE02" w:rsidRDefault="6F2CFE02" w14:paraId="2159338C" w14:textId="4E330D84">
      <w:pPr>
        <w:rPr>
          <w:rFonts w:eastAsia="Arial" w:cs="Arial"/>
        </w:rPr>
      </w:pPr>
      <w:r w:rsidRPr="6F2CFE02">
        <w:rPr>
          <w:rFonts w:eastAsia="Arial" w:cs="Arial"/>
        </w:rPr>
        <w:t>This scenario is not applicable, as this will redirect to login page and it is already taken care in angular application.</w:t>
      </w:r>
    </w:p>
    <w:p w:rsidR="2F9456F4" w:rsidP="2F9456F4" w:rsidRDefault="6F2CFE02" w14:paraId="07261DBC" w14:textId="5A70298F">
      <w:pPr>
        <w:pStyle w:val="Heading1"/>
        <w:jc w:val="left"/>
      </w:pPr>
      <w:r w:rsidRPr="6F2CFE02">
        <w:rPr>
          <w:rFonts w:eastAsia="Arial" w:cs="Arial"/>
        </w:rPr>
        <w:t xml:space="preserve"> </w:t>
      </w:r>
      <w:bookmarkStart w:name="_Toc23212011" w:id="28"/>
      <w:r w:rsidRPr="6F2CFE02">
        <w:rPr>
          <w:rFonts w:eastAsia="Arial" w:cs="Arial"/>
        </w:rPr>
        <w:t>TYUS006 – Login (Customer &amp; Admin)</w:t>
      </w:r>
      <w:bookmarkEnd w:id="28"/>
    </w:p>
    <w:p w:rsidR="0099465E" w:rsidP="00060649" w:rsidRDefault="6F2CFE02" w14:paraId="35AA3D08" w14:textId="1E3108D6">
      <w:pPr>
        <w:pStyle w:val="ListParagraph"/>
        <w:numPr>
          <w:ilvl w:val="0"/>
          <w:numId w:val="7"/>
        </w:numPr>
        <w:rPr>
          <w:sz w:val="20"/>
          <w:szCs w:val="20"/>
        </w:rPr>
      </w:pPr>
      <w:r w:rsidRPr="6F2CFE02">
        <w:rPr>
          <w:rFonts w:ascii="Arial" w:hAnsi="Arial" w:eastAsia="Arial" w:cs="Arial"/>
          <w:sz w:val="20"/>
          <w:szCs w:val="20"/>
        </w:rPr>
        <w:t>Refer UserDetailService implementation from spring-learn application and incorporate similar changes here, so that the authentication happens from the database instead of in memory.</w:t>
      </w:r>
    </w:p>
    <w:p w:rsidR="6F2CFE02" w:rsidP="00060649" w:rsidRDefault="6F2CFE02" w14:paraId="1A890D53" w14:textId="4E13EA72">
      <w:pPr>
        <w:pStyle w:val="ListParagraph"/>
        <w:numPr>
          <w:ilvl w:val="0"/>
          <w:numId w:val="7"/>
        </w:numPr>
        <w:rPr>
          <w:sz w:val="20"/>
          <w:szCs w:val="20"/>
        </w:rPr>
      </w:pPr>
      <w:r w:rsidRPr="6F2CFE02">
        <w:rPr>
          <w:rFonts w:ascii="Arial" w:hAnsi="Arial" w:eastAsia="Arial" w:cs="Arial"/>
          <w:sz w:val="20"/>
          <w:szCs w:val="20"/>
        </w:rPr>
        <w:t>From the angular application test login for Customer role and Admin role. In customer role, check if certain menu items are not shown. In admin role, all menu items in database should be shown.</w:t>
      </w:r>
    </w:p>
    <w:p w:rsidR="2F9456F4" w:rsidP="6F2CFE02" w:rsidRDefault="6F2CFE02" w14:paraId="2B4B31B6" w14:textId="64F4C7BA">
      <w:pPr>
        <w:pStyle w:val="Heading1"/>
        <w:jc w:val="left"/>
        <w:rPr>
          <w:rFonts w:eastAsia="Arial" w:cs="Arial"/>
        </w:rPr>
      </w:pPr>
      <w:bookmarkStart w:name="_Toc23212012" w:id="29"/>
      <w:r w:rsidRPr="6F2CFE02">
        <w:rPr>
          <w:rFonts w:eastAsia="Arial" w:cs="Arial"/>
        </w:rPr>
        <w:t>TYUC001 &amp; TYUC002 – View Menu Item List (Admin &amp; Customer)</w:t>
      </w:r>
      <w:bookmarkEnd w:id="29"/>
    </w:p>
    <w:p w:rsidRPr="002A023B" w:rsidR="00853036" w:rsidP="00060649" w:rsidRDefault="6F2CFE02" w14:paraId="7025295F" w14:textId="2D8E9616">
      <w:pPr>
        <w:pStyle w:val="ListParagraph"/>
        <w:numPr>
          <w:ilvl w:val="0"/>
          <w:numId w:val="6"/>
        </w:numPr>
        <w:rPr>
          <w:sz w:val="20"/>
          <w:szCs w:val="20"/>
        </w:rPr>
      </w:pPr>
      <w:r w:rsidRPr="6F2CFE02">
        <w:rPr>
          <w:rFonts w:ascii="Arial" w:hAnsi="Arial" w:eastAsia="Arial" w:cs="Arial"/>
          <w:sz w:val="20"/>
          <w:szCs w:val="20"/>
        </w:rPr>
        <w:t>Modify getMenuItemListAdmin() to invoke repository’s findAll() method.</w:t>
      </w:r>
    </w:p>
    <w:p w:rsidRPr="002A023B" w:rsidR="00853036" w:rsidP="00060649" w:rsidRDefault="6F2CFE02" w14:paraId="6409E625" w14:textId="53BA464D">
      <w:pPr>
        <w:pStyle w:val="ListParagraph"/>
        <w:numPr>
          <w:ilvl w:val="0"/>
          <w:numId w:val="6"/>
        </w:numPr>
        <w:rPr>
          <w:sz w:val="20"/>
          <w:szCs w:val="20"/>
        </w:rPr>
      </w:pPr>
      <w:r w:rsidRPr="6F2CFE02">
        <w:rPr>
          <w:rFonts w:ascii="Arial" w:hAnsi="Arial" w:eastAsia="Arial" w:cs="Arial"/>
          <w:sz w:val="20"/>
          <w:szCs w:val="20"/>
        </w:rPr>
        <w:t>Modify getMenuItemListCustomer() to invoke the method defined in “TYUS003 – View Menu Items (anonymous user)” section of this document.</w:t>
      </w:r>
    </w:p>
    <w:p w:rsidRPr="002A023B" w:rsidR="00853036" w:rsidP="00060649" w:rsidRDefault="6F2CFE02" w14:paraId="7F3D46ED" w14:textId="5F1CF601">
      <w:pPr>
        <w:pStyle w:val="ListParagraph"/>
        <w:numPr>
          <w:ilvl w:val="0"/>
          <w:numId w:val="6"/>
        </w:numPr>
        <w:rPr>
          <w:sz w:val="20"/>
          <w:szCs w:val="20"/>
        </w:rPr>
      </w:pPr>
      <w:r w:rsidRPr="6F2CFE02">
        <w:rPr>
          <w:rFonts w:ascii="Arial" w:hAnsi="Arial" w:eastAsia="Arial" w:cs="Arial"/>
          <w:sz w:val="20"/>
          <w:szCs w:val="20"/>
        </w:rPr>
        <w:t>Test the angular application and check if the results show are appropriate for Admin and Customer role.</w:t>
      </w:r>
    </w:p>
    <w:p w:rsidRPr="002A023B" w:rsidR="2F9456F4" w:rsidP="2F9456F4" w:rsidRDefault="6F2CFE02" w14:paraId="064BE856" w14:textId="58F0AAE4">
      <w:pPr>
        <w:pStyle w:val="Heading1"/>
        <w:jc w:val="left"/>
        <w:rPr>
          <w:rFonts w:cs="Arial"/>
        </w:rPr>
      </w:pPr>
      <w:bookmarkStart w:name="_Toc23212013" w:id="30"/>
      <w:r w:rsidRPr="6F2CFE02">
        <w:rPr>
          <w:rFonts w:eastAsia="Arial" w:cs="Arial"/>
        </w:rPr>
        <w:t>TYUC003 – Edit Menu Item</w:t>
      </w:r>
      <w:bookmarkEnd w:id="30"/>
    </w:p>
    <w:p w:rsidRPr="002A023B" w:rsidR="009203BE" w:rsidP="009203BE" w:rsidRDefault="6F2CFE02" w14:paraId="1A3A7A18" w14:textId="1F54060F">
      <w:pPr>
        <w:pStyle w:val="Heading2"/>
        <w:rPr>
          <w:rFonts w:eastAsia="Arial" w:cs="Arial"/>
        </w:rPr>
      </w:pPr>
      <w:bookmarkStart w:name="_Toc23212014" w:id="31"/>
      <w:r w:rsidRPr="6F2CFE02">
        <w:rPr>
          <w:rFonts w:eastAsia="Arial" w:cs="Arial"/>
        </w:rPr>
        <w:t>Populate form fields in Edit Menu Item component</w:t>
      </w:r>
      <w:bookmarkEnd w:id="31"/>
    </w:p>
    <w:p w:rsidRPr="002A023B" w:rsidR="008032D8" w:rsidP="6F2CFE02" w:rsidRDefault="6F2CFE02" w14:paraId="4CCE25FD" w14:textId="0D9E655B">
      <w:pPr>
        <w:pStyle w:val="ListParagraph"/>
        <w:numPr>
          <w:ilvl w:val="0"/>
          <w:numId w:val="5"/>
        </w:numPr>
        <w:rPr>
          <w:sz w:val="20"/>
          <w:szCs w:val="20"/>
        </w:rPr>
      </w:pPr>
      <w:r w:rsidRPr="6F2CFE02">
        <w:rPr>
          <w:rFonts w:ascii="Arial" w:hAnsi="Arial" w:eastAsia="Arial" w:cs="Arial"/>
          <w:sz w:val="20"/>
          <w:szCs w:val="20"/>
        </w:rPr>
        <w:t>Modify MenuItemService.getMenuItem() to use getOne() method of MenuItemRepository.</w:t>
      </w:r>
    </w:p>
    <w:p w:rsidRPr="002A023B" w:rsidR="008032D8" w:rsidP="6F2CFE02" w:rsidRDefault="6F2CFE02" w14:paraId="2FFE7BCC" w14:textId="13179E4B">
      <w:pPr>
        <w:pStyle w:val="ListParagraph"/>
        <w:numPr>
          <w:ilvl w:val="0"/>
          <w:numId w:val="5"/>
        </w:numPr>
        <w:rPr>
          <w:sz w:val="20"/>
          <w:szCs w:val="20"/>
        </w:rPr>
      </w:pPr>
      <w:r w:rsidRPr="6F2CFE02">
        <w:rPr>
          <w:rFonts w:ascii="Arial" w:hAnsi="Arial" w:eastAsia="Arial" w:cs="Arial"/>
          <w:sz w:val="20"/>
          <w:szCs w:val="20"/>
        </w:rPr>
        <w:t>Test if angular application shows the Edit Menu form populated from database when clicking on Edit link on a menu item.</w:t>
      </w:r>
    </w:p>
    <w:p w:rsidRPr="002A023B" w:rsidR="008032D8" w:rsidP="008032D8" w:rsidRDefault="6F2CFE02" w14:paraId="78020D3E" w14:textId="6D3D8394">
      <w:pPr>
        <w:pStyle w:val="Heading2"/>
        <w:rPr>
          <w:rFonts w:eastAsia="Arial" w:cs="Arial"/>
        </w:rPr>
      </w:pPr>
      <w:bookmarkStart w:name="_Toc23212015" w:id="32"/>
      <w:r w:rsidRPr="6F2CFE02">
        <w:rPr>
          <w:rFonts w:eastAsia="Arial" w:cs="Arial"/>
        </w:rPr>
        <w:t>Save Menu Item</w:t>
      </w:r>
      <w:bookmarkEnd w:id="32"/>
    </w:p>
    <w:p w:rsidRPr="002A023B" w:rsidR="00E95A93" w:rsidP="6F2CFE02" w:rsidRDefault="6F2CFE02" w14:paraId="141602F5" w14:textId="4EC8CB48">
      <w:pPr>
        <w:pStyle w:val="ListParagraph"/>
        <w:numPr>
          <w:ilvl w:val="0"/>
          <w:numId w:val="4"/>
        </w:numPr>
        <w:rPr>
          <w:sz w:val="20"/>
          <w:szCs w:val="20"/>
        </w:rPr>
      </w:pPr>
      <w:r w:rsidRPr="6F2CFE02">
        <w:rPr>
          <w:rFonts w:ascii="Arial" w:hAnsi="Arial" w:eastAsia="Arial" w:cs="Arial"/>
          <w:sz w:val="20"/>
          <w:szCs w:val="20"/>
        </w:rPr>
        <w:t>Modify MenuItemService.modifyMenuItem() to use save() method of MenuItemRepository.</w:t>
      </w:r>
    </w:p>
    <w:p w:rsidRPr="002A023B" w:rsidR="00E95A93" w:rsidP="6F2CFE02" w:rsidRDefault="6F2CFE02" w14:paraId="3782D97D" w14:textId="77E69F22">
      <w:pPr>
        <w:pStyle w:val="ListParagraph"/>
        <w:numPr>
          <w:ilvl w:val="0"/>
          <w:numId w:val="4"/>
        </w:numPr>
        <w:rPr>
          <w:sz w:val="20"/>
          <w:szCs w:val="20"/>
        </w:rPr>
      </w:pPr>
      <w:r w:rsidRPr="6F2CFE02">
        <w:rPr>
          <w:rFonts w:ascii="Arial" w:hAnsi="Arial" w:eastAsia="Arial" w:cs="Arial"/>
          <w:sz w:val="20"/>
          <w:szCs w:val="20"/>
        </w:rPr>
        <w:lastRenderedPageBreak/>
        <w:t>Test if angular application saves the form details in the database.</w:t>
      </w:r>
    </w:p>
    <w:p w:rsidRPr="002A023B" w:rsidR="00620FF4" w:rsidP="00620FF4" w:rsidRDefault="6F2CFE02" w14:paraId="724CEFE3" w14:textId="116C7A2D">
      <w:pPr>
        <w:pStyle w:val="Heading1"/>
        <w:jc w:val="left"/>
        <w:rPr>
          <w:rFonts w:eastAsia="Arial" w:cs="Arial"/>
        </w:rPr>
      </w:pPr>
      <w:bookmarkStart w:name="_Toc23212016" w:id="33"/>
      <w:r w:rsidRPr="6F2CFE02">
        <w:rPr>
          <w:rFonts w:eastAsia="Arial" w:cs="Arial"/>
        </w:rPr>
        <w:t>TYUC004 – Add Item to Cart</w:t>
      </w:r>
      <w:bookmarkEnd w:id="33"/>
    </w:p>
    <w:p w:rsidRPr="002A023B" w:rsidR="001D1930" w:rsidP="6F2CFE02" w:rsidRDefault="6F2CFE02" w14:paraId="5B968434" w14:textId="79955ADA">
      <w:pPr>
        <w:rPr>
          <w:rFonts w:eastAsia="Arial" w:cs="Arial"/>
          <w:b/>
          <w:bCs/>
        </w:rPr>
      </w:pPr>
      <w:r w:rsidRPr="6F2CFE02">
        <w:rPr>
          <w:rFonts w:eastAsia="Arial" w:cs="Arial"/>
          <w:b/>
          <w:bCs/>
        </w:rPr>
        <w:t>CartService.addCartItem()</w:t>
      </w:r>
    </w:p>
    <w:p w:rsidRPr="002A023B" w:rsidR="005566E9" w:rsidP="00060649" w:rsidRDefault="6F2CFE02" w14:paraId="67B33F25" w14:textId="568B1B11">
      <w:pPr>
        <w:pStyle w:val="ListParagraph"/>
        <w:numPr>
          <w:ilvl w:val="0"/>
          <w:numId w:val="25"/>
        </w:numPr>
        <w:rPr>
          <w:b/>
          <w:bCs/>
          <w:sz w:val="20"/>
          <w:szCs w:val="20"/>
        </w:rPr>
      </w:pPr>
      <w:r w:rsidRPr="6F2CFE02">
        <w:rPr>
          <w:rFonts w:ascii="Arial" w:hAnsi="Arial" w:eastAsia="Arial" w:cs="Arial"/>
          <w:sz w:val="20"/>
          <w:szCs w:val="20"/>
        </w:rPr>
        <w:t>Get User object based on userId using UserRepository</w:t>
      </w:r>
    </w:p>
    <w:p w:rsidRPr="002A023B" w:rsidR="005566E9" w:rsidP="00060649" w:rsidRDefault="6F2CFE02" w14:paraId="05E779E8" w14:textId="3FD14379">
      <w:pPr>
        <w:pStyle w:val="ListParagraph"/>
        <w:numPr>
          <w:ilvl w:val="0"/>
          <w:numId w:val="25"/>
        </w:numPr>
        <w:rPr>
          <w:b/>
          <w:bCs/>
          <w:sz w:val="20"/>
          <w:szCs w:val="20"/>
        </w:rPr>
      </w:pPr>
      <w:r w:rsidRPr="6F2CFE02">
        <w:rPr>
          <w:rFonts w:ascii="Arial" w:hAnsi="Arial" w:eastAsia="Arial" w:cs="Arial"/>
          <w:sz w:val="20"/>
          <w:szCs w:val="20"/>
        </w:rPr>
        <w:t>Get MenuItem object based on menuItemId using MenuItemRepository</w:t>
      </w:r>
    </w:p>
    <w:p w:rsidRPr="002A023B" w:rsidR="005566E9" w:rsidP="00060649" w:rsidRDefault="6F2CFE02" w14:paraId="72AFFDCF" w14:textId="45690FEC">
      <w:pPr>
        <w:pStyle w:val="ListParagraph"/>
        <w:numPr>
          <w:ilvl w:val="0"/>
          <w:numId w:val="25"/>
        </w:numPr>
        <w:rPr>
          <w:b/>
          <w:bCs/>
          <w:sz w:val="20"/>
          <w:szCs w:val="20"/>
        </w:rPr>
      </w:pPr>
      <w:r w:rsidRPr="6F2CFE02">
        <w:rPr>
          <w:rFonts w:ascii="Arial" w:hAnsi="Arial" w:eastAsia="Arial" w:cs="Arial"/>
          <w:sz w:val="20"/>
          <w:szCs w:val="20"/>
        </w:rPr>
        <w:t>Add MenuItem object to User object and save the data.</w:t>
      </w:r>
    </w:p>
    <w:p w:rsidRPr="002A023B" w:rsidR="009C5593" w:rsidP="009C5593" w:rsidRDefault="6F2CFE02" w14:paraId="0E567229" w14:textId="2C2DFB1F">
      <w:pPr>
        <w:pStyle w:val="Heading1"/>
        <w:jc w:val="left"/>
        <w:rPr>
          <w:rFonts w:eastAsia="Arial" w:cs="Arial"/>
        </w:rPr>
      </w:pPr>
      <w:bookmarkStart w:name="_Toc23212017" w:id="34"/>
      <w:r w:rsidRPr="6F2CFE02">
        <w:rPr>
          <w:rFonts w:eastAsia="Arial" w:cs="Arial"/>
        </w:rPr>
        <w:t>TYUC005 – View Cart Items</w:t>
      </w:r>
      <w:bookmarkEnd w:id="34"/>
    </w:p>
    <w:p w:rsidRPr="002A023B" w:rsidR="009C5593" w:rsidP="6F2CFE02" w:rsidRDefault="6F2CFE02" w14:paraId="5CFEFFD9" w14:textId="4CB6A02E">
      <w:pPr>
        <w:rPr>
          <w:rFonts w:eastAsia="Arial" w:cs="Arial"/>
          <w:b/>
          <w:bCs/>
        </w:rPr>
      </w:pPr>
      <w:r w:rsidRPr="6F2CFE02">
        <w:rPr>
          <w:rFonts w:eastAsia="Arial" w:cs="Arial"/>
          <w:b/>
          <w:bCs/>
        </w:rPr>
        <w:t>com.cognizant.truyum.respository.UserRepository</w:t>
      </w:r>
    </w:p>
    <w:p w:rsidRPr="002A023B" w:rsidR="009C5593" w:rsidP="6F2CFE02" w:rsidRDefault="6F2CFE02" w14:paraId="677906CB" w14:textId="348B6D1D">
      <w:pPr>
        <w:pStyle w:val="ListParagraph"/>
        <w:numPr>
          <w:ilvl w:val="0"/>
          <w:numId w:val="3"/>
        </w:numPr>
        <w:rPr>
          <w:sz w:val="20"/>
          <w:szCs w:val="20"/>
        </w:rPr>
      </w:pPr>
      <w:r w:rsidRPr="6F2CFE02">
        <w:rPr>
          <w:rFonts w:ascii="Arial" w:hAnsi="Arial" w:eastAsia="Arial" w:cs="Arial"/>
          <w:sz w:val="20"/>
          <w:szCs w:val="20"/>
        </w:rPr>
        <w:t>Include an HQL query method getMenuItems() to get a User object that contains the list of menu items.</w:t>
      </w:r>
    </w:p>
    <w:p w:rsidR="6F2CFE02" w:rsidP="6F2CFE02" w:rsidRDefault="6F2CFE02" w14:paraId="2D781888" w14:textId="6CAA80A5">
      <w:pPr>
        <w:pStyle w:val="ListParagraph"/>
        <w:numPr>
          <w:ilvl w:val="0"/>
          <w:numId w:val="3"/>
        </w:numPr>
        <w:rPr>
          <w:sz w:val="20"/>
          <w:szCs w:val="20"/>
        </w:rPr>
      </w:pPr>
      <w:r w:rsidRPr="6F2CFE02">
        <w:rPr>
          <w:rFonts w:ascii="Arial" w:hAnsi="Arial" w:eastAsia="Arial" w:cs="Arial"/>
          <w:sz w:val="20"/>
          <w:szCs w:val="20"/>
        </w:rPr>
        <w:t>Include an HQL query method getCartTotal() get the total of the menu items price.</w:t>
      </w:r>
    </w:p>
    <w:p w:rsidRPr="002A023B" w:rsidR="009C5593" w:rsidP="6FD04C5E" w:rsidRDefault="6FD04C5E" w14:paraId="670CBDA9" w14:textId="35B28E71">
      <w:pPr>
        <w:rPr>
          <w:rFonts w:eastAsia="Arial" w:cs="Arial"/>
          <w:b/>
          <w:bCs/>
        </w:rPr>
      </w:pPr>
      <w:r w:rsidRPr="6FD04C5E">
        <w:rPr>
          <w:rFonts w:eastAsia="Arial" w:cs="Arial"/>
          <w:b/>
          <w:bCs/>
        </w:rPr>
        <w:t>com.cognizant.truyum.service.CartService</w:t>
      </w:r>
    </w:p>
    <w:p w:rsidRPr="002A023B" w:rsidR="009C5593" w:rsidP="00060649" w:rsidRDefault="6F2CFE02" w14:paraId="4F1F9DD8" w14:textId="1FF5AF91">
      <w:pPr>
        <w:pStyle w:val="ListParagraph"/>
        <w:numPr>
          <w:ilvl w:val="0"/>
          <w:numId w:val="26"/>
        </w:numPr>
        <w:rPr>
          <w:rFonts w:ascii="Arial" w:hAnsi="Arial" w:eastAsia="Arial" w:cs="Arial"/>
          <w:sz w:val="20"/>
          <w:szCs w:val="20"/>
        </w:rPr>
      </w:pPr>
      <w:r w:rsidRPr="6F2CFE02">
        <w:rPr>
          <w:rFonts w:ascii="Arial" w:hAnsi="Arial" w:eastAsia="Arial" w:cs="Arial"/>
          <w:sz w:val="20"/>
          <w:szCs w:val="20"/>
        </w:rPr>
        <w:t>getAllCartItems()</w:t>
      </w:r>
    </w:p>
    <w:p w:rsidR="6F2CFE02" w:rsidP="00060649" w:rsidRDefault="6F2CFE02" w14:paraId="2132E995" w14:textId="4B18B810">
      <w:pPr>
        <w:pStyle w:val="ListParagraph"/>
        <w:numPr>
          <w:ilvl w:val="1"/>
          <w:numId w:val="26"/>
        </w:numPr>
        <w:rPr>
          <w:sz w:val="20"/>
          <w:szCs w:val="20"/>
        </w:rPr>
      </w:pPr>
      <w:r w:rsidRPr="6F2CFE02">
        <w:rPr>
          <w:rFonts w:ascii="Arial" w:hAnsi="Arial" w:eastAsia="Arial" w:cs="Arial"/>
          <w:sz w:val="20"/>
          <w:szCs w:val="20"/>
        </w:rPr>
        <w:t>Invoke UserRepository.getMenuItems() and get the User object</w:t>
      </w:r>
    </w:p>
    <w:p w:rsidRPr="002A023B" w:rsidR="009C5593" w:rsidP="00060649" w:rsidRDefault="6F2CFE02" w14:paraId="2F5D014D" w14:textId="7977D0FF">
      <w:pPr>
        <w:pStyle w:val="ListParagraph"/>
        <w:numPr>
          <w:ilvl w:val="1"/>
          <w:numId w:val="26"/>
        </w:numPr>
        <w:rPr>
          <w:rFonts w:ascii="Arial" w:hAnsi="Arial" w:eastAsia="Arial" w:cs="Arial"/>
          <w:sz w:val="20"/>
          <w:szCs w:val="20"/>
        </w:rPr>
      </w:pPr>
      <w:r w:rsidRPr="6F2CFE02">
        <w:rPr>
          <w:rFonts w:ascii="Arial" w:hAnsi="Arial" w:eastAsia="Arial" w:cs="Arial"/>
          <w:sz w:val="20"/>
          <w:szCs w:val="20"/>
        </w:rPr>
        <w:t>Get the menu items from the user and return.</w:t>
      </w:r>
    </w:p>
    <w:p w:rsidR="6F2CFE02" w:rsidP="00060649" w:rsidRDefault="6F2CFE02" w14:paraId="594A9D64" w14:textId="2A715A71">
      <w:pPr>
        <w:pStyle w:val="ListParagraph"/>
        <w:numPr>
          <w:ilvl w:val="0"/>
          <w:numId w:val="26"/>
        </w:numPr>
        <w:rPr>
          <w:sz w:val="20"/>
          <w:szCs w:val="20"/>
        </w:rPr>
      </w:pPr>
      <w:r w:rsidRPr="6F2CFE02">
        <w:rPr>
          <w:rFonts w:ascii="Arial" w:hAnsi="Arial" w:eastAsia="Arial" w:cs="Arial"/>
          <w:sz w:val="20"/>
          <w:szCs w:val="20"/>
        </w:rPr>
        <w:t>double getCartTotal()</w:t>
      </w:r>
    </w:p>
    <w:p w:rsidR="6F2CFE02" w:rsidP="00060649" w:rsidRDefault="6F2CFE02" w14:paraId="375904E5" w14:textId="65EB9042">
      <w:pPr>
        <w:pStyle w:val="ListParagraph"/>
        <w:numPr>
          <w:ilvl w:val="1"/>
          <w:numId w:val="26"/>
        </w:numPr>
        <w:rPr>
          <w:sz w:val="20"/>
          <w:szCs w:val="20"/>
        </w:rPr>
      </w:pPr>
      <w:r w:rsidRPr="6F2CFE02">
        <w:rPr>
          <w:rFonts w:ascii="Arial" w:hAnsi="Arial" w:eastAsia="Arial" w:cs="Arial"/>
          <w:sz w:val="20"/>
          <w:szCs w:val="20"/>
        </w:rPr>
        <w:t>Invoke UserRepository.getCartTotal() to get the cart total and return the same.</w:t>
      </w:r>
    </w:p>
    <w:p w:rsidRPr="002A023B" w:rsidR="009C5593" w:rsidP="6FD04C5E" w:rsidRDefault="6F2CFE02" w14:paraId="02C430BF" w14:textId="0BCABE1D">
      <w:pPr>
        <w:rPr>
          <w:rFonts w:eastAsia="Arial" w:cs="Arial"/>
          <w:b/>
          <w:bCs/>
        </w:rPr>
      </w:pPr>
      <w:r w:rsidRPr="6F2CFE02">
        <w:rPr>
          <w:rFonts w:eastAsia="Arial" w:cs="Arial"/>
          <w:b/>
          <w:bCs/>
        </w:rPr>
        <w:t>com.cognizant.truyum.controller.CartController</w:t>
      </w:r>
    </w:p>
    <w:p w:rsidRPr="002A023B" w:rsidR="009C5593" w:rsidP="00060649" w:rsidRDefault="6F2CFE02" w14:paraId="6E991B96" w14:textId="0CEDE87D">
      <w:pPr>
        <w:pStyle w:val="ListParagraph"/>
        <w:numPr>
          <w:ilvl w:val="0"/>
          <w:numId w:val="26"/>
        </w:numPr>
        <w:rPr>
          <w:rFonts w:ascii="Arial" w:hAnsi="Arial" w:eastAsia="Arial" w:cs="Arial"/>
          <w:sz w:val="20"/>
          <w:szCs w:val="20"/>
        </w:rPr>
      </w:pPr>
      <w:r w:rsidRPr="6F2CFE02">
        <w:rPr>
          <w:rFonts w:ascii="Arial" w:hAnsi="Arial" w:eastAsia="Arial" w:cs="Arial"/>
          <w:sz w:val="20"/>
          <w:szCs w:val="20"/>
        </w:rPr>
        <w:t>getAllCartItems()</w:t>
      </w:r>
    </w:p>
    <w:p w:rsidRPr="002A023B" w:rsidR="000A13A7" w:rsidP="00060649" w:rsidRDefault="6F2CFE02" w14:paraId="27F782A6" w14:textId="4582B827">
      <w:pPr>
        <w:pStyle w:val="ListParagraph"/>
        <w:numPr>
          <w:ilvl w:val="1"/>
          <w:numId w:val="26"/>
        </w:numPr>
        <w:rPr>
          <w:rFonts w:ascii="Arial" w:hAnsi="Arial" w:eastAsia="Arial" w:cs="Arial"/>
          <w:sz w:val="20"/>
          <w:szCs w:val="20"/>
        </w:rPr>
      </w:pPr>
      <w:r w:rsidRPr="6F2CFE02">
        <w:rPr>
          <w:rFonts w:ascii="Arial" w:hAnsi="Arial" w:eastAsia="Arial" w:cs="Arial"/>
          <w:sz w:val="20"/>
          <w:szCs w:val="20"/>
        </w:rPr>
        <w:t>Create new instance of CartDTO</w:t>
      </w:r>
    </w:p>
    <w:p w:rsidRPr="002A023B" w:rsidR="005566E9" w:rsidP="00060649" w:rsidRDefault="6F2CFE02" w14:paraId="4C632A4C" w14:textId="28C884C6">
      <w:pPr>
        <w:pStyle w:val="ListParagraph"/>
        <w:numPr>
          <w:ilvl w:val="1"/>
          <w:numId w:val="26"/>
        </w:numPr>
        <w:rPr>
          <w:sz w:val="20"/>
          <w:szCs w:val="20"/>
        </w:rPr>
      </w:pPr>
      <w:r w:rsidRPr="6F2CFE02">
        <w:rPr>
          <w:rFonts w:ascii="Arial" w:hAnsi="Arial" w:eastAsia="Arial" w:cs="Arial"/>
          <w:sz w:val="20"/>
          <w:szCs w:val="20"/>
        </w:rPr>
        <w:t>Set the CartDTO.menuItemList based on the CartService.getAllCartItems()</w:t>
      </w:r>
    </w:p>
    <w:p w:rsidRPr="002A023B" w:rsidR="005566E9" w:rsidP="00060649" w:rsidRDefault="6F2CFE02" w14:paraId="4776D45D" w14:textId="4BD707F7">
      <w:pPr>
        <w:pStyle w:val="ListParagraph"/>
        <w:numPr>
          <w:ilvl w:val="1"/>
          <w:numId w:val="26"/>
        </w:numPr>
        <w:rPr>
          <w:sz w:val="20"/>
          <w:szCs w:val="20"/>
        </w:rPr>
      </w:pPr>
      <w:r w:rsidRPr="6F2CFE02">
        <w:rPr>
          <w:rFonts w:ascii="Arial" w:hAnsi="Arial" w:eastAsia="Arial" w:cs="Arial"/>
          <w:sz w:val="20"/>
          <w:szCs w:val="20"/>
        </w:rPr>
        <w:t>Set the CartDTO.total based on CartService.getCartTotal()</w:t>
      </w:r>
    </w:p>
    <w:p w:rsidRPr="002A023B" w:rsidR="005566E9" w:rsidP="00060649" w:rsidRDefault="6F2CFE02" w14:paraId="275EC3BD" w14:textId="4EC7604E">
      <w:pPr>
        <w:pStyle w:val="ListParagraph"/>
        <w:numPr>
          <w:ilvl w:val="1"/>
          <w:numId w:val="26"/>
        </w:numPr>
        <w:rPr>
          <w:sz w:val="20"/>
          <w:szCs w:val="20"/>
        </w:rPr>
      </w:pPr>
      <w:r w:rsidRPr="6F2CFE02">
        <w:rPr>
          <w:rFonts w:ascii="Arial" w:hAnsi="Arial" w:eastAsia="Arial" w:cs="Arial"/>
          <w:sz w:val="20"/>
          <w:szCs w:val="20"/>
        </w:rPr>
        <w:t>Return CartDTO</w:t>
      </w:r>
    </w:p>
    <w:p w:rsidRPr="002A023B" w:rsidR="00E005CC" w:rsidP="6F2CFE02" w:rsidRDefault="6F2CFE02" w14:paraId="06D536F7" w14:textId="5FD04E21">
      <w:pPr>
        <w:pStyle w:val="Heading1"/>
        <w:jc w:val="left"/>
        <w:rPr>
          <w:rFonts w:eastAsia="Arial" w:cs="Arial"/>
        </w:rPr>
      </w:pPr>
      <w:bookmarkStart w:name="_Toc23212018" w:id="35"/>
      <w:r w:rsidRPr="6F2CFE02">
        <w:rPr>
          <w:rFonts w:eastAsia="Arial" w:cs="Arial"/>
        </w:rPr>
        <w:t>TYUC006 – Remove Cart Item</w:t>
      </w:r>
      <w:bookmarkEnd w:id="35"/>
    </w:p>
    <w:p w:rsidRPr="002A023B" w:rsidR="00E005CC" w:rsidP="6F2CFE02" w:rsidRDefault="6F2CFE02" w14:paraId="348A04C1" w14:textId="5E95FC4B">
      <w:pPr>
        <w:rPr>
          <w:rFonts w:eastAsia="Arial" w:cs="Arial"/>
          <w:b/>
          <w:bCs/>
        </w:rPr>
      </w:pPr>
      <w:r w:rsidRPr="6F2CFE02">
        <w:rPr>
          <w:rFonts w:eastAsia="Arial" w:cs="Arial"/>
          <w:b/>
          <w:bCs/>
        </w:rPr>
        <w:t>com.cognizant.truyum.service.UserService</w:t>
      </w:r>
    </w:p>
    <w:p w:rsidRPr="002A023B" w:rsidR="00E005CC" w:rsidP="00060649" w:rsidRDefault="6FD04C5E" w14:paraId="2DE5214D" w14:textId="26B9659D">
      <w:pPr>
        <w:pStyle w:val="ListParagraph"/>
        <w:numPr>
          <w:ilvl w:val="0"/>
          <w:numId w:val="26"/>
        </w:numPr>
        <w:rPr>
          <w:rFonts w:ascii="Arial" w:hAnsi="Arial" w:eastAsia="Arial" w:cs="Arial"/>
          <w:sz w:val="20"/>
          <w:szCs w:val="20"/>
        </w:rPr>
      </w:pPr>
      <w:r w:rsidRPr="6FD04C5E">
        <w:rPr>
          <w:rFonts w:ascii="Arial" w:hAnsi="Arial" w:eastAsia="Arial" w:cs="Arial"/>
          <w:sz w:val="20"/>
          <w:szCs w:val="20"/>
        </w:rPr>
        <w:t>deleteCartItem()</w:t>
      </w:r>
    </w:p>
    <w:p w:rsidRPr="002A023B" w:rsidR="00844546" w:rsidP="00060649" w:rsidRDefault="6F2CFE02" w14:paraId="11C003AF" w14:textId="433CCF6E">
      <w:pPr>
        <w:pStyle w:val="ListParagraph"/>
        <w:numPr>
          <w:ilvl w:val="1"/>
          <w:numId w:val="26"/>
        </w:numPr>
        <w:rPr>
          <w:sz w:val="20"/>
          <w:szCs w:val="20"/>
        </w:rPr>
      </w:pPr>
      <w:r w:rsidRPr="6F2CFE02">
        <w:rPr>
          <w:rFonts w:ascii="Arial" w:hAnsi="Arial" w:eastAsia="Arial" w:cs="Arial"/>
          <w:sz w:val="20"/>
          <w:szCs w:val="20"/>
        </w:rPr>
        <w:t>Get the User object using UserRepository.getMenuItems()</w:t>
      </w:r>
    </w:p>
    <w:p w:rsidRPr="002A023B" w:rsidR="00844546" w:rsidP="00060649" w:rsidRDefault="6F2CFE02" w14:paraId="78DDBA94" w14:textId="00EF1AF5">
      <w:pPr>
        <w:pStyle w:val="ListParagraph"/>
        <w:numPr>
          <w:ilvl w:val="1"/>
          <w:numId w:val="26"/>
        </w:numPr>
        <w:rPr>
          <w:sz w:val="20"/>
          <w:szCs w:val="20"/>
        </w:rPr>
      </w:pPr>
      <w:r w:rsidRPr="6F2CFE02">
        <w:rPr>
          <w:rFonts w:ascii="Arial" w:hAnsi="Arial" w:eastAsia="Arial" w:cs="Arial"/>
          <w:sz w:val="20"/>
          <w:szCs w:val="20"/>
        </w:rPr>
        <w:t>Iterate through the menuItemList and remove an item based on the matching menuItemId</w:t>
      </w:r>
    </w:p>
    <w:p w:rsidRPr="002A023B" w:rsidR="00844546" w:rsidP="0B407386" w:rsidRDefault="6F2CFE02" w14:paraId="395ABEBF" w14:textId="108B0993">
      <w:pPr>
        <w:pStyle w:val="ListParagraph"/>
        <w:numPr>
          <w:ilvl w:val="1"/>
          <w:numId w:val="26"/>
        </w:numPr>
        <w:rPr>
          <w:sz w:val="20"/>
          <w:szCs w:val="20"/>
        </w:rPr>
      </w:pPr>
      <w:r w:rsidRPr="0B407386" w:rsidR="0B407386">
        <w:rPr>
          <w:rFonts w:ascii="Arial" w:hAnsi="Arial" w:eastAsia="Arial" w:cs="Arial"/>
          <w:sz w:val="20"/>
          <w:szCs w:val="20"/>
        </w:rPr>
        <w:t>Save user using UserRepository</w:t>
      </w:r>
    </w:p>
    <w:p w:rsidRPr="002A023B" w:rsidR="00844546" w:rsidP="00060649" w:rsidRDefault="6F2CFE02" w14:paraId="08A046A6" w14:textId="43B6DCB3">
      <w:pPr>
        <w:pStyle w:val="ListParagraph"/>
        <w:numPr>
          <w:ilvl w:val="0"/>
          <w:numId w:val="26"/>
        </w:numPr>
        <w:rPr>
          <w:sz w:val="20"/>
          <w:szCs w:val="20"/>
        </w:rPr>
      </w:pPr>
      <w:r w:rsidRPr="6F2CFE02">
        <w:rPr>
          <w:rFonts w:ascii="Arial" w:hAnsi="Arial" w:eastAsia="Arial" w:cs="Arial"/>
          <w:sz w:val="20"/>
          <w:szCs w:val="20"/>
        </w:rPr>
        <w:t>Test from angular application to verify if cart item gets removed in the database</w:t>
      </w:r>
    </w:p>
    <w:p w:rsidRPr="002A023B" w:rsidR="00B3684E" w:rsidP="00B3684E" w:rsidRDefault="6F2CFE02" w14:paraId="09AEE634" w14:textId="755BF6FE">
      <w:pPr>
        <w:pStyle w:val="Heading1"/>
        <w:jc w:val="left"/>
        <w:rPr>
          <w:rFonts w:eastAsia="Arial" w:cs="Arial"/>
        </w:rPr>
      </w:pPr>
      <w:bookmarkStart w:name="_Toc23212019" w:id="36"/>
      <w:r w:rsidRPr="576F657A" w:rsidR="576F657A">
        <w:rPr>
          <w:rFonts w:eastAsia="Arial" w:cs="Arial"/>
        </w:rPr>
        <w:t>TYUS006 – Signup</w:t>
      </w:r>
      <w:bookmarkEnd w:id="36"/>
    </w:p>
    <w:p w:rsidR="6F2CFE02" w:rsidP="0B407386" w:rsidRDefault="6F2CFE02" w14:paraId="1C36F9A8" w14:textId="0954DF76">
      <w:pPr>
        <w:pStyle w:val="Normal"/>
        <w:bidi w:val="0"/>
        <w:spacing w:before="120" w:beforeAutospacing="off" w:after="120" w:afterAutospacing="off"/>
        <w:ind w:left="0" w:right="115"/>
        <w:jc w:val="left"/>
        <w:rPr>
          <w:rFonts w:eastAsia="Arial" w:cs="Arial"/>
          <w:b w:val="1"/>
          <w:bCs w:val="1"/>
        </w:rPr>
      </w:pPr>
      <w:proofErr w:type="spellStart"/>
      <w:r w:rsidRPr="0B407386" w:rsidR="0B407386">
        <w:rPr>
          <w:rFonts w:eastAsia="Arial" w:cs="Arial"/>
          <w:b w:val="1"/>
          <w:bCs w:val="1"/>
        </w:rPr>
        <w:t>com.cognizant.truyum.repository.UserRespository</w:t>
      </w:r>
      <w:proofErr w:type="spellEnd"/>
    </w:p>
    <w:p w:rsidR="6F2CFE02" w:rsidP="0B407386" w:rsidRDefault="6F2CFE02" w14:paraId="1B221438" w14:textId="448C9F43">
      <w:pPr>
        <w:pStyle w:val="ListParagraph"/>
        <w:numPr>
          <w:ilvl w:val="0"/>
          <w:numId w:val="1"/>
        </w:numPr>
        <w:spacing w:after="0"/>
        <w:ind w:left="360"/>
        <w:rPr>
          <w:sz w:val="20"/>
          <w:szCs w:val="20"/>
        </w:rPr>
      </w:pPr>
      <w:r w:rsidRPr="0B407386" w:rsidR="0B407386">
        <w:rPr>
          <w:rFonts w:ascii="Arial" w:hAnsi="Arial" w:eastAsia="Arial" w:cs="Arial"/>
          <w:sz w:val="20"/>
          <w:szCs w:val="20"/>
        </w:rPr>
        <w:t>Create new method to get user by username.</w:t>
      </w:r>
    </w:p>
    <w:p w:rsidRPr="002A023B" w:rsidR="00B3684E" w:rsidP="0B407386" w:rsidRDefault="6F2CFE02" w14:paraId="5972B86E" w14:textId="5CB6AAE1">
      <w:pPr>
        <w:pStyle w:val="Normal"/>
        <w:bidi w:val="0"/>
        <w:spacing w:before="120" w:beforeAutospacing="off" w:after="120" w:afterAutospacing="off"/>
        <w:ind w:left="0" w:right="115"/>
        <w:jc w:val="left"/>
        <w:rPr>
          <w:rFonts w:eastAsia="Arial" w:cs="Arial"/>
          <w:b w:val="1"/>
          <w:bCs w:val="1"/>
        </w:rPr>
      </w:pPr>
      <w:proofErr w:type="spellStart"/>
      <w:r w:rsidRPr="0B407386" w:rsidR="0B407386">
        <w:rPr>
          <w:rFonts w:eastAsia="Arial" w:cs="Arial"/>
          <w:b w:val="1"/>
          <w:bCs w:val="1"/>
        </w:rPr>
        <w:t>com.cognizant.truyum.service.UserDetailsService</w:t>
      </w:r>
      <w:proofErr w:type="spellEnd"/>
    </w:p>
    <w:p w:rsidRPr="002A023B" w:rsidR="00B3684E" w:rsidP="6F2CFE02" w:rsidRDefault="6F2CFE02" w14:paraId="6B91F50C" w14:textId="5F997109">
      <w:pPr>
        <w:pStyle w:val="ListParagraph"/>
        <w:numPr>
          <w:ilvl w:val="0"/>
          <w:numId w:val="1"/>
        </w:numPr>
        <w:spacing w:after="0"/>
        <w:ind w:left="360"/>
        <w:rPr>
          <w:sz w:val="20"/>
          <w:szCs w:val="20"/>
        </w:rPr>
      </w:pPr>
      <w:r w:rsidRPr="6F2CFE02">
        <w:rPr>
          <w:rFonts w:ascii="Arial" w:hAnsi="Arial" w:eastAsia="Arial" w:cs="Arial"/>
          <w:sz w:val="20"/>
          <w:szCs w:val="20"/>
        </w:rPr>
        <w:t>Create new method named signup() with user object reference as parameter</w:t>
      </w:r>
    </w:p>
    <w:p w:rsidR="6F2CFE02" w:rsidP="6F2CFE02" w:rsidRDefault="6F2CFE02" w14:paraId="18C15933" w14:textId="7C2BCF26">
      <w:pPr>
        <w:pStyle w:val="ListParagraph"/>
        <w:numPr>
          <w:ilvl w:val="0"/>
          <w:numId w:val="1"/>
        </w:numPr>
        <w:spacing w:after="0"/>
        <w:ind w:left="360"/>
        <w:rPr>
          <w:sz w:val="20"/>
          <w:szCs w:val="20"/>
        </w:rPr>
      </w:pPr>
      <w:r w:rsidRPr="6F2CFE02">
        <w:rPr>
          <w:rFonts w:ascii="Arial" w:hAnsi="Arial" w:eastAsia="Arial" w:cs="Arial"/>
          <w:sz w:val="20"/>
          <w:szCs w:val="20"/>
        </w:rPr>
        <w:t>Using UserRepository get the user based on username</w:t>
      </w:r>
    </w:p>
    <w:p w:rsidR="6F2CFE02" w:rsidP="6F2CFE02" w:rsidRDefault="6F2CFE02" w14:paraId="6F852361" w14:textId="584F2F3A">
      <w:pPr>
        <w:pStyle w:val="ListParagraph"/>
        <w:numPr>
          <w:ilvl w:val="0"/>
          <w:numId w:val="1"/>
        </w:numPr>
        <w:spacing w:after="0"/>
        <w:ind w:left="360"/>
        <w:rPr>
          <w:sz w:val="20"/>
          <w:szCs w:val="20"/>
        </w:rPr>
      </w:pPr>
      <w:r w:rsidRPr="6F2CFE02">
        <w:rPr>
          <w:rFonts w:ascii="Arial" w:hAnsi="Arial" w:eastAsia="Arial" w:cs="Arial"/>
          <w:sz w:val="20"/>
          <w:szCs w:val="20"/>
        </w:rPr>
        <w:t>If username exists, then throw UserAlreadyExistsException</w:t>
      </w:r>
    </w:p>
    <w:p w:rsidR="6F2CFE02" w:rsidP="6F2CFE02" w:rsidRDefault="6F2CFE02" w14:paraId="1F62132E" w14:textId="03A3CF18">
      <w:pPr>
        <w:pStyle w:val="ListParagraph"/>
        <w:numPr>
          <w:ilvl w:val="0"/>
          <w:numId w:val="1"/>
        </w:numPr>
        <w:spacing w:after="0"/>
        <w:ind w:left="360"/>
        <w:rPr>
          <w:sz w:val="20"/>
          <w:szCs w:val="20"/>
        </w:rPr>
      </w:pPr>
      <w:r w:rsidRPr="6F2CFE02">
        <w:rPr>
          <w:rFonts w:ascii="Arial" w:hAnsi="Arial" w:eastAsia="Arial" w:cs="Arial"/>
          <w:sz w:val="20"/>
          <w:szCs w:val="20"/>
        </w:rPr>
        <w:t>If username is nonexistent, call save method of UserRepository</w:t>
      </w:r>
    </w:p>
    <w:p w:rsidRPr="002A023B" w:rsidR="00B3684E" w:rsidP="0B407386" w:rsidRDefault="6F2CFE02" w14:paraId="3186CA1F" w14:textId="20FED72F">
      <w:pPr>
        <w:spacing w:before="120" w:beforeAutospacing="off" w:after="120" w:afterAutospacing="off"/>
        <w:rPr>
          <w:rFonts w:eastAsia="Arial" w:cs="Arial"/>
          <w:b w:val="1"/>
          <w:bCs w:val="1"/>
        </w:rPr>
      </w:pPr>
      <w:proofErr w:type="spellStart"/>
      <w:r w:rsidRPr="0B407386" w:rsidR="0B407386">
        <w:rPr>
          <w:rFonts w:eastAsia="Arial" w:cs="Arial"/>
          <w:b w:val="1"/>
          <w:bCs w:val="1"/>
        </w:rPr>
        <w:t>com.cognizant.truyum.controller.UserController</w:t>
      </w:r>
      <w:proofErr w:type="spellEnd"/>
    </w:p>
    <w:p w:rsidRPr="002A023B" w:rsidR="001023E7" w:rsidP="00060649" w:rsidRDefault="6F2CFE02" w14:paraId="625B34F2" w14:textId="19AD6F3B">
      <w:pPr>
        <w:pStyle w:val="ListParagraph"/>
        <w:numPr>
          <w:ilvl w:val="0"/>
          <w:numId w:val="26"/>
        </w:numPr>
        <w:rPr>
          <w:sz w:val="20"/>
          <w:szCs w:val="20"/>
        </w:rPr>
      </w:pPr>
      <w:r w:rsidRPr="6F2CFE02">
        <w:rPr>
          <w:rFonts w:ascii="Arial" w:hAnsi="Arial" w:eastAsia="Arial" w:cs="Arial"/>
          <w:sz w:val="20"/>
          <w:szCs w:val="20"/>
        </w:rPr>
        <w:t>Modify signup() method to invoke signup() method of UserDetailsService</w:t>
      </w:r>
    </w:p>
    <w:p w:rsidRPr="002A023B" w:rsidR="001023E7" w:rsidP="00060649" w:rsidRDefault="6F2CFE02" w14:paraId="009804B9" w14:textId="73F311DE">
      <w:pPr>
        <w:pStyle w:val="ListParagraph"/>
        <w:numPr>
          <w:ilvl w:val="0"/>
          <w:numId w:val="26"/>
        </w:numPr>
        <w:rPr>
          <w:sz w:val="20"/>
          <w:szCs w:val="20"/>
        </w:rPr>
      </w:pPr>
      <w:r w:rsidRPr="6F2CFE02">
        <w:rPr>
          <w:rFonts w:ascii="Arial" w:hAnsi="Arial" w:eastAsia="Arial" w:cs="Arial"/>
          <w:sz w:val="20"/>
          <w:szCs w:val="20"/>
        </w:rPr>
        <w:t>Include UserAlreadyExistsException in the throws clause of signup() which will take care of throwsing appropriate exception.</w:t>
      </w:r>
    </w:p>
    <w:p w:rsidRPr="002A023B" w:rsidR="001023E7" w:rsidP="6F2CFE02" w:rsidRDefault="6F2CFE02" w14:paraId="4D38F185" w14:textId="174E3A01">
      <w:pPr>
        <w:rPr>
          <w:rFonts w:eastAsia="Arial" w:cs="Arial"/>
        </w:rPr>
      </w:pPr>
      <w:r w:rsidRPr="6F2CFE02">
        <w:rPr>
          <w:rFonts w:eastAsia="Arial" w:cs="Arial"/>
        </w:rPr>
        <w:t>Test user signup from angular application. Also test with existing user.</w:t>
      </w:r>
    </w:p>
    <w:p w:rsidRPr="002A023B" w:rsidR="00E26252" w:rsidP="00E26252" w:rsidRDefault="6F2CFE02" w14:paraId="0C87FC02" w14:textId="7FBE1FF7">
      <w:pPr>
        <w:pStyle w:val="Heading1"/>
        <w:jc w:val="left"/>
        <w:rPr>
          <w:rFonts w:eastAsia="Arial" w:cs="Arial"/>
        </w:rPr>
      </w:pPr>
      <w:bookmarkStart w:name="_Toc23212021" w:id="38"/>
      <w:r w:rsidRPr="6F2CFE02">
        <w:rPr>
          <w:rFonts w:eastAsia="Arial" w:cs="Arial"/>
        </w:rPr>
        <w:t>TYUS008 – Logout</w:t>
      </w:r>
      <w:bookmarkEnd w:id="38"/>
    </w:p>
    <w:p w:rsidRPr="002A023B" w:rsidR="00E26252" w:rsidP="6F2CFE02" w:rsidRDefault="6F2CFE02" w14:paraId="22386946" w14:textId="3997EE02">
      <w:pPr>
        <w:rPr>
          <w:rFonts w:eastAsia="Arial" w:cs="Arial"/>
        </w:rPr>
      </w:pPr>
      <w:r w:rsidRPr="6F2CFE02">
        <w:rPr>
          <w:rFonts w:eastAsia="Arial" w:cs="Arial"/>
        </w:rPr>
        <w:t>No change required for handling logout.</w:t>
      </w:r>
    </w:p>
    <w:p w:rsidR="515C7AA3" w:rsidP="6F2CFE02" w:rsidRDefault="6F2CFE02" w14:paraId="7B0D98CD" w14:textId="5204C008">
      <w:pPr>
        <w:pStyle w:val="Heading1"/>
      </w:pPr>
      <w:bookmarkStart w:name="_Toc23212022" w:id="39"/>
      <w:r w:rsidRPr="6F2CFE02">
        <w:rPr>
          <w:rFonts w:eastAsia="Arial" w:cs="Arial"/>
        </w:rPr>
        <w:t>Mockito</w:t>
      </w:r>
      <w:bookmarkEnd w:id="39"/>
    </w:p>
    <w:p w:rsidR="6F2CFE02" w:rsidP="6F2CFE02" w:rsidRDefault="6F2CFE02" w14:paraId="6FA4C69E" w14:textId="055305E6">
      <w:r w:rsidRPr="6F2CFE02">
        <w:t>Implement mockito based using testing for UserDetailsService.signup() method and demonstrate code coverage.</w:t>
      </w:r>
    </w:p>
    <w:p w:rsidRPr="002A023B" w:rsidR="009B3EC7" w:rsidP="6F2CFE02" w:rsidRDefault="6F2CFE02" w14:paraId="0C9873CC" w14:textId="1C744C2F">
      <w:pPr>
        <w:pStyle w:val="Heading1"/>
      </w:pPr>
      <w:bookmarkStart w:name="_Toc23212023" w:id="40"/>
      <w:r w:rsidRPr="6F2CFE02">
        <w:rPr>
          <w:rFonts w:eastAsia="Arial" w:cs="Arial"/>
        </w:rPr>
        <w:t>Jenkins</w:t>
      </w:r>
      <w:bookmarkEnd w:id="40"/>
    </w:p>
    <w:p w:rsidRPr="002A023B" w:rsidR="009B3EC7" w:rsidP="6F2CFE02" w:rsidRDefault="6F2CFE02" w14:paraId="60638900" w14:textId="4F019F57">
      <w:r w:rsidRPr="6F2CFE02">
        <w:t>Build truYum application in Jenkins and demonstrate successful build.</w:t>
      </w:r>
    </w:p>
    <w:p w:rsidRPr="002A023B" w:rsidR="009B3EC7" w:rsidP="515C7AA3" w:rsidRDefault="6F2CFE02" w14:paraId="17CDC4C0" w14:textId="720A4961">
      <w:pPr>
        <w:pStyle w:val="Heading1"/>
        <w:rPr/>
      </w:pPr>
      <w:bookmarkStart w:name="_Toc23212024" w:id="41"/>
      <w:r w:rsidRPr="399D1B49" w:rsidR="399D1B49">
        <w:rPr>
          <w:rFonts w:eastAsia="Arial" w:cs="Arial"/>
        </w:rPr>
        <w:t>Coding Standards and Guidelines</w:t>
      </w:r>
      <w:bookmarkEnd w:id="41"/>
    </w:p>
    <w:p w:rsidR="399D1B49" w:rsidP="399D1B49" w:rsidRDefault="399D1B49" w14:paraId="58B7E8FA" w14:textId="40FAAD6B">
      <w:pPr>
        <w:pStyle w:val="ListParagraph"/>
        <w:numPr>
          <w:ilvl w:val="0"/>
          <w:numId w:val="27"/>
        </w:numPr>
        <w:rPr>
          <w:sz w:val="20"/>
          <w:szCs w:val="20"/>
        </w:rPr>
      </w:pPr>
      <w:r w:rsidRPr="399D1B49" w:rsidR="399D1B49">
        <w:rPr>
          <w:rFonts w:ascii="Arial" w:hAnsi="Arial" w:cs="Arial"/>
          <w:sz w:val="20"/>
          <w:szCs w:val="20"/>
        </w:rPr>
        <w:t>Database script files should be placed in the relevant folders</w:t>
      </w:r>
    </w:p>
    <w:p w:rsidR="576F657A" w:rsidP="576F657A" w:rsidRDefault="576F657A" w14:paraId="29992BC5" w14:textId="231630B4">
      <w:pPr>
        <w:pStyle w:val="ListParagraph"/>
        <w:numPr>
          <w:ilvl w:val="0"/>
          <w:numId w:val="27"/>
        </w:numPr>
        <w:rPr>
          <w:sz w:val="20"/>
          <w:szCs w:val="20"/>
        </w:rPr>
      </w:pPr>
      <w:r w:rsidRPr="576F657A" w:rsidR="576F657A">
        <w:rPr>
          <w:rFonts w:ascii="Arial" w:hAnsi="Arial" w:cs="Arial"/>
          <w:sz w:val="20"/>
          <w:szCs w:val="20"/>
        </w:rPr>
        <w:t>Define @Transactional annotation in all service methods</w:t>
      </w:r>
    </w:p>
    <w:p w:rsidRPr="001F3F3E" w:rsidR="009B3EC7" w:rsidP="00060649" w:rsidRDefault="009B3EC7" w14:paraId="18AA686C" w14:textId="3F3F642E">
      <w:pPr>
        <w:pStyle w:val="ListParagraph"/>
        <w:numPr>
          <w:ilvl w:val="0"/>
          <w:numId w:val="27"/>
        </w:numPr>
        <w:rPr>
          <w:rFonts w:ascii="Arial" w:hAnsi="Arial" w:cs="Arial"/>
          <w:sz w:val="20"/>
          <w:szCs w:val="20"/>
        </w:rPr>
      </w:pPr>
      <w:r w:rsidRPr="001F3F3E">
        <w:rPr>
          <w:rFonts w:ascii="Arial" w:hAnsi="Arial" w:cs="Arial"/>
          <w:sz w:val="20"/>
          <w:szCs w:val="20"/>
        </w:rPr>
        <w:t>Never use System.out.println(), use logger.debug() instead</w:t>
      </w:r>
    </w:p>
    <w:p w:rsidRPr="001F3F3E" w:rsidR="009B3EC7" w:rsidP="00060649" w:rsidRDefault="009B3EC7" w14:paraId="7DF30FD9" w14:textId="281973EA">
      <w:pPr>
        <w:pStyle w:val="ListParagraph"/>
        <w:numPr>
          <w:ilvl w:val="0"/>
          <w:numId w:val="27"/>
        </w:numPr>
        <w:rPr>
          <w:rFonts w:ascii="Arial" w:hAnsi="Arial" w:cs="Arial"/>
          <w:sz w:val="20"/>
          <w:szCs w:val="20"/>
        </w:rPr>
      </w:pPr>
      <w:r w:rsidRPr="001F3F3E">
        <w:rPr>
          <w:rFonts w:ascii="Arial" w:hAnsi="Arial" w:cs="Arial"/>
          <w:sz w:val="20"/>
          <w:szCs w:val="20"/>
        </w:rPr>
        <w:t>Include start and end logs in each method</w:t>
      </w:r>
    </w:p>
    <w:p w:rsidRPr="001F3F3E" w:rsidR="009B3EC7" w:rsidP="00060649" w:rsidRDefault="6F2CFE02" w14:paraId="7380B0A5" w14:textId="35A9FF65">
      <w:pPr>
        <w:pStyle w:val="ListParagraph"/>
        <w:numPr>
          <w:ilvl w:val="0"/>
          <w:numId w:val="27"/>
        </w:numPr>
        <w:rPr>
          <w:rFonts w:ascii="Arial" w:hAnsi="Arial" w:cs="Arial"/>
          <w:sz w:val="20"/>
          <w:szCs w:val="20"/>
        </w:rPr>
      </w:pPr>
      <w:r w:rsidRPr="6F2CFE02">
        <w:rPr>
          <w:rFonts w:ascii="Arial" w:hAnsi="Arial" w:cs="Arial"/>
          <w:sz w:val="20"/>
          <w:szCs w:val="20"/>
        </w:rPr>
        <w:t>Include debug logs for data retrieval and flow</w:t>
      </w:r>
    </w:p>
    <w:p w:rsidR="6F2CFE02" w:rsidP="00060649" w:rsidRDefault="6F2CFE02" w14:paraId="7E3FEFB3" w14:textId="30E85FB2">
      <w:pPr>
        <w:pStyle w:val="ListParagraph"/>
        <w:numPr>
          <w:ilvl w:val="0"/>
          <w:numId w:val="27"/>
        </w:numPr>
        <w:rPr>
          <w:sz w:val="20"/>
          <w:szCs w:val="20"/>
        </w:rPr>
      </w:pPr>
      <w:r w:rsidRPr="6F2CFE02">
        <w:rPr>
          <w:rFonts w:ascii="Arial" w:hAnsi="Arial" w:cs="Arial"/>
          <w:sz w:val="20"/>
          <w:szCs w:val="20"/>
        </w:rPr>
        <w:lastRenderedPageBreak/>
        <w:t>All standards defined in Java module needs to be followed.</w:t>
      </w:r>
    </w:p>
    <w:p w:rsidR="00181AAE" w:rsidP="00E005CC" w:rsidRDefault="6F2CFE02" w14:paraId="6296C5E5" w14:textId="696CD6C5">
      <w:pPr>
        <w:pStyle w:val="Heading1"/>
      </w:pPr>
      <w:bookmarkStart w:name="_Toc23212025" w:id="42"/>
      <w:r w:rsidRPr="6F2CFE02">
        <w:rPr>
          <w:rFonts w:eastAsia="Arial" w:cs="Arial"/>
        </w:rPr>
        <w:t>Submission</w:t>
      </w:r>
      <w:bookmarkEnd w:id="42"/>
    </w:p>
    <w:p w:rsidR="00181AAE" w:rsidP="00181AAE" w:rsidRDefault="6F2CFE02" w14:paraId="6F432AB1" w14:textId="77777777">
      <w:pPr>
        <w:pStyle w:val="Heading2"/>
      </w:pPr>
      <w:bookmarkStart w:name="_Toc23212026" w:id="43"/>
      <w:r w:rsidRPr="6F2CFE02">
        <w:rPr>
          <w:rFonts w:eastAsia="Arial" w:cs="Arial"/>
        </w:rPr>
        <w:t>Code submission instructions</w:t>
      </w:r>
      <w:bookmarkEnd w:id="43"/>
    </w:p>
    <w:p w:rsidR="00605005" w:rsidP="6FD04C5E" w:rsidRDefault="6FD04C5E" w14:paraId="05898E66" w14:textId="4ABF3B60">
      <w:pPr>
        <w:pStyle w:val="Bodytext"/>
        <w:rPr>
          <w:rFonts w:eastAsia="Arial" w:cs="Arial"/>
        </w:rPr>
      </w:pPr>
      <w:r w:rsidRPr="6FD04C5E">
        <w:rPr>
          <w:rFonts w:eastAsia="Arial" w:cs="Arial"/>
        </w:rPr>
        <w:t>Use git add, commit and push commands to upload your code into remote GltLab repository.</w:t>
      </w:r>
    </w:p>
    <w:p w:rsidR="00605005" w:rsidP="6F2CFE02" w:rsidRDefault="6F2CFE02" w14:paraId="2555A4D3" w14:textId="41CDBFEE">
      <w:pPr>
        <w:pStyle w:val="Bodytext"/>
        <w:rPr>
          <w:rFonts w:eastAsia="Arial" w:cs="Arial"/>
        </w:rPr>
      </w:pPr>
      <w:r w:rsidRPr="6F2CFE02">
        <w:rPr>
          <w:rFonts w:eastAsia="Arial" w:cs="Arial"/>
        </w:rPr>
        <w:t>During commit, give the commit message as “spring-data-jpa”.</w:t>
      </w:r>
    </w:p>
    <w:p w:rsidR="009A63CD" w:rsidP="00457085" w:rsidRDefault="6F2CFE02" w14:paraId="29C2CAAD" w14:textId="77777777">
      <w:pPr>
        <w:pStyle w:val="Heading1"/>
      </w:pPr>
      <w:bookmarkStart w:name="_Toc23212027" w:id="44"/>
      <w:r w:rsidRPr="6F2CFE02">
        <w:rPr>
          <w:rFonts w:eastAsia="Arial" w:cs="Arial"/>
        </w:rPr>
        <w:t>Change Log</w:t>
      </w:r>
      <w:bookmarkEnd w:id="44"/>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w:rsidRPr="00106E5F" w:rsidR="00E0550A" w:rsidTr="41D6C965" w14:paraId="5374E764" w14:textId="77777777">
        <w:tc>
          <w:tcPr>
            <w:tcW w:w="1087" w:type="dxa"/>
            <w:shd w:val="clear" w:color="auto" w:fill="FFCC99"/>
          </w:tcPr>
          <w:p w:rsidRPr="00106E5F" w:rsidR="00E0550A" w:rsidP="41D6C965" w:rsidRDefault="00E0550A" w14:paraId="144A5D23" w14:textId="77777777">
            <w:pPr>
              <w:pStyle w:val="tablehead"/>
              <w:spacing w:line="240" w:lineRule="auto"/>
              <w:rPr>
                <w:rFonts w:eastAsia="Arial" w:cs="Arial"/>
              </w:rPr>
            </w:pPr>
          </w:p>
        </w:tc>
        <w:tc>
          <w:tcPr>
            <w:tcW w:w="7103" w:type="dxa"/>
            <w:gridSpan w:val="4"/>
            <w:shd w:val="clear" w:color="auto" w:fill="FFCC99"/>
          </w:tcPr>
          <w:p w:rsidRPr="00106E5F" w:rsidR="00E0550A" w:rsidP="41D6C965" w:rsidRDefault="41D6C965" w14:paraId="6940DEF6" w14:textId="77777777">
            <w:pPr>
              <w:pStyle w:val="tablehead"/>
              <w:spacing w:line="240" w:lineRule="auto"/>
              <w:rPr>
                <w:rFonts w:eastAsia="Arial" w:cs="Arial"/>
              </w:rPr>
            </w:pPr>
            <w:r w:rsidRPr="41D6C965">
              <w:rPr>
                <w:rFonts w:eastAsia="Arial" w:cs="Arial"/>
              </w:rPr>
              <w:t>Changes Made</w:t>
            </w:r>
          </w:p>
        </w:tc>
      </w:tr>
      <w:tr w:rsidR="00E0550A" w:rsidTr="41D6C965" w14:paraId="2972109C" w14:textId="77777777">
        <w:tc>
          <w:tcPr>
            <w:tcW w:w="1087" w:type="dxa"/>
          </w:tcPr>
          <w:p w:rsidRPr="00106E5F" w:rsidR="00E0550A" w:rsidP="41D6C965" w:rsidRDefault="41D6C965" w14:paraId="66223E8F" w14:textId="77777777">
            <w:pPr>
              <w:pStyle w:val="tabletext"/>
              <w:spacing w:before="0" w:after="60"/>
              <w:ind w:left="-14" w:firstLine="14"/>
              <w:jc w:val="both"/>
              <w:rPr>
                <w:rFonts w:eastAsia="Arial" w:cs="Arial"/>
                <w:sz w:val="20"/>
              </w:rPr>
            </w:pPr>
            <w:r w:rsidRPr="41D6C965">
              <w:rPr>
                <w:rFonts w:eastAsia="Arial" w:cs="Arial"/>
                <w:sz w:val="20"/>
              </w:rPr>
              <w:t>V1.0.0</w:t>
            </w:r>
          </w:p>
        </w:tc>
        <w:tc>
          <w:tcPr>
            <w:tcW w:w="7103" w:type="dxa"/>
            <w:gridSpan w:val="4"/>
          </w:tcPr>
          <w:p w:rsidRPr="00106E5F" w:rsidR="00E0550A" w:rsidP="41D6C965" w:rsidRDefault="41D6C965" w14:paraId="28FB5C22" w14:textId="77777777">
            <w:pPr>
              <w:pStyle w:val="tabletext"/>
              <w:spacing w:before="0" w:after="60"/>
              <w:ind w:left="-14" w:firstLine="14"/>
              <w:jc w:val="both"/>
              <w:rPr>
                <w:rFonts w:eastAsia="Arial" w:cs="Arial"/>
                <w:sz w:val="20"/>
              </w:rPr>
            </w:pPr>
            <w:r w:rsidRPr="41D6C965">
              <w:rPr>
                <w:rFonts w:eastAsia="Arial" w:cs="Arial"/>
                <w:sz w:val="20"/>
              </w:rPr>
              <w:t>Initial baseline created on &lt;dd-Mon-yy&gt; by &lt;Name of Author&gt;</w:t>
            </w:r>
          </w:p>
        </w:tc>
      </w:tr>
      <w:tr w:rsidR="00E0550A" w:rsidTr="41D6C965" w14:paraId="50043B09" w14:textId="77777777">
        <w:trPr>
          <w:cantSplit/>
        </w:trPr>
        <w:tc>
          <w:tcPr>
            <w:tcW w:w="1087" w:type="dxa"/>
            <w:vMerge w:val="restart"/>
          </w:tcPr>
          <w:p w:rsidRPr="00106E5F" w:rsidR="00E0550A" w:rsidP="41D6C965" w:rsidRDefault="41D6C965" w14:paraId="4B024302" w14:textId="77777777">
            <w:pPr>
              <w:pStyle w:val="tabletext"/>
              <w:spacing w:before="0" w:after="60"/>
              <w:ind w:left="-14" w:firstLine="14"/>
              <w:jc w:val="both"/>
              <w:rPr>
                <w:rFonts w:eastAsia="Arial" w:cs="Arial"/>
                <w:sz w:val="20"/>
              </w:rPr>
            </w:pPr>
            <w:r w:rsidRPr="41D6C965">
              <w:rPr>
                <w:rFonts w:eastAsia="Arial" w:cs="Arial"/>
                <w:sz w:val="20"/>
              </w:rPr>
              <w:t>Vx.y.z</w:t>
            </w:r>
          </w:p>
        </w:tc>
        <w:tc>
          <w:tcPr>
            <w:tcW w:w="7103" w:type="dxa"/>
            <w:gridSpan w:val="4"/>
          </w:tcPr>
          <w:p w:rsidRPr="007D766E" w:rsidR="00E0550A" w:rsidP="41D6C965" w:rsidRDefault="41D6C965" w14:paraId="44DF3488" w14:textId="77777777">
            <w:pPr>
              <w:pStyle w:val="tabletext"/>
              <w:spacing w:before="0" w:after="60"/>
              <w:ind w:left="-14" w:firstLine="14"/>
              <w:jc w:val="both"/>
              <w:rPr>
                <w:rFonts w:eastAsia="Arial" w:cs="Arial"/>
                <w:sz w:val="20"/>
              </w:rPr>
            </w:pPr>
            <w:r w:rsidRPr="41D6C965">
              <w:rPr>
                <w:rFonts w:eastAsia="Arial" w:cs="Arial"/>
                <w:sz w:val="20"/>
              </w:rPr>
              <w:t>&lt;Please refer the configuration control tool / change item status form if the details of changes are maintained separately. If not, the template given below needs to be followed&gt;</w:t>
            </w:r>
          </w:p>
        </w:tc>
      </w:tr>
      <w:tr w:rsidR="00E0550A" w:rsidTr="41D6C965" w14:paraId="7BEDDBCE" w14:textId="77777777">
        <w:trPr>
          <w:cantSplit/>
          <w:trHeight w:val="102"/>
        </w:trPr>
        <w:tc>
          <w:tcPr>
            <w:tcW w:w="1087" w:type="dxa"/>
            <w:vMerge/>
          </w:tcPr>
          <w:p w:rsidRPr="00106E5F" w:rsidR="00E0550A" w:rsidP="00DF4E80" w:rsidRDefault="00E0550A" w14:paraId="738610EB" w14:textId="77777777">
            <w:pPr>
              <w:pStyle w:val="tabletext"/>
              <w:spacing w:before="0" w:after="60"/>
              <w:ind w:left="-14" w:firstLine="14"/>
              <w:jc w:val="both"/>
              <w:rPr>
                <w:sz w:val="20"/>
              </w:rPr>
            </w:pPr>
          </w:p>
        </w:tc>
        <w:tc>
          <w:tcPr>
            <w:tcW w:w="983" w:type="dxa"/>
            <w:shd w:val="clear" w:color="auto" w:fill="FFCC99"/>
          </w:tcPr>
          <w:p w:rsidRPr="00106E5F" w:rsidR="00E0550A" w:rsidP="41D6C965" w:rsidRDefault="41D6C965" w14:paraId="6EDD1964" w14:textId="77777777">
            <w:pPr>
              <w:pStyle w:val="tabletext"/>
              <w:spacing w:before="0" w:after="60"/>
              <w:ind w:left="-14" w:firstLine="14"/>
              <w:jc w:val="center"/>
              <w:rPr>
                <w:rFonts w:eastAsia="Arial" w:cs="Arial"/>
                <w:b/>
                <w:bCs/>
                <w:sz w:val="20"/>
              </w:rPr>
            </w:pPr>
            <w:r w:rsidRPr="41D6C965">
              <w:rPr>
                <w:rFonts w:eastAsia="Arial" w:cs="Arial"/>
                <w:b/>
                <w:bCs/>
                <w:sz w:val="20"/>
              </w:rPr>
              <w:t>Section No.</w:t>
            </w:r>
          </w:p>
        </w:tc>
        <w:tc>
          <w:tcPr>
            <w:tcW w:w="1087" w:type="dxa"/>
            <w:shd w:val="clear" w:color="auto" w:fill="FFCC99"/>
          </w:tcPr>
          <w:p w:rsidRPr="00106E5F" w:rsidR="00E0550A" w:rsidP="41D6C965" w:rsidRDefault="41D6C965" w14:paraId="1FC5EF85" w14:textId="77777777">
            <w:pPr>
              <w:pStyle w:val="tabletext"/>
              <w:spacing w:before="0" w:after="60"/>
              <w:ind w:left="-14" w:firstLine="14"/>
              <w:jc w:val="center"/>
              <w:rPr>
                <w:rFonts w:eastAsia="Arial" w:cs="Arial"/>
                <w:b/>
                <w:bCs/>
                <w:sz w:val="20"/>
              </w:rPr>
            </w:pPr>
            <w:r w:rsidRPr="41D6C965">
              <w:rPr>
                <w:rFonts w:eastAsia="Arial" w:cs="Arial"/>
                <w:b/>
                <w:bCs/>
                <w:sz w:val="20"/>
              </w:rPr>
              <w:t>Changed By</w:t>
            </w:r>
          </w:p>
        </w:tc>
        <w:tc>
          <w:tcPr>
            <w:tcW w:w="1098" w:type="dxa"/>
            <w:shd w:val="clear" w:color="auto" w:fill="FFCC99"/>
          </w:tcPr>
          <w:p w:rsidRPr="00106E5F" w:rsidR="00E0550A" w:rsidP="41D6C965" w:rsidRDefault="41D6C965" w14:paraId="43C58A28" w14:textId="77777777">
            <w:pPr>
              <w:pStyle w:val="tabletext"/>
              <w:spacing w:before="0" w:after="60"/>
              <w:ind w:left="-14" w:firstLine="14"/>
              <w:jc w:val="center"/>
              <w:rPr>
                <w:rFonts w:eastAsia="Arial" w:cs="Arial"/>
                <w:b/>
                <w:bCs/>
                <w:sz w:val="20"/>
              </w:rPr>
            </w:pPr>
            <w:r w:rsidRPr="41D6C965">
              <w:rPr>
                <w:rFonts w:eastAsia="Arial" w:cs="Arial"/>
                <w:b/>
                <w:bCs/>
                <w:sz w:val="20"/>
              </w:rPr>
              <w:t>Effective Date</w:t>
            </w:r>
          </w:p>
        </w:tc>
        <w:tc>
          <w:tcPr>
            <w:tcW w:w="3935" w:type="dxa"/>
            <w:shd w:val="clear" w:color="auto" w:fill="FFCC99"/>
          </w:tcPr>
          <w:p w:rsidRPr="00106E5F" w:rsidR="00E0550A" w:rsidP="41D6C965" w:rsidRDefault="41D6C965" w14:paraId="7F6EC9E7" w14:textId="77777777">
            <w:pPr>
              <w:pStyle w:val="tabletext"/>
              <w:spacing w:before="0" w:after="60"/>
              <w:ind w:left="-14" w:firstLine="14"/>
              <w:jc w:val="center"/>
              <w:rPr>
                <w:rFonts w:eastAsia="Arial" w:cs="Arial"/>
                <w:b/>
                <w:bCs/>
                <w:sz w:val="20"/>
              </w:rPr>
            </w:pPr>
            <w:r w:rsidRPr="41D6C965">
              <w:rPr>
                <w:rFonts w:eastAsia="Arial" w:cs="Arial"/>
                <w:b/>
                <w:bCs/>
                <w:sz w:val="20"/>
              </w:rPr>
              <w:t>Changes Effected</w:t>
            </w:r>
          </w:p>
        </w:tc>
      </w:tr>
      <w:tr w:rsidR="00E0550A" w:rsidTr="41D6C965" w14:paraId="637805D2" w14:textId="77777777">
        <w:trPr>
          <w:cantSplit/>
          <w:trHeight w:val="100"/>
        </w:trPr>
        <w:tc>
          <w:tcPr>
            <w:tcW w:w="1087" w:type="dxa"/>
            <w:vMerge/>
          </w:tcPr>
          <w:p w:rsidRPr="00106E5F" w:rsidR="00E0550A" w:rsidP="00DF4E80" w:rsidRDefault="00E0550A" w14:paraId="463F29E8" w14:textId="77777777">
            <w:pPr>
              <w:pStyle w:val="tabletext"/>
              <w:spacing w:before="0" w:after="60"/>
              <w:ind w:left="-14" w:firstLine="14"/>
              <w:jc w:val="both"/>
              <w:rPr>
                <w:sz w:val="20"/>
              </w:rPr>
            </w:pPr>
          </w:p>
        </w:tc>
        <w:tc>
          <w:tcPr>
            <w:tcW w:w="983" w:type="dxa"/>
          </w:tcPr>
          <w:p w:rsidRPr="00106E5F" w:rsidR="00E0550A" w:rsidP="41D6C965" w:rsidRDefault="00E0550A" w14:paraId="3B7B4B86" w14:textId="77777777">
            <w:pPr>
              <w:pStyle w:val="tabletext"/>
              <w:spacing w:before="0" w:after="60"/>
              <w:ind w:left="-14" w:firstLine="14"/>
              <w:jc w:val="both"/>
              <w:rPr>
                <w:rFonts w:eastAsia="Arial" w:cs="Arial"/>
                <w:sz w:val="20"/>
              </w:rPr>
            </w:pPr>
          </w:p>
        </w:tc>
        <w:tc>
          <w:tcPr>
            <w:tcW w:w="1087" w:type="dxa"/>
          </w:tcPr>
          <w:p w:rsidRPr="00106E5F" w:rsidR="00E0550A" w:rsidP="41D6C965" w:rsidRDefault="00E0550A" w14:paraId="3A0FF5F2" w14:textId="77777777">
            <w:pPr>
              <w:pStyle w:val="tabletext"/>
              <w:spacing w:before="0" w:after="60"/>
              <w:ind w:left="-14" w:firstLine="14"/>
              <w:jc w:val="both"/>
              <w:rPr>
                <w:rFonts w:eastAsia="Arial" w:cs="Arial"/>
                <w:sz w:val="20"/>
              </w:rPr>
            </w:pPr>
          </w:p>
        </w:tc>
        <w:tc>
          <w:tcPr>
            <w:tcW w:w="1098" w:type="dxa"/>
          </w:tcPr>
          <w:p w:rsidRPr="00106E5F" w:rsidR="00E0550A" w:rsidP="41D6C965" w:rsidRDefault="00E0550A" w14:paraId="5630AD66" w14:textId="77777777">
            <w:pPr>
              <w:pStyle w:val="tabletext"/>
              <w:spacing w:before="0" w:after="60"/>
              <w:ind w:left="-14" w:firstLine="14"/>
              <w:jc w:val="both"/>
              <w:rPr>
                <w:rFonts w:eastAsia="Arial" w:cs="Arial"/>
                <w:sz w:val="20"/>
              </w:rPr>
            </w:pPr>
          </w:p>
        </w:tc>
        <w:tc>
          <w:tcPr>
            <w:tcW w:w="3935" w:type="dxa"/>
          </w:tcPr>
          <w:p w:rsidRPr="00106E5F" w:rsidR="00E0550A" w:rsidP="41D6C965" w:rsidRDefault="00E0550A" w14:paraId="61829076" w14:textId="77777777">
            <w:pPr>
              <w:pStyle w:val="tabletext"/>
              <w:spacing w:before="0" w:after="60"/>
              <w:ind w:left="-14" w:firstLine="14"/>
              <w:jc w:val="both"/>
              <w:rPr>
                <w:rFonts w:eastAsia="Arial" w:cs="Arial"/>
                <w:sz w:val="20"/>
              </w:rPr>
            </w:pPr>
          </w:p>
        </w:tc>
      </w:tr>
      <w:bookmarkEnd w:id="1"/>
      <w:bookmarkEnd w:id="2"/>
      <w:bookmarkEnd w:id="4"/>
    </w:tbl>
    <w:p w:rsidRPr="003E5C21" w:rsidR="00222F32" w:rsidP="41D6C965" w:rsidRDefault="00222F32" w14:paraId="2BA226A1" w14:textId="77777777">
      <w:pPr>
        <w:spacing w:line="240" w:lineRule="auto"/>
        <w:rPr>
          <w:rFonts w:eastAsia="Arial" w:cs="Arial"/>
        </w:rPr>
      </w:pPr>
    </w:p>
    <w:sectPr w:rsidRPr="003E5C21" w:rsidR="00222F32" w:rsidSect="00BC557C">
      <w:footerReference w:type="default" r:id="rId12"/>
      <w:headerReference w:type="first" r:id="rId13"/>
      <w:footerReference w:type="first" r:id="rId14"/>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937" w:rsidRDefault="00545937" w14:paraId="0818D0DD" w14:textId="77777777">
      <w:r>
        <w:separator/>
      </w:r>
    </w:p>
  </w:endnote>
  <w:endnote w:type="continuationSeparator" w:id="0">
    <w:p w:rsidR="00545937" w:rsidRDefault="00545937" w14:paraId="252544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937" w:rsidP="00E0476B" w:rsidRDefault="00545937" w14:paraId="66204FF1" w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B50D0" w:rsidR="00545937" w:rsidP="002B50D0" w:rsidRDefault="00545937" w14:paraId="02F2C34E" w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937" w:rsidRDefault="00545937" w14:paraId="4E30BD7D" w14:textId="77777777">
      <w:r>
        <w:separator/>
      </w:r>
    </w:p>
  </w:footnote>
  <w:footnote w:type="continuationSeparator" w:id="0">
    <w:p w:rsidR="00545937" w:rsidRDefault="00545937" w14:paraId="0A245BC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937" w:rsidP="2F9456F4" w:rsidRDefault="00545937" w14:paraId="5414490A" w14:textId="77777777">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06E245F"/>
    <w:multiLevelType w:val="hybridMultilevel"/>
    <w:tmpl w:val="FFFFFFFF"/>
    <w:lvl w:ilvl="0" w:tplc="2C60DB40">
      <w:start w:val="1"/>
      <w:numFmt w:val="bullet"/>
      <w:lvlText w:val=""/>
      <w:lvlJc w:val="left"/>
      <w:pPr>
        <w:ind w:left="720" w:hanging="360"/>
      </w:pPr>
      <w:rPr>
        <w:rFonts w:hint="default" w:ascii="Symbol" w:hAnsi="Symbol"/>
      </w:rPr>
    </w:lvl>
    <w:lvl w:ilvl="1" w:tplc="BD783D7C">
      <w:start w:val="1"/>
      <w:numFmt w:val="bullet"/>
      <w:lvlText w:val="o"/>
      <w:lvlJc w:val="left"/>
      <w:pPr>
        <w:ind w:left="1440" w:hanging="360"/>
      </w:pPr>
      <w:rPr>
        <w:rFonts w:hint="default" w:ascii="Courier New" w:hAnsi="Courier New"/>
      </w:rPr>
    </w:lvl>
    <w:lvl w:ilvl="2" w:tplc="229C45B0">
      <w:start w:val="1"/>
      <w:numFmt w:val="bullet"/>
      <w:lvlText w:val=""/>
      <w:lvlJc w:val="left"/>
      <w:pPr>
        <w:ind w:left="2160" w:hanging="360"/>
      </w:pPr>
      <w:rPr>
        <w:rFonts w:hint="default" w:ascii="Wingdings" w:hAnsi="Wingdings"/>
      </w:rPr>
    </w:lvl>
    <w:lvl w:ilvl="3" w:tplc="D3CCD016">
      <w:start w:val="1"/>
      <w:numFmt w:val="bullet"/>
      <w:lvlText w:val=""/>
      <w:lvlJc w:val="left"/>
      <w:pPr>
        <w:ind w:left="2880" w:hanging="360"/>
      </w:pPr>
      <w:rPr>
        <w:rFonts w:hint="default" w:ascii="Symbol" w:hAnsi="Symbol"/>
      </w:rPr>
    </w:lvl>
    <w:lvl w:ilvl="4" w:tplc="783ADD04">
      <w:start w:val="1"/>
      <w:numFmt w:val="bullet"/>
      <w:lvlText w:val="o"/>
      <w:lvlJc w:val="left"/>
      <w:pPr>
        <w:ind w:left="3600" w:hanging="360"/>
      </w:pPr>
      <w:rPr>
        <w:rFonts w:hint="default" w:ascii="Courier New" w:hAnsi="Courier New"/>
      </w:rPr>
    </w:lvl>
    <w:lvl w:ilvl="5" w:tplc="87044B7E">
      <w:start w:val="1"/>
      <w:numFmt w:val="bullet"/>
      <w:lvlText w:val=""/>
      <w:lvlJc w:val="left"/>
      <w:pPr>
        <w:ind w:left="4320" w:hanging="360"/>
      </w:pPr>
      <w:rPr>
        <w:rFonts w:hint="default" w:ascii="Wingdings" w:hAnsi="Wingdings"/>
      </w:rPr>
    </w:lvl>
    <w:lvl w:ilvl="6" w:tplc="9816EC88">
      <w:start w:val="1"/>
      <w:numFmt w:val="bullet"/>
      <w:lvlText w:val=""/>
      <w:lvlJc w:val="left"/>
      <w:pPr>
        <w:ind w:left="5040" w:hanging="360"/>
      </w:pPr>
      <w:rPr>
        <w:rFonts w:hint="default" w:ascii="Symbol" w:hAnsi="Symbol"/>
      </w:rPr>
    </w:lvl>
    <w:lvl w:ilvl="7" w:tplc="D77ADC08">
      <w:start w:val="1"/>
      <w:numFmt w:val="bullet"/>
      <w:lvlText w:val="o"/>
      <w:lvlJc w:val="left"/>
      <w:pPr>
        <w:ind w:left="5760" w:hanging="360"/>
      </w:pPr>
      <w:rPr>
        <w:rFonts w:hint="default" w:ascii="Courier New" w:hAnsi="Courier New"/>
      </w:rPr>
    </w:lvl>
    <w:lvl w:ilvl="8" w:tplc="C646FFD0">
      <w:start w:val="1"/>
      <w:numFmt w:val="bullet"/>
      <w:lvlText w:val=""/>
      <w:lvlJc w:val="left"/>
      <w:pPr>
        <w:ind w:left="6480" w:hanging="360"/>
      </w:pPr>
      <w:rPr>
        <w:rFonts w:hint="default" w:ascii="Wingdings" w:hAnsi="Wingdings"/>
      </w:rPr>
    </w:lvl>
  </w:abstractNum>
  <w:abstractNum w:abstractNumId="11"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4" w15:restartNumberingAfterBreak="0">
    <w:nsid w:val="15951BCD"/>
    <w:multiLevelType w:val="hybridMultilevel"/>
    <w:tmpl w:val="FFFFFFFF"/>
    <w:lvl w:ilvl="0" w:tplc="766A3CE6">
      <w:start w:val="1"/>
      <w:numFmt w:val="bullet"/>
      <w:lvlText w:val=""/>
      <w:lvlJc w:val="left"/>
      <w:pPr>
        <w:ind w:left="720" w:hanging="360"/>
      </w:pPr>
      <w:rPr>
        <w:rFonts w:hint="default" w:ascii="Symbol" w:hAnsi="Symbol"/>
      </w:rPr>
    </w:lvl>
    <w:lvl w:ilvl="1" w:tplc="93E8C0B0">
      <w:start w:val="1"/>
      <w:numFmt w:val="bullet"/>
      <w:lvlText w:val="o"/>
      <w:lvlJc w:val="left"/>
      <w:pPr>
        <w:ind w:left="1440" w:hanging="360"/>
      </w:pPr>
      <w:rPr>
        <w:rFonts w:hint="default" w:ascii="Courier New" w:hAnsi="Courier New"/>
      </w:rPr>
    </w:lvl>
    <w:lvl w:ilvl="2" w:tplc="DC424D2A">
      <w:start w:val="1"/>
      <w:numFmt w:val="bullet"/>
      <w:lvlText w:val=""/>
      <w:lvlJc w:val="left"/>
      <w:pPr>
        <w:ind w:left="2160" w:hanging="360"/>
      </w:pPr>
      <w:rPr>
        <w:rFonts w:hint="default" w:ascii="Wingdings" w:hAnsi="Wingdings"/>
      </w:rPr>
    </w:lvl>
    <w:lvl w:ilvl="3" w:tplc="B6E6123A">
      <w:start w:val="1"/>
      <w:numFmt w:val="bullet"/>
      <w:lvlText w:val=""/>
      <w:lvlJc w:val="left"/>
      <w:pPr>
        <w:ind w:left="2880" w:hanging="360"/>
      </w:pPr>
      <w:rPr>
        <w:rFonts w:hint="default" w:ascii="Symbol" w:hAnsi="Symbol"/>
      </w:rPr>
    </w:lvl>
    <w:lvl w:ilvl="4" w:tplc="873C7E40">
      <w:start w:val="1"/>
      <w:numFmt w:val="bullet"/>
      <w:lvlText w:val="o"/>
      <w:lvlJc w:val="left"/>
      <w:pPr>
        <w:ind w:left="3600" w:hanging="360"/>
      </w:pPr>
      <w:rPr>
        <w:rFonts w:hint="default" w:ascii="Courier New" w:hAnsi="Courier New"/>
      </w:rPr>
    </w:lvl>
    <w:lvl w:ilvl="5" w:tplc="CB1CA4E4">
      <w:start w:val="1"/>
      <w:numFmt w:val="bullet"/>
      <w:lvlText w:val=""/>
      <w:lvlJc w:val="left"/>
      <w:pPr>
        <w:ind w:left="4320" w:hanging="360"/>
      </w:pPr>
      <w:rPr>
        <w:rFonts w:hint="default" w:ascii="Wingdings" w:hAnsi="Wingdings"/>
      </w:rPr>
    </w:lvl>
    <w:lvl w:ilvl="6" w:tplc="36C817C4">
      <w:start w:val="1"/>
      <w:numFmt w:val="bullet"/>
      <w:lvlText w:val=""/>
      <w:lvlJc w:val="left"/>
      <w:pPr>
        <w:ind w:left="5040" w:hanging="360"/>
      </w:pPr>
      <w:rPr>
        <w:rFonts w:hint="default" w:ascii="Symbol" w:hAnsi="Symbol"/>
      </w:rPr>
    </w:lvl>
    <w:lvl w:ilvl="7" w:tplc="2AAECFDC">
      <w:start w:val="1"/>
      <w:numFmt w:val="bullet"/>
      <w:lvlText w:val="o"/>
      <w:lvlJc w:val="left"/>
      <w:pPr>
        <w:ind w:left="5760" w:hanging="360"/>
      </w:pPr>
      <w:rPr>
        <w:rFonts w:hint="default" w:ascii="Courier New" w:hAnsi="Courier New"/>
      </w:rPr>
    </w:lvl>
    <w:lvl w:ilvl="8" w:tplc="CF04461C">
      <w:start w:val="1"/>
      <w:numFmt w:val="bullet"/>
      <w:lvlText w:val=""/>
      <w:lvlJc w:val="left"/>
      <w:pPr>
        <w:ind w:left="6480" w:hanging="360"/>
      </w:pPr>
      <w:rPr>
        <w:rFonts w:hint="default" w:ascii="Wingdings" w:hAnsi="Wingdings"/>
      </w:rPr>
    </w:lvl>
  </w:abstractNum>
  <w:abstractNum w:abstractNumId="15" w15:restartNumberingAfterBreak="0">
    <w:nsid w:val="15E94EE5"/>
    <w:multiLevelType w:val="hybridMultilevel"/>
    <w:tmpl w:val="FFFFFFFF"/>
    <w:lvl w:ilvl="0" w:tplc="F110A1EE">
      <w:start w:val="1"/>
      <w:numFmt w:val="bullet"/>
      <w:lvlText w:val=""/>
      <w:lvlJc w:val="left"/>
      <w:pPr>
        <w:ind w:left="720" w:hanging="360"/>
      </w:pPr>
      <w:rPr>
        <w:rFonts w:hint="default" w:ascii="Symbol" w:hAnsi="Symbol"/>
      </w:rPr>
    </w:lvl>
    <w:lvl w:ilvl="1" w:tplc="97AE7206">
      <w:start w:val="1"/>
      <w:numFmt w:val="bullet"/>
      <w:lvlText w:val="o"/>
      <w:lvlJc w:val="left"/>
      <w:pPr>
        <w:ind w:left="1440" w:hanging="360"/>
      </w:pPr>
      <w:rPr>
        <w:rFonts w:hint="default" w:ascii="Courier New" w:hAnsi="Courier New"/>
      </w:rPr>
    </w:lvl>
    <w:lvl w:ilvl="2" w:tplc="BADE5F8E">
      <w:start w:val="1"/>
      <w:numFmt w:val="bullet"/>
      <w:lvlText w:val=""/>
      <w:lvlJc w:val="left"/>
      <w:pPr>
        <w:ind w:left="2160" w:hanging="360"/>
      </w:pPr>
      <w:rPr>
        <w:rFonts w:hint="default" w:ascii="Wingdings" w:hAnsi="Wingdings"/>
      </w:rPr>
    </w:lvl>
    <w:lvl w:ilvl="3" w:tplc="66601088">
      <w:start w:val="1"/>
      <w:numFmt w:val="bullet"/>
      <w:lvlText w:val=""/>
      <w:lvlJc w:val="left"/>
      <w:pPr>
        <w:ind w:left="2880" w:hanging="360"/>
      </w:pPr>
      <w:rPr>
        <w:rFonts w:hint="default" w:ascii="Symbol" w:hAnsi="Symbol"/>
      </w:rPr>
    </w:lvl>
    <w:lvl w:ilvl="4" w:tplc="9BEC39FC">
      <w:start w:val="1"/>
      <w:numFmt w:val="bullet"/>
      <w:lvlText w:val="o"/>
      <w:lvlJc w:val="left"/>
      <w:pPr>
        <w:ind w:left="3600" w:hanging="360"/>
      </w:pPr>
      <w:rPr>
        <w:rFonts w:hint="default" w:ascii="Courier New" w:hAnsi="Courier New"/>
      </w:rPr>
    </w:lvl>
    <w:lvl w:ilvl="5" w:tplc="E454048A">
      <w:start w:val="1"/>
      <w:numFmt w:val="bullet"/>
      <w:lvlText w:val=""/>
      <w:lvlJc w:val="left"/>
      <w:pPr>
        <w:ind w:left="4320" w:hanging="360"/>
      </w:pPr>
      <w:rPr>
        <w:rFonts w:hint="default" w:ascii="Wingdings" w:hAnsi="Wingdings"/>
      </w:rPr>
    </w:lvl>
    <w:lvl w:ilvl="6" w:tplc="82849C54">
      <w:start w:val="1"/>
      <w:numFmt w:val="bullet"/>
      <w:lvlText w:val=""/>
      <w:lvlJc w:val="left"/>
      <w:pPr>
        <w:ind w:left="5040" w:hanging="360"/>
      </w:pPr>
      <w:rPr>
        <w:rFonts w:hint="default" w:ascii="Symbol" w:hAnsi="Symbol"/>
      </w:rPr>
    </w:lvl>
    <w:lvl w:ilvl="7" w:tplc="DA14B2F4">
      <w:start w:val="1"/>
      <w:numFmt w:val="bullet"/>
      <w:lvlText w:val="o"/>
      <w:lvlJc w:val="left"/>
      <w:pPr>
        <w:ind w:left="5760" w:hanging="360"/>
      </w:pPr>
      <w:rPr>
        <w:rFonts w:hint="default" w:ascii="Courier New" w:hAnsi="Courier New"/>
      </w:rPr>
    </w:lvl>
    <w:lvl w:ilvl="8" w:tplc="E37E0406">
      <w:start w:val="1"/>
      <w:numFmt w:val="bullet"/>
      <w:lvlText w:val=""/>
      <w:lvlJc w:val="left"/>
      <w:pPr>
        <w:ind w:left="6480" w:hanging="360"/>
      </w:pPr>
      <w:rPr>
        <w:rFonts w:hint="default" w:ascii="Wingdings" w:hAnsi="Wingdings"/>
      </w:rPr>
    </w:lvl>
  </w:abstractNum>
  <w:abstractNum w:abstractNumId="16" w15:restartNumberingAfterBreak="0">
    <w:nsid w:val="18326B05"/>
    <w:multiLevelType w:val="hybridMultilevel"/>
    <w:tmpl w:val="D02A562C"/>
    <w:lvl w:ilvl="0" w:tplc="04090001">
      <w:start w:val="1"/>
      <w:numFmt w:val="bullet"/>
      <w:lvlText w:val=""/>
      <w:lvlJc w:val="left"/>
      <w:pPr>
        <w:ind w:left="360" w:hanging="360"/>
      </w:pPr>
      <w:rPr>
        <w:rFonts w:hint="default" w:ascii="Symbol" w:hAnsi="Symbol"/>
      </w:rPr>
    </w:lvl>
    <w:lvl w:ilvl="1" w:tplc="FFFFFFFF">
      <w:start w:val="1"/>
      <w:numFmt w:val="bullet"/>
      <w:lvlText w:val="o"/>
      <w:lvlJc w:val="left"/>
      <w:pPr>
        <w:ind w:left="720" w:hanging="360"/>
      </w:pPr>
      <w:rPr>
        <w:rFonts w:hint="default" w:ascii="Courier New" w:hAnsi="Courier New"/>
      </w:rPr>
    </w:lvl>
    <w:lvl w:ilvl="2" w:tplc="FFFFFFFF">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19FF7A2A"/>
    <w:multiLevelType w:val="hybridMultilevel"/>
    <w:tmpl w:val="F7D65472"/>
    <w:lvl w:ilvl="0" w:tplc="04090001">
      <w:start w:val="1"/>
      <w:numFmt w:val="bullet"/>
      <w:lvlText w:val=""/>
      <w:lvlJc w:val="left"/>
      <w:pPr>
        <w:ind w:left="360" w:hanging="360"/>
      </w:pPr>
      <w:rPr>
        <w:rFonts w:hint="default" w:ascii="Symbol" w:hAnsi="Symbol"/>
      </w:rPr>
    </w:lvl>
    <w:lvl w:ilvl="1" w:tplc="FFFFFFFF">
      <w:start w:val="1"/>
      <w:numFmt w:val="bullet"/>
      <w:lvlText w:val="o"/>
      <w:lvlJc w:val="left"/>
      <w:pPr>
        <w:ind w:left="72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1EEC07C7"/>
    <w:multiLevelType w:val="multilevel"/>
    <w:tmpl w:val="40B0FF50"/>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9"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2AAF3611"/>
    <w:multiLevelType w:val="hybridMultilevel"/>
    <w:tmpl w:val="FFFFFFFF"/>
    <w:lvl w:ilvl="0" w:tplc="AB5088CE">
      <w:start w:val="1"/>
      <w:numFmt w:val="bullet"/>
      <w:lvlText w:val=""/>
      <w:lvlJc w:val="left"/>
      <w:pPr>
        <w:ind w:left="720" w:hanging="360"/>
      </w:pPr>
      <w:rPr>
        <w:rFonts w:hint="default" w:ascii="Symbol" w:hAnsi="Symbol"/>
      </w:rPr>
    </w:lvl>
    <w:lvl w:ilvl="1" w:tplc="E44AAB30">
      <w:start w:val="1"/>
      <w:numFmt w:val="bullet"/>
      <w:lvlText w:val="o"/>
      <w:lvlJc w:val="left"/>
      <w:pPr>
        <w:ind w:left="1440" w:hanging="360"/>
      </w:pPr>
      <w:rPr>
        <w:rFonts w:hint="default" w:ascii="Courier New" w:hAnsi="Courier New"/>
      </w:rPr>
    </w:lvl>
    <w:lvl w:ilvl="2" w:tplc="FE58408E">
      <w:start w:val="1"/>
      <w:numFmt w:val="bullet"/>
      <w:lvlText w:val=""/>
      <w:lvlJc w:val="left"/>
      <w:pPr>
        <w:ind w:left="2160" w:hanging="360"/>
      </w:pPr>
      <w:rPr>
        <w:rFonts w:hint="default" w:ascii="Wingdings" w:hAnsi="Wingdings"/>
      </w:rPr>
    </w:lvl>
    <w:lvl w:ilvl="3" w:tplc="14B60DFE">
      <w:start w:val="1"/>
      <w:numFmt w:val="bullet"/>
      <w:lvlText w:val=""/>
      <w:lvlJc w:val="left"/>
      <w:pPr>
        <w:ind w:left="2880" w:hanging="360"/>
      </w:pPr>
      <w:rPr>
        <w:rFonts w:hint="default" w:ascii="Symbol" w:hAnsi="Symbol"/>
      </w:rPr>
    </w:lvl>
    <w:lvl w:ilvl="4" w:tplc="25D832C2">
      <w:start w:val="1"/>
      <w:numFmt w:val="bullet"/>
      <w:lvlText w:val="o"/>
      <w:lvlJc w:val="left"/>
      <w:pPr>
        <w:ind w:left="3600" w:hanging="360"/>
      </w:pPr>
      <w:rPr>
        <w:rFonts w:hint="default" w:ascii="Courier New" w:hAnsi="Courier New"/>
      </w:rPr>
    </w:lvl>
    <w:lvl w:ilvl="5" w:tplc="C2C48472">
      <w:start w:val="1"/>
      <w:numFmt w:val="bullet"/>
      <w:lvlText w:val=""/>
      <w:lvlJc w:val="left"/>
      <w:pPr>
        <w:ind w:left="4320" w:hanging="360"/>
      </w:pPr>
      <w:rPr>
        <w:rFonts w:hint="default" w:ascii="Wingdings" w:hAnsi="Wingdings"/>
      </w:rPr>
    </w:lvl>
    <w:lvl w:ilvl="6" w:tplc="A7FABCBC">
      <w:start w:val="1"/>
      <w:numFmt w:val="bullet"/>
      <w:lvlText w:val=""/>
      <w:lvlJc w:val="left"/>
      <w:pPr>
        <w:ind w:left="5040" w:hanging="360"/>
      </w:pPr>
      <w:rPr>
        <w:rFonts w:hint="default" w:ascii="Symbol" w:hAnsi="Symbol"/>
      </w:rPr>
    </w:lvl>
    <w:lvl w:ilvl="7" w:tplc="ECA88636">
      <w:start w:val="1"/>
      <w:numFmt w:val="bullet"/>
      <w:lvlText w:val="o"/>
      <w:lvlJc w:val="left"/>
      <w:pPr>
        <w:ind w:left="5760" w:hanging="360"/>
      </w:pPr>
      <w:rPr>
        <w:rFonts w:hint="default" w:ascii="Courier New" w:hAnsi="Courier New"/>
      </w:rPr>
    </w:lvl>
    <w:lvl w:ilvl="8" w:tplc="6250FEE4">
      <w:start w:val="1"/>
      <w:numFmt w:val="bullet"/>
      <w:lvlText w:val=""/>
      <w:lvlJc w:val="left"/>
      <w:pPr>
        <w:ind w:left="6480" w:hanging="360"/>
      </w:pPr>
      <w:rPr>
        <w:rFonts w:hint="default" w:ascii="Wingdings" w:hAnsi="Wingdings"/>
      </w:rPr>
    </w:lvl>
  </w:abstractNum>
  <w:abstractNum w:abstractNumId="21" w15:restartNumberingAfterBreak="0">
    <w:nsid w:val="3C553E77"/>
    <w:multiLevelType w:val="hybridMultilevel"/>
    <w:tmpl w:val="FFFFFFFF"/>
    <w:lvl w:ilvl="0" w:tplc="5D0876CA">
      <w:start w:val="1"/>
      <w:numFmt w:val="bullet"/>
      <w:lvlText w:val=""/>
      <w:lvlJc w:val="left"/>
      <w:pPr>
        <w:ind w:left="720" w:hanging="360"/>
      </w:pPr>
      <w:rPr>
        <w:rFonts w:hint="default" w:ascii="Symbol" w:hAnsi="Symbol"/>
      </w:rPr>
    </w:lvl>
    <w:lvl w:ilvl="1" w:tplc="93F0D830">
      <w:start w:val="1"/>
      <w:numFmt w:val="bullet"/>
      <w:lvlText w:val="o"/>
      <w:lvlJc w:val="left"/>
      <w:pPr>
        <w:ind w:left="1440" w:hanging="360"/>
      </w:pPr>
      <w:rPr>
        <w:rFonts w:hint="default" w:ascii="Courier New" w:hAnsi="Courier New"/>
      </w:rPr>
    </w:lvl>
    <w:lvl w:ilvl="2" w:tplc="311EDA66">
      <w:start w:val="1"/>
      <w:numFmt w:val="bullet"/>
      <w:lvlText w:val=""/>
      <w:lvlJc w:val="left"/>
      <w:pPr>
        <w:ind w:left="2160" w:hanging="360"/>
      </w:pPr>
      <w:rPr>
        <w:rFonts w:hint="default" w:ascii="Wingdings" w:hAnsi="Wingdings"/>
      </w:rPr>
    </w:lvl>
    <w:lvl w:ilvl="3" w:tplc="1D12C20C">
      <w:start w:val="1"/>
      <w:numFmt w:val="bullet"/>
      <w:lvlText w:val=""/>
      <w:lvlJc w:val="left"/>
      <w:pPr>
        <w:ind w:left="2880" w:hanging="360"/>
      </w:pPr>
      <w:rPr>
        <w:rFonts w:hint="default" w:ascii="Symbol" w:hAnsi="Symbol"/>
      </w:rPr>
    </w:lvl>
    <w:lvl w:ilvl="4" w:tplc="0332FC36">
      <w:start w:val="1"/>
      <w:numFmt w:val="bullet"/>
      <w:lvlText w:val="o"/>
      <w:lvlJc w:val="left"/>
      <w:pPr>
        <w:ind w:left="3600" w:hanging="360"/>
      </w:pPr>
      <w:rPr>
        <w:rFonts w:hint="default" w:ascii="Courier New" w:hAnsi="Courier New"/>
      </w:rPr>
    </w:lvl>
    <w:lvl w:ilvl="5" w:tplc="561C02A2">
      <w:start w:val="1"/>
      <w:numFmt w:val="bullet"/>
      <w:lvlText w:val=""/>
      <w:lvlJc w:val="left"/>
      <w:pPr>
        <w:ind w:left="4320" w:hanging="360"/>
      </w:pPr>
      <w:rPr>
        <w:rFonts w:hint="default" w:ascii="Wingdings" w:hAnsi="Wingdings"/>
      </w:rPr>
    </w:lvl>
    <w:lvl w:ilvl="6" w:tplc="696A8B2A">
      <w:start w:val="1"/>
      <w:numFmt w:val="bullet"/>
      <w:lvlText w:val=""/>
      <w:lvlJc w:val="left"/>
      <w:pPr>
        <w:ind w:left="5040" w:hanging="360"/>
      </w:pPr>
      <w:rPr>
        <w:rFonts w:hint="default" w:ascii="Symbol" w:hAnsi="Symbol"/>
      </w:rPr>
    </w:lvl>
    <w:lvl w:ilvl="7" w:tplc="7674C674">
      <w:start w:val="1"/>
      <w:numFmt w:val="bullet"/>
      <w:lvlText w:val="o"/>
      <w:lvlJc w:val="left"/>
      <w:pPr>
        <w:ind w:left="5760" w:hanging="360"/>
      </w:pPr>
      <w:rPr>
        <w:rFonts w:hint="default" w:ascii="Courier New" w:hAnsi="Courier New"/>
      </w:rPr>
    </w:lvl>
    <w:lvl w:ilvl="8" w:tplc="0108E71E">
      <w:start w:val="1"/>
      <w:numFmt w:val="bullet"/>
      <w:lvlText w:val=""/>
      <w:lvlJc w:val="left"/>
      <w:pPr>
        <w:ind w:left="6480" w:hanging="360"/>
      </w:pPr>
      <w:rPr>
        <w:rFonts w:hint="default" w:ascii="Wingdings" w:hAnsi="Wingdings"/>
      </w:rPr>
    </w:lvl>
  </w:abstractNum>
  <w:abstractNum w:abstractNumId="22" w15:restartNumberingAfterBreak="0">
    <w:nsid w:val="417A1B1B"/>
    <w:multiLevelType w:val="hybridMultilevel"/>
    <w:tmpl w:val="FFFFFFFF"/>
    <w:lvl w:ilvl="0" w:tplc="2430C8AE">
      <w:start w:val="1"/>
      <w:numFmt w:val="bullet"/>
      <w:lvlText w:val=""/>
      <w:lvlJc w:val="left"/>
      <w:pPr>
        <w:ind w:left="720" w:hanging="360"/>
      </w:pPr>
      <w:rPr>
        <w:rFonts w:hint="default" w:ascii="Symbol" w:hAnsi="Symbol"/>
      </w:rPr>
    </w:lvl>
    <w:lvl w:ilvl="1" w:tplc="3514AECC">
      <w:start w:val="1"/>
      <w:numFmt w:val="bullet"/>
      <w:lvlText w:val="o"/>
      <w:lvlJc w:val="left"/>
      <w:pPr>
        <w:ind w:left="1440" w:hanging="360"/>
      </w:pPr>
      <w:rPr>
        <w:rFonts w:hint="default" w:ascii="Courier New" w:hAnsi="Courier New"/>
      </w:rPr>
    </w:lvl>
    <w:lvl w:ilvl="2" w:tplc="62B4320E">
      <w:start w:val="1"/>
      <w:numFmt w:val="bullet"/>
      <w:lvlText w:val=""/>
      <w:lvlJc w:val="left"/>
      <w:pPr>
        <w:ind w:left="2160" w:hanging="360"/>
      </w:pPr>
      <w:rPr>
        <w:rFonts w:hint="default" w:ascii="Wingdings" w:hAnsi="Wingdings"/>
      </w:rPr>
    </w:lvl>
    <w:lvl w:ilvl="3" w:tplc="B53E9B0A">
      <w:start w:val="1"/>
      <w:numFmt w:val="bullet"/>
      <w:lvlText w:val=""/>
      <w:lvlJc w:val="left"/>
      <w:pPr>
        <w:ind w:left="2880" w:hanging="360"/>
      </w:pPr>
      <w:rPr>
        <w:rFonts w:hint="default" w:ascii="Symbol" w:hAnsi="Symbol"/>
      </w:rPr>
    </w:lvl>
    <w:lvl w:ilvl="4" w:tplc="34B6A4A8">
      <w:start w:val="1"/>
      <w:numFmt w:val="bullet"/>
      <w:lvlText w:val="o"/>
      <w:lvlJc w:val="left"/>
      <w:pPr>
        <w:ind w:left="3600" w:hanging="360"/>
      </w:pPr>
      <w:rPr>
        <w:rFonts w:hint="default" w:ascii="Courier New" w:hAnsi="Courier New"/>
      </w:rPr>
    </w:lvl>
    <w:lvl w:ilvl="5" w:tplc="55F4EBB2">
      <w:start w:val="1"/>
      <w:numFmt w:val="bullet"/>
      <w:lvlText w:val=""/>
      <w:lvlJc w:val="left"/>
      <w:pPr>
        <w:ind w:left="4320" w:hanging="360"/>
      </w:pPr>
      <w:rPr>
        <w:rFonts w:hint="default" w:ascii="Wingdings" w:hAnsi="Wingdings"/>
      </w:rPr>
    </w:lvl>
    <w:lvl w:ilvl="6" w:tplc="89088854">
      <w:start w:val="1"/>
      <w:numFmt w:val="bullet"/>
      <w:lvlText w:val=""/>
      <w:lvlJc w:val="left"/>
      <w:pPr>
        <w:ind w:left="5040" w:hanging="360"/>
      </w:pPr>
      <w:rPr>
        <w:rFonts w:hint="default" w:ascii="Symbol" w:hAnsi="Symbol"/>
      </w:rPr>
    </w:lvl>
    <w:lvl w:ilvl="7" w:tplc="855222A2">
      <w:start w:val="1"/>
      <w:numFmt w:val="bullet"/>
      <w:lvlText w:val="o"/>
      <w:lvlJc w:val="left"/>
      <w:pPr>
        <w:ind w:left="5760" w:hanging="360"/>
      </w:pPr>
      <w:rPr>
        <w:rFonts w:hint="default" w:ascii="Courier New" w:hAnsi="Courier New"/>
      </w:rPr>
    </w:lvl>
    <w:lvl w:ilvl="8" w:tplc="F322ECE4">
      <w:start w:val="1"/>
      <w:numFmt w:val="bullet"/>
      <w:lvlText w:val=""/>
      <w:lvlJc w:val="left"/>
      <w:pPr>
        <w:ind w:left="6480" w:hanging="360"/>
      </w:pPr>
      <w:rPr>
        <w:rFonts w:hint="default" w:ascii="Wingdings" w:hAnsi="Wingdings"/>
      </w:rPr>
    </w:lvl>
  </w:abstractNum>
  <w:abstractNum w:abstractNumId="23" w15:restartNumberingAfterBreak="0">
    <w:nsid w:val="685544DF"/>
    <w:multiLevelType w:val="hybridMultilevel"/>
    <w:tmpl w:val="FFFFFFFF"/>
    <w:lvl w:ilvl="0" w:tplc="E7FAE616">
      <w:start w:val="1"/>
      <w:numFmt w:val="bullet"/>
      <w:lvlText w:val=""/>
      <w:lvlJc w:val="left"/>
      <w:pPr>
        <w:ind w:left="720" w:hanging="360"/>
      </w:pPr>
      <w:rPr>
        <w:rFonts w:hint="default" w:ascii="Symbol" w:hAnsi="Symbol"/>
      </w:rPr>
    </w:lvl>
    <w:lvl w:ilvl="1" w:tplc="7EF042CE">
      <w:start w:val="1"/>
      <w:numFmt w:val="bullet"/>
      <w:lvlText w:val="o"/>
      <w:lvlJc w:val="left"/>
      <w:pPr>
        <w:ind w:left="1440" w:hanging="360"/>
      </w:pPr>
      <w:rPr>
        <w:rFonts w:hint="default" w:ascii="Courier New" w:hAnsi="Courier New"/>
      </w:rPr>
    </w:lvl>
    <w:lvl w:ilvl="2" w:tplc="2DD8FFC4">
      <w:start w:val="1"/>
      <w:numFmt w:val="bullet"/>
      <w:lvlText w:val=""/>
      <w:lvlJc w:val="left"/>
      <w:pPr>
        <w:ind w:left="2160" w:hanging="360"/>
      </w:pPr>
      <w:rPr>
        <w:rFonts w:hint="default" w:ascii="Wingdings" w:hAnsi="Wingdings"/>
      </w:rPr>
    </w:lvl>
    <w:lvl w:ilvl="3" w:tplc="9B58F1CE">
      <w:start w:val="1"/>
      <w:numFmt w:val="bullet"/>
      <w:lvlText w:val=""/>
      <w:lvlJc w:val="left"/>
      <w:pPr>
        <w:ind w:left="2880" w:hanging="360"/>
      </w:pPr>
      <w:rPr>
        <w:rFonts w:hint="default" w:ascii="Symbol" w:hAnsi="Symbol"/>
      </w:rPr>
    </w:lvl>
    <w:lvl w:ilvl="4" w:tplc="22BCFBE8">
      <w:start w:val="1"/>
      <w:numFmt w:val="bullet"/>
      <w:lvlText w:val="o"/>
      <w:lvlJc w:val="left"/>
      <w:pPr>
        <w:ind w:left="3600" w:hanging="360"/>
      </w:pPr>
      <w:rPr>
        <w:rFonts w:hint="default" w:ascii="Courier New" w:hAnsi="Courier New"/>
      </w:rPr>
    </w:lvl>
    <w:lvl w:ilvl="5" w:tplc="7A02093E">
      <w:start w:val="1"/>
      <w:numFmt w:val="bullet"/>
      <w:lvlText w:val=""/>
      <w:lvlJc w:val="left"/>
      <w:pPr>
        <w:ind w:left="4320" w:hanging="360"/>
      </w:pPr>
      <w:rPr>
        <w:rFonts w:hint="default" w:ascii="Wingdings" w:hAnsi="Wingdings"/>
      </w:rPr>
    </w:lvl>
    <w:lvl w:ilvl="6" w:tplc="DBB09182">
      <w:start w:val="1"/>
      <w:numFmt w:val="bullet"/>
      <w:lvlText w:val=""/>
      <w:lvlJc w:val="left"/>
      <w:pPr>
        <w:ind w:left="5040" w:hanging="360"/>
      </w:pPr>
      <w:rPr>
        <w:rFonts w:hint="default" w:ascii="Symbol" w:hAnsi="Symbol"/>
      </w:rPr>
    </w:lvl>
    <w:lvl w:ilvl="7" w:tplc="8B5CAEF0">
      <w:start w:val="1"/>
      <w:numFmt w:val="bullet"/>
      <w:lvlText w:val="o"/>
      <w:lvlJc w:val="left"/>
      <w:pPr>
        <w:ind w:left="5760" w:hanging="360"/>
      </w:pPr>
      <w:rPr>
        <w:rFonts w:hint="default" w:ascii="Courier New" w:hAnsi="Courier New"/>
      </w:rPr>
    </w:lvl>
    <w:lvl w:ilvl="8" w:tplc="BA7CD2C6">
      <w:start w:val="1"/>
      <w:numFmt w:val="bullet"/>
      <w:lvlText w:val=""/>
      <w:lvlJc w:val="left"/>
      <w:pPr>
        <w:ind w:left="6480" w:hanging="360"/>
      </w:pPr>
      <w:rPr>
        <w:rFonts w:hint="default" w:ascii="Wingdings" w:hAnsi="Wingdings"/>
      </w:rPr>
    </w:lvl>
  </w:abstractNum>
  <w:abstractNum w:abstractNumId="24" w15:restartNumberingAfterBreak="0">
    <w:nsid w:val="6C8D2933"/>
    <w:multiLevelType w:val="hybridMultilevel"/>
    <w:tmpl w:val="B8E80B7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6" w15:restartNumberingAfterBreak="0">
    <w:nsid w:val="79632A3E"/>
    <w:multiLevelType w:val="hybridMultilevel"/>
    <w:tmpl w:val="FFFFFFFF"/>
    <w:lvl w:ilvl="0" w:tplc="7AB020BC">
      <w:start w:val="1"/>
      <w:numFmt w:val="bullet"/>
      <w:lvlText w:val=""/>
      <w:lvlJc w:val="left"/>
      <w:pPr>
        <w:ind w:left="720" w:hanging="360"/>
      </w:pPr>
      <w:rPr>
        <w:rFonts w:hint="default" w:ascii="Symbol" w:hAnsi="Symbol"/>
      </w:rPr>
    </w:lvl>
    <w:lvl w:ilvl="1" w:tplc="44CCB19C">
      <w:start w:val="1"/>
      <w:numFmt w:val="bullet"/>
      <w:lvlText w:val="o"/>
      <w:lvlJc w:val="left"/>
      <w:pPr>
        <w:ind w:left="1440" w:hanging="360"/>
      </w:pPr>
      <w:rPr>
        <w:rFonts w:hint="default" w:ascii="Courier New" w:hAnsi="Courier New"/>
      </w:rPr>
    </w:lvl>
    <w:lvl w:ilvl="2" w:tplc="5146617A">
      <w:start w:val="1"/>
      <w:numFmt w:val="bullet"/>
      <w:lvlText w:val=""/>
      <w:lvlJc w:val="left"/>
      <w:pPr>
        <w:ind w:left="2160" w:hanging="360"/>
      </w:pPr>
      <w:rPr>
        <w:rFonts w:hint="default" w:ascii="Wingdings" w:hAnsi="Wingdings"/>
      </w:rPr>
    </w:lvl>
    <w:lvl w:ilvl="3" w:tplc="E990BC30">
      <w:start w:val="1"/>
      <w:numFmt w:val="bullet"/>
      <w:lvlText w:val=""/>
      <w:lvlJc w:val="left"/>
      <w:pPr>
        <w:ind w:left="2880" w:hanging="360"/>
      </w:pPr>
      <w:rPr>
        <w:rFonts w:hint="default" w:ascii="Symbol" w:hAnsi="Symbol"/>
      </w:rPr>
    </w:lvl>
    <w:lvl w:ilvl="4" w:tplc="F926AEAC">
      <w:start w:val="1"/>
      <w:numFmt w:val="bullet"/>
      <w:lvlText w:val="o"/>
      <w:lvlJc w:val="left"/>
      <w:pPr>
        <w:ind w:left="3600" w:hanging="360"/>
      </w:pPr>
      <w:rPr>
        <w:rFonts w:hint="default" w:ascii="Courier New" w:hAnsi="Courier New"/>
      </w:rPr>
    </w:lvl>
    <w:lvl w:ilvl="5" w:tplc="B18E4698">
      <w:start w:val="1"/>
      <w:numFmt w:val="bullet"/>
      <w:lvlText w:val=""/>
      <w:lvlJc w:val="left"/>
      <w:pPr>
        <w:ind w:left="4320" w:hanging="360"/>
      </w:pPr>
      <w:rPr>
        <w:rFonts w:hint="default" w:ascii="Wingdings" w:hAnsi="Wingdings"/>
      </w:rPr>
    </w:lvl>
    <w:lvl w:ilvl="6" w:tplc="B42A4A1E">
      <w:start w:val="1"/>
      <w:numFmt w:val="bullet"/>
      <w:lvlText w:val=""/>
      <w:lvlJc w:val="left"/>
      <w:pPr>
        <w:ind w:left="5040" w:hanging="360"/>
      </w:pPr>
      <w:rPr>
        <w:rFonts w:hint="default" w:ascii="Symbol" w:hAnsi="Symbol"/>
      </w:rPr>
    </w:lvl>
    <w:lvl w:ilvl="7" w:tplc="DD42C2A4">
      <w:start w:val="1"/>
      <w:numFmt w:val="bullet"/>
      <w:lvlText w:val="o"/>
      <w:lvlJc w:val="left"/>
      <w:pPr>
        <w:ind w:left="5760" w:hanging="360"/>
      </w:pPr>
      <w:rPr>
        <w:rFonts w:hint="default" w:ascii="Courier New" w:hAnsi="Courier New"/>
      </w:rPr>
    </w:lvl>
    <w:lvl w:ilvl="8" w:tplc="9714827C">
      <w:start w:val="1"/>
      <w:numFmt w:val="bullet"/>
      <w:lvlText w:val=""/>
      <w:lvlJc w:val="left"/>
      <w:pPr>
        <w:ind w:left="6480" w:hanging="360"/>
      </w:pPr>
      <w:rPr>
        <w:rFonts w:hint="default" w:ascii="Wingdings" w:hAnsi="Wingdings"/>
      </w:rPr>
    </w:lvl>
  </w:abstractNum>
  <w:num w:numId="1">
    <w:abstractNumId w:val="26"/>
  </w:num>
  <w:num w:numId="2">
    <w:abstractNumId w:val="20"/>
  </w:num>
  <w:num w:numId="3">
    <w:abstractNumId w:val="14"/>
  </w:num>
  <w:num w:numId="4">
    <w:abstractNumId w:val="10"/>
  </w:num>
  <w:num w:numId="5">
    <w:abstractNumId w:val="21"/>
  </w:num>
  <w:num w:numId="6">
    <w:abstractNumId w:val="23"/>
  </w:num>
  <w:num w:numId="7">
    <w:abstractNumId w:val="22"/>
  </w:num>
  <w:num w:numId="8">
    <w:abstractNumId w:val="15"/>
  </w:num>
  <w:num w:numId="9">
    <w:abstractNumId w:val="13"/>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18"/>
  </w:num>
  <w:num w:numId="23">
    <w:abstractNumId w:val="25"/>
  </w:num>
  <w:num w:numId="24">
    <w:abstractNumId w:val="11"/>
  </w:num>
  <w:num w:numId="25">
    <w:abstractNumId w:val="16"/>
  </w:num>
  <w:num w:numId="26">
    <w:abstractNumId w:val="17"/>
  </w:num>
  <w:num w:numId="2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3FC2"/>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649"/>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13A7"/>
    <w:rsid w:val="000A352C"/>
    <w:rsid w:val="000A4091"/>
    <w:rsid w:val="000A57ED"/>
    <w:rsid w:val="000A57F0"/>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23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3E8"/>
    <w:rsid w:val="00181AAE"/>
    <w:rsid w:val="00183A59"/>
    <w:rsid w:val="00186F47"/>
    <w:rsid w:val="001877D0"/>
    <w:rsid w:val="00187987"/>
    <w:rsid w:val="00187E28"/>
    <w:rsid w:val="0019108F"/>
    <w:rsid w:val="00191444"/>
    <w:rsid w:val="00192A9C"/>
    <w:rsid w:val="00192AE2"/>
    <w:rsid w:val="0019384E"/>
    <w:rsid w:val="0019589D"/>
    <w:rsid w:val="001A3261"/>
    <w:rsid w:val="001A3778"/>
    <w:rsid w:val="001A5347"/>
    <w:rsid w:val="001A55F4"/>
    <w:rsid w:val="001A6454"/>
    <w:rsid w:val="001A6D81"/>
    <w:rsid w:val="001A787E"/>
    <w:rsid w:val="001A7B21"/>
    <w:rsid w:val="001B2BFB"/>
    <w:rsid w:val="001B3A35"/>
    <w:rsid w:val="001B3B98"/>
    <w:rsid w:val="001B3C9D"/>
    <w:rsid w:val="001B4558"/>
    <w:rsid w:val="001B7536"/>
    <w:rsid w:val="001C2DD8"/>
    <w:rsid w:val="001C4489"/>
    <w:rsid w:val="001C478C"/>
    <w:rsid w:val="001D0709"/>
    <w:rsid w:val="001D0B1F"/>
    <w:rsid w:val="001D1930"/>
    <w:rsid w:val="001D2B30"/>
    <w:rsid w:val="001D66B3"/>
    <w:rsid w:val="001D7BF4"/>
    <w:rsid w:val="001E2105"/>
    <w:rsid w:val="001E2106"/>
    <w:rsid w:val="001E253B"/>
    <w:rsid w:val="001E2F09"/>
    <w:rsid w:val="001E3159"/>
    <w:rsid w:val="001E64F7"/>
    <w:rsid w:val="001F0002"/>
    <w:rsid w:val="001F0CCA"/>
    <w:rsid w:val="001F3992"/>
    <w:rsid w:val="001F3F3E"/>
    <w:rsid w:val="001F439B"/>
    <w:rsid w:val="001F469F"/>
    <w:rsid w:val="001F4950"/>
    <w:rsid w:val="001F6AF7"/>
    <w:rsid w:val="00200615"/>
    <w:rsid w:val="00202B41"/>
    <w:rsid w:val="00204963"/>
    <w:rsid w:val="00205909"/>
    <w:rsid w:val="00205AFA"/>
    <w:rsid w:val="0020695B"/>
    <w:rsid w:val="00207B82"/>
    <w:rsid w:val="002104E6"/>
    <w:rsid w:val="002105AC"/>
    <w:rsid w:val="00210956"/>
    <w:rsid w:val="00215E62"/>
    <w:rsid w:val="00220B47"/>
    <w:rsid w:val="00222B62"/>
    <w:rsid w:val="00222F32"/>
    <w:rsid w:val="00224C2E"/>
    <w:rsid w:val="00225399"/>
    <w:rsid w:val="002255D2"/>
    <w:rsid w:val="0023206C"/>
    <w:rsid w:val="00234644"/>
    <w:rsid w:val="0023538D"/>
    <w:rsid w:val="002354C9"/>
    <w:rsid w:val="00241E10"/>
    <w:rsid w:val="002423CC"/>
    <w:rsid w:val="00242620"/>
    <w:rsid w:val="00244847"/>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25B3"/>
    <w:rsid w:val="0028401D"/>
    <w:rsid w:val="0028543D"/>
    <w:rsid w:val="002861E4"/>
    <w:rsid w:val="00287913"/>
    <w:rsid w:val="00287B08"/>
    <w:rsid w:val="002904B7"/>
    <w:rsid w:val="00291118"/>
    <w:rsid w:val="002920DF"/>
    <w:rsid w:val="00292119"/>
    <w:rsid w:val="00292D55"/>
    <w:rsid w:val="00293DCA"/>
    <w:rsid w:val="002A023B"/>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E5741"/>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063"/>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1C5B"/>
    <w:rsid w:val="00372A54"/>
    <w:rsid w:val="00372E88"/>
    <w:rsid w:val="00380BBA"/>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5C9"/>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860"/>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A6"/>
    <w:rsid w:val="00534EC1"/>
    <w:rsid w:val="00535710"/>
    <w:rsid w:val="005379DA"/>
    <w:rsid w:val="00537A4D"/>
    <w:rsid w:val="00537CA4"/>
    <w:rsid w:val="005402EF"/>
    <w:rsid w:val="00541564"/>
    <w:rsid w:val="005422B1"/>
    <w:rsid w:val="00543470"/>
    <w:rsid w:val="00543571"/>
    <w:rsid w:val="00545937"/>
    <w:rsid w:val="00545E4B"/>
    <w:rsid w:val="00550A3E"/>
    <w:rsid w:val="00552D3E"/>
    <w:rsid w:val="0055362C"/>
    <w:rsid w:val="00553F4A"/>
    <w:rsid w:val="00553F8C"/>
    <w:rsid w:val="005553DA"/>
    <w:rsid w:val="0055547C"/>
    <w:rsid w:val="00555A91"/>
    <w:rsid w:val="005566E9"/>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2B89"/>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49F"/>
    <w:rsid w:val="006046EF"/>
    <w:rsid w:val="00605005"/>
    <w:rsid w:val="00610668"/>
    <w:rsid w:val="00611041"/>
    <w:rsid w:val="0061236B"/>
    <w:rsid w:val="0061302D"/>
    <w:rsid w:val="00620FF4"/>
    <w:rsid w:val="00623C14"/>
    <w:rsid w:val="00623E82"/>
    <w:rsid w:val="0062451E"/>
    <w:rsid w:val="00632C72"/>
    <w:rsid w:val="00632F7C"/>
    <w:rsid w:val="00633687"/>
    <w:rsid w:val="00633BDF"/>
    <w:rsid w:val="00636282"/>
    <w:rsid w:val="0063638C"/>
    <w:rsid w:val="006377CD"/>
    <w:rsid w:val="00640D0E"/>
    <w:rsid w:val="00644392"/>
    <w:rsid w:val="00645B27"/>
    <w:rsid w:val="00650D23"/>
    <w:rsid w:val="00650FE2"/>
    <w:rsid w:val="00651282"/>
    <w:rsid w:val="006557CF"/>
    <w:rsid w:val="00656432"/>
    <w:rsid w:val="00656C94"/>
    <w:rsid w:val="00661F9D"/>
    <w:rsid w:val="00662F1A"/>
    <w:rsid w:val="00664894"/>
    <w:rsid w:val="00665D06"/>
    <w:rsid w:val="00666796"/>
    <w:rsid w:val="00666E1C"/>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0EB6"/>
    <w:rsid w:val="006A2081"/>
    <w:rsid w:val="006A247F"/>
    <w:rsid w:val="006A777C"/>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3B64"/>
    <w:rsid w:val="0070531C"/>
    <w:rsid w:val="007054E3"/>
    <w:rsid w:val="00710BCA"/>
    <w:rsid w:val="00711AF7"/>
    <w:rsid w:val="00716775"/>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3F07"/>
    <w:rsid w:val="00745FA2"/>
    <w:rsid w:val="00746B18"/>
    <w:rsid w:val="0075144C"/>
    <w:rsid w:val="00751FAC"/>
    <w:rsid w:val="00752299"/>
    <w:rsid w:val="007617B7"/>
    <w:rsid w:val="00764176"/>
    <w:rsid w:val="0077023A"/>
    <w:rsid w:val="0077342D"/>
    <w:rsid w:val="0077590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0EC9"/>
    <w:rsid w:val="007D32E0"/>
    <w:rsid w:val="007D41C9"/>
    <w:rsid w:val="007D4E4E"/>
    <w:rsid w:val="007D766E"/>
    <w:rsid w:val="007D77AE"/>
    <w:rsid w:val="007D786B"/>
    <w:rsid w:val="007E0B50"/>
    <w:rsid w:val="007E194E"/>
    <w:rsid w:val="007E28EE"/>
    <w:rsid w:val="007E2B3A"/>
    <w:rsid w:val="007E3C10"/>
    <w:rsid w:val="007E54B1"/>
    <w:rsid w:val="007E60C6"/>
    <w:rsid w:val="007E6EEF"/>
    <w:rsid w:val="007E6FCA"/>
    <w:rsid w:val="007F2F65"/>
    <w:rsid w:val="007F33A1"/>
    <w:rsid w:val="007F391B"/>
    <w:rsid w:val="007F7C65"/>
    <w:rsid w:val="00803234"/>
    <w:rsid w:val="0080324E"/>
    <w:rsid w:val="008032D8"/>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D10"/>
    <w:rsid w:val="00830EA5"/>
    <w:rsid w:val="008313F6"/>
    <w:rsid w:val="00835656"/>
    <w:rsid w:val="0083568D"/>
    <w:rsid w:val="00835B21"/>
    <w:rsid w:val="00836137"/>
    <w:rsid w:val="00840D5C"/>
    <w:rsid w:val="00842ED6"/>
    <w:rsid w:val="008437DB"/>
    <w:rsid w:val="00843C7A"/>
    <w:rsid w:val="00844546"/>
    <w:rsid w:val="00844925"/>
    <w:rsid w:val="00844B7B"/>
    <w:rsid w:val="00844C71"/>
    <w:rsid w:val="00844EA2"/>
    <w:rsid w:val="00846B86"/>
    <w:rsid w:val="00846EB1"/>
    <w:rsid w:val="008479F3"/>
    <w:rsid w:val="00852DF4"/>
    <w:rsid w:val="00853036"/>
    <w:rsid w:val="00854708"/>
    <w:rsid w:val="00856153"/>
    <w:rsid w:val="00857AFF"/>
    <w:rsid w:val="0086059F"/>
    <w:rsid w:val="00862905"/>
    <w:rsid w:val="008634D7"/>
    <w:rsid w:val="008702A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3E9"/>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0AE"/>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3BE"/>
    <w:rsid w:val="00920C2C"/>
    <w:rsid w:val="0092351A"/>
    <w:rsid w:val="00923A53"/>
    <w:rsid w:val="00925F6F"/>
    <w:rsid w:val="0093035E"/>
    <w:rsid w:val="009319B9"/>
    <w:rsid w:val="00931CF4"/>
    <w:rsid w:val="009355A9"/>
    <w:rsid w:val="00937E99"/>
    <w:rsid w:val="0094044B"/>
    <w:rsid w:val="0094059B"/>
    <w:rsid w:val="00940832"/>
    <w:rsid w:val="00940880"/>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2444"/>
    <w:rsid w:val="00963008"/>
    <w:rsid w:val="00964A1A"/>
    <w:rsid w:val="00964E2C"/>
    <w:rsid w:val="0096697C"/>
    <w:rsid w:val="009669A8"/>
    <w:rsid w:val="009706C5"/>
    <w:rsid w:val="00974863"/>
    <w:rsid w:val="0097668A"/>
    <w:rsid w:val="00977135"/>
    <w:rsid w:val="009771EB"/>
    <w:rsid w:val="00980C2E"/>
    <w:rsid w:val="00983896"/>
    <w:rsid w:val="00984596"/>
    <w:rsid w:val="009846C0"/>
    <w:rsid w:val="00987D2C"/>
    <w:rsid w:val="00993C85"/>
    <w:rsid w:val="0099465E"/>
    <w:rsid w:val="009A1070"/>
    <w:rsid w:val="009A12EC"/>
    <w:rsid w:val="009A2B27"/>
    <w:rsid w:val="009A31AD"/>
    <w:rsid w:val="009A46D1"/>
    <w:rsid w:val="009A583F"/>
    <w:rsid w:val="009A63CD"/>
    <w:rsid w:val="009B3EC7"/>
    <w:rsid w:val="009C234F"/>
    <w:rsid w:val="009C4118"/>
    <w:rsid w:val="009C5016"/>
    <w:rsid w:val="009C5593"/>
    <w:rsid w:val="009C7401"/>
    <w:rsid w:val="009D19B8"/>
    <w:rsid w:val="009D3517"/>
    <w:rsid w:val="009D7CE8"/>
    <w:rsid w:val="009D7DBF"/>
    <w:rsid w:val="009E1066"/>
    <w:rsid w:val="009E3E34"/>
    <w:rsid w:val="009F0164"/>
    <w:rsid w:val="009F02B3"/>
    <w:rsid w:val="009F0923"/>
    <w:rsid w:val="009F1E74"/>
    <w:rsid w:val="009F21F7"/>
    <w:rsid w:val="009F33C4"/>
    <w:rsid w:val="009F3646"/>
    <w:rsid w:val="009F4B4B"/>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07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6D30"/>
    <w:rsid w:val="00B175B2"/>
    <w:rsid w:val="00B2231B"/>
    <w:rsid w:val="00B226D9"/>
    <w:rsid w:val="00B2346F"/>
    <w:rsid w:val="00B24108"/>
    <w:rsid w:val="00B27DD0"/>
    <w:rsid w:val="00B32900"/>
    <w:rsid w:val="00B34D33"/>
    <w:rsid w:val="00B36185"/>
    <w:rsid w:val="00B3654D"/>
    <w:rsid w:val="00B3684E"/>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6EE9"/>
    <w:rsid w:val="00B57621"/>
    <w:rsid w:val="00B57E5F"/>
    <w:rsid w:val="00B607F4"/>
    <w:rsid w:val="00B62FB9"/>
    <w:rsid w:val="00B6364E"/>
    <w:rsid w:val="00B63BFA"/>
    <w:rsid w:val="00B63C99"/>
    <w:rsid w:val="00B63CF4"/>
    <w:rsid w:val="00B651E4"/>
    <w:rsid w:val="00B66AC4"/>
    <w:rsid w:val="00B67C7D"/>
    <w:rsid w:val="00B7064A"/>
    <w:rsid w:val="00B72C52"/>
    <w:rsid w:val="00B74726"/>
    <w:rsid w:val="00B75EB3"/>
    <w:rsid w:val="00B76AE0"/>
    <w:rsid w:val="00B76D93"/>
    <w:rsid w:val="00B76F2D"/>
    <w:rsid w:val="00B81C3E"/>
    <w:rsid w:val="00B81ED6"/>
    <w:rsid w:val="00B82E8F"/>
    <w:rsid w:val="00B869EC"/>
    <w:rsid w:val="00B9055D"/>
    <w:rsid w:val="00B91B39"/>
    <w:rsid w:val="00B91E45"/>
    <w:rsid w:val="00B924AE"/>
    <w:rsid w:val="00B92E64"/>
    <w:rsid w:val="00B931EE"/>
    <w:rsid w:val="00B9372D"/>
    <w:rsid w:val="00B93812"/>
    <w:rsid w:val="00B960DC"/>
    <w:rsid w:val="00B97188"/>
    <w:rsid w:val="00B974E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0DE5"/>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0F29"/>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340C"/>
    <w:rsid w:val="00D053E8"/>
    <w:rsid w:val="00D07D20"/>
    <w:rsid w:val="00D1234A"/>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17E"/>
    <w:rsid w:val="00D56278"/>
    <w:rsid w:val="00D57188"/>
    <w:rsid w:val="00D60122"/>
    <w:rsid w:val="00D64843"/>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E93"/>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D7DD8"/>
    <w:rsid w:val="00DE3266"/>
    <w:rsid w:val="00DE4028"/>
    <w:rsid w:val="00DE43AB"/>
    <w:rsid w:val="00DE6179"/>
    <w:rsid w:val="00DE6C8D"/>
    <w:rsid w:val="00DF14FD"/>
    <w:rsid w:val="00DF3EF6"/>
    <w:rsid w:val="00DF43F1"/>
    <w:rsid w:val="00DF4A92"/>
    <w:rsid w:val="00DF4E80"/>
    <w:rsid w:val="00DF69B4"/>
    <w:rsid w:val="00DF6C2E"/>
    <w:rsid w:val="00DF7A1F"/>
    <w:rsid w:val="00E005CC"/>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14B7"/>
    <w:rsid w:val="00E23F39"/>
    <w:rsid w:val="00E24F84"/>
    <w:rsid w:val="00E26252"/>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35E6"/>
    <w:rsid w:val="00E748BD"/>
    <w:rsid w:val="00E74AFB"/>
    <w:rsid w:val="00E75B9E"/>
    <w:rsid w:val="00E76BDA"/>
    <w:rsid w:val="00E77505"/>
    <w:rsid w:val="00E80042"/>
    <w:rsid w:val="00E80792"/>
    <w:rsid w:val="00E8204F"/>
    <w:rsid w:val="00E8322E"/>
    <w:rsid w:val="00E84964"/>
    <w:rsid w:val="00E84F6B"/>
    <w:rsid w:val="00E8629C"/>
    <w:rsid w:val="00E86CA6"/>
    <w:rsid w:val="00E9171E"/>
    <w:rsid w:val="00E92869"/>
    <w:rsid w:val="00E95A93"/>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B2E"/>
    <w:rsid w:val="00F04E5A"/>
    <w:rsid w:val="00F06E62"/>
    <w:rsid w:val="00F07A3E"/>
    <w:rsid w:val="00F1122F"/>
    <w:rsid w:val="00F11B26"/>
    <w:rsid w:val="00F121FE"/>
    <w:rsid w:val="00F13F7A"/>
    <w:rsid w:val="00F16303"/>
    <w:rsid w:val="00F16EE0"/>
    <w:rsid w:val="00F1733B"/>
    <w:rsid w:val="00F22619"/>
    <w:rsid w:val="00F23C88"/>
    <w:rsid w:val="00F25276"/>
    <w:rsid w:val="00F265B1"/>
    <w:rsid w:val="00F26A5F"/>
    <w:rsid w:val="00F27607"/>
    <w:rsid w:val="00F302D9"/>
    <w:rsid w:val="00F31A1D"/>
    <w:rsid w:val="00F33990"/>
    <w:rsid w:val="00F34005"/>
    <w:rsid w:val="00F3411D"/>
    <w:rsid w:val="00F34320"/>
    <w:rsid w:val="00F34933"/>
    <w:rsid w:val="00F36025"/>
    <w:rsid w:val="00F361DE"/>
    <w:rsid w:val="00F40127"/>
    <w:rsid w:val="00F41A0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209"/>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5B49"/>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0B407386"/>
    <w:rsid w:val="2F9456F4"/>
    <w:rsid w:val="399D1B49"/>
    <w:rsid w:val="3D57561D"/>
    <w:rsid w:val="41D6C965"/>
    <w:rsid w:val="42715ABB"/>
    <w:rsid w:val="4769081B"/>
    <w:rsid w:val="4A7AAA2B"/>
    <w:rsid w:val="515C7AA3"/>
    <w:rsid w:val="576F657A"/>
    <w:rsid w:val="64471C27"/>
    <w:rsid w:val="6E6E307F"/>
    <w:rsid w:val="6F2CFE02"/>
    <w:rsid w:val="6FD04C5E"/>
    <w:rsid w:val="719FEC08"/>
    <w:rsid w:val="763C4664"/>
    <w:rsid w:val="7BA54B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2B4692A"/>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22"/>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21"/>
      </w:numPr>
      <w:spacing w:before="60" w:after="60"/>
    </w:pPr>
    <w:rPr>
      <w:iCs/>
    </w:rPr>
  </w:style>
  <w:style w:type="paragraph" w:styleId="BodyBull1" w:customStyle="1">
    <w:name w:val="BodyBull1"/>
    <w:basedOn w:val="BodyNum"/>
    <w:rsid w:val="009442AC"/>
    <w:pPr>
      <w:widowControl/>
      <w:numPr>
        <w:numId w:val="9"/>
      </w:numPr>
    </w:pPr>
  </w:style>
  <w:style w:type="paragraph" w:styleId="BodyBull2" w:customStyle="1">
    <w:name w:val="BodyBull2"/>
    <w:basedOn w:val="BodyBull1"/>
    <w:rsid w:val="009442AC"/>
    <w:pPr>
      <w:numPr>
        <w:numId w:val="10"/>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11"/>
      </w:numPr>
    </w:pPr>
  </w:style>
  <w:style w:type="paragraph" w:styleId="ListBullet2">
    <w:name w:val="List Bullet 2"/>
    <w:basedOn w:val="Normal"/>
    <w:autoRedefine/>
    <w:rsid w:val="009442AC"/>
    <w:pPr>
      <w:numPr>
        <w:numId w:val="12"/>
      </w:numPr>
    </w:pPr>
  </w:style>
  <w:style w:type="paragraph" w:styleId="ListBullet3">
    <w:name w:val="List Bullet 3"/>
    <w:basedOn w:val="Normal"/>
    <w:autoRedefine/>
    <w:rsid w:val="009442AC"/>
    <w:pPr>
      <w:numPr>
        <w:numId w:val="13"/>
      </w:numPr>
    </w:pPr>
  </w:style>
  <w:style w:type="paragraph" w:styleId="ListBullet4">
    <w:name w:val="List Bullet 4"/>
    <w:basedOn w:val="Normal"/>
    <w:autoRedefine/>
    <w:rsid w:val="009442AC"/>
    <w:pPr>
      <w:numPr>
        <w:numId w:val="14"/>
      </w:numPr>
    </w:pPr>
  </w:style>
  <w:style w:type="paragraph" w:styleId="ListBullet5">
    <w:name w:val="List Bullet 5"/>
    <w:basedOn w:val="Normal"/>
    <w:autoRedefine/>
    <w:rsid w:val="009442AC"/>
    <w:pPr>
      <w:numPr>
        <w:numId w:val="15"/>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16"/>
      </w:numPr>
    </w:pPr>
  </w:style>
  <w:style w:type="paragraph" w:styleId="ListNumber2">
    <w:name w:val="List Number 2"/>
    <w:basedOn w:val="Normal"/>
    <w:rsid w:val="009442AC"/>
    <w:pPr>
      <w:numPr>
        <w:numId w:val="17"/>
      </w:numPr>
    </w:pPr>
  </w:style>
  <w:style w:type="paragraph" w:styleId="ListNumber3">
    <w:name w:val="List Number 3"/>
    <w:basedOn w:val="Normal"/>
    <w:rsid w:val="009442AC"/>
    <w:pPr>
      <w:numPr>
        <w:numId w:val="18"/>
      </w:numPr>
    </w:pPr>
  </w:style>
  <w:style w:type="paragraph" w:styleId="ListNumber4">
    <w:name w:val="List Number 4"/>
    <w:basedOn w:val="Normal"/>
    <w:rsid w:val="009442AC"/>
    <w:pPr>
      <w:numPr>
        <w:numId w:val="19"/>
      </w:numPr>
    </w:pPr>
  </w:style>
  <w:style w:type="paragraph" w:styleId="ListNumber5">
    <w:name w:val="List Number 5"/>
    <w:basedOn w:val="Normal"/>
    <w:rsid w:val="009442AC"/>
    <w:pPr>
      <w:numPr>
        <w:numId w:val="20"/>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link w:val="HTMLPreformattedChar"/>
    <w:uiPriority w:val="99"/>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 w:type="character" w:styleId="HTMLPreformattedChar" w:customStyle="1">
    <w:name w:val="HTML Preformatted Char"/>
    <w:basedOn w:val="DefaultParagraphFont"/>
    <w:link w:val="HTMLPreformatted"/>
    <w:uiPriority w:val="99"/>
    <w:rsid w:val="00545937"/>
    <w:rPr>
      <w:rFonts w:ascii="Arial Unicode MS" w:hAnsi="Arial Unicode MS" w:eastAsia="Arial Unicode MS" w:cs="Arial Unicode MS"/>
      <w:color w:val="000000"/>
    </w:rPr>
  </w:style>
  <w:style w:type="character" w:styleId="pln" w:customStyle="1">
    <w:name w:val="pln"/>
    <w:basedOn w:val="DefaultParagraphFont"/>
    <w:rsid w:val="00545937"/>
  </w:style>
  <w:style w:type="character" w:styleId="lit" w:customStyle="1">
    <w:name w:val="lit"/>
    <w:basedOn w:val="DefaultParagraphFont"/>
    <w:rsid w:val="00545937"/>
  </w:style>
  <w:style w:type="character" w:styleId="kwd" w:customStyle="1">
    <w:name w:val="kwd"/>
    <w:basedOn w:val="DefaultParagraphFont"/>
    <w:rsid w:val="00545937"/>
  </w:style>
  <w:style w:type="character" w:styleId="typ" w:customStyle="1">
    <w:name w:val="typ"/>
    <w:basedOn w:val="DefaultParagraphFont"/>
    <w:rsid w:val="00545937"/>
  </w:style>
  <w:style w:type="character" w:styleId="pun" w:customStyle="1">
    <w:name w:val="pun"/>
    <w:basedOn w:val="DefaultParagraphFont"/>
    <w:rsid w:val="00545937"/>
  </w:style>
  <w:style w:type="character" w:styleId="str" w:customStyle="1">
    <w:name w:val="str"/>
    <w:basedOn w:val="DefaultParagraphFont"/>
    <w:rsid w:val="0054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8910">
      <w:bodyDiv w:val="1"/>
      <w:marLeft w:val="0"/>
      <w:marRight w:val="0"/>
      <w:marTop w:val="0"/>
      <w:marBottom w:val="0"/>
      <w:divBdr>
        <w:top w:val="none" w:sz="0" w:space="0" w:color="auto"/>
        <w:left w:val="none" w:sz="0" w:space="0" w:color="auto"/>
        <w:bottom w:val="none" w:sz="0" w:space="0" w:color="auto"/>
        <w:right w:val="none" w:sz="0" w:space="0" w:color="auto"/>
      </w:divBdr>
    </w:div>
    <w:div w:id="913392369">
      <w:bodyDiv w:val="1"/>
      <w:marLeft w:val="0"/>
      <w:marRight w:val="0"/>
      <w:marTop w:val="0"/>
      <w:marBottom w:val="0"/>
      <w:divBdr>
        <w:top w:val="none" w:sz="0" w:space="0" w:color="auto"/>
        <w:left w:val="none" w:sz="0" w:space="0" w:color="auto"/>
        <w:bottom w:val="none" w:sz="0" w:space="0" w:color="auto"/>
        <w:right w:val="none" w:sz="0" w:space="0" w:color="auto"/>
      </w:divBdr>
    </w:div>
    <w:div w:id="1272931689">
      <w:bodyDiv w:val="1"/>
      <w:marLeft w:val="0"/>
      <w:marRight w:val="0"/>
      <w:marTop w:val="0"/>
      <w:marBottom w:val="0"/>
      <w:divBdr>
        <w:top w:val="none" w:sz="0" w:space="0" w:color="auto"/>
        <w:left w:val="none" w:sz="0" w:space="0" w:color="auto"/>
        <w:bottom w:val="none" w:sz="0" w:space="0" w:color="auto"/>
        <w:right w:val="none" w:sz="0" w:space="0" w:color="auto"/>
      </w:divBdr>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390421748">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25146133">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2b1d77782fb141ba"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9" ma:contentTypeDescription="Create a new document." ma:contentTypeScope="" ma:versionID="7546354fa6eadbdb121c3e0b1817e8b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69fdccfeacc47ed93e777095cd80702b"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4446FDF-53E0-4C80-A44F-546FC995AE3B}">
  <ds:schemaRefs>
    <ds:schemaRef ds:uri="http://www.w3.org/XML/1998/namespace"/>
    <ds:schemaRef ds:uri="http://schemas.microsoft.com/office/2006/documentManagement/types"/>
    <ds:schemaRef ds:uri="http://purl.org/dc/terms/"/>
    <ds:schemaRef ds:uri="http://schemas.microsoft.com/office/2006/metadata/properties"/>
    <ds:schemaRef ds:uri="951c5514-b77c-4532-82d5-a05f2f7d58e2"/>
    <ds:schemaRef ds:uri="http://purl.org/dc/dcmitype/"/>
    <ds:schemaRef ds:uri="http://purl.org/dc/elements/1.1/"/>
    <ds:schemaRef ds:uri="eac52b12-2228-488c-9d59-8a93d308b64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A5775E4D-7F2B-4E4C-9310-77D6ED4D3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0FE2A3-0337-4C4E-8F50-3E924B6770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QTQP-TEMPW.dot</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Requirements Document</dc:title>
  <dc:subject>Business Requirements Document</dc:subject>
  <dc:creator>Cognizant Technology Solutions India Pvt. Ltd.</dc:creator>
  <keywords>Business Requirements Document,Template</keywords>
  <dc:description>Business Requirements Document</dc:description>
  <lastModifiedBy>Janardhanan, Chandrasekaran (Cognizant)</lastModifiedBy>
  <revision>76</revision>
  <lastPrinted>2015-06-18T10:03:00.0000000Z</lastPrinted>
  <dcterms:created xsi:type="dcterms:W3CDTF">2019-10-29T10:26:00.0000000Z</dcterms:created>
  <dcterms:modified xsi:type="dcterms:W3CDTF">2019-10-30T06:40:27.1485514Z</dcterms:modified>
  <category>AD-OOAD</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ComplianceAssetId">
    <vt:lpwstr/>
  </property>
  <property fmtid="{D5CDD505-2E9C-101B-9397-08002B2CF9AE}" pid="9" name="TemplateUrl">
    <vt:lpwstr/>
  </property>
</Properties>
</file>