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24" w:rsidRDefault="00FF6796" w:rsidP="00FF6796">
      <w:pPr>
        <w:rPr>
          <w:rFonts w:ascii="Times New Roman" w:hAnsi="Times New Roman" w:cs="Times New Roman"/>
          <w:b/>
          <w:sz w:val="48"/>
          <w:szCs w:val="48"/>
        </w:rPr>
      </w:pPr>
      <w:r w:rsidRPr="00FF6796">
        <w:rPr>
          <w:rFonts w:ascii="Times New Roman" w:hAnsi="Times New Roman" w:cs="Times New Roman"/>
          <w:b/>
          <w:sz w:val="48"/>
          <w:szCs w:val="48"/>
        </w:rPr>
        <w:t>List of Figures</w:t>
      </w:r>
    </w:p>
    <w:p w:rsidR="00FF6796" w:rsidRDefault="00FF6796" w:rsidP="00FF6796">
      <w:pPr>
        <w:rPr>
          <w:rFonts w:ascii="Times New Roman" w:hAnsi="Times New Roman" w:cs="Times New Roman"/>
          <w:b/>
          <w:sz w:val="48"/>
          <w:szCs w:val="48"/>
        </w:rPr>
      </w:pP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3.1: Architecture of the proposed System………………………………………18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3.2: Working of a cloud database………………………………………………..18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3.3: A real-life scenario……………………………………………………………20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3.4: graphical representation……………………………………………………..21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3.5: Neighbour Nodes in the Network…………………………………………...22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3.6: System Operation Algorithm………………………………………………...23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3.7: Status Updater Algorithm……………………………………………………25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4.1: The simulated network……………………………………………………….28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4.2: The Poisson Curve…………………………………………………………...28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4.3: The Exponential Curve…………………………………………………...….29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4.5: The simulator………………………………………………………………….31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4.6: Create Module………………………………………………………………...33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4.7: Dispose Module………………………………………………………………34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4.8: Process Module………………………………………………………………35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4.9: Decide Module………………………………………………………………..38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4.10: Assign Module………………………………………………………………39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4.11: Record Module……………………………………………………………...40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4.12: Delay Module………………………………………………………………..42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4.13: Animation Based Model…………………………………………………....43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4.14: Entity Based Model………………………………………………………....43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4.15: A simulation snapshot of the Entity Based Model………………………45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4.16: Graph showing vehicle distribution……………………………………….46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 xml:space="preserve">Figure 5.1: </w:t>
      </w:r>
      <w:proofErr w:type="spellStart"/>
      <w:proofErr w:type="gramStart"/>
      <w:r>
        <w:rPr>
          <w:rFonts w:ascii="LMRoman12-Regular-Identity-H" w:hAnsi="LMRoman12-Regular-Identity-H" w:cs="LMRoman12-Regular-Identity-H"/>
          <w:sz w:val="24"/>
          <w:szCs w:val="24"/>
        </w:rPr>
        <w:t>Transreceiver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 xml:space="preserve">  system</w:t>
      </w:r>
      <w:proofErr w:type="gramEnd"/>
      <w:r>
        <w:rPr>
          <w:rFonts w:ascii="LMRoman12-Regular-Identity-H" w:hAnsi="LMRoman12-Regular-Identity-H" w:cs="LMRoman12-Regular-Identity-H"/>
          <w:sz w:val="24"/>
          <w:szCs w:val="24"/>
        </w:rPr>
        <w:t>……..………………………………………………...49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5.2: IR Transmitter………………………………………………………………...50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5.3: IR Transmitter circuit…………………………………………………………50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5.4: IR Receiver……………………………………………………………………51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5.5: IR Receiver circuit……………………………………………………………51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lastRenderedPageBreak/>
        <w:t xml:space="preserve">Figure 5.6: IR </w:t>
      </w:r>
      <w:proofErr w:type="spellStart"/>
      <w:r>
        <w:rPr>
          <w:rFonts w:ascii="LMRoman12-Regular-Identity-H" w:hAnsi="LMRoman12-Regular-Identity-H" w:cs="LMRoman12-Regular-Identity-H"/>
          <w:sz w:val="24"/>
          <w:szCs w:val="24"/>
        </w:rPr>
        <w:t>Transreceiver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 xml:space="preserve"> circuit……………………………………………………...52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5.7: Working of the sensors……………………………………………………...54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5.8: Angle of detection</w:t>
      </w:r>
      <w:proofErr w:type="gramStart"/>
      <w:r>
        <w:rPr>
          <w:rFonts w:ascii="LMRoman12-Regular-Identity-H" w:hAnsi="LMRoman12-Regular-Identity-H" w:cs="LMRoman12-Regular-Identity-H"/>
          <w:sz w:val="24"/>
          <w:szCs w:val="24"/>
        </w:rPr>
        <w:t>……………………………………………..……………</w:t>
      </w:r>
      <w:proofErr w:type="gramEnd"/>
      <w:r>
        <w:rPr>
          <w:rFonts w:ascii="LMRoman12-Regular-Identity-H" w:hAnsi="LMRoman12-Regular-Identity-H" w:cs="LMRoman12-Regular-Identity-H"/>
          <w:sz w:val="24"/>
          <w:szCs w:val="24"/>
        </w:rPr>
        <w:t>..54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5.9: Front and Rear view</w:t>
      </w:r>
      <w:proofErr w:type="gramStart"/>
      <w:r>
        <w:rPr>
          <w:rFonts w:ascii="LMRoman12-Regular-Identity-H" w:hAnsi="LMRoman12-Regular-Identity-H" w:cs="LMRoman12-Regular-Identity-H"/>
          <w:sz w:val="24"/>
          <w:szCs w:val="24"/>
        </w:rPr>
        <w:t>………………………………………………..………</w:t>
      </w:r>
      <w:proofErr w:type="gramEnd"/>
      <w:r>
        <w:rPr>
          <w:rFonts w:ascii="LMRoman12-Regular-Identity-H" w:hAnsi="LMRoman12-Regular-Identity-H" w:cs="LMRoman12-Regular-Identity-H"/>
          <w:sz w:val="24"/>
          <w:szCs w:val="24"/>
        </w:rPr>
        <w:t>..55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 xml:space="preserve">Figure 5.10: Schematics of </w:t>
      </w:r>
      <w:proofErr w:type="spellStart"/>
      <w:r>
        <w:rPr>
          <w:rFonts w:ascii="LMRoman12-Regular-Identity-H" w:hAnsi="LMRoman12-Regular-Identity-H" w:cs="LMRoman12-Regular-Identity-H"/>
          <w:sz w:val="24"/>
          <w:szCs w:val="24"/>
        </w:rPr>
        <w:t>Nano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>…………………………………………………..……56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 xml:space="preserve">Figure 5.11: </w:t>
      </w:r>
      <w:proofErr w:type="spellStart"/>
      <w:r>
        <w:rPr>
          <w:rFonts w:ascii="LMRoman12-Regular-Identity-H" w:hAnsi="LMRoman12-Regular-Identity-H" w:cs="LMRoman12-Regular-Identity-H"/>
          <w:sz w:val="24"/>
          <w:szCs w:val="24"/>
        </w:rPr>
        <w:t>Pinout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 xml:space="preserve"> of </w:t>
      </w:r>
      <w:proofErr w:type="spellStart"/>
      <w:r>
        <w:rPr>
          <w:rFonts w:ascii="LMRoman12-Regular-Identity-H" w:hAnsi="LMRoman12-Regular-Identity-H" w:cs="LMRoman12-Regular-Identity-H"/>
          <w:sz w:val="24"/>
          <w:szCs w:val="24"/>
        </w:rPr>
        <w:t>Nano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>……………………………………………………………...58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5.12: Servo Motor………………………………………………………………....60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 xml:space="preserve">Figure 5.13: A typical </w:t>
      </w:r>
      <w:proofErr w:type="spellStart"/>
      <w:r>
        <w:rPr>
          <w:rFonts w:ascii="LMRoman12-Regular-Identity-H" w:hAnsi="LMRoman12-Regular-Identity-H" w:cs="LMRoman12-Regular-Identity-H"/>
          <w:sz w:val="24"/>
          <w:szCs w:val="24"/>
        </w:rPr>
        <w:t>BreadBoard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>……………………………………………………....62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5.14: Jump Wires……………………………………………………………........64</w:t>
      </w:r>
    </w:p>
    <w:p w:rsidR="00FF6796" w:rsidRDefault="00FF6796" w:rsidP="00FF6796">
      <w:pPr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Figure 5.15: ESP8266 Module…………………………………………………………..65</w:t>
      </w:r>
    </w:p>
    <w:p w:rsidR="00FF6796" w:rsidRPr="00FF6796" w:rsidRDefault="00FF6796" w:rsidP="00FF6796">
      <w:pPr>
        <w:rPr>
          <w:rFonts w:ascii="Times New Roman" w:hAnsi="Times New Roman" w:cs="Times New Roman"/>
          <w:sz w:val="24"/>
          <w:szCs w:val="24"/>
        </w:rPr>
      </w:pPr>
    </w:p>
    <w:p w:rsidR="00FF6796" w:rsidRDefault="00FF6796" w:rsidP="00FF6796"/>
    <w:p w:rsidR="00FF6796" w:rsidRPr="00FF6796" w:rsidRDefault="00FF6796" w:rsidP="00FF6796"/>
    <w:sectPr w:rsidR="00FF6796" w:rsidRPr="00FF6796" w:rsidSect="0014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3E24"/>
    <w:rsid w:val="00144F6B"/>
    <w:rsid w:val="00253E24"/>
    <w:rsid w:val="00286F97"/>
    <w:rsid w:val="00343603"/>
    <w:rsid w:val="00487AC5"/>
    <w:rsid w:val="00570B6D"/>
    <w:rsid w:val="005D19B3"/>
    <w:rsid w:val="00676436"/>
    <w:rsid w:val="0074524A"/>
    <w:rsid w:val="00816C68"/>
    <w:rsid w:val="00A12D8D"/>
    <w:rsid w:val="00D343AC"/>
    <w:rsid w:val="00E64E53"/>
    <w:rsid w:val="00F16C6B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6B"/>
  </w:style>
  <w:style w:type="paragraph" w:styleId="Heading1">
    <w:name w:val="heading 1"/>
    <w:basedOn w:val="Normal"/>
    <w:next w:val="Normal"/>
    <w:link w:val="Heading1Char"/>
    <w:uiPriority w:val="9"/>
    <w:qFormat/>
    <w:rsid w:val="00253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tex">
    <w:name w:val="latex"/>
    <w:basedOn w:val="BodyText"/>
    <w:link w:val="latexChar"/>
    <w:uiPriority w:val="1"/>
    <w:qFormat/>
    <w:rsid w:val="005D19B3"/>
    <w:pPr>
      <w:widowControl w:val="0"/>
      <w:autoSpaceDE w:val="0"/>
      <w:autoSpaceDN w:val="0"/>
      <w:spacing w:after="0" w:line="273" w:lineRule="auto"/>
      <w:ind w:left="995" w:right="672"/>
      <w:jc w:val="both"/>
    </w:pPr>
    <w:rPr>
      <w:rFonts w:ascii="Garamond" w:eastAsia="Garamond" w:hAnsi="Garamond" w:cs="Garamond"/>
      <w:w w:val="115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D19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19B3"/>
  </w:style>
  <w:style w:type="character" w:customStyle="1" w:styleId="latexChar">
    <w:name w:val="latex Char"/>
    <w:basedOn w:val="BodyTextChar"/>
    <w:link w:val="latex"/>
    <w:uiPriority w:val="1"/>
    <w:rsid w:val="005D19B3"/>
    <w:rPr>
      <w:rFonts w:ascii="Garamond" w:eastAsia="Garamond" w:hAnsi="Garamond" w:cs="Garamond"/>
      <w:w w:val="115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3E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53E2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3E24"/>
    <w:pPr>
      <w:widowControl w:val="0"/>
      <w:autoSpaceDE w:val="0"/>
      <w:autoSpaceDN w:val="0"/>
      <w:spacing w:after="100" w:line="240" w:lineRule="auto"/>
    </w:pPr>
    <w:rPr>
      <w:rFonts w:ascii="Georgia" w:eastAsia="Georgia" w:hAnsi="Georgia" w:cs="Georgia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F6796"/>
    <w:pPr>
      <w:widowControl w:val="0"/>
      <w:tabs>
        <w:tab w:val="right" w:leader="dot" w:pos="8960"/>
      </w:tabs>
      <w:autoSpaceDE w:val="0"/>
      <w:autoSpaceDN w:val="0"/>
      <w:spacing w:after="100" w:line="240" w:lineRule="auto"/>
      <w:ind w:left="220"/>
    </w:pPr>
    <w:rPr>
      <w:rFonts w:ascii="Times New Roman" w:eastAsia="Georgia" w:hAnsi="Times New Roman" w:cs="Times New Roman"/>
      <w:b/>
      <w:bCs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3E24"/>
    <w:pPr>
      <w:widowControl w:val="0"/>
      <w:autoSpaceDE w:val="0"/>
      <w:autoSpaceDN w:val="0"/>
      <w:spacing w:after="100" w:line="240" w:lineRule="auto"/>
      <w:ind w:left="440"/>
    </w:pPr>
    <w:rPr>
      <w:rFonts w:ascii="Georgia" w:eastAsia="Georgia" w:hAnsi="Georgia" w:cs="Georgia"/>
      <w:lang w:val="en-US"/>
    </w:rPr>
  </w:style>
  <w:style w:type="character" w:styleId="Hyperlink">
    <w:name w:val="Hyperlink"/>
    <w:basedOn w:val="DefaultParagraphFont"/>
    <w:uiPriority w:val="99"/>
    <w:unhideWhenUsed/>
    <w:rsid w:val="00253E2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cp:lastPrinted>2018-04-20T12:10:00Z</cp:lastPrinted>
  <dcterms:created xsi:type="dcterms:W3CDTF">2018-04-20T11:32:00Z</dcterms:created>
  <dcterms:modified xsi:type="dcterms:W3CDTF">2018-04-20T12:14:00Z</dcterms:modified>
</cp:coreProperties>
</file>