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5753" w14:textId="246F5EAE" w:rsidR="008B2B93" w:rsidRDefault="00900FB2" w:rsidP="0019460C">
      <w:pPr>
        <w:jc w:val="both"/>
        <w:rPr>
          <w:rFonts w:ascii="Times New Roman" w:hAnsi="Times New Roman" w:cs="Times New Roman"/>
          <w:color w:val="212529"/>
          <w:sz w:val="24"/>
          <w:szCs w:val="24"/>
          <w:shd w:val="clear" w:color="auto" w:fill="FFFFFF"/>
        </w:rPr>
      </w:pPr>
      <w:r>
        <w:rPr>
          <w:rFonts w:ascii="Times New Roman" w:hAnsi="Times New Roman" w:cs="Times New Roman"/>
          <w:b/>
          <w:bCs/>
          <w:color w:val="212529"/>
          <w:sz w:val="24"/>
          <w:szCs w:val="24"/>
          <w:u w:val="single"/>
          <w:shd w:val="clear" w:color="auto" w:fill="FFFFFF"/>
        </w:rPr>
        <w:t>Team</w:t>
      </w:r>
      <w:r w:rsidRPr="00900FB2">
        <w:rPr>
          <w:rFonts w:ascii="Times New Roman" w:hAnsi="Times New Roman" w:cs="Times New Roman"/>
          <w:b/>
          <w:bCs/>
          <w:color w:val="212529"/>
          <w:sz w:val="24"/>
          <w:szCs w:val="24"/>
          <w:shd w:val="clear" w:color="auto" w:fill="FFFFFF"/>
        </w:rPr>
        <w:t xml:space="preserve">   </w:t>
      </w:r>
      <w:r>
        <w:rPr>
          <w:rFonts w:ascii="Times New Roman" w:hAnsi="Times New Roman" w:cs="Times New Roman"/>
          <w:b/>
          <w:bCs/>
          <w:color w:val="212529"/>
          <w:sz w:val="24"/>
          <w:szCs w:val="24"/>
          <w:shd w:val="clear" w:color="auto" w:fill="FFFFFF"/>
        </w:rPr>
        <w:t xml:space="preserve">-  </w:t>
      </w:r>
      <w:r w:rsidRPr="008B2B93">
        <w:rPr>
          <w:rFonts w:ascii="Times New Roman" w:hAnsi="Times New Roman" w:cs="Times New Roman"/>
          <w:color w:val="212529"/>
          <w:sz w:val="24"/>
          <w:szCs w:val="24"/>
          <w:shd w:val="clear" w:color="auto" w:fill="FFFFFF"/>
        </w:rPr>
        <w:t>SecureHash Squad</w:t>
      </w:r>
      <w:r w:rsidR="008B2B93">
        <w:rPr>
          <w:rFonts w:ascii="Times New Roman" w:hAnsi="Times New Roman" w:cs="Times New Roman"/>
          <w:color w:val="212529"/>
          <w:sz w:val="24"/>
          <w:szCs w:val="24"/>
          <w:shd w:val="clear" w:color="auto" w:fill="FFFFFF"/>
        </w:rPr>
        <w:t xml:space="preserve">             </w:t>
      </w:r>
    </w:p>
    <w:p w14:paraId="71E85E25" w14:textId="77777777" w:rsidR="008B2B93" w:rsidRDefault="008B2B93" w:rsidP="0019460C">
      <w:pPr>
        <w:jc w:val="both"/>
        <w:rPr>
          <w:rFonts w:ascii="Times New Roman" w:hAnsi="Times New Roman" w:cs="Times New Roman"/>
          <w:color w:val="212529"/>
          <w:sz w:val="24"/>
          <w:szCs w:val="24"/>
          <w:shd w:val="clear" w:color="auto" w:fill="FFFFFF"/>
        </w:rPr>
      </w:pPr>
    </w:p>
    <w:p w14:paraId="43C6B071" w14:textId="7A709791" w:rsidR="00900FB2" w:rsidRDefault="008B2B93" w:rsidP="0019460C">
      <w:pPr>
        <w:jc w:val="both"/>
        <w:rPr>
          <w:rFonts w:ascii="Times New Roman" w:hAnsi="Times New Roman" w:cs="Times New Roman"/>
          <w:color w:val="212529"/>
          <w:sz w:val="24"/>
          <w:szCs w:val="24"/>
          <w:shd w:val="clear" w:color="auto" w:fill="FFFFFF"/>
        </w:rPr>
      </w:pPr>
      <w:proofErr w:type="gramStart"/>
      <w:r w:rsidRPr="00900FB2">
        <w:rPr>
          <w:rFonts w:ascii="Times New Roman" w:hAnsi="Times New Roman" w:cs="Times New Roman"/>
          <w:b/>
          <w:bCs/>
          <w:color w:val="212529"/>
          <w:sz w:val="24"/>
          <w:szCs w:val="24"/>
          <w:u w:val="single"/>
          <w:shd w:val="clear" w:color="auto" w:fill="FFFFFF"/>
        </w:rPr>
        <w:t>PS</w:t>
      </w:r>
      <w:r>
        <w:rPr>
          <w:rFonts w:ascii="Times New Roman" w:hAnsi="Times New Roman" w:cs="Times New Roman"/>
          <w:b/>
          <w:bCs/>
          <w:color w:val="212529"/>
          <w:sz w:val="24"/>
          <w:szCs w:val="24"/>
          <w:u w:val="single"/>
          <w:shd w:val="clear" w:color="auto" w:fill="FFFFFF"/>
        </w:rPr>
        <w:t xml:space="preserve">  Code</w:t>
      </w:r>
      <w:proofErr w:type="gramEnd"/>
      <w:r w:rsidRPr="008B2B93">
        <w:rPr>
          <w:rFonts w:ascii="Times New Roman" w:hAnsi="Times New Roman" w:cs="Times New Roman"/>
          <w:b/>
          <w:bCs/>
          <w:color w:val="212529"/>
          <w:sz w:val="24"/>
          <w:szCs w:val="24"/>
          <w:shd w:val="clear" w:color="auto" w:fill="FFFFFF"/>
        </w:rPr>
        <w:t xml:space="preserve">  -   </w:t>
      </w:r>
      <w:r w:rsidRPr="008B2B93">
        <w:rPr>
          <w:rFonts w:ascii="Times New Roman" w:hAnsi="Times New Roman" w:cs="Times New Roman"/>
          <w:color w:val="212529"/>
          <w:sz w:val="24"/>
          <w:szCs w:val="24"/>
          <w:shd w:val="clear" w:color="auto" w:fill="FFFFFF"/>
        </w:rPr>
        <w:t xml:space="preserve">1284  </w:t>
      </w:r>
    </w:p>
    <w:p w14:paraId="4F070F8C" w14:textId="77777777" w:rsidR="008B2B93" w:rsidRDefault="008B2B93" w:rsidP="0019460C">
      <w:pPr>
        <w:jc w:val="both"/>
        <w:rPr>
          <w:rFonts w:ascii="Times New Roman" w:hAnsi="Times New Roman" w:cs="Times New Roman"/>
          <w:color w:val="212529"/>
          <w:sz w:val="24"/>
          <w:szCs w:val="24"/>
          <w:shd w:val="clear" w:color="auto" w:fill="FFFFFF"/>
        </w:rPr>
      </w:pPr>
    </w:p>
    <w:p w14:paraId="72AC4B7C" w14:textId="3C3B7A1E" w:rsidR="008B2B93" w:rsidRDefault="008B2B93" w:rsidP="0019460C">
      <w:pPr>
        <w:jc w:val="both"/>
        <w:rPr>
          <w:rFonts w:ascii="Times New Roman" w:hAnsi="Times New Roman" w:cs="Times New Roman"/>
          <w:color w:val="212529"/>
          <w:sz w:val="24"/>
          <w:szCs w:val="24"/>
          <w:shd w:val="clear" w:color="auto" w:fill="FFFFFF"/>
        </w:rPr>
      </w:pPr>
      <w:r w:rsidRPr="008B2B93">
        <w:rPr>
          <w:rFonts w:ascii="Times New Roman" w:hAnsi="Times New Roman" w:cs="Times New Roman"/>
          <w:b/>
          <w:bCs/>
          <w:color w:val="212529"/>
          <w:sz w:val="24"/>
          <w:szCs w:val="24"/>
          <w:u w:val="single"/>
          <w:shd w:val="clear" w:color="auto" w:fill="FFFFFF"/>
        </w:rPr>
        <w:t xml:space="preserve">Team leader </w:t>
      </w:r>
      <w:proofErr w:type="gramStart"/>
      <w:r w:rsidRPr="008B2B93">
        <w:rPr>
          <w:rFonts w:ascii="Times New Roman" w:hAnsi="Times New Roman" w:cs="Times New Roman"/>
          <w:b/>
          <w:bCs/>
          <w:color w:val="212529"/>
          <w:sz w:val="24"/>
          <w:szCs w:val="24"/>
          <w:u w:val="single"/>
          <w:shd w:val="clear" w:color="auto" w:fill="FFFFFF"/>
        </w:rPr>
        <w:t>Name</w:t>
      </w:r>
      <w:r>
        <w:rPr>
          <w:rFonts w:ascii="Times New Roman" w:hAnsi="Times New Roman" w:cs="Times New Roman"/>
          <w:color w:val="212529"/>
          <w:sz w:val="24"/>
          <w:szCs w:val="24"/>
          <w:shd w:val="clear" w:color="auto" w:fill="FFFFFF"/>
        </w:rPr>
        <w:t xml:space="preserve">  -</w:t>
      </w:r>
      <w:proofErr w:type="gramEnd"/>
      <w:r>
        <w:rPr>
          <w:rFonts w:ascii="Times New Roman" w:hAnsi="Times New Roman" w:cs="Times New Roman"/>
          <w:color w:val="212529"/>
          <w:sz w:val="24"/>
          <w:szCs w:val="24"/>
          <w:shd w:val="clear" w:color="auto" w:fill="FFFFFF"/>
        </w:rPr>
        <w:t xml:space="preserve">   Keshavraj Ganesh Pore</w:t>
      </w:r>
    </w:p>
    <w:p w14:paraId="3F3ABFFC" w14:textId="77777777" w:rsidR="008B2B93" w:rsidRDefault="008B2B93" w:rsidP="0019460C">
      <w:pPr>
        <w:jc w:val="both"/>
        <w:rPr>
          <w:rFonts w:ascii="Times New Roman" w:hAnsi="Times New Roman" w:cs="Times New Roman"/>
          <w:color w:val="212529"/>
          <w:sz w:val="24"/>
          <w:szCs w:val="24"/>
          <w:shd w:val="clear" w:color="auto" w:fill="FFFFFF"/>
        </w:rPr>
      </w:pPr>
    </w:p>
    <w:p w14:paraId="070C0F54" w14:textId="394A582A" w:rsidR="008B2B93" w:rsidRDefault="008B2B93" w:rsidP="0019460C">
      <w:pPr>
        <w:jc w:val="both"/>
        <w:rPr>
          <w:rFonts w:ascii="Times New Roman" w:hAnsi="Times New Roman" w:cs="Times New Roman"/>
          <w:color w:val="212529"/>
          <w:sz w:val="24"/>
          <w:szCs w:val="24"/>
          <w:shd w:val="clear" w:color="auto" w:fill="FFFFFF"/>
        </w:rPr>
      </w:pPr>
      <w:r w:rsidRPr="008B2B93">
        <w:rPr>
          <w:rFonts w:ascii="Times New Roman" w:hAnsi="Times New Roman" w:cs="Times New Roman"/>
          <w:b/>
          <w:bCs/>
          <w:color w:val="212529"/>
          <w:sz w:val="24"/>
          <w:szCs w:val="24"/>
          <w:u w:val="single"/>
          <w:shd w:val="clear" w:color="auto" w:fill="FFFFFF"/>
        </w:rPr>
        <w:t xml:space="preserve">Theme </w:t>
      </w:r>
      <w:proofErr w:type="gramStart"/>
      <w:r w:rsidRPr="008B2B93">
        <w:rPr>
          <w:rFonts w:ascii="Times New Roman" w:hAnsi="Times New Roman" w:cs="Times New Roman"/>
          <w:b/>
          <w:bCs/>
          <w:color w:val="212529"/>
          <w:sz w:val="24"/>
          <w:szCs w:val="24"/>
          <w:u w:val="single"/>
          <w:shd w:val="clear" w:color="auto" w:fill="FFFFFF"/>
        </w:rPr>
        <w:t>Name</w:t>
      </w:r>
      <w:r>
        <w:rPr>
          <w:rFonts w:ascii="Times New Roman" w:hAnsi="Times New Roman" w:cs="Times New Roman"/>
          <w:color w:val="212529"/>
          <w:sz w:val="24"/>
          <w:szCs w:val="24"/>
          <w:shd w:val="clear" w:color="auto" w:fill="FFFFFF"/>
        </w:rPr>
        <w:t xml:space="preserve">  -</w:t>
      </w:r>
      <w:proofErr w:type="gramEnd"/>
      <w:r>
        <w:rPr>
          <w:rFonts w:ascii="Times New Roman" w:hAnsi="Times New Roman" w:cs="Times New Roman"/>
          <w:color w:val="212529"/>
          <w:sz w:val="24"/>
          <w:szCs w:val="24"/>
          <w:shd w:val="clear" w:color="auto" w:fill="FFFFFF"/>
        </w:rPr>
        <w:t xml:space="preserve">  Blockchain and Cybersecurity</w:t>
      </w:r>
    </w:p>
    <w:p w14:paraId="7DA830DF" w14:textId="77777777" w:rsidR="008B2B93" w:rsidRDefault="008B2B93" w:rsidP="0019460C">
      <w:pPr>
        <w:jc w:val="both"/>
        <w:rPr>
          <w:rFonts w:ascii="Times New Roman" w:hAnsi="Times New Roman" w:cs="Times New Roman"/>
          <w:color w:val="212529"/>
          <w:sz w:val="24"/>
          <w:szCs w:val="24"/>
          <w:shd w:val="clear" w:color="auto" w:fill="FFFFFF"/>
        </w:rPr>
      </w:pPr>
    </w:p>
    <w:p w14:paraId="4D7E2F9A" w14:textId="323874C3" w:rsidR="008B2B93" w:rsidRDefault="008B2B93" w:rsidP="0019460C">
      <w:pPr>
        <w:jc w:val="both"/>
        <w:rPr>
          <w:rFonts w:ascii="Times New Roman" w:hAnsi="Times New Roman" w:cs="Times New Roman"/>
          <w:color w:val="212529"/>
          <w:sz w:val="24"/>
          <w:szCs w:val="24"/>
          <w:shd w:val="clear" w:color="auto" w:fill="FFFFFF"/>
        </w:rPr>
      </w:pPr>
      <w:r w:rsidRPr="008B2B93">
        <w:rPr>
          <w:rFonts w:ascii="Times New Roman" w:hAnsi="Times New Roman" w:cs="Times New Roman"/>
          <w:b/>
          <w:bCs/>
          <w:color w:val="212529"/>
          <w:sz w:val="24"/>
          <w:szCs w:val="24"/>
          <w:u w:val="single"/>
          <w:shd w:val="clear" w:color="auto" w:fill="FFFFFF"/>
        </w:rPr>
        <w:t>Ministry/Organisation Name</w:t>
      </w:r>
      <w:r>
        <w:rPr>
          <w:rFonts w:ascii="Times New Roman" w:hAnsi="Times New Roman" w:cs="Times New Roman"/>
          <w:color w:val="212529"/>
          <w:sz w:val="24"/>
          <w:szCs w:val="24"/>
          <w:shd w:val="clear" w:color="auto" w:fill="FFFFFF"/>
        </w:rPr>
        <w:t xml:space="preserve">   –   Ministry of Law and </w:t>
      </w:r>
      <w:r w:rsidR="000C53D1">
        <w:rPr>
          <w:rFonts w:ascii="Times New Roman" w:hAnsi="Times New Roman" w:cs="Times New Roman"/>
          <w:color w:val="212529"/>
          <w:sz w:val="24"/>
          <w:szCs w:val="24"/>
          <w:shd w:val="clear" w:color="auto" w:fill="FFFFFF"/>
        </w:rPr>
        <w:t>Justice</w:t>
      </w:r>
    </w:p>
    <w:p w14:paraId="1FE2B63C" w14:textId="77777777" w:rsidR="008B2B93" w:rsidRDefault="008B2B93" w:rsidP="0019460C">
      <w:pPr>
        <w:jc w:val="both"/>
        <w:rPr>
          <w:rFonts w:ascii="Times New Roman" w:hAnsi="Times New Roman" w:cs="Times New Roman"/>
          <w:color w:val="212529"/>
          <w:sz w:val="24"/>
          <w:szCs w:val="24"/>
          <w:shd w:val="clear" w:color="auto" w:fill="FFFFFF"/>
        </w:rPr>
      </w:pPr>
    </w:p>
    <w:p w14:paraId="2C747053" w14:textId="644C4F56" w:rsidR="00900FB2" w:rsidRPr="00900FB2" w:rsidRDefault="008B2B93" w:rsidP="0019460C">
      <w:pPr>
        <w:jc w:val="both"/>
        <w:rPr>
          <w:rFonts w:ascii="Times New Roman" w:hAnsi="Times New Roman" w:cs="Times New Roman"/>
          <w:color w:val="212529"/>
          <w:sz w:val="24"/>
          <w:szCs w:val="24"/>
          <w:shd w:val="clear" w:color="auto" w:fill="FFFFFF"/>
        </w:rPr>
      </w:pPr>
      <w:r w:rsidRPr="008B2B93">
        <w:rPr>
          <w:rFonts w:ascii="Times New Roman" w:hAnsi="Times New Roman" w:cs="Times New Roman"/>
          <w:b/>
          <w:bCs/>
          <w:color w:val="212529"/>
          <w:sz w:val="24"/>
          <w:szCs w:val="24"/>
          <w:u w:val="single"/>
          <w:shd w:val="clear" w:color="auto" w:fill="FFFFFF"/>
        </w:rPr>
        <w:t>Problem Statement Title</w:t>
      </w:r>
      <w:r>
        <w:rPr>
          <w:rFonts w:ascii="Times New Roman" w:hAnsi="Times New Roman" w:cs="Times New Roman"/>
          <w:color w:val="212529"/>
          <w:sz w:val="24"/>
          <w:szCs w:val="24"/>
          <w:shd w:val="clear" w:color="auto" w:fill="FFFFFF"/>
        </w:rPr>
        <w:t xml:space="preserve"> </w:t>
      </w:r>
      <w:proofErr w:type="gramStart"/>
      <w:r>
        <w:rPr>
          <w:rFonts w:ascii="Times New Roman" w:hAnsi="Times New Roman" w:cs="Times New Roman"/>
          <w:color w:val="212529"/>
          <w:sz w:val="24"/>
          <w:szCs w:val="24"/>
          <w:shd w:val="clear" w:color="auto" w:fill="FFFFFF"/>
        </w:rPr>
        <w:t xml:space="preserve">-  </w:t>
      </w:r>
      <w:r w:rsidR="0019460C" w:rsidRPr="0019460C">
        <w:rPr>
          <w:rFonts w:ascii="Times New Roman" w:hAnsi="Times New Roman" w:cs="Times New Roman"/>
          <w:color w:val="212529"/>
          <w:sz w:val="24"/>
          <w:szCs w:val="24"/>
          <w:shd w:val="clear" w:color="auto" w:fill="FFFFFF"/>
        </w:rPr>
        <w:t>Developing</w:t>
      </w:r>
      <w:proofErr w:type="gramEnd"/>
      <w:r w:rsidR="0019460C" w:rsidRPr="0019460C">
        <w:rPr>
          <w:rFonts w:ascii="Times New Roman" w:hAnsi="Times New Roman" w:cs="Times New Roman"/>
          <w:color w:val="212529"/>
          <w:sz w:val="24"/>
          <w:szCs w:val="24"/>
          <w:shd w:val="clear" w:color="auto" w:fill="FFFFFF"/>
        </w:rPr>
        <w:t xml:space="preserve"> a Blockchain-Based eVault for Legal Records</w:t>
      </w:r>
      <w:r w:rsidR="0019460C" w:rsidRPr="0019460C">
        <w:rPr>
          <w:rFonts w:ascii="Times New Roman" w:hAnsi="Times New Roman" w:cs="Times New Roman"/>
          <w:sz w:val="24"/>
          <w:szCs w:val="24"/>
        </w:rPr>
        <w:br/>
      </w:r>
    </w:p>
    <w:p w14:paraId="06D5D547" w14:textId="77777777" w:rsidR="008B2B93" w:rsidRPr="0019460C" w:rsidRDefault="008B2B93" w:rsidP="0019460C">
      <w:pPr>
        <w:jc w:val="both"/>
        <w:rPr>
          <w:rFonts w:ascii="Times New Roman" w:hAnsi="Times New Roman" w:cs="Times New Roman"/>
          <w:sz w:val="24"/>
          <w:szCs w:val="24"/>
        </w:rPr>
      </w:pPr>
    </w:p>
    <w:p w14:paraId="4370657D" w14:textId="33C8BB69" w:rsidR="00900FB2" w:rsidRDefault="0019460C" w:rsidP="008B2B93">
      <w:pPr>
        <w:pStyle w:val="ListParagraph"/>
        <w:numPr>
          <w:ilvl w:val="0"/>
          <w:numId w:val="1"/>
        </w:numPr>
        <w:jc w:val="both"/>
        <w:rPr>
          <w:rFonts w:ascii="Times New Roman" w:hAnsi="Times New Roman" w:cs="Times New Roman"/>
          <w:b/>
          <w:bCs/>
          <w:sz w:val="24"/>
          <w:szCs w:val="24"/>
          <w:u w:val="single"/>
        </w:rPr>
      </w:pPr>
      <w:r w:rsidRPr="00900FB2">
        <w:rPr>
          <w:rFonts w:ascii="Times New Roman" w:hAnsi="Times New Roman" w:cs="Times New Roman"/>
          <w:b/>
          <w:bCs/>
          <w:sz w:val="24"/>
          <w:szCs w:val="24"/>
          <w:u w:val="single"/>
        </w:rPr>
        <w:t>Table of Contents</w:t>
      </w:r>
      <w:r w:rsidR="00900FB2" w:rsidRPr="00900FB2">
        <w:rPr>
          <w:rFonts w:ascii="Times New Roman" w:hAnsi="Times New Roman" w:cs="Times New Roman"/>
          <w:b/>
          <w:bCs/>
          <w:sz w:val="24"/>
          <w:szCs w:val="24"/>
          <w:u w:val="single"/>
        </w:rPr>
        <w:t xml:space="preserve">   </w:t>
      </w:r>
    </w:p>
    <w:p w14:paraId="0E37D8F1" w14:textId="77777777" w:rsidR="008B2B93" w:rsidRPr="008B2B93" w:rsidRDefault="008B2B93" w:rsidP="008B2B93">
      <w:pPr>
        <w:pStyle w:val="ListParagraph"/>
        <w:jc w:val="both"/>
        <w:rPr>
          <w:rFonts w:ascii="Times New Roman" w:hAnsi="Times New Roman" w:cs="Times New Roman"/>
          <w:b/>
          <w:bCs/>
          <w:sz w:val="24"/>
          <w:szCs w:val="24"/>
          <w:u w:val="single"/>
        </w:rPr>
      </w:pPr>
    </w:p>
    <w:p w14:paraId="36017D00" w14:textId="77777777" w:rsidR="0019460C" w:rsidRPr="008B2B93" w:rsidRDefault="0019460C" w:rsidP="00900FB2">
      <w:pPr>
        <w:pStyle w:val="ListParagraph"/>
        <w:numPr>
          <w:ilvl w:val="0"/>
          <w:numId w:val="2"/>
        </w:numPr>
        <w:jc w:val="both"/>
        <w:rPr>
          <w:rFonts w:ascii="Times New Roman" w:hAnsi="Times New Roman" w:cs="Times New Roman"/>
          <w:szCs w:val="22"/>
        </w:rPr>
      </w:pPr>
      <w:r w:rsidRPr="008B2B93">
        <w:rPr>
          <w:rFonts w:ascii="Times New Roman" w:hAnsi="Times New Roman" w:cs="Times New Roman"/>
          <w:szCs w:val="22"/>
        </w:rPr>
        <w:t>Introduction</w:t>
      </w:r>
    </w:p>
    <w:p w14:paraId="6B8DF00C" w14:textId="77777777" w:rsidR="00900FB2" w:rsidRPr="008B2B93" w:rsidRDefault="00900FB2" w:rsidP="0019460C">
      <w:pPr>
        <w:jc w:val="both"/>
        <w:rPr>
          <w:rFonts w:ascii="Times New Roman" w:hAnsi="Times New Roman" w:cs="Times New Roman"/>
          <w:szCs w:val="22"/>
        </w:rPr>
      </w:pPr>
    </w:p>
    <w:p w14:paraId="72254562" w14:textId="77777777" w:rsidR="0019460C" w:rsidRPr="008B2B93" w:rsidRDefault="0019460C" w:rsidP="00900FB2">
      <w:pPr>
        <w:pStyle w:val="ListParagraph"/>
        <w:numPr>
          <w:ilvl w:val="0"/>
          <w:numId w:val="2"/>
        </w:numPr>
        <w:jc w:val="both"/>
        <w:rPr>
          <w:rFonts w:ascii="Times New Roman" w:hAnsi="Times New Roman" w:cs="Times New Roman"/>
          <w:szCs w:val="22"/>
        </w:rPr>
      </w:pPr>
      <w:r w:rsidRPr="008B2B93">
        <w:rPr>
          <w:rFonts w:ascii="Times New Roman" w:hAnsi="Times New Roman" w:cs="Times New Roman"/>
          <w:szCs w:val="22"/>
        </w:rPr>
        <w:t>Understanding the Requirements</w:t>
      </w:r>
    </w:p>
    <w:p w14:paraId="6DF8F73B" w14:textId="77777777" w:rsidR="00900FB2" w:rsidRPr="008B2B93" w:rsidRDefault="00900FB2" w:rsidP="0019460C">
      <w:pPr>
        <w:jc w:val="both"/>
        <w:rPr>
          <w:rFonts w:ascii="Times New Roman" w:hAnsi="Times New Roman" w:cs="Times New Roman"/>
          <w:szCs w:val="22"/>
        </w:rPr>
      </w:pPr>
    </w:p>
    <w:p w14:paraId="1AE3BF62" w14:textId="77777777" w:rsidR="0019460C" w:rsidRPr="008B2B93" w:rsidRDefault="0019460C" w:rsidP="00900FB2">
      <w:pPr>
        <w:pStyle w:val="ListParagraph"/>
        <w:numPr>
          <w:ilvl w:val="0"/>
          <w:numId w:val="2"/>
        </w:numPr>
        <w:jc w:val="both"/>
        <w:rPr>
          <w:rFonts w:ascii="Times New Roman" w:hAnsi="Times New Roman" w:cs="Times New Roman"/>
          <w:szCs w:val="22"/>
        </w:rPr>
      </w:pPr>
      <w:r w:rsidRPr="008B2B93">
        <w:rPr>
          <w:rFonts w:ascii="Times New Roman" w:hAnsi="Times New Roman" w:cs="Times New Roman"/>
          <w:szCs w:val="22"/>
        </w:rPr>
        <w:t>Designing the Blockchain-Based eVault</w:t>
      </w:r>
    </w:p>
    <w:p w14:paraId="7E46B646" w14:textId="77777777" w:rsidR="00900FB2" w:rsidRPr="008B2B93" w:rsidRDefault="00900FB2" w:rsidP="00900FB2">
      <w:pPr>
        <w:pStyle w:val="ListParagraph"/>
        <w:rPr>
          <w:rFonts w:ascii="Times New Roman" w:hAnsi="Times New Roman" w:cs="Times New Roman"/>
          <w:szCs w:val="22"/>
        </w:rPr>
      </w:pPr>
    </w:p>
    <w:p w14:paraId="7EE3A53B" w14:textId="77777777" w:rsidR="00900FB2" w:rsidRPr="008B2B93" w:rsidRDefault="00900FB2" w:rsidP="00900FB2">
      <w:pPr>
        <w:pStyle w:val="ListParagraph"/>
        <w:jc w:val="both"/>
        <w:rPr>
          <w:rFonts w:ascii="Times New Roman" w:hAnsi="Times New Roman" w:cs="Times New Roman"/>
          <w:szCs w:val="22"/>
        </w:rPr>
      </w:pPr>
    </w:p>
    <w:p w14:paraId="2E31D2F7" w14:textId="77777777" w:rsidR="0019460C" w:rsidRPr="008B2B93" w:rsidRDefault="0019460C" w:rsidP="00900FB2">
      <w:pPr>
        <w:pStyle w:val="ListParagraph"/>
        <w:numPr>
          <w:ilvl w:val="0"/>
          <w:numId w:val="2"/>
        </w:numPr>
        <w:jc w:val="both"/>
        <w:rPr>
          <w:rFonts w:ascii="Times New Roman" w:hAnsi="Times New Roman" w:cs="Times New Roman"/>
          <w:szCs w:val="22"/>
        </w:rPr>
      </w:pPr>
      <w:r w:rsidRPr="008B2B93">
        <w:rPr>
          <w:rFonts w:ascii="Times New Roman" w:hAnsi="Times New Roman" w:cs="Times New Roman"/>
          <w:szCs w:val="22"/>
        </w:rPr>
        <w:t>Developing the eVault System</w:t>
      </w:r>
    </w:p>
    <w:p w14:paraId="695BEC12" w14:textId="77777777" w:rsidR="00900FB2" w:rsidRPr="008B2B93" w:rsidRDefault="00900FB2" w:rsidP="00900FB2">
      <w:pPr>
        <w:pStyle w:val="ListParagraph"/>
        <w:jc w:val="both"/>
        <w:rPr>
          <w:rFonts w:ascii="Times New Roman" w:hAnsi="Times New Roman" w:cs="Times New Roman"/>
          <w:szCs w:val="22"/>
        </w:rPr>
      </w:pPr>
    </w:p>
    <w:p w14:paraId="08B7A342" w14:textId="77777777" w:rsidR="00900FB2" w:rsidRPr="008B2B93" w:rsidRDefault="00900FB2" w:rsidP="00900FB2">
      <w:pPr>
        <w:pStyle w:val="ListParagraph"/>
        <w:jc w:val="both"/>
        <w:rPr>
          <w:rFonts w:ascii="Times New Roman" w:hAnsi="Times New Roman" w:cs="Times New Roman"/>
          <w:szCs w:val="22"/>
        </w:rPr>
      </w:pPr>
    </w:p>
    <w:p w14:paraId="7684E351" w14:textId="56A3D316" w:rsidR="00900FB2" w:rsidRPr="008B2B93" w:rsidRDefault="0019460C" w:rsidP="00900FB2">
      <w:pPr>
        <w:pStyle w:val="ListParagraph"/>
        <w:numPr>
          <w:ilvl w:val="0"/>
          <w:numId w:val="2"/>
        </w:numPr>
        <w:jc w:val="both"/>
        <w:rPr>
          <w:rFonts w:ascii="Times New Roman" w:hAnsi="Times New Roman" w:cs="Times New Roman"/>
          <w:szCs w:val="22"/>
        </w:rPr>
      </w:pPr>
      <w:r w:rsidRPr="008B2B93">
        <w:rPr>
          <w:rFonts w:ascii="Times New Roman" w:hAnsi="Times New Roman" w:cs="Times New Roman"/>
          <w:szCs w:val="22"/>
        </w:rPr>
        <w:t>Security Measures</w:t>
      </w:r>
    </w:p>
    <w:p w14:paraId="6175E936" w14:textId="77777777" w:rsidR="00900FB2" w:rsidRPr="008B2B93" w:rsidRDefault="00900FB2" w:rsidP="00900FB2">
      <w:pPr>
        <w:pStyle w:val="ListParagraph"/>
        <w:rPr>
          <w:rFonts w:ascii="Times New Roman" w:hAnsi="Times New Roman" w:cs="Times New Roman"/>
          <w:szCs w:val="22"/>
        </w:rPr>
      </w:pPr>
    </w:p>
    <w:p w14:paraId="3DFB0184" w14:textId="77777777" w:rsidR="00900FB2" w:rsidRPr="008B2B93" w:rsidRDefault="00900FB2" w:rsidP="00900FB2">
      <w:pPr>
        <w:pStyle w:val="ListParagraph"/>
        <w:jc w:val="both"/>
        <w:rPr>
          <w:rFonts w:ascii="Times New Roman" w:hAnsi="Times New Roman" w:cs="Times New Roman"/>
          <w:szCs w:val="22"/>
        </w:rPr>
      </w:pPr>
    </w:p>
    <w:p w14:paraId="1E60FBC6" w14:textId="77777777" w:rsidR="0019460C" w:rsidRPr="008B2B93" w:rsidRDefault="0019460C" w:rsidP="00900FB2">
      <w:pPr>
        <w:pStyle w:val="ListParagraph"/>
        <w:numPr>
          <w:ilvl w:val="0"/>
          <w:numId w:val="2"/>
        </w:numPr>
        <w:jc w:val="both"/>
        <w:rPr>
          <w:rFonts w:ascii="Times New Roman" w:hAnsi="Times New Roman" w:cs="Times New Roman"/>
          <w:szCs w:val="22"/>
        </w:rPr>
      </w:pPr>
      <w:r w:rsidRPr="008B2B93">
        <w:rPr>
          <w:rFonts w:ascii="Times New Roman" w:hAnsi="Times New Roman" w:cs="Times New Roman"/>
          <w:szCs w:val="22"/>
        </w:rPr>
        <w:t>User Experience</w:t>
      </w:r>
    </w:p>
    <w:p w14:paraId="347465F7" w14:textId="77777777" w:rsidR="00900FB2" w:rsidRPr="008B2B93" w:rsidRDefault="00900FB2" w:rsidP="00900FB2">
      <w:pPr>
        <w:pStyle w:val="ListParagraph"/>
        <w:jc w:val="both"/>
        <w:rPr>
          <w:rFonts w:ascii="Times New Roman" w:hAnsi="Times New Roman" w:cs="Times New Roman"/>
          <w:szCs w:val="22"/>
        </w:rPr>
      </w:pPr>
    </w:p>
    <w:p w14:paraId="3921EEF2" w14:textId="77777777" w:rsidR="00900FB2" w:rsidRPr="008B2B93" w:rsidRDefault="00900FB2" w:rsidP="00900FB2">
      <w:pPr>
        <w:pStyle w:val="ListParagraph"/>
        <w:jc w:val="both"/>
        <w:rPr>
          <w:rFonts w:ascii="Times New Roman" w:hAnsi="Times New Roman" w:cs="Times New Roman"/>
          <w:szCs w:val="22"/>
        </w:rPr>
      </w:pPr>
    </w:p>
    <w:p w14:paraId="09A79CDF" w14:textId="77777777" w:rsidR="0019460C" w:rsidRPr="008B2B93" w:rsidRDefault="0019460C" w:rsidP="00900FB2">
      <w:pPr>
        <w:pStyle w:val="ListParagraph"/>
        <w:numPr>
          <w:ilvl w:val="0"/>
          <w:numId w:val="2"/>
        </w:numPr>
        <w:jc w:val="both"/>
        <w:rPr>
          <w:rFonts w:ascii="Times New Roman" w:hAnsi="Times New Roman" w:cs="Times New Roman"/>
          <w:szCs w:val="22"/>
        </w:rPr>
      </w:pPr>
      <w:r w:rsidRPr="008B2B93">
        <w:rPr>
          <w:rFonts w:ascii="Times New Roman" w:hAnsi="Times New Roman" w:cs="Times New Roman"/>
          <w:szCs w:val="22"/>
        </w:rPr>
        <w:t>Legal and Regulatory Compliance</w:t>
      </w:r>
    </w:p>
    <w:p w14:paraId="5AF9D49C" w14:textId="77777777" w:rsidR="00900FB2" w:rsidRDefault="00900FB2" w:rsidP="00900FB2">
      <w:pPr>
        <w:pStyle w:val="ListParagraph"/>
        <w:jc w:val="both"/>
        <w:rPr>
          <w:rFonts w:ascii="Times New Roman" w:hAnsi="Times New Roman" w:cs="Times New Roman"/>
          <w:sz w:val="24"/>
          <w:szCs w:val="24"/>
        </w:rPr>
      </w:pPr>
    </w:p>
    <w:p w14:paraId="414FDD49" w14:textId="77777777" w:rsidR="00900FB2" w:rsidRPr="00900FB2" w:rsidRDefault="00900FB2" w:rsidP="00900FB2">
      <w:pPr>
        <w:pStyle w:val="ListParagraph"/>
        <w:jc w:val="both"/>
        <w:rPr>
          <w:rFonts w:ascii="Times New Roman" w:hAnsi="Times New Roman" w:cs="Times New Roman"/>
          <w:sz w:val="24"/>
          <w:szCs w:val="24"/>
        </w:rPr>
      </w:pPr>
    </w:p>
    <w:p w14:paraId="7E39C47D" w14:textId="77777777" w:rsidR="0019460C" w:rsidRDefault="0019460C" w:rsidP="00900FB2">
      <w:pPr>
        <w:pStyle w:val="ListParagraph"/>
        <w:numPr>
          <w:ilvl w:val="0"/>
          <w:numId w:val="2"/>
        </w:numPr>
        <w:jc w:val="both"/>
        <w:rPr>
          <w:rFonts w:ascii="Times New Roman" w:hAnsi="Times New Roman" w:cs="Times New Roman"/>
          <w:sz w:val="24"/>
          <w:szCs w:val="24"/>
        </w:rPr>
      </w:pPr>
      <w:r w:rsidRPr="00900FB2">
        <w:rPr>
          <w:rFonts w:ascii="Times New Roman" w:hAnsi="Times New Roman" w:cs="Times New Roman"/>
          <w:sz w:val="24"/>
          <w:szCs w:val="24"/>
        </w:rPr>
        <w:t>Maintenance and Updates</w:t>
      </w:r>
    </w:p>
    <w:p w14:paraId="72424C49" w14:textId="77777777" w:rsidR="00900FB2" w:rsidRDefault="00900FB2" w:rsidP="00900FB2">
      <w:pPr>
        <w:pStyle w:val="ListParagraph"/>
        <w:jc w:val="both"/>
        <w:rPr>
          <w:rFonts w:ascii="Times New Roman" w:hAnsi="Times New Roman" w:cs="Times New Roman"/>
          <w:sz w:val="24"/>
          <w:szCs w:val="24"/>
        </w:rPr>
      </w:pPr>
    </w:p>
    <w:p w14:paraId="1A341222" w14:textId="77777777" w:rsidR="00900FB2" w:rsidRPr="00900FB2" w:rsidRDefault="00900FB2" w:rsidP="00900FB2">
      <w:pPr>
        <w:pStyle w:val="ListParagraph"/>
        <w:jc w:val="both"/>
        <w:rPr>
          <w:rFonts w:ascii="Times New Roman" w:hAnsi="Times New Roman" w:cs="Times New Roman"/>
          <w:sz w:val="24"/>
          <w:szCs w:val="24"/>
        </w:rPr>
      </w:pPr>
    </w:p>
    <w:p w14:paraId="60E11EE0" w14:textId="7CA0F315" w:rsidR="00900FB2" w:rsidRDefault="0019460C" w:rsidP="0019460C">
      <w:pPr>
        <w:pStyle w:val="ListParagraph"/>
        <w:numPr>
          <w:ilvl w:val="0"/>
          <w:numId w:val="2"/>
        </w:numPr>
        <w:jc w:val="both"/>
        <w:rPr>
          <w:rFonts w:ascii="Times New Roman" w:hAnsi="Times New Roman" w:cs="Times New Roman"/>
          <w:sz w:val="24"/>
          <w:szCs w:val="24"/>
        </w:rPr>
      </w:pPr>
      <w:r w:rsidRPr="00900FB2">
        <w:rPr>
          <w:rFonts w:ascii="Times New Roman" w:hAnsi="Times New Roman" w:cs="Times New Roman"/>
          <w:sz w:val="24"/>
          <w:szCs w:val="24"/>
        </w:rPr>
        <w:t>Conclusion</w:t>
      </w:r>
    </w:p>
    <w:p w14:paraId="23546661" w14:textId="77777777" w:rsidR="000C53D1" w:rsidRPr="000C53D1" w:rsidRDefault="000C53D1" w:rsidP="000C53D1">
      <w:pPr>
        <w:ind w:left="360"/>
        <w:jc w:val="both"/>
        <w:rPr>
          <w:rFonts w:ascii="Times New Roman" w:hAnsi="Times New Roman" w:cs="Times New Roman"/>
          <w:sz w:val="24"/>
          <w:szCs w:val="24"/>
        </w:rPr>
      </w:pPr>
    </w:p>
    <w:p w14:paraId="29F4BAEB"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lastRenderedPageBreak/>
        <w:t>1.</w:t>
      </w:r>
      <w:r w:rsidRPr="00900FB2">
        <w:rPr>
          <w:rFonts w:ascii="Times New Roman" w:hAnsi="Times New Roman" w:cs="Times New Roman"/>
          <w:sz w:val="24"/>
          <w:szCs w:val="24"/>
          <w:u w:val="single"/>
        </w:rPr>
        <w:t xml:space="preserve"> Introduction</w:t>
      </w:r>
    </w:p>
    <w:p w14:paraId="2CB38790"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The digital transformation of document management has led to the development of eVaults – secure digital repositories that leverage blockchain technology to ensure the integrity, transparency, and accessibility of stored documents. This report focuses on the creation of an eVault specifically tailored for legal documents.</w:t>
      </w:r>
    </w:p>
    <w:p w14:paraId="7E647002" w14:textId="77777777" w:rsidR="0019460C" w:rsidRPr="0019460C" w:rsidRDefault="0019460C" w:rsidP="0019460C">
      <w:pPr>
        <w:jc w:val="both"/>
        <w:rPr>
          <w:rFonts w:ascii="Times New Roman" w:hAnsi="Times New Roman" w:cs="Times New Roman"/>
          <w:sz w:val="24"/>
          <w:szCs w:val="24"/>
        </w:rPr>
      </w:pPr>
    </w:p>
    <w:p w14:paraId="6E29EE9D"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 xml:space="preserve">2. </w:t>
      </w:r>
      <w:r w:rsidRPr="00900FB2">
        <w:rPr>
          <w:rFonts w:ascii="Times New Roman" w:hAnsi="Times New Roman" w:cs="Times New Roman"/>
          <w:sz w:val="24"/>
          <w:szCs w:val="24"/>
          <w:u w:val="single"/>
        </w:rPr>
        <w:t>Understanding the Requirements</w:t>
      </w:r>
    </w:p>
    <w:p w14:paraId="1D06AEDF" w14:textId="77777777" w:rsidR="00251C66"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 xml:space="preserve">Before embarking on the development process, it's essential to define the requirements of the eVault. </w:t>
      </w:r>
    </w:p>
    <w:p w14:paraId="6990D8B2" w14:textId="71F69D8A"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This involves:</w:t>
      </w:r>
    </w:p>
    <w:p w14:paraId="74D62563"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Identifying the types of legal documents to be stored (e.g., contracts, wills, evidence).</w:t>
      </w:r>
    </w:p>
    <w:p w14:paraId="5665496A"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Determining user access levels and permissions.</w:t>
      </w:r>
    </w:p>
    <w:p w14:paraId="06BE4A7E" w14:textId="77777777" w:rsid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Understanding the need for features such as version control, document sharing, and digital signatures.</w:t>
      </w:r>
    </w:p>
    <w:p w14:paraId="35C69169" w14:textId="77777777" w:rsidR="00900FB2" w:rsidRPr="0019460C" w:rsidRDefault="00900FB2" w:rsidP="0019460C">
      <w:pPr>
        <w:jc w:val="both"/>
        <w:rPr>
          <w:rFonts w:ascii="Times New Roman" w:hAnsi="Times New Roman" w:cs="Times New Roman"/>
          <w:sz w:val="24"/>
          <w:szCs w:val="24"/>
        </w:rPr>
      </w:pPr>
    </w:p>
    <w:p w14:paraId="4D3C753A"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 xml:space="preserve">3. </w:t>
      </w:r>
      <w:r w:rsidRPr="00900FB2">
        <w:rPr>
          <w:rFonts w:ascii="Times New Roman" w:hAnsi="Times New Roman" w:cs="Times New Roman"/>
          <w:sz w:val="24"/>
          <w:szCs w:val="24"/>
          <w:u w:val="single"/>
        </w:rPr>
        <w:t>Designing the Blockchain-Based eVault</w:t>
      </w:r>
    </w:p>
    <w:p w14:paraId="236A076A"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The design phase involves creating a blueprint for the eVault system:</w:t>
      </w:r>
    </w:p>
    <w:p w14:paraId="35AB4314" w14:textId="77777777" w:rsidR="0019460C" w:rsidRPr="0019460C" w:rsidRDefault="0019460C" w:rsidP="0019460C">
      <w:pPr>
        <w:jc w:val="both"/>
        <w:rPr>
          <w:rFonts w:ascii="Times New Roman" w:hAnsi="Times New Roman" w:cs="Times New Roman"/>
          <w:sz w:val="24"/>
          <w:szCs w:val="24"/>
        </w:rPr>
      </w:pPr>
    </w:p>
    <w:p w14:paraId="06391A61"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Blockchain Selection: Choose an appropriate blockchain platform (e.g., Ethereum, Hyperledger) based on factors like scalability and consensus mechanisms.</w:t>
      </w:r>
    </w:p>
    <w:p w14:paraId="57B5B2FC" w14:textId="77777777" w:rsidR="0019460C" w:rsidRPr="0019460C" w:rsidRDefault="0019460C" w:rsidP="0019460C">
      <w:pPr>
        <w:jc w:val="both"/>
        <w:rPr>
          <w:rFonts w:ascii="Times New Roman" w:hAnsi="Times New Roman" w:cs="Times New Roman"/>
          <w:sz w:val="24"/>
          <w:szCs w:val="24"/>
        </w:rPr>
      </w:pPr>
    </w:p>
    <w:p w14:paraId="70A04CC7"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Smart Contracts: Design smart contracts for document storage, access control, and automated actions (e.g., triggering notifications upon document changes).</w:t>
      </w:r>
    </w:p>
    <w:p w14:paraId="50AE6953" w14:textId="77777777" w:rsidR="0019460C" w:rsidRPr="0019460C" w:rsidRDefault="0019460C" w:rsidP="0019460C">
      <w:pPr>
        <w:jc w:val="both"/>
        <w:rPr>
          <w:rFonts w:ascii="Times New Roman" w:hAnsi="Times New Roman" w:cs="Times New Roman"/>
          <w:sz w:val="24"/>
          <w:szCs w:val="24"/>
        </w:rPr>
      </w:pPr>
    </w:p>
    <w:p w14:paraId="4E0B78E2"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User Interface: Develop an intuitive and user-friendly interface for document upload, retrieval, and management.</w:t>
      </w:r>
    </w:p>
    <w:p w14:paraId="292946E0" w14:textId="77777777" w:rsidR="0019460C" w:rsidRPr="0019460C" w:rsidRDefault="0019460C" w:rsidP="0019460C">
      <w:pPr>
        <w:jc w:val="both"/>
        <w:rPr>
          <w:rFonts w:ascii="Times New Roman" w:hAnsi="Times New Roman" w:cs="Times New Roman"/>
          <w:sz w:val="24"/>
          <w:szCs w:val="24"/>
        </w:rPr>
      </w:pPr>
    </w:p>
    <w:p w14:paraId="2F90D1DF"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 xml:space="preserve">4. </w:t>
      </w:r>
      <w:r w:rsidRPr="00900FB2">
        <w:rPr>
          <w:rFonts w:ascii="Times New Roman" w:hAnsi="Times New Roman" w:cs="Times New Roman"/>
          <w:sz w:val="24"/>
          <w:szCs w:val="24"/>
          <w:u w:val="single"/>
        </w:rPr>
        <w:t>Developing the eVault System</w:t>
      </w:r>
    </w:p>
    <w:p w14:paraId="61D03153"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The development phase involves coding and building the eVault system:</w:t>
      </w:r>
    </w:p>
    <w:p w14:paraId="0B012AC7" w14:textId="77777777" w:rsidR="0019460C" w:rsidRPr="0019460C" w:rsidRDefault="0019460C" w:rsidP="0019460C">
      <w:pPr>
        <w:jc w:val="both"/>
        <w:rPr>
          <w:rFonts w:ascii="Times New Roman" w:hAnsi="Times New Roman" w:cs="Times New Roman"/>
          <w:sz w:val="24"/>
          <w:szCs w:val="24"/>
        </w:rPr>
      </w:pPr>
    </w:p>
    <w:p w14:paraId="46D2BDCE"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Backend Development: Implement the smart contracts, database, and blockchain integration.</w:t>
      </w:r>
    </w:p>
    <w:p w14:paraId="1DC85371" w14:textId="77777777" w:rsidR="0019460C" w:rsidRPr="0019460C" w:rsidRDefault="0019460C" w:rsidP="0019460C">
      <w:pPr>
        <w:jc w:val="both"/>
        <w:rPr>
          <w:rFonts w:ascii="Times New Roman" w:hAnsi="Times New Roman" w:cs="Times New Roman"/>
          <w:sz w:val="24"/>
          <w:szCs w:val="24"/>
        </w:rPr>
      </w:pPr>
    </w:p>
    <w:p w14:paraId="176AA932" w14:textId="71E9986F" w:rsidR="00900FB2"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Frontend Development: Create a responsive and accessible user interface.</w:t>
      </w:r>
    </w:p>
    <w:p w14:paraId="11165F7C" w14:textId="77777777" w:rsidR="0019460C" w:rsidRPr="0019460C" w:rsidRDefault="0019460C" w:rsidP="0019460C">
      <w:pPr>
        <w:jc w:val="both"/>
        <w:rPr>
          <w:rFonts w:ascii="Times New Roman" w:hAnsi="Times New Roman" w:cs="Times New Roman"/>
          <w:sz w:val="24"/>
          <w:szCs w:val="24"/>
        </w:rPr>
      </w:pPr>
    </w:p>
    <w:p w14:paraId="2259C575"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Integration: Integrate identity verification mechanisms (e.g., digital IDs) and encryption protocols for document security.</w:t>
      </w:r>
    </w:p>
    <w:p w14:paraId="68F8CFD3" w14:textId="77777777" w:rsidR="0019460C" w:rsidRPr="0019460C" w:rsidRDefault="0019460C" w:rsidP="0019460C">
      <w:pPr>
        <w:jc w:val="both"/>
        <w:rPr>
          <w:rFonts w:ascii="Times New Roman" w:hAnsi="Times New Roman" w:cs="Times New Roman"/>
          <w:sz w:val="24"/>
          <w:szCs w:val="24"/>
        </w:rPr>
      </w:pPr>
    </w:p>
    <w:p w14:paraId="2C49C5F1"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 xml:space="preserve">5. </w:t>
      </w:r>
      <w:r w:rsidRPr="00900FB2">
        <w:rPr>
          <w:rFonts w:ascii="Times New Roman" w:hAnsi="Times New Roman" w:cs="Times New Roman"/>
          <w:sz w:val="24"/>
          <w:szCs w:val="24"/>
          <w:u w:val="single"/>
        </w:rPr>
        <w:t>Security Measures</w:t>
      </w:r>
    </w:p>
    <w:p w14:paraId="253B84CC"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Security is paramount when dealing with legal documents:</w:t>
      </w:r>
    </w:p>
    <w:p w14:paraId="77623C34" w14:textId="77777777" w:rsidR="0019460C" w:rsidRPr="0019460C" w:rsidRDefault="0019460C" w:rsidP="0019460C">
      <w:pPr>
        <w:jc w:val="both"/>
        <w:rPr>
          <w:rFonts w:ascii="Times New Roman" w:hAnsi="Times New Roman" w:cs="Times New Roman"/>
          <w:sz w:val="24"/>
          <w:szCs w:val="24"/>
        </w:rPr>
      </w:pPr>
    </w:p>
    <w:p w14:paraId="0EAC9CA4"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Data Encryption: Encrypt documents at rest and in transit to prevent unauthorized access.</w:t>
      </w:r>
    </w:p>
    <w:p w14:paraId="0F01FBE6" w14:textId="77777777" w:rsidR="0019460C" w:rsidRPr="0019460C" w:rsidRDefault="0019460C" w:rsidP="0019460C">
      <w:pPr>
        <w:jc w:val="both"/>
        <w:rPr>
          <w:rFonts w:ascii="Times New Roman" w:hAnsi="Times New Roman" w:cs="Times New Roman"/>
          <w:sz w:val="24"/>
          <w:szCs w:val="24"/>
        </w:rPr>
      </w:pPr>
    </w:p>
    <w:p w14:paraId="5A29627F"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Access Control: Implement robust access control mechanisms based on user roles and permissions.</w:t>
      </w:r>
    </w:p>
    <w:p w14:paraId="00B487F8" w14:textId="77777777" w:rsidR="0019460C" w:rsidRPr="0019460C" w:rsidRDefault="0019460C" w:rsidP="0019460C">
      <w:pPr>
        <w:jc w:val="both"/>
        <w:rPr>
          <w:rFonts w:ascii="Times New Roman" w:hAnsi="Times New Roman" w:cs="Times New Roman"/>
          <w:sz w:val="24"/>
          <w:szCs w:val="24"/>
        </w:rPr>
      </w:pPr>
    </w:p>
    <w:p w14:paraId="28D0E2CD"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Blockchain Consensus: Ensure the eVault operates on a secure and consensus-driven blockchain network.</w:t>
      </w:r>
    </w:p>
    <w:p w14:paraId="7099A4AB" w14:textId="77777777" w:rsidR="0019460C" w:rsidRPr="0019460C" w:rsidRDefault="0019460C" w:rsidP="0019460C">
      <w:pPr>
        <w:jc w:val="both"/>
        <w:rPr>
          <w:rFonts w:ascii="Times New Roman" w:hAnsi="Times New Roman" w:cs="Times New Roman"/>
          <w:sz w:val="24"/>
          <w:szCs w:val="24"/>
        </w:rPr>
      </w:pPr>
    </w:p>
    <w:p w14:paraId="514F236D" w14:textId="77777777" w:rsidR="0019460C" w:rsidRPr="00900FB2" w:rsidRDefault="0019460C" w:rsidP="0019460C">
      <w:pPr>
        <w:jc w:val="both"/>
        <w:rPr>
          <w:rFonts w:ascii="Times New Roman" w:hAnsi="Times New Roman" w:cs="Times New Roman"/>
          <w:sz w:val="24"/>
          <w:szCs w:val="24"/>
          <w:u w:val="single"/>
        </w:rPr>
      </w:pPr>
      <w:r w:rsidRPr="0019460C">
        <w:rPr>
          <w:rFonts w:ascii="Times New Roman" w:hAnsi="Times New Roman" w:cs="Times New Roman"/>
          <w:sz w:val="24"/>
          <w:szCs w:val="24"/>
        </w:rPr>
        <w:t xml:space="preserve">6. </w:t>
      </w:r>
      <w:r w:rsidRPr="00900FB2">
        <w:rPr>
          <w:rFonts w:ascii="Times New Roman" w:hAnsi="Times New Roman" w:cs="Times New Roman"/>
          <w:sz w:val="24"/>
          <w:szCs w:val="24"/>
          <w:u w:val="single"/>
        </w:rPr>
        <w:t>User Experience</w:t>
      </w:r>
    </w:p>
    <w:p w14:paraId="640EF306"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A seamless user experience is critical for adoption:</w:t>
      </w:r>
    </w:p>
    <w:p w14:paraId="2C8E12A2" w14:textId="77777777" w:rsidR="0019460C" w:rsidRPr="0019460C" w:rsidRDefault="0019460C" w:rsidP="0019460C">
      <w:pPr>
        <w:jc w:val="both"/>
        <w:rPr>
          <w:rFonts w:ascii="Times New Roman" w:hAnsi="Times New Roman" w:cs="Times New Roman"/>
          <w:sz w:val="24"/>
          <w:szCs w:val="24"/>
        </w:rPr>
      </w:pPr>
    </w:p>
    <w:p w14:paraId="616DA871"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User Onboarding: Create a straightforward onboarding process, including user authentication and document upload.</w:t>
      </w:r>
    </w:p>
    <w:p w14:paraId="46E3DDDA" w14:textId="77777777" w:rsidR="0019460C" w:rsidRPr="0019460C" w:rsidRDefault="0019460C" w:rsidP="0019460C">
      <w:pPr>
        <w:jc w:val="both"/>
        <w:rPr>
          <w:rFonts w:ascii="Times New Roman" w:hAnsi="Times New Roman" w:cs="Times New Roman"/>
          <w:sz w:val="24"/>
          <w:szCs w:val="24"/>
        </w:rPr>
      </w:pPr>
    </w:p>
    <w:p w14:paraId="2EC2D621"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Document Retrieval: Enable easy search and retrieval of documents.</w:t>
      </w:r>
    </w:p>
    <w:p w14:paraId="039D72FA" w14:textId="77777777" w:rsidR="0019460C" w:rsidRPr="0019460C" w:rsidRDefault="0019460C" w:rsidP="0019460C">
      <w:pPr>
        <w:jc w:val="both"/>
        <w:rPr>
          <w:rFonts w:ascii="Times New Roman" w:hAnsi="Times New Roman" w:cs="Times New Roman"/>
          <w:sz w:val="24"/>
          <w:szCs w:val="24"/>
        </w:rPr>
      </w:pPr>
    </w:p>
    <w:p w14:paraId="4A50A322"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Notifications: Implement alerts for document changes, expiration dates, and access requests.</w:t>
      </w:r>
    </w:p>
    <w:p w14:paraId="128F1FAE" w14:textId="77777777" w:rsidR="0019460C" w:rsidRPr="0019460C" w:rsidRDefault="0019460C" w:rsidP="0019460C">
      <w:pPr>
        <w:jc w:val="both"/>
        <w:rPr>
          <w:rFonts w:ascii="Times New Roman" w:hAnsi="Times New Roman" w:cs="Times New Roman"/>
          <w:sz w:val="24"/>
          <w:szCs w:val="24"/>
        </w:rPr>
      </w:pPr>
    </w:p>
    <w:p w14:paraId="17BEFEE6" w14:textId="77777777" w:rsidR="0019460C" w:rsidRPr="00900FB2" w:rsidRDefault="0019460C" w:rsidP="0019460C">
      <w:pPr>
        <w:jc w:val="both"/>
        <w:rPr>
          <w:rFonts w:ascii="Times New Roman" w:hAnsi="Times New Roman" w:cs="Times New Roman"/>
          <w:sz w:val="24"/>
          <w:szCs w:val="24"/>
          <w:u w:val="single"/>
        </w:rPr>
      </w:pPr>
      <w:r w:rsidRPr="0019460C">
        <w:rPr>
          <w:rFonts w:ascii="Times New Roman" w:hAnsi="Times New Roman" w:cs="Times New Roman"/>
          <w:sz w:val="24"/>
          <w:szCs w:val="24"/>
        </w:rPr>
        <w:t xml:space="preserve">7. </w:t>
      </w:r>
      <w:r w:rsidRPr="00900FB2">
        <w:rPr>
          <w:rFonts w:ascii="Times New Roman" w:hAnsi="Times New Roman" w:cs="Times New Roman"/>
          <w:sz w:val="24"/>
          <w:szCs w:val="24"/>
          <w:u w:val="single"/>
        </w:rPr>
        <w:t>Legal and Regulatory Compliance</w:t>
      </w:r>
    </w:p>
    <w:p w14:paraId="1545893C"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Compliance with legal and regulatory frameworks is essential:</w:t>
      </w:r>
    </w:p>
    <w:p w14:paraId="27AE87CF" w14:textId="77777777" w:rsidR="0019460C" w:rsidRPr="0019460C" w:rsidRDefault="0019460C" w:rsidP="0019460C">
      <w:pPr>
        <w:jc w:val="both"/>
        <w:rPr>
          <w:rFonts w:ascii="Times New Roman" w:hAnsi="Times New Roman" w:cs="Times New Roman"/>
          <w:sz w:val="24"/>
          <w:szCs w:val="24"/>
        </w:rPr>
      </w:pPr>
    </w:p>
    <w:p w14:paraId="6D9CCED6" w14:textId="288DDCD2"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Data Privacy: Adhere to data protection laws</w:t>
      </w:r>
      <w:r w:rsidR="00900FB2">
        <w:rPr>
          <w:rFonts w:ascii="Times New Roman" w:hAnsi="Times New Roman" w:cs="Times New Roman"/>
          <w:sz w:val="24"/>
          <w:szCs w:val="24"/>
        </w:rPr>
        <w:t xml:space="preserve"> (PHI, PII)</w:t>
      </w:r>
      <w:r w:rsidRPr="0019460C">
        <w:rPr>
          <w:rFonts w:ascii="Times New Roman" w:hAnsi="Times New Roman" w:cs="Times New Roman"/>
          <w:sz w:val="24"/>
          <w:szCs w:val="24"/>
        </w:rPr>
        <w:t xml:space="preserve"> and regulations (e.g., GDPR</w:t>
      </w:r>
      <w:r w:rsidR="00900FB2">
        <w:rPr>
          <w:rFonts w:ascii="Times New Roman" w:hAnsi="Times New Roman" w:cs="Times New Roman"/>
          <w:sz w:val="24"/>
          <w:szCs w:val="24"/>
        </w:rPr>
        <w:t>, DPDP</w:t>
      </w:r>
      <w:r w:rsidRPr="0019460C">
        <w:rPr>
          <w:rFonts w:ascii="Times New Roman" w:hAnsi="Times New Roman" w:cs="Times New Roman"/>
          <w:sz w:val="24"/>
          <w:szCs w:val="24"/>
        </w:rPr>
        <w:t>).</w:t>
      </w:r>
    </w:p>
    <w:p w14:paraId="33B7E240" w14:textId="77777777" w:rsidR="0019460C" w:rsidRPr="0019460C" w:rsidRDefault="0019460C" w:rsidP="0019460C">
      <w:pPr>
        <w:jc w:val="both"/>
        <w:rPr>
          <w:rFonts w:ascii="Times New Roman" w:hAnsi="Times New Roman" w:cs="Times New Roman"/>
          <w:sz w:val="24"/>
          <w:szCs w:val="24"/>
        </w:rPr>
      </w:pPr>
    </w:p>
    <w:p w14:paraId="306F8A7E"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Digital Signatures: Incorporate digital signature solutions for document authenticity.</w:t>
      </w:r>
    </w:p>
    <w:p w14:paraId="4220C410" w14:textId="77777777" w:rsidR="0019460C" w:rsidRPr="0019460C" w:rsidRDefault="0019460C" w:rsidP="0019460C">
      <w:pPr>
        <w:jc w:val="both"/>
        <w:rPr>
          <w:rFonts w:ascii="Times New Roman" w:hAnsi="Times New Roman" w:cs="Times New Roman"/>
          <w:sz w:val="24"/>
          <w:szCs w:val="24"/>
        </w:rPr>
      </w:pPr>
    </w:p>
    <w:p w14:paraId="7E0E6DCE"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lastRenderedPageBreak/>
        <w:t>Audit Trails: Maintain detailed audit logs for legal purposes.</w:t>
      </w:r>
    </w:p>
    <w:p w14:paraId="0A97696E" w14:textId="77777777" w:rsidR="0019460C" w:rsidRPr="0019460C" w:rsidRDefault="0019460C" w:rsidP="0019460C">
      <w:pPr>
        <w:jc w:val="both"/>
        <w:rPr>
          <w:rFonts w:ascii="Times New Roman" w:hAnsi="Times New Roman" w:cs="Times New Roman"/>
          <w:sz w:val="24"/>
          <w:szCs w:val="24"/>
        </w:rPr>
      </w:pPr>
    </w:p>
    <w:p w14:paraId="6DB46285"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 xml:space="preserve">8. </w:t>
      </w:r>
      <w:r w:rsidRPr="00900FB2">
        <w:rPr>
          <w:rFonts w:ascii="Times New Roman" w:hAnsi="Times New Roman" w:cs="Times New Roman"/>
          <w:sz w:val="24"/>
          <w:szCs w:val="24"/>
          <w:u w:val="single"/>
        </w:rPr>
        <w:t>Maintenance and Updates</w:t>
      </w:r>
    </w:p>
    <w:p w14:paraId="3C34860C"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The eVault should be regularly maintained and updated:</w:t>
      </w:r>
    </w:p>
    <w:p w14:paraId="46074C68" w14:textId="77777777" w:rsidR="0019460C" w:rsidRPr="0019460C" w:rsidRDefault="0019460C" w:rsidP="0019460C">
      <w:pPr>
        <w:jc w:val="both"/>
        <w:rPr>
          <w:rFonts w:ascii="Times New Roman" w:hAnsi="Times New Roman" w:cs="Times New Roman"/>
          <w:sz w:val="24"/>
          <w:szCs w:val="24"/>
        </w:rPr>
      </w:pPr>
    </w:p>
    <w:p w14:paraId="210B07A7"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Security Patches: Apply security patches and updates promptly.</w:t>
      </w:r>
    </w:p>
    <w:p w14:paraId="3F314B4A" w14:textId="77777777" w:rsidR="0019460C" w:rsidRPr="0019460C" w:rsidRDefault="0019460C" w:rsidP="0019460C">
      <w:pPr>
        <w:jc w:val="both"/>
        <w:rPr>
          <w:rFonts w:ascii="Times New Roman" w:hAnsi="Times New Roman" w:cs="Times New Roman"/>
          <w:sz w:val="24"/>
          <w:szCs w:val="24"/>
        </w:rPr>
      </w:pPr>
    </w:p>
    <w:p w14:paraId="61222382"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User Feedback: Continuously gather user feedback to improve the system.</w:t>
      </w:r>
    </w:p>
    <w:p w14:paraId="75B912F5" w14:textId="77777777" w:rsidR="0019460C" w:rsidRPr="0019460C" w:rsidRDefault="0019460C" w:rsidP="0019460C">
      <w:pPr>
        <w:jc w:val="both"/>
        <w:rPr>
          <w:rFonts w:ascii="Times New Roman" w:hAnsi="Times New Roman" w:cs="Times New Roman"/>
          <w:sz w:val="24"/>
          <w:szCs w:val="24"/>
        </w:rPr>
      </w:pPr>
    </w:p>
    <w:p w14:paraId="58192DF3"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 xml:space="preserve">9. </w:t>
      </w:r>
      <w:r w:rsidRPr="00900FB2">
        <w:rPr>
          <w:rFonts w:ascii="Times New Roman" w:hAnsi="Times New Roman" w:cs="Times New Roman"/>
          <w:sz w:val="24"/>
          <w:szCs w:val="24"/>
          <w:u w:val="single"/>
        </w:rPr>
        <w:t>Conclusion</w:t>
      </w:r>
    </w:p>
    <w:p w14:paraId="5904A150" w14:textId="77777777" w:rsidR="0019460C" w:rsidRPr="0019460C" w:rsidRDefault="0019460C" w:rsidP="0019460C">
      <w:pPr>
        <w:jc w:val="both"/>
        <w:rPr>
          <w:rFonts w:ascii="Times New Roman" w:hAnsi="Times New Roman" w:cs="Times New Roman"/>
          <w:sz w:val="24"/>
          <w:szCs w:val="24"/>
        </w:rPr>
      </w:pPr>
      <w:r w:rsidRPr="0019460C">
        <w:rPr>
          <w:rFonts w:ascii="Times New Roman" w:hAnsi="Times New Roman" w:cs="Times New Roman"/>
          <w:sz w:val="24"/>
          <w:szCs w:val="24"/>
        </w:rPr>
        <w:t>The creation of a blockchain-based eVault for legal documents represents a significant step towards enhancing document security, transparency, and accessibility. By carefully considering requirements, design, development, security measures, user experience, and compliance, a robust and reliable eVault can be established to meet the needs of legal professionals and individuals alike. As technology evolves, so too will the potential of blockchain-based eVaults in revolutionizing document management in the legal industry.</w:t>
      </w:r>
    </w:p>
    <w:p w14:paraId="6618FA3C" w14:textId="77777777" w:rsidR="00CC15B7" w:rsidRPr="0019460C" w:rsidRDefault="00CC15B7" w:rsidP="0019460C">
      <w:pPr>
        <w:jc w:val="both"/>
        <w:rPr>
          <w:rFonts w:ascii="Times New Roman" w:hAnsi="Times New Roman" w:cs="Times New Roman"/>
          <w:sz w:val="24"/>
          <w:szCs w:val="24"/>
        </w:rPr>
      </w:pPr>
    </w:p>
    <w:sectPr w:rsidR="00CC15B7" w:rsidRPr="00194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15E5E"/>
    <w:multiLevelType w:val="hybridMultilevel"/>
    <w:tmpl w:val="BD32B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3333ED"/>
    <w:multiLevelType w:val="hybridMultilevel"/>
    <w:tmpl w:val="3A60F906"/>
    <w:lvl w:ilvl="0" w:tplc="E3BC3A48">
      <w:start w:val="9"/>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4990268">
    <w:abstractNumId w:val="1"/>
  </w:num>
  <w:num w:numId="2" w16cid:durableId="185476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31"/>
    <w:rsid w:val="000C53D1"/>
    <w:rsid w:val="0019460C"/>
    <w:rsid w:val="00251C66"/>
    <w:rsid w:val="003404D2"/>
    <w:rsid w:val="00435231"/>
    <w:rsid w:val="008B2B93"/>
    <w:rsid w:val="00900FB2"/>
    <w:rsid w:val="00AC6A05"/>
    <w:rsid w:val="00C576AD"/>
    <w:rsid w:val="00CC15B7"/>
    <w:rsid w:val="00E16D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E001"/>
  <w15:chartTrackingRefBased/>
  <w15:docId w15:val="{A24FEC31-7096-4AE9-BCF4-E4258E2F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60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ARORA</dc:creator>
  <cp:keywords/>
  <dc:description/>
  <cp:lastModifiedBy>sabhya lokhande</cp:lastModifiedBy>
  <cp:revision>4</cp:revision>
  <dcterms:created xsi:type="dcterms:W3CDTF">2023-09-27T02:28:00Z</dcterms:created>
  <dcterms:modified xsi:type="dcterms:W3CDTF">2023-09-27T02:42:00Z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9d3cf76eb84d66d9909ab94ae2a4b1b4959b3046ba9cea8e196c3211ba3c808e</vt:lpwstr>
  </property>
</Properties>
</file>