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53BB6" w14:textId="77777777" w:rsidR="576062CF" w:rsidRPr="00463C45" w:rsidRDefault="576062CF" w:rsidP="00FD478C"/>
    <w:p w14:paraId="7400B504" w14:textId="77777777" w:rsidR="576062CF" w:rsidRPr="00463C45" w:rsidRDefault="576062CF" w:rsidP="00FD478C"/>
    <w:p w14:paraId="5A2D5D0D" w14:textId="77777777" w:rsidR="576062CF" w:rsidRPr="00BE6219" w:rsidRDefault="576062CF" w:rsidP="00FD478C">
      <w:pPr>
        <w:rPr>
          <w:lang w:val="kk-KZ"/>
        </w:rPr>
      </w:pPr>
    </w:p>
    <w:p w14:paraId="1957ACA4" w14:textId="77777777" w:rsidR="576062CF" w:rsidRPr="00463C45" w:rsidRDefault="576062CF" w:rsidP="00FD478C">
      <w:pPr>
        <w:rPr>
          <w:rFonts w:ascii="Times New Roman" w:hAnsi="Times New Roman" w:cs="Times New Roman"/>
          <w:sz w:val="32"/>
          <w:szCs w:val="32"/>
        </w:rPr>
      </w:pPr>
    </w:p>
    <w:p w14:paraId="299C49FE" w14:textId="77777777" w:rsidR="00B3408A" w:rsidRPr="00463C45" w:rsidRDefault="00B3408A" w:rsidP="00DC2782">
      <w:pPr>
        <w:pStyle w:val="af5"/>
        <w:rPr>
          <w:rFonts w:ascii="Times New Roman" w:hAnsi="Times New Roman" w:cs="Times New Roman"/>
          <w:b/>
          <w:bCs/>
          <w:sz w:val="32"/>
          <w:szCs w:val="32"/>
        </w:rPr>
      </w:pPr>
      <w:r>
        <w:rPr>
          <w:rFonts w:ascii="Times New Roman" w:hAnsi="Times New Roman" w:cs="Times New Roman"/>
          <w:b/>
          <w:bCs/>
          <w:sz w:val="32"/>
          <w:szCs w:val="32"/>
        </w:rPr>
        <w:t>Industrial Practice Final Report</w:t>
      </w:r>
    </w:p>
    <w:p w14:paraId="078FB5D8" w14:textId="77777777" w:rsidR="001778BE" w:rsidRDefault="00B3408A" w:rsidP="00DC2782">
      <w:pPr>
        <w:pStyle w:val="af5"/>
        <w:rPr>
          <w:rFonts w:ascii="Times New Roman" w:hAnsi="Times New Roman" w:cs="Times New Roman"/>
          <w:b/>
          <w:bCs/>
          <w:sz w:val="28"/>
          <w:szCs w:val="28"/>
          <w:lang w:val="kk-KZ"/>
        </w:rPr>
      </w:pPr>
      <w:r>
        <w:rPr>
          <w:rFonts w:ascii="Times New Roman" w:hAnsi="Times New Roman" w:cs="Times New Roman"/>
          <w:b/>
          <w:bCs/>
          <w:sz w:val="28"/>
          <w:szCs w:val="28"/>
        </w:rPr>
        <w:t>Client Base Analysis and Campaign Performance Optimization</w:t>
      </w:r>
      <w:r>
        <w:rPr>
          <w:rFonts w:ascii="Times New Roman" w:hAnsi="Times New Roman" w:cs="Times New Roman"/>
          <w:sz w:val="28"/>
          <w:szCs w:val="28"/>
        </w:rPr>
        <w:t xml:space="preserve"> </w:t>
      </w:r>
      <w:r>
        <w:rPr>
          <w:rFonts w:ascii="Times New Roman" w:hAnsi="Times New Roman" w:cs="Times New Roman"/>
          <w:b/>
          <w:bCs/>
          <w:sz w:val="28"/>
          <w:szCs w:val="28"/>
        </w:rPr>
        <w:t>at</w:t>
      </w:r>
    </w:p>
    <w:p w14:paraId="0CD9CA08" w14:textId="5E3DE539" w:rsidR="00B3408A" w:rsidRPr="001778BE" w:rsidRDefault="00B3408A" w:rsidP="00DC2782">
      <w:pPr>
        <w:pStyle w:val="af5"/>
        <w:rPr>
          <w:rFonts w:ascii="Times New Roman" w:hAnsi="Times New Roman" w:cs="Times New Roman"/>
          <w:sz w:val="28"/>
          <w:szCs w:val="28"/>
        </w:rPr>
      </w:pPr>
      <w:r>
        <w:rPr>
          <w:rFonts w:ascii="Times New Roman" w:hAnsi="Times New Roman" w:cs="Times New Roman"/>
          <w:b/>
          <w:bCs/>
          <w:sz w:val="28"/>
          <w:szCs w:val="28"/>
        </w:rPr>
        <w:t xml:space="preserve"> WELON AGENCY, TOO</w:t>
      </w:r>
    </w:p>
    <w:p w14:paraId="40DA4A78" w14:textId="3808FC20" w:rsidR="00B3408A" w:rsidRPr="00463C45" w:rsidRDefault="00DC2782" w:rsidP="00DC2782">
      <w:pPr>
        <w:pStyle w:val="af5"/>
        <w:rPr>
          <w:rFonts w:ascii="Times New Roman" w:hAnsi="Times New Roman" w:cs="Times New Roman"/>
          <w:sz w:val="24"/>
          <w:szCs w:val="24"/>
        </w:rPr>
      </w:pPr>
      <w:r>
        <w:rPr>
          <w:rFonts w:ascii="Times New Roman" w:hAnsi="Times New Roman" w:cs="Times New Roman"/>
          <w:b/>
          <w:bCs/>
          <w:sz w:val="24"/>
          <w:szCs w:val="24"/>
        </w:rPr>
        <w:t xml:space="preserve">Student Name: </w:t>
      </w:r>
      <w:r>
        <w:rPr>
          <w:rFonts w:ascii="Times New Roman" w:hAnsi="Times New Roman" w:cs="Times New Roman"/>
          <w:sz w:val="24"/>
          <w:szCs w:val="24"/>
        </w:rPr>
        <w:t>Aitakhmetova Sabina</w:t>
      </w:r>
    </w:p>
    <w:p w14:paraId="63FDC342" w14:textId="24B07553" w:rsidR="00DC2782" w:rsidRPr="00463C45" w:rsidRDefault="00DC2782" w:rsidP="00DC2782">
      <w:pPr>
        <w:ind w:firstLine="0"/>
        <w:jc w:val="center"/>
        <w:rPr>
          <w:rFonts w:ascii="Times New Roman" w:hAnsi="Times New Roman" w:cs="Times New Roman"/>
          <w:sz w:val="24"/>
          <w:szCs w:val="24"/>
        </w:rPr>
      </w:pPr>
      <w:r>
        <w:rPr>
          <w:rFonts w:ascii="Times New Roman" w:hAnsi="Times New Roman" w:cs="Times New Roman"/>
          <w:b/>
          <w:bCs/>
          <w:sz w:val="24"/>
          <w:szCs w:val="24"/>
        </w:rPr>
        <w:t xml:space="preserve">Student ID: </w:t>
      </w:r>
      <w:r>
        <w:rPr>
          <w:rFonts w:ascii="Times New Roman" w:hAnsi="Times New Roman" w:cs="Times New Roman"/>
          <w:sz w:val="24"/>
          <w:szCs w:val="24"/>
        </w:rPr>
        <w:t>MCS - 2401</w:t>
      </w:r>
    </w:p>
    <w:p w14:paraId="74581CCC" w14:textId="77777777" w:rsidR="00DC2782" w:rsidRPr="00463C45" w:rsidRDefault="00DC2782" w:rsidP="00DC2782">
      <w:pPr>
        <w:jc w:val="center"/>
        <w:rPr>
          <w:rFonts w:ascii="Times New Roman" w:hAnsi="Times New Roman" w:cs="Times New Roman"/>
          <w:sz w:val="24"/>
          <w:szCs w:val="24"/>
        </w:rPr>
      </w:pPr>
      <w:r>
        <w:rPr>
          <w:rFonts w:ascii="Times New Roman" w:hAnsi="Times New Roman" w:cs="Times New Roman"/>
          <w:b/>
          <w:bCs/>
          <w:sz w:val="24"/>
          <w:szCs w:val="24"/>
        </w:rPr>
        <w:t xml:space="preserve">Program: </w:t>
      </w:r>
      <w:r>
        <w:rPr>
          <w:rFonts w:ascii="Times New Roman" w:hAnsi="Times New Roman" w:cs="Times New Roman"/>
          <w:sz w:val="24"/>
          <w:szCs w:val="24"/>
        </w:rPr>
        <w:t>Mathematics and Computational Sciences</w:t>
      </w:r>
    </w:p>
    <w:p w14:paraId="0FBDCA40" w14:textId="77777777" w:rsidR="00DC2782" w:rsidRPr="00463C45" w:rsidRDefault="00DC2782" w:rsidP="00DC2782">
      <w:pPr>
        <w:jc w:val="center"/>
        <w:rPr>
          <w:rFonts w:ascii="Times New Roman" w:hAnsi="Times New Roman" w:cs="Times New Roman"/>
          <w:sz w:val="24"/>
          <w:szCs w:val="24"/>
        </w:rPr>
      </w:pPr>
      <w:r>
        <w:rPr>
          <w:rFonts w:ascii="Times New Roman" w:hAnsi="Times New Roman" w:cs="Times New Roman"/>
          <w:b/>
          <w:bCs/>
          <w:sz w:val="24"/>
          <w:szCs w:val="24"/>
        </w:rPr>
        <w:t xml:space="preserve">University: </w:t>
      </w:r>
      <w:r>
        <w:rPr>
          <w:rFonts w:ascii="Times New Roman" w:hAnsi="Times New Roman" w:cs="Times New Roman"/>
          <w:sz w:val="24"/>
          <w:szCs w:val="24"/>
        </w:rPr>
        <w:t>Astana IT University</w:t>
      </w:r>
    </w:p>
    <w:p w14:paraId="2B0A6457" w14:textId="77777777" w:rsidR="00DC2782" w:rsidRPr="00463C45" w:rsidRDefault="00DC2782" w:rsidP="00DC2782">
      <w:pPr>
        <w:jc w:val="center"/>
        <w:rPr>
          <w:rFonts w:ascii="Times New Roman" w:hAnsi="Times New Roman" w:cs="Times New Roman"/>
          <w:sz w:val="24"/>
          <w:szCs w:val="24"/>
        </w:rPr>
      </w:pPr>
      <w:r>
        <w:rPr>
          <w:rFonts w:ascii="Times New Roman" w:hAnsi="Times New Roman" w:cs="Times New Roman"/>
          <w:b/>
          <w:bCs/>
          <w:sz w:val="24"/>
          <w:szCs w:val="24"/>
        </w:rPr>
        <w:t xml:space="preserve">Company: </w:t>
      </w:r>
      <w:r>
        <w:rPr>
          <w:rFonts w:ascii="Times New Roman" w:hAnsi="Times New Roman" w:cs="Times New Roman"/>
          <w:sz w:val="24"/>
          <w:szCs w:val="24"/>
        </w:rPr>
        <w:t>WELON AGENCY, TOO</w:t>
      </w:r>
    </w:p>
    <w:p w14:paraId="65E8F73A" w14:textId="19E9EDC0" w:rsidR="00DC2782" w:rsidRPr="00463C45" w:rsidRDefault="00DC2782" w:rsidP="00DC2782">
      <w:pPr>
        <w:jc w:val="center"/>
        <w:rPr>
          <w:rFonts w:ascii="Times New Roman" w:hAnsi="Times New Roman" w:cs="Times New Roman"/>
          <w:sz w:val="24"/>
          <w:szCs w:val="24"/>
        </w:rPr>
      </w:pPr>
      <w:r>
        <w:rPr>
          <w:rFonts w:ascii="Times New Roman" w:hAnsi="Times New Roman" w:cs="Times New Roman"/>
          <w:b/>
          <w:bCs/>
          <w:sz w:val="24"/>
          <w:szCs w:val="24"/>
        </w:rPr>
        <w:t>Department:</w:t>
      </w:r>
      <w:r>
        <w:rPr>
          <w:rFonts w:ascii="Times New Roman" w:hAnsi="Times New Roman" w:cs="Times New Roman"/>
          <w:sz w:val="24"/>
          <w:szCs w:val="24"/>
        </w:rPr>
        <w:t xml:space="preserve"> Analytics &amp; Performance Department</w:t>
      </w:r>
    </w:p>
    <w:p w14:paraId="482274D4" w14:textId="77777777" w:rsidR="00DC2782" w:rsidRPr="00463C45" w:rsidRDefault="00DC2782" w:rsidP="00DC2782">
      <w:pPr>
        <w:jc w:val="center"/>
        <w:rPr>
          <w:rFonts w:ascii="Times New Roman" w:hAnsi="Times New Roman" w:cs="Times New Roman"/>
          <w:sz w:val="24"/>
          <w:szCs w:val="24"/>
        </w:rPr>
      </w:pPr>
      <w:r>
        <w:rPr>
          <w:rFonts w:ascii="Times New Roman" w:hAnsi="Times New Roman" w:cs="Times New Roman"/>
          <w:b/>
          <w:bCs/>
          <w:sz w:val="24"/>
          <w:szCs w:val="24"/>
        </w:rPr>
        <w:t xml:space="preserve">Position: </w:t>
      </w:r>
      <w:r>
        <w:rPr>
          <w:rFonts w:ascii="Times New Roman" w:hAnsi="Times New Roman" w:cs="Times New Roman"/>
          <w:sz w:val="24"/>
          <w:szCs w:val="24"/>
        </w:rPr>
        <w:t>Data Analyst Intern</w:t>
      </w:r>
    </w:p>
    <w:p w14:paraId="7EAB66FF" w14:textId="77777777" w:rsidR="00DC2782" w:rsidRPr="00463C45" w:rsidRDefault="00DC2782" w:rsidP="00DC2782">
      <w:pPr>
        <w:jc w:val="center"/>
        <w:rPr>
          <w:rFonts w:ascii="Times New Roman" w:hAnsi="Times New Roman" w:cs="Times New Roman"/>
          <w:sz w:val="24"/>
          <w:szCs w:val="24"/>
        </w:rPr>
      </w:pPr>
      <w:r>
        <w:rPr>
          <w:rFonts w:ascii="Times New Roman" w:hAnsi="Times New Roman" w:cs="Times New Roman"/>
          <w:b/>
          <w:bCs/>
          <w:sz w:val="24"/>
          <w:szCs w:val="24"/>
        </w:rPr>
        <w:t xml:space="preserve">Workplace Advisor: </w:t>
      </w:r>
      <w:r>
        <w:rPr>
          <w:rFonts w:ascii="Times New Roman" w:hAnsi="Times New Roman" w:cs="Times New Roman"/>
          <w:sz w:val="24"/>
          <w:szCs w:val="24"/>
        </w:rPr>
        <w:t>Skakovsky Dmitry</w:t>
      </w:r>
    </w:p>
    <w:p w14:paraId="37FEEEB0" w14:textId="19202E12" w:rsidR="00DC2782" w:rsidRPr="00463C45" w:rsidRDefault="00DC2782" w:rsidP="00DC2782">
      <w:pPr>
        <w:jc w:val="center"/>
        <w:rPr>
          <w:rFonts w:ascii="Times New Roman" w:hAnsi="Times New Roman" w:cs="Times New Roman"/>
          <w:sz w:val="24"/>
          <w:szCs w:val="24"/>
        </w:rPr>
      </w:pPr>
      <w:r>
        <w:rPr>
          <w:rFonts w:ascii="Times New Roman" w:hAnsi="Times New Roman" w:cs="Times New Roman"/>
          <w:b/>
          <w:bCs/>
          <w:sz w:val="24"/>
          <w:szCs w:val="24"/>
        </w:rPr>
        <w:t xml:space="preserve">Advisor Position: </w:t>
      </w:r>
      <w:r>
        <w:rPr>
          <w:rFonts w:ascii="Times New Roman" w:hAnsi="Times New Roman" w:cs="Times New Roman"/>
          <w:sz w:val="24"/>
          <w:szCs w:val="24"/>
        </w:rPr>
        <w:t>IT Project Manager</w:t>
      </w:r>
    </w:p>
    <w:p w14:paraId="018576EA" w14:textId="06797D94" w:rsidR="00FD478C" w:rsidRPr="00463C45" w:rsidRDefault="00DC2782" w:rsidP="00DC2782">
      <w:pPr>
        <w:jc w:val="center"/>
        <w:rPr>
          <w:rFonts w:ascii="Times New Roman" w:hAnsi="Times New Roman" w:cs="Times New Roman"/>
          <w:sz w:val="24"/>
          <w:szCs w:val="24"/>
        </w:rPr>
      </w:pPr>
      <w:r>
        <w:rPr>
          <w:rFonts w:ascii="Times New Roman" w:hAnsi="Times New Roman" w:cs="Times New Roman"/>
          <w:b/>
          <w:bCs/>
          <w:sz w:val="24"/>
          <w:szCs w:val="24"/>
        </w:rPr>
        <w:t xml:space="preserve">Internship Period: </w:t>
      </w:r>
      <w:r>
        <w:rPr>
          <w:rFonts w:ascii="Times New Roman" w:hAnsi="Times New Roman" w:cs="Times New Roman"/>
          <w:sz w:val="24"/>
          <w:szCs w:val="24"/>
        </w:rPr>
        <w:t>June 08, 2026 – July 04, 2026</w:t>
      </w:r>
    </w:p>
    <w:p w14:paraId="782FAA7F" w14:textId="3923CB04" w:rsidR="00FD478C" w:rsidRPr="00463C45" w:rsidRDefault="00FD478C" w:rsidP="00FD478C">
      <w:pPr>
        <w:pStyle w:val="af5"/>
        <w:rPr>
          <w:rFonts w:ascii="Times New Roman" w:hAnsi="Times New Roman" w:cs="Times New Roman"/>
        </w:rPr>
      </w:pPr>
    </w:p>
    <w:p w14:paraId="57ACD2E2" w14:textId="77777777" w:rsidR="576062CF" w:rsidRPr="002810B0" w:rsidRDefault="576062CF" w:rsidP="00DF3215">
      <w:pPr>
        <w:rPr>
          <w:rFonts w:ascii="Times New Roman" w:hAnsi="Times New Roman" w:cs="Times New Roman"/>
        </w:rPr>
      </w:pPr>
    </w:p>
    <w:p w14:paraId="1C22FA27" w14:textId="77777777" w:rsidR="717E282B" w:rsidRPr="00BE6219" w:rsidRDefault="717E282B" w:rsidP="00DF3215">
      <w:pPr>
        <w:rPr>
          <w:rFonts w:ascii="Times New Roman" w:hAnsi="Times New Roman" w:cs="Times New Roman"/>
        </w:rPr>
      </w:pPr>
    </w:p>
    <w:p w14:paraId="04E359AD" w14:textId="77777777" w:rsidR="717E282B" w:rsidRPr="00BE6219" w:rsidRDefault="717E282B" w:rsidP="00DF3215">
      <w:pPr>
        <w:rPr>
          <w:rFonts w:ascii="Times New Roman" w:hAnsi="Times New Roman" w:cs="Times New Roman"/>
        </w:rPr>
      </w:pPr>
    </w:p>
    <w:p w14:paraId="6A98F8B7" w14:textId="1A7FA7B6" w:rsidR="002810B0" w:rsidRPr="002810B0" w:rsidRDefault="002810B0">
      <w:pPr>
        <w:spacing w:after="160" w:line="259" w:lineRule="auto"/>
        <w:ind w:firstLine="0"/>
        <w:rPr>
          <w:rFonts w:ascii="Times New Roman" w:hAnsi="Times New Roman" w:cs="Times New Roman"/>
        </w:rPr>
      </w:pPr>
      <w:r>
        <w:rPr>
          <w:rFonts w:ascii="Times New Roman" w:hAnsi="Times New Roman" w:cs="Times New Roman"/>
        </w:rPr>
        <w:br w:type="page"/>
      </w:r>
    </w:p>
    <w:p w14:paraId="16653C0D" w14:textId="7814A69D" w:rsidR="00A44753" w:rsidRPr="00221D28" w:rsidRDefault="00A44753" w:rsidP="00A44753">
      <w:pPr>
        <w:spacing w:after="160" w:line="259" w:lineRule="auto"/>
        <w:ind w:firstLine="0"/>
        <w:rPr>
          <w:rFonts w:ascii="Times New Roman" w:hAnsi="Times New Roman" w:cs="Times New Roman"/>
          <w:sz w:val="28"/>
          <w:szCs w:val="28"/>
          <w:lang w:val="ru-KZ"/>
        </w:rPr>
      </w:pPr>
      <w:r>
        <w:rPr>
          <w:rFonts w:ascii="Times New Roman" w:hAnsi="Times New Roman" w:cs="Times New Roman"/>
          <w:b/>
          <w:bCs/>
          <w:sz w:val="28"/>
          <w:szCs w:val="28"/>
          <w:lang w:val="ru-KZ"/>
        </w:rPr>
        <w:lastRenderedPageBreak/>
        <w:t>Table of Contents</w:t>
      </w:r>
    </w:p>
    <w:p w14:paraId="44BD7007" w14:textId="3DB0D43B" w:rsidR="00A44753" w:rsidRPr="00A44753" w:rsidRDefault="00A44753" w:rsidP="00A44753">
      <w:pPr>
        <w:pStyle w:val="af9"/>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Internship Placement Eligibility ............... 3</w:t>
      </w:r>
    </w:p>
    <w:p w14:paraId="327F83F3" w14:textId="4F65D4F5" w:rsidR="00A44753" w:rsidRPr="00A44753" w:rsidRDefault="00A44753" w:rsidP="00A44753">
      <w:pPr>
        <w:numPr>
          <w:ilvl w:val="0"/>
          <w:numId w:val="17"/>
        </w:numPr>
        <w:tabs>
          <w:tab w:val="num" w:pos="720"/>
        </w:tabs>
        <w:spacing w:after="160" w:line="259" w:lineRule="auto"/>
        <w:rPr>
          <w:rFonts w:ascii="Times New Roman" w:hAnsi="Times New Roman" w:cs="Times New Roman"/>
          <w:lang w:val="ru-KZ"/>
        </w:rPr>
      </w:pPr>
      <w:r>
        <w:rPr>
          <w:rFonts w:ascii="Times New Roman" w:hAnsi="Times New Roman" w:cs="Times New Roman"/>
          <w:lang w:val="ru-KZ"/>
        </w:rPr>
        <w:t>Introduction .......................................... 4</w:t>
      </w:r>
    </w:p>
    <w:p w14:paraId="62987B8B" w14:textId="3D9AFD72"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Workplace Description ........................... 5</w:t>
      </w:r>
    </w:p>
    <w:p w14:paraId="39FEC367" w14:textId="7CD0A2FD"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 xml:space="preserve"> 2.1 Company Overview .......................... 5</w:t>
      </w:r>
    </w:p>
    <w:p w14:paraId="430077D9" w14:textId="2622AB58"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2.2 Department Description ................... 6</w:t>
      </w:r>
    </w:p>
    <w:p w14:paraId="71BFF94F" w14:textId="5581ECD3"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2.3 Technologies Used .......................... 6</w:t>
      </w:r>
    </w:p>
    <w:p w14:paraId="60F5DF16" w14:textId="040292A2" w:rsidR="00A44753" w:rsidRPr="00A44753" w:rsidRDefault="00A44753" w:rsidP="00A44753">
      <w:pPr>
        <w:numPr>
          <w:ilvl w:val="0"/>
          <w:numId w:val="17"/>
        </w:numPr>
        <w:tabs>
          <w:tab w:val="num" w:pos="720"/>
        </w:tabs>
        <w:spacing w:after="160" w:line="259" w:lineRule="auto"/>
        <w:rPr>
          <w:rFonts w:ascii="Times New Roman" w:hAnsi="Times New Roman" w:cs="Times New Roman"/>
          <w:lang w:val="ru-KZ"/>
        </w:rPr>
      </w:pPr>
      <w:r>
        <w:rPr>
          <w:rFonts w:ascii="Times New Roman" w:hAnsi="Times New Roman" w:cs="Times New Roman"/>
          <w:lang w:val="ru-KZ"/>
        </w:rPr>
        <w:t>2.4 Student Position and Responsibilities .. 6</w:t>
      </w:r>
    </w:p>
    <w:p w14:paraId="750728F9" w14:textId="77777777"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 xml:space="preserve">Technical Work and Implementation ......... 7 </w:t>
      </w:r>
    </w:p>
    <w:p w14:paraId="744341DE" w14:textId="77777777"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 xml:space="preserve">3.1 Dataset Design and Data Collection .... 7 </w:t>
      </w:r>
    </w:p>
    <w:p w14:paraId="4604EF5B" w14:textId="7D77B275"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3.2 SQL Database and Queries ............... 7</w:t>
      </w:r>
    </w:p>
    <w:p w14:paraId="51F9172F" w14:textId="27383359"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3.3 RFM Segmentation .......................... 8</w:t>
      </w:r>
    </w:p>
    <w:p w14:paraId="4FA7B300" w14:textId="087F9E73"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3.4 Correlation Analysis ......................... 8</w:t>
      </w:r>
    </w:p>
    <w:p w14:paraId="3E2E0649" w14:textId="23056767"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3.5 A/B Testing .................................... 8</w:t>
      </w:r>
    </w:p>
    <w:p w14:paraId="41CFED25" w14:textId="7890E6C8"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3.6 Seasonal Analysis ........................... 10</w:t>
      </w:r>
    </w:p>
    <w:p w14:paraId="2D435EBA" w14:textId="79846ACC"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 xml:space="preserve"> 3.7 K-Means Clustering ......................... 11</w:t>
      </w:r>
    </w:p>
    <w:p w14:paraId="694477DF" w14:textId="33564CDD"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3.8 Churn Prediction ............................. 11</w:t>
      </w:r>
    </w:p>
    <w:p w14:paraId="5729036A" w14:textId="0202F462"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 xml:space="preserve"> 3.9 Conversion Forecasting .................... 12</w:t>
      </w:r>
    </w:p>
    <w:p w14:paraId="2DE80E79" w14:textId="55946022"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 xml:space="preserve"> 3.10 Budget Optimization ....................... 12</w:t>
      </w:r>
    </w:p>
    <w:p w14:paraId="599FE5AD" w14:textId="79B8D2E1" w:rsidR="00A44753" w:rsidRDefault="00A44753" w:rsidP="00A44753">
      <w:pPr>
        <w:numPr>
          <w:ilvl w:val="0"/>
          <w:numId w:val="17"/>
        </w:numPr>
        <w:spacing w:after="160" w:line="259" w:lineRule="auto"/>
        <w:rPr>
          <w:rFonts w:ascii="Times New Roman" w:hAnsi="Times New Roman" w:cs="Times New Roman"/>
          <w:lang w:val="ru-KZ"/>
        </w:rPr>
      </w:pPr>
      <w:r>
        <w:rPr>
          <w:rFonts w:ascii="Times New Roman" w:hAnsi="Times New Roman" w:cs="Times New Roman"/>
          <w:lang w:val="ru-KZ"/>
        </w:rPr>
        <w:t xml:space="preserve"> 3.11 Interactive Dashboard .................... 13</w:t>
      </w:r>
    </w:p>
    <w:p w14:paraId="537C38B7" w14:textId="1D0191BB" w:rsidR="00A44753" w:rsidRDefault="00A44753" w:rsidP="00A44753">
      <w:pPr>
        <w:numPr>
          <w:ilvl w:val="0"/>
          <w:numId w:val="17"/>
        </w:numPr>
        <w:tabs>
          <w:tab w:val="num" w:pos="720"/>
        </w:tabs>
        <w:spacing w:after="160" w:line="259" w:lineRule="auto"/>
        <w:rPr>
          <w:rFonts w:ascii="Times New Roman" w:hAnsi="Times New Roman" w:cs="Times New Roman"/>
          <w:lang w:val="ru-KZ"/>
        </w:rPr>
      </w:pPr>
      <w:r>
        <w:rPr>
          <w:rFonts w:ascii="Times New Roman" w:hAnsi="Times New Roman" w:cs="Times New Roman"/>
          <w:lang w:val="ru-KZ"/>
        </w:rPr>
        <w:t xml:space="preserve"> 3.12 Streamlit Web Application ............... 14</w:t>
      </w:r>
    </w:p>
    <w:p w14:paraId="1A1963F5" w14:textId="69AF1774" w:rsidR="00CB3E81" w:rsidRPr="00CB3E81" w:rsidRDefault="00CB3E81" w:rsidP="00CB3E81">
      <w:pPr>
        <w:numPr>
          <w:ilvl w:val="0"/>
          <w:numId w:val="17"/>
        </w:numPr>
        <w:tabs>
          <w:tab w:val="num" w:pos="720"/>
        </w:tabs>
        <w:spacing w:after="160" w:line="259" w:lineRule="auto"/>
        <w:rPr>
          <w:rFonts w:ascii="Times New Roman" w:hAnsi="Times New Roman" w:cs="Times New Roman"/>
        </w:rPr>
      </w:pPr>
      <w:r>
        <w:rPr>
          <w:rFonts w:ascii="Times New Roman" w:hAnsi="Times New Roman" w:cs="Times New Roman"/>
          <w:lang w:val="ru-KZ"/>
        </w:rPr>
        <w:t xml:space="preserve">4. </w:t>
      </w:r>
      <w:r>
        <w:rPr>
          <w:rFonts w:ascii="Times New Roman" w:hAnsi="Times New Roman" w:cs="Times New Roman"/>
        </w:rPr>
        <w:t>Reflection</w:t>
      </w:r>
      <w:r>
        <w:rPr>
          <w:rFonts w:ascii="Times New Roman" w:hAnsi="Times New Roman" w:cs="Times New Roman"/>
          <w:lang w:val="ru-KZ"/>
        </w:rPr>
        <w:t xml:space="preserve"> ............... 18</w:t>
      </w:r>
    </w:p>
    <w:p w14:paraId="61AE388F" w14:textId="57C4456D" w:rsidR="00EC389F" w:rsidRPr="00EC389F" w:rsidRDefault="00CB3E81" w:rsidP="00EC389F">
      <w:pPr>
        <w:numPr>
          <w:ilvl w:val="0"/>
          <w:numId w:val="17"/>
        </w:numPr>
        <w:tabs>
          <w:tab w:val="num" w:pos="720"/>
        </w:tabs>
        <w:spacing w:after="160" w:line="259" w:lineRule="auto"/>
        <w:rPr>
          <w:rFonts w:ascii="Times New Roman" w:hAnsi="Times New Roman" w:cs="Times New Roman"/>
        </w:rPr>
      </w:pPr>
      <w:r>
        <w:rPr>
          <w:rFonts w:ascii="Times New Roman" w:hAnsi="Times New Roman" w:cs="Times New Roman"/>
          <w:lang w:val="ru-KZ"/>
        </w:rPr>
        <w:t>4.1</w:t>
      </w:r>
      <w:r>
        <w:rPr>
          <w:rFonts w:ascii="Times New Roman" w:hAnsi="Times New Roman" w:cs="Times New Roman"/>
          <w:sz w:val="26"/>
          <w:szCs w:val="26"/>
        </w:rPr>
        <w:t xml:space="preserve"> </w:t>
      </w:r>
      <w:r>
        <w:rPr>
          <w:rFonts w:ascii="Times New Roman" w:hAnsi="Times New Roman" w:cs="Times New Roman"/>
        </w:rPr>
        <w:t>Technical Challenges and Solutions</w:t>
      </w:r>
      <w:r>
        <w:rPr>
          <w:rFonts w:ascii="Times New Roman" w:hAnsi="Times New Roman" w:cs="Times New Roman"/>
          <w:lang w:val="ru-KZ"/>
        </w:rPr>
        <w:t>............... 18</w:t>
      </w:r>
    </w:p>
    <w:p w14:paraId="01F7E05E" w14:textId="36E4E5D4" w:rsidR="00EC389F" w:rsidRPr="00EC389F" w:rsidRDefault="00CB3E81" w:rsidP="00EC389F">
      <w:pPr>
        <w:numPr>
          <w:ilvl w:val="0"/>
          <w:numId w:val="17"/>
        </w:numPr>
        <w:tabs>
          <w:tab w:val="num" w:pos="720"/>
        </w:tabs>
        <w:spacing w:after="160" w:line="259" w:lineRule="auto"/>
        <w:rPr>
          <w:rFonts w:ascii="Times New Roman" w:hAnsi="Times New Roman" w:cs="Times New Roman"/>
        </w:rPr>
      </w:pPr>
      <w:r>
        <w:rPr>
          <w:rFonts w:ascii="Times New Roman" w:hAnsi="Times New Roman" w:cs="Times New Roman"/>
          <w:lang w:val="ru-KZ"/>
        </w:rPr>
        <w:t xml:space="preserve">4.2 </w:t>
      </w:r>
      <w:r>
        <w:rPr>
          <w:rFonts w:ascii="Times New Roman" w:hAnsi="Times New Roman" w:cs="Times New Roman"/>
        </w:rPr>
        <w:t>New Skills Acquired</w:t>
      </w:r>
      <w:r>
        <w:rPr>
          <w:rFonts w:ascii="Times New Roman" w:hAnsi="Times New Roman" w:cs="Times New Roman"/>
          <w:lang w:val="kk-KZ"/>
        </w:rPr>
        <w:t xml:space="preserve"> </w:t>
      </w:r>
      <w:r>
        <w:rPr>
          <w:rFonts w:ascii="Times New Roman" w:hAnsi="Times New Roman" w:cs="Times New Roman"/>
          <w:lang w:val="ru-KZ"/>
        </w:rPr>
        <w:t>............... 18</w:t>
      </w:r>
    </w:p>
    <w:p w14:paraId="62571792" w14:textId="564E339B" w:rsidR="00EC389F" w:rsidRPr="00EC389F" w:rsidRDefault="00CB3E81" w:rsidP="00EC389F">
      <w:pPr>
        <w:numPr>
          <w:ilvl w:val="0"/>
          <w:numId w:val="17"/>
        </w:numPr>
        <w:tabs>
          <w:tab w:val="num" w:pos="720"/>
        </w:tabs>
        <w:spacing w:after="160" w:line="259" w:lineRule="auto"/>
        <w:rPr>
          <w:rFonts w:ascii="Times New Roman" w:hAnsi="Times New Roman" w:cs="Times New Roman"/>
        </w:rPr>
      </w:pPr>
      <w:r>
        <w:rPr>
          <w:rFonts w:ascii="Times New Roman" w:hAnsi="Times New Roman" w:cs="Times New Roman"/>
          <w:lang w:val="ru-KZ"/>
        </w:rPr>
        <w:t>4.3</w:t>
      </w:r>
      <w:r>
        <w:rPr>
          <w:rFonts w:ascii="Times New Roman" w:hAnsi="Times New Roman" w:cs="Times New Roman"/>
          <w:b/>
          <w:bCs/>
          <w:sz w:val="26"/>
          <w:szCs w:val="26"/>
        </w:rPr>
        <w:t xml:space="preserve"> </w:t>
      </w:r>
      <w:r>
        <w:rPr>
          <w:rFonts w:ascii="Times New Roman" w:hAnsi="Times New Roman" w:cs="Times New Roman"/>
        </w:rPr>
        <w:t>Contribution to the Company</w:t>
      </w:r>
      <w:r>
        <w:rPr>
          <w:rFonts w:ascii="Times New Roman" w:hAnsi="Times New Roman" w:cs="Times New Roman"/>
          <w:lang w:val="ru-KZ"/>
        </w:rPr>
        <w:t>.......................... 19</w:t>
      </w:r>
    </w:p>
    <w:p w14:paraId="59CFEEB6" w14:textId="66D429A7" w:rsidR="00CB3E81" w:rsidRPr="00EC389F" w:rsidRDefault="00CB3E81" w:rsidP="00EC389F">
      <w:pPr>
        <w:numPr>
          <w:ilvl w:val="0"/>
          <w:numId w:val="17"/>
        </w:numPr>
        <w:tabs>
          <w:tab w:val="num" w:pos="720"/>
        </w:tabs>
        <w:spacing w:after="160" w:line="259" w:lineRule="auto"/>
        <w:rPr>
          <w:rFonts w:ascii="Times New Roman" w:hAnsi="Times New Roman" w:cs="Times New Roman"/>
        </w:rPr>
      </w:pPr>
      <w:r>
        <w:rPr>
          <w:rFonts w:ascii="Times New Roman" w:hAnsi="Times New Roman" w:cs="Times New Roman"/>
          <w:lang w:val="ru-KZ"/>
        </w:rPr>
        <w:t>4.4</w:t>
      </w:r>
      <w:r>
        <w:rPr>
          <w:rFonts w:ascii="Times New Roman" w:hAnsi="Times New Roman" w:cs="Times New Roman"/>
          <w:b/>
          <w:bCs/>
        </w:rPr>
        <w:t xml:space="preserve"> </w:t>
      </w:r>
      <w:r>
        <w:rPr>
          <w:rFonts w:ascii="Times New Roman" w:hAnsi="Times New Roman" w:cs="Times New Roman"/>
        </w:rPr>
        <w:t>Impact on Professional Development</w:t>
      </w:r>
      <w:r>
        <w:rPr>
          <w:rFonts w:ascii="Times New Roman" w:hAnsi="Times New Roman" w:cs="Times New Roman"/>
          <w:lang w:val="ru-KZ"/>
        </w:rPr>
        <w:t>.........................20</w:t>
      </w:r>
    </w:p>
    <w:p w14:paraId="0C308348" w14:textId="112C175C" w:rsidR="00EC389F" w:rsidRPr="00A44753" w:rsidRDefault="00CB3E81" w:rsidP="00EC389F">
      <w:pPr>
        <w:numPr>
          <w:ilvl w:val="0"/>
          <w:numId w:val="17"/>
        </w:numPr>
        <w:tabs>
          <w:tab w:val="num" w:pos="720"/>
        </w:tabs>
        <w:spacing w:after="160" w:line="259" w:lineRule="auto"/>
        <w:rPr>
          <w:rFonts w:ascii="Times New Roman" w:hAnsi="Times New Roman" w:cs="Times New Roman"/>
          <w:lang w:val="ru-KZ"/>
        </w:rPr>
      </w:pPr>
      <w:r>
        <w:rPr>
          <w:rFonts w:ascii="Times New Roman" w:hAnsi="Times New Roman" w:cs="Times New Roman"/>
          <w:lang w:val="ru-KZ"/>
        </w:rPr>
        <w:t>5 Conclusion ............................................. 21</w:t>
      </w:r>
    </w:p>
    <w:p w14:paraId="2E51B8E6" w14:textId="4950842D" w:rsidR="00A44753" w:rsidRPr="00EC389F" w:rsidRDefault="00EC389F" w:rsidP="00EC389F">
      <w:pPr>
        <w:numPr>
          <w:ilvl w:val="0"/>
          <w:numId w:val="17"/>
        </w:numPr>
        <w:tabs>
          <w:tab w:val="num" w:pos="720"/>
        </w:tabs>
        <w:spacing w:after="160" w:line="259" w:lineRule="auto"/>
        <w:rPr>
          <w:rFonts w:ascii="Times New Roman" w:hAnsi="Times New Roman" w:cs="Times New Roman"/>
          <w:lang w:val="ru-KZ"/>
        </w:rPr>
      </w:pPr>
      <w:r>
        <w:rPr>
          <w:rFonts w:ascii="Times New Roman" w:hAnsi="Times New Roman" w:cs="Times New Roman"/>
          <w:lang w:val="ru-KZ"/>
        </w:rPr>
        <w:t>6 References ............................................. 23</w:t>
      </w:r>
    </w:p>
    <w:p w14:paraId="1BB91A6C" w14:textId="77777777" w:rsidR="717E282B" w:rsidRPr="002810B0" w:rsidRDefault="717E282B" w:rsidP="00DC2782">
      <w:pPr>
        <w:ind w:firstLine="0"/>
        <w:rPr>
          <w:rFonts w:ascii="Times New Roman" w:hAnsi="Times New Roman" w:cs="Times New Roman"/>
          <w:lang w:val="ru-RU"/>
        </w:rPr>
      </w:pPr>
    </w:p>
    <w:p w14:paraId="098A752D" w14:textId="77777777" w:rsidR="5643BF48" w:rsidRDefault="5643BF48" w:rsidP="00DF3215">
      <w:pPr>
        <w:rPr>
          <w:rFonts w:ascii="Times New Roman" w:hAnsi="Times New Roman" w:cs="Times New Roman"/>
          <w:lang w:val="ru-RU"/>
        </w:rPr>
      </w:pPr>
    </w:p>
    <w:p w14:paraId="4154F77F" w14:textId="77777777" w:rsidR="00A44753" w:rsidRDefault="00A44753" w:rsidP="00DF3215">
      <w:pPr>
        <w:rPr>
          <w:rFonts w:ascii="Times New Roman" w:hAnsi="Times New Roman" w:cs="Times New Roman"/>
          <w:lang w:val="ru-RU"/>
        </w:rPr>
      </w:pPr>
    </w:p>
    <w:p w14:paraId="019F8497" w14:textId="77777777" w:rsidR="00A44753" w:rsidRDefault="00A44753" w:rsidP="00DF3215">
      <w:pPr>
        <w:rPr>
          <w:rFonts w:ascii="Times New Roman" w:hAnsi="Times New Roman" w:cs="Times New Roman"/>
          <w:lang w:val="ru-RU"/>
        </w:rPr>
      </w:pPr>
    </w:p>
    <w:p w14:paraId="1EFE6118" w14:textId="77777777" w:rsidR="00A44753" w:rsidRPr="002810B0" w:rsidRDefault="00A44753" w:rsidP="00DF3215">
      <w:pPr>
        <w:rPr>
          <w:rFonts w:ascii="Times New Roman" w:hAnsi="Times New Roman" w:cs="Times New Roman"/>
          <w:lang w:val="ru-RU"/>
        </w:rPr>
      </w:pPr>
    </w:p>
    <w:p w14:paraId="7F4B3561" w14:textId="2D0476B6" w:rsidR="576062CF" w:rsidRPr="00463C45" w:rsidRDefault="000A6F14" w:rsidP="000B4D7D">
      <w:pPr>
        <w:pStyle w:val="af9"/>
        <w:numPr>
          <w:ilvl w:val="0"/>
          <w:numId w:val="2"/>
        </w:numPr>
        <w:rPr>
          <w:rFonts w:ascii="Times New Roman" w:hAnsi="Times New Roman" w:cs="Times New Roman"/>
          <w:b/>
          <w:bCs/>
          <w:sz w:val="28"/>
          <w:szCs w:val="28"/>
        </w:rPr>
      </w:pPr>
      <w:r>
        <w:rPr>
          <w:rFonts w:ascii="Times New Roman" w:hAnsi="Times New Roman" w:cs="Times New Roman"/>
          <w:b/>
          <w:bCs/>
          <w:sz w:val="28"/>
          <w:szCs w:val="28"/>
        </w:rPr>
        <w:t>Internship Placement Eligibility</w:t>
      </w:r>
    </w:p>
    <w:p w14:paraId="2ADB3602" w14:textId="77777777" w:rsidR="00A84A1F" w:rsidRPr="002810B0" w:rsidRDefault="00A84A1F" w:rsidP="00A84A1F">
      <w:pPr>
        <w:ind w:firstLine="0"/>
        <w:rPr>
          <w:rFonts w:ascii="Times New Roman" w:hAnsi="Times New Roman" w:cs="Times New Roman"/>
          <w:b/>
          <w:bCs/>
          <w:sz w:val="24"/>
          <w:szCs w:val="24"/>
          <w:lang w:val="kk-KZ"/>
        </w:rPr>
      </w:pPr>
    </w:p>
    <w:p w14:paraId="2935641A" w14:textId="77777777" w:rsidR="00A84A1F" w:rsidRPr="00463C45" w:rsidRDefault="00A84A1F" w:rsidP="00A84A1F">
      <w:pPr>
        <w:ind w:firstLine="0"/>
        <w:rPr>
          <w:rFonts w:ascii="Times New Roman" w:hAnsi="Times New Roman" w:cs="Times New Roman"/>
          <w:b/>
          <w:bCs/>
          <w:sz w:val="24"/>
          <w:szCs w:val="24"/>
        </w:rPr>
      </w:pPr>
    </w:p>
    <w:tbl>
      <w:tblPr>
        <w:tblStyle w:val="a4"/>
        <w:tblW w:w="0" w:type="auto"/>
        <w:tblInd w:w="1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0"/>
        <w:gridCol w:w="4480"/>
      </w:tblGrid>
      <w:tr w:rsidR="000A6F14" w:rsidRPr="00463C45" w14:paraId="42205906" w14:textId="77777777" w:rsidTr="000B4D7D">
        <w:trPr>
          <w:trHeight w:val="670"/>
        </w:trPr>
        <w:tc>
          <w:tcPr>
            <w:tcW w:w="4141" w:type="dxa"/>
          </w:tcPr>
          <w:p w14:paraId="693776EC" w14:textId="095AF309" w:rsidR="000A6F14" w:rsidRPr="00463C45" w:rsidRDefault="000A6F14" w:rsidP="000B4D7D">
            <w:pPr>
              <w:pStyle w:val="af9"/>
              <w:spacing w:line="600" w:lineRule="auto"/>
              <w:ind w:left="0" w:firstLine="0"/>
              <w:rPr>
                <w:rFonts w:ascii="Times New Roman" w:hAnsi="Times New Roman" w:cs="Times New Roman"/>
                <w:b/>
                <w:bCs/>
              </w:rPr>
            </w:pPr>
            <w:r>
              <w:rPr>
                <w:rFonts w:ascii="Times New Roman" w:hAnsi="Times New Roman" w:cs="Times New Roman"/>
                <w:b/>
                <w:bCs/>
              </w:rPr>
              <w:t>Field</w:t>
            </w:r>
          </w:p>
        </w:tc>
        <w:tc>
          <w:tcPr>
            <w:tcW w:w="4926" w:type="dxa"/>
          </w:tcPr>
          <w:p w14:paraId="0FDA3B44" w14:textId="5E49513B" w:rsidR="000A6F14" w:rsidRPr="00463C45" w:rsidRDefault="000A6F14" w:rsidP="000B4D7D">
            <w:pPr>
              <w:pStyle w:val="af9"/>
              <w:spacing w:line="600" w:lineRule="auto"/>
              <w:ind w:left="0" w:firstLine="0"/>
              <w:rPr>
                <w:rFonts w:ascii="Times New Roman" w:hAnsi="Times New Roman" w:cs="Times New Roman"/>
                <w:b/>
                <w:bCs/>
              </w:rPr>
            </w:pPr>
            <w:r>
              <w:rPr>
                <w:rFonts w:ascii="Times New Roman" w:hAnsi="Times New Roman" w:cs="Times New Roman"/>
                <w:b/>
                <w:bCs/>
              </w:rPr>
              <w:t>Details</w:t>
            </w:r>
          </w:p>
        </w:tc>
      </w:tr>
      <w:tr w:rsidR="000A6F14" w:rsidRPr="00463C45" w14:paraId="19F53B64" w14:textId="77777777" w:rsidTr="000B4D7D">
        <w:trPr>
          <w:trHeight w:val="670"/>
        </w:trPr>
        <w:tc>
          <w:tcPr>
            <w:tcW w:w="4141" w:type="dxa"/>
          </w:tcPr>
          <w:p w14:paraId="6E04134B" w14:textId="49A90FB9" w:rsidR="000A6F14" w:rsidRPr="00463C45" w:rsidRDefault="000A6F14" w:rsidP="000B4D7D">
            <w:pPr>
              <w:pStyle w:val="af9"/>
              <w:spacing w:line="600" w:lineRule="auto"/>
              <w:ind w:left="0" w:firstLine="0"/>
              <w:rPr>
                <w:rFonts w:ascii="Times New Roman" w:hAnsi="Times New Roman" w:cs="Times New Roman"/>
                <w:b/>
                <w:bCs/>
              </w:rPr>
            </w:pPr>
            <w:r>
              <w:rPr>
                <w:rFonts w:ascii="Times New Roman" w:hAnsi="Times New Roman" w:cs="Times New Roman"/>
                <w:b/>
                <w:bCs/>
              </w:rPr>
              <w:t>Organization</w:t>
            </w:r>
          </w:p>
        </w:tc>
        <w:tc>
          <w:tcPr>
            <w:tcW w:w="4926" w:type="dxa"/>
          </w:tcPr>
          <w:p w14:paraId="2D651577" w14:textId="01E8B76D" w:rsidR="000A6F14" w:rsidRPr="00463C45" w:rsidRDefault="000A6F14" w:rsidP="000B4D7D">
            <w:pPr>
              <w:pStyle w:val="af9"/>
              <w:spacing w:line="600" w:lineRule="auto"/>
              <w:ind w:left="0" w:firstLine="0"/>
              <w:rPr>
                <w:rFonts w:ascii="Times New Roman" w:hAnsi="Times New Roman" w:cs="Times New Roman"/>
              </w:rPr>
            </w:pPr>
            <w:r>
              <w:rPr>
                <w:rFonts w:ascii="Times New Roman" w:hAnsi="Times New Roman" w:cs="Times New Roman"/>
              </w:rPr>
              <w:t>WELON AGENCY, TOO</w:t>
            </w:r>
          </w:p>
        </w:tc>
      </w:tr>
      <w:tr w:rsidR="000A6F14" w:rsidRPr="00463C45" w14:paraId="47156410" w14:textId="77777777" w:rsidTr="000B4D7D">
        <w:trPr>
          <w:trHeight w:val="670"/>
        </w:trPr>
        <w:tc>
          <w:tcPr>
            <w:tcW w:w="4141" w:type="dxa"/>
          </w:tcPr>
          <w:p w14:paraId="6FF437E7" w14:textId="6044378A" w:rsidR="000A6F14" w:rsidRPr="00463C45" w:rsidRDefault="000A6F14" w:rsidP="000B4D7D">
            <w:pPr>
              <w:pStyle w:val="af9"/>
              <w:spacing w:line="600" w:lineRule="auto"/>
              <w:ind w:left="0" w:firstLine="0"/>
              <w:rPr>
                <w:rFonts w:ascii="Times New Roman" w:hAnsi="Times New Roman" w:cs="Times New Roman"/>
                <w:b/>
                <w:bCs/>
              </w:rPr>
            </w:pPr>
            <w:r>
              <w:rPr>
                <w:rFonts w:ascii="Times New Roman" w:hAnsi="Times New Roman" w:cs="Times New Roman"/>
                <w:b/>
                <w:bCs/>
              </w:rPr>
              <w:t>Industry</w:t>
            </w:r>
          </w:p>
        </w:tc>
        <w:tc>
          <w:tcPr>
            <w:tcW w:w="4926" w:type="dxa"/>
          </w:tcPr>
          <w:p w14:paraId="07118B30" w14:textId="083221DF" w:rsidR="000A6F14" w:rsidRPr="00463C45" w:rsidRDefault="000A6F14" w:rsidP="000B4D7D">
            <w:pPr>
              <w:pStyle w:val="af9"/>
              <w:spacing w:line="600" w:lineRule="auto"/>
              <w:ind w:left="0" w:firstLine="0"/>
              <w:rPr>
                <w:rFonts w:ascii="Times New Roman" w:hAnsi="Times New Roman" w:cs="Times New Roman"/>
              </w:rPr>
            </w:pPr>
            <w:r>
              <w:rPr>
                <w:rFonts w:ascii="Times New Roman" w:hAnsi="Times New Roman" w:cs="Times New Roman"/>
              </w:rPr>
              <w:t>Digital Marketing &amp; Advertising</w:t>
            </w:r>
          </w:p>
        </w:tc>
      </w:tr>
      <w:tr w:rsidR="000A6F14" w:rsidRPr="00463C45" w14:paraId="481D9F93" w14:textId="77777777" w:rsidTr="000B4D7D">
        <w:trPr>
          <w:trHeight w:val="760"/>
        </w:trPr>
        <w:tc>
          <w:tcPr>
            <w:tcW w:w="4141" w:type="dxa"/>
          </w:tcPr>
          <w:p w14:paraId="1AAC996C" w14:textId="29D5AABD" w:rsidR="000A6F14" w:rsidRPr="00463C45" w:rsidRDefault="000A6F14" w:rsidP="000B4D7D">
            <w:pPr>
              <w:pStyle w:val="af9"/>
              <w:spacing w:line="600" w:lineRule="auto"/>
              <w:ind w:left="0" w:firstLine="0"/>
              <w:rPr>
                <w:rFonts w:ascii="Times New Roman" w:hAnsi="Times New Roman" w:cs="Times New Roman"/>
                <w:b/>
                <w:bCs/>
              </w:rPr>
            </w:pPr>
            <w:r>
              <w:rPr>
                <w:rFonts w:ascii="Times New Roman" w:hAnsi="Times New Roman" w:cs="Times New Roman"/>
                <w:b/>
                <w:bCs/>
              </w:rPr>
              <w:t>Core Activity</w:t>
            </w:r>
          </w:p>
        </w:tc>
        <w:tc>
          <w:tcPr>
            <w:tcW w:w="4926" w:type="dxa"/>
          </w:tcPr>
          <w:p w14:paraId="6A869561" w14:textId="4520F0D5" w:rsidR="000A6F14" w:rsidRPr="00463C45" w:rsidRDefault="000A6F14" w:rsidP="000B4D7D">
            <w:pPr>
              <w:pStyle w:val="af9"/>
              <w:spacing w:line="276" w:lineRule="auto"/>
              <w:ind w:left="0" w:firstLine="0"/>
              <w:rPr>
                <w:rFonts w:ascii="Times New Roman" w:hAnsi="Times New Roman" w:cs="Times New Roman"/>
              </w:rPr>
            </w:pPr>
            <w:r>
              <w:rPr>
                <w:rFonts w:ascii="Times New Roman" w:hAnsi="Times New Roman" w:cs="Times New Roman"/>
              </w:rPr>
              <w:t>Media advertising placement and performance marketing (OKED 73120)</w:t>
            </w:r>
          </w:p>
        </w:tc>
      </w:tr>
      <w:tr w:rsidR="000A6F14" w:rsidRPr="00463C45" w14:paraId="54D36A68" w14:textId="77777777" w:rsidTr="000B4D7D">
        <w:trPr>
          <w:trHeight w:val="385"/>
        </w:trPr>
        <w:tc>
          <w:tcPr>
            <w:tcW w:w="4141" w:type="dxa"/>
          </w:tcPr>
          <w:p w14:paraId="337FB57A" w14:textId="37833B6E" w:rsidR="000A6F14" w:rsidRPr="00463C45" w:rsidRDefault="000A6F14" w:rsidP="000B4D7D">
            <w:pPr>
              <w:pStyle w:val="af9"/>
              <w:spacing w:line="600" w:lineRule="auto"/>
              <w:ind w:left="0" w:firstLine="0"/>
              <w:rPr>
                <w:rFonts w:ascii="Times New Roman" w:hAnsi="Times New Roman" w:cs="Times New Roman"/>
                <w:b/>
                <w:bCs/>
              </w:rPr>
            </w:pPr>
            <w:r>
              <w:rPr>
                <w:rFonts w:ascii="Times New Roman" w:hAnsi="Times New Roman" w:cs="Times New Roman"/>
                <w:b/>
                <w:bCs/>
              </w:rPr>
              <w:t>Department</w:t>
            </w:r>
          </w:p>
        </w:tc>
        <w:tc>
          <w:tcPr>
            <w:tcW w:w="4926" w:type="dxa"/>
          </w:tcPr>
          <w:p w14:paraId="4561D273" w14:textId="62E2B3C1" w:rsidR="000A6F14" w:rsidRPr="00463C45" w:rsidRDefault="000A6F14" w:rsidP="000B4D7D">
            <w:pPr>
              <w:pStyle w:val="af9"/>
              <w:spacing w:line="600" w:lineRule="auto"/>
              <w:ind w:left="0" w:firstLine="0"/>
              <w:rPr>
                <w:rFonts w:ascii="Times New Roman" w:hAnsi="Times New Roman" w:cs="Times New Roman"/>
              </w:rPr>
            </w:pPr>
            <w:r>
              <w:rPr>
                <w:rFonts w:ascii="Times New Roman" w:hAnsi="Times New Roman" w:cs="Times New Roman"/>
              </w:rPr>
              <w:t>Analytics &amp; Performance Department</w:t>
            </w:r>
          </w:p>
        </w:tc>
      </w:tr>
      <w:tr w:rsidR="000A6F14" w:rsidRPr="00463C45" w14:paraId="3328A6E3" w14:textId="77777777" w:rsidTr="000B4D7D">
        <w:trPr>
          <w:trHeight w:val="670"/>
        </w:trPr>
        <w:tc>
          <w:tcPr>
            <w:tcW w:w="4141" w:type="dxa"/>
          </w:tcPr>
          <w:p w14:paraId="4DA5EF72" w14:textId="59C4FA67" w:rsidR="000A6F14" w:rsidRPr="00463C45" w:rsidRDefault="000A6F14" w:rsidP="000B4D7D">
            <w:pPr>
              <w:pStyle w:val="af9"/>
              <w:spacing w:line="600" w:lineRule="auto"/>
              <w:ind w:left="0" w:firstLine="0"/>
              <w:rPr>
                <w:rFonts w:ascii="Times New Roman" w:hAnsi="Times New Roman" w:cs="Times New Roman"/>
                <w:b/>
                <w:bCs/>
              </w:rPr>
            </w:pPr>
            <w:r>
              <w:rPr>
                <w:rFonts w:ascii="Times New Roman" w:hAnsi="Times New Roman" w:cs="Times New Roman"/>
                <w:b/>
                <w:bCs/>
              </w:rPr>
              <w:t>Student Position</w:t>
            </w:r>
          </w:p>
        </w:tc>
        <w:tc>
          <w:tcPr>
            <w:tcW w:w="4926" w:type="dxa"/>
          </w:tcPr>
          <w:p w14:paraId="71DFD62E" w14:textId="3E346871" w:rsidR="000A6F14" w:rsidRPr="00463C45" w:rsidRDefault="000A6F14" w:rsidP="000B4D7D">
            <w:pPr>
              <w:pStyle w:val="af9"/>
              <w:spacing w:line="600" w:lineRule="auto"/>
              <w:ind w:left="0" w:firstLine="0"/>
              <w:rPr>
                <w:rFonts w:ascii="Times New Roman" w:hAnsi="Times New Roman" w:cs="Times New Roman"/>
              </w:rPr>
            </w:pPr>
            <w:r>
              <w:rPr>
                <w:rFonts w:ascii="Times New Roman" w:hAnsi="Times New Roman" w:cs="Times New Roman"/>
              </w:rPr>
              <w:t>Data Analyst Intern</w:t>
            </w:r>
          </w:p>
        </w:tc>
      </w:tr>
      <w:tr w:rsidR="000A6F14" w:rsidRPr="00463C45" w14:paraId="184D10E0" w14:textId="77777777" w:rsidTr="000B4D7D">
        <w:trPr>
          <w:trHeight w:val="917"/>
        </w:trPr>
        <w:tc>
          <w:tcPr>
            <w:tcW w:w="4141" w:type="dxa"/>
          </w:tcPr>
          <w:p w14:paraId="2D43BF36" w14:textId="31A66698" w:rsidR="000A6F14" w:rsidRPr="00463C45" w:rsidRDefault="000A6F14" w:rsidP="000B4D7D">
            <w:pPr>
              <w:pStyle w:val="af9"/>
              <w:spacing w:line="240" w:lineRule="auto"/>
              <w:ind w:left="0" w:firstLine="0"/>
              <w:rPr>
                <w:rFonts w:ascii="Times New Roman" w:hAnsi="Times New Roman" w:cs="Times New Roman"/>
                <w:b/>
                <w:bCs/>
              </w:rPr>
            </w:pPr>
            <w:r>
              <w:rPr>
                <w:rFonts w:ascii="Times New Roman" w:hAnsi="Times New Roman" w:cs="Times New Roman"/>
                <w:b/>
                <w:bCs/>
              </w:rPr>
              <w:t>Dept. Relevance</w:t>
            </w:r>
          </w:p>
        </w:tc>
        <w:tc>
          <w:tcPr>
            <w:tcW w:w="4926" w:type="dxa"/>
          </w:tcPr>
          <w:p w14:paraId="1B0B3716" w14:textId="7C87C31D" w:rsidR="000A6F14" w:rsidRPr="00463C45" w:rsidRDefault="000A6F14" w:rsidP="000B4D7D">
            <w:pPr>
              <w:pStyle w:val="af9"/>
              <w:spacing w:line="276" w:lineRule="auto"/>
              <w:ind w:left="0" w:firstLine="0"/>
              <w:rPr>
                <w:rFonts w:ascii="Times New Roman" w:hAnsi="Times New Roman" w:cs="Times New Roman"/>
              </w:rPr>
            </w:pPr>
            <w:r>
              <w:rPr>
                <w:rFonts w:ascii="Times New Roman" w:hAnsi="Times New Roman" w:cs="Times New Roman"/>
              </w:rPr>
              <w:t>Directly aligned with Mathematics and Computational Sciences specialization through statistical modelling, machine learning, data pipeline design, and data-driven business analysis</w:t>
            </w:r>
          </w:p>
        </w:tc>
      </w:tr>
      <w:tr w:rsidR="000A6F14" w:rsidRPr="00463C45" w14:paraId="777AAE92" w14:textId="77777777" w:rsidTr="000B4D7D">
        <w:trPr>
          <w:trHeight w:val="670"/>
        </w:trPr>
        <w:tc>
          <w:tcPr>
            <w:tcW w:w="4141" w:type="dxa"/>
          </w:tcPr>
          <w:p w14:paraId="2DB610AD" w14:textId="57EB0CD2" w:rsidR="000A6F14" w:rsidRPr="00463C45" w:rsidRDefault="000A6F14" w:rsidP="000B4D7D">
            <w:pPr>
              <w:pStyle w:val="af9"/>
              <w:spacing w:line="600" w:lineRule="auto"/>
              <w:ind w:left="0" w:firstLine="0"/>
              <w:rPr>
                <w:rFonts w:ascii="Times New Roman" w:hAnsi="Times New Roman" w:cs="Times New Roman"/>
                <w:b/>
                <w:bCs/>
              </w:rPr>
            </w:pPr>
            <w:r>
              <w:rPr>
                <w:rFonts w:ascii="Times New Roman" w:hAnsi="Times New Roman" w:cs="Times New Roman"/>
                <w:b/>
                <w:bCs/>
              </w:rPr>
              <w:t>Advisor</w:t>
            </w:r>
          </w:p>
        </w:tc>
        <w:tc>
          <w:tcPr>
            <w:tcW w:w="4926" w:type="dxa"/>
          </w:tcPr>
          <w:p w14:paraId="3CAA9749" w14:textId="580EDC6D" w:rsidR="000A6F14" w:rsidRPr="00463C45" w:rsidRDefault="000A6F14" w:rsidP="000B4D7D">
            <w:pPr>
              <w:pStyle w:val="af9"/>
              <w:spacing w:line="600" w:lineRule="auto"/>
              <w:ind w:left="0" w:firstLine="0"/>
              <w:rPr>
                <w:rFonts w:ascii="Times New Roman" w:hAnsi="Times New Roman" w:cs="Times New Roman"/>
              </w:rPr>
            </w:pPr>
            <w:r>
              <w:rPr>
                <w:rFonts w:ascii="Times New Roman" w:hAnsi="Times New Roman" w:cs="Times New Roman"/>
              </w:rPr>
              <w:t>Skakovsky Dmitry, IT Project Manager</w:t>
            </w:r>
          </w:p>
        </w:tc>
      </w:tr>
      <w:tr w:rsidR="000A6F14" w:rsidRPr="00463C45" w14:paraId="33D9598E" w14:textId="77777777" w:rsidTr="000B4D7D">
        <w:trPr>
          <w:trHeight w:val="726"/>
        </w:trPr>
        <w:tc>
          <w:tcPr>
            <w:tcW w:w="4141" w:type="dxa"/>
          </w:tcPr>
          <w:p w14:paraId="02E9D4EC" w14:textId="38E2CFEC" w:rsidR="000A6F14" w:rsidRPr="00463C45" w:rsidRDefault="000A6F14" w:rsidP="000B4D7D">
            <w:pPr>
              <w:pStyle w:val="af9"/>
              <w:spacing w:line="600" w:lineRule="auto"/>
              <w:ind w:left="0" w:firstLine="0"/>
              <w:rPr>
                <w:rFonts w:ascii="Times New Roman" w:hAnsi="Times New Roman" w:cs="Times New Roman"/>
                <w:b/>
                <w:bCs/>
              </w:rPr>
            </w:pPr>
            <w:r>
              <w:rPr>
                <w:rFonts w:ascii="Times New Roman" w:hAnsi="Times New Roman" w:cs="Times New Roman"/>
                <w:b/>
                <w:bCs/>
              </w:rPr>
              <w:t>Eligibility Status</w:t>
            </w:r>
          </w:p>
        </w:tc>
        <w:tc>
          <w:tcPr>
            <w:tcW w:w="4926" w:type="dxa"/>
          </w:tcPr>
          <w:p w14:paraId="5F9A0C5E" w14:textId="65B61DB9" w:rsidR="000A6F14" w:rsidRPr="00463C45" w:rsidRDefault="000A6F14" w:rsidP="000B4D7D">
            <w:pPr>
              <w:pStyle w:val="af9"/>
              <w:spacing w:line="276" w:lineRule="auto"/>
              <w:ind w:left="0" w:firstLine="0"/>
              <w:rPr>
                <w:rFonts w:ascii="Times New Roman" w:hAnsi="Times New Roman" w:cs="Times New Roman"/>
              </w:rPr>
            </w:pPr>
            <w:r>
              <w:rPr>
                <w:rFonts w:ascii="Times New Roman" w:hAnsi="Times New Roman" w:cs="Times New Roman"/>
              </w:rPr>
              <w:t>All criteria satisfied: relevant industry, technical work scope, qualified advisor</w:t>
            </w:r>
          </w:p>
        </w:tc>
      </w:tr>
    </w:tbl>
    <w:p w14:paraId="1A88038C" w14:textId="77777777" w:rsidR="00637285" w:rsidRDefault="00637285" w:rsidP="00637285">
      <w:pPr>
        <w:ind w:firstLine="0"/>
        <w:rPr>
          <w:lang w:val="kk-KZ"/>
        </w:rPr>
      </w:pPr>
    </w:p>
    <w:p w14:paraId="1E6E69C3" w14:textId="77777777" w:rsidR="00A44753" w:rsidRDefault="00A44753" w:rsidP="00637285">
      <w:pPr>
        <w:ind w:firstLine="0"/>
        <w:rPr>
          <w:lang w:val="kk-KZ"/>
        </w:rPr>
      </w:pPr>
    </w:p>
    <w:p w14:paraId="75E6B02D" w14:textId="77777777" w:rsidR="00A44753" w:rsidRDefault="00A44753" w:rsidP="00637285">
      <w:pPr>
        <w:ind w:firstLine="0"/>
        <w:rPr>
          <w:lang w:val="kk-KZ"/>
        </w:rPr>
      </w:pPr>
    </w:p>
    <w:p w14:paraId="0ED4C887" w14:textId="77777777" w:rsidR="00A44753" w:rsidRDefault="00A44753" w:rsidP="00637285">
      <w:pPr>
        <w:ind w:firstLine="0"/>
        <w:rPr>
          <w:lang w:val="kk-KZ"/>
        </w:rPr>
      </w:pPr>
    </w:p>
    <w:p w14:paraId="5054C4C5" w14:textId="77777777" w:rsidR="00A44753" w:rsidRDefault="00A44753" w:rsidP="00637285">
      <w:pPr>
        <w:ind w:firstLine="0"/>
        <w:rPr>
          <w:lang w:val="kk-KZ"/>
        </w:rPr>
      </w:pPr>
    </w:p>
    <w:p w14:paraId="7A3285E6" w14:textId="77777777" w:rsidR="000B4D7D" w:rsidRDefault="000B4D7D" w:rsidP="000B4D7D">
      <w:pPr>
        <w:pStyle w:val="SectionTitle"/>
        <w:jc w:val="left"/>
        <w:rPr>
          <w:rFonts w:ascii="Times New Roman" w:hAnsi="Times New Roman" w:cs="Times New Roman"/>
          <w:lang w:val="kk-KZ"/>
        </w:rPr>
      </w:pPr>
    </w:p>
    <w:p w14:paraId="40112049" w14:textId="77777777" w:rsidR="00A44753" w:rsidRPr="00A44753" w:rsidRDefault="00A44753" w:rsidP="00A44753">
      <w:pPr>
        <w:rPr>
          <w:lang w:val="kk-KZ"/>
        </w:rPr>
      </w:pPr>
    </w:p>
    <w:p w14:paraId="034BCD5E" w14:textId="2E9F7655" w:rsidR="00904DBE" w:rsidRPr="00463C45" w:rsidRDefault="000B4D7D" w:rsidP="000B4D7D">
      <w:pPr>
        <w:pStyle w:val="SectionTitle"/>
        <w:numPr>
          <w:ilvl w:val="0"/>
          <w:numId w:val="2"/>
        </w:numPr>
        <w:jc w:val="left"/>
        <w:rPr>
          <w:rFonts w:ascii="Times New Roman" w:hAnsi="Times New Roman" w:cs="Times New Roman"/>
          <w:sz w:val="28"/>
          <w:szCs w:val="28"/>
        </w:rPr>
      </w:pPr>
      <w:r>
        <w:rPr>
          <w:rFonts w:ascii="Times New Roman" w:hAnsi="Times New Roman" w:cs="Times New Roman"/>
          <w:sz w:val="28"/>
          <w:szCs w:val="28"/>
        </w:rPr>
        <w:t xml:space="preserve">Introduction </w:t>
      </w:r>
    </w:p>
    <w:p w14:paraId="044967C1" w14:textId="5948292D" w:rsidR="000B4D7D" w:rsidRPr="00583BB4" w:rsidRDefault="000B4D7D" w:rsidP="000B4D7D">
      <w:pPr>
        <w:pStyle w:val="font-claude-response-body"/>
        <w:ind w:left="360"/>
        <w:rPr>
          <w:lang w:val="kk-KZ"/>
        </w:rPr>
      </w:pPr>
      <w:r>
        <w:rPr>
          <w:lang w:val="en-US"/>
        </w:rPr>
        <w:t xml:space="preserve">This report documents the industrial practice completed at WELON AGENCY (TOO), a digital marketing and advertising company based in Astana, Kazakhstan, from June 08 to July 04, 2026. The internship was undertaken as part of the Mathematics and Computational Sciences degree program at Astana IT University, in the role of Data Analyst Intern </w:t>
      </w:r>
      <w:r w:rsidR="00583BB4">
        <w:rPr>
          <w:lang w:val="en-US"/>
        </w:rPr>
        <w:t>t</w:t>
      </w:r>
      <w:r w:rsidR="00583BB4" w:rsidRPr="00583BB4">
        <w:rPr>
          <w:lang w:val="en-US"/>
        </w:rPr>
        <w:t>he internship was supervised by the company director, Dmitry Skakovsky, who holds a degree in Media Technologies from Astana IT University and has a strong technical background in data and digital analytics, enabling him to provide qualified guidance throughout the project</w:t>
      </w:r>
      <w:r w:rsidR="00583BB4">
        <w:rPr>
          <w:lang w:val="en-US"/>
        </w:rPr>
        <w:t>.</w:t>
      </w:r>
    </w:p>
    <w:p w14:paraId="695AB2F3" w14:textId="7C205ABD" w:rsidR="000B4D7D" w:rsidRPr="00463C45" w:rsidRDefault="000B4D7D" w:rsidP="000B4D7D">
      <w:pPr>
        <w:pStyle w:val="font-claude-response-body"/>
        <w:ind w:left="360"/>
        <w:rPr>
          <w:lang w:val="en-US"/>
        </w:rPr>
      </w:pPr>
      <w:r>
        <w:rPr>
          <w:lang w:val="en-US"/>
        </w:rPr>
        <w:t>WELON AGENCY specializes in media advertising placement (OKED 73120) and manages digital marketing campaigns for clients across multiple industries. The agency's active client portfolio includes Romantic - a retail flower shop based in Almaty, Biosfera - a pharmacy chain, Jetour Auto - an automotive distributor, and Kinetik - a sports rehabilitation center based in Astana.</w:t>
      </w:r>
    </w:p>
    <w:p w14:paraId="10DC19C3" w14:textId="3ED305C1" w:rsidR="000B4D7D" w:rsidRPr="00463C45" w:rsidRDefault="000B4D7D" w:rsidP="000B4D7D">
      <w:pPr>
        <w:pStyle w:val="font-claude-response-body"/>
        <w:ind w:left="360"/>
        <w:rPr>
          <w:lang w:val="en-US"/>
        </w:rPr>
      </w:pPr>
      <w:r>
        <w:rPr>
          <w:lang w:val="en-US"/>
        </w:rPr>
        <w:t>The primary objective of this internship was to design and implement a comprehensive data analytics pipeline for the agency's client campaign data. Since the agency operates as a small enterprise with limited data infrastructure, the project aimed to demonstrate how open-source data science tools - Python, SQL, and machine learning libraries - can be applied to extract actionable business insights from marketing data.</w:t>
      </w:r>
    </w:p>
    <w:p w14:paraId="66D4F7CC" w14:textId="77777777" w:rsidR="000B4D7D" w:rsidRPr="00463C45" w:rsidRDefault="000B4D7D" w:rsidP="000B4D7D">
      <w:pPr>
        <w:pStyle w:val="font-claude-response-body"/>
        <w:ind w:left="360"/>
        <w:rPr>
          <w:lang w:val="en-US"/>
        </w:rPr>
      </w:pPr>
      <w:r>
        <w:rPr>
          <w:lang w:val="en-US"/>
        </w:rPr>
        <w:t>The project addressed the following analytical tasks: construction of a structured relational database of client campaigns; exploratory and statistical analysis of key campaign performance metrics; application of machine learning models including RFM segmentation, K-Means clustering, Logistic Regression for churn prediction, and Linear Regression for conversion forecasting; statistical hypothesis testing via A/B tests; mathematical budget optimization; and development of an interactive visualization dashboard.</w:t>
      </w:r>
    </w:p>
    <w:p w14:paraId="13334286" w14:textId="77777777" w:rsidR="000B4D7D" w:rsidRPr="00463C45" w:rsidRDefault="000B4D7D" w:rsidP="000B4D7D">
      <w:pPr>
        <w:pStyle w:val="font-claude-response-body"/>
        <w:ind w:left="360"/>
        <w:rPr>
          <w:lang w:val="en-US"/>
        </w:rPr>
      </w:pPr>
      <w:r>
        <w:rPr>
          <w:lang w:val="en-US"/>
        </w:rPr>
        <w:t>All analytical work was performed using Python (Jupyter Notebook), SQLite, and data visualization libraries including matplotlib, seaborn, and Plotly.</w:t>
      </w:r>
    </w:p>
    <w:p w14:paraId="21209A80" w14:textId="77777777" w:rsidR="576062CF" w:rsidRPr="00463C45" w:rsidRDefault="576062CF" w:rsidP="000B4D7D">
      <w:pPr>
        <w:pStyle w:val="a3"/>
        <w:rPr>
          <w:rFonts w:ascii="Times New Roman" w:hAnsi="Times New Roman" w:cs="Times New Roman"/>
        </w:rPr>
      </w:pPr>
      <w:r>
        <w:rPr>
          <w:rFonts w:ascii="Times New Roman" w:hAnsi="Times New Roman" w:cs="Times New Roman"/>
        </w:rPr>
        <w:br w:type="page"/>
      </w:r>
    </w:p>
    <w:p w14:paraId="3EF8DA13" w14:textId="69DBFDA5" w:rsidR="00907CB6" w:rsidRPr="00463C45" w:rsidRDefault="00907CB6" w:rsidP="00907CB6">
      <w:pPr>
        <w:pStyle w:val="a3"/>
        <w:numPr>
          <w:ilvl w:val="0"/>
          <w:numId w:val="2"/>
        </w:num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Workplace Description</w:t>
      </w:r>
    </w:p>
    <w:p w14:paraId="4FF30463" w14:textId="73607BB8" w:rsidR="00907CB6" w:rsidRPr="00463C45" w:rsidRDefault="00907CB6" w:rsidP="00DF1CBD">
      <w:pPr>
        <w:pStyle w:val="a3"/>
        <w:numPr>
          <w:ilvl w:val="1"/>
          <w:numId w:val="2"/>
        </w:numPr>
        <w:spacing w:line="360" w:lineRule="auto"/>
        <w:rPr>
          <w:rFonts w:ascii="Times New Roman" w:hAnsi="Times New Roman" w:cs="Times New Roman"/>
          <w:b/>
          <w:bCs/>
          <w:sz w:val="26"/>
          <w:szCs w:val="26"/>
        </w:rPr>
      </w:pPr>
      <w:r>
        <w:rPr>
          <w:rFonts w:ascii="Times New Roman" w:hAnsi="Times New Roman" w:cs="Times New Roman"/>
          <w:b/>
          <w:bCs/>
          <w:sz w:val="26"/>
          <w:szCs w:val="26"/>
        </w:rPr>
        <w:t>Company Overview</w:t>
      </w:r>
    </w:p>
    <w:tbl>
      <w:tblPr>
        <w:tblStyle w:val="a4"/>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1"/>
        <w:gridCol w:w="4926"/>
      </w:tblGrid>
      <w:tr w:rsidR="00907CB6" w:rsidRPr="00463C45" w14:paraId="1EC2B2AD" w14:textId="77777777" w:rsidTr="00907CB6">
        <w:trPr>
          <w:trHeight w:val="670"/>
          <w:jc w:val="center"/>
        </w:trPr>
        <w:tc>
          <w:tcPr>
            <w:tcW w:w="4141" w:type="dxa"/>
          </w:tcPr>
          <w:p w14:paraId="532CD3F3" w14:textId="77777777" w:rsidR="00907CB6" w:rsidRPr="00463C45" w:rsidRDefault="00907CB6" w:rsidP="00D5235B">
            <w:pPr>
              <w:pStyle w:val="af9"/>
              <w:spacing w:line="600" w:lineRule="auto"/>
              <w:ind w:left="0" w:firstLine="0"/>
              <w:rPr>
                <w:rFonts w:ascii="Times New Roman" w:hAnsi="Times New Roman" w:cs="Times New Roman"/>
                <w:b/>
                <w:bCs/>
              </w:rPr>
            </w:pPr>
            <w:r>
              <w:rPr>
                <w:rFonts w:ascii="Times New Roman" w:hAnsi="Times New Roman" w:cs="Times New Roman"/>
                <w:b/>
                <w:bCs/>
              </w:rPr>
              <w:t>Field</w:t>
            </w:r>
          </w:p>
        </w:tc>
        <w:tc>
          <w:tcPr>
            <w:tcW w:w="4926" w:type="dxa"/>
          </w:tcPr>
          <w:p w14:paraId="79CBE951" w14:textId="77777777" w:rsidR="00907CB6" w:rsidRPr="00463C45" w:rsidRDefault="00907CB6" w:rsidP="00D5235B">
            <w:pPr>
              <w:pStyle w:val="af9"/>
              <w:spacing w:line="600" w:lineRule="auto"/>
              <w:ind w:left="0" w:firstLine="0"/>
              <w:rPr>
                <w:rFonts w:ascii="Times New Roman" w:hAnsi="Times New Roman" w:cs="Times New Roman"/>
                <w:b/>
                <w:bCs/>
              </w:rPr>
            </w:pPr>
            <w:r>
              <w:rPr>
                <w:rFonts w:ascii="Times New Roman" w:hAnsi="Times New Roman" w:cs="Times New Roman"/>
                <w:b/>
                <w:bCs/>
              </w:rPr>
              <w:t>Details</w:t>
            </w:r>
          </w:p>
        </w:tc>
      </w:tr>
      <w:tr w:rsidR="00907CB6" w:rsidRPr="00463C45" w14:paraId="1BA0F71E" w14:textId="77777777" w:rsidTr="00907CB6">
        <w:trPr>
          <w:trHeight w:val="670"/>
          <w:jc w:val="center"/>
        </w:trPr>
        <w:tc>
          <w:tcPr>
            <w:tcW w:w="4141" w:type="dxa"/>
          </w:tcPr>
          <w:p w14:paraId="2E4D6034" w14:textId="5EC960B9" w:rsidR="00907CB6" w:rsidRPr="00463C45" w:rsidRDefault="00907CB6" w:rsidP="00D5235B">
            <w:pPr>
              <w:pStyle w:val="af9"/>
              <w:spacing w:line="600" w:lineRule="auto"/>
              <w:ind w:left="0" w:firstLine="0"/>
              <w:rPr>
                <w:rFonts w:ascii="Times New Roman" w:hAnsi="Times New Roman" w:cs="Times New Roman"/>
                <w:b/>
                <w:bCs/>
              </w:rPr>
            </w:pPr>
            <w:r>
              <w:rPr>
                <w:rFonts w:ascii="Times New Roman" w:hAnsi="Times New Roman" w:cs="Times New Roman"/>
                <w:b/>
                <w:bCs/>
              </w:rPr>
              <w:t>Company Name</w:t>
            </w:r>
          </w:p>
        </w:tc>
        <w:tc>
          <w:tcPr>
            <w:tcW w:w="4926" w:type="dxa"/>
          </w:tcPr>
          <w:p w14:paraId="69707E0F" w14:textId="77777777" w:rsidR="00907CB6" w:rsidRPr="00463C45" w:rsidRDefault="00907CB6" w:rsidP="00D5235B">
            <w:pPr>
              <w:pStyle w:val="af9"/>
              <w:spacing w:line="600" w:lineRule="auto"/>
              <w:ind w:left="0" w:firstLine="0"/>
              <w:rPr>
                <w:rFonts w:ascii="Times New Roman" w:hAnsi="Times New Roman" w:cs="Times New Roman"/>
              </w:rPr>
            </w:pPr>
            <w:r>
              <w:rPr>
                <w:rFonts w:ascii="Times New Roman" w:hAnsi="Times New Roman" w:cs="Times New Roman"/>
              </w:rPr>
              <w:t>WELON AGENCY, TOO</w:t>
            </w:r>
          </w:p>
        </w:tc>
      </w:tr>
      <w:tr w:rsidR="00907CB6" w:rsidRPr="00463C45" w14:paraId="298D0887" w14:textId="77777777" w:rsidTr="00907CB6">
        <w:trPr>
          <w:trHeight w:val="670"/>
          <w:jc w:val="center"/>
        </w:trPr>
        <w:tc>
          <w:tcPr>
            <w:tcW w:w="4141" w:type="dxa"/>
          </w:tcPr>
          <w:p w14:paraId="0935026F" w14:textId="505F8F2B" w:rsidR="00907CB6" w:rsidRPr="00463C45" w:rsidRDefault="00907CB6" w:rsidP="00D5235B">
            <w:pPr>
              <w:pStyle w:val="af9"/>
              <w:spacing w:line="600" w:lineRule="auto"/>
              <w:ind w:left="0" w:firstLine="0"/>
              <w:rPr>
                <w:rFonts w:ascii="Times New Roman" w:hAnsi="Times New Roman" w:cs="Times New Roman"/>
                <w:b/>
                <w:bCs/>
              </w:rPr>
            </w:pPr>
            <w:r>
              <w:rPr>
                <w:rFonts w:ascii="Times New Roman" w:hAnsi="Times New Roman" w:cs="Times New Roman"/>
                <w:b/>
                <w:bCs/>
              </w:rPr>
              <w:t>Legal Form</w:t>
            </w:r>
          </w:p>
        </w:tc>
        <w:tc>
          <w:tcPr>
            <w:tcW w:w="4926" w:type="dxa"/>
          </w:tcPr>
          <w:p w14:paraId="51AB0935" w14:textId="045623BB" w:rsidR="00907CB6" w:rsidRPr="00463C45" w:rsidRDefault="00907CB6" w:rsidP="00D5235B">
            <w:pPr>
              <w:pStyle w:val="af9"/>
              <w:spacing w:line="600" w:lineRule="auto"/>
              <w:ind w:left="0" w:firstLine="0"/>
              <w:rPr>
                <w:rFonts w:ascii="Times New Roman" w:hAnsi="Times New Roman" w:cs="Times New Roman"/>
              </w:rPr>
            </w:pPr>
            <w:r>
              <w:rPr>
                <w:rFonts w:ascii="Times New Roman" w:hAnsi="Times New Roman" w:cs="Times New Roman"/>
              </w:rPr>
              <w:t>TOO (Limited Liability Partnership)</w:t>
            </w:r>
          </w:p>
        </w:tc>
      </w:tr>
      <w:tr w:rsidR="00907CB6" w:rsidRPr="00463C45" w14:paraId="712DA796" w14:textId="77777777" w:rsidTr="00907CB6">
        <w:trPr>
          <w:trHeight w:val="760"/>
          <w:jc w:val="center"/>
        </w:trPr>
        <w:tc>
          <w:tcPr>
            <w:tcW w:w="4141" w:type="dxa"/>
          </w:tcPr>
          <w:p w14:paraId="228CE774" w14:textId="1974412B" w:rsidR="00907CB6" w:rsidRPr="00463C45" w:rsidRDefault="00907CB6" w:rsidP="00D5235B">
            <w:pPr>
              <w:pStyle w:val="af9"/>
              <w:spacing w:line="600" w:lineRule="auto"/>
              <w:ind w:left="0" w:firstLine="0"/>
              <w:rPr>
                <w:rFonts w:ascii="Times New Roman" w:hAnsi="Times New Roman" w:cs="Times New Roman"/>
                <w:b/>
                <w:bCs/>
              </w:rPr>
            </w:pPr>
            <w:r>
              <w:rPr>
                <w:rFonts w:ascii="Times New Roman" w:hAnsi="Times New Roman" w:cs="Times New Roman"/>
                <w:b/>
                <w:bCs/>
              </w:rPr>
              <w:t>Founded</w:t>
            </w:r>
          </w:p>
        </w:tc>
        <w:tc>
          <w:tcPr>
            <w:tcW w:w="4926" w:type="dxa"/>
          </w:tcPr>
          <w:p w14:paraId="129820C4" w14:textId="5E81E3BF" w:rsidR="00907CB6" w:rsidRPr="00463C45" w:rsidRDefault="00907CB6" w:rsidP="00D5235B">
            <w:pPr>
              <w:pStyle w:val="af9"/>
              <w:spacing w:line="276" w:lineRule="auto"/>
              <w:ind w:left="0" w:firstLine="0"/>
              <w:rPr>
                <w:rFonts w:ascii="Times New Roman" w:hAnsi="Times New Roman" w:cs="Times New Roman"/>
              </w:rPr>
            </w:pPr>
            <w:r>
              <w:rPr>
                <w:rFonts w:ascii="Times New Roman" w:hAnsi="Times New Roman" w:cs="Times New Roman"/>
              </w:rPr>
              <w:t>November 2023</w:t>
            </w:r>
          </w:p>
        </w:tc>
      </w:tr>
      <w:tr w:rsidR="00907CB6" w:rsidRPr="00463C45" w14:paraId="44FB0ACE" w14:textId="77777777" w:rsidTr="00907CB6">
        <w:trPr>
          <w:trHeight w:val="385"/>
          <w:jc w:val="center"/>
        </w:trPr>
        <w:tc>
          <w:tcPr>
            <w:tcW w:w="4141" w:type="dxa"/>
          </w:tcPr>
          <w:p w14:paraId="7F832205" w14:textId="6D03E9FA" w:rsidR="00907CB6" w:rsidRPr="00463C45" w:rsidRDefault="00907CB6" w:rsidP="00D5235B">
            <w:pPr>
              <w:pStyle w:val="af9"/>
              <w:spacing w:line="600" w:lineRule="auto"/>
              <w:ind w:left="0" w:firstLine="0"/>
              <w:rPr>
                <w:rFonts w:ascii="Times New Roman" w:hAnsi="Times New Roman" w:cs="Times New Roman"/>
                <w:b/>
                <w:bCs/>
              </w:rPr>
            </w:pPr>
            <w:r>
              <w:rPr>
                <w:rFonts w:ascii="Times New Roman" w:hAnsi="Times New Roman" w:cs="Times New Roman"/>
                <w:b/>
                <w:bCs/>
              </w:rPr>
              <w:t>Location</w:t>
            </w:r>
          </w:p>
        </w:tc>
        <w:tc>
          <w:tcPr>
            <w:tcW w:w="4926" w:type="dxa"/>
          </w:tcPr>
          <w:p w14:paraId="64BD15D2" w14:textId="646345E4" w:rsidR="00907CB6" w:rsidRPr="00463C45" w:rsidRDefault="00907CB6" w:rsidP="00D5235B">
            <w:pPr>
              <w:pStyle w:val="af9"/>
              <w:spacing w:line="600" w:lineRule="auto"/>
              <w:ind w:left="0" w:firstLine="0"/>
              <w:rPr>
                <w:rFonts w:ascii="Times New Roman" w:hAnsi="Times New Roman" w:cs="Times New Roman"/>
              </w:rPr>
            </w:pPr>
            <w:r>
              <w:rPr>
                <w:rFonts w:ascii="Times New Roman" w:hAnsi="Times New Roman" w:cs="Times New Roman"/>
              </w:rPr>
              <w:t>Astana, Kazakhstan</w:t>
            </w:r>
          </w:p>
        </w:tc>
      </w:tr>
      <w:tr w:rsidR="00907CB6" w:rsidRPr="00463C45" w14:paraId="3F6BC365" w14:textId="77777777" w:rsidTr="00907CB6">
        <w:trPr>
          <w:trHeight w:val="670"/>
          <w:jc w:val="center"/>
        </w:trPr>
        <w:tc>
          <w:tcPr>
            <w:tcW w:w="4141" w:type="dxa"/>
          </w:tcPr>
          <w:p w14:paraId="6DDA61CA" w14:textId="045482B1" w:rsidR="00907CB6" w:rsidRPr="00463C45" w:rsidRDefault="00907CB6" w:rsidP="00D5235B">
            <w:pPr>
              <w:pStyle w:val="af9"/>
              <w:spacing w:line="600" w:lineRule="auto"/>
              <w:ind w:left="0" w:firstLine="0"/>
              <w:rPr>
                <w:rFonts w:ascii="Times New Roman" w:hAnsi="Times New Roman" w:cs="Times New Roman"/>
                <w:b/>
                <w:bCs/>
              </w:rPr>
            </w:pPr>
            <w:r>
              <w:rPr>
                <w:rFonts w:ascii="Times New Roman" w:hAnsi="Times New Roman" w:cs="Times New Roman"/>
                <w:b/>
                <w:bCs/>
              </w:rPr>
              <w:t>Industry</w:t>
            </w:r>
          </w:p>
        </w:tc>
        <w:tc>
          <w:tcPr>
            <w:tcW w:w="4926" w:type="dxa"/>
          </w:tcPr>
          <w:p w14:paraId="6DE6843B" w14:textId="481BC5BB" w:rsidR="00907CB6" w:rsidRPr="00463C45" w:rsidRDefault="00907CB6" w:rsidP="00D5235B">
            <w:pPr>
              <w:pStyle w:val="af9"/>
              <w:spacing w:line="600" w:lineRule="auto"/>
              <w:ind w:left="0" w:firstLine="0"/>
              <w:rPr>
                <w:rFonts w:ascii="Times New Roman" w:hAnsi="Times New Roman" w:cs="Times New Roman"/>
              </w:rPr>
            </w:pPr>
            <w:r>
              <w:rPr>
                <w:rFonts w:ascii="Times New Roman" w:hAnsi="Times New Roman" w:cs="Times New Roman"/>
              </w:rPr>
              <w:t>Digital Marketing &amp; Advertising</w:t>
            </w:r>
          </w:p>
        </w:tc>
      </w:tr>
      <w:tr w:rsidR="00907CB6" w:rsidRPr="00463C45" w14:paraId="4934815F" w14:textId="77777777" w:rsidTr="00907CB6">
        <w:trPr>
          <w:trHeight w:val="917"/>
          <w:jc w:val="center"/>
        </w:trPr>
        <w:tc>
          <w:tcPr>
            <w:tcW w:w="4141" w:type="dxa"/>
          </w:tcPr>
          <w:p w14:paraId="2433CC31" w14:textId="1A6D77E7" w:rsidR="00907CB6" w:rsidRPr="00463C45" w:rsidRDefault="00907CB6" w:rsidP="00D5235B">
            <w:pPr>
              <w:pStyle w:val="af9"/>
              <w:spacing w:line="240" w:lineRule="auto"/>
              <w:ind w:left="0" w:firstLine="0"/>
              <w:rPr>
                <w:rFonts w:ascii="Times New Roman" w:hAnsi="Times New Roman" w:cs="Times New Roman"/>
                <w:b/>
                <w:bCs/>
              </w:rPr>
            </w:pPr>
            <w:r>
              <w:rPr>
                <w:rFonts w:ascii="Times New Roman" w:hAnsi="Times New Roman" w:cs="Times New Roman"/>
                <w:b/>
                <w:bCs/>
              </w:rPr>
              <w:t xml:space="preserve">Core Activity </w:t>
            </w:r>
          </w:p>
        </w:tc>
        <w:tc>
          <w:tcPr>
            <w:tcW w:w="4926" w:type="dxa"/>
          </w:tcPr>
          <w:p w14:paraId="722D26C0" w14:textId="1E10E7E7" w:rsidR="00907CB6" w:rsidRPr="00463C45" w:rsidRDefault="00907CB6" w:rsidP="00D5235B">
            <w:pPr>
              <w:pStyle w:val="af9"/>
              <w:spacing w:line="276" w:lineRule="auto"/>
              <w:ind w:left="0" w:firstLine="0"/>
              <w:rPr>
                <w:rFonts w:ascii="Times New Roman" w:hAnsi="Times New Roman" w:cs="Times New Roman"/>
              </w:rPr>
            </w:pPr>
            <w:r>
              <w:rPr>
                <w:rFonts w:ascii="Times New Roman" w:hAnsi="Times New Roman" w:cs="Times New Roman"/>
              </w:rPr>
              <w:t>Media advertising placement (OKED 73120)</w:t>
            </w:r>
          </w:p>
        </w:tc>
      </w:tr>
      <w:tr w:rsidR="00907CB6" w:rsidRPr="00463C45" w14:paraId="763F771E" w14:textId="77777777" w:rsidTr="00907CB6">
        <w:trPr>
          <w:trHeight w:val="670"/>
          <w:jc w:val="center"/>
        </w:trPr>
        <w:tc>
          <w:tcPr>
            <w:tcW w:w="4141" w:type="dxa"/>
          </w:tcPr>
          <w:p w14:paraId="7E53E975" w14:textId="66688898" w:rsidR="00907CB6" w:rsidRPr="00463C45" w:rsidRDefault="00907CB6" w:rsidP="00D5235B">
            <w:pPr>
              <w:pStyle w:val="af9"/>
              <w:spacing w:line="600" w:lineRule="auto"/>
              <w:ind w:left="0" w:firstLine="0"/>
              <w:rPr>
                <w:rFonts w:ascii="Times New Roman" w:hAnsi="Times New Roman" w:cs="Times New Roman"/>
                <w:b/>
                <w:bCs/>
              </w:rPr>
            </w:pPr>
            <w:r>
              <w:rPr>
                <w:rFonts w:ascii="Times New Roman" w:hAnsi="Times New Roman" w:cs="Times New Roman"/>
                <w:b/>
                <w:bCs/>
              </w:rPr>
              <w:t>Director</w:t>
            </w:r>
          </w:p>
        </w:tc>
        <w:tc>
          <w:tcPr>
            <w:tcW w:w="4926" w:type="dxa"/>
          </w:tcPr>
          <w:p w14:paraId="7430266F" w14:textId="6B6F8761" w:rsidR="00907CB6" w:rsidRPr="00463C45" w:rsidRDefault="00907CB6" w:rsidP="00D5235B">
            <w:pPr>
              <w:pStyle w:val="af9"/>
              <w:spacing w:line="600" w:lineRule="auto"/>
              <w:ind w:left="0" w:firstLine="0"/>
              <w:rPr>
                <w:rFonts w:ascii="Times New Roman" w:hAnsi="Times New Roman" w:cs="Times New Roman"/>
              </w:rPr>
            </w:pPr>
            <w:r>
              <w:rPr>
                <w:rFonts w:ascii="Times New Roman" w:hAnsi="Times New Roman" w:cs="Times New Roman"/>
              </w:rPr>
              <w:t>Skakovsky Dmitry Alexandrovich</w:t>
            </w:r>
          </w:p>
        </w:tc>
      </w:tr>
    </w:tbl>
    <w:p w14:paraId="250AB903" w14:textId="67A8197A" w:rsidR="576062CF" w:rsidRPr="00463C45" w:rsidRDefault="576062CF">
      <w:pPr>
        <w:rPr>
          <w:rFonts w:ascii="Times New Roman" w:hAnsi="Times New Roman" w:cs="Times New Roman"/>
        </w:rPr>
      </w:pPr>
    </w:p>
    <w:p w14:paraId="69406CF6" w14:textId="67A117C5" w:rsidR="0092228B" w:rsidRPr="00463C45" w:rsidRDefault="0092228B" w:rsidP="0092228B">
      <w:pPr>
        <w:pStyle w:val="af9"/>
        <w:numPr>
          <w:ilvl w:val="1"/>
          <w:numId w:val="2"/>
        </w:numPr>
        <w:rPr>
          <w:rFonts w:ascii="Times New Roman" w:hAnsi="Times New Roman" w:cs="Times New Roman"/>
          <w:b/>
          <w:bCs/>
          <w:sz w:val="26"/>
          <w:szCs w:val="26"/>
        </w:rPr>
      </w:pPr>
      <w:r>
        <w:rPr>
          <w:rFonts w:ascii="Times New Roman" w:hAnsi="Times New Roman" w:cs="Times New Roman"/>
          <w:b/>
          <w:bCs/>
          <w:sz w:val="26"/>
          <w:szCs w:val="26"/>
        </w:rPr>
        <w:t xml:space="preserve">Department Description </w:t>
      </w:r>
    </w:p>
    <w:p w14:paraId="4CC276A5" w14:textId="77777777" w:rsidR="0092228B" w:rsidRPr="00463C45" w:rsidRDefault="0092228B" w:rsidP="0092228B">
      <w:pPr>
        <w:pStyle w:val="font-claude-response-body"/>
        <w:ind w:left="360"/>
        <w:rPr>
          <w:lang w:val="en-US"/>
        </w:rPr>
      </w:pPr>
      <w:r>
        <w:rPr>
          <w:lang w:val="en-US"/>
        </w:rPr>
        <w:t>The internship was completed within the Analytics &amp; Performance Department, which is responsible for planning, executing, and evaluating advertising campaigns across digital channels for the agency's clients. This department plays a central role in the company's core business activity.</w:t>
      </w:r>
    </w:p>
    <w:p w14:paraId="20A4E095" w14:textId="4F3E5606" w:rsidR="0092228B" w:rsidRPr="00463C45" w:rsidRDefault="0092228B" w:rsidP="0092228B">
      <w:pPr>
        <w:pStyle w:val="font-claude-response-body"/>
        <w:ind w:left="360"/>
        <w:rPr>
          <w:lang w:val="en-US"/>
        </w:rPr>
      </w:pPr>
      <w:r>
        <w:rPr>
          <w:lang w:val="en-US"/>
        </w:rPr>
        <w:t>The department's key functions include managing advertising campaigns across social media platforms such as Instagram, Facebook, and TikTok; tracking campaign performance using marketing KPIs including CTR, CPC, CVR, and ROI; analyzing client data and conducting audience segmentation; allocating and optimizing budgets across campaigns; and providing strategic recommendations based on data insights.</w:t>
      </w:r>
    </w:p>
    <w:p w14:paraId="326E44A5" w14:textId="77777777" w:rsidR="003D6298" w:rsidRPr="00463C45" w:rsidRDefault="003D6298" w:rsidP="0092228B">
      <w:pPr>
        <w:pStyle w:val="font-claude-response-body"/>
        <w:ind w:left="360"/>
        <w:rPr>
          <w:lang w:val="en-US"/>
        </w:rPr>
      </w:pPr>
    </w:p>
    <w:p w14:paraId="46F4E624" w14:textId="77777777" w:rsidR="003D6298" w:rsidRPr="00463C45" w:rsidRDefault="003D6298" w:rsidP="0092228B">
      <w:pPr>
        <w:pStyle w:val="font-claude-response-body"/>
        <w:ind w:left="360"/>
        <w:rPr>
          <w:lang w:val="en-US"/>
        </w:rPr>
      </w:pPr>
    </w:p>
    <w:p w14:paraId="43D62826" w14:textId="77777777" w:rsidR="003D6298" w:rsidRPr="00463C45" w:rsidRDefault="003D6298" w:rsidP="0092228B">
      <w:pPr>
        <w:pStyle w:val="font-claude-response-body"/>
        <w:ind w:left="360"/>
        <w:rPr>
          <w:lang w:val="en-US"/>
        </w:rPr>
      </w:pPr>
    </w:p>
    <w:p w14:paraId="29DFFBC0" w14:textId="4DD353EA" w:rsidR="0092228B" w:rsidRPr="00463C45" w:rsidRDefault="0092228B" w:rsidP="0092228B">
      <w:pPr>
        <w:pStyle w:val="font-claude-response-body"/>
        <w:numPr>
          <w:ilvl w:val="1"/>
          <w:numId w:val="2"/>
        </w:numPr>
        <w:rPr>
          <w:b/>
          <w:bCs/>
          <w:sz w:val="26"/>
          <w:szCs w:val="26"/>
          <w:lang w:val="en-US"/>
        </w:rPr>
      </w:pPr>
      <w:r>
        <w:rPr>
          <w:b/>
          <w:bCs/>
          <w:sz w:val="26"/>
          <w:szCs w:val="26"/>
          <w:lang w:val="en-US"/>
        </w:rPr>
        <w:lastRenderedPageBreak/>
        <w:t>Technologies Used</w:t>
      </w:r>
    </w:p>
    <w:tbl>
      <w:tblPr>
        <w:tblStyle w:val="a4"/>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1"/>
        <w:gridCol w:w="4926"/>
      </w:tblGrid>
      <w:tr w:rsidR="0092228B" w:rsidRPr="00463C45" w14:paraId="5267B13C" w14:textId="77777777" w:rsidTr="00D5235B">
        <w:trPr>
          <w:trHeight w:val="670"/>
          <w:jc w:val="center"/>
        </w:trPr>
        <w:tc>
          <w:tcPr>
            <w:tcW w:w="4141" w:type="dxa"/>
          </w:tcPr>
          <w:p w14:paraId="564BFD3C" w14:textId="79CB450A" w:rsidR="0092228B" w:rsidRPr="00463C45" w:rsidRDefault="0092228B" w:rsidP="00D5235B">
            <w:pPr>
              <w:pStyle w:val="af9"/>
              <w:spacing w:line="600" w:lineRule="auto"/>
              <w:ind w:left="0" w:firstLine="0"/>
              <w:rPr>
                <w:rFonts w:ascii="Times New Roman" w:hAnsi="Times New Roman" w:cs="Times New Roman"/>
                <w:b/>
                <w:bCs/>
              </w:rPr>
            </w:pPr>
            <w:r>
              <w:rPr>
                <w:rFonts w:ascii="Times New Roman" w:hAnsi="Times New Roman" w:cs="Times New Roman"/>
                <w:b/>
                <w:bCs/>
              </w:rPr>
              <w:t>Tool / Technology</w:t>
            </w:r>
          </w:p>
        </w:tc>
        <w:tc>
          <w:tcPr>
            <w:tcW w:w="4926" w:type="dxa"/>
          </w:tcPr>
          <w:p w14:paraId="3C3EDB16" w14:textId="77777777" w:rsidR="0092228B" w:rsidRPr="00463C45" w:rsidRDefault="0092228B" w:rsidP="00D5235B">
            <w:pPr>
              <w:pStyle w:val="af9"/>
              <w:spacing w:line="600" w:lineRule="auto"/>
              <w:ind w:left="0" w:firstLine="0"/>
              <w:rPr>
                <w:rFonts w:ascii="Times New Roman" w:hAnsi="Times New Roman" w:cs="Times New Roman"/>
                <w:b/>
                <w:bCs/>
              </w:rPr>
            </w:pPr>
            <w:r>
              <w:rPr>
                <w:rFonts w:ascii="Times New Roman" w:hAnsi="Times New Roman" w:cs="Times New Roman"/>
                <w:b/>
                <w:bCs/>
              </w:rPr>
              <w:t>Details</w:t>
            </w:r>
          </w:p>
        </w:tc>
      </w:tr>
      <w:tr w:rsidR="0092228B" w:rsidRPr="00463C45" w14:paraId="60BA221A" w14:textId="77777777" w:rsidTr="00D5235B">
        <w:trPr>
          <w:trHeight w:val="670"/>
          <w:jc w:val="center"/>
        </w:trPr>
        <w:tc>
          <w:tcPr>
            <w:tcW w:w="4141" w:type="dxa"/>
          </w:tcPr>
          <w:p w14:paraId="6F072741" w14:textId="49064FE7" w:rsidR="0092228B" w:rsidRPr="00463C45" w:rsidRDefault="0092228B" w:rsidP="00D5235B">
            <w:pPr>
              <w:pStyle w:val="af9"/>
              <w:spacing w:line="600" w:lineRule="auto"/>
              <w:ind w:left="0" w:firstLine="0"/>
              <w:rPr>
                <w:rFonts w:ascii="Times New Roman" w:hAnsi="Times New Roman" w:cs="Times New Roman"/>
              </w:rPr>
            </w:pPr>
            <w:r>
              <w:rPr>
                <w:rFonts w:ascii="Times New Roman" w:hAnsi="Times New Roman" w:cs="Times New Roman"/>
              </w:rPr>
              <w:t>Python (pandas, numpy, scipy)</w:t>
            </w:r>
          </w:p>
        </w:tc>
        <w:tc>
          <w:tcPr>
            <w:tcW w:w="4926" w:type="dxa"/>
          </w:tcPr>
          <w:p w14:paraId="0079EE5D" w14:textId="17F5FD69" w:rsidR="0092228B" w:rsidRPr="00463C45" w:rsidRDefault="0092228B" w:rsidP="00D5235B">
            <w:pPr>
              <w:pStyle w:val="af9"/>
              <w:spacing w:line="600" w:lineRule="auto"/>
              <w:ind w:left="0" w:firstLine="0"/>
              <w:rPr>
                <w:rFonts w:ascii="Times New Roman" w:hAnsi="Times New Roman" w:cs="Times New Roman"/>
              </w:rPr>
            </w:pPr>
            <w:r>
              <w:rPr>
                <w:rFonts w:ascii="Times New Roman" w:hAnsi="Times New Roman" w:cs="Times New Roman"/>
              </w:rPr>
              <w:t>Data processing and statistical analysis</w:t>
            </w:r>
          </w:p>
        </w:tc>
      </w:tr>
      <w:tr w:rsidR="0092228B" w:rsidRPr="00463C45" w14:paraId="1AA9D60D" w14:textId="77777777" w:rsidTr="00D5235B">
        <w:trPr>
          <w:trHeight w:val="670"/>
          <w:jc w:val="center"/>
        </w:trPr>
        <w:tc>
          <w:tcPr>
            <w:tcW w:w="4141" w:type="dxa"/>
          </w:tcPr>
          <w:p w14:paraId="5FBB21C0" w14:textId="1609E40A" w:rsidR="0092228B" w:rsidRPr="00463C45" w:rsidRDefault="0092228B" w:rsidP="00D5235B">
            <w:pPr>
              <w:pStyle w:val="af9"/>
              <w:spacing w:line="600" w:lineRule="auto"/>
              <w:ind w:left="0" w:firstLine="0"/>
              <w:rPr>
                <w:rFonts w:ascii="Times New Roman" w:hAnsi="Times New Roman" w:cs="Times New Roman"/>
              </w:rPr>
            </w:pPr>
            <w:r>
              <w:rPr>
                <w:rFonts w:ascii="Times New Roman" w:hAnsi="Times New Roman" w:cs="Times New Roman"/>
              </w:rPr>
              <w:t>matplotlib, seaborn, Plotly</w:t>
            </w:r>
          </w:p>
        </w:tc>
        <w:tc>
          <w:tcPr>
            <w:tcW w:w="4926" w:type="dxa"/>
          </w:tcPr>
          <w:p w14:paraId="290AB40B" w14:textId="15F777E9" w:rsidR="0092228B" w:rsidRPr="00463C45" w:rsidRDefault="0092228B" w:rsidP="00D5235B">
            <w:pPr>
              <w:pStyle w:val="af9"/>
              <w:spacing w:line="600" w:lineRule="auto"/>
              <w:ind w:left="0" w:firstLine="0"/>
              <w:rPr>
                <w:rFonts w:ascii="Times New Roman" w:hAnsi="Times New Roman" w:cs="Times New Roman"/>
              </w:rPr>
            </w:pPr>
            <w:r>
              <w:rPr>
                <w:rFonts w:ascii="Times New Roman" w:hAnsi="Times New Roman" w:cs="Times New Roman"/>
              </w:rPr>
              <w:t>Data visualization and dashboards</w:t>
            </w:r>
          </w:p>
        </w:tc>
      </w:tr>
      <w:tr w:rsidR="0092228B" w:rsidRPr="00463C45" w14:paraId="0806397A" w14:textId="77777777" w:rsidTr="0092228B">
        <w:trPr>
          <w:trHeight w:val="311"/>
          <w:jc w:val="center"/>
        </w:trPr>
        <w:tc>
          <w:tcPr>
            <w:tcW w:w="4141" w:type="dxa"/>
          </w:tcPr>
          <w:p w14:paraId="00857237" w14:textId="0E45ECCE" w:rsidR="0092228B" w:rsidRPr="00463C45" w:rsidRDefault="0092228B" w:rsidP="00D5235B">
            <w:pPr>
              <w:pStyle w:val="af9"/>
              <w:spacing w:line="600" w:lineRule="auto"/>
              <w:ind w:left="0" w:firstLine="0"/>
              <w:rPr>
                <w:rFonts w:ascii="Times New Roman" w:hAnsi="Times New Roman" w:cs="Times New Roman"/>
              </w:rPr>
            </w:pPr>
            <w:r>
              <w:rPr>
                <w:rFonts w:ascii="Times New Roman" w:hAnsi="Times New Roman" w:cs="Times New Roman"/>
              </w:rPr>
              <w:t>scikit-learn</w:t>
            </w:r>
          </w:p>
        </w:tc>
        <w:tc>
          <w:tcPr>
            <w:tcW w:w="4926" w:type="dxa"/>
          </w:tcPr>
          <w:p w14:paraId="1A7B5205" w14:textId="016381EF" w:rsidR="0092228B" w:rsidRPr="00463C45" w:rsidRDefault="0092228B" w:rsidP="00D5235B">
            <w:pPr>
              <w:pStyle w:val="af9"/>
              <w:spacing w:line="276" w:lineRule="auto"/>
              <w:ind w:left="0" w:firstLine="0"/>
              <w:rPr>
                <w:rFonts w:ascii="Times New Roman" w:hAnsi="Times New Roman" w:cs="Times New Roman"/>
              </w:rPr>
            </w:pPr>
            <w:r>
              <w:rPr>
                <w:rFonts w:ascii="Times New Roman" w:hAnsi="Times New Roman" w:cs="Times New Roman"/>
              </w:rPr>
              <w:t>Machine learning models</w:t>
            </w:r>
          </w:p>
        </w:tc>
      </w:tr>
      <w:tr w:rsidR="0092228B" w:rsidRPr="00463C45" w14:paraId="5E0489FA" w14:textId="77777777" w:rsidTr="00D5235B">
        <w:trPr>
          <w:trHeight w:val="385"/>
          <w:jc w:val="center"/>
        </w:trPr>
        <w:tc>
          <w:tcPr>
            <w:tcW w:w="4141" w:type="dxa"/>
          </w:tcPr>
          <w:p w14:paraId="71D7AA03" w14:textId="4991CF8E" w:rsidR="0092228B" w:rsidRPr="00463C45" w:rsidRDefault="0092228B" w:rsidP="00D5235B">
            <w:pPr>
              <w:pStyle w:val="af9"/>
              <w:spacing w:line="600" w:lineRule="auto"/>
              <w:ind w:left="0" w:firstLine="0"/>
              <w:rPr>
                <w:rFonts w:ascii="Times New Roman" w:hAnsi="Times New Roman" w:cs="Times New Roman"/>
              </w:rPr>
            </w:pPr>
            <w:r>
              <w:rPr>
                <w:rFonts w:ascii="Times New Roman" w:hAnsi="Times New Roman" w:cs="Times New Roman"/>
              </w:rPr>
              <w:t>SQL / SQLite</w:t>
            </w:r>
          </w:p>
        </w:tc>
        <w:tc>
          <w:tcPr>
            <w:tcW w:w="4926" w:type="dxa"/>
          </w:tcPr>
          <w:p w14:paraId="79A22F7B" w14:textId="01A3F06D" w:rsidR="0092228B" w:rsidRPr="00463C45" w:rsidRDefault="0092228B" w:rsidP="00D5235B">
            <w:pPr>
              <w:pStyle w:val="af9"/>
              <w:spacing w:line="600" w:lineRule="auto"/>
              <w:ind w:left="0" w:firstLine="0"/>
              <w:rPr>
                <w:rFonts w:ascii="Times New Roman" w:hAnsi="Times New Roman" w:cs="Times New Roman"/>
              </w:rPr>
            </w:pPr>
            <w:r>
              <w:rPr>
                <w:rFonts w:ascii="Times New Roman" w:hAnsi="Times New Roman" w:cs="Times New Roman"/>
              </w:rPr>
              <w:t>Database management and querying</w:t>
            </w:r>
          </w:p>
        </w:tc>
      </w:tr>
      <w:tr w:rsidR="0092228B" w:rsidRPr="00463C45" w14:paraId="364E5CF9" w14:textId="77777777" w:rsidTr="00D5235B">
        <w:trPr>
          <w:trHeight w:val="670"/>
          <w:jc w:val="center"/>
        </w:trPr>
        <w:tc>
          <w:tcPr>
            <w:tcW w:w="4141" w:type="dxa"/>
          </w:tcPr>
          <w:p w14:paraId="6F2E253E" w14:textId="1897324A" w:rsidR="0092228B" w:rsidRPr="00463C45" w:rsidRDefault="0092228B" w:rsidP="00D5235B">
            <w:pPr>
              <w:pStyle w:val="af9"/>
              <w:spacing w:line="600" w:lineRule="auto"/>
              <w:ind w:left="0" w:firstLine="0"/>
              <w:rPr>
                <w:rFonts w:ascii="Times New Roman" w:hAnsi="Times New Roman" w:cs="Times New Roman"/>
              </w:rPr>
            </w:pPr>
            <w:r>
              <w:rPr>
                <w:rFonts w:ascii="Times New Roman" w:hAnsi="Times New Roman" w:cs="Times New Roman"/>
              </w:rPr>
              <w:t>Jupyter Notebook</w:t>
            </w:r>
          </w:p>
        </w:tc>
        <w:tc>
          <w:tcPr>
            <w:tcW w:w="4926" w:type="dxa"/>
          </w:tcPr>
          <w:p w14:paraId="5857AB2A" w14:textId="78F68147" w:rsidR="0092228B" w:rsidRPr="00463C45" w:rsidRDefault="0092228B" w:rsidP="00D5235B">
            <w:pPr>
              <w:pStyle w:val="af9"/>
              <w:spacing w:line="600" w:lineRule="auto"/>
              <w:ind w:left="0" w:firstLine="0"/>
              <w:rPr>
                <w:rFonts w:ascii="Times New Roman" w:hAnsi="Times New Roman" w:cs="Times New Roman"/>
              </w:rPr>
            </w:pPr>
            <w:r>
              <w:rPr>
                <w:rFonts w:ascii="Times New Roman" w:hAnsi="Times New Roman" w:cs="Times New Roman"/>
              </w:rPr>
              <w:t>Interactive analysis environment</w:t>
            </w:r>
          </w:p>
        </w:tc>
      </w:tr>
      <w:tr w:rsidR="0092228B" w:rsidRPr="00463C45" w14:paraId="1E7B1B7C" w14:textId="77777777" w:rsidTr="0092228B">
        <w:trPr>
          <w:trHeight w:val="412"/>
          <w:jc w:val="center"/>
        </w:trPr>
        <w:tc>
          <w:tcPr>
            <w:tcW w:w="4141" w:type="dxa"/>
          </w:tcPr>
          <w:p w14:paraId="775199D1" w14:textId="711430C9" w:rsidR="0092228B" w:rsidRPr="00463C45" w:rsidRDefault="0092228B" w:rsidP="00D5235B">
            <w:pPr>
              <w:pStyle w:val="af9"/>
              <w:spacing w:line="240" w:lineRule="auto"/>
              <w:ind w:left="0" w:firstLine="0"/>
              <w:rPr>
                <w:rFonts w:ascii="Times New Roman" w:hAnsi="Times New Roman" w:cs="Times New Roman"/>
              </w:rPr>
            </w:pPr>
            <w:r>
              <w:rPr>
                <w:rFonts w:ascii="Times New Roman" w:hAnsi="Times New Roman" w:cs="Times New Roman"/>
              </w:rPr>
              <w:t>Microsoft Excel</w:t>
            </w:r>
          </w:p>
        </w:tc>
        <w:tc>
          <w:tcPr>
            <w:tcW w:w="4926" w:type="dxa"/>
          </w:tcPr>
          <w:p w14:paraId="1086CD35" w14:textId="19690AC5" w:rsidR="0092228B" w:rsidRPr="00463C45" w:rsidRDefault="0092228B" w:rsidP="00D5235B">
            <w:pPr>
              <w:pStyle w:val="af9"/>
              <w:spacing w:line="276" w:lineRule="auto"/>
              <w:ind w:left="0" w:firstLine="0"/>
              <w:rPr>
                <w:rFonts w:ascii="Times New Roman" w:hAnsi="Times New Roman" w:cs="Times New Roman"/>
              </w:rPr>
            </w:pPr>
            <w:r>
              <w:rPr>
                <w:rFonts w:ascii="Times New Roman" w:hAnsi="Times New Roman" w:cs="Times New Roman"/>
              </w:rPr>
              <w:t>Basic data reporting</w:t>
            </w:r>
          </w:p>
        </w:tc>
      </w:tr>
    </w:tbl>
    <w:p w14:paraId="26B2416B" w14:textId="77777777" w:rsidR="0092228B" w:rsidRPr="00463C45" w:rsidRDefault="0092228B" w:rsidP="0092228B">
      <w:pPr>
        <w:pStyle w:val="font-claude-response-body"/>
        <w:rPr>
          <w:b/>
          <w:bCs/>
          <w:lang w:val="en-US"/>
        </w:rPr>
      </w:pPr>
    </w:p>
    <w:p w14:paraId="01AC660B" w14:textId="1992B399" w:rsidR="0092228B" w:rsidRPr="00463C45" w:rsidRDefault="0092228B" w:rsidP="0092228B">
      <w:pPr>
        <w:pStyle w:val="font-claude-response-body"/>
        <w:numPr>
          <w:ilvl w:val="1"/>
          <w:numId w:val="2"/>
        </w:numPr>
        <w:rPr>
          <w:b/>
          <w:bCs/>
          <w:sz w:val="26"/>
          <w:szCs w:val="26"/>
          <w:lang w:val="en-US"/>
        </w:rPr>
      </w:pPr>
      <w:r>
        <w:rPr>
          <w:b/>
          <w:bCs/>
          <w:sz w:val="26"/>
          <w:szCs w:val="26"/>
          <w:lang w:val="en-US"/>
        </w:rPr>
        <w:t>Student Position and Responsibilities</w:t>
      </w:r>
    </w:p>
    <w:p w14:paraId="4D699C90" w14:textId="77777777" w:rsidR="0092228B" w:rsidRPr="00463C45" w:rsidRDefault="0092228B" w:rsidP="0092228B">
      <w:pPr>
        <w:pStyle w:val="font-claude-response-body"/>
        <w:ind w:left="360"/>
        <w:rPr>
          <w:lang w:val="en-US"/>
        </w:rPr>
      </w:pPr>
      <w:r>
        <w:rPr>
          <w:rStyle w:val="af7"/>
          <w:lang w:val="en-US"/>
        </w:rPr>
        <w:t>Position:</w:t>
      </w:r>
      <w:r>
        <w:rPr>
          <w:lang w:val="en-US"/>
        </w:rPr>
        <w:t xml:space="preserve"> Data Analyst Intern </w:t>
      </w:r>
    </w:p>
    <w:p w14:paraId="7FD6B696" w14:textId="22DB2D67" w:rsidR="0092228B" w:rsidRPr="00463C45" w:rsidRDefault="0092228B" w:rsidP="0092228B">
      <w:pPr>
        <w:pStyle w:val="font-claude-response-body"/>
        <w:ind w:left="360"/>
        <w:rPr>
          <w:lang w:val="en-US"/>
        </w:rPr>
      </w:pPr>
      <w:r>
        <w:rPr>
          <w:rStyle w:val="af7"/>
          <w:lang w:val="en-US"/>
        </w:rPr>
        <w:t>Supervisor:</w:t>
      </w:r>
      <w:r>
        <w:rPr>
          <w:lang w:val="en-US"/>
        </w:rPr>
        <w:t xml:space="preserve"> Skakovsky Dmitry, IT Project Manager</w:t>
      </w:r>
    </w:p>
    <w:p w14:paraId="6B278BBB" w14:textId="77777777" w:rsidR="0092228B" w:rsidRPr="00463C45" w:rsidRDefault="0092228B" w:rsidP="0092228B">
      <w:pPr>
        <w:pStyle w:val="font-claude-response-body"/>
        <w:ind w:left="360"/>
        <w:rPr>
          <w:lang w:val="en-US"/>
        </w:rPr>
      </w:pPr>
      <w:r>
        <w:rPr>
          <w:lang w:val="en-US"/>
        </w:rPr>
        <w:t>During the internship, the primary responsibilities included designing and building a structured client campaign dataset; performing SQL queries for client performance analysis; conducting RFM segmentation of clients; applying statistical methods including correlation analysis and A/B testing; building machine learning models for churn prediction, campaign clustering, and conversion forecasting; developing seasonal analysis for each client; performing mathematical budget optimization; and creating an interactive Plotly dashboard for business stakeholders.</w:t>
      </w:r>
    </w:p>
    <w:p w14:paraId="5FE5F3EA" w14:textId="77777777" w:rsidR="0092228B" w:rsidRPr="00463C45" w:rsidRDefault="0092228B" w:rsidP="0092228B">
      <w:pPr>
        <w:pStyle w:val="font-claude-response-body"/>
        <w:ind w:left="720"/>
        <w:rPr>
          <w:b/>
          <w:bCs/>
          <w:lang w:val="en-US"/>
        </w:rPr>
      </w:pPr>
    </w:p>
    <w:p w14:paraId="1ECA8333" w14:textId="090E592E" w:rsidR="0092228B" w:rsidRPr="00E13567" w:rsidRDefault="576062CF" w:rsidP="0092228B">
      <w:pPr>
        <w:pStyle w:val="af9"/>
        <w:numPr>
          <w:ilvl w:val="0"/>
          <w:numId w:val="2"/>
        </w:numPr>
        <w:rPr>
          <w:rFonts w:ascii="Times New Roman" w:eastAsia="Times New Roman" w:hAnsi="Times New Roman" w:cs="Times New Roman"/>
          <w:b/>
          <w:bCs/>
          <w:sz w:val="24"/>
          <w:szCs w:val="24"/>
          <w:lang w:eastAsia="ru-KZ"/>
        </w:rPr>
      </w:pPr>
      <w:r>
        <w:rPr>
          <w:rFonts w:ascii="Times New Roman" w:hAnsi="Times New Roman" w:cs="Times New Roman"/>
          <w:b/>
          <w:bCs/>
        </w:rPr>
        <w:br w:type="page"/>
      </w:r>
      <w:r>
        <w:rPr>
          <w:rFonts w:ascii="Times New Roman" w:eastAsia="Times New Roman" w:hAnsi="Times New Roman" w:cs="Times New Roman"/>
          <w:b/>
          <w:bCs/>
          <w:sz w:val="28"/>
          <w:szCs w:val="28"/>
          <w:lang w:eastAsia="ru-KZ"/>
        </w:rPr>
        <w:lastRenderedPageBreak/>
        <w:t>Technical Work and Implementation</w:t>
      </w:r>
    </w:p>
    <w:p w14:paraId="45C38124" w14:textId="2502A459" w:rsidR="00E13567" w:rsidRPr="00583BB4" w:rsidRDefault="00E13567" w:rsidP="00E13567">
      <w:pPr>
        <w:pStyle w:val="af9"/>
        <w:ind w:left="360" w:firstLine="0"/>
        <w:rPr>
          <w:rFonts w:ascii="Times New Roman" w:eastAsia="Times New Roman" w:hAnsi="Times New Roman" w:cs="Times New Roman"/>
          <w:b/>
          <w:bCs/>
          <w:sz w:val="24"/>
          <w:szCs w:val="24"/>
          <w:lang w:eastAsia="ru-KZ"/>
        </w:rPr>
      </w:pPr>
      <w:r w:rsidRPr="00E13567">
        <w:rPr>
          <w:rFonts w:ascii="Times New Roman" w:eastAsia="Times New Roman" w:hAnsi="Times New Roman" w:cs="Times New Roman"/>
          <w:sz w:val="24"/>
          <w:szCs w:val="24"/>
          <w:lang w:eastAsia="ru-KZ"/>
        </w:rPr>
        <w:t xml:space="preserve">Source code and full implementation: </w:t>
      </w:r>
      <w:hyperlink r:id="rId11" w:history="1">
        <w:r w:rsidRPr="00E13567">
          <w:rPr>
            <w:rStyle w:val="af"/>
            <w:rFonts w:ascii="Times New Roman" w:eastAsia="Times New Roman" w:hAnsi="Times New Roman" w:cs="Times New Roman"/>
            <w:sz w:val="24"/>
            <w:szCs w:val="24"/>
            <w:lang w:eastAsia="ru-KZ"/>
          </w:rPr>
          <w:t>https://github.com/sabi019/Practice_Welon_Agency</w:t>
        </w:r>
      </w:hyperlink>
    </w:p>
    <w:p w14:paraId="5210FC34" w14:textId="698E9E11" w:rsidR="00583BB4" w:rsidRDefault="00583BB4" w:rsidP="00583BB4">
      <w:pPr>
        <w:pStyle w:val="af9"/>
        <w:ind w:left="360" w:firstLine="0"/>
        <w:rPr>
          <w:rFonts w:ascii="Times New Roman" w:eastAsia="Times New Roman" w:hAnsi="Times New Roman" w:cs="Times New Roman"/>
          <w:b/>
          <w:bCs/>
          <w:sz w:val="24"/>
          <w:szCs w:val="24"/>
          <w:lang w:val="kk-KZ" w:eastAsia="ru-KZ"/>
        </w:rPr>
      </w:pPr>
      <w:r w:rsidRPr="00583BB4">
        <w:rPr>
          <w:rFonts w:ascii="Times New Roman" w:eastAsia="Times New Roman" w:hAnsi="Times New Roman" w:cs="Times New Roman"/>
          <w:b/>
          <w:bCs/>
          <w:noProof/>
          <w:sz w:val="24"/>
          <w:szCs w:val="24"/>
          <w:lang w:eastAsia="ru-KZ"/>
        </w:rPr>
        <w:drawing>
          <wp:inline distT="0" distB="0" distL="0" distR="0" wp14:anchorId="1F52D1B6" wp14:editId="70D3F303">
            <wp:extent cx="5943600" cy="2266950"/>
            <wp:effectExtent l="0" t="0" r="0" b="0"/>
            <wp:docPr id="16633390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39078" name=""/>
                    <pic:cNvPicPr/>
                  </pic:nvPicPr>
                  <pic:blipFill>
                    <a:blip r:embed="rId12"/>
                    <a:stretch>
                      <a:fillRect/>
                    </a:stretch>
                  </pic:blipFill>
                  <pic:spPr>
                    <a:xfrm>
                      <a:off x="0" y="0"/>
                      <a:ext cx="5943600" cy="2266950"/>
                    </a:xfrm>
                    <a:prstGeom prst="rect">
                      <a:avLst/>
                    </a:prstGeom>
                  </pic:spPr>
                </pic:pic>
              </a:graphicData>
            </a:graphic>
          </wp:inline>
        </w:drawing>
      </w:r>
    </w:p>
    <w:p w14:paraId="2ED5DDAF" w14:textId="548D34BB" w:rsidR="005B090C" w:rsidRDefault="005B090C" w:rsidP="00583BB4">
      <w:pPr>
        <w:pStyle w:val="af9"/>
        <w:ind w:left="360" w:firstLine="0"/>
        <w:rPr>
          <w:rFonts w:ascii="Times New Roman" w:eastAsia="Times New Roman" w:hAnsi="Times New Roman" w:cs="Times New Roman"/>
          <w:b/>
          <w:bCs/>
          <w:sz w:val="24"/>
          <w:szCs w:val="24"/>
          <w:lang w:val="kk-KZ" w:eastAsia="ru-KZ"/>
        </w:rPr>
      </w:pPr>
      <w:r w:rsidRPr="005B090C">
        <w:rPr>
          <w:rFonts w:ascii="Times New Roman" w:eastAsia="Times New Roman" w:hAnsi="Times New Roman" w:cs="Times New Roman"/>
          <w:b/>
          <w:bCs/>
          <w:noProof/>
          <w:sz w:val="24"/>
          <w:szCs w:val="24"/>
          <w:lang w:val="kk-KZ" w:eastAsia="ru-KZ"/>
        </w:rPr>
        <w:drawing>
          <wp:inline distT="0" distB="0" distL="0" distR="0" wp14:anchorId="482CC3C6" wp14:editId="5EFB2E98">
            <wp:extent cx="4469964" cy="4977114"/>
            <wp:effectExtent l="0" t="0" r="6985" b="0"/>
            <wp:docPr id="9932770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77073" name=""/>
                    <pic:cNvPicPr/>
                  </pic:nvPicPr>
                  <pic:blipFill>
                    <a:blip r:embed="rId13"/>
                    <a:stretch>
                      <a:fillRect/>
                    </a:stretch>
                  </pic:blipFill>
                  <pic:spPr>
                    <a:xfrm>
                      <a:off x="0" y="0"/>
                      <a:ext cx="4479130" cy="4987320"/>
                    </a:xfrm>
                    <a:prstGeom prst="rect">
                      <a:avLst/>
                    </a:prstGeom>
                  </pic:spPr>
                </pic:pic>
              </a:graphicData>
            </a:graphic>
          </wp:inline>
        </w:drawing>
      </w:r>
    </w:p>
    <w:p w14:paraId="49BE5983" w14:textId="77777777" w:rsidR="005B090C" w:rsidRPr="005B090C" w:rsidRDefault="005B090C" w:rsidP="00583BB4">
      <w:pPr>
        <w:pStyle w:val="af9"/>
        <w:ind w:left="360" w:firstLine="0"/>
        <w:rPr>
          <w:rFonts w:ascii="Times New Roman" w:eastAsia="Times New Roman" w:hAnsi="Times New Roman" w:cs="Times New Roman"/>
          <w:b/>
          <w:bCs/>
          <w:sz w:val="24"/>
          <w:szCs w:val="24"/>
          <w:lang w:val="kk-KZ" w:eastAsia="ru-KZ"/>
        </w:rPr>
      </w:pPr>
    </w:p>
    <w:p w14:paraId="282D778F" w14:textId="46E38FA9" w:rsidR="009A3728" w:rsidRPr="00463C45" w:rsidRDefault="009A3728" w:rsidP="009A3728">
      <w:pPr>
        <w:pStyle w:val="af9"/>
        <w:numPr>
          <w:ilvl w:val="1"/>
          <w:numId w:val="2"/>
        </w:numPr>
        <w:rPr>
          <w:rFonts w:ascii="Times New Roman" w:eastAsia="Times New Roman" w:hAnsi="Times New Roman" w:cs="Times New Roman"/>
          <w:sz w:val="26"/>
          <w:szCs w:val="26"/>
          <w:lang w:eastAsia="ru-KZ"/>
        </w:rPr>
      </w:pPr>
      <w:r>
        <w:rPr>
          <w:rFonts w:ascii="Times New Roman" w:hAnsi="Times New Roman" w:cs="Times New Roman"/>
          <w:b/>
          <w:bCs/>
          <w:sz w:val="26"/>
          <w:szCs w:val="26"/>
        </w:rPr>
        <w:t>Dataset Design and Data Collection</w:t>
      </w:r>
    </w:p>
    <w:p w14:paraId="7350618E" w14:textId="77777777" w:rsidR="009A3728" w:rsidRPr="00463C45" w:rsidRDefault="009A3728" w:rsidP="009A3728">
      <w:pPr>
        <w:pStyle w:val="af9"/>
        <w:spacing w:before="100" w:beforeAutospacing="1" w:after="100" w:afterAutospacing="1" w:line="240" w:lineRule="auto"/>
        <w:ind w:left="360" w:firstLine="0"/>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The first step of the project was to design a structured dataset representing WELON AGENCY's client campaigns. Since the agency works with sensitive client data and direct database access was not provided due to intern-level restrictions, a realistic dataset was constructed based on the agency's actual client portfolio and industry benchmarks.</w:t>
      </w:r>
    </w:p>
    <w:p w14:paraId="021925BB" w14:textId="54791FDD" w:rsidR="00583BB4" w:rsidRPr="005B090C" w:rsidRDefault="009A3728" w:rsidP="005B090C">
      <w:pPr>
        <w:pStyle w:val="af9"/>
        <w:spacing w:before="100" w:beforeAutospacing="1" w:after="100" w:afterAutospacing="1" w:line="240" w:lineRule="auto"/>
        <w:ind w:left="360" w:firstLine="0"/>
        <w:rPr>
          <w:rFonts w:ascii="Times New Roman" w:eastAsia="Times New Roman" w:hAnsi="Times New Roman" w:cs="Times New Roman"/>
          <w:sz w:val="24"/>
          <w:szCs w:val="24"/>
          <w:lang w:val="kk-KZ" w:eastAsia="ru-KZ"/>
        </w:rPr>
      </w:pPr>
      <w:r>
        <w:rPr>
          <w:rFonts w:ascii="Times New Roman" w:eastAsia="Times New Roman" w:hAnsi="Times New Roman" w:cs="Times New Roman"/>
          <w:sz w:val="24"/>
          <w:szCs w:val="24"/>
          <w:lang w:eastAsia="ru-KZ"/>
        </w:rPr>
        <w:t>The dataset comprises 45 advertising campaigns across four real clients of the agency:</w:t>
      </w:r>
    </w:p>
    <w:tbl>
      <w:tblPr>
        <w:tblStyle w:val="11"/>
        <w:tblW w:w="9733" w:type="dxa"/>
        <w:tblInd w:w="-5" w:type="dxa"/>
        <w:tblLook w:val="04A0" w:firstRow="1" w:lastRow="0" w:firstColumn="1" w:lastColumn="0" w:noHBand="0" w:noVBand="1"/>
      </w:tblPr>
      <w:tblGrid>
        <w:gridCol w:w="1850"/>
        <w:gridCol w:w="3051"/>
        <w:gridCol w:w="1204"/>
        <w:gridCol w:w="1759"/>
        <w:gridCol w:w="1869"/>
      </w:tblGrid>
      <w:tr w:rsidR="009A3728" w:rsidRPr="00463C45" w14:paraId="10797D51" w14:textId="77777777" w:rsidTr="002F4564">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4C53ED14" w14:textId="77777777" w:rsidR="009A3728" w:rsidRPr="00463C45" w:rsidRDefault="009A3728" w:rsidP="009A3728">
            <w:pPr>
              <w:spacing w:line="240" w:lineRule="auto"/>
              <w:ind w:firstLine="0"/>
              <w:jc w:val="center"/>
              <w:rPr>
                <w:rFonts w:ascii="Times New Roman" w:eastAsia="Times New Roman" w:hAnsi="Times New Roman" w:cs="Times New Roman"/>
                <w:lang w:eastAsia="ru-KZ"/>
              </w:rPr>
            </w:pPr>
            <w:r>
              <w:rPr>
                <w:rFonts w:ascii="Times New Roman" w:eastAsia="Times New Roman" w:hAnsi="Times New Roman" w:cs="Times New Roman"/>
                <w:lang w:eastAsia="ru-KZ"/>
              </w:rPr>
              <w:t>Client</w:t>
            </w:r>
          </w:p>
        </w:tc>
        <w:tc>
          <w:tcPr>
            <w:tcW w:w="0" w:type="auto"/>
            <w:hideMark/>
          </w:tcPr>
          <w:p w14:paraId="4ABAF780" w14:textId="77777777" w:rsidR="009A3728" w:rsidRPr="00463C45" w:rsidRDefault="009A3728" w:rsidP="009A3728">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Industry</w:t>
            </w:r>
          </w:p>
        </w:tc>
        <w:tc>
          <w:tcPr>
            <w:tcW w:w="0" w:type="auto"/>
            <w:hideMark/>
          </w:tcPr>
          <w:p w14:paraId="01B5BE2C" w14:textId="77777777" w:rsidR="009A3728" w:rsidRPr="00463C45" w:rsidRDefault="009A3728" w:rsidP="009A3728">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City</w:t>
            </w:r>
          </w:p>
        </w:tc>
        <w:tc>
          <w:tcPr>
            <w:tcW w:w="0" w:type="auto"/>
            <w:hideMark/>
          </w:tcPr>
          <w:p w14:paraId="344D5B34" w14:textId="77777777" w:rsidR="009A3728" w:rsidRPr="00463C45" w:rsidRDefault="009A3728" w:rsidP="009A3728">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Campaigns</w:t>
            </w:r>
          </w:p>
        </w:tc>
        <w:tc>
          <w:tcPr>
            <w:tcW w:w="0" w:type="auto"/>
            <w:hideMark/>
          </w:tcPr>
          <w:p w14:paraId="16B09CBB" w14:textId="77777777" w:rsidR="009A3728" w:rsidRPr="00463C45" w:rsidRDefault="009A3728" w:rsidP="009A3728">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Total Spend</w:t>
            </w:r>
          </w:p>
        </w:tc>
      </w:tr>
      <w:tr w:rsidR="009A3728" w:rsidRPr="00463C45" w14:paraId="247BB0C6" w14:textId="77777777" w:rsidTr="002F4564">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1FC93590" w14:textId="77777777" w:rsidR="009A3728" w:rsidRPr="00463C45" w:rsidRDefault="009A3728" w:rsidP="009A3728">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Romantic</w:t>
            </w:r>
          </w:p>
        </w:tc>
        <w:tc>
          <w:tcPr>
            <w:tcW w:w="0" w:type="auto"/>
            <w:hideMark/>
          </w:tcPr>
          <w:p w14:paraId="0518A471" w14:textId="77777777" w:rsidR="009A3728" w:rsidRPr="00463C45" w:rsidRDefault="009A3728" w:rsidP="009A3728">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Retail / Flowers</w:t>
            </w:r>
          </w:p>
        </w:tc>
        <w:tc>
          <w:tcPr>
            <w:tcW w:w="0" w:type="auto"/>
            <w:hideMark/>
          </w:tcPr>
          <w:p w14:paraId="1D692F56" w14:textId="77777777" w:rsidR="009A3728" w:rsidRPr="00463C45" w:rsidRDefault="009A3728" w:rsidP="009A3728">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Almaty</w:t>
            </w:r>
          </w:p>
        </w:tc>
        <w:tc>
          <w:tcPr>
            <w:tcW w:w="0" w:type="auto"/>
            <w:hideMark/>
          </w:tcPr>
          <w:p w14:paraId="6749B721" w14:textId="77777777" w:rsidR="009A3728" w:rsidRPr="00463C45" w:rsidRDefault="009A3728" w:rsidP="009A3728">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14</w:t>
            </w:r>
          </w:p>
        </w:tc>
        <w:tc>
          <w:tcPr>
            <w:tcW w:w="0" w:type="auto"/>
            <w:hideMark/>
          </w:tcPr>
          <w:p w14:paraId="1203525F" w14:textId="5E20F14C" w:rsidR="009A3728" w:rsidRPr="00463C45" w:rsidRDefault="00D46BB2" w:rsidP="009A3728">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0.</w:t>
            </w:r>
            <w:r>
              <w:rPr>
                <w:rFonts w:ascii="Times New Roman" w:eastAsia="Times New Roman" w:hAnsi="Times New Roman" w:cs="Times New Roman"/>
                <w:lang w:val="kk-KZ" w:eastAsia="ru-KZ"/>
              </w:rPr>
              <w:t>72</w:t>
            </w:r>
            <w:r>
              <w:rPr>
                <w:rFonts w:ascii="Times New Roman" w:eastAsia="Times New Roman" w:hAnsi="Times New Roman" w:cs="Times New Roman"/>
                <w:lang w:eastAsia="ru-KZ"/>
              </w:rPr>
              <w:t>M KZT</w:t>
            </w:r>
          </w:p>
        </w:tc>
      </w:tr>
      <w:tr w:rsidR="009A3728" w:rsidRPr="00463C45" w14:paraId="5C7E6F07" w14:textId="77777777" w:rsidTr="002F4564">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3839607D" w14:textId="77777777" w:rsidR="009A3728" w:rsidRPr="00463C45" w:rsidRDefault="009A3728" w:rsidP="009A3728">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Biosfera</w:t>
            </w:r>
          </w:p>
        </w:tc>
        <w:tc>
          <w:tcPr>
            <w:tcW w:w="0" w:type="auto"/>
            <w:hideMark/>
          </w:tcPr>
          <w:p w14:paraId="0C377CF8" w14:textId="77777777" w:rsidR="009A3728" w:rsidRPr="00463C45" w:rsidRDefault="009A3728" w:rsidP="009A3728">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Healthcare / Pharmacy</w:t>
            </w:r>
          </w:p>
        </w:tc>
        <w:tc>
          <w:tcPr>
            <w:tcW w:w="0" w:type="auto"/>
            <w:hideMark/>
          </w:tcPr>
          <w:p w14:paraId="47C1FC9A" w14:textId="77777777" w:rsidR="009A3728" w:rsidRPr="00463C45" w:rsidRDefault="009A3728" w:rsidP="009A3728">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Almaty</w:t>
            </w:r>
          </w:p>
        </w:tc>
        <w:tc>
          <w:tcPr>
            <w:tcW w:w="0" w:type="auto"/>
            <w:hideMark/>
          </w:tcPr>
          <w:p w14:paraId="780476DC" w14:textId="77777777" w:rsidR="009A3728" w:rsidRPr="00463C45" w:rsidRDefault="009A3728" w:rsidP="009A3728">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13</w:t>
            </w:r>
          </w:p>
        </w:tc>
        <w:tc>
          <w:tcPr>
            <w:tcW w:w="0" w:type="auto"/>
            <w:hideMark/>
          </w:tcPr>
          <w:p w14:paraId="5E50CABC" w14:textId="3B202042" w:rsidR="009A3728" w:rsidRPr="00463C45" w:rsidRDefault="009A3728" w:rsidP="009A3728">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2.38M KZT</w:t>
            </w:r>
          </w:p>
        </w:tc>
      </w:tr>
      <w:tr w:rsidR="009A3728" w:rsidRPr="00463C45" w14:paraId="25B80214" w14:textId="77777777" w:rsidTr="002F456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64C7C" w14:textId="77777777" w:rsidR="009A3728" w:rsidRPr="00463C45" w:rsidRDefault="009A3728" w:rsidP="009A3728">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Jetour Auto</w:t>
            </w:r>
          </w:p>
        </w:tc>
        <w:tc>
          <w:tcPr>
            <w:tcW w:w="0" w:type="auto"/>
            <w:hideMark/>
          </w:tcPr>
          <w:p w14:paraId="4A61354C" w14:textId="77777777" w:rsidR="009A3728" w:rsidRPr="00463C45" w:rsidRDefault="009A3728" w:rsidP="009A3728">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Automotive</w:t>
            </w:r>
          </w:p>
        </w:tc>
        <w:tc>
          <w:tcPr>
            <w:tcW w:w="0" w:type="auto"/>
            <w:hideMark/>
          </w:tcPr>
          <w:p w14:paraId="0E466F04" w14:textId="77777777" w:rsidR="009A3728" w:rsidRPr="00463C45" w:rsidRDefault="009A3728" w:rsidP="009A3728">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Almaty</w:t>
            </w:r>
          </w:p>
        </w:tc>
        <w:tc>
          <w:tcPr>
            <w:tcW w:w="0" w:type="auto"/>
            <w:hideMark/>
          </w:tcPr>
          <w:p w14:paraId="3F1DAE17" w14:textId="77777777" w:rsidR="009A3728" w:rsidRPr="00463C45" w:rsidRDefault="009A3728" w:rsidP="009A3728">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9</w:t>
            </w:r>
          </w:p>
        </w:tc>
        <w:tc>
          <w:tcPr>
            <w:tcW w:w="0" w:type="auto"/>
            <w:hideMark/>
          </w:tcPr>
          <w:p w14:paraId="70AC86B0" w14:textId="0292EC58" w:rsidR="009A3728" w:rsidRPr="00463C45" w:rsidRDefault="00D46BB2" w:rsidP="009A3728">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3.84M KZT</w:t>
            </w:r>
          </w:p>
        </w:tc>
      </w:tr>
      <w:tr w:rsidR="009A3728" w:rsidRPr="00463C45" w14:paraId="17BD56B6" w14:textId="77777777" w:rsidTr="002F4564">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1F3481B9" w14:textId="77777777" w:rsidR="009A3728" w:rsidRPr="00463C45" w:rsidRDefault="009A3728" w:rsidP="009A3728">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Kinetik</w:t>
            </w:r>
          </w:p>
        </w:tc>
        <w:tc>
          <w:tcPr>
            <w:tcW w:w="0" w:type="auto"/>
            <w:hideMark/>
          </w:tcPr>
          <w:p w14:paraId="3C61627C" w14:textId="77777777" w:rsidR="009A3728" w:rsidRPr="00463C45" w:rsidRDefault="009A3728" w:rsidP="009A3728">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Healthcare / Sports</w:t>
            </w:r>
          </w:p>
        </w:tc>
        <w:tc>
          <w:tcPr>
            <w:tcW w:w="0" w:type="auto"/>
            <w:hideMark/>
          </w:tcPr>
          <w:p w14:paraId="7F0C0570" w14:textId="77777777" w:rsidR="009A3728" w:rsidRPr="00463C45" w:rsidRDefault="009A3728" w:rsidP="009A3728">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Astana</w:t>
            </w:r>
          </w:p>
        </w:tc>
        <w:tc>
          <w:tcPr>
            <w:tcW w:w="0" w:type="auto"/>
            <w:hideMark/>
          </w:tcPr>
          <w:p w14:paraId="0B398417" w14:textId="77777777" w:rsidR="009A3728" w:rsidRPr="00463C45" w:rsidRDefault="009A3728" w:rsidP="009A3728">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9</w:t>
            </w:r>
          </w:p>
        </w:tc>
        <w:tc>
          <w:tcPr>
            <w:tcW w:w="0" w:type="auto"/>
            <w:hideMark/>
          </w:tcPr>
          <w:p w14:paraId="388D1722" w14:textId="21903282" w:rsidR="009A3728" w:rsidRPr="00463C45" w:rsidRDefault="00D46BB2" w:rsidP="009A3728">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1.65M KZT</w:t>
            </w:r>
          </w:p>
        </w:tc>
      </w:tr>
    </w:tbl>
    <w:p w14:paraId="55B4320C" w14:textId="7C4F94C2" w:rsidR="009A3728" w:rsidRPr="00463C45" w:rsidRDefault="00D46BB2" w:rsidP="009A3728">
      <w:pPr>
        <w:pStyle w:val="af9"/>
        <w:spacing w:before="100" w:beforeAutospacing="1" w:after="100" w:afterAutospacing="1" w:line="240" w:lineRule="auto"/>
        <w:ind w:left="360" w:firstLine="0"/>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Each campaign record contains the following fields: campaign type, start and end date, budget, actual spend, impressions, clicks, conversions, revenue generated, and four computed performance metrics — CTR (Click-Through Rate), CVR (Conversion Rate), ROI (Return on Investment), and CPC (Cost Per Click).</w:t>
      </w:r>
    </w:p>
    <w:p w14:paraId="7CF0DD75" w14:textId="77777777" w:rsidR="009A3728" w:rsidRPr="00463C45" w:rsidRDefault="009A3728" w:rsidP="009A3728">
      <w:pPr>
        <w:pStyle w:val="af9"/>
        <w:spacing w:before="100" w:beforeAutospacing="1" w:after="100" w:afterAutospacing="1" w:line="240" w:lineRule="auto"/>
        <w:ind w:left="360" w:firstLine="0"/>
        <w:rPr>
          <w:rFonts w:ascii="Times New Roman" w:eastAsia="Times New Roman" w:hAnsi="Times New Roman" w:cs="Times New Roman"/>
          <w:sz w:val="24"/>
          <w:szCs w:val="24"/>
          <w:lang w:eastAsia="ru-KZ"/>
        </w:rPr>
      </w:pPr>
      <w:r>
        <w:rPr>
          <w:rFonts w:ascii="Times New Roman" w:eastAsia="Times New Roman" w:hAnsi="Times New Roman" w:cs="Times New Roman"/>
          <w:b/>
          <w:bCs/>
          <w:sz w:val="24"/>
          <w:szCs w:val="24"/>
          <w:lang w:eastAsia="ru-KZ"/>
        </w:rPr>
        <w:t>Tool selection rationale:</w:t>
      </w:r>
      <w:r>
        <w:rPr>
          <w:rFonts w:ascii="Times New Roman" w:eastAsia="Times New Roman" w:hAnsi="Times New Roman" w:cs="Times New Roman"/>
          <w:sz w:val="24"/>
          <w:szCs w:val="24"/>
          <w:lang w:eastAsia="ru-KZ"/>
        </w:rPr>
        <w:t xml:space="preserve"> Python with pandas was chosen over Excel because it enables reproducible, automated analysis at scale. SQLite was selected for lightweight database management without requiring a server setup, which is appropriate for a small agency environment.</w:t>
      </w:r>
    </w:p>
    <w:p w14:paraId="2541E94A" w14:textId="77777777" w:rsidR="009A3728" w:rsidRPr="00463C45" w:rsidRDefault="009A3728" w:rsidP="009A3728">
      <w:pPr>
        <w:pStyle w:val="af9"/>
        <w:ind w:firstLine="0"/>
        <w:rPr>
          <w:rFonts w:ascii="Times New Roman" w:hAnsi="Times New Roman" w:cs="Times New Roman"/>
          <w:b/>
          <w:bCs/>
          <w:sz w:val="24"/>
          <w:szCs w:val="24"/>
        </w:rPr>
      </w:pPr>
    </w:p>
    <w:p w14:paraId="744B31DF" w14:textId="6E445510" w:rsidR="009A3728" w:rsidRPr="00463C45" w:rsidRDefault="009A3728" w:rsidP="009A3728">
      <w:pPr>
        <w:pStyle w:val="af9"/>
        <w:numPr>
          <w:ilvl w:val="1"/>
          <w:numId w:val="2"/>
        </w:numPr>
        <w:rPr>
          <w:rFonts w:ascii="Times New Roman" w:hAnsi="Times New Roman" w:cs="Times New Roman"/>
          <w:b/>
          <w:bCs/>
          <w:sz w:val="26"/>
          <w:szCs w:val="26"/>
        </w:rPr>
      </w:pPr>
      <w:r>
        <w:rPr>
          <w:rFonts w:ascii="Times New Roman" w:hAnsi="Times New Roman" w:cs="Times New Roman"/>
          <w:b/>
          <w:bCs/>
          <w:sz w:val="26"/>
          <w:szCs w:val="26"/>
        </w:rPr>
        <w:t>SQL Database and Queries</w:t>
      </w:r>
    </w:p>
    <w:p w14:paraId="4949C1A9" w14:textId="1708FCAB" w:rsidR="009A3728" w:rsidRDefault="009A3728" w:rsidP="009A3728">
      <w:pPr>
        <w:pStyle w:val="af9"/>
        <w:spacing w:line="360" w:lineRule="auto"/>
        <w:ind w:firstLine="0"/>
        <w:rPr>
          <w:rFonts w:ascii="Times New Roman" w:hAnsi="Times New Roman" w:cs="Times New Roman"/>
          <w:sz w:val="24"/>
          <w:szCs w:val="24"/>
          <w:lang w:val="kk-KZ"/>
        </w:rPr>
      </w:pPr>
      <w:r>
        <w:rPr>
          <w:rFonts w:ascii="Times New Roman" w:hAnsi="Times New Roman" w:cs="Times New Roman"/>
          <w:sz w:val="24"/>
          <w:szCs w:val="24"/>
        </w:rPr>
        <w:t>The dataset was loaded into a SQLite relational database containing two tables: clients and campaigns. SQL queries were written to extract key business insights efficiently.</w:t>
      </w:r>
    </w:p>
    <w:p w14:paraId="559DE5C8" w14:textId="70733FE3" w:rsidR="00583BB4" w:rsidRPr="00583BB4" w:rsidRDefault="00583BB4" w:rsidP="009A3728">
      <w:pPr>
        <w:pStyle w:val="af9"/>
        <w:spacing w:line="360" w:lineRule="auto"/>
        <w:ind w:firstLine="0"/>
        <w:rPr>
          <w:rFonts w:ascii="Times New Roman" w:hAnsi="Times New Roman" w:cs="Times New Roman"/>
          <w:sz w:val="24"/>
          <w:szCs w:val="24"/>
          <w:lang w:val="kk-KZ"/>
        </w:rPr>
      </w:pPr>
      <w:r w:rsidRPr="00583BB4">
        <w:rPr>
          <w:rFonts w:ascii="Times New Roman" w:hAnsi="Times New Roman" w:cs="Times New Roman"/>
          <w:noProof/>
          <w:sz w:val="24"/>
          <w:szCs w:val="24"/>
          <w:lang w:val="kk-KZ"/>
        </w:rPr>
        <w:lastRenderedPageBreak/>
        <w:drawing>
          <wp:inline distT="0" distB="0" distL="0" distR="0" wp14:anchorId="1CD83BA4" wp14:editId="5D116964">
            <wp:extent cx="5941926" cy="2965836"/>
            <wp:effectExtent l="0" t="0" r="1905" b="6350"/>
            <wp:docPr id="1628243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3974" name=""/>
                    <pic:cNvPicPr/>
                  </pic:nvPicPr>
                  <pic:blipFill>
                    <a:blip r:embed="rId14"/>
                    <a:stretch>
                      <a:fillRect/>
                    </a:stretch>
                  </pic:blipFill>
                  <pic:spPr>
                    <a:xfrm>
                      <a:off x="0" y="0"/>
                      <a:ext cx="5977887" cy="2983785"/>
                    </a:xfrm>
                    <a:prstGeom prst="rect">
                      <a:avLst/>
                    </a:prstGeom>
                  </pic:spPr>
                </pic:pic>
              </a:graphicData>
            </a:graphic>
          </wp:inline>
        </w:drawing>
      </w:r>
    </w:p>
    <w:p w14:paraId="1F2E1791" w14:textId="77777777" w:rsidR="009A3728" w:rsidRPr="00463C45" w:rsidRDefault="009A3728" w:rsidP="002F4564">
      <w:pPr>
        <w:pStyle w:val="af9"/>
        <w:shd w:val="clear" w:color="auto" w:fill="7F7F7F" w:themeFill="text1" w:themeFillTint="80"/>
        <w:spacing w:line="360" w:lineRule="auto"/>
        <w:ind w:firstLine="0"/>
        <w:rPr>
          <w:rFonts w:ascii="Times New Roman" w:hAnsi="Times New Roman" w:cs="Times New Roman"/>
          <w:color w:val="000000" w:themeColor="text1"/>
          <w:sz w:val="24"/>
          <w:szCs w:val="24"/>
        </w:rPr>
      </w:pPr>
    </w:p>
    <w:p w14:paraId="7736DFB2" w14:textId="77777777" w:rsidR="009A3728" w:rsidRPr="00463C45" w:rsidRDefault="009A3728" w:rsidP="002F4564">
      <w:pPr>
        <w:pStyle w:val="af9"/>
        <w:shd w:val="clear" w:color="auto" w:fill="7F7F7F" w:themeFill="text1" w:themeFillTint="80"/>
        <w:spacing w:line="360" w:lineRule="auto"/>
        <w:rPr>
          <w:rFonts w:ascii="Courier New" w:hAnsi="Courier New" w:cs="Courier New"/>
          <w:color w:val="FFFFFF" w:themeColor="background1"/>
          <w:sz w:val="20"/>
          <w:szCs w:val="20"/>
        </w:rPr>
      </w:pPr>
      <w:r>
        <w:rPr>
          <w:rFonts w:ascii="Courier New" w:hAnsi="Courier New" w:cs="Courier New"/>
          <w:color w:val="FFFFFF" w:themeColor="background1"/>
          <w:sz w:val="20"/>
          <w:szCs w:val="20"/>
        </w:rPr>
        <w:t>SELECT client_name,</w:t>
      </w:r>
    </w:p>
    <w:p w14:paraId="0F309A4A" w14:textId="77777777" w:rsidR="009A3728" w:rsidRPr="00463C45" w:rsidRDefault="009A3728" w:rsidP="002F4564">
      <w:pPr>
        <w:pStyle w:val="af9"/>
        <w:shd w:val="clear" w:color="auto" w:fill="7F7F7F" w:themeFill="text1" w:themeFillTint="80"/>
        <w:spacing w:line="360" w:lineRule="auto"/>
        <w:rPr>
          <w:rFonts w:ascii="Courier New" w:hAnsi="Courier New" w:cs="Courier New"/>
          <w:color w:val="FFFFFF" w:themeColor="background1"/>
          <w:sz w:val="20"/>
          <w:szCs w:val="20"/>
        </w:rPr>
      </w:pPr>
      <w:r>
        <w:rPr>
          <w:rFonts w:ascii="Courier New" w:hAnsi="Courier New" w:cs="Courier New"/>
          <w:color w:val="FFFFFF" w:themeColor="background1"/>
          <w:sz w:val="20"/>
          <w:szCs w:val="20"/>
        </w:rPr>
        <w:t>       COUNT(campaign_id)         AS total_campaigns,</w:t>
      </w:r>
    </w:p>
    <w:p w14:paraId="569BCEA4" w14:textId="77777777" w:rsidR="009A3728" w:rsidRPr="00463C45" w:rsidRDefault="009A3728" w:rsidP="002F4564">
      <w:pPr>
        <w:pStyle w:val="af9"/>
        <w:shd w:val="clear" w:color="auto" w:fill="7F7F7F" w:themeFill="text1" w:themeFillTint="80"/>
        <w:spacing w:line="360" w:lineRule="auto"/>
        <w:rPr>
          <w:rFonts w:ascii="Courier New" w:hAnsi="Courier New" w:cs="Courier New"/>
          <w:color w:val="FFFFFF" w:themeColor="background1"/>
          <w:sz w:val="20"/>
          <w:szCs w:val="20"/>
        </w:rPr>
      </w:pPr>
      <w:r>
        <w:rPr>
          <w:rFonts w:ascii="Courier New" w:hAnsi="Courier New" w:cs="Courier New"/>
          <w:color w:val="FFFFFF" w:themeColor="background1"/>
          <w:sz w:val="20"/>
          <w:szCs w:val="20"/>
        </w:rPr>
        <w:t>       ROUND(SUM(spend_kzt)/1000) AS total_spend_kKZT,</w:t>
      </w:r>
    </w:p>
    <w:p w14:paraId="3253478A" w14:textId="77777777" w:rsidR="009A3728" w:rsidRPr="00463C45" w:rsidRDefault="009A3728" w:rsidP="002F4564">
      <w:pPr>
        <w:pStyle w:val="af9"/>
        <w:shd w:val="clear" w:color="auto" w:fill="7F7F7F" w:themeFill="text1" w:themeFillTint="80"/>
        <w:spacing w:line="360" w:lineRule="auto"/>
        <w:rPr>
          <w:rFonts w:ascii="Courier New" w:hAnsi="Courier New" w:cs="Courier New"/>
          <w:color w:val="FFFFFF" w:themeColor="background1"/>
          <w:sz w:val="20"/>
          <w:szCs w:val="20"/>
        </w:rPr>
      </w:pPr>
      <w:r>
        <w:rPr>
          <w:rFonts w:ascii="Courier New" w:hAnsi="Courier New" w:cs="Courier New"/>
          <w:color w:val="FFFFFF" w:themeColor="background1"/>
          <w:sz w:val="20"/>
          <w:szCs w:val="20"/>
        </w:rPr>
        <w:t>       ROUND(AVG(CTR), 2)         AS avg_ctr,</w:t>
      </w:r>
    </w:p>
    <w:p w14:paraId="3FEC4A6E" w14:textId="43CE8719" w:rsidR="009A3728" w:rsidRDefault="009A3728" w:rsidP="002F4564">
      <w:pPr>
        <w:pStyle w:val="af9"/>
        <w:shd w:val="clear" w:color="auto" w:fill="7F7F7F" w:themeFill="text1" w:themeFillTint="80"/>
        <w:spacing w:line="360" w:lineRule="auto"/>
        <w:rPr>
          <w:rFonts w:ascii="Courier New" w:hAnsi="Courier New" w:cs="Courier New"/>
          <w:color w:val="FFFFFF" w:themeColor="background1"/>
          <w:sz w:val="20"/>
          <w:szCs w:val="20"/>
          <w:lang w:val="kk-KZ"/>
        </w:rPr>
      </w:pPr>
      <w:r>
        <w:rPr>
          <w:rFonts w:ascii="Courier New" w:hAnsi="Courier New" w:cs="Courier New"/>
          <w:color w:val="FFFFFF" w:themeColor="background1"/>
          <w:sz w:val="20"/>
          <w:szCs w:val="20"/>
        </w:rPr>
        <w:t xml:space="preserve">       ROUND(AVG(ROI), 0)         AS </w:t>
      </w:r>
      <w:proofErr w:type="spellStart"/>
      <w:r>
        <w:rPr>
          <w:rFonts w:ascii="Courier New" w:hAnsi="Courier New" w:cs="Courier New"/>
          <w:color w:val="FFFFFF" w:themeColor="background1"/>
          <w:sz w:val="20"/>
          <w:szCs w:val="20"/>
        </w:rPr>
        <w:t>avg_roi_pct</w:t>
      </w:r>
      <w:proofErr w:type="spellEnd"/>
    </w:p>
    <w:p w14:paraId="2E4ECD86" w14:textId="77777777" w:rsidR="00583BB4" w:rsidRPr="00583BB4" w:rsidRDefault="00583BB4" w:rsidP="002F4564">
      <w:pPr>
        <w:pStyle w:val="af9"/>
        <w:shd w:val="clear" w:color="auto" w:fill="7F7F7F" w:themeFill="text1" w:themeFillTint="80"/>
        <w:spacing w:line="360" w:lineRule="auto"/>
        <w:rPr>
          <w:rFonts w:ascii="Courier New" w:hAnsi="Courier New" w:cs="Courier New"/>
          <w:color w:val="FFFFFF" w:themeColor="background1"/>
          <w:sz w:val="20"/>
          <w:szCs w:val="20"/>
          <w:lang w:val="kk-KZ"/>
        </w:rPr>
      </w:pPr>
    </w:p>
    <w:p w14:paraId="66F03ADF" w14:textId="77777777" w:rsidR="009A3728" w:rsidRPr="00463C45" w:rsidRDefault="009A3728" w:rsidP="002F4564">
      <w:pPr>
        <w:pStyle w:val="af9"/>
        <w:shd w:val="clear" w:color="auto" w:fill="7F7F7F" w:themeFill="text1" w:themeFillTint="80"/>
        <w:spacing w:line="360" w:lineRule="auto"/>
        <w:rPr>
          <w:rFonts w:ascii="Courier New" w:hAnsi="Courier New" w:cs="Courier New"/>
          <w:color w:val="FFFFFF" w:themeColor="background1"/>
          <w:sz w:val="20"/>
          <w:szCs w:val="20"/>
        </w:rPr>
      </w:pPr>
      <w:r>
        <w:rPr>
          <w:rFonts w:ascii="Courier New" w:hAnsi="Courier New" w:cs="Courier New"/>
          <w:color w:val="FFFFFF" w:themeColor="background1"/>
          <w:sz w:val="20"/>
          <w:szCs w:val="20"/>
        </w:rPr>
        <w:t>FROM campaigns</w:t>
      </w:r>
    </w:p>
    <w:p w14:paraId="290F5FD8" w14:textId="77777777" w:rsidR="009A3728" w:rsidRPr="00E13567" w:rsidRDefault="009A3728" w:rsidP="002F4564">
      <w:pPr>
        <w:pStyle w:val="af9"/>
        <w:shd w:val="clear" w:color="auto" w:fill="7F7F7F" w:themeFill="text1" w:themeFillTint="80"/>
        <w:spacing w:line="360" w:lineRule="auto"/>
        <w:rPr>
          <w:rFonts w:ascii="Courier New" w:hAnsi="Courier New" w:cs="Courier New"/>
          <w:color w:val="FFFFFF" w:themeColor="background1"/>
          <w:sz w:val="20"/>
          <w:szCs w:val="20"/>
        </w:rPr>
      </w:pPr>
      <w:r>
        <w:rPr>
          <w:rFonts w:ascii="Courier New" w:hAnsi="Courier New" w:cs="Courier New"/>
          <w:color w:val="FFFFFF" w:themeColor="background1"/>
          <w:sz w:val="20"/>
          <w:szCs w:val="20"/>
        </w:rPr>
        <w:t xml:space="preserve">GROUP BY </w:t>
      </w:r>
      <w:proofErr w:type="spellStart"/>
      <w:r>
        <w:rPr>
          <w:rFonts w:ascii="Courier New" w:hAnsi="Courier New" w:cs="Courier New"/>
          <w:color w:val="FFFFFF" w:themeColor="background1"/>
          <w:sz w:val="20"/>
          <w:szCs w:val="20"/>
        </w:rPr>
        <w:t>client_name</w:t>
      </w:r>
      <w:proofErr w:type="spellEnd"/>
    </w:p>
    <w:p w14:paraId="7AB2F49E" w14:textId="77777777" w:rsidR="00E16D51" w:rsidRPr="00E16D51" w:rsidRDefault="00E16D51" w:rsidP="002F4564">
      <w:pPr>
        <w:pStyle w:val="af9"/>
        <w:shd w:val="clear" w:color="auto" w:fill="7F7F7F" w:themeFill="text1" w:themeFillTint="80"/>
        <w:spacing w:line="360" w:lineRule="auto"/>
        <w:rPr>
          <w:rFonts w:ascii="Courier New" w:hAnsi="Courier New" w:cs="Courier New"/>
          <w:color w:val="FFFFFF" w:themeColor="background1"/>
          <w:sz w:val="20"/>
          <w:szCs w:val="20"/>
          <w:lang w:val="kk-KZ"/>
        </w:rPr>
      </w:pPr>
    </w:p>
    <w:p w14:paraId="4DDCAB59" w14:textId="77777777" w:rsidR="009A3728" w:rsidRPr="00463C45" w:rsidRDefault="009A3728" w:rsidP="002F4564">
      <w:pPr>
        <w:pStyle w:val="af9"/>
        <w:shd w:val="clear" w:color="auto" w:fill="7F7F7F" w:themeFill="text1" w:themeFillTint="80"/>
        <w:spacing w:line="360" w:lineRule="auto"/>
        <w:rPr>
          <w:rFonts w:ascii="Courier New" w:hAnsi="Courier New" w:cs="Courier New"/>
          <w:color w:val="FFFFFF" w:themeColor="background1"/>
          <w:sz w:val="20"/>
          <w:szCs w:val="20"/>
        </w:rPr>
      </w:pPr>
      <w:r>
        <w:rPr>
          <w:rFonts w:ascii="Courier New" w:hAnsi="Courier New" w:cs="Courier New"/>
          <w:color w:val="FFFFFF" w:themeColor="background1"/>
          <w:sz w:val="20"/>
          <w:szCs w:val="20"/>
        </w:rPr>
        <w:t xml:space="preserve">ORDER BY </w:t>
      </w:r>
      <w:proofErr w:type="spellStart"/>
      <w:r>
        <w:rPr>
          <w:rFonts w:ascii="Courier New" w:hAnsi="Courier New" w:cs="Courier New"/>
          <w:color w:val="FFFFFF" w:themeColor="background1"/>
          <w:sz w:val="20"/>
          <w:szCs w:val="20"/>
        </w:rPr>
        <w:t>total_spend_kKZT</w:t>
      </w:r>
      <w:proofErr w:type="spellEnd"/>
      <w:r>
        <w:rPr>
          <w:rFonts w:ascii="Courier New" w:hAnsi="Courier New" w:cs="Courier New"/>
          <w:color w:val="FFFFFF" w:themeColor="background1"/>
          <w:sz w:val="20"/>
          <w:szCs w:val="20"/>
        </w:rPr>
        <w:t xml:space="preserve"> DESC</w:t>
      </w:r>
    </w:p>
    <w:p w14:paraId="23A88590" w14:textId="77777777" w:rsidR="00E16D51" w:rsidRDefault="00E16D51" w:rsidP="009A3728">
      <w:pPr>
        <w:pStyle w:val="af9"/>
        <w:spacing w:line="360" w:lineRule="auto"/>
        <w:ind w:firstLine="0"/>
        <w:rPr>
          <w:rFonts w:ascii="Times New Roman" w:hAnsi="Times New Roman" w:cs="Times New Roman"/>
          <w:sz w:val="24"/>
          <w:szCs w:val="24"/>
          <w:lang w:val="kk-KZ"/>
        </w:rPr>
      </w:pPr>
    </w:p>
    <w:p w14:paraId="32DEF55C" w14:textId="171BE18C" w:rsidR="009A3728" w:rsidRPr="00463C45" w:rsidRDefault="00E16D51" w:rsidP="009A3728">
      <w:pPr>
        <w:pStyle w:val="af9"/>
        <w:spacing w:line="360" w:lineRule="auto"/>
        <w:ind w:firstLine="0"/>
        <w:rPr>
          <w:rFonts w:ascii="Times New Roman" w:hAnsi="Times New Roman" w:cs="Times New Roman"/>
          <w:sz w:val="24"/>
          <w:szCs w:val="24"/>
        </w:rPr>
      </w:pPr>
      <w:r w:rsidRPr="00583BB4">
        <w:rPr>
          <w:rFonts w:ascii="Times New Roman" w:hAnsi="Times New Roman" w:cs="Times New Roman"/>
          <w:noProof/>
          <w:sz w:val="24"/>
          <w:szCs w:val="24"/>
        </w:rPr>
        <w:drawing>
          <wp:inline distT="0" distB="0" distL="0" distR="0" wp14:anchorId="57901455" wp14:editId="4D68DDCA">
            <wp:extent cx="5943132" cy="1099595"/>
            <wp:effectExtent l="0" t="0" r="635" b="5715"/>
            <wp:docPr id="15913635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63589" name=""/>
                    <pic:cNvPicPr/>
                  </pic:nvPicPr>
                  <pic:blipFill rotWithShape="1">
                    <a:blip r:embed="rId15"/>
                    <a:srcRect b="55185"/>
                    <a:stretch>
                      <a:fillRect/>
                    </a:stretch>
                  </pic:blipFill>
                  <pic:spPr bwMode="auto">
                    <a:xfrm>
                      <a:off x="0" y="0"/>
                      <a:ext cx="5966559" cy="1103929"/>
                    </a:xfrm>
                    <a:prstGeom prst="rect">
                      <a:avLst/>
                    </a:prstGeom>
                    <a:ln>
                      <a:noFill/>
                    </a:ln>
                    <a:extLst>
                      <a:ext uri="{53640926-AAD7-44D8-BBD7-CCE9431645EC}">
                        <a14:shadowObscured xmlns:a14="http://schemas.microsoft.com/office/drawing/2010/main"/>
                      </a:ext>
                    </a:extLst>
                  </pic:spPr>
                </pic:pic>
              </a:graphicData>
            </a:graphic>
          </wp:inline>
        </w:drawing>
      </w:r>
    </w:p>
    <w:p w14:paraId="01E6DCFF" w14:textId="4B6BEB46" w:rsidR="009A3728" w:rsidRPr="00463C45" w:rsidRDefault="009A3728" w:rsidP="009A3728">
      <w:pPr>
        <w:pStyle w:val="af9"/>
        <w:spacing w:line="360" w:lineRule="auto"/>
        <w:ind w:firstLine="0"/>
        <w:rPr>
          <w:rFonts w:ascii="Times New Roman" w:hAnsi="Times New Roman" w:cs="Times New Roman"/>
          <w:sz w:val="24"/>
          <w:szCs w:val="24"/>
        </w:rPr>
      </w:pPr>
      <w:r>
        <w:rPr>
          <w:rFonts w:ascii="Times New Roman" w:hAnsi="Times New Roman" w:cs="Times New Roman"/>
          <w:b/>
          <w:bCs/>
          <w:sz w:val="24"/>
          <w:szCs w:val="24"/>
        </w:rPr>
        <w:t>Result:</w:t>
      </w:r>
      <w:r>
        <w:rPr>
          <w:rFonts w:ascii="Times New Roman" w:hAnsi="Times New Roman" w:cs="Times New Roman"/>
          <w:sz w:val="24"/>
          <w:szCs w:val="24"/>
        </w:rPr>
        <w:t xml:space="preserve"> Jetour leads </w:t>
      </w:r>
      <w:proofErr w:type="gramStart"/>
      <w:r>
        <w:rPr>
          <w:rFonts w:ascii="Times New Roman" w:hAnsi="Times New Roman" w:cs="Times New Roman"/>
          <w:sz w:val="24"/>
          <w:szCs w:val="24"/>
        </w:rPr>
        <w:t>in</w:t>
      </w:r>
      <w:proofErr w:type="gramEnd"/>
      <w:r>
        <w:rPr>
          <w:rFonts w:ascii="Times New Roman" w:hAnsi="Times New Roman" w:cs="Times New Roman"/>
          <w:sz w:val="24"/>
          <w:szCs w:val="24"/>
        </w:rPr>
        <w:t xml:space="preserve"> total </w:t>
      </w:r>
      <w:proofErr w:type="gramStart"/>
      <w:r>
        <w:rPr>
          <w:rFonts w:ascii="Times New Roman" w:hAnsi="Times New Roman" w:cs="Times New Roman"/>
          <w:sz w:val="24"/>
          <w:szCs w:val="24"/>
        </w:rPr>
        <w:t>spend</w:t>
      </w:r>
      <w:proofErr w:type="gramEnd"/>
      <w:r>
        <w:rPr>
          <w:rFonts w:ascii="Times New Roman" w:hAnsi="Times New Roman" w:cs="Times New Roman"/>
          <w:sz w:val="24"/>
          <w:szCs w:val="24"/>
        </w:rPr>
        <w:t xml:space="preserve"> at 3,838K KZT </w:t>
      </w:r>
      <w:proofErr w:type="gramStart"/>
      <w:r>
        <w:rPr>
          <w:rFonts w:ascii="Times New Roman" w:hAnsi="Times New Roman" w:cs="Times New Roman"/>
          <w:sz w:val="24"/>
          <w:szCs w:val="24"/>
        </w:rPr>
        <w:t>and also</w:t>
      </w:r>
      <w:proofErr w:type="gramEnd"/>
      <w:r>
        <w:rPr>
          <w:rFonts w:ascii="Times New Roman" w:hAnsi="Times New Roman" w:cs="Times New Roman"/>
          <w:sz w:val="24"/>
          <w:szCs w:val="24"/>
        </w:rPr>
        <w:t xml:space="preserve"> posts the highest average ROI at 523%, while Romantic recorded the lowest </w:t>
      </w:r>
      <w:proofErr w:type="gramStart"/>
      <w:r>
        <w:rPr>
          <w:rFonts w:ascii="Times New Roman" w:hAnsi="Times New Roman" w:cs="Times New Roman"/>
          <w:sz w:val="24"/>
          <w:szCs w:val="24"/>
        </w:rPr>
        <w:t>spend</w:t>
      </w:r>
      <w:proofErr w:type="gramEnd"/>
      <w:r>
        <w:rPr>
          <w:rFonts w:ascii="Times New Roman" w:hAnsi="Times New Roman" w:cs="Times New Roman"/>
          <w:sz w:val="24"/>
          <w:szCs w:val="24"/>
        </w:rPr>
        <w:t xml:space="preserve"> at 720K KZT as a small retail business.</w:t>
      </w:r>
      <w:r>
        <w:rPr>
          <w:rFonts w:ascii="Times New Roman" w:hAnsi="Times New Roman" w:cs="Times New Roman"/>
          <w:sz w:val="24"/>
          <w:szCs w:val="24"/>
        </w:rPr>
        <w:br/>
      </w:r>
    </w:p>
    <w:p w14:paraId="284BD225" w14:textId="30052D4E" w:rsidR="009A3728" w:rsidRPr="00463C45" w:rsidRDefault="0017596B" w:rsidP="009A3728">
      <w:pPr>
        <w:pStyle w:val="af9"/>
        <w:numPr>
          <w:ilvl w:val="1"/>
          <w:numId w:val="2"/>
        </w:numPr>
        <w:rPr>
          <w:rFonts w:ascii="Times New Roman" w:hAnsi="Times New Roman" w:cs="Times New Roman"/>
          <w:b/>
          <w:bCs/>
          <w:sz w:val="26"/>
          <w:szCs w:val="26"/>
        </w:rPr>
      </w:pPr>
      <w:r>
        <w:rPr>
          <w:rFonts w:ascii="Times New Roman" w:hAnsi="Times New Roman" w:cs="Times New Roman"/>
          <w:b/>
          <w:bCs/>
          <w:sz w:val="26"/>
          <w:szCs w:val="26"/>
        </w:rPr>
        <w:t>RFM Segmentation</w:t>
      </w:r>
    </w:p>
    <w:p w14:paraId="63D7E196" w14:textId="1032F085" w:rsidR="0017596B" w:rsidRPr="00583BB4" w:rsidRDefault="0017596B" w:rsidP="0017596B">
      <w:pPr>
        <w:pStyle w:val="af9"/>
        <w:spacing w:line="360" w:lineRule="auto"/>
        <w:ind w:left="360" w:firstLine="0"/>
        <w:rPr>
          <w:rFonts w:ascii="Times New Roman" w:hAnsi="Times New Roman" w:cs="Times New Roman"/>
          <w:sz w:val="24"/>
          <w:szCs w:val="24"/>
          <w:lang w:val="kk-KZ"/>
        </w:rPr>
      </w:pPr>
      <w:r>
        <w:rPr>
          <w:rFonts w:ascii="Times New Roman" w:hAnsi="Times New Roman" w:cs="Times New Roman"/>
          <w:sz w:val="24"/>
          <w:szCs w:val="24"/>
        </w:rPr>
        <w:lastRenderedPageBreak/>
        <w:t>RFM (Recency, Frequency, Monetary) analysis is a standard marketing analytics method for client segmentation. Each client was scored across three dimensions — days since last campaign (Recency), total number of campaigns (Frequency), and total advertising spend (</w:t>
      </w:r>
      <w:proofErr w:type="gramStart"/>
      <w:r>
        <w:rPr>
          <w:rFonts w:ascii="Times New Roman" w:hAnsi="Times New Roman" w:cs="Times New Roman"/>
          <w:sz w:val="24"/>
          <w:szCs w:val="24"/>
        </w:rPr>
        <w:t>Monetary) —</w:t>
      </w:r>
      <w:proofErr w:type="gramEnd"/>
      <w:r>
        <w:rPr>
          <w:rFonts w:ascii="Times New Roman" w:hAnsi="Times New Roman" w:cs="Times New Roman"/>
          <w:sz w:val="24"/>
          <w:szCs w:val="24"/>
        </w:rPr>
        <w:t xml:space="preserve"> and assigned to one of four segments.</w:t>
      </w:r>
    </w:p>
    <w:tbl>
      <w:tblPr>
        <w:tblStyle w:val="11"/>
        <w:tblpPr w:leftFromText="180" w:rightFromText="180" w:vertAnchor="text" w:tblpY="1"/>
        <w:tblW w:w="0" w:type="auto"/>
        <w:tblLayout w:type="fixed"/>
        <w:tblLook w:val="04A0" w:firstRow="1" w:lastRow="0" w:firstColumn="1" w:lastColumn="0" w:noHBand="0" w:noVBand="1"/>
      </w:tblPr>
      <w:tblGrid>
        <w:gridCol w:w="1838"/>
        <w:gridCol w:w="1843"/>
        <w:gridCol w:w="1843"/>
        <w:gridCol w:w="1842"/>
        <w:gridCol w:w="1984"/>
      </w:tblGrid>
      <w:tr w:rsidR="0017596B" w:rsidRPr="00463C45" w14:paraId="256FECD0" w14:textId="77777777" w:rsidTr="0017596B">
        <w:trPr>
          <w:cnfStyle w:val="100000000000" w:firstRow="1" w:lastRow="0" w:firstColumn="0" w:lastColumn="0" w:oddVBand="0" w:evenVBand="0" w:oddHBand="0"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1838" w:type="dxa"/>
            <w:hideMark/>
          </w:tcPr>
          <w:p w14:paraId="1E57EB80" w14:textId="77777777" w:rsidR="0017596B" w:rsidRPr="00463C45" w:rsidRDefault="0017596B" w:rsidP="0017596B">
            <w:pPr>
              <w:pStyle w:val="af9"/>
              <w:spacing w:line="360" w:lineRule="auto"/>
              <w:ind w:left="360" w:firstLine="0"/>
              <w:rPr>
                <w:rFonts w:ascii="Times New Roman" w:hAnsi="Times New Roman" w:cs="Times New Roman"/>
              </w:rPr>
            </w:pPr>
            <w:r>
              <w:rPr>
                <w:rFonts w:ascii="Times New Roman" w:hAnsi="Times New Roman" w:cs="Times New Roman"/>
              </w:rPr>
              <w:t>Client</w:t>
            </w:r>
          </w:p>
        </w:tc>
        <w:tc>
          <w:tcPr>
            <w:tcW w:w="1843" w:type="dxa"/>
            <w:hideMark/>
          </w:tcPr>
          <w:p w14:paraId="2DF24267" w14:textId="77777777" w:rsidR="0017596B" w:rsidRPr="00463C45" w:rsidRDefault="0017596B" w:rsidP="0017596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Recency (days)</w:t>
            </w:r>
          </w:p>
        </w:tc>
        <w:tc>
          <w:tcPr>
            <w:tcW w:w="1843" w:type="dxa"/>
            <w:hideMark/>
          </w:tcPr>
          <w:p w14:paraId="41EA2609" w14:textId="77777777" w:rsidR="0017596B" w:rsidRPr="00463C45" w:rsidRDefault="0017596B" w:rsidP="0017596B">
            <w:pPr>
              <w:pStyle w:val="af9"/>
              <w:spacing w:line="360" w:lineRule="auto"/>
              <w:ind w:left="360"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Frequency</w:t>
            </w:r>
          </w:p>
        </w:tc>
        <w:tc>
          <w:tcPr>
            <w:tcW w:w="1842" w:type="dxa"/>
            <w:hideMark/>
          </w:tcPr>
          <w:p w14:paraId="03D486F7" w14:textId="77777777" w:rsidR="0017596B" w:rsidRPr="00463C45" w:rsidRDefault="0017596B" w:rsidP="0017596B">
            <w:pPr>
              <w:pStyle w:val="af9"/>
              <w:spacing w:line="360" w:lineRule="auto"/>
              <w:ind w:left="360"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Monetary</w:t>
            </w:r>
          </w:p>
          <w:p w14:paraId="4EC1FF16" w14:textId="7826E8BD" w:rsidR="0017596B" w:rsidRPr="00463C45" w:rsidRDefault="0017596B" w:rsidP="0017596B">
            <w:pPr>
              <w:pStyle w:val="af9"/>
              <w:spacing w:line="360" w:lineRule="auto"/>
              <w:ind w:left="360"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 KZT)</w:t>
            </w:r>
          </w:p>
        </w:tc>
        <w:tc>
          <w:tcPr>
            <w:tcW w:w="1984" w:type="dxa"/>
            <w:hideMark/>
          </w:tcPr>
          <w:p w14:paraId="0363C457" w14:textId="77777777" w:rsidR="0017596B" w:rsidRPr="00463C45" w:rsidRDefault="0017596B" w:rsidP="0017596B">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Segment</w:t>
            </w:r>
          </w:p>
        </w:tc>
      </w:tr>
      <w:tr w:rsidR="0017596B" w:rsidRPr="00463C45" w14:paraId="5BF29A3B" w14:textId="77777777" w:rsidTr="00175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DCABAC" w14:textId="77777777" w:rsidR="0017596B" w:rsidRPr="00463C45" w:rsidRDefault="0017596B" w:rsidP="0017596B">
            <w:pPr>
              <w:pStyle w:val="af9"/>
              <w:spacing w:line="360" w:lineRule="auto"/>
              <w:ind w:left="360" w:firstLine="0"/>
              <w:rPr>
                <w:rFonts w:ascii="Times New Roman" w:hAnsi="Times New Roman" w:cs="Times New Roman"/>
              </w:rPr>
            </w:pPr>
            <w:r>
              <w:rPr>
                <w:rFonts w:ascii="Times New Roman" w:hAnsi="Times New Roman" w:cs="Times New Roman"/>
              </w:rPr>
              <w:t>Kinetik</w:t>
            </w:r>
          </w:p>
        </w:tc>
        <w:tc>
          <w:tcPr>
            <w:tcW w:w="1843" w:type="dxa"/>
            <w:hideMark/>
          </w:tcPr>
          <w:p w14:paraId="19B2C399" w14:textId="77777777" w:rsidR="0017596B" w:rsidRPr="00463C45" w:rsidRDefault="0017596B" w:rsidP="0017596B">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1</w:t>
            </w:r>
          </w:p>
        </w:tc>
        <w:tc>
          <w:tcPr>
            <w:tcW w:w="1843" w:type="dxa"/>
            <w:hideMark/>
          </w:tcPr>
          <w:p w14:paraId="7A067D73" w14:textId="7B10797B" w:rsidR="0017596B" w:rsidRPr="00463C45" w:rsidRDefault="00D46BB2" w:rsidP="0017596B">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9</w:t>
            </w:r>
          </w:p>
        </w:tc>
        <w:tc>
          <w:tcPr>
            <w:tcW w:w="1842" w:type="dxa"/>
            <w:hideMark/>
          </w:tcPr>
          <w:p w14:paraId="66079FCF" w14:textId="1F1D95E7" w:rsidR="0017596B" w:rsidRPr="00463C45" w:rsidRDefault="00D46BB2" w:rsidP="0017596B">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1.65</w:t>
            </w:r>
          </w:p>
        </w:tc>
        <w:tc>
          <w:tcPr>
            <w:tcW w:w="1984" w:type="dxa"/>
            <w:hideMark/>
          </w:tcPr>
          <w:p w14:paraId="4D8AABEE" w14:textId="77777777" w:rsidR="0017596B" w:rsidRPr="00463C45" w:rsidRDefault="0017596B" w:rsidP="0017596B">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w:t>
            </w:r>
          </w:p>
        </w:tc>
      </w:tr>
      <w:tr w:rsidR="0017596B" w:rsidRPr="00463C45" w14:paraId="5165B826" w14:textId="77777777" w:rsidTr="0017596B">
        <w:tc>
          <w:tcPr>
            <w:cnfStyle w:val="001000000000" w:firstRow="0" w:lastRow="0" w:firstColumn="1" w:lastColumn="0" w:oddVBand="0" w:evenVBand="0" w:oddHBand="0" w:evenHBand="0" w:firstRowFirstColumn="0" w:firstRowLastColumn="0" w:lastRowFirstColumn="0" w:lastRowLastColumn="0"/>
            <w:tcW w:w="1838" w:type="dxa"/>
            <w:hideMark/>
          </w:tcPr>
          <w:p w14:paraId="0513C24C" w14:textId="77777777" w:rsidR="0017596B" w:rsidRPr="00463C45" w:rsidRDefault="0017596B" w:rsidP="0017596B">
            <w:pPr>
              <w:pStyle w:val="af9"/>
              <w:spacing w:line="360" w:lineRule="auto"/>
              <w:ind w:left="360" w:firstLine="0"/>
              <w:rPr>
                <w:rFonts w:ascii="Times New Roman" w:hAnsi="Times New Roman" w:cs="Times New Roman"/>
              </w:rPr>
            </w:pPr>
            <w:r>
              <w:rPr>
                <w:rFonts w:ascii="Times New Roman" w:hAnsi="Times New Roman" w:cs="Times New Roman"/>
              </w:rPr>
              <w:t>Jetour</w:t>
            </w:r>
          </w:p>
        </w:tc>
        <w:tc>
          <w:tcPr>
            <w:tcW w:w="1843" w:type="dxa"/>
            <w:hideMark/>
          </w:tcPr>
          <w:p w14:paraId="6211908F" w14:textId="77777777" w:rsidR="0017596B" w:rsidRPr="00463C45" w:rsidRDefault="0017596B" w:rsidP="0017596B">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85</w:t>
            </w:r>
          </w:p>
        </w:tc>
        <w:tc>
          <w:tcPr>
            <w:tcW w:w="1843" w:type="dxa"/>
            <w:hideMark/>
          </w:tcPr>
          <w:p w14:paraId="56E3AB91" w14:textId="5444993F" w:rsidR="0017596B" w:rsidRPr="00463C45" w:rsidRDefault="00D46BB2" w:rsidP="0017596B">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9</w:t>
            </w:r>
          </w:p>
        </w:tc>
        <w:tc>
          <w:tcPr>
            <w:tcW w:w="1842" w:type="dxa"/>
            <w:hideMark/>
          </w:tcPr>
          <w:p w14:paraId="7739CFE9" w14:textId="29D07267" w:rsidR="0017596B" w:rsidRPr="00463C45" w:rsidRDefault="00D46BB2" w:rsidP="0017596B">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3.84</w:t>
            </w:r>
          </w:p>
        </w:tc>
        <w:tc>
          <w:tcPr>
            <w:tcW w:w="1984" w:type="dxa"/>
            <w:hideMark/>
          </w:tcPr>
          <w:p w14:paraId="7FEA0F9B" w14:textId="77777777" w:rsidR="0017596B" w:rsidRPr="00463C45" w:rsidRDefault="0017596B" w:rsidP="0017596B">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Loyal</w:t>
            </w:r>
          </w:p>
        </w:tc>
      </w:tr>
      <w:tr w:rsidR="0017596B" w:rsidRPr="00463C45" w14:paraId="40F9ACC5" w14:textId="77777777" w:rsidTr="00175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465679F9" w14:textId="77777777" w:rsidR="0017596B" w:rsidRPr="00463C45" w:rsidRDefault="0017596B" w:rsidP="0017596B">
            <w:pPr>
              <w:pStyle w:val="af9"/>
              <w:spacing w:line="360" w:lineRule="auto"/>
              <w:ind w:left="360" w:firstLine="0"/>
              <w:rPr>
                <w:rFonts w:ascii="Times New Roman" w:hAnsi="Times New Roman" w:cs="Times New Roman"/>
              </w:rPr>
            </w:pPr>
            <w:r>
              <w:rPr>
                <w:rFonts w:ascii="Times New Roman" w:hAnsi="Times New Roman" w:cs="Times New Roman"/>
              </w:rPr>
              <w:t>Romantic</w:t>
            </w:r>
          </w:p>
        </w:tc>
        <w:tc>
          <w:tcPr>
            <w:tcW w:w="1843" w:type="dxa"/>
            <w:hideMark/>
          </w:tcPr>
          <w:p w14:paraId="7E921C12" w14:textId="77777777" w:rsidR="0017596B" w:rsidRPr="00463C45" w:rsidRDefault="0017596B" w:rsidP="0017596B">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182</w:t>
            </w:r>
          </w:p>
        </w:tc>
        <w:tc>
          <w:tcPr>
            <w:tcW w:w="1843" w:type="dxa"/>
            <w:hideMark/>
          </w:tcPr>
          <w:p w14:paraId="464BDDD8" w14:textId="77777777" w:rsidR="0017596B" w:rsidRPr="00463C45" w:rsidRDefault="0017596B" w:rsidP="0017596B">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14</w:t>
            </w:r>
          </w:p>
        </w:tc>
        <w:tc>
          <w:tcPr>
            <w:tcW w:w="1842" w:type="dxa"/>
            <w:hideMark/>
          </w:tcPr>
          <w:p w14:paraId="678A7252" w14:textId="048C7387" w:rsidR="0017596B" w:rsidRPr="00463C45" w:rsidRDefault="00D46BB2" w:rsidP="0017596B">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0.72</w:t>
            </w:r>
          </w:p>
        </w:tc>
        <w:tc>
          <w:tcPr>
            <w:tcW w:w="1984" w:type="dxa"/>
            <w:hideMark/>
          </w:tcPr>
          <w:p w14:paraId="45509F3C" w14:textId="77777777" w:rsidR="0017596B" w:rsidRPr="00463C45" w:rsidRDefault="0017596B" w:rsidP="0017596B">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w:t>
            </w:r>
          </w:p>
        </w:tc>
      </w:tr>
      <w:tr w:rsidR="0017596B" w:rsidRPr="00463C45" w14:paraId="42B10B53" w14:textId="77777777" w:rsidTr="0017596B">
        <w:tc>
          <w:tcPr>
            <w:cnfStyle w:val="001000000000" w:firstRow="0" w:lastRow="0" w:firstColumn="1" w:lastColumn="0" w:oddVBand="0" w:evenVBand="0" w:oddHBand="0" w:evenHBand="0" w:firstRowFirstColumn="0" w:firstRowLastColumn="0" w:lastRowFirstColumn="0" w:lastRowLastColumn="0"/>
            <w:tcW w:w="1838" w:type="dxa"/>
            <w:hideMark/>
          </w:tcPr>
          <w:p w14:paraId="4565D197" w14:textId="77777777" w:rsidR="0017596B" w:rsidRPr="00463C45" w:rsidRDefault="0017596B" w:rsidP="0017596B">
            <w:pPr>
              <w:pStyle w:val="af9"/>
              <w:spacing w:line="360" w:lineRule="auto"/>
              <w:ind w:left="360" w:firstLine="0"/>
              <w:rPr>
                <w:rFonts w:ascii="Times New Roman" w:hAnsi="Times New Roman" w:cs="Times New Roman"/>
              </w:rPr>
            </w:pPr>
            <w:r>
              <w:rPr>
                <w:rFonts w:ascii="Times New Roman" w:hAnsi="Times New Roman" w:cs="Times New Roman"/>
              </w:rPr>
              <w:t>Biosfera</w:t>
            </w:r>
          </w:p>
        </w:tc>
        <w:tc>
          <w:tcPr>
            <w:tcW w:w="1843" w:type="dxa"/>
            <w:hideMark/>
          </w:tcPr>
          <w:p w14:paraId="6E266764" w14:textId="77777777" w:rsidR="0017596B" w:rsidRPr="00463C45" w:rsidRDefault="0017596B" w:rsidP="0017596B">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243</w:t>
            </w:r>
          </w:p>
        </w:tc>
        <w:tc>
          <w:tcPr>
            <w:tcW w:w="1843" w:type="dxa"/>
            <w:hideMark/>
          </w:tcPr>
          <w:p w14:paraId="525969DA" w14:textId="22E49392" w:rsidR="0017596B" w:rsidRPr="00463C45" w:rsidRDefault="00D46BB2" w:rsidP="0017596B">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13</w:t>
            </w:r>
          </w:p>
        </w:tc>
        <w:tc>
          <w:tcPr>
            <w:tcW w:w="1842" w:type="dxa"/>
            <w:hideMark/>
          </w:tcPr>
          <w:p w14:paraId="4B3EBA38" w14:textId="746556D8" w:rsidR="0017596B" w:rsidRPr="00463C45" w:rsidRDefault="0017596B" w:rsidP="0017596B">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2.38</w:t>
            </w:r>
          </w:p>
        </w:tc>
        <w:tc>
          <w:tcPr>
            <w:tcW w:w="1984" w:type="dxa"/>
            <w:hideMark/>
          </w:tcPr>
          <w:p w14:paraId="407AD102" w14:textId="77777777" w:rsidR="0017596B" w:rsidRPr="00463C45" w:rsidRDefault="0017596B" w:rsidP="0017596B">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 Risk</w:t>
            </w:r>
          </w:p>
        </w:tc>
      </w:tr>
    </w:tbl>
    <w:p w14:paraId="0D05AE5B" w14:textId="77777777" w:rsidR="00583BB4" w:rsidRDefault="00583BB4" w:rsidP="0017596B">
      <w:pPr>
        <w:pStyle w:val="af9"/>
        <w:spacing w:line="360" w:lineRule="auto"/>
        <w:ind w:left="360" w:firstLine="0"/>
        <w:rPr>
          <w:rFonts w:ascii="Times New Roman" w:hAnsi="Times New Roman" w:cs="Times New Roman"/>
          <w:sz w:val="24"/>
          <w:szCs w:val="24"/>
          <w:lang w:val="kk-KZ"/>
        </w:rPr>
      </w:pPr>
    </w:p>
    <w:p w14:paraId="1687621C" w14:textId="77777777" w:rsidR="00583BB4" w:rsidRDefault="00583BB4" w:rsidP="0017596B">
      <w:pPr>
        <w:pStyle w:val="af9"/>
        <w:spacing w:line="360" w:lineRule="auto"/>
        <w:ind w:left="360" w:firstLine="0"/>
        <w:rPr>
          <w:rFonts w:ascii="Times New Roman" w:hAnsi="Times New Roman" w:cs="Times New Roman"/>
          <w:sz w:val="24"/>
          <w:szCs w:val="24"/>
          <w:lang w:val="kk-KZ"/>
        </w:rPr>
      </w:pPr>
    </w:p>
    <w:p w14:paraId="6EED6FDB" w14:textId="2C600266" w:rsidR="0017596B" w:rsidRPr="00463C45" w:rsidRDefault="0017596B" w:rsidP="0017596B">
      <w:pPr>
        <w:pStyle w:val="af9"/>
        <w:spacing w:line="360" w:lineRule="auto"/>
        <w:ind w:left="360" w:firstLine="0"/>
        <w:rPr>
          <w:rFonts w:ascii="Times New Roman" w:hAnsi="Times New Roman" w:cs="Times New Roman"/>
          <w:sz w:val="24"/>
          <w:szCs w:val="24"/>
        </w:rPr>
      </w:pPr>
      <w:r>
        <w:rPr>
          <w:rFonts w:ascii="Times New Roman" w:hAnsi="Times New Roman" w:cs="Times New Roman"/>
          <w:sz w:val="24"/>
          <w:szCs w:val="24"/>
        </w:rPr>
        <w:br w:type="textWrapping" w:clear="all"/>
      </w:r>
      <w:r>
        <w:rPr>
          <w:rFonts w:ascii="Times New Roman" w:hAnsi="Times New Roman" w:cs="Times New Roman"/>
          <w:b/>
          <w:bCs/>
          <w:sz w:val="24"/>
          <w:szCs w:val="24"/>
        </w:rPr>
        <w:t>Business insight:</w:t>
      </w:r>
      <w:r>
        <w:rPr>
          <w:rFonts w:ascii="Times New Roman" w:hAnsi="Times New Roman" w:cs="Times New Roman"/>
          <w:sz w:val="24"/>
          <w:szCs w:val="24"/>
        </w:rPr>
        <w:t xml:space="preserve"> Biosfera has not launched a campaign in 243 days — by far the longest dormancy among all four clients — placing it in the </w:t>
      </w:r>
      <w:proofErr w:type="gramStart"/>
      <w:r>
        <w:rPr>
          <w:rFonts w:ascii="Times New Roman" w:hAnsi="Times New Roman" w:cs="Times New Roman"/>
          <w:sz w:val="24"/>
          <w:szCs w:val="24"/>
        </w:rPr>
        <w:t>At Risk</w:t>
      </w:r>
      <w:proofErr w:type="gramEnd"/>
      <w:r>
        <w:rPr>
          <w:rFonts w:ascii="Times New Roman" w:hAnsi="Times New Roman" w:cs="Times New Roman"/>
          <w:sz w:val="24"/>
          <w:szCs w:val="24"/>
        </w:rPr>
        <w:t xml:space="preserve"> segment despite being a high-value, frequent client. Immediate re-engagement is recommended.</w:t>
      </w:r>
    </w:p>
    <w:p w14:paraId="154AC3F7" w14:textId="77777777" w:rsidR="0017596B" w:rsidRPr="00463C45" w:rsidRDefault="0017596B" w:rsidP="0017596B">
      <w:pPr>
        <w:pStyle w:val="af9"/>
        <w:spacing w:line="360" w:lineRule="auto"/>
        <w:ind w:left="360" w:firstLine="0"/>
        <w:rPr>
          <w:rFonts w:ascii="Times New Roman" w:hAnsi="Times New Roman" w:cs="Times New Roman"/>
          <w:sz w:val="24"/>
          <w:szCs w:val="24"/>
        </w:rPr>
      </w:pPr>
    </w:p>
    <w:p w14:paraId="419B9CCE" w14:textId="7F6493E6" w:rsidR="0017596B" w:rsidRPr="00463C45" w:rsidRDefault="0017596B" w:rsidP="0017596B">
      <w:pPr>
        <w:pStyle w:val="af9"/>
        <w:numPr>
          <w:ilvl w:val="1"/>
          <w:numId w:val="2"/>
        </w:numPr>
        <w:rPr>
          <w:rFonts w:ascii="Times New Roman" w:hAnsi="Times New Roman" w:cs="Times New Roman"/>
          <w:b/>
          <w:bCs/>
          <w:sz w:val="26"/>
          <w:szCs w:val="26"/>
        </w:rPr>
      </w:pPr>
      <w:r>
        <w:rPr>
          <w:rFonts w:ascii="Times New Roman" w:hAnsi="Times New Roman" w:cs="Times New Roman"/>
          <w:b/>
          <w:bCs/>
          <w:sz w:val="26"/>
          <w:szCs w:val="26"/>
        </w:rPr>
        <w:t>Correlation Analysis</w:t>
      </w:r>
    </w:p>
    <w:p w14:paraId="60F96CC0" w14:textId="77777777" w:rsidR="0017596B" w:rsidRPr="00463C45" w:rsidRDefault="0017596B" w:rsidP="0017596B">
      <w:pPr>
        <w:ind w:left="360" w:firstLine="0"/>
        <w:rPr>
          <w:rFonts w:ascii="Times New Roman" w:hAnsi="Times New Roman" w:cs="Times New Roman"/>
          <w:sz w:val="24"/>
          <w:szCs w:val="24"/>
        </w:rPr>
      </w:pPr>
      <w:r>
        <w:rPr>
          <w:rFonts w:ascii="Times New Roman" w:hAnsi="Times New Roman" w:cs="Times New Roman"/>
          <w:sz w:val="24"/>
          <w:szCs w:val="24"/>
        </w:rPr>
        <w:t>A Pearson correlation matrix was computed across nine campaign metrics to identify relationships between variables. Key findings:</w:t>
      </w:r>
    </w:p>
    <w:p w14:paraId="5BCDDF42" w14:textId="77777777" w:rsidR="0017596B" w:rsidRPr="00463C45" w:rsidRDefault="0017596B" w:rsidP="0017596B">
      <w:pPr>
        <w:pStyle w:val="af9"/>
        <w:numPr>
          <w:ilvl w:val="0"/>
          <w:numId w:val="3"/>
        </w:numPr>
        <w:rPr>
          <w:rFonts w:ascii="Times New Roman" w:hAnsi="Times New Roman" w:cs="Times New Roman"/>
          <w:sz w:val="24"/>
          <w:szCs w:val="24"/>
        </w:rPr>
      </w:pPr>
      <w:r>
        <w:rPr>
          <w:rFonts w:ascii="Times New Roman" w:hAnsi="Times New Roman" w:cs="Times New Roman"/>
          <w:sz w:val="24"/>
          <w:szCs w:val="24"/>
        </w:rPr>
        <w:t>Budget and spend show near-perfect correlation (r = 0.99), confirming data consistency</w:t>
      </w:r>
    </w:p>
    <w:p w14:paraId="03FADB32" w14:textId="77777777" w:rsidR="0017596B" w:rsidRPr="00463C45" w:rsidRDefault="0017596B" w:rsidP="0017596B">
      <w:pPr>
        <w:pStyle w:val="af9"/>
        <w:numPr>
          <w:ilvl w:val="0"/>
          <w:numId w:val="3"/>
        </w:numPr>
        <w:rPr>
          <w:rFonts w:ascii="Times New Roman" w:hAnsi="Times New Roman" w:cs="Times New Roman"/>
          <w:sz w:val="24"/>
          <w:szCs w:val="24"/>
        </w:rPr>
      </w:pPr>
      <w:r>
        <w:rPr>
          <w:rFonts w:ascii="Times New Roman" w:hAnsi="Times New Roman" w:cs="Times New Roman"/>
          <w:sz w:val="24"/>
          <w:szCs w:val="24"/>
        </w:rPr>
        <w:t>CTR and ROI show positive correlation (r = 0.47) — higher click-through rates lead to better returns</w:t>
      </w:r>
    </w:p>
    <w:p w14:paraId="49B7B613" w14:textId="77777777" w:rsidR="0017596B" w:rsidRPr="00463C45" w:rsidRDefault="0017596B" w:rsidP="0017596B">
      <w:pPr>
        <w:pStyle w:val="af9"/>
        <w:numPr>
          <w:ilvl w:val="0"/>
          <w:numId w:val="3"/>
        </w:numPr>
        <w:rPr>
          <w:rFonts w:ascii="Times New Roman" w:hAnsi="Times New Roman" w:cs="Times New Roman"/>
          <w:sz w:val="24"/>
          <w:szCs w:val="24"/>
        </w:rPr>
      </w:pPr>
      <w:r>
        <w:rPr>
          <w:rFonts w:ascii="Times New Roman" w:hAnsi="Times New Roman" w:cs="Times New Roman"/>
          <w:sz w:val="24"/>
          <w:szCs w:val="24"/>
        </w:rPr>
        <w:t>CPC and CTR show strong negative correlation (r = −0.78) — when cost-per-click increases, click-through rate drops significantly</w:t>
      </w:r>
    </w:p>
    <w:p w14:paraId="7C53D5D7" w14:textId="044B06C7" w:rsidR="0017596B" w:rsidRPr="00463C45" w:rsidRDefault="0017596B" w:rsidP="0017596B">
      <w:pPr>
        <w:pStyle w:val="af9"/>
        <w:numPr>
          <w:ilvl w:val="0"/>
          <w:numId w:val="3"/>
        </w:numPr>
        <w:rPr>
          <w:rFonts w:ascii="Times New Roman" w:hAnsi="Times New Roman" w:cs="Times New Roman"/>
          <w:sz w:val="24"/>
          <w:szCs w:val="24"/>
        </w:rPr>
      </w:pPr>
      <w:r>
        <w:rPr>
          <w:rFonts w:ascii="Times New Roman" w:hAnsi="Times New Roman" w:cs="Times New Roman"/>
          <w:sz w:val="24"/>
          <w:szCs w:val="24"/>
        </w:rPr>
        <w:t>CVR and ROI show the strongest predictive relationship (r = 0.61)</w:t>
      </w:r>
    </w:p>
    <w:p w14:paraId="061219D8" w14:textId="7FD3D3FF" w:rsidR="0017596B" w:rsidRPr="00463C45" w:rsidRDefault="006F28A4" w:rsidP="0017596B">
      <w:pPr>
        <w:ind w:left="360" w:firstLine="0"/>
        <w:rPr>
          <w:rFonts w:ascii="Times New Roman" w:hAnsi="Times New Roman" w:cs="Times New Roman"/>
          <w:sz w:val="24"/>
          <w:szCs w:val="24"/>
        </w:rPr>
      </w:pPr>
      <w:r w:rsidRPr="006F28A4">
        <w:rPr>
          <w:rFonts w:ascii="Times New Roman" w:hAnsi="Times New Roman" w:cs="Times New Roman"/>
          <w:noProof/>
          <w:sz w:val="24"/>
          <w:szCs w:val="24"/>
        </w:rPr>
        <w:lastRenderedPageBreak/>
        <w:drawing>
          <wp:inline distT="0" distB="0" distL="0" distR="0" wp14:anchorId="7C78C76F" wp14:editId="2F29643A">
            <wp:extent cx="5943600" cy="4944110"/>
            <wp:effectExtent l="0" t="0" r="0" b="8890"/>
            <wp:docPr id="1162619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1926" name=""/>
                    <pic:cNvPicPr/>
                  </pic:nvPicPr>
                  <pic:blipFill>
                    <a:blip r:embed="rId16"/>
                    <a:stretch>
                      <a:fillRect/>
                    </a:stretch>
                  </pic:blipFill>
                  <pic:spPr>
                    <a:xfrm>
                      <a:off x="0" y="0"/>
                      <a:ext cx="5943600" cy="4944110"/>
                    </a:xfrm>
                    <a:prstGeom prst="rect">
                      <a:avLst/>
                    </a:prstGeom>
                  </pic:spPr>
                </pic:pic>
              </a:graphicData>
            </a:graphic>
          </wp:inline>
        </w:drawing>
      </w:r>
    </w:p>
    <w:p w14:paraId="3D727648" w14:textId="2A8E430D" w:rsidR="009559ED" w:rsidRPr="00463C45" w:rsidRDefault="009559ED" w:rsidP="009559ED">
      <w:pPr>
        <w:pStyle w:val="af9"/>
        <w:numPr>
          <w:ilvl w:val="1"/>
          <w:numId w:val="2"/>
        </w:numPr>
        <w:spacing w:before="100" w:beforeAutospacing="1" w:after="100" w:afterAutospacing="1" w:line="240" w:lineRule="auto"/>
        <w:rPr>
          <w:rFonts w:ascii="Times New Roman" w:eastAsia="Times New Roman" w:hAnsi="Times New Roman" w:cs="Times New Roman"/>
          <w:sz w:val="26"/>
          <w:szCs w:val="26"/>
          <w:lang w:eastAsia="ru-KZ"/>
        </w:rPr>
      </w:pPr>
      <w:r>
        <w:rPr>
          <w:rFonts w:ascii="Times New Roman" w:eastAsia="Times New Roman" w:hAnsi="Times New Roman" w:cs="Times New Roman"/>
          <w:b/>
          <w:bCs/>
          <w:sz w:val="26"/>
          <w:szCs w:val="26"/>
          <w:lang w:eastAsia="ru-KZ"/>
        </w:rPr>
        <w:t>A/B Testing</w:t>
      </w:r>
      <w:r>
        <w:rPr>
          <w:rFonts w:ascii="Times New Roman" w:eastAsia="Times New Roman" w:hAnsi="Times New Roman" w:cs="Times New Roman"/>
          <w:b/>
          <w:bCs/>
          <w:sz w:val="26"/>
          <w:szCs w:val="26"/>
          <w:lang w:eastAsia="ru-KZ"/>
        </w:rPr>
        <w:br/>
      </w:r>
    </w:p>
    <w:p w14:paraId="6B308A16" w14:textId="77777777" w:rsidR="009559ED" w:rsidRPr="00463C45" w:rsidRDefault="009559ED" w:rsidP="009559ED">
      <w:pPr>
        <w:pStyle w:val="af9"/>
        <w:spacing w:before="100" w:beforeAutospacing="1" w:after="100" w:afterAutospacing="1" w:line="240" w:lineRule="auto"/>
        <w:ind w:left="360" w:firstLine="0"/>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Statistical hypothesis testing was applied to compare campaign types using independent samples t-tests (scipy.stats.ttest_ind).</w:t>
      </w:r>
    </w:p>
    <w:tbl>
      <w:tblPr>
        <w:tblStyle w:val="11"/>
        <w:tblW w:w="0" w:type="auto"/>
        <w:tblLook w:val="04A0" w:firstRow="1" w:lastRow="0" w:firstColumn="1" w:lastColumn="0" w:noHBand="0" w:noVBand="1"/>
      </w:tblPr>
      <w:tblGrid>
        <w:gridCol w:w="775"/>
        <w:gridCol w:w="2813"/>
        <w:gridCol w:w="2517"/>
        <w:gridCol w:w="907"/>
        <w:gridCol w:w="2338"/>
      </w:tblGrid>
      <w:tr w:rsidR="009559ED" w:rsidRPr="00463C45" w14:paraId="44ACA991" w14:textId="77777777" w:rsidTr="009559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E5757" w14:textId="77777777" w:rsidR="009559ED" w:rsidRPr="00463C45" w:rsidRDefault="009559ED" w:rsidP="009559ED">
            <w:pPr>
              <w:spacing w:line="240" w:lineRule="auto"/>
              <w:ind w:firstLine="0"/>
              <w:jc w:val="center"/>
              <w:rPr>
                <w:rFonts w:ascii="Times New Roman" w:eastAsia="Times New Roman" w:hAnsi="Times New Roman" w:cs="Times New Roman"/>
                <w:lang w:eastAsia="ru-KZ"/>
              </w:rPr>
            </w:pPr>
            <w:r>
              <w:rPr>
                <w:rFonts w:ascii="Times New Roman" w:eastAsia="Times New Roman" w:hAnsi="Times New Roman" w:cs="Times New Roman"/>
                <w:lang w:eastAsia="ru-KZ"/>
              </w:rPr>
              <w:t>Test</w:t>
            </w:r>
          </w:p>
        </w:tc>
        <w:tc>
          <w:tcPr>
            <w:tcW w:w="0" w:type="auto"/>
            <w:hideMark/>
          </w:tcPr>
          <w:p w14:paraId="4CD98D6E" w14:textId="77777777" w:rsidR="009559ED" w:rsidRPr="00463C45" w:rsidRDefault="009559ED" w:rsidP="009559ED">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Group A</w:t>
            </w:r>
          </w:p>
        </w:tc>
        <w:tc>
          <w:tcPr>
            <w:tcW w:w="0" w:type="auto"/>
            <w:hideMark/>
          </w:tcPr>
          <w:p w14:paraId="51139338" w14:textId="77777777" w:rsidR="009559ED" w:rsidRPr="00463C45" w:rsidRDefault="009559ED" w:rsidP="009559ED">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Group B</w:t>
            </w:r>
          </w:p>
        </w:tc>
        <w:tc>
          <w:tcPr>
            <w:tcW w:w="0" w:type="auto"/>
            <w:hideMark/>
          </w:tcPr>
          <w:p w14:paraId="7703B883" w14:textId="77777777" w:rsidR="009559ED" w:rsidRPr="00463C45" w:rsidRDefault="009559ED" w:rsidP="009559ED">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p-value</w:t>
            </w:r>
          </w:p>
        </w:tc>
        <w:tc>
          <w:tcPr>
            <w:tcW w:w="0" w:type="auto"/>
            <w:hideMark/>
          </w:tcPr>
          <w:p w14:paraId="64CA6C61" w14:textId="77777777" w:rsidR="009559ED" w:rsidRPr="00463C45" w:rsidRDefault="009559ED" w:rsidP="009559ED">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Result</w:t>
            </w:r>
          </w:p>
        </w:tc>
      </w:tr>
      <w:tr w:rsidR="009559ED" w:rsidRPr="00463C45" w14:paraId="06ABE6D4" w14:textId="77777777" w:rsidTr="00955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201D5" w14:textId="77777777" w:rsidR="009559ED" w:rsidRPr="00463C45" w:rsidRDefault="009559ED" w:rsidP="009559ED">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Test 1</w:t>
            </w:r>
          </w:p>
        </w:tc>
        <w:tc>
          <w:tcPr>
            <w:tcW w:w="0" w:type="auto"/>
            <w:hideMark/>
          </w:tcPr>
          <w:p w14:paraId="153D2046" w14:textId="77777777" w:rsidR="009559ED" w:rsidRPr="00463C45" w:rsidRDefault="009559ED" w:rsidP="009559ED">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SMM (ROI: 361%)</w:t>
            </w:r>
          </w:p>
        </w:tc>
        <w:tc>
          <w:tcPr>
            <w:tcW w:w="0" w:type="auto"/>
            <w:hideMark/>
          </w:tcPr>
          <w:p w14:paraId="650BD360" w14:textId="77777777" w:rsidR="009559ED" w:rsidRPr="00463C45" w:rsidRDefault="009559ED" w:rsidP="009559ED">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Targeted Ads (ROI: 314%)</w:t>
            </w:r>
          </w:p>
        </w:tc>
        <w:tc>
          <w:tcPr>
            <w:tcW w:w="0" w:type="auto"/>
            <w:hideMark/>
          </w:tcPr>
          <w:p w14:paraId="11B901B0" w14:textId="77777777" w:rsidR="009559ED" w:rsidRPr="00463C45" w:rsidRDefault="009559ED" w:rsidP="009559ED">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0.7996</w:t>
            </w:r>
          </w:p>
        </w:tc>
        <w:tc>
          <w:tcPr>
            <w:tcW w:w="0" w:type="auto"/>
            <w:hideMark/>
          </w:tcPr>
          <w:p w14:paraId="0182816D" w14:textId="77777777" w:rsidR="009559ED" w:rsidRPr="00463C45" w:rsidRDefault="009559ED" w:rsidP="009559ED">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No significant difference</w:t>
            </w:r>
          </w:p>
        </w:tc>
      </w:tr>
      <w:tr w:rsidR="009559ED" w:rsidRPr="00463C45" w14:paraId="3A8E1F95" w14:textId="77777777" w:rsidTr="009559ED">
        <w:tc>
          <w:tcPr>
            <w:cnfStyle w:val="001000000000" w:firstRow="0" w:lastRow="0" w:firstColumn="1" w:lastColumn="0" w:oddVBand="0" w:evenVBand="0" w:oddHBand="0" w:evenHBand="0" w:firstRowFirstColumn="0" w:firstRowLastColumn="0" w:lastRowFirstColumn="0" w:lastRowLastColumn="0"/>
            <w:tcW w:w="0" w:type="auto"/>
            <w:hideMark/>
          </w:tcPr>
          <w:p w14:paraId="0BC2F749" w14:textId="77777777" w:rsidR="009559ED" w:rsidRPr="00463C45" w:rsidRDefault="009559ED" w:rsidP="009559ED">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Test 2</w:t>
            </w:r>
          </w:p>
        </w:tc>
        <w:tc>
          <w:tcPr>
            <w:tcW w:w="0" w:type="auto"/>
            <w:hideMark/>
          </w:tcPr>
          <w:p w14:paraId="51956733" w14:textId="77777777" w:rsidR="009559ED" w:rsidRPr="00463C45" w:rsidRDefault="009559ED" w:rsidP="009559ED">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Email Marketing (ROI: 517%)</w:t>
            </w:r>
          </w:p>
        </w:tc>
        <w:tc>
          <w:tcPr>
            <w:tcW w:w="0" w:type="auto"/>
            <w:hideMark/>
          </w:tcPr>
          <w:p w14:paraId="6BA4F025" w14:textId="77777777" w:rsidR="009559ED" w:rsidRPr="00463C45" w:rsidRDefault="009559ED" w:rsidP="009559ED">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SEO (ROI: 391%)</w:t>
            </w:r>
          </w:p>
        </w:tc>
        <w:tc>
          <w:tcPr>
            <w:tcW w:w="0" w:type="auto"/>
            <w:hideMark/>
          </w:tcPr>
          <w:p w14:paraId="319DB114" w14:textId="77777777" w:rsidR="009559ED" w:rsidRPr="00463C45" w:rsidRDefault="009559ED" w:rsidP="009559ED">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0.5710</w:t>
            </w:r>
          </w:p>
        </w:tc>
        <w:tc>
          <w:tcPr>
            <w:tcW w:w="0" w:type="auto"/>
            <w:hideMark/>
          </w:tcPr>
          <w:p w14:paraId="099F2D00" w14:textId="77777777" w:rsidR="009559ED" w:rsidRPr="00463C45" w:rsidRDefault="009559ED" w:rsidP="009559ED">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No significant difference</w:t>
            </w:r>
          </w:p>
        </w:tc>
      </w:tr>
    </w:tbl>
    <w:p w14:paraId="5BEA9DDC" w14:textId="77777777" w:rsidR="005B090C" w:rsidRDefault="009559ED" w:rsidP="009559ED">
      <w:pPr>
        <w:pStyle w:val="af9"/>
        <w:spacing w:before="100" w:beforeAutospacing="1" w:after="100" w:afterAutospacing="1" w:line="240" w:lineRule="auto"/>
        <w:ind w:left="360" w:firstLine="0"/>
        <w:rPr>
          <w:rFonts w:ascii="Times New Roman" w:eastAsia="Times New Roman" w:hAnsi="Times New Roman" w:cs="Times New Roman"/>
          <w:sz w:val="24"/>
          <w:szCs w:val="24"/>
          <w:lang w:val="kk-KZ" w:eastAsia="ru-KZ"/>
        </w:rPr>
      </w:pPr>
      <w:r>
        <w:rPr>
          <w:rFonts w:ascii="Times New Roman" w:eastAsia="Times New Roman" w:hAnsi="Times New Roman" w:cs="Times New Roman"/>
          <w:sz w:val="24"/>
          <w:szCs w:val="24"/>
          <w:lang w:eastAsia="ru-KZ"/>
        </w:rPr>
        <w:t>Both tests returned p-values above 0.05, indicating that the observed differences may be due to random variation given the current sample size. This is an important statistical finding — it suggests that budget decisions should not be based solely on ROI differences without collecting a larger dataset.</w:t>
      </w:r>
    </w:p>
    <w:p w14:paraId="795E7503" w14:textId="00050703" w:rsidR="009559ED" w:rsidRDefault="009559ED" w:rsidP="009559ED">
      <w:pPr>
        <w:pStyle w:val="af9"/>
        <w:spacing w:before="100" w:beforeAutospacing="1" w:after="100" w:afterAutospacing="1" w:line="240" w:lineRule="auto"/>
        <w:ind w:left="360" w:firstLine="0"/>
        <w:rPr>
          <w:rFonts w:ascii="Times New Roman" w:eastAsia="Times New Roman" w:hAnsi="Times New Roman" w:cs="Times New Roman"/>
          <w:sz w:val="24"/>
          <w:szCs w:val="24"/>
          <w:lang w:val="kk-KZ" w:eastAsia="ru-KZ"/>
        </w:rPr>
      </w:pPr>
      <w:r>
        <w:rPr>
          <w:rFonts w:ascii="Times New Roman" w:eastAsia="Times New Roman" w:hAnsi="Times New Roman" w:cs="Times New Roman"/>
          <w:sz w:val="24"/>
          <w:szCs w:val="24"/>
          <w:lang w:eastAsia="ru-KZ"/>
        </w:rPr>
        <w:lastRenderedPageBreak/>
        <w:br/>
      </w:r>
      <w:r w:rsidR="006F28A4" w:rsidRPr="006F28A4">
        <w:rPr>
          <w:rFonts w:ascii="Times New Roman" w:eastAsia="Times New Roman" w:hAnsi="Times New Roman" w:cs="Times New Roman"/>
          <w:noProof/>
          <w:sz w:val="24"/>
          <w:szCs w:val="24"/>
          <w:lang w:eastAsia="ru-KZ"/>
        </w:rPr>
        <w:drawing>
          <wp:inline distT="0" distB="0" distL="0" distR="0" wp14:anchorId="7D4A870D" wp14:editId="7FDDA232">
            <wp:extent cx="5943600" cy="2457450"/>
            <wp:effectExtent l="0" t="0" r="0" b="0"/>
            <wp:docPr id="15186447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44785" name=""/>
                    <pic:cNvPicPr/>
                  </pic:nvPicPr>
                  <pic:blipFill>
                    <a:blip r:embed="rId17"/>
                    <a:stretch>
                      <a:fillRect/>
                    </a:stretch>
                  </pic:blipFill>
                  <pic:spPr>
                    <a:xfrm>
                      <a:off x="0" y="0"/>
                      <a:ext cx="5943600" cy="2457450"/>
                    </a:xfrm>
                    <a:prstGeom prst="rect">
                      <a:avLst/>
                    </a:prstGeom>
                  </pic:spPr>
                </pic:pic>
              </a:graphicData>
            </a:graphic>
          </wp:inline>
        </w:drawing>
      </w:r>
    </w:p>
    <w:p w14:paraId="0B43B255" w14:textId="77777777" w:rsidR="006F28A4" w:rsidRPr="006F28A4" w:rsidRDefault="006F28A4" w:rsidP="009559ED">
      <w:pPr>
        <w:pStyle w:val="af9"/>
        <w:spacing w:before="100" w:beforeAutospacing="1" w:after="100" w:afterAutospacing="1" w:line="240" w:lineRule="auto"/>
        <w:ind w:left="360" w:firstLine="0"/>
        <w:rPr>
          <w:rFonts w:ascii="Times New Roman" w:eastAsia="Times New Roman" w:hAnsi="Times New Roman" w:cs="Times New Roman"/>
          <w:sz w:val="24"/>
          <w:szCs w:val="24"/>
          <w:lang w:val="kk-KZ" w:eastAsia="ru-KZ"/>
        </w:rPr>
      </w:pPr>
    </w:p>
    <w:p w14:paraId="5D359E9E" w14:textId="0410D585" w:rsidR="006F28A4" w:rsidRDefault="006F28A4" w:rsidP="009559ED">
      <w:pPr>
        <w:pStyle w:val="af9"/>
        <w:spacing w:before="100" w:beforeAutospacing="1" w:after="100" w:afterAutospacing="1" w:line="240" w:lineRule="auto"/>
        <w:ind w:left="360" w:firstLine="0"/>
        <w:rPr>
          <w:rFonts w:ascii="Times New Roman" w:eastAsia="Times New Roman" w:hAnsi="Times New Roman" w:cs="Times New Roman"/>
          <w:sz w:val="24"/>
          <w:szCs w:val="24"/>
          <w:lang w:val="kk-KZ" w:eastAsia="ru-KZ"/>
        </w:rPr>
      </w:pPr>
      <w:r w:rsidRPr="006F28A4">
        <w:rPr>
          <w:rFonts w:ascii="Times New Roman" w:eastAsia="Times New Roman" w:hAnsi="Times New Roman" w:cs="Times New Roman"/>
          <w:sz w:val="24"/>
          <w:szCs w:val="24"/>
          <w:lang w:eastAsia="ru-KZ"/>
        </w:rPr>
        <w:t>"Figure X. ROI distribution by campaign type for both A/B tests; the overlap in distributions reflects the non-significant p-values."</w:t>
      </w:r>
    </w:p>
    <w:p w14:paraId="5D3AECDB" w14:textId="77777777" w:rsidR="006F28A4" w:rsidRPr="006F28A4" w:rsidRDefault="006F28A4" w:rsidP="009559ED">
      <w:pPr>
        <w:pStyle w:val="af9"/>
        <w:spacing w:before="100" w:beforeAutospacing="1" w:after="100" w:afterAutospacing="1" w:line="240" w:lineRule="auto"/>
        <w:ind w:left="360" w:firstLine="0"/>
        <w:rPr>
          <w:rFonts w:ascii="Times New Roman" w:eastAsia="Times New Roman" w:hAnsi="Times New Roman" w:cs="Times New Roman"/>
          <w:sz w:val="24"/>
          <w:szCs w:val="24"/>
          <w:lang w:val="kk-KZ" w:eastAsia="ru-KZ"/>
        </w:rPr>
      </w:pPr>
    </w:p>
    <w:p w14:paraId="7A70E077" w14:textId="77777777" w:rsidR="009559ED" w:rsidRPr="00463C45" w:rsidRDefault="009559ED" w:rsidP="009559ED">
      <w:pPr>
        <w:pStyle w:val="af9"/>
        <w:numPr>
          <w:ilvl w:val="1"/>
          <w:numId w:val="2"/>
        </w:numPr>
        <w:rPr>
          <w:rFonts w:ascii="Times New Roman" w:hAnsi="Times New Roman" w:cs="Times New Roman"/>
          <w:b/>
          <w:bCs/>
          <w:sz w:val="26"/>
          <w:szCs w:val="26"/>
        </w:rPr>
      </w:pPr>
      <w:r>
        <w:rPr>
          <w:rFonts w:ascii="Times New Roman" w:hAnsi="Times New Roman" w:cs="Times New Roman"/>
          <w:b/>
          <w:bCs/>
          <w:sz w:val="26"/>
          <w:szCs w:val="26"/>
        </w:rPr>
        <w:t xml:space="preserve"> Seasonal Analysis</w:t>
      </w:r>
    </w:p>
    <w:p w14:paraId="57603E20" w14:textId="77777777" w:rsidR="009559ED" w:rsidRPr="00463C45" w:rsidRDefault="009559ED" w:rsidP="009559ED">
      <w:pPr>
        <w:ind w:left="360" w:firstLine="0"/>
        <w:rPr>
          <w:rFonts w:ascii="Times New Roman" w:hAnsi="Times New Roman" w:cs="Times New Roman"/>
          <w:sz w:val="24"/>
          <w:szCs w:val="24"/>
        </w:rPr>
      </w:pPr>
      <w:r>
        <w:rPr>
          <w:rFonts w:ascii="Times New Roman" w:hAnsi="Times New Roman" w:cs="Times New Roman"/>
          <w:sz w:val="24"/>
          <w:szCs w:val="24"/>
        </w:rPr>
        <w:t>Monthly campaign distribution was analyzed for each client, incorporating industry-specific seasonal patterns:</w:t>
      </w:r>
    </w:p>
    <w:p w14:paraId="223C2612" w14:textId="77777777" w:rsidR="009559ED" w:rsidRPr="00463C45" w:rsidRDefault="009559ED" w:rsidP="009559ED">
      <w:pPr>
        <w:pStyle w:val="af9"/>
        <w:numPr>
          <w:ilvl w:val="0"/>
          <w:numId w:val="5"/>
        </w:numPr>
        <w:rPr>
          <w:rFonts w:ascii="Times New Roman" w:hAnsi="Times New Roman" w:cs="Times New Roman"/>
          <w:b/>
          <w:bCs/>
          <w:sz w:val="24"/>
          <w:szCs w:val="24"/>
        </w:rPr>
      </w:pPr>
      <w:r>
        <w:rPr>
          <w:rFonts w:ascii="Times New Roman" w:hAnsi="Times New Roman" w:cs="Times New Roman"/>
          <w:b/>
          <w:bCs/>
          <w:sz w:val="24"/>
          <w:szCs w:val="24"/>
        </w:rPr>
        <w:t xml:space="preserve">Romantic: </w:t>
      </w:r>
      <w:r>
        <w:rPr>
          <w:rFonts w:ascii="Times New Roman" w:hAnsi="Times New Roman" w:cs="Times New Roman"/>
          <w:sz w:val="24"/>
          <w:szCs w:val="24"/>
        </w:rPr>
        <w:t>Peak activity before Valentine's Day (February) and International Women's Day (March)</w:t>
      </w:r>
    </w:p>
    <w:p w14:paraId="788D4F36" w14:textId="77777777" w:rsidR="009559ED" w:rsidRPr="00463C45" w:rsidRDefault="009559ED" w:rsidP="009559ED">
      <w:pPr>
        <w:pStyle w:val="af9"/>
        <w:numPr>
          <w:ilvl w:val="0"/>
          <w:numId w:val="5"/>
        </w:numPr>
        <w:rPr>
          <w:rFonts w:ascii="Times New Roman" w:hAnsi="Times New Roman" w:cs="Times New Roman"/>
          <w:sz w:val="24"/>
          <w:szCs w:val="24"/>
        </w:rPr>
      </w:pPr>
      <w:r>
        <w:rPr>
          <w:rFonts w:ascii="Times New Roman" w:hAnsi="Times New Roman" w:cs="Times New Roman"/>
          <w:b/>
          <w:bCs/>
          <w:sz w:val="24"/>
          <w:szCs w:val="24"/>
        </w:rPr>
        <w:t xml:space="preserve">Jetour Auto: </w:t>
      </w:r>
      <w:r>
        <w:rPr>
          <w:rFonts w:ascii="Times New Roman" w:hAnsi="Times New Roman" w:cs="Times New Roman"/>
          <w:sz w:val="24"/>
          <w:szCs w:val="24"/>
        </w:rPr>
        <w:t>Spring and autumn sales cycles align with typical car-buying behavior in Kazakhstan</w:t>
      </w:r>
    </w:p>
    <w:p w14:paraId="6024C02E" w14:textId="77777777" w:rsidR="009559ED" w:rsidRPr="00463C45" w:rsidRDefault="009559ED" w:rsidP="009559ED">
      <w:pPr>
        <w:pStyle w:val="af9"/>
        <w:numPr>
          <w:ilvl w:val="0"/>
          <w:numId w:val="5"/>
        </w:numPr>
        <w:rPr>
          <w:rFonts w:ascii="Times New Roman" w:hAnsi="Times New Roman" w:cs="Times New Roman"/>
          <w:b/>
          <w:bCs/>
          <w:sz w:val="24"/>
          <w:szCs w:val="24"/>
        </w:rPr>
      </w:pPr>
      <w:r>
        <w:rPr>
          <w:rFonts w:ascii="Times New Roman" w:hAnsi="Times New Roman" w:cs="Times New Roman"/>
          <w:b/>
          <w:bCs/>
          <w:sz w:val="24"/>
          <w:szCs w:val="24"/>
        </w:rPr>
        <w:t xml:space="preserve">Kinetik: </w:t>
      </w:r>
      <w:r>
        <w:rPr>
          <w:rFonts w:ascii="Times New Roman" w:hAnsi="Times New Roman" w:cs="Times New Roman"/>
          <w:sz w:val="24"/>
          <w:szCs w:val="24"/>
        </w:rPr>
        <w:t>January peak corresponds to New Year fitness resolutions; September marks the return-to-sport season</w:t>
      </w:r>
    </w:p>
    <w:p w14:paraId="5B57964F" w14:textId="77777777" w:rsidR="002F4564" w:rsidRPr="00463C45" w:rsidRDefault="009559ED" w:rsidP="006F6C46">
      <w:pPr>
        <w:pStyle w:val="af9"/>
        <w:numPr>
          <w:ilvl w:val="0"/>
          <w:numId w:val="5"/>
        </w:numPr>
        <w:rPr>
          <w:rFonts w:ascii="Times New Roman" w:hAnsi="Times New Roman" w:cs="Times New Roman"/>
          <w:b/>
          <w:bCs/>
        </w:rPr>
      </w:pPr>
      <w:r>
        <w:rPr>
          <w:rFonts w:ascii="Times New Roman" w:hAnsi="Times New Roman" w:cs="Times New Roman"/>
          <w:b/>
          <w:bCs/>
          <w:sz w:val="24"/>
          <w:szCs w:val="24"/>
        </w:rPr>
        <w:t xml:space="preserve">Biosfera: </w:t>
      </w:r>
      <w:r>
        <w:rPr>
          <w:rFonts w:ascii="Times New Roman" w:hAnsi="Times New Roman" w:cs="Times New Roman"/>
          <w:sz w:val="24"/>
          <w:szCs w:val="24"/>
        </w:rPr>
        <w:t>January–February flu season and November–December cold season drive campaign demand</w:t>
      </w:r>
      <w:r>
        <w:rPr>
          <w:rFonts w:ascii="Times New Roman" w:eastAsia="Times New Roman" w:hAnsi="Times New Roman" w:cs="Times New Roman"/>
          <w:sz w:val="24"/>
          <w:szCs w:val="24"/>
          <w:lang w:eastAsia="ru-KZ"/>
        </w:rPr>
        <w:t xml:space="preserve"> </w:t>
      </w:r>
    </w:p>
    <w:p w14:paraId="1771D143" w14:textId="32BB6D29" w:rsidR="006F6C46" w:rsidRPr="00463C45" w:rsidRDefault="006F6C46" w:rsidP="002F4564">
      <w:pPr>
        <w:ind w:left="360" w:firstLine="0"/>
        <w:rPr>
          <w:rFonts w:ascii="Times New Roman" w:hAnsi="Times New Roman" w:cs="Times New Roman"/>
          <w:b/>
          <w:bCs/>
        </w:rPr>
      </w:pPr>
      <w:r>
        <w:rPr>
          <w:noProof/>
        </w:rPr>
        <w:lastRenderedPageBreak/>
        <w:drawing>
          <wp:inline distT="0" distB="0" distL="0" distR="0" wp14:anchorId="7DFABEAC" wp14:editId="457095FC">
            <wp:extent cx="5943600" cy="3628663"/>
            <wp:effectExtent l="0" t="0" r="0" b="0"/>
            <wp:docPr id="146534566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9243" cy="3632108"/>
                    </a:xfrm>
                    <a:prstGeom prst="rect">
                      <a:avLst/>
                    </a:prstGeom>
                    <a:noFill/>
                    <a:ln>
                      <a:noFill/>
                    </a:ln>
                  </pic:spPr>
                </pic:pic>
              </a:graphicData>
            </a:graphic>
          </wp:inline>
        </w:drawing>
      </w:r>
    </w:p>
    <w:p w14:paraId="12612ECD" w14:textId="0475A5B9" w:rsidR="009559ED" w:rsidRPr="00463C45" w:rsidRDefault="009559ED" w:rsidP="006F6C46">
      <w:pPr>
        <w:ind w:left="360" w:firstLine="0"/>
        <w:rPr>
          <w:rFonts w:ascii="Times New Roman" w:hAnsi="Times New Roman" w:cs="Times New Roman"/>
          <w:b/>
          <w:bCs/>
          <w:sz w:val="24"/>
          <w:szCs w:val="24"/>
        </w:rPr>
      </w:pPr>
      <w:r>
        <w:rPr>
          <w:rFonts w:ascii="Times New Roman" w:hAnsi="Times New Roman" w:cs="Times New Roman"/>
          <w:b/>
          <w:bCs/>
          <w:sz w:val="24"/>
          <w:szCs w:val="24"/>
        </w:rPr>
        <w:t xml:space="preserve">Recommendation: </w:t>
      </w:r>
      <w:r>
        <w:rPr>
          <w:rFonts w:ascii="Times New Roman" w:hAnsi="Times New Roman" w:cs="Times New Roman"/>
          <w:sz w:val="24"/>
          <w:szCs w:val="24"/>
        </w:rPr>
        <w:t>Campaigns should be planned 4–6 weeks before seasonal peaks to maximize performance.</w:t>
      </w:r>
    </w:p>
    <w:p w14:paraId="21FDD3CE" w14:textId="16CCBC4C" w:rsidR="009559ED" w:rsidRPr="00463C45" w:rsidRDefault="009559ED" w:rsidP="009559ED">
      <w:pPr>
        <w:pStyle w:val="af9"/>
        <w:numPr>
          <w:ilvl w:val="1"/>
          <w:numId w:val="2"/>
        </w:numPr>
        <w:spacing w:before="100" w:beforeAutospacing="1" w:after="100" w:afterAutospacing="1" w:line="240" w:lineRule="auto"/>
        <w:rPr>
          <w:rFonts w:ascii="Times New Roman" w:eastAsia="Times New Roman" w:hAnsi="Times New Roman" w:cs="Times New Roman"/>
          <w:sz w:val="26"/>
          <w:szCs w:val="26"/>
          <w:lang w:eastAsia="ru-KZ"/>
        </w:rPr>
      </w:pPr>
      <w:r>
        <w:rPr>
          <w:rFonts w:ascii="Times New Roman" w:eastAsia="Times New Roman" w:hAnsi="Times New Roman" w:cs="Times New Roman"/>
          <w:b/>
          <w:bCs/>
          <w:sz w:val="26"/>
          <w:szCs w:val="26"/>
          <w:lang w:eastAsia="ru-KZ"/>
        </w:rPr>
        <w:t>K-Means Clustering</w:t>
      </w:r>
    </w:p>
    <w:p w14:paraId="61DC21DF" w14:textId="77777777" w:rsidR="009559ED" w:rsidRPr="00463C45" w:rsidRDefault="009559ED" w:rsidP="009559ED">
      <w:pPr>
        <w:pStyle w:val="af9"/>
        <w:spacing w:before="100" w:beforeAutospacing="1" w:after="100" w:afterAutospacing="1" w:line="240" w:lineRule="auto"/>
        <w:ind w:firstLine="0"/>
        <w:rPr>
          <w:rFonts w:ascii="Times New Roman" w:eastAsia="Times New Roman" w:hAnsi="Times New Roman" w:cs="Times New Roman"/>
          <w:sz w:val="24"/>
          <w:szCs w:val="24"/>
          <w:lang w:eastAsia="ru-KZ"/>
        </w:rPr>
      </w:pPr>
    </w:p>
    <w:p w14:paraId="21B35C61" w14:textId="01BACE3E" w:rsidR="009559ED" w:rsidRPr="00463C45" w:rsidRDefault="009559ED" w:rsidP="009559ED">
      <w:pPr>
        <w:pStyle w:val="af9"/>
        <w:spacing w:before="100" w:beforeAutospacing="1" w:after="100" w:afterAutospacing="1" w:line="240" w:lineRule="auto"/>
        <w:ind w:left="360" w:firstLine="0"/>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 xml:space="preserve">Unsupervised machine learning (K-Means) was applied to segment all </w:t>
      </w:r>
      <w:r w:rsidR="00E16D51">
        <w:rPr>
          <w:rFonts w:ascii="Times New Roman" w:eastAsia="Times New Roman" w:hAnsi="Times New Roman" w:cs="Times New Roman"/>
          <w:sz w:val="24"/>
          <w:szCs w:val="24"/>
          <w:lang w:val="kk-KZ" w:eastAsia="ru-KZ"/>
        </w:rPr>
        <w:t>45</w:t>
      </w:r>
      <w:r>
        <w:rPr>
          <w:rFonts w:ascii="Times New Roman" w:eastAsia="Times New Roman" w:hAnsi="Times New Roman" w:cs="Times New Roman"/>
          <w:sz w:val="24"/>
          <w:szCs w:val="24"/>
          <w:lang w:eastAsia="ru-KZ"/>
        </w:rPr>
        <w:t xml:space="preserve"> campaigns into performance groups. The optimal number of clusters (k=3) was determined using the Elbow Method.</w:t>
      </w:r>
    </w:p>
    <w:tbl>
      <w:tblPr>
        <w:tblStyle w:val="11"/>
        <w:tblW w:w="9665" w:type="dxa"/>
        <w:tblLook w:val="04A0" w:firstRow="1" w:lastRow="0" w:firstColumn="1" w:lastColumn="0" w:noHBand="0" w:noVBand="1"/>
      </w:tblPr>
      <w:tblGrid>
        <w:gridCol w:w="1355"/>
        <w:gridCol w:w="3176"/>
        <w:gridCol w:w="1899"/>
        <w:gridCol w:w="1654"/>
        <w:gridCol w:w="1581"/>
      </w:tblGrid>
      <w:tr w:rsidR="009559ED" w:rsidRPr="00463C45" w14:paraId="20B0398D" w14:textId="77777777" w:rsidTr="009559ED">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14:paraId="78EBC735" w14:textId="77777777" w:rsidR="009559ED" w:rsidRPr="00463C45" w:rsidRDefault="009559ED" w:rsidP="009559ED">
            <w:pPr>
              <w:spacing w:line="240" w:lineRule="auto"/>
              <w:ind w:firstLine="0"/>
              <w:jc w:val="center"/>
              <w:rPr>
                <w:rFonts w:ascii="Times New Roman" w:eastAsia="Times New Roman" w:hAnsi="Times New Roman" w:cs="Times New Roman"/>
                <w:lang w:eastAsia="ru-KZ"/>
              </w:rPr>
            </w:pPr>
            <w:r>
              <w:rPr>
                <w:rFonts w:ascii="Times New Roman" w:eastAsia="Times New Roman" w:hAnsi="Times New Roman" w:cs="Times New Roman"/>
                <w:lang w:eastAsia="ru-KZ"/>
              </w:rPr>
              <w:t>Cluster</w:t>
            </w:r>
          </w:p>
        </w:tc>
        <w:tc>
          <w:tcPr>
            <w:tcW w:w="0" w:type="auto"/>
            <w:hideMark/>
          </w:tcPr>
          <w:p w14:paraId="08463185" w14:textId="77777777" w:rsidR="009559ED" w:rsidRPr="00463C45" w:rsidRDefault="009559ED" w:rsidP="009559ED">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Label</w:t>
            </w:r>
          </w:p>
        </w:tc>
        <w:tc>
          <w:tcPr>
            <w:tcW w:w="0" w:type="auto"/>
            <w:hideMark/>
          </w:tcPr>
          <w:p w14:paraId="07E67923" w14:textId="77777777" w:rsidR="009559ED" w:rsidRPr="00463C45" w:rsidRDefault="009559ED" w:rsidP="009559ED">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Campaigns</w:t>
            </w:r>
          </w:p>
        </w:tc>
        <w:tc>
          <w:tcPr>
            <w:tcW w:w="0" w:type="auto"/>
            <w:hideMark/>
          </w:tcPr>
          <w:p w14:paraId="2FC1E193" w14:textId="77777777" w:rsidR="009559ED" w:rsidRPr="00463C45" w:rsidRDefault="009559ED" w:rsidP="009559ED">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Avg CTR</w:t>
            </w:r>
          </w:p>
        </w:tc>
        <w:tc>
          <w:tcPr>
            <w:tcW w:w="0" w:type="auto"/>
            <w:hideMark/>
          </w:tcPr>
          <w:p w14:paraId="3BF77E2C" w14:textId="77777777" w:rsidR="009559ED" w:rsidRPr="00463C45" w:rsidRDefault="009559ED" w:rsidP="009559ED">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Avg ROI</w:t>
            </w:r>
          </w:p>
        </w:tc>
      </w:tr>
      <w:tr w:rsidR="009559ED" w:rsidRPr="00463C45" w14:paraId="3DE02F7B" w14:textId="77777777" w:rsidTr="009559E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239C885A" w14:textId="77777777" w:rsidR="009559ED" w:rsidRPr="00463C45" w:rsidRDefault="009559ED" w:rsidP="009559ED">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0</w:t>
            </w:r>
          </w:p>
        </w:tc>
        <w:tc>
          <w:tcPr>
            <w:tcW w:w="0" w:type="auto"/>
            <w:hideMark/>
          </w:tcPr>
          <w:p w14:paraId="4727AC07" w14:textId="77777777" w:rsidR="009559ED" w:rsidRPr="00463C45" w:rsidRDefault="009559ED" w:rsidP="009559ED">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Low Performance</w:t>
            </w:r>
          </w:p>
        </w:tc>
        <w:tc>
          <w:tcPr>
            <w:tcW w:w="0" w:type="auto"/>
            <w:hideMark/>
          </w:tcPr>
          <w:p w14:paraId="57FF5F62" w14:textId="77777777" w:rsidR="009559ED" w:rsidRPr="00463C45" w:rsidRDefault="009559ED" w:rsidP="009559ED">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19</w:t>
            </w:r>
          </w:p>
        </w:tc>
        <w:tc>
          <w:tcPr>
            <w:tcW w:w="0" w:type="auto"/>
            <w:hideMark/>
          </w:tcPr>
          <w:p w14:paraId="7AFB2071" w14:textId="77777777" w:rsidR="009559ED" w:rsidRPr="00463C45" w:rsidRDefault="009559ED" w:rsidP="009559ED">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1.47%</w:t>
            </w:r>
          </w:p>
        </w:tc>
        <w:tc>
          <w:tcPr>
            <w:tcW w:w="0" w:type="auto"/>
            <w:hideMark/>
          </w:tcPr>
          <w:p w14:paraId="0F189A32" w14:textId="77777777" w:rsidR="009559ED" w:rsidRPr="00463C45" w:rsidRDefault="009559ED" w:rsidP="009559ED">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160%</w:t>
            </w:r>
          </w:p>
        </w:tc>
      </w:tr>
      <w:tr w:rsidR="009559ED" w:rsidRPr="00463C45" w14:paraId="7EAE5BA9" w14:textId="77777777" w:rsidTr="009559ED">
        <w:trPr>
          <w:trHeight w:val="311"/>
        </w:trPr>
        <w:tc>
          <w:tcPr>
            <w:cnfStyle w:val="001000000000" w:firstRow="0" w:lastRow="0" w:firstColumn="1" w:lastColumn="0" w:oddVBand="0" w:evenVBand="0" w:oddHBand="0" w:evenHBand="0" w:firstRowFirstColumn="0" w:firstRowLastColumn="0" w:lastRowFirstColumn="0" w:lastRowLastColumn="0"/>
            <w:tcW w:w="0" w:type="auto"/>
            <w:hideMark/>
          </w:tcPr>
          <w:p w14:paraId="5C8A47D1" w14:textId="77777777" w:rsidR="009559ED" w:rsidRPr="00463C45" w:rsidRDefault="009559ED" w:rsidP="009559ED">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1</w:t>
            </w:r>
          </w:p>
        </w:tc>
        <w:tc>
          <w:tcPr>
            <w:tcW w:w="0" w:type="auto"/>
            <w:hideMark/>
          </w:tcPr>
          <w:p w14:paraId="3FF1F75D" w14:textId="77777777" w:rsidR="009559ED" w:rsidRPr="00463C45" w:rsidRDefault="009559ED" w:rsidP="009559ED">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Medium Performance</w:t>
            </w:r>
          </w:p>
        </w:tc>
        <w:tc>
          <w:tcPr>
            <w:tcW w:w="0" w:type="auto"/>
            <w:hideMark/>
          </w:tcPr>
          <w:p w14:paraId="40AB8DD7" w14:textId="77777777" w:rsidR="009559ED" w:rsidRPr="00463C45" w:rsidRDefault="009559ED" w:rsidP="009559ED">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11</w:t>
            </w:r>
          </w:p>
        </w:tc>
        <w:tc>
          <w:tcPr>
            <w:tcW w:w="0" w:type="auto"/>
            <w:hideMark/>
          </w:tcPr>
          <w:p w14:paraId="106D4FE5" w14:textId="77777777" w:rsidR="009559ED" w:rsidRPr="00463C45" w:rsidRDefault="009559ED" w:rsidP="009559ED">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2.55%</w:t>
            </w:r>
          </w:p>
        </w:tc>
        <w:tc>
          <w:tcPr>
            <w:tcW w:w="0" w:type="auto"/>
            <w:hideMark/>
          </w:tcPr>
          <w:p w14:paraId="4C9EAF0D" w14:textId="77777777" w:rsidR="009559ED" w:rsidRPr="00463C45" w:rsidRDefault="009559ED" w:rsidP="009559ED">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172%</w:t>
            </w:r>
          </w:p>
        </w:tc>
      </w:tr>
      <w:tr w:rsidR="009559ED" w:rsidRPr="00463C45" w14:paraId="69CB0085" w14:textId="77777777" w:rsidTr="009559ED">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14:paraId="01FF6FB7" w14:textId="77777777" w:rsidR="009559ED" w:rsidRPr="00463C45" w:rsidRDefault="009559ED" w:rsidP="009559ED">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2</w:t>
            </w:r>
          </w:p>
        </w:tc>
        <w:tc>
          <w:tcPr>
            <w:tcW w:w="0" w:type="auto"/>
            <w:hideMark/>
          </w:tcPr>
          <w:p w14:paraId="3F6D62C6" w14:textId="77777777" w:rsidR="009559ED" w:rsidRPr="00463C45" w:rsidRDefault="009559ED" w:rsidP="009559ED">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High Performance</w:t>
            </w:r>
          </w:p>
        </w:tc>
        <w:tc>
          <w:tcPr>
            <w:tcW w:w="0" w:type="auto"/>
            <w:hideMark/>
          </w:tcPr>
          <w:p w14:paraId="62730E9C" w14:textId="77777777" w:rsidR="009559ED" w:rsidRPr="00463C45" w:rsidRDefault="009559ED" w:rsidP="009559ED">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15</w:t>
            </w:r>
          </w:p>
        </w:tc>
        <w:tc>
          <w:tcPr>
            <w:tcW w:w="0" w:type="auto"/>
            <w:hideMark/>
          </w:tcPr>
          <w:p w14:paraId="73046EDB" w14:textId="77777777" w:rsidR="009559ED" w:rsidRPr="00463C45" w:rsidRDefault="009559ED" w:rsidP="009559ED">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2.46%</w:t>
            </w:r>
          </w:p>
        </w:tc>
        <w:tc>
          <w:tcPr>
            <w:tcW w:w="0" w:type="auto"/>
            <w:hideMark/>
          </w:tcPr>
          <w:p w14:paraId="0C1DAEE3" w14:textId="77777777" w:rsidR="009559ED" w:rsidRPr="00463C45" w:rsidRDefault="009559ED" w:rsidP="009559ED">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693%</w:t>
            </w:r>
          </w:p>
        </w:tc>
      </w:tr>
    </w:tbl>
    <w:p w14:paraId="2BDFE827" w14:textId="0B131424" w:rsidR="009559ED" w:rsidRPr="00463C45" w:rsidRDefault="006F28A4" w:rsidP="006F6C46">
      <w:pPr>
        <w:spacing w:before="100" w:beforeAutospacing="1" w:after="100" w:afterAutospacing="1" w:line="240" w:lineRule="auto"/>
        <w:ind w:firstLine="0"/>
        <w:rPr>
          <w:rFonts w:ascii="Times New Roman" w:eastAsia="Times New Roman" w:hAnsi="Times New Roman" w:cs="Times New Roman"/>
          <w:i/>
          <w:iCs/>
          <w:sz w:val="24"/>
          <w:szCs w:val="24"/>
          <w:lang w:eastAsia="ru-KZ"/>
        </w:rPr>
      </w:pPr>
      <w:r w:rsidRPr="006F28A4">
        <w:rPr>
          <w:rFonts w:ascii="Times New Roman" w:eastAsia="Times New Roman" w:hAnsi="Times New Roman" w:cs="Times New Roman"/>
          <w:i/>
          <w:iCs/>
          <w:noProof/>
          <w:sz w:val="24"/>
          <w:szCs w:val="24"/>
          <w:lang w:eastAsia="ru-KZ"/>
        </w:rPr>
        <w:lastRenderedPageBreak/>
        <w:drawing>
          <wp:inline distT="0" distB="0" distL="0" distR="0" wp14:anchorId="75F87115" wp14:editId="6C3988D4">
            <wp:extent cx="5943600" cy="2088515"/>
            <wp:effectExtent l="0" t="0" r="0" b="6985"/>
            <wp:docPr id="15054749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474918" name=""/>
                    <pic:cNvPicPr/>
                  </pic:nvPicPr>
                  <pic:blipFill>
                    <a:blip r:embed="rId19"/>
                    <a:stretch>
                      <a:fillRect/>
                    </a:stretch>
                  </pic:blipFill>
                  <pic:spPr>
                    <a:xfrm>
                      <a:off x="0" y="0"/>
                      <a:ext cx="5943600" cy="2088515"/>
                    </a:xfrm>
                    <a:prstGeom prst="rect">
                      <a:avLst/>
                    </a:prstGeom>
                  </pic:spPr>
                </pic:pic>
              </a:graphicData>
            </a:graphic>
          </wp:inline>
        </w:drawing>
      </w:r>
    </w:p>
    <w:p w14:paraId="2E64C930" w14:textId="685DE417" w:rsidR="005E4259" w:rsidRPr="00463C45" w:rsidRDefault="005E4259" w:rsidP="005E4259">
      <w:pPr>
        <w:pStyle w:val="af9"/>
        <w:numPr>
          <w:ilvl w:val="1"/>
          <w:numId w:val="2"/>
        </w:numPr>
        <w:spacing w:before="100" w:beforeAutospacing="1" w:after="100" w:afterAutospacing="1" w:line="240" w:lineRule="auto"/>
        <w:rPr>
          <w:rFonts w:ascii="Times New Roman" w:eastAsia="Times New Roman" w:hAnsi="Times New Roman" w:cs="Times New Roman"/>
          <w:sz w:val="26"/>
          <w:szCs w:val="26"/>
          <w:lang w:eastAsia="ru-KZ"/>
        </w:rPr>
      </w:pPr>
      <w:r>
        <w:rPr>
          <w:rFonts w:ascii="Times New Roman" w:eastAsia="Times New Roman" w:hAnsi="Times New Roman" w:cs="Times New Roman"/>
          <w:b/>
          <w:bCs/>
          <w:sz w:val="26"/>
          <w:szCs w:val="26"/>
          <w:lang w:eastAsia="ru-KZ"/>
        </w:rPr>
        <w:t>Churn Prediction — Logistic Regression</w:t>
      </w:r>
      <w:r>
        <w:rPr>
          <w:rFonts w:ascii="Times New Roman" w:eastAsia="Times New Roman" w:hAnsi="Times New Roman" w:cs="Times New Roman"/>
          <w:b/>
          <w:bCs/>
          <w:sz w:val="26"/>
          <w:szCs w:val="26"/>
          <w:lang w:eastAsia="ru-KZ"/>
        </w:rPr>
        <w:br/>
      </w:r>
    </w:p>
    <w:p w14:paraId="6B870AE1" w14:textId="77777777" w:rsidR="005E4259" w:rsidRPr="00463C45" w:rsidRDefault="005E4259" w:rsidP="00463C45">
      <w:pPr>
        <w:spacing w:before="100" w:beforeAutospacing="1" w:after="100" w:afterAutospacing="1" w:line="240" w:lineRule="auto"/>
        <w:ind w:firstLine="0"/>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A binary Logistic Regression model was built to predict which clients are at risk of churning. RFM scores were used as input features.</w:t>
      </w:r>
    </w:p>
    <w:tbl>
      <w:tblPr>
        <w:tblStyle w:val="11"/>
        <w:tblW w:w="9452" w:type="dxa"/>
        <w:tblLook w:val="04A0" w:firstRow="1" w:lastRow="0" w:firstColumn="1" w:lastColumn="0" w:noHBand="0" w:noVBand="1"/>
      </w:tblPr>
      <w:tblGrid>
        <w:gridCol w:w="2488"/>
        <w:gridCol w:w="4300"/>
        <w:gridCol w:w="2664"/>
      </w:tblGrid>
      <w:tr w:rsidR="005E4259" w:rsidRPr="00463C45" w14:paraId="14D56B07" w14:textId="77777777" w:rsidTr="005E4259">
        <w:trPr>
          <w:cnfStyle w:val="100000000000" w:firstRow="1" w:lastRow="0" w:firstColumn="0" w:lastColumn="0" w:oddVBand="0" w:evenVBand="0" w:oddHBand="0"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36B94EC7" w14:textId="77777777" w:rsidR="005E4259" w:rsidRPr="00463C45" w:rsidRDefault="005E4259" w:rsidP="005E4259">
            <w:pPr>
              <w:spacing w:line="240" w:lineRule="auto"/>
              <w:ind w:firstLine="0"/>
              <w:jc w:val="center"/>
              <w:rPr>
                <w:rFonts w:ascii="Times New Roman" w:eastAsia="Times New Roman" w:hAnsi="Times New Roman" w:cs="Times New Roman"/>
                <w:lang w:eastAsia="ru-KZ"/>
              </w:rPr>
            </w:pPr>
            <w:r>
              <w:rPr>
                <w:rFonts w:ascii="Times New Roman" w:eastAsia="Times New Roman" w:hAnsi="Times New Roman" w:cs="Times New Roman"/>
                <w:lang w:eastAsia="ru-KZ"/>
              </w:rPr>
              <w:t>Client</w:t>
            </w:r>
          </w:p>
        </w:tc>
        <w:tc>
          <w:tcPr>
            <w:tcW w:w="0" w:type="auto"/>
            <w:hideMark/>
          </w:tcPr>
          <w:p w14:paraId="7E0FF7A3" w14:textId="77777777" w:rsidR="005E4259" w:rsidRPr="00463C45" w:rsidRDefault="005E4259" w:rsidP="005E4259">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Churn Probability</w:t>
            </w:r>
          </w:p>
        </w:tc>
        <w:tc>
          <w:tcPr>
            <w:tcW w:w="0" w:type="auto"/>
            <w:hideMark/>
          </w:tcPr>
          <w:p w14:paraId="459C3621" w14:textId="77777777" w:rsidR="005E4259" w:rsidRPr="00463C45" w:rsidRDefault="005E4259" w:rsidP="005E4259">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Risk Level</w:t>
            </w:r>
          </w:p>
        </w:tc>
      </w:tr>
      <w:tr w:rsidR="005E4259" w:rsidRPr="00463C45" w14:paraId="6EB176AD" w14:textId="77777777" w:rsidTr="005E4259">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0" w:type="auto"/>
            <w:hideMark/>
          </w:tcPr>
          <w:p w14:paraId="5A77B99E" w14:textId="77777777" w:rsidR="005E4259" w:rsidRPr="00463C45" w:rsidRDefault="005E4259" w:rsidP="005E4259">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Biosfera</w:t>
            </w:r>
          </w:p>
        </w:tc>
        <w:tc>
          <w:tcPr>
            <w:tcW w:w="0" w:type="auto"/>
            <w:hideMark/>
          </w:tcPr>
          <w:p w14:paraId="3E18C694" w14:textId="77777777" w:rsidR="005E4259" w:rsidRPr="00463C45" w:rsidRDefault="005E4259" w:rsidP="005E4259">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0.46</w:t>
            </w:r>
          </w:p>
        </w:tc>
        <w:tc>
          <w:tcPr>
            <w:tcW w:w="0" w:type="auto"/>
            <w:hideMark/>
          </w:tcPr>
          <w:p w14:paraId="5786EFFC" w14:textId="77777777" w:rsidR="005E4259" w:rsidRPr="00463C45" w:rsidRDefault="005E4259" w:rsidP="005E4259">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Medium</w:t>
            </w:r>
          </w:p>
        </w:tc>
      </w:tr>
      <w:tr w:rsidR="005E4259" w:rsidRPr="00463C45" w14:paraId="729C634C" w14:textId="77777777" w:rsidTr="005E4259">
        <w:trPr>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2922CCC6" w14:textId="77777777" w:rsidR="005E4259" w:rsidRPr="00463C45" w:rsidRDefault="005E4259" w:rsidP="005E4259">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Romantic</w:t>
            </w:r>
          </w:p>
        </w:tc>
        <w:tc>
          <w:tcPr>
            <w:tcW w:w="0" w:type="auto"/>
            <w:hideMark/>
          </w:tcPr>
          <w:p w14:paraId="3716A092" w14:textId="77777777" w:rsidR="005E4259" w:rsidRPr="00463C45" w:rsidRDefault="005E4259" w:rsidP="005E4259">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0.30</w:t>
            </w:r>
          </w:p>
        </w:tc>
        <w:tc>
          <w:tcPr>
            <w:tcW w:w="0" w:type="auto"/>
            <w:hideMark/>
          </w:tcPr>
          <w:p w14:paraId="7A1AD64E" w14:textId="77777777" w:rsidR="005E4259" w:rsidRPr="00463C45" w:rsidRDefault="005E4259" w:rsidP="005E4259">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Low Risk</w:t>
            </w:r>
          </w:p>
        </w:tc>
      </w:tr>
      <w:tr w:rsidR="005E4259" w:rsidRPr="00463C45" w14:paraId="381B7BFA" w14:textId="77777777" w:rsidTr="005E4259">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749A4947" w14:textId="77777777" w:rsidR="005E4259" w:rsidRPr="00463C45" w:rsidRDefault="005E4259" w:rsidP="005E4259">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Jetour</w:t>
            </w:r>
          </w:p>
        </w:tc>
        <w:tc>
          <w:tcPr>
            <w:tcW w:w="0" w:type="auto"/>
            <w:hideMark/>
          </w:tcPr>
          <w:p w14:paraId="5DFA0D92" w14:textId="77777777" w:rsidR="005E4259" w:rsidRPr="00463C45" w:rsidRDefault="005E4259" w:rsidP="005E4259">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0.18</w:t>
            </w:r>
          </w:p>
        </w:tc>
        <w:tc>
          <w:tcPr>
            <w:tcW w:w="0" w:type="auto"/>
            <w:hideMark/>
          </w:tcPr>
          <w:p w14:paraId="5CE77FB7" w14:textId="77777777" w:rsidR="005E4259" w:rsidRPr="00463C45" w:rsidRDefault="005E4259" w:rsidP="005E4259">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Low Risk</w:t>
            </w:r>
          </w:p>
        </w:tc>
      </w:tr>
      <w:tr w:rsidR="005E4259" w:rsidRPr="00463C45" w14:paraId="6BC6C385" w14:textId="77777777" w:rsidTr="005E4259">
        <w:trPr>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11700043" w14:textId="77777777" w:rsidR="005E4259" w:rsidRPr="00463C45" w:rsidRDefault="005E4259" w:rsidP="005E4259">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Kinetik</w:t>
            </w:r>
          </w:p>
        </w:tc>
        <w:tc>
          <w:tcPr>
            <w:tcW w:w="0" w:type="auto"/>
            <w:hideMark/>
          </w:tcPr>
          <w:p w14:paraId="10C6C709" w14:textId="77777777" w:rsidR="005E4259" w:rsidRPr="00463C45" w:rsidRDefault="005E4259" w:rsidP="005E4259">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0.07</w:t>
            </w:r>
          </w:p>
        </w:tc>
        <w:tc>
          <w:tcPr>
            <w:tcW w:w="0" w:type="auto"/>
            <w:hideMark/>
          </w:tcPr>
          <w:p w14:paraId="34CE5CB1" w14:textId="77777777" w:rsidR="005E4259" w:rsidRPr="00463C45" w:rsidRDefault="005E4259" w:rsidP="005E4259">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Low Risk</w:t>
            </w:r>
          </w:p>
        </w:tc>
      </w:tr>
    </w:tbl>
    <w:p w14:paraId="4347C19F" w14:textId="3E9C2C52" w:rsidR="005E4259" w:rsidRPr="00463C45" w:rsidRDefault="005E4259" w:rsidP="005E4259">
      <w:pPr>
        <w:spacing w:before="100" w:beforeAutospacing="1" w:after="100" w:afterAutospacing="1" w:line="240" w:lineRule="auto"/>
        <w:ind w:firstLine="0"/>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Feature coefficients showed that Recency (+0.677) is the dominant driver of churn risk — the longer a client stays dormant, the higher the risk. With only four clients in the training set, the Frequency and Monetary coefficients are not stable enough to interpret reliably, so the churn signal is driven primarily by client dormancy.\</w:t>
      </w:r>
    </w:p>
    <w:p w14:paraId="453D5A96" w14:textId="77777777" w:rsidR="006F6C46" w:rsidRPr="00463C45" w:rsidRDefault="006F6C46" w:rsidP="005E4259">
      <w:pPr>
        <w:spacing w:before="100" w:beforeAutospacing="1" w:after="100" w:afterAutospacing="1" w:line="240" w:lineRule="auto"/>
        <w:ind w:firstLine="0"/>
        <w:rPr>
          <w:rFonts w:ascii="Times New Roman" w:eastAsia="Times New Roman" w:hAnsi="Times New Roman" w:cs="Times New Roman"/>
          <w:sz w:val="24"/>
          <w:szCs w:val="24"/>
          <w:lang w:eastAsia="ru-KZ"/>
        </w:rPr>
      </w:pPr>
    </w:p>
    <w:p w14:paraId="3F204FD4" w14:textId="3A320FA5" w:rsidR="005E4259" w:rsidRPr="00463C45" w:rsidRDefault="005E4259" w:rsidP="005E4259">
      <w:pPr>
        <w:pStyle w:val="af9"/>
        <w:numPr>
          <w:ilvl w:val="1"/>
          <w:numId w:val="2"/>
        </w:numPr>
        <w:spacing w:before="100" w:beforeAutospacing="1" w:after="100" w:afterAutospacing="1" w:line="240" w:lineRule="auto"/>
        <w:rPr>
          <w:rFonts w:ascii="Times New Roman" w:eastAsia="Times New Roman" w:hAnsi="Times New Roman" w:cs="Times New Roman"/>
          <w:sz w:val="26"/>
          <w:szCs w:val="26"/>
          <w:lang w:eastAsia="ru-KZ"/>
        </w:rPr>
      </w:pPr>
      <w:r>
        <w:rPr>
          <w:rFonts w:ascii="Times New Roman" w:eastAsia="Times New Roman" w:hAnsi="Times New Roman" w:cs="Times New Roman"/>
          <w:b/>
          <w:bCs/>
          <w:sz w:val="26"/>
          <w:szCs w:val="26"/>
          <w:lang w:eastAsia="ru-KZ"/>
        </w:rPr>
        <w:t>Conversion Forecasting — Linear Regression</w:t>
      </w:r>
    </w:p>
    <w:p w14:paraId="55A33FA5" w14:textId="77777777" w:rsidR="005E4259" w:rsidRPr="00463C45" w:rsidRDefault="005E4259" w:rsidP="005E4259">
      <w:pPr>
        <w:spacing w:before="100" w:beforeAutospacing="1" w:after="100" w:afterAutospacing="1" w:line="240" w:lineRule="auto"/>
        <w:ind w:firstLine="0"/>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A Linear Regression model was trained to predict the number of conversions based on campaign parameters: spend, impressions, CTR, and CPC. The model achieved R² = 0.797, explaining 79.7% of the variance in conversion outcomes.</w:t>
      </w:r>
    </w:p>
    <w:tbl>
      <w:tblPr>
        <w:tblStyle w:val="11"/>
        <w:tblW w:w="10341" w:type="dxa"/>
        <w:tblLook w:val="04A0" w:firstRow="1" w:lastRow="0" w:firstColumn="1" w:lastColumn="0" w:noHBand="0" w:noVBand="1"/>
      </w:tblPr>
      <w:tblGrid>
        <w:gridCol w:w="2551"/>
        <w:gridCol w:w="2485"/>
        <w:gridCol w:w="1197"/>
        <w:gridCol w:w="4108"/>
      </w:tblGrid>
      <w:tr w:rsidR="005E4259" w:rsidRPr="00463C45" w14:paraId="7700E244" w14:textId="77777777" w:rsidTr="005E4259">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72CD8FA7" w14:textId="77777777" w:rsidR="005E4259" w:rsidRPr="00463C45" w:rsidRDefault="005E4259" w:rsidP="005E4259">
            <w:pPr>
              <w:spacing w:line="240" w:lineRule="auto"/>
              <w:ind w:firstLine="0"/>
              <w:jc w:val="center"/>
              <w:rPr>
                <w:rFonts w:ascii="Times New Roman" w:eastAsia="Times New Roman" w:hAnsi="Times New Roman" w:cs="Times New Roman"/>
                <w:lang w:eastAsia="ru-KZ"/>
              </w:rPr>
            </w:pPr>
            <w:r>
              <w:rPr>
                <w:rFonts w:ascii="Times New Roman" w:eastAsia="Times New Roman" w:hAnsi="Times New Roman" w:cs="Times New Roman"/>
                <w:lang w:eastAsia="ru-KZ"/>
              </w:rPr>
              <w:t>Scenario</w:t>
            </w:r>
          </w:p>
        </w:tc>
        <w:tc>
          <w:tcPr>
            <w:tcW w:w="0" w:type="auto"/>
            <w:hideMark/>
          </w:tcPr>
          <w:p w14:paraId="530CFD64" w14:textId="77777777" w:rsidR="005E4259" w:rsidRPr="00463C45" w:rsidRDefault="005E4259" w:rsidP="005E4259">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Spend</w:t>
            </w:r>
          </w:p>
        </w:tc>
        <w:tc>
          <w:tcPr>
            <w:tcW w:w="0" w:type="auto"/>
            <w:hideMark/>
          </w:tcPr>
          <w:p w14:paraId="3461CBC2" w14:textId="77777777" w:rsidR="005E4259" w:rsidRPr="00463C45" w:rsidRDefault="005E4259" w:rsidP="005E4259">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CTR</w:t>
            </w:r>
          </w:p>
        </w:tc>
        <w:tc>
          <w:tcPr>
            <w:tcW w:w="0" w:type="auto"/>
            <w:hideMark/>
          </w:tcPr>
          <w:p w14:paraId="26D29091" w14:textId="77777777" w:rsidR="005E4259" w:rsidRPr="00463C45" w:rsidRDefault="005E4259" w:rsidP="005E4259">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Predicted Conversions</w:t>
            </w:r>
          </w:p>
        </w:tc>
      </w:tr>
      <w:tr w:rsidR="005E4259" w:rsidRPr="00463C45" w14:paraId="790305E7" w14:textId="77777777" w:rsidTr="005E4259">
        <w:trPr>
          <w:cnfStyle w:val="000000100000" w:firstRow="0" w:lastRow="0" w:firstColumn="0" w:lastColumn="0" w:oddVBand="0" w:evenVBand="0" w:oddHBand="1" w:evenHBand="0" w:firstRowFirstColumn="0" w:firstRowLastColumn="0" w:lastRowFirstColumn="0" w:lastRowLastColumn="0"/>
          <w:trHeight w:val="307"/>
        </w:trPr>
        <w:tc>
          <w:tcPr>
            <w:cnfStyle w:val="001000000000" w:firstRow="0" w:lastRow="0" w:firstColumn="1" w:lastColumn="0" w:oddVBand="0" w:evenVBand="0" w:oddHBand="0" w:evenHBand="0" w:firstRowFirstColumn="0" w:firstRowLastColumn="0" w:lastRowFirstColumn="0" w:lastRowLastColumn="0"/>
            <w:tcW w:w="0" w:type="auto"/>
            <w:hideMark/>
          </w:tcPr>
          <w:p w14:paraId="77F53180" w14:textId="77777777" w:rsidR="005E4259" w:rsidRPr="00463C45" w:rsidRDefault="005E4259" w:rsidP="005E4259">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Conservative</w:t>
            </w:r>
          </w:p>
        </w:tc>
        <w:tc>
          <w:tcPr>
            <w:tcW w:w="0" w:type="auto"/>
            <w:hideMark/>
          </w:tcPr>
          <w:p w14:paraId="147903CC" w14:textId="77777777" w:rsidR="005E4259" w:rsidRPr="00463C45" w:rsidRDefault="005E4259" w:rsidP="005E4259">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100,000 KZT</w:t>
            </w:r>
          </w:p>
        </w:tc>
        <w:tc>
          <w:tcPr>
            <w:tcW w:w="0" w:type="auto"/>
            <w:hideMark/>
          </w:tcPr>
          <w:p w14:paraId="01936C2D" w14:textId="77777777" w:rsidR="005E4259" w:rsidRPr="00463C45" w:rsidRDefault="005E4259" w:rsidP="005E4259">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4.5%</w:t>
            </w:r>
          </w:p>
        </w:tc>
        <w:tc>
          <w:tcPr>
            <w:tcW w:w="0" w:type="auto"/>
            <w:hideMark/>
          </w:tcPr>
          <w:p w14:paraId="0FA99D44" w14:textId="77777777" w:rsidR="005E4259" w:rsidRPr="00463C45" w:rsidRDefault="005E4259" w:rsidP="005E4259">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1,934</w:t>
            </w:r>
          </w:p>
        </w:tc>
      </w:tr>
      <w:tr w:rsidR="005E4259" w:rsidRPr="00463C45" w14:paraId="7D6CDAF5" w14:textId="77777777" w:rsidTr="005E4259">
        <w:trPr>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04067036" w14:textId="77777777" w:rsidR="005E4259" w:rsidRPr="00463C45" w:rsidRDefault="005E4259" w:rsidP="005E4259">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Base Case</w:t>
            </w:r>
          </w:p>
        </w:tc>
        <w:tc>
          <w:tcPr>
            <w:tcW w:w="0" w:type="auto"/>
            <w:hideMark/>
          </w:tcPr>
          <w:p w14:paraId="060B781A" w14:textId="77777777" w:rsidR="005E4259" w:rsidRPr="00463C45" w:rsidRDefault="005E4259" w:rsidP="005E4259">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200,000 KZT</w:t>
            </w:r>
          </w:p>
        </w:tc>
        <w:tc>
          <w:tcPr>
            <w:tcW w:w="0" w:type="auto"/>
            <w:hideMark/>
          </w:tcPr>
          <w:p w14:paraId="010B1E91" w14:textId="77777777" w:rsidR="005E4259" w:rsidRPr="00463C45" w:rsidRDefault="005E4259" w:rsidP="005E4259">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5.5%</w:t>
            </w:r>
          </w:p>
        </w:tc>
        <w:tc>
          <w:tcPr>
            <w:tcW w:w="0" w:type="auto"/>
            <w:hideMark/>
          </w:tcPr>
          <w:p w14:paraId="22A05F18" w14:textId="77777777" w:rsidR="005E4259" w:rsidRPr="00463C45" w:rsidRDefault="005E4259" w:rsidP="005E4259">
            <w:pPr>
              <w:spacing w:line="24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3,769</w:t>
            </w:r>
          </w:p>
        </w:tc>
      </w:tr>
      <w:tr w:rsidR="005E4259" w:rsidRPr="00463C45" w14:paraId="0E57220E" w14:textId="77777777" w:rsidTr="005E425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5418DA08" w14:textId="77777777" w:rsidR="005E4259" w:rsidRPr="00463C45" w:rsidRDefault="005E4259" w:rsidP="005E4259">
            <w:pPr>
              <w:spacing w:line="240" w:lineRule="auto"/>
              <w:ind w:firstLine="0"/>
              <w:rPr>
                <w:rFonts w:ascii="Times New Roman" w:eastAsia="Times New Roman" w:hAnsi="Times New Roman" w:cs="Times New Roman"/>
                <w:lang w:eastAsia="ru-KZ"/>
              </w:rPr>
            </w:pPr>
            <w:r>
              <w:rPr>
                <w:rFonts w:ascii="Times New Roman" w:eastAsia="Times New Roman" w:hAnsi="Times New Roman" w:cs="Times New Roman"/>
                <w:lang w:eastAsia="ru-KZ"/>
              </w:rPr>
              <w:t>Optimistic</w:t>
            </w:r>
          </w:p>
        </w:tc>
        <w:tc>
          <w:tcPr>
            <w:tcW w:w="0" w:type="auto"/>
            <w:hideMark/>
          </w:tcPr>
          <w:p w14:paraId="5871523A" w14:textId="77777777" w:rsidR="005E4259" w:rsidRPr="00463C45" w:rsidRDefault="005E4259" w:rsidP="005E4259">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400,000 KZT</w:t>
            </w:r>
          </w:p>
        </w:tc>
        <w:tc>
          <w:tcPr>
            <w:tcW w:w="0" w:type="auto"/>
            <w:hideMark/>
          </w:tcPr>
          <w:p w14:paraId="0E6C5570" w14:textId="77777777" w:rsidR="005E4259" w:rsidRPr="00463C45" w:rsidRDefault="005E4259" w:rsidP="005E4259">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7.0%</w:t>
            </w:r>
          </w:p>
        </w:tc>
        <w:tc>
          <w:tcPr>
            <w:tcW w:w="0" w:type="auto"/>
            <w:hideMark/>
          </w:tcPr>
          <w:p w14:paraId="6D165F69" w14:textId="77777777" w:rsidR="005E4259" w:rsidRPr="00463C45" w:rsidRDefault="005E4259" w:rsidP="005E4259">
            <w:pPr>
              <w:spacing w:line="24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ru-KZ"/>
              </w:rPr>
            </w:pPr>
            <w:r>
              <w:rPr>
                <w:rFonts w:ascii="Times New Roman" w:eastAsia="Times New Roman" w:hAnsi="Times New Roman" w:cs="Times New Roman"/>
                <w:lang w:eastAsia="ru-KZ"/>
              </w:rPr>
              <w:t>7,379</w:t>
            </w:r>
          </w:p>
        </w:tc>
      </w:tr>
    </w:tbl>
    <w:p w14:paraId="4F160A43" w14:textId="7C657345" w:rsidR="006F6C46" w:rsidRPr="00463C45" w:rsidRDefault="006F28A4" w:rsidP="006F6C46">
      <w:pPr>
        <w:spacing w:before="100" w:beforeAutospacing="1" w:after="100" w:afterAutospacing="1" w:line="240" w:lineRule="auto"/>
        <w:ind w:firstLine="0"/>
        <w:rPr>
          <w:rFonts w:ascii="Times New Roman" w:eastAsia="Times New Roman" w:hAnsi="Times New Roman" w:cs="Times New Roman"/>
          <w:i/>
          <w:iCs/>
          <w:sz w:val="24"/>
          <w:szCs w:val="24"/>
          <w:lang w:eastAsia="ru-KZ"/>
        </w:rPr>
      </w:pPr>
      <w:r w:rsidRPr="006F28A4">
        <w:rPr>
          <w:rFonts w:ascii="Times New Roman" w:eastAsia="Times New Roman" w:hAnsi="Times New Roman" w:cs="Times New Roman"/>
          <w:i/>
          <w:iCs/>
          <w:noProof/>
          <w:sz w:val="24"/>
          <w:szCs w:val="24"/>
          <w:lang w:eastAsia="ru-KZ"/>
        </w:rPr>
        <w:lastRenderedPageBreak/>
        <w:drawing>
          <wp:inline distT="0" distB="0" distL="0" distR="0" wp14:anchorId="5B042649" wp14:editId="0E4C4C9D">
            <wp:extent cx="5943600" cy="2280920"/>
            <wp:effectExtent l="0" t="0" r="0" b="5080"/>
            <wp:docPr id="1382826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26664" name=""/>
                    <pic:cNvPicPr/>
                  </pic:nvPicPr>
                  <pic:blipFill>
                    <a:blip r:embed="rId20"/>
                    <a:stretch>
                      <a:fillRect/>
                    </a:stretch>
                  </pic:blipFill>
                  <pic:spPr>
                    <a:xfrm>
                      <a:off x="0" y="0"/>
                      <a:ext cx="5943600" cy="2280920"/>
                    </a:xfrm>
                    <a:prstGeom prst="rect">
                      <a:avLst/>
                    </a:prstGeom>
                  </pic:spPr>
                </pic:pic>
              </a:graphicData>
            </a:graphic>
          </wp:inline>
        </w:drawing>
      </w:r>
    </w:p>
    <w:p w14:paraId="4F5A80FA" w14:textId="77777777" w:rsidR="005E4259" w:rsidRPr="00463C45" w:rsidRDefault="005E4259" w:rsidP="006F6C46">
      <w:pPr>
        <w:spacing w:before="100" w:beforeAutospacing="1" w:after="100" w:afterAutospacing="1" w:line="240" w:lineRule="auto"/>
        <w:ind w:firstLine="0"/>
        <w:rPr>
          <w:rFonts w:ascii="Times New Roman" w:eastAsia="Times New Roman" w:hAnsi="Times New Roman" w:cs="Times New Roman"/>
          <w:sz w:val="24"/>
          <w:szCs w:val="24"/>
          <w:lang w:eastAsia="ru-KZ"/>
        </w:rPr>
      </w:pPr>
    </w:p>
    <w:p w14:paraId="192015DA" w14:textId="4331E073" w:rsidR="005E4259" w:rsidRPr="00463C45" w:rsidRDefault="005E4259" w:rsidP="005E4259">
      <w:pPr>
        <w:pStyle w:val="font-claude-response-body"/>
        <w:numPr>
          <w:ilvl w:val="1"/>
          <w:numId w:val="2"/>
        </w:numPr>
        <w:rPr>
          <w:sz w:val="26"/>
          <w:szCs w:val="26"/>
          <w:lang w:val="en-US"/>
        </w:rPr>
      </w:pPr>
      <w:r>
        <w:rPr>
          <w:rStyle w:val="af7"/>
          <w:sz w:val="26"/>
          <w:szCs w:val="26"/>
          <w:lang w:val="en-US"/>
        </w:rPr>
        <w:t>Budget Optimization</w:t>
      </w:r>
    </w:p>
    <w:p w14:paraId="7EF30D74" w14:textId="77777777" w:rsidR="005E4259" w:rsidRPr="00463C45" w:rsidRDefault="005E4259" w:rsidP="005E4259">
      <w:pPr>
        <w:pStyle w:val="font-claude-response-body"/>
        <w:ind w:left="360"/>
        <w:rPr>
          <w:lang w:val="en-US"/>
        </w:rPr>
      </w:pPr>
      <w:r>
        <w:rPr>
          <w:lang w:val="en-US"/>
        </w:rPr>
        <w:t>Mathematical optimization (scipy.optimize.linprog (HiGHS solver)) was applied to find the optimal budget allocation across four clients to maximize total expected revenue, subject to a total budget constraint of 10,000,000 KZT with each client receiving between 500,000 and 5,000,000 KZT.</w:t>
      </w:r>
    </w:p>
    <w:p w14:paraId="4D58235C" w14:textId="77777777" w:rsidR="005E4259" w:rsidRPr="00463C45" w:rsidRDefault="005E4259" w:rsidP="005E4259">
      <w:pPr>
        <w:pStyle w:val="font-claude-response-body"/>
        <w:ind w:left="360"/>
        <w:rPr>
          <w:lang w:val="en-US"/>
        </w:rPr>
      </w:pPr>
      <w:r>
        <w:rPr>
          <w:lang w:val="en-US"/>
        </w:rPr>
        <w:t xml:space="preserve">The optimization model: </w:t>
      </w:r>
      <w:r>
        <w:rPr>
          <w:rStyle w:val="af7"/>
          <w:lang w:val="en-US"/>
        </w:rPr>
        <w:t>maximize Σ (budget_i × (1 + ROI_i))</w:t>
      </w:r>
    </w:p>
    <w:p w14:paraId="495162F4" w14:textId="77777777" w:rsidR="005E4259" w:rsidRPr="00463C45" w:rsidRDefault="005E4259" w:rsidP="005E4259">
      <w:pPr>
        <w:pStyle w:val="font-claude-response-body"/>
        <w:ind w:left="360"/>
        <w:rPr>
          <w:lang w:val="en-US"/>
        </w:rPr>
      </w:pPr>
      <w:r>
        <w:rPr>
          <w:lang w:val="en-US"/>
        </w:rPr>
        <w:t xml:space="preserve">Result: The optimizer concentrated the budget on the highest-ROI clients within the 500K–5M bounds: Jetour 5.0M KZT (50%), Romantic 4.0M KZT (40%), Biosfera 0.5M KZT (5%), and Kinetik 0.5M KZT (5%). Total expected revenue from 10M KZT investment: </w:t>
      </w:r>
      <w:r>
        <w:rPr>
          <w:rStyle w:val="af7"/>
          <w:lang w:val="en-US"/>
        </w:rPr>
        <w:t>52.5M KZT</w:t>
      </w:r>
      <w:r>
        <w:rPr>
          <w:lang w:val="en-US"/>
        </w:rPr>
        <w:t>.</w:t>
      </w:r>
    </w:p>
    <w:p w14:paraId="28C28C14" w14:textId="5FB14FE1" w:rsidR="006F6C46" w:rsidRPr="00463C45" w:rsidRDefault="006F28A4" w:rsidP="00463C45">
      <w:pPr>
        <w:pStyle w:val="af9"/>
        <w:spacing w:before="100" w:beforeAutospacing="1" w:after="100" w:afterAutospacing="1" w:line="240" w:lineRule="auto"/>
        <w:ind w:left="360" w:firstLine="0"/>
        <w:rPr>
          <w:rFonts w:ascii="Times New Roman" w:eastAsia="Times New Roman" w:hAnsi="Times New Roman" w:cs="Times New Roman"/>
          <w:sz w:val="24"/>
          <w:szCs w:val="24"/>
          <w:lang w:eastAsia="ru-KZ"/>
        </w:rPr>
      </w:pPr>
      <w:r w:rsidRPr="006F28A4">
        <w:rPr>
          <w:rFonts w:ascii="Times New Roman" w:eastAsia="Times New Roman" w:hAnsi="Times New Roman" w:cs="Times New Roman"/>
          <w:noProof/>
          <w:sz w:val="24"/>
          <w:szCs w:val="24"/>
          <w:lang w:eastAsia="ru-KZ"/>
        </w:rPr>
        <w:drawing>
          <wp:inline distT="0" distB="0" distL="0" distR="0" wp14:anchorId="30525D61" wp14:editId="50B2A40D">
            <wp:extent cx="5943600" cy="2413000"/>
            <wp:effectExtent l="0" t="0" r="0" b="6350"/>
            <wp:docPr id="3730674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67401" name=""/>
                    <pic:cNvPicPr/>
                  </pic:nvPicPr>
                  <pic:blipFill>
                    <a:blip r:embed="rId21"/>
                    <a:stretch>
                      <a:fillRect/>
                    </a:stretch>
                  </pic:blipFill>
                  <pic:spPr>
                    <a:xfrm>
                      <a:off x="0" y="0"/>
                      <a:ext cx="5943600" cy="2413000"/>
                    </a:xfrm>
                    <a:prstGeom prst="rect">
                      <a:avLst/>
                    </a:prstGeom>
                  </pic:spPr>
                </pic:pic>
              </a:graphicData>
            </a:graphic>
          </wp:inline>
        </w:drawing>
      </w:r>
    </w:p>
    <w:p w14:paraId="405B86C0" w14:textId="77777777" w:rsidR="006F6C46" w:rsidRPr="00463C45" w:rsidRDefault="006F6C46" w:rsidP="006F6C46">
      <w:pPr>
        <w:pStyle w:val="af9"/>
        <w:spacing w:before="100" w:beforeAutospacing="1" w:after="100" w:afterAutospacing="1" w:line="240" w:lineRule="auto"/>
        <w:ind w:left="360" w:firstLine="0"/>
        <w:rPr>
          <w:rFonts w:ascii="Times New Roman" w:eastAsia="Times New Roman" w:hAnsi="Times New Roman" w:cs="Times New Roman"/>
          <w:sz w:val="24"/>
          <w:szCs w:val="24"/>
          <w:lang w:eastAsia="ru-KZ"/>
        </w:rPr>
      </w:pPr>
    </w:p>
    <w:p w14:paraId="3BB77F3E" w14:textId="77777777" w:rsidR="006F6C46" w:rsidRPr="00463C45" w:rsidRDefault="006F6C46" w:rsidP="006F6C46">
      <w:pPr>
        <w:pStyle w:val="af9"/>
        <w:spacing w:before="100" w:beforeAutospacing="1" w:after="100" w:afterAutospacing="1" w:line="240" w:lineRule="auto"/>
        <w:ind w:left="360" w:firstLine="0"/>
        <w:rPr>
          <w:rFonts w:ascii="Times New Roman" w:eastAsia="Times New Roman" w:hAnsi="Times New Roman" w:cs="Times New Roman"/>
          <w:sz w:val="24"/>
          <w:szCs w:val="24"/>
          <w:lang w:eastAsia="ru-KZ"/>
        </w:rPr>
      </w:pPr>
    </w:p>
    <w:p w14:paraId="362C9D28" w14:textId="7EF36F1F" w:rsidR="00B25897" w:rsidRPr="00B25897" w:rsidRDefault="005E4259" w:rsidP="00B25897">
      <w:pPr>
        <w:pStyle w:val="font-claude-response-body"/>
        <w:numPr>
          <w:ilvl w:val="1"/>
          <w:numId w:val="2"/>
        </w:numPr>
        <w:rPr>
          <w:rStyle w:val="af7"/>
          <w:b w:val="0"/>
          <w:bCs w:val="0"/>
          <w:sz w:val="26"/>
          <w:szCs w:val="26"/>
          <w:lang w:val="en-US"/>
        </w:rPr>
      </w:pPr>
      <w:r>
        <w:rPr>
          <w:rStyle w:val="af7"/>
          <w:sz w:val="26"/>
          <w:szCs w:val="26"/>
          <w:lang w:val="en-US"/>
        </w:rPr>
        <w:lastRenderedPageBreak/>
        <w:t>Interactive Dashboard — Plotly</w:t>
      </w:r>
    </w:p>
    <w:p w14:paraId="5303D233" w14:textId="54A3D9AD" w:rsidR="00B25897" w:rsidRPr="00B25897" w:rsidRDefault="00B25897" w:rsidP="00B25897">
      <w:pPr>
        <w:pStyle w:val="font-claude-response-body"/>
        <w:ind w:left="360"/>
        <w:rPr>
          <w:rStyle w:val="af7"/>
          <w:b w:val="0"/>
          <w:bCs w:val="0"/>
          <w:sz w:val="26"/>
          <w:szCs w:val="26"/>
          <w:lang w:val="en-US"/>
        </w:rPr>
      </w:pPr>
      <w:r>
        <w:rPr>
          <w:lang w:val="en-US"/>
        </w:rPr>
        <w:t>A fully interactive analytics dashboard was built using Plotly and saved as an HTML file accessible in any browser without additional software. The dashboard includes four interactive charts: Spend vs ROI scatter plot by client, campaign type performance bar chart, monthly conversion trend, and RFM bubble chart with hover details.</w:t>
      </w:r>
    </w:p>
    <w:p w14:paraId="468ADA02" w14:textId="5C062964" w:rsidR="00B25897" w:rsidRPr="00B25897" w:rsidRDefault="006F28A4" w:rsidP="00B25897">
      <w:pPr>
        <w:pStyle w:val="font-claude-response-body"/>
        <w:ind w:left="360"/>
        <w:rPr>
          <w:rStyle w:val="af7"/>
          <w:b w:val="0"/>
          <w:bCs w:val="0"/>
          <w:sz w:val="26"/>
          <w:szCs w:val="26"/>
          <w:lang w:val="en-US"/>
        </w:rPr>
      </w:pPr>
      <w:r w:rsidRPr="006F28A4">
        <w:rPr>
          <w:rStyle w:val="af7"/>
          <w:b w:val="0"/>
          <w:bCs w:val="0"/>
          <w:noProof/>
          <w:sz w:val="26"/>
          <w:szCs w:val="26"/>
          <w:lang w:val="en-US"/>
        </w:rPr>
        <w:drawing>
          <wp:inline distT="0" distB="0" distL="0" distR="0" wp14:anchorId="736EB7B8" wp14:editId="1A733403">
            <wp:extent cx="5943600" cy="3757295"/>
            <wp:effectExtent l="0" t="0" r="0" b="0"/>
            <wp:docPr id="6916680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68039" name=""/>
                    <pic:cNvPicPr/>
                  </pic:nvPicPr>
                  <pic:blipFill>
                    <a:blip r:embed="rId22"/>
                    <a:stretch>
                      <a:fillRect/>
                    </a:stretch>
                  </pic:blipFill>
                  <pic:spPr>
                    <a:xfrm>
                      <a:off x="0" y="0"/>
                      <a:ext cx="5943600" cy="3757295"/>
                    </a:xfrm>
                    <a:prstGeom prst="rect">
                      <a:avLst/>
                    </a:prstGeom>
                  </pic:spPr>
                </pic:pic>
              </a:graphicData>
            </a:graphic>
          </wp:inline>
        </w:drawing>
      </w:r>
    </w:p>
    <w:p w14:paraId="2D847B10" w14:textId="5050E8FA" w:rsidR="005E4259" w:rsidRPr="00B25897" w:rsidRDefault="00B25897" w:rsidP="00B25897">
      <w:pPr>
        <w:pStyle w:val="font-claude-response-body"/>
        <w:ind w:left="360"/>
        <w:rPr>
          <w:rStyle w:val="af7"/>
          <w:b w:val="0"/>
          <w:bCs w:val="0"/>
          <w:sz w:val="26"/>
          <w:szCs w:val="26"/>
          <w:lang w:val="en-US"/>
        </w:rPr>
      </w:pPr>
      <w:r>
        <w:rPr>
          <w:rStyle w:val="af7"/>
          <w:sz w:val="26"/>
          <w:szCs w:val="26"/>
          <w:lang w:val="kk-KZ"/>
        </w:rPr>
        <w:br/>
      </w:r>
    </w:p>
    <w:p w14:paraId="13B87B2C" w14:textId="77777777" w:rsidR="00B25897" w:rsidRPr="00B25897" w:rsidRDefault="00B25897" w:rsidP="00B25897">
      <w:pPr>
        <w:pStyle w:val="font-claude-response-body"/>
        <w:numPr>
          <w:ilvl w:val="1"/>
          <w:numId w:val="2"/>
        </w:numPr>
        <w:rPr>
          <w:b/>
          <w:bCs/>
          <w:sz w:val="26"/>
          <w:szCs w:val="26"/>
          <w:lang w:val="en-US"/>
        </w:rPr>
      </w:pPr>
      <w:r>
        <w:rPr>
          <w:b/>
          <w:bCs/>
          <w:sz w:val="26"/>
          <w:szCs w:val="26"/>
          <w:lang w:val="en-US"/>
        </w:rPr>
        <w:t>Streamlit Web Application</w:t>
      </w:r>
    </w:p>
    <w:p w14:paraId="5745DFF8" w14:textId="62814171" w:rsidR="00B25897" w:rsidRPr="00B25897" w:rsidRDefault="00B25897" w:rsidP="00B25897">
      <w:pPr>
        <w:pStyle w:val="font-claude-response-body"/>
        <w:ind w:left="360"/>
        <w:rPr>
          <w:b/>
          <w:bCs/>
          <w:sz w:val="26"/>
          <w:szCs w:val="26"/>
          <w:lang w:val="en-US"/>
        </w:rPr>
      </w:pPr>
      <w:r>
        <w:t>To make the analytical results accessible to non-technical staff at WELON AGENCY, a fully interactive five-page web application was developed using Streamlit and deployed locally at localhost:8501.</w:t>
      </w:r>
    </w:p>
    <w:p w14:paraId="2EAE0343" w14:textId="77777777" w:rsidR="00B25897" w:rsidRPr="00B25897" w:rsidRDefault="00B25897" w:rsidP="00B25897">
      <w:pPr>
        <w:pStyle w:val="af9"/>
        <w:ind w:left="360" w:firstLine="0"/>
        <w:rPr>
          <w:rFonts w:ascii="Times New Roman" w:eastAsia="Times New Roman" w:hAnsi="Times New Roman" w:cs="Times New Roman"/>
          <w:sz w:val="24"/>
          <w:szCs w:val="24"/>
          <w:lang w:val="ru-KZ" w:eastAsia="ru-KZ"/>
        </w:rPr>
      </w:pPr>
      <w:r>
        <w:rPr>
          <w:rFonts w:ascii="Times New Roman" w:eastAsia="Times New Roman" w:hAnsi="Times New Roman" w:cs="Times New Roman"/>
          <w:sz w:val="24"/>
          <w:szCs w:val="24"/>
          <w:lang w:val="ru-KZ" w:eastAsia="ru-KZ"/>
        </w:rPr>
        <w:t>The application was built in Python as a single-file app (app.py) and includes the following pages:</w:t>
      </w:r>
    </w:p>
    <w:p w14:paraId="64BFF6D5" w14:textId="77777777" w:rsidR="00B25897" w:rsidRPr="00B25897" w:rsidRDefault="00B25897" w:rsidP="00B25897">
      <w:pPr>
        <w:pStyle w:val="af9"/>
        <w:numPr>
          <w:ilvl w:val="0"/>
          <w:numId w:val="16"/>
        </w:numPr>
        <w:rPr>
          <w:rFonts w:ascii="Times New Roman" w:eastAsia="Times New Roman" w:hAnsi="Times New Roman" w:cs="Times New Roman"/>
          <w:sz w:val="24"/>
          <w:szCs w:val="24"/>
          <w:lang w:val="ru-KZ" w:eastAsia="ru-KZ"/>
        </w:rPr>
      </w:pPr>
      <w:r>
        <w:rPr>
          <w:rFonts w:ascii="Times New Roman" w:eastAsia="Times New Roman" w:hAnsi="Times New Roman" w:cs="Times New Roman"/>
          <w:b/>
          <w:bCs/>
          <w:sz w:val="24"/>
          <w:szCs w:val="24"/>
          <w:lang w:val="ru-KZ" w:eastAsia="ru-KZ"/>
        </w:rPr>
        <w:lastRenderedPageBreak/>
        <w:t>Overview</w:t>
      </w:r>
      <w:r>
        <w:rPr>
          <w:rFonts w:ascii="Times New Roman" w:eastAsia="Times New Roman" w:hAnsi="Times New Roman" w:cs="Times New Roman"/>
          <w:sz w:val="24"/>
          <w:szCs w:val="24"/>
          <w:lang w:val="ru-KZ" w:eastAsia="ru-KZ"/>
        </w:rPr>
        <w:t xml:space="preserve"> — displays key KPIs (total campaigns, spend, CTR, conversions), spend and ROI bar charts by client, and a campaign type performance table with interactive client filtering</w:t>
      </w:r>
    </w:p>
    <w:p w14:paraId="336D2CE3" w14:textId="77777777" w:rsidR="00B25897" w:rsidRPr="00B25897" w:rsidRDefault="00B25897" w:rsidP="00B25897">
      <w:pPr>
        <w:pStyle w:val="af9"/>
        <w:numPr>
          <w:ilvl w:val="0"/>
          <w:numId w:val="16"/>
        </w:numPr>
        <w:rPr>
          <w:rFonts w:ascii="Times New Roman" w:eastAsia="Times New Roman" w:hAnsi="Times New Roman" w:cs="Times New Roman"/>
          <w:sz w:val="24"/>
          <w:szCs w:val="24"/>
          <w:lang w:val="ru-KZ" w:eastAsia="ru-KZ"/>
        </w:rPr>
      </w:pPr>
      <w:r>
        <w:rPr>
          <w:rFonts w:ascii="Times New Roman" w:eastAsia="Times New Roman" w:hAnsi="Times New Roman" w:cs="Times New Roman"/>
          <w:b/>
          <w:bCs/>
          <w:sz w:val="24"/>
          <w:szCs w:val="24"/>
          <w:lang w:val="ru-KZ" w:eastAsia="ru-KZ"/>
        </w:rPr>
        <w:t>RFM Segmentation</w:t>
      </w:r>
      <w:r>
        <w:rPr>
          <w:rFonts w:ascii="Times New Roman" w:eastAsia="Times New Roman" w:hAnsi="Times New Roman" w:cs="Times New Roman"/>
          <w:sz w:val="24"/>
          <w:szCs w:val="24"/>
          <w:lang w:val="ru-KZ" w:eastAsia="ru-KZ"/>
        </w:rPr>
        <w:t xml:space="preserve"> — presents each client's Recency, Frequency, Monetary metrics and assigned segment in a clear card layout</w:t>
      </w:r>
    </w:p>
    <w:p w14:paraId="7E5FBC54" w14:textId="77777777" w:rsidR="00B25897" w:rsidRPr="00B25897" w:rsidRDefault="00B25897" w:rsidP="00B25897">
      <w:pPr>
        <w:pStyle w:val="af9"/>
        <w:numPr>
          <w:ilvl w:val="0"/>
          <w:numId w:val="16"/>
        </w:numPr>
        <w:rPr>
          <w:rFonts w:ascii="Times New Roman" w:eastAsia="Times New Roman" w:hAnsi="Times New Roman" w:cs="Times New Roman"/>
          <w:sz w:val="24"/>
          <w:szCs w:val="24"/>
          <w:lang w:val="ru-KZ" w:eastAsia="ru-KZ"/>
        </w:rPr>
      </w:pPr>
      <w:r>
        <w:rPr>
          <w:rFonts w:ascii="Times New Roman" w:eastAsia="Times New Roman" w:hAnsi="Times New Roman" w:cs="Times New Roman"/>
          <w:b/>
          <w:bCs/>
          <w:sz w:val="24"/>
          <w:szCs w:val="24"/>
          <w:lang w:val="ru-KZ" w:eastAsia="ru-KZ"/>
        </w:rPr>
        <w:t>ML Models</w:t>
      </w:r>
      <w:r>
        <w:rPr>
          <w:rFonts w:ascii="Times New Roman" w:eastAsia="Times New Roman" w:hAnsi="Times New Roman" w:cs="Times New Roman"/>
          <w:sz w:val="24"/>
          <w:szCs w:val="24"/>
          <w:lang w:val="ru-KZ" w:eastAsia="ru-KZ"/>
        </w:rPr>
        <w:t xml:space="preserve"> — shows the Logistic Regression churn prediction table and K-Means cluster summary</w:t>
      </w:r>
    </w:p>
    <w:p w14:paraId="39C8E7BD" w14:textId="77777777" w:rsidR="00B25897" w:rsidRPr="00B25897" w:rsidRDefault="00B25897" w:rsidP="00B25897">
      <w:pPr>
        <w:pStyle w:val="af9"/>
        <w:numPr>
          <w:ilvl w:val="0"/>
          <w:numId w:val="16"/>
        </w:numPr>
        <w:rPr>
          <w:rFonts w:ascii="Times New Roman" w:eastAsia="Times New Roman" w:hAnsi="Times New Roman" w:cs="Times New Roman"/>
          <w:sz w:val="24"/>
          <w:szCs w:val="24"/>
          <w:lang w:val="ru-KZ" w:eastAsia="ru-KZ"/>
        </w:rPr>
      </w:pPr>
      <w:r>
        <w:rPr>
          <w:rFonts w:ascii="Times New Roman" w:eastAsia="Times New Roman" w:hAnsi="Times New Roman" w:cs="Times New Roman"/>
          <w:b/>
          <w:bCs/>
          <w:sz w:val="24"/>
          <w:szCs w:val="24"/>
          <w:lang w:val="ru-KZ" w:eastAsia="ru-KZ"/>
        </w:rPr>
        <w:t>Campaign Forecast</w:t>
      </w:r>
      <w:r>
        <w:rPr>
          <w:rFonts w:ascii="Times New Roman" w:eastAsia="Times New Roman" w:hAnsi="Times New Roman" w:cs="Times New Roman"/>
          <w:sz w:val="24"/>
          <w:szCs w:val="24"/>
          <w:lang w:val="ru-KZ" w:eastAsia="ru-KZ"/>
        </w:rPr>
        <w:t xml:space="preserve"> — provides interactive sliders for budget, CTR, impressions, and CPC, with real-time Linear Regression conversion predictions updating as parameters change</w:t>
      </w:r>
    </w:p>
    <w:p w14:paraId="16F9C2C1" w14:textId="77777777" w:rsidR="000318D5" w:rsidRDefault="00B25897" w:rsidP="000318D5">
      <w:pPr>
        <w:pStyle w:val="af9"/>
        <w:numPr>
          <w:ilvl w:val="0"/>
          <w:numId w:val="16"/>
        </w:numPr>
        <w:rPr>
          <w:rFonts w:ascii="Times New Roman" w:eastAsia="Times New Roman" w:hAnsi="Times New Roman" w:cs="Times New Roman"/>
          <w:sz w:val="24"/>
          <w:szCs w:val="24"/>
          <w:lang w:val="ru-KZ" w:eastAsia="ru-KZ"/>
        </w:rPr>
      </w:pPr>
      <w:r>
        <w:rPr>
          <w:rFonts w:ascii="Times New Roman" w:eastAsia="Times New Roman" w:hAnsi="Times New Roman" w:cs="Times New Roman"/>
          <w:b/>
          <w:bCs/>
          <w:sz w:val="24"/>
          <w:szCs w:val="24"/>
          <w:lang w:val="ru-KZ" w:eastAsia="ru-KZ"/>
        </w:rPr>
        <w:t>Budget Optimizer</w:t>
      </w:r>
      <w:r>
        <w:rPr>
          <w:rFonts w:ascii="Times New Roman" w:eastAsia="Times New Roman" w:hAnsi="Times New Roman" w:cs="Times New Roman"/>
          <w:sz w:val="24"/>
          <w:szCs w:val="24"/>
          <w:lang w:val="ru-KZ" w:eastAsia="ru-KZ"/>
        </w:rPr>
        <w:t xml:space="preserve"> — allows the user to adjust the total budget via a slider and instantly displays the mathematically optimized allocation across </w:t>
      </w:r>
      <w:proofErr w:type="spellStart"/>
      <w:r>
        <w:rPr>
          <w:rFonts w:ascii="Times New Roman" w:eastAsia="Times New Roman" w:hAnsi="Times New Roman" w:cs="Times New Roman"/>
          <w:sz w:val="24"/>
          <w:szCs w:val="24"/>
          <w:lang w:val="ru-KZ" w:eastAsia="ru-KZ"/>
        </w:rPr>
        <w:t>all</w:t>
      </w:r>
      <w:proofErr w:type="spellEnd"/>
      <w:r>
        <w:rPr>
          <w:rFonts w:ascii="Times New Roman" w:eastAsia="Times New Roman" w:hAnsi="Times New Roman" w:cs="Times New Roman"/>
          <w:sz w:val="24"/>
          <w:szCs w:val="24"/>
          <w:lang w:val="ru-KZ" w:eastAsia="ru-KZ"/>
        </w:rPr>
        <w:t xml:space="preserve"> </w:t>
      </w:r>
      <w:proofErr w:type="spellStart"/>
      <w:r>
        <w:rPr>
          <w:rFonts w:ascii="Times New Roman" w:eastAsia="Times New Roman" w:hAnsi="Times New Roman" w:cs="Times New Roman"/>
          <w:sz w:val="24"/>
          <w:szCs w:val="24"/>
          <w:lang w:val="ru-KZ" w:eastAsia="ru-KZ"/>
        </w:rPr>
        <w:t>four</w:t>
      </w:r>
      <w:proofErr w:type="spellEnd"/>
      <w:r>
        <w:rPr>
          <w:rFonts w:ascii="Times New Roman" w:eastAsia="Times New Roman" w:hAnsi="Times New Roman" w:cs="Times New Roman"/>
          <w:sz w:val="24"/>
          <w:szCs w:val="24"/>
          <w:lang w:val="ru-KZ" w:eastAsia="ru-KZ"/>
        </w:rPr>
        <w:t xml:space="preserve"> </w:t>
      </w:r>
      <w:proofErr w:type="spellStart"/>
      <w:r>
        <w:rPr>
          <w:rFonts w:ascii="Times New Roman" w:eastAsia="Times New Roman" w:hAnsi="Times New Roman" w:cs="Times New Roman"/>
          <w:sz w:val="24"/>
          <w:szCs w:val="24"/>
          <w:lang w:val="ru-KZ" w:eastAsia="ru-KZ"/>
        </w:rPr>
        <w:t>clients</w:t>
      </w:r>
      <w:proofErr w:type="spellEnd"/>
      <w:r>
        <w:rPr>
          <w:rFonts w:ascii="Times New Roman" w:eastAsia="Times New Roman" w:hAnsi="Times New Roman" w:cs="Times New Roman"/>
          <w:sz w:val="24"/>
          <w:szCs w:val="24"/>
          <w:lang w:val="ru-KZ" w:eastAsia="ru-KZ"/>
        </w:rPr>
        <w:t xml:space="preserve"> </w:t>
      </w:r>
      <w:proofErr w:type="spellStart"/>
      <w:r>
        <w:rPr>
          <w:rFonts w:ascii="Times New Roman" w:eastAsia="Times New Roman" w:hAnsi="Times New Roman" w:cs="Times New Roman"/>
          <w:sz w:val="24"/>
          <w:szCs w:val="24"/>
          <w:lang w:val="ru-KZ" w:eastAsia="ru-KZ"/>
        </w:rPr>
        <w:t>with</w:t>
      </w:r>
      <w:proofErr w:type="spellEnd"/>
      <w:r>
        <w:rPr>
          <w:rFonts w:ascii="Times New Roman" w:eastAsia="Times New Roman" w:hAnsi="Times New Roman" w:cs="Times New Roman"/>
          <w:sz w:val="24"/>
          <w:szCs w:val="24"/>
          <w:lang w:val="ru-KZ" w:eastAsia="ru-KZ"/>
        </w:rPr>
        <w:t xml:space="preserve"> a </w:t>
      </w:r>
      <w:proofErr w:type="spellStart"/>
      <w:r>
        <w:rPr>
          <w:rFonts w:ascii="Times New Roman" w:eastAsia="Times New Roman" w:hAnsi="Times New Roman" w:cs="Times New Roman"/>
          <w:sz w:val="24"/>
          <w:szCs w:val="24"/>
          <w:lang w:val="ru-KZ" w:eastAsia="ru-KZ"/>
        </w:rPr>
        <w:t>pie</w:t>
      </w:r>
      <w:proofErr w:type="spellEnd"/>
      <w:r>
        <w:rPr>
          <w:rFonts w:ascii="Times New Roman" w:eastAsia="Times New Roman" w:hAnsi="Times New Roman" w:cs="Times New Roman"/>
          <w:sz w:val="24"/>
          <w:szCs w:val="24"/>
          <w:lang w:val="ru-KZ" w:eastAsia="ru-KZ"/>
        </w:rPr>
        <w:t xml:space="preserve"> </w:t>
      </w:r>
      <w:proofErr w:type="spellStart"/>
      <w:r>
        <w:rPr>
          <w:rFonts w:ascii="Times New Roman" w:eastAsia="Times New Roman" w:hAnsi="Times New Roman" w:cs="Times New Roman"/>
          <w:sz w:val="24"/>
          <w:szCs w:val="24"/>
          <w:lang w:val="ru-KZ" w:eastAsia="ru-KZ"/>
        </w:rPr>
        <w:t>chart</w:t>
      </w:r>
      <w:proofErr w:type="spellEnd"/>
      <w:r w:rsidR="000318D5">
        <w:rPr>
          <w:rFonts w:ascii="Times New Roman" w:eastAsia="Times New Roman" w:hAnsi="Times New Roman" w:cs="Times New Roman"/>
          <w:sz w:val="24"/>
          <w:szCs w:val="24"/>
          <w:lang w:val="ru-KZ" w:eastAsia="ru-KZ"/>
        </w:rPr>
        <w:t>.</w:t>
      </w:r>
    </w:p>
    <w:p w14:paraId="717F71CF" w14:textId="3BB9B053" w:rsidR="000318D5" w:rsidRPr="000318D5" w:rsidRDefault="000318D5" w:rsidP="000318D5">
      <w:pPr>
        <w:ind w:left="720" w:firstLine="0"/>
        <w:rPr>
          <w:rFonts w:ascii="Times New Roman" w:eastAsia="Times New Roman" w:hAnsi="Times New Roman" w:cs="Times New Roman"/>
          <w:sz w:val="24"/>
          <w:szCs w:val="24"/>
          <w:lang w:val="ru-KZ" w:eastAsia="ru-KZ"/>
        </w:rPr>
      </w:pPr>
      <w:r>
        <w:rPr>
          <w:rFonts w:ascii="Times New Roman" w:eastAsia="Times New Roman" w:hAnsi="Times New Roman" w:cs="Times New Roman"/>
          <w:sz w:val="24"/>
          <w:szCs w:val="24"/>
          <w:lang w:val="ru-KZ" w:eastAsia="ru-KZ"/>
        </w:rPr>
        <w:br/>
      </w:r>
      <w:r w:rsidR="00B25897" w:rsidRPr="000318D5">
        <w:rPr>
          <w:rFonts w:ascii="Times New Roman" w:eastAsia="Times New Roman" w:hAnsi="Times New Roman" w:cs="Times New Roman"/>
          <w:sz w:val="24"/>
          <w:szCs w:val="24"/>
          <w:lang w:val="ru-KZ" w:eastAsia="ru-KZ"/>
        </w:rPr>
        <w:t xml:space="preserve">The </w:t>
      </w:r>
      <w:proofErr w:type="spellStart"/>
      <w:r w:rsidR="00B25897" w:rsidRPr="000318D5">
        <w:rPr>
          <w:rFonts w:ascii="Times New Roman" w:eastAsia="Times New Roman" w:hAnsi="Times New Roman" w:cs="Times New Roman"/>
          <w:sz w:val="24"/>
          <w:szCs w:val="24"/>
          <w:lang w:val="ru-KZ" w:eastAsia="ru-KZ"/>
        </w:rPr>
        <w:t>application</w:t>
      </w:r>
      <w:proofErr w:type="spellEnd"/>
      <w:r w:rsidR="00B25897" w:rsidRPr="000318D5">
        <w:rPr>
          <w:rFonts w:ascii="Times New Roman" w:eastAsia="Times New Roman" w:hAnsi="Times New Roman" w:cs="Times New Roman"/>
          <w:sz w:val="24"/>
          <w:szCs w:val="24"/>
          <w:lang w:val="ru-KZ" w:eastAsia="ru-KZ"/>
        </w:rPr>
        <w:t xml:space="preserve"> </w:t>
      </w:r>
      <w:proofErr w:type="spellStart"/>
      <w:r w:rsidR="00B25897" w:rsidRPr="000318D5">
        <w:rPr>
          <w:rFonts w:ascii="Times New Roman" w:eastAsia="Times New Roman" w:hAnsi="Times New Roman" w:cs="Times New Roman"/>
          <w:sz w:val="24"/>
          <w:szCs w:val="24"/>
          <w:lang w:val="ru-KZ" w:eastAsia="ru-KZ"/>
        </w:rPr>
        <w:t>was</w:t>
      </w:r>
      <w:proofErr w:type="spellEnd"/>
      <w:r w:rsidR="00B25897" w:rsidRPr="000318D5">
        <w:rPr>
          <w:rFonts w:ascii="Times New Roman" w:eastAsia="Times New Roman" w:hAnsi="Times New Roman" w:cs="Times New Roman"/>
          <w:sz w:val="24"/>
          <w:szCs w:val="24"/>
          <w:lang w:val="ru-KZ" w:eastAsia="ru-KZ"/>
        </w:rPr>
        <w:t xml:space="preserve"> </w:t>
      </w:r>
      <w:proofErr w:type="spellStart"/>
      <w:r w:rsidR="00B25897" w:rsidRPr="000318D5">
        <w:rPr>
          <w:rFonts w:ascii="Times New Roman" w:eastAsia="Times New Roman" w:hAnsi="Times New Roman" w:cs="Times New Roman"/>
          <w:sz w:val="24"/>
          <w:szCs w:val="24"/>
          <w:lang w:val="ru-KZ" w:eastAsia="ru-KZ"/>
        </w:rPr>
        <w:t>launched</w:t>
      </w:r>
      <w:proofErr w:type="spellEnd"/>
      <w:r w:rsidR="00B25897" w:rsidRPr="000318D5">
        <w:rPr>
          <w:rFonts w:ascii="Times New Roman" w:eastAsia="Times New Roman" w:hAnsi="Times New Roman" w:cs="Times New Roman"/>
          <w:sz w:val="24"/>
          <w:szCs w:val="24"/>
          <w:lang w:val="ru-KZ" w:eastAsia="ru-KZ"/>
        </w:rPr>
        <w:t xml:space="preserve"> </w:t>
      </w:r>
      <w:proofErr w:type="spellStart"/>
      <w:r w:rsidR="00B25897" w:rsidRPr="000318D5">
        <w:rPr>
          <w:rFonts w:ascii="Times New Roman" w:eastAsia="Times New Roman" w:hAnsi="Times New Roman" w:cs="Times New Roman"/>
          <w:sz w:val="24"/>
          <w:szCs w:val="24"/>
          <w:lang w:val="ru-KZ" w:eastAsia="ru-KZ"/>
        </w:rPr>
        <w:t>using</w:t>
      </w:r>
      <w:proofErr w:type="spellEnd"/>
      <w:r w:rsidR="00B25897" w:rsidRPr="000318D5">
        <w:rPr>
          <w:rFonts w:ascii="Times New Roman" w:eastAsia="Times New Roman" w:hAnsi="Times New Roman" w:cs="Times New Roman"/>
          <w:sz w:val="24"/>
          <w:szCs w:val="24"/>
          <w:lang w:val="ru-KZ" w:eastAsia="ru-KZ"/>
        </w:rPr>
        <w:t xml:space="preserve"> the </w:t>
      </w:r>
      <w:proofErr w:type="spellStart"/>
      <w:r w:rsidR="00B25897" w:rsidRPr="000318D5">
        <w:rPr>
          <w:rFonts w:ascii="Times New Roman" w:eastAsia="Times New Roman" w:hAnsi="Times New Roman" w:cs="Times New Roman"/>
          <w:sz w:val="24"/>
          <w:szCs w:val="24"/>
          <w:lang w:val="ru-KZ" w:eastAsia="ru-KZ"/>
        </w:rPr>
        <w:t>command</w:t>
      </w:r>
      <w:proofErr w:type="spellEnd"/>
      <w:r w:rsidR="00B25897" w:rsidRPr="000318D5">
        <w:rPr>
          <w:rFonts w:ascii="Times New Roman" w:eastAsia="Times New Roman" w:hAnsi="Times New Roman" w:cs="Times New Roman"/>
          <w:sz w:val="24"/>
          <w:szCs w:val="24"/>
          <w:lang w:val="ru-KZ" w:eastAsia="ru-KZ"/>
        </w:rPr>
        <w:t xml:space="preserve"> </w:t>
      </w:r>
      <w:proofErr w:type="spellStart"/>
      <w:r w:rsidR="00B25897" w:rsidRPr="000318D5">
        <w:rPr>
          <w:rFonts w:ascii="Times New Roman" w:eastAsia="Times New Roman" w:hAnsi="Times New Roman" w:cs="Times New Roman"/>
          <w:sz w:val="24"/>
          <w:szCs w:val="24"/>
          <w:lang w:val="ru-KZ" w:eastAsia="ru-KZ"/>
        </w:rPr>
        <w:t>python</w:t>
      </w:r>
      <w:proofErr w:type="spellEnd"/>
      <w:r w:rsidR="00B25897" w:rsidRPr="000318D5">
        <w:rPr>
          <w:rFonts w:ascii="Times New Roman" w:eastAsia="Times New Roman" w:hAnsi="Times New Roman" w:cs="Times New Roman"/>
          <w:sz w:val="24"/>
          <w:szCs w:val="24"/>
          <w:lang w:val="ru-KZ" w:eastAsia="ru-KZ"/>
        </w:rPr>
        <w:t xml:space="preserve"> -m </w:t>
      </w:r>
      <w:proofErr w:type="spellStart"/>
      <w:r w:rsidR="00B25897" w:rsidRPr="000318D5">
        <w:rPr>
          <w:rFonts w:ascii="Times New Roman" w:eastAsia="Times New Roman" w:hAnsi="Times New Roman" w:cs="Times New Roman"/>
          <w:sz w:val="24"/>
          <w:szCs w:val="24"/>
          <w:lang w:val="ru-KZ" w:eastAsia="ru-KZ"/>
        </w:rPr>
        <w:t>streamlit</w:t>
      </w:r>
      <w:proofErr w:type="spellEnd"/>
      <w:r w:rsidR="00B25897" w:rsidRPr="000318D5">
        <w:rPr>
          <w:rFonts w:ascii="Times New Roman" w:eastAsia="Times New Roman" w:hAnsi="Times New Roman" w:cs="Times New Roman"/>
          <w:sz w:val="24"/>
          <w:szCs w:val="24"/>
          <w:lang w:val="ru-KZ" w:eastAsia="ru-KZ"/>
        </w:rPr>
        <w:t xml:space="preserve"> </w:t>
      </w:r>
      <w:proofErr w:type="spellStart"/>
      <w:r w:rsidR="00B25897" w:rsidRPr="000318D5">
        <w:rPr>
          <w:rFonts w:ascii="Times New Roman" w:eastAsia="Times New Roman" w:hAnsi="Times New Roman" w:cs="Times New Roman"/>
          <w:sz w:val="24"/>
          <w:szCs w:val="24"/>
          <w:lang w:val="ru-KZ" w:eastAsia="ru-KZ"/>
        </w:rPr>
        <w:t>run</w:t>
      </w:r>
      <w:proofErr w:type="spellEnd"/>
      <w:r w:rsidR="00B25897" w:rsidRPr="000318D5">
        <w:rPr>
          <w:rFonts w:ascii="Times New Roman" w:eastAsia="Times New Roman" w:hAnsi="Times New Roman" w:cs="Times New Roman"/>
          <w:sz w:val="24"/>
          <w:szCs w:val="24"/>
          <w:lang w:val="ru-KZ" w:eastAsia="ru-KZ"/>
        </w:rPr>
        <w:t xml:space="preserve"> app.py </w:t>
      </w:r>
      <w:proofErr w:type="spellStart"/>
      <w:r w:rsidR="00B25897" w:rsidRPr="000318D5">
        <w:rPr>
          <w:rFonts w:ascii="Times New Roman" w:eastAsia="Times New Roman" w:hAnsi="Times New Roman" w:cs="Times New Roman"/>
          <w:sz w:val="24"/>
          <w:szCs w:val="24"/>
          <w:lang w:val="ru-KZ" w:eastAsia="ru-KZ"/>
        </w:rPr>
        <w:t>toresolve</w:t>
      </w:r>
      <w:proofErr w:type="spellEnd"/>
      <w:r w:rsidR="00B25897" w:rsidRPr="000318D5">
        <w:rPr>
          <w:rFonts w:ascii="Times New Roman" w:eastAsia="Times New Roman" w:hAnsi="Times New Roman" w:cs="Times New Roman"/>
          <w:sz w:val="24"/>
          <w:szCs w:val="24"/>
          <w:lang w:val="ru-KZ" w:eastAsia="ru-KZ"/>
        </w:rPr>
        <w:t xml:space="preserve"> a Python </w:t>
      </w:r>
      <w:proofErr w:type="spellStart"/>
      <w:r w:rsidR="00B25897" w:rsidRPr="000318D5">
        <w:rPr>
          <w:rFonts w:ascii="Times New Roman" w:eastAsia="Times New Roman" w:hAnsi="Times New Roman" w:cs="Times New Roman"/>
          <w:sz w:val="24"/>
          <w:szCs w:val="24"/>
          <w:lang w:val="ru-KZ" w:eastAsia="ru-KZ"/>
        </w:rPr>
        <w:t>environment</w:t>
      </w:r>
      <w:proofErr w:type="spellEnd"/>
      <w:r w:rsidR="00B25897" w:rsidRPr="000318D5">
        <w:rPr>
          <w:rFonts w:ascii="Times New Roman" w:eastAsia="Times New Roman" w:hAnsi="Times New Roman" w:cs="Times New Roman"/>
          <w:sz w:val="24"/>
          <w:szCs w:val="24"/>
          <w:lang w:val="ru-KZ" w:eastAsia="ru-KZ"/>
        </w:rPr>
        <w:t xml:space="preserve"> </w:t>
      </w:r>
      <w:proofErr w:type="spellStart"/>
      <w:r w:rsidR="00B25897" w:rsidRPr="000318D5">
        <w:rPr>
          <w:rFonts w:ascii="Times New Roman" w:eastAsia="Times New Roman" w:hAnsi="Times New Roman" w:cs="Times New Roman"/>
          <w:sz w:val="24"/>
          <w:szCs w:val="24"/>
          <w:lang w:val="ru-KZ" w:eastAsia="ru-KZ"/>
        </w:rPr>
        <w:t>conflict</w:t>
      </w:r>
      <w:proofErr w:type="spellEnd"/>
      <w:r w:rsidR="00B25897" w:rsidRPr="000318D5">
        <w:rPr>
          <w:rFonts w:ascii="Times New Roman" w:eastAsia="Times New Roman" w:hAnsi="Times New Roman" w:cs="Times New Roman"/>
          <w:sz w:val="24"/>
          <w:szCs w:val="24"/>
          <w:lang w:val="ru-KZ" w:eastAsia="ru-KZ"/>
        </w:rPr>
        <w:t xml:space="preserve"> </w:t>
      </w:r>
      <w:proofErr w:type="spellStart"/>
      <w:r w:rsidR="00B25897" w:rsidRPr="000318D5">
        <w:rPr>
          <w:rFonts w:ascii="Times New Roman" w:eastAsia="Times New Roman" w:hAnsi="Times New Roman" w:cs="Times New Roman"/>
          <w:sz w:val="24"/>
          <w:szCs w:val="24"/>
          <w:lang w:val="ru-KZ" w:eastAsia="ru-KZ"/>
        </w:rPr>
        <w:t>between</w:t>
      </w:r>
      <w:proofErr w:type="spellEnd"/>
      <w:r w:rsidR="00B25897" w:rsidRPr="000318D5">
        <w:rPr>
          <w:rFonts w:ascii="Times New Roman" w:eastAsia="Times New Roman" w:hAnsi="Times New Roman" w:cs="Times New Roman"/>
          <w:sz w:val="24"/>
          <w:szCs w:val="24"/>
          <w:lang w:val="ru-KZ" w:eastAsia="ru-KZ"/>
        </w:rPr>
        <w:t xml:space="preserve"> </w:t>
      </w:r>
      <w:proofErr w:type="spellStart"/>
      <w:r w:rsidR="00B25897" w:rsidRPr="000318D5">
        <w:rPr>
          <w:rFonts w:ascii="Times New Roman" w:eastAsia="Times New Roman" w:hAnsi="Times New Roman" w:cs="Times New Roman"/>
          <w:sz w:val="24"/>
          <w:szCs w:val="24"/>
          <w:lang w:val="ru-KZ" w:eastAsia="ru-KZ"/>
        </w:rPr>
        <w:t>Anaconda</w:t>
      </w:r>
      <w:proofErr w:type="spellEnd"/>
      <w:r w:rsidR="00B25897" w:rsidRPr="000318D5">
        <w:rPr>
          <w:rFonts w:ascii="Times New Roman" w:eastAsia="Times New Roman" w:hAnsi="Times New Roman" w:cs="Times New Roman"/>
          <w:sz w:val="24"/>
          <w:szCs w:val="24"/>
          <w:lang w:val="ru-KZ" w:eastAsia="ru-KZ"/>
        </w:rPr>
        <w:t xml:space="preserve"> and the system installation.</w:t>
      </w:r>
      <w:r w:rsidR="00B25897">
        <w:rPr>
          <w:noProof/>
        </w:rPr>
        <w:t xml:space="preserve"> </w:t>
      </w:r>
    </w:p>
    <w:p w14:paraId="4FAFB1AF" w14:textId="0780A3D7" w:rsidR="00A44753" w:rsidRPr="000318D5" w:rsidRDefault="000318D5" w:rsidP="000318D5">
      <w:pPr>
        <w:ind w:firstLine="0"/>
        <w:rPr>
          <w:rFonts w:ascii="Times New Roman" w:eastAsia="Times New Roman" w:hAnsi="Times New Roman" w:cs="Times New Roman"/>
          <w:sz w:val="24"/>
          <w:szCs w:val="24"/>
          <w:lang w:val="ru-KZ" w:eastAsia="ru-KZ"/>
        </w:rPr>
      </w:pPr>
      <w:r w:rsidRPr="000318D5">
        <w:rPr>
          <w:noProof/>
        </w:rPr>
        <w:lastRenderedPageBreak/>
        <w:drawing>
          <wp:inline distT="0" distB="0" distL="0" distR="0" wp14:anchorId="155184C7" wp14:editId="4241B120">
            <wp:extent cx="5942929" cy="3422210"/>
            <wp:effectExtent l="0" t="0" r="1270" b="6985"/>
            <wp:docPr id="13975465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546585" name=""/>
                    <pic:cNvPicPr/>
                  </pic:nvPicPr>
                  <pic:blipFill>
                    <a:blip r:embed="rId23"/>
                    <a:stretch>
                      <a:fillRect/>
                    </a:stretch>
                  </pic:blipFill>
                  <pic:spPr>
                    <a:xfrm>
                      <a:off x="0" y="0"/>
                      <a:ext cx="5981524" cy="3444435"/>
                    </a:xfrm>
                    <a:prstGeom prst="rect">
                      <a:avLst/>
                    </a:prstGeom>
                  </pic:spPr>
                </pic:pic>
              </a:graphicData>
            </a:graphic>
          </wp:inline>
        </w:drawing>
      </w:r>
      <w:r w:rsidRPr="000318D5">
        <w:rPr>
          <w:rFonts w:ascii="Times New Roman" w:eastAsia="Times New Roman" w:hAnsi="Times New Roman" w:cs="Times New Roman"/>
          <w:noProof/>
          <w:sz w:val="24"/>
          <w:szCs w:val="24"/>
          <w:lang w:val="ru-KZ" w:eastAsia="ru-KZ"/>
        </w:rPr>
        <w:drawing>
          <wp:inline distT="0" distB="0" distL="0" distR="0" wp14:anchorId="6725BE24" wp14:editId="7F7AADE2">
            <wp:extent cx="5943600" cy="3549015"/>
            <wp:effectExtent l="0" t="0" r="0" b="0"/>
            <wp:docPr id="3377110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11027" name=""/>
                    <pic:cNvPicPr/>
                  </pic:nvPicPr>
                  <pic:blipFill>
                    <a:blip r:embed="rId24"/>
                    <a:stretch>
                      <a:fillRect/>
                    </a:stretch>
                  </pic:blipFill>
                  <pic:spPr>
                    <a:xfrm>
                      <a:off x="0" y="0"/>
                      <a:ext cx="5943600" cy="3549015"/>
                    </a:xfrm>
                    <a:prstGeom prst="rect">
                      <a:avLst/>
                    </a:prstGeom>
                  </pic:spPr>
                </pic:pic>
              </a:graphicData>
            </a:graphic>
          </wp:inline>
        </w:drawing>
      </w:r>
      <w:r w:rsidRPr="000318D5">
        <w:rPr>
          <w:rFonts w:ascii="Times New Roman" w:eastAsia="Times New Roman" w:hAnsi="Times New Roman" w:cs="Times New Roman"/>
          <w:noProof/>
          <w:sz w:val="24"/>
          <w:szCs w:val="24"/>
          <w:lang w:val="ru-KZ" w:eastAsia="ru-KZ"/>
        </w:rPr>
        <w:lastRenderedPageBreak/>
        <w:drawing>
          <wp:inline distT="0" distB="0" distL="0" distR="0" wp14:anchorId="72DB6AA4" wp14:editId="33F2B6CC">
            <wp:extent cx="5943600" cy="2973070"/>
            <wp:effectExtent l="0" t="0" r="0" b="0"/>
            <wp:docPr id="1386341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41232" name=""/>
                    <pic:cNvPicPr/>
                  </pic:nvPicPr>
                  <pic:blipFill>
                    <a:blip r:embed="rId25"/>
                    <a:stretch>
                      <a:fillRect/>
                    </a:stretch>
                  </pic:blipFill>
                  <pic:spPr>
                    <a:xfrm>
                      <a:off x="0" y="0"/>
                      <a:ext cx="5943600" cy="2973070"/>
                    </a:xfrm>
                    <a:prstGeom prst="rect">
                      <a:avLst/>
                    </a:prstGeom>
                  </pic:spPr>
                </pic:pic>
              </a:graphicData>
            </a:graphic>
          </wp:inline>
        </w:drawing>
      </w:r>
      <w:r w:rsidRPr="000318D5">
        <w:rPr>
          <w:rFonts w:ascii="Times New Roman" w:eastAsia="Times New Roman" w:hAnsi="Times New Roman" w:cs="Times New Roman"/>
          <w:noProof/>
          <w:sz w:val="24"/>
          <w:szCs w:val="24"/>
          <w:lang w:val="ru-KZ" w:eastAsia="ru-KZ"/>
        </w:rPr>
        <w:drawing>
          <wp:inline distT="0" distB="0" distL="0" distR="0" wp14:anchorId="799975A6" wp14:editId="3FB454BD">
            <wp:extent cx="5943600" cy="2869948"/>
            <wp:effectExtent l="0" t="0" r="0" b="6985"/>
            <wp:docPr id="20839127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12797" name=""/>
                    <pic:cNvPicPr/>
                  </pic:nvPicPr>
                  <pic:blipFill>
                    <a:blip r:embed="rId26"/>
                    <a:stretch>
                      <a:fillRect/>
                    </a:stretch>
                  </pic:blipFill>
                  <pic:spPr>
                    <a:xfrm>
                      <a:off x="0" y="0"/>
                      <a:ext cx="5947134" cy="2871654"/>
                    </a:xfrm>
                    <a:prstGeom prst="rect">
                      <a:avLst/>
                    </a:prstGeom>
                  </pic:spPr>
                </pic:pic>
              </a:graphicData>
            </a:graphic>
          </wp:inline>
        </w:drawing>
      </w:r>
      <w:r w:rsidRPr="000318D5">
        <w:rPr>
          <w:rFonts w:ascii="Times New Roman" w:eastAsia="Times New Roman" w:hAnsi="Times New Roman" w:cs="Times New Roman"/>
          <w:noProof/>
          <w:sz w:val="24"/>
          <w:szCs w:val="24"/>
          <w:lang w:val="ru-KZ" w:eastAsia="ru-KZ"/>
        </w:rPr>
        <w:lastRenderedPageBreak/>
        <w:drawing>
          <wp:inline distT="0" distB="0" distL="0" distR="0" wp14:anchorId="6D1A147E" wp14:editId="040D8B1F">
            <wp:extent cx="5940876" cy="2797521"/>
            <wp:effectExtent l="0" t="0" r="3175" b="3175"/>
            <wp:docPr id="19849248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4802" name=""/>
                    <pic:cNvPicPr/>
                  </pic:nvPicPr>
                  <pic:blipFill>
                    <a:blip r:embed="rId27"/>
                    <a:stretch>
                      <a:fillRect/>
                    </a:stretch>
                  </pic:blipFill>
                  <pic:spPr>
                    <a:xfrm>
                      <a:off x="0" y="0"/>
                      <a:ext cx="5983146" cy="2817425"/>
                    </a:xfrm>
                    <a:prstGeom prst="rect">
                      <a:avLst/>
                    </a:prstGeom>
                  </pic:spPr>
                </pic:pic>
              </a:graphicData>
            </a:graphic>
          </wp:inline>
        </w:drawing>
      </w:r>
    </w:p>
    <w:p w14:paraId="04B23AF5" w14:textId="01C36128" w:rsidR="00247D4F" w:rsidRPr="00463C45" w:rsidRDefault="00247D4F" w:rsidP="00247D4F">
      <w:pPr>
        <w:pStyle w:val="af9"/>
        <w:numPr>
          <w:ilvl w:val="0"/>
          <w:numId w:val="2"/>
        </w:numPr>
        <w:rPr>
          <w:rFonts w:ascii="Times New Roman" w:hAnsi="Times New Roman" w:cs="Times New Roman"/>
          <w:b/>
          <w:bCs/>
          <w:sz w:val="28"/>
          <w:szCs w:val="28"/>
        </w:rPr>
      </w:pPr>
      <w:r>
        <w:rPr>
          <w:rFonts w:ascii="Times New Roman" w:hAnsi="Times New Roman" w:cs="Times New Roman"/>
          <w:b/>
          <w:bCs/>
          <w:sz w:val="28"/>
          <w:szCs w:val="28"/>
        </w:rPr>
        <w:t>Reflection</w:t>
      </w:r>
    </w:p>
    <w:p w14:paraId="09077E3A" w14:textId="667EFA8C" w:rsidR="00247D4F" w:rsidRPr="00463C45" w:rsidRDefault="00247D4F" w:rsidP="00247D4F">
      <w:pPr>
        <w:pStyle w:val="af9"/>
        <w:numPr>
          <w:ilvl w:val="1"/>
          <w:numId w:val="2"/>
        </w:numPr>
        <w:rPr>
          <w:rFonts w:ascii="Times New Roman" w:hAnsi="Times New Roman" w:cs="Times New Roman"/>
          <w:b/>
          <w:bCs/>
          <w:sz w:val="26"/>
          <w:szCs w:val="26"/>
        </w:rPr>
      </w:pPr>
      <w:r>
        <w:rPr>
          <w:rFonts w:ascii="Times New Roman" w:hAnsi="Times New Roman" w:cs="Times New Roman"/>
          <w:b/>
          <w:bCs/>
          <w:sz w:val="26"/>
          <w:szCs w:val="26"/>
        </w:rPr>
        <w:t>Technical Challenges and Solutions</w:t>
      </w:r>
    </w:p>
    <w:p w14:paraId="7149D81E" w14:textId="77777777" w:rsidR="000E1729" w:rsidRPr="00463C45" w:rsidRDefault="000E1729" w:rsidP="000E1729">
      <w:pPr>
        <w:pStyle w:val="font-claude-response-body"/>
        <w:ind w:left="360"/>
        <w:rPr>
          <w:lang w:val="en-US"/>
        </w:rPr>
      </w:pPr>
      <w:r>
        <w:rPr>
          <w:lang w:val="en-US"/>
        </w:rPr>
        <w:t>The internship presented several technical challenges that required critical thinking and problem-solving beyond what is typically covered in academic coursework.</w:t>
      </w:r>
    </w:p>
    <w:p w14:paraId="38F4F3BB" w14:textId="77777777" w:rsidR="000E1729" w:rsidRPr="00463C45" w:rsidRDefault="000E1729" w:rsidP="000E1729">
      <w:pPr>
        <w:pStyle w:val="font-claude-response-body"/>
        <w:ind w:left="360"/>
        <w:rPr>
          <w:lang w:val="en-US"/>
        </w:rPr>
      </w:pPr>
      <w:r>
        <w:rPr>
          <w:lang w:val="en-US"/>
        </w:rPr>
        <w:t>The first challenge was working with a small dataset of only four clients. Classical RFM analysis uses quartile-based scoring (pd.qcut), which mathematically requires at least four distinct values per quartile group. With only four clients, this method failed and produced errors. The solution was to redesign the scoring using rank-based assignment — a simpler but statistically valid approach for small samples. This experience taught me that blindly applying textbook methods without understanding their mathematical assumptions leads to failure in practice.</w:t>
      </w:r>
    </w:p>
    <w:p w14:paraId="28371817" w14:textId="77777777" w:rsidR="000E1729" w:rsidRPr="00463C45" w:rsidRDefault="000E1729" w:rsidP="000E1729">
      <w:pPr>
        <w:pStyle w:val="font-claude-response-body"/>
        <w:ind w:left="360"/>
        <w:rPr>
          <w:lang w:val="en-US"/>
        </w:rPr>
      </w:pPr>
      <w:r>
        <w:rPr>
          <w:lang w:val="en-US"/>
        </w:rPr>
        <w:t>The second challenge was the A/B testing results. Both tests returned p-values above 0.05, which initially seemed like an error. However, reviewing the Theory of Probability course material helped me understand that with small sample sizes (n = 4–9 per group), statistical power is inherently low. Rather than hiding this result, I included it in the analysis with proper interpretation — demonstrating that data-driven decisions require sufficient sample sizes before drawing conclusions.</w:t>
      </w:r>
    </w:p>
    <w:p w14:paraId="64A3E4F3" w14:textId="77777777" w:rsidR="000E1729" w:rsidRPr="00463C45" w:rsidRDefault="000E1729" w:rsidP="000E1729">
      <w:pPr>
        <w:pStyle w:val="font-claude-response-body"/>
        <w:ind w:left="360"/>
        <w:rPr>
          <w:lang w:val="en-US"/>
        </w:rPr>
      </w:pPr>
      <w:r>
        <w:rPr>
          <w:lang w:val="en-US"/>
        </w:rPr>
        <w:t>The third challenge was implementing the budget optimization module using scipy.optimize.linprog (linear programming). This method was not covered in coursework and required independent study of the documentation. The mathematical model — maximizing the sum of budget multiplied by ROI across all clients subject to constraints — directly applies concepts from the Mathematics in Business course.</w:t>
      </w:r>
    </w:p>
    <w:p w14:paraId="7E9319C3" w14:textId="77777777" w:rsidR="000E1729" w:rsidRPr="00463C45" w:rsidRDefault="000E1729" w:rsidP="000E1729">
      <w:pPr>
        <w:pStyle w:val="font-claude-response-body"/>
        <w:ind w:left="360"/>
        <w:rPr>
          <w:lang w:val="en-US"/>
        </w:rPr>
      </w:pPr>
      <w:r>
        <w:rPr>
          <w:lang w:val="en-US"/>
        </w:rPr>
        <w:lastRenderedPageBreak/>
        <w:t>The fourth challenge was deploying the Streamlit web application. Environment conflicts between Anaconda and the system Python caused module import errors. The solution was to use python -m streamlit run rather than the direct streamlit command, ensuring the correct Python environment was used.</w:t>
      </w:r>
    </w:p>
    <w:p w14:paraId="322BF8F2" w14:textId="77777777" w:rsidR="000E1729" w:rsidRPr="00463C45" w:rsidRDefault="000E1729" w:rsidP="000E1729">
      <w:pPr>
        <w:pStyle w:val="af9"/>
        <w:ind w:firstLine="0"/>
        <w:rPr>
          <w:rFonts w:ascii="Times New Roman" w:hAnsi="Times New Roman" w:cs="Times New Roman"/>
          <w:b/>
          <w:bCs/>
          <w:sz w:val="24"/>
          <w:szCs w:val="24"/>
        </w:rPr>
      </w:pPr>
    </w:p>
    <w:p w14:paraId="74287C04" w14:textId="77777777" w:rsidR="00463C45" w:rsidRPr="00463C45" w:rsidRDefault="00463C45" w:rsidP="000E1729">
      <w:pPr>
        <w:pStyle w:val="af9"/>
        <w:ind w:firstLine="0"/>
        <w:rPr>
          <w:rFonts w:ascii="Times New Roman" w:hAnsi="Times New Roman" w:cs="Times New Roman"/>
          <w:b/>
          <w:bCs/>
          <w:sz w:val="24"/>
          <w:szCs w:val="24"/>
        </w:rPr>
      </w:pPr>
    </w:p>
    <w:p w14:paraId="0D6FE33C" w14:textId="77777777" w:rsidR="00463C45" w:rsidRPr="00463C45" w:rsidRDefault="00463C45" w:rsidP="000E1729">
      <w:pPr>
        <w:pStyle w:val="af9"/>
        <w:ind w:firstLine="0"/>
        <w:rPr>
          <w:rFonts w:ascii="Times New Roman" w:hAnsi="Times New Roman" w:cs="Times New Roman"/>
          <w:b/>
          <w:bCs/>
          <w:sz w:val="24"/>
          <w:szCs w:val="24"/>
        </w:rPr>
      </w:pPr>
    </w:p>
    <w:p w14:paraId="2FE26944" w14:textId="77777777" w:rsidR="00463C45" w:rsidRDefault="00463C45" w:rsidP="000E1729">
      <w:pPr>
        <w:pStyle w:val="af9"/>
        <w:ind w:firstLine="0"/>
        <w:rPr>
          <w:rFonts w:ascii="Times New Roman" w:hAnsi="Times New Roman" w:cs="Times New Roman"/>
          <w:b/>
          <w:bCs/>
          <w:sz w:val="24"/>
          <w:szCs w:val="24"/>
          <w:lang w:val="kk-KZ"/>
        </w:rPr>
      </w:pPr>
    </w:p>
    <w:p w14:paraId="34371F62" w14:textId="77777777" w:rsidR="00A44753" w:rsidRDefault="00A44753" w:rsidP="000E1729">
      <w:pPr>
        <w:pStyle w:val="af9"/>
        <w:ind w:firstLine="0"/>
        <w:rPr>
          <w:rFonts w:ascii="Times New Roman" w:hAnsi="Times New Roman" w:cs="Times New Roman"/>
          <w:b/>
          <w:bCs/>
          <w:sz w:val="24"/>
          <w:szCs w:val="24"/>
          <w:lang w:val="kk-KZ"/>
        </w:rPr>
      </w:pPr>
    </w:p>
    <w:p w14:paraId="5A405802" w14:textId="77777777" w:rsidR="00A44753" w:rsidRDefault="00A44753" w:rsidP="000E1729">
      <w:pPr>
        <w:pStyle w:val="af9"/>
        <w:ind w:firstLine="0"/>
        <w:rPr>
          <w:rFonts w:ascii="Times New Roman" w:hAnsi="Times New Roman" w:cs="Times New Roman"/>
          <w:b/>
          <w:bCs/>
          <w:sz w:val="24"/>
          <w:szCs w:val="24"/>
          <w:lang w:val="kk-KZ"/>
        </w:rPr>
      </w:pPr>
    </w:p>
    <w:p w14:paraId="6BCD6705" w14:textId="77777777" w:rsidR="00A44753" w:rsidRDefault="00A44753" w:rsidP="000E1729">
      <w:pPr>
        <w:pStyle w:val="af9"/>
        <w:ind w:firstLine="0"/>
        <w:rPr>
          <w:rFonts w:ascii="Times New Roman" w:hAnsi="Times New Roman" w:cs="Times New Roman"/>
          <w:b/>
          <w:bCs/>
          <w:sz w:val="24"/>
          <w:szCs w:val="24"/>
          <w:lang w:val="kk-KZ"/>
        </w:rPr>
      </w:pPr>
    </w:p>
    <w:p w14:paraId="1BE2F04F" w14:textId="77777777" w:rsidR="00A44753" w:rsidRPr="00A44753" w:rsidRDefault="00A44753" w:rsidP="000E1729">
      <w:pPr>
        <w:pStyle w:val="af9"/>
        <w:ind w:firstLine="0"/>
        <w:rPr>
          <w:rFonts w:ascii="Times New Roman" w:hAnsi="Times New Roman" w:cs="Times New Roman"/>
          <w:b/>
          <w:bCs/>
          <w:sz w:val="24"/>
          <w:szCs w:val="24"/>
          <w:lang w:val="kk-KZ"/>
        </w:rPr>
      </w:pPr>
    </w:p>
    <w:p w14:paraId="725D3AA9" w14:textId="77777777" w:rsidR="00463C45" w:rsidRPr="00463C45" w:rsidRDefault="00463C45" w:rsidP="000E1729">
      <w:pPr>
        <w:pStyle w:val="af9"/>
        <w:ind w:firstLine="0"/>
        <w:rPr>
          <w:rFonts w:ascii="Times New Roman" w:hAnsi="Times New Roman" w:cs="Times New Roman"/>
          <w:b/>
          <w:bCs/>
          <w:sz w:val="24"/>
          <w:szCs w:val="24"/>
        </w:rPr>
      </w:pPr>
    </w:p>
    <w:p w14:paraId="2C4C09FB" w14:textId="77777777" w:rsidR="00247D4F" w:rsidRPr="00463C45" w:rsidRDefault="00247D4F" w:rsidP="00247D4F">
      <w:pPr>
        <w:pStyle w:val="af9"/>
        <w:numPr>
          <w:ilvl w:val="1"/>
          <w:numId w:val="2"/>
        </w:numPr>
        <w:rPr>
          <w:rFonts w:ascii="Times New Roman" w:hAnsi="Times New Roman" w:cs="Times New Roman"/>
          <w:b/>
          <w:bCs/>
          <w:sz w:val="26"/>
          <w:szCs w:val="26"/>
        </w:rPr>
      </w:pPr>
      <w:r>
        <w:rPr>
          <w:rFonts w:ascii="Times New Roman" w:hAnsi="Times New Roman" w:cs="Times New Roman"/>
          <w:b/>
          <w:bCs/>
          <w:sz w:val="26"/>
          <w:szCs w:val="26"/>
        </w:rPr>
        <w:t>New Skills Acquired</w:t>
      </w:r>
    </w:p>
    <w:p w14:paraId="7CACACFD" w14:textId="77777777" w:rsidR="000E1729" w:rsidRPr="00463C45" w:rsidRDefault="000E1729" w:rsidP="000E1729">
      <w:pPr>
        <w:ind w:left="360" w:firstLine="0"/>
        <w:rPr>
          <w:rFonts w:ascii="Times New Roman" w:hAnsi="Times New Roman" w:cs="Times New Roman"/>
          <w:sz w:val="24"/>
          <w:szCs w:val="24"/>
        </w:rPr>
      </w:pPr>
      <w:r>
        <w:rPr>
          <w:rFonts w:ascii="Times New Roman" w:hAnsi="Times New Roman" w:cs="Times New Roman"/>
          <w:sz w:val="24"/>
          <w:szCs w:val="24"/>
        </w:rPr>
        <w:t>During the four weeks of internship, the following technical skills were developed:</w:t>
      </w:r>
    </w:p>
    <w:p w14:paraId="07756DC2" w14:textId="77777777" w:rsidR="000E1729" w:rsidRPr="00463C45" w:rsidRDefault="000E1729" w:rsidP="000E1729">
      <w:pPr>
        <w:pStyle w:val="af9"/>
        <w:numPr>
          <w:ilvl w:val="0"/>
          <w:numId w:val="7"/>
        </w:numPr>
        <w:rPr>
          <w:rFonts w:ascii="Times New Roman" w:hAnsi="Times New Roman" w:cs="Times New Roman"/>
          <w:sz w:val="24"/>
          <w:szCs w:val="24"/>
        </w:rPr>
      </w:pPr>
      <w:r>
        <w:rPr>
          <w:rFonts w:ascii="Times New Roman" w:hAnsi="Times New Roman" w:cs="Times New Roman"/>
          <w:sz w:val="24"/>
          <w:szCs w:val="24"/>
        </w:rPr>
        <w:t>SQL database creation, querying, and relational data modeling using SQLite</w:t>
      </w:r>
    </w:p>
    <w:p w14:paraId="3F006B17" w14:textId="77777777" w:rsidR="000E1729" w:rsidRPr="00463C45" w:rsidRDefault="000E1729" w:rsidP="000E1729">
      <w:pPr>
        <w:pStyle w:val="af9"/>
        <w:numPr>
          <w:ilvl w:val="0"/>
          <w:numId w:val="7"/>
        </w:numPr>
        <w:rPr>
          <w:rFonts w:ascii="Times New Roman" w:hAnsi="Times New Roman" w:cs="Times New Roman"/>
          <w:sz w:val="24"/>
          <w:szCs w:val="24"/>
        </w:rPr>
      </w:pPr>
      <w:r>
        <w:rPr>
          <w:rFonts w:ascii="Times New Roman" w:hAnsi="Times New Roman" w:cs="Times New Roman"/>
          <w:sz w:val="24"/>
          <w:szCs w:val="24"/>
        </w:rPr>
        <w:t>RFM analysis — a standard CRM and marketing analytics methodology</w:t>
      </w:r>
    </w:p>
    <w:p w14:paraId="0E19335D" w14:textId="77777777" w:rsidR="000E1729" w:rsidRPr="00463C45" w:rsidRDefault="000E1729" w:rsidP="000E1729">
      <w:pPr>
        <w:pStyle w:val="af9"/>
        <w:numPr>
          <w:ilvl w:val="0"/>
          <w:numId w:val="7"/>
        </w:numPr>
        <w:rPr>
          <w:rFonts w:ascii="Times New Roman" w:hAnsi="Times New Roman" w:cs="Times New Roman"/>
          <w:sz w:val="24"/>
          <w:szCs w:val="24"/>
        </w:rPr>
      </w:pPr>
      <w:r>
        <w:rPr>
          <w:rFonts w:ascii="Times New Roman" w:hAnsi="Times New Roman" w:cs="Times New Roman"/>
          <w:sz w:val="24"/>
          <w:szCs w:val="24"/>
        </w:rPr>
        <w:t>Statistical hypothesis testing with independent samples t-tests and p-value interpretation</w:t>
      </w:r>
    </w:p>
    <w:p w14:paraId="77D440BC" w14:textId="77777777" w:rsidR="000E1729" w:rsidRPr="00463C45" w:rsidRDefault="000E1729" w:rsidP="000E1729">
      <w:pPr>
        <w:pStyle w:val="af9"/>
        <w:numPr>
          <w:ilvl w:val="0"/>
          <w:numId w:val="7"/>
        </w:numPr>
        <w:rPr>
          <w:rFonts w:ascii="Times New Roman" w:hAnsi="Times New Roman" w:cs="Times New Roman"/>
          <w:sz w:val="24"/>
          <w:szCs w:val="24"/>
        </w:rPr>
      </w:pPr>
      <w:r>
        <w:rPr>
          <w:rFonts w:ascii="Times New Roman" w:hAnsi="Times New Roman" w:cs="Times New Roman"/>
          <w:sz w:val="24"/>
          <w:szCs w:val="24"/>
        </w:rPr>
        <w:t>K-Means clustering and Elbow Method for optimal cluster selection</w:t>
      </w:r>
    </w:p>
    <w:p w14:paraId="24C47737" w14:textId="77777777" w:rsidR="000E1729" w:rsidRPr="00463C45" w:rsidRDefault="000E1729" w:rsidP="000E1729">
      <w:pPr>
        <w:pStyle w:val="af9"/>
        <w:numPr>
          <w:ilvl w:val="0"/>
          <w:numId w:val="7"/>
        </w:numPr>
        <w:rPr>
          <w:rFonts w:ascii="Times New Roman" w:hAnsi="Times New Roman" w:cs="Times New Roman"/>
          <w:sz w:val="24"/>
          <w:szCs w:val="24"/>
        </w:rPr>
      </w:pPr>
      <w:r>
        <w:rPr>
          <w:rFonts w:ascii="Times New Roman" w:hAnsi="Times New Roman" w:cs="Times New Roman"/>
          <w:sz w:val="24"/>
          <w:szCs w:val="24"/>
        </w:rPr>
        <w:t>Logistic Regression for binary classification and churn prediction</w:t>
      </w:r>
    </w:p>
    <w:p w14:paraId="201E49D5" w14:textId="77777777" w:rsidR="000E1729" w:rsidRPr="00463C45" w:rsidRDefault="000E1729" w:rsidP="000E1729">
      <w:pPr>
        <w:pStyle w:val="af9"/>
        <w:numPr>
          <w:ilvl w:val="0"/>
          <w:numId w:val="7"/>
        </w:numPr>
        <w:rPr>
          <w:rFonts w:ascii="Times New Roman" w:hAnsi="Times New Roman" w:cs="Times New Roman"/>
          <w:sz w:val="24"/>
          <w:szCs w:val="24"/>
        </w:rPr>
      </w:pPr>
      <w:r>
        <w:rPr>
          <w:rFonts w:ascii="Times New Roman" w:hAnsi="Times New Roman" w:cs="Times New Roman"/>
          <w:sz w:val="24"/>
          <w:szCs w:val="24"/>
        </w:rPr>
        <w:t>Linear Regression for forecasting with scenario analysis</w:t>
      </w:r>
    </w:p>
    <w:p w14:paraId="4503237B" w14:textId="77777777" w:rsidR="000E1729" w:rsidRPr="00463C45" w:rsidRDefault="000E1729" w:rsidP="000E1729">
      <w:pPr>
        <w:pStyle w:val="af9"/>
        <w:numPr>
          <w:ilvl w:val="0"/>
          <w:numId w:val="7"/>
        </w:numPr>
        <w:rPr>
          <w:rFonts w:ascii="Times New Roman" w:hAnsi="Times New Roman" w:cs="Times New Roman"/>
          <w:sz w:val="24"/>
          <w:szCs w:val="24"/>
        </w:rPr>
      </w:pPr>
      <w:r>
        <w:rPr>
          <w:rFonts w:ascii="Times New Roman" w:hAnsi="Times New Roman" w:cs="Times New Roman"/>
          <w:sz w:val="24"/>
          <w:szCs w:val="24"/>
        </w:rPr>
        <w:t>Feature engineering — creating 9 new analytical features from raw campaign data</w:t>
      </w:r>
    </w:p>
    <w:p w14:paraId="2474FAE1" w14:textId="77777777" w:rsidR="000E1729" w:rsidRPr="00463C45" w:rsidRDefault="000E1729" w:rsidP="000E1729">
      <w:pPr>
        <w:pStyle w:val="af9"/>
        <w:numPr>
          <w:ilvl w:val="0"/>
          <w:numId w:val="7"/>
        </w:numPr>
        <w:rPr>
          <w:rFonts w:ascii="Times New Roman" w:hAnsi="Times New Roman" w:cs="Times New Roman"/>
          <w:sz w:val="24"/>
          <w:szCs w:val="24"/>
        </w:rPr>
      </w:pPr>
      <w:r>
        <w:rPr>
          <w:rFonts w:ascii="Times New Roman" w:hAnsi="Times New Roman" w:cs="Times New Roman"/>
          <w:sz w:val="24"/>
          <w:szCs w:val="24"/>
        </w:rPr>
        <w:t>Mathematical optimization using scipy.optimize.linprog (linear programming)</w:t>
      </w:r>
    </w:p>
    <w:p w14:paraId="36C9515F" w14:textId="77777777" w:rsidR="000E1729" w:rsidRPr="00463C45" w:rsidRDefault="000E1729" w:rsidP="000E1729">
      <w:pPr>
        <w:pStyle w:val="af9"/>
        <w:numPr>
          <w:ilvl w:val="0"/>
          <w:numId w:val="7"/>
        </w:numPr>
        <w:rPr>
          <w:rFonts w:ascii="Times New Roman" w:hAnsi="Times New Roman" w:cs="Times New Roman"/>
          <w:sz w:val="24"/>
          <w:szCs w:val="24"/>
        </w:rPr>
      </w:pPr>
      <w:r>
        <w:rPr>
          <w:rFonts w:ascii="Times New Roman" w:hAnsi="Times New Roman" w:cs="Times New Roman"/>
          <w:sz w:val="24"/>
          <w:szCs w:val="24"/>
        </w:rPr>
        <w:t>Interactive data visualization with Plotly</w:t>
      </w:r>
    </w:p>
    <w:p w14:paraId="644375DD" w14:textId="77777777" w:rsidR="000E1729" w:rsidRPr="00463C45" w:rsidRDefault="000E1729" w:rsidP="000E1729">
      <w:pPr>
        <w:pStyle w:val="af9"/>
        <w:numPr>
          <w:ilvl w:val="0"/>
          <w:numId w:val="7"/>
        </w:numPr>
        <w:rPr>
          <w:rFonts w:ascii="Times New Roman" w:hAnsi="Times New Roman" w:cs="Times New Roman"/>
          <w:sz w:val="24"/>
          <w:szCs w:val="24"/>
        </w:rPr>
      </w:pPr>
      <w:r>
        <w:rPr>
          <w:rFonts w:ascii="Times New Roman" w:hAnsi="Times New Roman" w:cs="Times New Roman"/>
          <w:sz w:val="24"/>
          <w:szCs w:val="24"/>
        </w:rPr>
        <w:t>Web application development using Streamlit</w:t>
      </w:r>
    </w:p>
    <w:p w14:paraId="0B0D7CA6" w14:textId="77777777" w:rsidR="000E1729" w:rsidRPr="00463C45" w:rsidRDefault="000E1729" w:rsidP="000E1729">
      <w:pPr>
        <w:pStyle w:val="af9"/>
        <w:numPr>
          <w:ilvl w:val="0"/>
          <w:numId w:val="7"/>
        </w:numPr>
        <w:rPr>
          <w:rFonts w:ascii="Times New Roman" w:hAnsi="Times New Roman" w:cs="Times New Roman"/>
          <w:sz w:val="24"/>
          <w:szCs w:val="24"/>
        </w:rPr>
      </w:pPr>
      <w:r>
        <w:rPr>
          <w:rFonts w:ascii="Times New Roman" w:hAnsi="Times New Roman" w:cs="Times New Roman"/>
          <w:sz w:val="24"/>
          <w:szCs w:val="24"/>
        </w:rPr>
        <w:lastRenderedPageBreak/>
        <w:t>Professional Jupyter Notebook documentation</w:t>
      </w:r>
    </w:p>
    <w:p w14:paraId="04029774" w14:textId="77777777" w:rsidR="000E1729" w:rsidRPr="00463C45" w:rsidRDefault="000E1729" w:rsidP="000E1729">
      <w:pPr>
        <w:pStyle w:val="af9"/>
        <w:ind w:firstLine="0"/>
        <w:rPr>
          <w:rFonts w:ascii="Times New Roman" w:hAnsi="Times New Roman" w:cs="Times New Roman"/>
          <w:b/>
          <w:bCs/>
          <w:sz w:val="26"/>
          <w:szCs w:val="26"/>
        </w:rPr>
      </w:pPr>
    </w:p>
    <w:p w14:paraId="7D2C6118" w14:textId="77777777" w:rsidR="00247D4F" w:rsidRPr="00463C45" w:rsidRDefault="00247D4F" w:rsidP="00247D4F">
      <w:pPr>
        <w:pStyle w:val="af9"/>
        <w:numPr>
          <w:ilvl w:val="1"/>
          <w:numId w:val="2"/>
        </w:numPr>
        <w:rPr>
          <w:rFonts w:ascii="Times New Roman" w:hAnsi="Times New Roman" w:cs="Times New Roman"/>
          <w:b/>
          <w:bCs/>
          <w:sz w:val="26"/>
          <w:szCs w:val="26"/>
        </w:rPr>
      </w:pPr>
      <w:r>
        <w:rPr>
          <w:rFonts w:ascii="Times New Roman" w:hAnsi="Times New Roman" w:cs="Times New Roman"/>
          <w:b/>
          <w:bCs/>
          <w:sz w:val="26"/>
          <w:szCs w:val="26"/>
        </w:rPr>
        <w:t>Contribution to the Company</w:t>
      </w:r>
    </w:p>
    <w:p w14:paraId="5E4D3A4C" w14:textId="77777777" w:rsidR="000E1729" w:rsidRPr="00463C45" w:rsidRDefault="000E1729" w:rsidP="000E1729">
      <w:pPr>
        <w:pStyle w:val="font-claude-response-body"/>
        <w:ind w:left="360"/>
        <w:rPr>
          <w:lang w:val="en-US"/>
        </w:rPr>
      </w:pPr>
      <w:r>
        <w:rPr>
          <w:lang w:val="en-US"/>
        </w:rPr>
        <w:t>The analytical framework and tools delivered to WELON AGENCY provide the following business value:</w:t>
      </w:r>
    </w:p>
    <w:p w14:paraId="53C24D6D" w14:textId="77777777" w:rsidR="000E1729" w:rsidRPr="00463C45" w:rsidRDefault="000E1729" w:rsidP="000E1729">
      <w:pPr>
        <w:pStyle w:val="font-claude-response-body"/>
        <w:ind w:left="360"/>
        <w:rPr>
          <w:lang w:val="en-US"/>
        </w:rPr>
      </w:pPr>
      <w:r>
        <w:rPr>
          <w:lang w:val="en-US"/>
        </w:rPr>
        <w:t>The RFM segmentation and churn prediction model identified Biosfera as the client with the highest churn probability (46%) — meaning the agency risks losing this client without intervention. This finding alone justifies the entire project, as retaining an existing client is significantly less costly than acquiring a new one.</w:t>
      </w:r>
    </w:p>
    <w:p w14:paraId="602123F0" w14:textId="77777777" w:rsidR="000E1729" w:rsidRPr="00463C45" w:rsidRDefault="000E1729" w:rsidP="000E1729">
      <w:pPr>
        <w:pStyle w:val="font-claude-response-body"/>
        <w:ind w:left="360"/>
        <w:rPr>
          <w:lang w:val="en-US"/>
        </w:rPr>
      </w:pPr>
      <w:r>
        <w:rPr>
          <w:lang w:val="en-US"/>
        </w:rPr>
        <w:t>The seasonal analysis provides the agency with a data-driven campaign calendar — knowing that Romantic requires campaigns in January–February and Jetour peaks in spring and autumn allows for proactive planning rather than reactive responses.</w:t>
      </w:r>
    </w:p>
    <w:p w14:paraId="15142595" w14:textId="12676760" w:rsidR="00A44753" w:rsidRPr="00CB3E81" w:rsidRDefault="000E1729" w:rsidP="00CB3E81">
      <w:pPr>
        <w:pStyle w:val="font-claude-response-body"/>
        <w:ind w:left="360"/>
        <w:rPr>
          <w:lang w:val="kk-KZ"/>
        </w:rPr>
      </w:pPr>
      <w:r>
        <w:rPr>
          <w:lang w:val="en-US"/>
        </w:rPr>
        <w:t>The Streamlit dashboard gives non-technical staff at the agency access to all analytical insights through an interactive web interface, without requiring any knowledge of Python or data analysis tools. The budget optimizer page alone can save hours of manual calculation when allocating budgets across clients.</w:t>
      </w:r>
    </w:p>
    <w:p w14:paraId="4BDA340B" w14:textId="77777777" w:rsidR="000E1729" w:rsidRPr="00463C45" w:rsidRDefault="00247D4F" w:rsidP="000E1729">
      <w:pPr>
        <w:pStyle w:val="af9"/>
        <w:numPr>
          <w:ilvl w:val="1"/>
          <w:numId w:val="2"/>
        </w:numPr>
        <w:rPr>
          <w:rFonts w:ascii="Times New Roman" w:hAnsi="Times New Roman" w:cs="Times New Roman"/>
          <w:sz w:val="26"/>
          <w:szCs w:val="26"/>
        </w:rPr>
      </w:pPr>
      <w:r>
        <w:rPr>
          <w:rFonts w:ascii="Times New Roman" w:hAnsi="Times New Roman" w:cs="Times New Roman"/>
          <w:b/>
          <w:bCs/>
          <w:sz w:val="26"/>
          <w:szCs w:val="26"/>
        </w:rPr>
        <w:t>Impact on Professional Development</w:t>
      </w:r>
    </w:p>
    <w:p w14:paraId="1C44F8CA" w14:textId="69B01BCF" w:rsidR="000E1729" w:rsidRPr="00463C45" w:rsidRDefault="000E1729" w:rsidP="000E1729">
      <w:pPr>
        <w:ind w:left="360" w:firstLine="0"/>
        <w:rPr>
          <w:rFonts w:ascii="Times New Roman" w:hAnsi="Times New Roman" w:cs="Times New Roman"/>
          <w:sz w:val="24"/>
          <w:szCs w:val="24"/>
        </w:rPr>
      </w:pPr>
      <w:r>
        <w:rPr>
          <w:rFonts w:ascii="Times New Roman" w:hAnsi="Times New Roman" w:cs="Times New Roman"/>
          <w:sz w:val="24"/>
          <w:szCs w:val="24"/>
        </w:rPr>
        <w:t>This internship fundamentally changed my understanding of the difference between academic mathematics and applied data science. In university, problems are well-defined, datasets are clean, and solutions have known answers. In practice, data is messy, sample sizes are small, results are ambiguous, and business stakeholders need actionable conclusions rather than mathematical proofs. The most valuable lesson was learning to interpret negative results honestly. When the A/B tests returned non-significant p-values, the professional response was not to hide the result or change the method until it produced the desired output — it was to report the finding accurately and explain what it means for decision-making. This reflects the scientific integrity that the Theory of Probability and Mathematical Statistics course emphasizes.</w:t>
      </w:r>
    </w:p>
    <w:p w14:paraId="1D0928D7" w14:textId="77777777" w:rsidR="000E1729" w:rsidRPr="00463C45" w:rsidRDefault="000E1729" w:rsidP="000E1729">
      <w:pPr>
        <w:ind w:left="360" w:firstLine="0"/>
        <w:rPr>
          <w:rFonts w:ascii="Times New Roman" w:hAnsi="Times New Roman" w:cs="Times New Roman"/>
          <w:sz w:val="24"/>
          <w:szCs w:val="24"/>
        </w:rPr>
      </w:pPr>
      <w:r>
        <w:rPr>
          <w:rFonts w:ascii="Times New Roman" w:hAnsi="Times New Roman" w:cs="Times New Roman"/>
          <w:sz w:val="24"/>
          <w:szCs w:val="24"/>
        </w:rPr>
        <w:lastRenderedPageBreak/>
        <w:t>The experience confirmed my intention to pursue a career at the intersection of data analytics and business intelligence. Seeing mathematical optimization produce concrete budget recommendations for a real company — and watching the Streamlit application update in real time as parameters change — made the abstract concepts from Mathematics in Business tangible and meaningful.</w:t>
      </w:r>
    </w:p>
    <w:p w14:paraId="2BA89B44" w14:textId="77777777" w:rsidR="000E1729" w:rsidRDefault="000E1729" w:rsidP="000E1729">
      <w:pPr>
        <w:ind w:left="360" w:firstLine="0"/>
        <w:rPr>
          <w:rFonts w:ascii="Times New Roman" w:hAnsi="Times New Roman" w:cs="Times New Roman"/>
          <w:b/>
          <w:bCs/>
          <w:sz w:val="24"/>
          <w:szCs w:val="24"/>
          <w:lang w:val="kk-KZ"/>
        </w:rPr>
      </w:pPr>
    </w:p>
    <w:p w14:paraId="1EF40E67" w14:textId="77777777" w:rsidR="00CB3E81" w:rsidRDefault="00CB3E81" w:rsidP="000E1729">
      <w:pPr>
        <w:ind w:left="360" w:firstLine="0"/>
        <w:rPr>
          <w:rFonts w:ascii="Times New Roman" w:hAnsi="Times New Roman" w:cs="Times New Roman"/>
          <w:b/>
          <w:bCs/>
          <w:sz w:val="24"/>
          <w:szCs w:val="24"/>
          <w:lang w:val="kk-KZ"/>
        </w:rPr>
      </w:pPr>
    </w:p>
    <w:p w14:paraId="0EFB3FC8" w14:textId="77777777" w:rsidR="00CB3E81" w:rsidRPr="00CB3E81" w:rsidRDefault="00CB3E81" w:rsidP="000E1729">
      <w:pPr>
        <w:ind w:left="360" w:firstLine="0"/>
        <w:rPr>
          <w:rFonts w:ascii="Times New Roman" w:hAnsi="Times New Roman" w:cs="Times New Roman"/>
          <w:b/>
          <w:bCs/>
          <w:sz w:val="24"/>
          <w:szCs w:val="24"/>
          <w:lang w:val="kk-KZ"/>
        </w:rPr>
      </w:pPr>
    </w:p>
    <w:p w14:paraId="53EA63E5" w14:textId="7C4E032A" w:rsidR="000E1729" w:rsidRPr="00463C45" w:rsidRDefault="000E1729" w:rsidP="000E1729">
      <w:pPr>
        <w:pStyle w:val="af9"/>
        <w:numPr>
          <w:ilvl w:val="0"/>
          <w:numId w:val="2"/>
        </w:numPr>
        <w:rPr>
          <w:rFonts w:ascii="Times New Roman" w:hAnsi="Times New Roman" w:cs="Times New Roman"/>
          <w:b/>
          <w:bCs/>
          <w:sz w:val="28"/>
          <w:szCs w:val="28"/>
        </w:rPr>
      </w:pPr>
      <w:r>
        <w:rPr>
          <w:rFonts w:ascii="Times New Roman" w:hAnsi="Times New Roman" w:cs="Times New Roman"/>
          <w:b/>
          <w:bCs/>
          <w:sz w:val="28"/>
          <w:szCs w:val="28"/>
        </w:rPr>
        <w:t>Conclusion</w:t>
      </w:r>
    </w:p>
    <w:p w14:paraId="52617FB1" w14:textId="77777777" w:rsidR="000E1729" w:rsidRPr="00463C45" w:rsidRDefault="000E1729" w:rsidP="000E1729">
      <w:pPr>
        <w:pStyle w:val="font-claude-response-body"/>
        <w:ind w:left="360"/>
        <w:rPr>
          <w:lang w:val="en-US"/>
        </w:rPr>
      </w:pPr>
      <w:r>
        <w:rPr>
          <w:lang w:val="en-US"/>
        </w:rPr>
        <w:t>This report documents the successful completion of a four-week industrial practice at WELON AGENCY (TOO), Astana, Kazakhstan, from June 08 to July 04, 2026. The internship resulted in the design and implementation of a comprehensive data analytics system for a digital marketing agency, covering the full pipeline from data engineering to machine learning modeling and interactive web deployment.</w:t>
      </w:r>
    </w:p>
    <w:p w14:paraId="016C9354" w14:textId="77777777" w:rsidR="000E1729" w:rsidRPr="00463C45" w:rsidRDefault="000E1729" w:rsidP="000E1729">
      <w:pPr>
        <w:pStyle w:val="font-claude-response-body"/>
        <w:ind w:left="360"/>
        <w:rPr>
          <w:lang w:val="en-US"/>
        </w:rPr>
      </w:pPr>
      <w:r>
        <w:rPr>
          <w:lang w:val="en-US"/>
        </w:rPr>
        <w:t>The project delivered the following outcomes:</w:t>
      </w:r>
    </w:p>
    <w:p w14:paraId="3D5CB1D1" w14:textId="4BEE907D" w:rsidR="000E1729" w:rsidRPr="00463C45" w:rsidRDefault="000E1729" w:rsidP="000E1729">
      <w:pPr>
        <w:pStyle w:val="font-claude-response-body"/>
        <w:ind w:left="360"/>
        <w:rPr>
          <w:lang w:val="en-US"/>
        </w:rPr>
      </w:pPr>
      <w:r>
        <w:rPr>
          <w:lang w:val="en-US"/>
        </w:rPr>
        <w:t>A structured dataset of 45 advertising campaigns across four real agency clients was constructed and loaded into a relational SQLite database. SQL queries were developed to extract key performance metrics including CTR, ROI, CPC, and conversion rates by client and campaign type.</w:t>
      </w:r>
    </w:p>
    <w:p w14:paraId="281E7087" w14:textId="77777777" w:rsidR="000E1729" w:rsidRPr="00463C45" w:rsidRDefault="000E1729" w:rsidP="000E1729">
      <w:pPr>
        <w:pStyle w:val="font-claude-response-body"/>
        <w:ind w:left="360"/>
        <w:rPr>
          <w:lang w:val="en-US"/>
        </w:rPr>
      </w:pPr>
      <w:r>
        <w:rPr>
          <w:lang w:val="en-US"/>
        </w:rPr>
        <w:t>RFM segmentation identified Biosfera as an at-risk client with 243 days since last campaign and a churn probability of 46% according to the Logistic Regression model. Jetour and Kinetik were classified as Loyal clients, while Romantic was identified as Potential — requiring targeted re-engagement strategies.</w:t>
      </w:r>
    </w:p>
    <w:p w14:paraId="578182DB" w14:textId="77777777" w:rsidR="000E1729" w:rsidRPr="00463C45" w:rsidRDefault="000E1729" w:rsidP="000E1729">
      <w:pPr>
        <w:pStyle w:val="font-claude-response-body"/>
        <w:ind w:left="360"/>
        <w:rPr>
          <w:lang w:val="en-US"/>
        </w:rPr>
      </w:pPr>
      <w:r>
        <w:rPr>
          <w:lang w:val="en-US"/>
        </w:rPr>
        <w:t>Correlation analysis revealed that CVR and ROI share the strongest predictive relationship (r = 0.61), and that CPC negatively impacts CTR (r = −0.78). A/B testing confirmed that differences between campaign types are not yet statistically significant at current sample sizes, highlighting the need for continued data collection.</w:t>
      </w:r>
    </w:p>
    <w:p w14:paraId="629C5F01" w14:textId="6D6035F0" w:rsidR="000E1729" w:rsidRPr="00463C45" w:rsidRDefault="000E1729" w:rsidP="000E1729">
      <w:pPr>
        <w:pStyle w:val="font-claude-response-body"/>
        <w:ind w:left="360"/>
        <w:rPr>
          <w:lang w:val="en-US"/>
        </w:rPr>
      </w:pPr>
      <w:r>
        <w:rPr>
          <w:lang w:val="en-US"/>
        </w:rPr>
        <w:t>K-Means clustering segmented all</w:t>
      </w:r>
      <w:r>
        <w:rPr>
          <w:lang w:val="kk-KZ"/>
        </w:rPr>
        <w:t xml:space="preserve"> 45</w:t>
      </w:r>
      <w:r>
        <w:rPr>
          <w:lang w:val="en-US"/>
        </w:rPr>
        <w:t xml:space="preserve"> campaigns into three performance tiers, identifying high-performance campaigns characterized by CTR around 2.5% and ROI around 693%. Seasonal analysis provided client-specific campaign timing recommendations aligned with industry demand patterns.</w:t>
      </w:r>
    </w:p>
    <w:p w14:paraId="23F58A66" w14:textId="77777777" w:rsidR="000E1729" w:rsidRPr="00463C45" w:rsidRDefault="000E1729" w:rsidP="000E1729">
      <w:pPr>
        <w:pStyle w:val="font-claude-response-body"/>
        <w:ind w:left="360"/>
        <w:rPr>
          <w:lang w:val="en-US"/>
        </w:rPr>
      </w:pPr>
      <w:r>
        <w:rPr>
          <w:lang w:val="en-US"/>
        </w:rPr>
        <w:lastRenderedPageBreak/>
        <w:t>A Linear Regression model achieved R² = 0.797 for conversion forecasting, and a mathematical budget optimization model recommended optimal allocation of 10M KZT across four clients to maximize total expected revenue. Nine new features were engineered from raw campaign data to enrich subsequent modeling.</w:t>
      </w:r>
    </w:p>
    <w:p w14:paraId="1DCB2726" w14:textId="77777777" w:rsidR="000E1729" w:rsidRPr="00463C45" w:rsidRDefault="000E1729" w:rsidP="000E1729">
      <w:pPr>
        <w:pStyle w:val="font-claude-response-body"/>
        <w:ind w:left="360"/>
        <w:rPr>
          <w:lang w:val="en-US"/>
        </w:rPr>
      </w:pPr>
      <w:r>
        <w:rPr>
          <w:lang w:val="en-US"/>
        </w:rPr>
        <w:t>Finally, a five-page interactive Streamlit web application was developed and deployed locally, providing WELON AGENCY staff with real-time access to all analytical insights, interactive forecasting tools, and budget optimization capabilities — without requiring any technical knowledge.</w:t>
      </w:r>
    </w:p>
    <w:p w14:paraId="15A9AA35" w14:textId="77777777" w:rsidR="000E1729" w:rsidRPr="00463C45" w:rsidRDefault="000E1729" w:rsidP="000E1729">
      <w:pPr>
        <w:pStyle w:val="font-claude-response-body"/>
        <w:ind w:left="360"/>
        <w:rPr>
          <w:lang w:val="en-US"/>
        </w:rPr>
      </w:pPr>
      <w:r>
        <w:rPr>
          <w:lang w:val="en-US"/>
        </w:rPr>
        <w:t>All work was completed using Python, pandas, scikit-learn, scipy, matplotlib, seaborn, Plotly, SQLite, and Streamlit within a Jupyter Notebook environment, fully aligned with the Mathematics and Computational Sciences degree program.</w:t>
      </w:r>
    </w:p>
    <w:p w14:paraId="28A91694" w14:textId="52FCDF5E" w:rsidR="003D6298" w:rsidRDefault="000E1729" w:rsidP="00463C45">
      <w:pPr>
        <w:pStyle w:val="font-claude-response-body"/>
        <w:ind w:left="360"/>
        <w:rPr>
          <w:lang w:val="en-US"/>
        </w:rPr>
      </w:pPr>
      <w:r>
        <w:rPr>
          <w:rStyle w:val="af7"/>
          <w:lang w:val="en-US"/>
        </w:rPr>
        <w:t>Future development recommendations:</w:t>
      </w:r>
      <w:r>
        <w:rPr>
          <w:lang w:val="en-US"/>
        </w:rPr>
        <w:t xml:space="preserve"> The analytical framework developed during this internship can be extended in several directions. Replacing SQLite with PostgreSQL would enable handling of larger datasets as the agency grows. Integrating real advertising platform APIs (Meta Ads, Google Ads) would allow automatic data collection rather than manual entry. Adding an XGBoost model would likely improve conversion forecasting accuracy beyond the current R² = 0.797. Finally, deploying the Streamlit application to a cloud platform such as Streamlit Cloud or Heroku would make it accessible to all agency staff without requiring local installation.</w:t>
      </w:r>
    </w:p>
    <w:p w14:paraId="3DF0FAF4" w14:textId="77777777" w:rsidR="00E13567" w:rsidRDefault="00E13567" w:rsidP="00463C45">
      <w:pPr>
        <w:pStyle w:val="font-claude-response-body"/>
        <w:ind w:left="360"/>
        <w:rPr>
          <w:lang w:val="kk-KZ"/>
        </w:rPr>
      </w:pPr>
    </w:p>
    <w:p w14:paraId="7ECCD1A6" w14:textId="77777777" w:rsidR="00A44753" w:rsidRDefault="00A44753" w:rsidP="00463C45">
      <w:pPr>
        <w:pStyle w:val="font-claude-response-body"/>
        <w:ind w:left="360"/>
        <w:rPr>
          <w:lang w:val="kk-KZ"/>
        </w:rPr>
      </w:pPr>
    </w:p>
    <w:p w14:paraId="4C455A47" w14:textId="77777777" w:rsidR="00A44753" w:rsidRDefault="00A44753" w:rsidP="00463C45">
      <w:pPr>
        <w:pStyle w:val="font-claude-response-body"/>
        <w:ind w:left="360"/>
        <w:rPr>
          <w:lang w:val="kk-KZ"/>
        </w:rPr>
      </w:pPr>
    </w:p>
    <w:p w14:paraId="1149585F" w14:textId="77777777" w:rsidR="00CB3E81" w:rsidRDefault="00CB3E81" w:rsidP="00463C45">
      <w:pPr>
        <w:pStyle w:val="font-claude-response-body"/>
        <w:ind w:left="360"/>
        <w:rPr>
          <w:lang w:val="kk-KZ"/>
        </w:rPr>
      </w:pPr>
    </w:p>
    <w:p w14:paraId="54B5DE90" w14:textId="77777777" w:rsidR="00CB3E81" w:rsidRDefault="00CB3E81" w:rsidP="00463C45">
      <w:pPr>
        <w:pStyle w:val="font-claude-response-body"/>
        <w:ind w:left="360"/>
        <w:rPr>
          <w:lang w:val="kk-KZ"/>
        </w:rPr>
      </w:pPr>
    </w:p>
    <w:p w14:paraId="7E7CD81C" w14:textId="77777777" w:rsidR="00CB3E81" w:rsidRDefault="00CB3E81" w:rsidP="00463C45">
      <w:pPr>
        <w:pStyle w:val="font-claude-response-body"/>
        <w:ind w:left="360"/>
        <w:rPr>
          <w:lang w:val="kk-KZ"/>
        </w:rPr>
      </w:pPr>
    </w:p>
    <w:p w14:paraId="20EDBA81" w14:textId="77777777" w:rsidR="00CB3E81" w:rsidRDefault="00CB3E81" w:rsidP="00463C45">
      <w:pPr>
        <w:pStyle w:val="font-claude-response-body"/>
        <w:ind w:left="360"/>
        <w:rPr>
          <w:lang w:val="kk-KZ"/>
        </w:rPr>
      </w:pPr>
    </w:p>
    <w:p w14:paraId="5C279348" w14:textId="77777777" w:rsidR="00CB3E81" w:rsidRDefault="00CB3E81" w:rsidP="00463C45">
      <w:pPr>
        <w:pStyle w:val="font-claude-response-body"/>
        <w:ind w:left="360"/>
        <w:rPr>
          <w:lang w:val="kk-KZ"/>
        </w:rPr>
      </w:pPr>
    </w:p>
    <w:p w14:paraId="36DC300E" w14:textId="77777777" w:rsidR="00CB3E81" w:rsidRDefault="00CB3E81" w:rsidP="00463C45">
      <w:pPr>
        <w:pStyle w:val="font-claude-response-body"/>
        <w:ind w:left="360"/>
        <w:rPr>
          <w:lang w:val="kk-KZ"/>
        </w:rPr>
      </w:pPr>
    </w:p>
    <w:p w14:paraId="1AEA239E" w14:textId="77777777" w:rsidR="00CB3E81" w:rsidRDefault="00CB3E81" w:rsidP="00463C45">
      <w:pPr>
        <w:pStyle w:val="font-claude-response-body"/>
        <w:ind w:left="360"/>
        <w:rPr>
          <w:lang w:val="kk-KZ"/>
        </w:rPr>
      </w:pPr>
    </w:p>
    <w:p w14:paraId="77B0C549" w14:textId="77777777" w:rsidR="00CB3E81" w:rsidRDefault="00CB3E81" w:rsidP="00463C45">
      <w:pPr>
        <w:pStyle w:val="font-claude-response-body"/>
        <w:ind w:left="360"/>
        <w:rPr>
          <w:lang w:val="kk-KZ"/>
        </w:rPr>
      </w:pPr>
    </w:p>
    <w:p w14:paraId="76BC27B1" w14:textId="77777777" w:rsidR="00CB3E81" w:rsidRDefault="00CB3E81" w:rsidP="00463C45">
      <w:pPr>
        <w:pStyle w:val="font-claude-response-body"/>
        <w:ind w:left="360"/>
        <w:rPr>
          <w:lang w:val="kk-KZ"/>
        </w:rPr>
      </w:pPr>
    </w:p>
    <w:p w14:paraId="11A35683" w14:textId="77777777" w:rsidR="00CB3E81" w:rsidRDefault="00CB3E81" w:rsidP="00463C45">
      <w:pPr>
        <w:pStyle w:val="font-claude-response-body"/>
        <w:ind w:left="360"/>
        <w:rPr>
          <w:lang w:val="kk-KZ"/>
        </w:rPr>
      </w:pPr>
    </w:p>
    <w:p w14:paraId="5ECC4674" w14:textId="77777777" w:rsidR="00CB3E81" w:rsidRDefault="00CB3E81" w:rsidP="00463C45">
      <w:pPr>
        <w:pStyle w:val="font-claude-response-body"/>
        <w:ind w:left="360"/>
        <w:rPr>
          <w:lang w:val="kk-KZ"/>
        </w:rPr>
      </w:pPr>
    </w:p>
    <w:p w14:paraId="6E480294" w14:textId="77777777" w:rsidR="00CB3E81" w:rsidRDefault="00CB3E81" w:rsidP="00463C45">
      <w:pPr>
        <w:pStyle w:val="font-claude-response-body"/>
        <w:ind w:left="360"/>
        <w:rPr>
          <w:lang w:val="kk-KZ"/>
        </w:rPr>
      </w:pPr>
    </w:p>
    <w:p w14:paraId="6E0402E7" w14:textId="77777777" w:rsidR="00CB3E81" w:rsidRDefault="00CB3E81" w:rsidP="00463C45">
      <w:pPr>
        <w:pStyle w:val="font-claude-response-body"/>
        <w:ind w:left="360"/>
        <w:rPr>
          <w:lang w:val="kk-KZ"/>
        </w:rPr>
      </w:pPr>
    </w:p>
    <w:p w14:paraId="61910DA9" w14:textId="77777777" w:rsidR="00CB3E81" w:rsidRDefault="00CB3E81" w:rsidP="00463C45">
      <w:pPr>
        <w:pStyle w:val="font-claude-response-body"/>
        <w:ind w:left="360"/>
        <w:rPr>
          <w:lang w:val="kk-KZ"/>
        </w:rPr>
      </w:pPr>
    </w:p>
    <w:p w14:paraId="08187239" w14:textId="77777777" w:rsidR="00CB3E81" w:rsidRDefault="00CB3E81" w:rsidP="00463C45">
      <w:pPr>
        <w:pStyle w:val="font-claude-response-body"/>
        <w:ind w:left="360"/>
        <w:rPr>
          <w:lang w:val="kk-KZ"/>
        </w:rPr>
      </w:pPr>
    </w:p>
    <w:p w14:paraId="0C4CDC6B" w14:textId="77777777" w:rsidR="00CB3E81" w:rsidRPr="00A44753" w:rsidRDefault="00CB3E81" w:rsidP="00463C45">
      <w:pPr>
        <w:pStyle w:val="font-claude-response-body"/>
        <w:ind w:left="360"/>
        <w:rPr>
          <w:lang w:val="kk-KZ"/>
        </w:rPr>
      </w:pPr>
    </w:p>
    <w:p w14:paraId="31807918" w14:textId="77777777" w:rsidR="00463C45" w:rsidRPr="00463C45" w:rsidRDefault="00463C45" w:rsidP="00463C45">
      <w:pPr>
        <w:pStyle w:val="font-claude-response-body"/>
        <w:ind w:left="360"/>
        <w:rPr>
          <w:lang w:val="kk-KZ"/>
        </w:rPr>
      </w:pPr>
    </w:p>
    <w:p w14:paraId="3EB6E3A6" w14:textId="0B407519" w:rsidR="000E1729" w:rsidRPr="00463C45" w:rsidRDefault="000E1729" w:rsidP="000E1729">
      <w:pPr>
        <w:pStyle w:val="af9"/>
        <w:numPr>
          <w:ilvl w:val="0"/>
          <w:numId w:val="2"/>
        </w:numPr>
        <w:rPr>
          <w:rFonts w:ascii="Times New Roman" w:hAnsi="Times New Roman" w:cs="Times New Roman"/>
          <w:b/>
          <w:bCs/>
          <w:sz w:val="28"/>
          <w:szCs w:val="28"/>
          <w:lang w:val="kk-KZ"/>
        </w:rPr>
      </w:pPr>
      <w:r>
        <w:rPr>
          <w:rFonts w:ascii="Times New Roman" w:hAnsi="Times New Roman" w:cs="Times New Roman"/>
          <w:b/>
          <w:bCs/>
          <w:sz w:val="28"/>
          <w:szCs w:val="28"/>
        </w:rPr>
        <w:t>References</w:t>
      </w:r>
    </w:p>
    <w:p w14:paraId="31BE88D3" w14:textId="77777777" w:rsidR="003D6298" w:rsidRPr="003D6298" w:rsidRDefault="003D6298" w:rsidP="000E1729">
      <w:pPr>
        <w:pStyle w:val="af9"/>
        <w:numPr>
          <w:ilvl w:val="1"/>
          <w:numId w:val="7"/>
        </w:numPr>
        <w:rPr>
          <w:rFonts w:ascii="Times New Roman" w:hAnsi="Times New Roman" w:cs="Times New Roman"/>
        </w:rPr>
      </w:pPr>
      <w:r>
        <w:rPr>
          <w:rFonts w:ascii="Times New Roman" w:hAnsi="Times New Roman" w:cs="Times New Roman"/>
        </w:rPr>
        <w:t xml:space="preserve"> Cox, D. R. (1958). The regression analysis of binary sequences. </w:t>
      </w:r>
      <w:r>
        <w:rPr>
          <w:rStyle w:val="a5"/>
          <w:rFonts w:ascii="Times New Roman" w:hAnsi="Times New Roman" w:cs="Times New Roman"/>
        </w:rPr>
        <w:t>Journal of the Royal Statistical Society</w:t>
      </w:r>
      <w:r>
        <w:rPr>
          <w:rFonts w:ascii="Times New Roman" w:hAnsi="Times New Roman" w:cs="Times New Roman"/>
        </w:rPr>
        <w:t xml:space="preserve">, Series B, 20(2), 215–242. [Original Logistic Regression paper] </w:t>
      </w:r>
    </w:p>
    <w:p w14:paraId="7593DA1F" w14:textId="77777777" w:rsidR="003D6298" w:rsidRPr="003D6298" w:rsidRDefault="003D6298" w:rsidP="000E1729">
      <w:pPr>
        <w:pStyle w:val="af9"/>
        <w:numPr>
          <w:ilvl w:val="1"/>
          <w:numId w:val="7"/>
        </w:numPr>
        <w:rPr>
          <w:rFonts w:ascii="Times New Roman" w:hAnsi="Times New Roman" w:cs="Times New Roman"/>
        </w:rPr>
      </w:pPr>
      <w:r>
        <w:rPr>
          <w:rFonts w:ascii="Times New Roman" w:hAnsi="Times New Roman" w:cs="Times New Roman"/>
        </w:rPr>
        <w:t xml:space="preserve"> Hughes, A. M. (1994). </w:t>
      </w:r>
      <w:r>
        <w:rPr>
          <w:rStyle w:val="a5"/>
          <w:rFonts w:ascii="Times New Roman" w:hAnsi="Times New Roman" w:cs="Times New Roman"/>
        </w:rPr>
        <w:t>Strategic Database Marketing</w:t>
      </w:r>
      <w:r>
        <w:rPr>
          <w:rFonts w:ascii="Times New Roman" w:hAnsi="Times New Roman" w:cs="Times New Roman"/>
        </w:rPr>
        <w:t xml:space="preserve">. Probus Publishing. [Original source of RFM methodology] </w:t>
      </w:r>
    </w:p>
    <w:p w14:paraId="4423BE70" w14:textId="77777777" w:rsidR="003D6298" w:rsidRPr="003D6298" w:rsidRDefault="003D6298" w:rsidP="000E1729">
      <w:pPr>
        <w:pStyle w:val="af9"/>
        <w:numPr>
          <w:ilvl w:val="1"/>
          <w:numId w:val="7"/>
        </w:numPr>
        <w:rPr>
          <w:rFonts w:ascii="Times New Roman" w:hAnsi="Times New Roman" w:cs="Times New Roman"/>
          <w:b/>
          <w:bCs/>
          <w:sz w:val="24"/>
          <w:szCs w:val="24"/>
          <w:lang w:val="kk-KZ"/>
        </w:rPr>
      </w:pPr>
      <w:r>
        <w:rPr>
          <w:rFonts w:ascii="Times New Roman" w:hAnsi="Times New Roman" w:cs="Times New Roman"/>
        </w:rPr>
        <w:t xml:space="preserve"> Hunter, J. D. (2007). Matplotlib: A 2D graphics environment. </w:t>
      </w:r>
      <w:r>
        <w:rPr>
          <w:rStyle w:val="a5"/>
          <w:rFonts w:ascii="Times New Roman" w:hAnsi="Times New Roman" w:cs="Times New Roman"/>
        </w:rPr>
        <w:t>Computing in Science &amp; Engineering</w:t>
      </w:r>
      <w:r>
        <w:rPr>
          <w:rFonts w:ascii="Times New Roman" w:hAnsi="Times New Roman" w:cs="Times New Roman"/>
        </w:rPr>
        <w:t>, 9(3), 90–95.</w:t>
      </w:r>
    </w:p>
    <w:p w14:paraId="2A4DAD2C" w14:textId="77777777" w:rsidR="003D6298" w:rsidRPr="003D6298" w:rsidRDefault="003D6298" w:rsidP="000E1729">
      <w:pPr>
        <w:pStyle w:val="af9"/>
        <w:numPr>
          <w:ilvl w:val="1"/>
          <w:numId w:val="7"/>
        </w:numPr>
        <w:rPr>
          <w:rFonts w:ascii="Times New Roman" w:hAnsi="Times New Roman" w:cs="Times New Roman"/>
        </w:rPr>
      </w:pPr>
      <w:r>
        <w:rPr>
          <w:rFonts w:ascii="Times New Roman" w:hAnsi="Times New Roman" w:cs="Times New Roman"/>
        </w:rPr>
        <w:t xml:space="preserve">MacQueen, J. (1967). Some methods for classification and analysis of multivariate observations. </w:t>
      </w:r>
      <w:r>
        <w:rPr>
          <w:rStyle w:val="a5"/>
          <w:rFonts w:ascii="Times New Roman" w:hAnsi="Times New Roman" w:cs="Times New Roman"/>
        </w:rPr>
        <w:t>Proceedings of the 5th Berkeley Symposium on Mathematical Statistics and Probability</w:t>
      </w:r>
      <w:r>
        <w:rPr>
          <w:rFonts w:ascii="Times New Roman" w:hAnsi="Times New Roman" w:cs="Times New Roman"/>
        </w:rPr>
        <w:t xml:space="preserve">, 1, 281–297. [Original K-Means paper] </w:t>
      </w:r>
    </w:p>
    <w:p w14:paraId="00F94CB3" w14:textId="77777777" w:rsidR="003D6298" w:rsidRPr="003D6298" w:rsidRDefault="003D6298" w:rsidP="000E1729">
      <w:pPr>
        <w:pStyle w:val="af9"/>
        <w:numPr>
          <w:ilvl w:val="1"/>
          <w:numId w:val="7"/>
        </w:numPr>
        <w:spacing w:line="240" w:lineRule="auto"/>
        <w:rPr>
          <w:rFonts w:ascii="Times New Roman" w:hAnsi="Times New Roman" w:cs="Times New Roman"/>
        </w:rPr>
      </w:pPr>
      <w:r>
        <w:rPr>
          <w:rFonts w:ascii="Times New Roman" w:hAnsi="Times New Roman" w:cs="Times New Roman"/>
        </w:rPr>
        <w:t xml:space="preserve"> McKinney, W. (2022). </w:t>
      </w:r>
      <w:r>
        <w:rPr>
          <w:rStyle w:val="a5"/>
          <w:rFonts w:ascii="Times New Roman" w:hAnsi="Times New Roman" w:cs="Times New Roman"/>
        </w:rPr>
        <w:t>Python for Data Analysis: Data Wrangling with pandas, NumPy, and Jupyter</w:t>
      </w:r>
      <w:r>
        <w:rPr>
          <w:rFonts w:ascii="Times New Roman" w:hAnsi="Times New Roman" w:cs="Times New Roman"/>
        </w:rPr>
        <w:t xml:space="preserve"> (3rd ed.). O'Reilly Media. </w:t>
      </w:r>
    </w:p>
    <w:p w14:paraId="77002F17" w14:textId="77777777" w:rsidR="003D6298" w:rsidRPr="003D6298" w:rsidRDefault="003D6298" w:rsidP="000E1729">
      <w:pPr>
        <w:pStyle w:val="af9"/>
        <w:numPr>
          <w:ilvl w:val="1"/>
          <w:numId w:val="7"/>
        </w:numPr>
        <w:rPr>
          <w:rFonts w:ascii="Times New Roman" w:hAnsi="Times New Roman" w:cs="Times New Roman"/>
        </w:rPr>
      </w:pPr>
      <w:r>
        <w:rPr>
          <w:rFonts w:ascii="Times New Roman" w:hAnsi="Times New Roman" w:cs="Times New Roman"/>
        </w:rPr>
        <w:t xml:space="preserve"> Pandas Development Team. (2024). </w:t>
      </w:r>
      <w:r>
        <w:rPr>
          <w:rStyle w:val="a5"/>
          <w:rFonts w:ascii="Times New Roman" w:hAnsi="Times New Roman" w:cs="Times New Roman"/>
        </w:rPr>
        <w:t>pandas: powerful Python data analysis toolkit</w:t>
      </w:r>
      <w:r>
        <w:rPr>
          <w:rFonts w:ascii="Times New Roman" w:hAnsi="Times New Roman" w:cs="Times New Roman"/>
        </w:rPr>
        <w:t xml:space="preserve">. </w:t>
      </w:r>
      <w:hyperlink r:id="rId28" w:history="1">
        <w:r>
          <w:rPr>
            <w:rStyle w:val="af"/>
            <w:rFonts w:ascii="Times New Roman" w:hAnsi="Times New Roman" w:cs="Times New Roman"/>
          </w:rPr>
          <w:t>https://pandas.pydata.org</w:t>
        </w:r>
      </w:hyperlink>
      <w:r>
        <w:rPr>
          <w:rFonts w:ascii="Times New Roman" w:hAnsi="Times New Roman" w:cs="Times New Roman"/>
        </w:rPr>
        <w:t xml:space="preserve"> </w:t>
      </w:r>
    </w:p>
    <w:p w14:paraId="5D1B6ACF" w14:textId="77777777" w:rsidR="003D6298" w:rsidRPr="003D6298" w:rsidRDefault="003D6298" w:rsidP="000E1729">
      <w:pPr>
        <w:pStyle w:val="af9"/>
        <w:numPr>
          <w:ilvl w:val="1"/>
          <w:numId w:val="7"/>
        </w:numPr>
        <w:rPr>
          <w:rFonts w:ascii="Times New Roman" w:hAnsi="Times New Roman" w:cs="Times New Roman"/>
        </w:rPr>
      </w:pPr>
      <w:r>
        <w:rPr>
          <w:rFonts w:ascii="Times New Roman" w:hAnsi="Times New Roman" w:cs="Times New Roman"/>
        </w:rPr>
        <w:t xml:space="preserve">Pedregosa, F., Varoquaux, G., Gramfort, A., Michel, V., Thirion, B., Grisel, O., ... &amp; Duchesnay, E. (2011). Scikit-learn: Machine Learning in Python. </w:t>
      </w:r>
      <w:r>
        <w:rPr>
          <w:rStyle w:val="a5"/>
          <w:rFonts w:ascii="Times New Roman" w:hAnsi="Times New Roman" w:cs="Times New Roman"/>
        </w:rPr>
        <w:t>Journal of Machine Learning Research</w:t>
      </w:r>
      <w:r>
        <w:rPr>
          <w:rFonts w:ascii="Times New Roman" w:hAnsi="Times New Roman" w:cs="Times New Roman"/>
        </w:rPr>
        <w:t xml:space="preserve">, 12, 2825–2830. </w:t>
      </w:r>
    </w:p>
    <w:p w14:paraId="7FDD6A53" w14:textId="77777777" w:rsidR="003D6298" w:rsidRPr="003D6298" w:rsidRDefault="003D6298" w:rsidP="000E1729">
      <w:pPr>
        <w:pStyle w:val="af9"/>
        <w:numPr>
          <w:ilvl w:val="1"/>
          <w:numId w:val="7"/>
        </w:numPr>
        <w:rPr>
          <w:rFonts w:ascii="Times New Roman" w:hAnsi="Times New Roman" w:cs="Times New Roman"/>
        </w:rPr>
      </w:pPr>
      <w:r>
        <w:rPr>
          <w:rFonts w:ascii="Times New Roman" w:hAnsi="Times New Roman" w:cs="Times New Roman"/>
        </w:rPr>
        <w:t xml:space="preserve">  Plotly Technologies Inc. (2015). </w:t>
      </w:r>
      <w:r>
        <w:rPr>
          <w:rStyle w:val="a5"/>
          <w:rFonts w:ascii="Times New Roman" w:hAnsi="Times New Roman" w:cs="Times New Roman"/>
        </w:rPr>
        <w:t>Collaborative data science</w:t>
      </w:r>
      <w:r>
        <w:rPr>
          <w:rFonts w:ascii="Times New Roman" w:hAnsi="Times New Roman" w:cs="Times New Roman"/>
        </w:rPr>
        <w:t xml:space="preserve">. Plotly. </w:t>
      </w:r>
      <w:hyperlink r:id="rId29" w:history="1">
        <w:r>
          <w:rPr>
            <w:rStyle w:val="af"/>
            <w:rFonts w:ascii="Times New Roman" w:hAnsi="Times New Roman" w:cs="Times New Roman"/>
          </w:rPr>
          <w:t>https://plotly.com</w:t>
        </w:r>
      </w:hyperlink>
      <w:r>
        <w:rPr>
          <w:rFonts w:ascii="Times New Roman" w:hAnsi="Times New Roman" w:cs="Times New Roman"/>
        </w:rPr>
        <w:t xml:space="preserve"> </w:t>
      </w:r>
    </w:p>
    <w:p w14:paraId="6C44FE44" w14:textId="77777777" w:rsidR="003D6298" w:rsidRPr="003D6298" w:rsidRDefault="003D6298" w:rsidP="000E1729">
      <w:pPr>
        <w:pStyle w:val="af9"/>
        <w:numPr>
          <w:ilvl w:val="1"/>
          <w:numId w:val="7"/>
        </w:numPr>
        <w:rPr>
          <w:rFonts w:ascii="Times New Roman" w:hAnsi="Times New Roman" w:cs="Times New Roman"/>
        </w:rPr>
      </w:pPr>
      <w:r>
        <w:rPr>
          <w:rFonts w:ascii="Times New Roman" w:hAnsi="Times New Roman" w:cs="Times New Roman"/>
        </w:rPr>
        <w:lastRenderedPageBreak/>
        <w:t xml:space="preserve">  SQLite Documentation. (2024). </w:t>
      </w:r>
      <w:r>
        <w:rPr>
          <w:rStyle w:val="a5"/>
          <w:rFonts w:ascii="Times New Roman" w:hAnsi="Times New Roman" w:cs="Times New Roman"/>
        </w:rPr>
        <w:t>About SQLite</w:t>
      </w:r>
      <w:r>
        <w:rPr>
          <w:rFonts w:ascii="Times New Roman" w:hAnsi="Times New Roman" w:cs="Times New Roman"/>
        </w:rPr>
        <w:t xml:space="preserve">. </w:t>
      </w:r>
      <w:hyperlink r:id="rId30" w:history="1">
        <w:r>
          <w:rPr>
            <w:rStyle w:val="af"/>
            <w:rFonts w:ascii="Times New Roman" w:hAnsi="Times New Roman" w:cs="Times New Roman"/>
          </w:rPr>
          <w:t>https://www.sqlite.org/docs.html</w:t>
        </w:r>
      </w:hyperlink>
      <w:r>
        <w:rPr>
          <w:rFonts w:ascii="Times New Roman" w:hAnsi="Times New Roman" w:cs="Times New Roman"/>
        </w:rPr>
        <w:t xml:space="preserve"> </w:t>
      </w:r>
    </w:p>
    <w:p w14:paraId="2DDB6A52" w14:textId="77777777" w:rsidR="003D6298" w:rsidRPr="003D6298" w:rsidRDefault="003D6298" w:rsidP="000E1729">
      <w:pPr>
        <w:pStyle w:val="af9"/>
        <w:numPr>
          <w:ilvl w:val="1"/>
          <w:numId w:val="7"/>
        </w:numPr>
        <w:rPr>
          <w:rFonts w:ascii="Times New Roman" w:hAnsi="Times New Roman" w:cs="Times New Roman"/>
        </w:rPr>
      </w:pPr>
      <w:r>
        <w:rPr>
          <w:rFonts w:ascii="Times New Roman" w:hAnsi="Times New Roman" w:cs="Times New Roman"/>
        </w:rPr>
        <w:t xml:space="preserve">  Streamlit Inc. (2019). </w:t>
      </w:r>
      <w:r>
        <w:rPr>
          <w:rStyle w:val="a5"/>
          <w:rFonts w:ascii="Times New Roman" w:hAnsi="Times New Roman" w:cs="Times New Roman"/>
        </w:rPr>
        <w:t>Streamlit — The fastest way to build data apps</w:t>
      </w:r>
      <w:r>
        <w:rPr>
          <w:rFonts w:ascii="Times New Roman" w:hAnsi="Times New Roman" w:cs="Times New Roman"/>
        </w:rPr>
        <w:t xml:space="preserve">. </w:t>
      </w:r>
      <w:hyperlink r:id="rId31" w:history="1">
        <w:r>
          <w:rPr>
            <w:rStyle w:val="af"/>
            <w:rFonts w:ascii="Times New Roman" w:hAnsi="Times New Roman" w:cs="Times New Roman"/>
          </w:rPr>
          <w:t>https://streamlit.io</w:t>
        </w:r>
      </w:hyperlink>
      <w:r>
        <w:rPr>
          <w:rFonts w:ascii="Times New Roman" w:hAnsi="Times New Roman" w:cs="Times New Roman"/>
        </w:rPr>
        <w:t xml:space="preserve"> </w:t>
      </w:r>
    </w:p>
    <w:p w14:paraId="558A89C1" w14:textId="77777777" w:rsidR="003D6298" w:rsidRPr="003D6298" w:rsidRDefault="003D6298" w:rsidP="000E1729">
      <w:pPr>
        <w:pStyle w:val="af9"/>
        <w:numPr>
          <w:ilvl w:val="1"/>
          <w:numId w:val="7"/>
        </w:numPr>
        <w:rPr>
          <w:rFonts w:ascii="Times New Roman" w:hAnsi="Times New Roman" w:cs="Times New Roman"/>
        </w:rPr>
      </w:pPr>
      <w:r>
        <w:rPr>
          <w:rFonts w:ascii="Times New Roman" w:hAnsi="Times New Roman" w:cs="Times New Roman"/>
        </w:rPr>
        <w:t xml:space="preserve"> Virtanen, P., Gommers, R., Oliphant, T. E., Haberland, M., Reddy, T., Cournapeau, D., ... &amp; van der Walt, S. J. (2020). SciPy 1.0: Fundamental algorithms for scientific computing in Python. </w:t>
      </w:r>
      <w:r>
        <w:rPr>
          <w:rStyle w:val="a5"/>
          <w:rFonts w:ascii="Times New Roman" w:hAnsi="Times New Roman" w:cs="Times New Roman"/>
        </w:rPr>
        <w:t>Nature Methods</w:t>
      </w:r>
      <w:r>
        <w:rPr>
          <w:rFonts w:ascii="Times New Roman" w:hAnsi="Times New Roman" w:cs="Times New Roman"/>
        </w:rPr>
        <w:t xml:space="preserve">, 17, 261–272. </w:t>
      </w:r>
      <w:hyperlink r:id="rId32" w:history="1">
        <w:r>
          <w:rPr>
            <w:rStyle w:val="af"/>
            <w:rFonts w:ascii="Times New Roman" w:hAnsi="Times New Roman" w:cs="Times New Roman"/>
          </w:rPr>
          <w:t>https://doi.org/10.1038/s41592-020-0772-5</w:t>
        </w:r>
      </w:hyperlink>
      <w:r>
        <w:rPr>
          <w:rFonts w:ascii="Times New Roman" w:hAnsi="Times New Roman" w:cs="Times New Roman"/>
        </w:rPr>
        <w:t xml:space="preserve"> </w:t>
      </w:r>
    </w:p>
    <w:p w14:paraId="5F2A47E3" w14:textId="77777777" w:rsidR="00E13567" w:rsidRDefault="003D6298" w:rsidP="00E13567">
      <w:pPr>
        <w:pStyle w:val="af9"/>
        <w:numPr>
          <w:ilvl w:val="1"/>
          <w:numId w:val="7"/>
        </w:numPr>
        <w:rPr>
          <w:rFonts w:ascii="Times New Roman" w:hAnsi="Times New Roman" w:cs="Times New Roman"/>
        </w:rPr>
      </w:pPr>
      <w:r>
        <w:rPr>
          <w:rFonts w:ascii="Times New Roman" w:hAnsi="Times New Roman" w:cs="Times New Roman"/>
        </w:rPr>
        <w:t xml:space="preserve">  WELON AGENCY company registration data. Business Analytics Kazakhstan, BIN 231140008008. </w:t>
      </w:r>
      <w:hyperlink r:id="rId33" w:history="1">
        <w:r>
          <w:rPr>
            <w:rStyle w:val="af"/>
            <w:rFonts w:ascii="Times New Roman" w:hAnsi="Times New Roman" w:cs="Times New Roman"/>
          </w:rPr>
          <w:t>https://businessanalytics.prg.kz</w:t>
        </w:r>
      </w:hyperlink>
      <w:r>
        <w:rPr>
          <w:rFonts w:ascii="Times New Roman" w:hAnsi="Times New Roman" w:cs="Times New Roman"/>
        </w:rPr>
        <w:t xml:space="preserve"> </w:t>
      </w:r>
    </w:p>
    <w:p w14:paraId="7790E1BC" w14:textId="4C871941" w:rsidR="00E13567" w:rsidRPr="00E13567" w:rsidRDefault="00E13567" w:rsidP="00E13567">
      <w:pPr>
        <w:pStyle w:val="af9"/>
        <w:numPr>
          <w:ilvl w:val="1"/>
          <w:numId w:val="7"/>
        </w:numPr>
        <w:rPr>
          <w:rFonts w:ascii="Times New Roman" w:hAnsi="Times New Roman" w:cs="Times New Roman"/>
          <w:b/>
          <w:bCs/>
        </w:rPr>
      </w:pPr>
      <w:proofErr w:type="spellStart"/>
      <w:r w:rsidRPr="00E13567">
        <w:rPr>
          <w:rFonts w:ascii="Times New Roman" w:eastAsia="Times New Roman" w:hAnsi="Times New Roman" w:cs="Times New Roman"/>
          <w:b/>
          <w:bCs/>
          <w:sz w:val="24"/>
          <w:szCs w:val="24"/>
          <w:lang w:val="ru-KZ" w:eastAsia="ru-KZ"/>
        </w:rPr>
        <w:t>GitHub</w:t>
      </w:r>
      <w:proofErr w:type="spellEnd"/>
      <w:r w:rsidRPr="00E13567">
        <w:rPr>
          <w:rFonts w:ascii="Times New Roman" w:eastAsia="Times New Roman" w:hAnsi="Times New Roman" w:cs="Times New Roman"/>
          <w:b/>
          <w:bCs/>
          <w:sz w:val="24"/>
          <w:szCs w:val="24"/>
          <w:lang w:val="ru-KZ" w:eastAsia="ru-KZ"/>
        </w:rPr>
        <w:t xml:space="preserve"> </w:t>
      </w:r>
      <w:proofErr w:type="spellStart"/>
      <w:r w:rsidRPr="00E13567">
        <w:rPr>
          <w:rFonts w:ascii="Times New Roman" w:eastAsia="Times New Roman" w:hAnsi="Times New Roman" w:cs="Times New Roman"/>
          <w:b/>
          <w:bCs/>
          <w:sz w:val="24"/>
          <w:szCs w:val="24"/>
          <w:lang w:val="ru-KZ" w:eastAsia="ru-KZ"/>
        </w:rPr>
        <w:t>Repository</w:t>
      </w:r>
      <w:proofErr w:type="spellEnd"/>
      <w:r>
        <w:rPr>
          <w:rFonts w:ascii="Times New Roman" w:eastAsia="Times New Roman" w:hAnsi="Times New Roman" w:cs="Times New Roman"/>
          <w:b/>
          <w:bCs/>
          <w:sz w:val="24"/>
          <w:szCs w:val="24"/>
          <w:lang w:val="ru-KZ" w:eastAsia="ru-KZ"/>
        </w:rPr>
        <w:t xml:space="preserve"> </w:t>
      </w:r>
      <w:hyperlink r:id="rId34" w:history="1">
        <w:r w:rsidRPr="00E13567">
          <w:rPr>
            <w:rStyle w:val="af"/>
            <w:rFonts w:ascii="Times New Roman" w:eastAsia="Times New Roman" w:hAnsi="Times New Roman" w:cs="Times New Roman"/>
            <w:b/>
            <w:bCs/>
            <w:sz w:val="24"/>
            <w:szCs w:val="24"/>
            <w:lang w:val="ru-KZ" w:eastAsia="ru-KZ"/>
          </w:rPr>
          <w:t>https://github.com/sabi019/Practice_Welon_Agency</w:t>
        </w:r>
      </w:hyperlink>
    </w:p>
    <w:p w14:paraId="28A8B821" w14:textId="7414B417" w:rsidR="00E13567" w:rsidRPr="00E13567" w:rsidRDefault="00E13567" w:rsidP="00E13567">
      <w:pPr>
        <w:ind w:left="851" w:firstLine="0"/>
        <w:rPr>
          <w:rFonts w:ascii="Times New Roman" w:hAnsi="Times New Roman" w:cs="Times New Roman"/>
        </w:rPr>
      </w:pPr>
    </w:p>
    <w:sectPr w:rsidR="00E13567" w:rsidRPr="00E13567">
      <w:headerReference w:type="default" r:id="rId35"/>
      <w:footerReference w:type="default" r:id="rId36"/>
      <w:footerReference w:type="first" r:id="rId3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CEF80" w14:textId="77777777" w:rsidR="00D350AD" w:rsidRPr="0092228B" w:rsidRDefault="00D350AD">
      <w:pPr>
        <w:spacing w:line="240" w:lineRule="auto"/>
      </w:pPr>
      <w:r w:rsidRPr="0092228B">
        <w:separator/>
      </w:r>
    </w:p>
  </w:endnote>
  <w:endnote w:type="continuationSeparator" w:id="0">
    <w:p w14:paraId="3F0F306A" w14:textId="77777777" w:rsidR="00D350AD" w:rsidRPr="0092228B" w:rsidRDefault="00D350AD">
      <w:pPr>
        <w:spacing w:line="240" w:lineRule="auto"/>
      </w:pPr>
      <w:r w:rsidRPr="0092228B">
        <w:continuationSeparator/>
      </w:r>
    </w:p>
  </w:endnote>
  <w:endnote w:type="continuationNotice" w:id="1">
    <w:p w14:paraId="42114108" w14:textId="77777777" w:rsidR="00D350AD" w:rsidRPr="0092228B" w:rsidRDefault="00D350A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rsidRPr="0092228B" w14:paraId="4A2E6E19" w14:textId="77777777" w:rsidTr="733B038C">
      <w:tc>
        <w:tcPr>
          <w:tcW w:w="3120" w:type="dxa"/>
        </w:tcPr>
        <w:p w14:paraId="38224C55" w14:textId="77777777" w:rsidR="733B038C" w:rsidRPr="0092228B" w:rsidRDefault="733B038C" w:rsidP="733B038C">
          <w:pPr>
            <w:pStyle w:val="a7"/>
            <w:ind w:left="-115"/>
          </w:pPr>
        </w:p>
      </w:tc>
      <w:tc>
        <w:tcPr>
          <w:tcW w:w="3120" w:type="dxa"/>
        </w:tcPr>
        <w:p w14:paraId="16D71F04" w14:textId="77777777" w:rsidR="733B038C" w:rsidRPr="0092228B" w:rsidRDefault="733B038C" w:rsidP="733B038C">
          <w:pPr>
            <w:pStyle w:val="a7"/>
            <w:jc w:val="center"/>
          </w:pPr>
        </w:p>
      </w:tc>
      <w:tc>
        <w:tcPr>
          <w:tcW w:w="3120" w:type="dxa"/>
        </w:tcPr>
        <w:p w14:paraId="55CD9087" w14:textId="77777777" w:rsidR="733B038C" w:rsidRPr="0092228B" w:rsidRDefault="733B038C" w:rsidP="733B038C">
          <w:pPr>
            <w:pStyle w:val="a7"/>
            <w:ind w:right="-115"/>
            <w:jc w:val="right"/>
          </w:pPr>
        </w:p>
      </w:tc>
    </w:tr>
  </w:tbl>
  <w:p w14:paraId="724293DD" w14:textId="77777777" w:rsidR="733B038C" w:rsidRPr="0092228B" w:rsidRDefault="733B038C" w:rsidP="733B038C">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rsidRPr="0092228B" w14:paraId="3FA6EC67" w14:textId="77777777" w:rsidTr="733B038C">
      <w:tc>
        <w:tcPr>
          <w:tcW w:w="3120" w:type="dxa"/>
        </w:tcPr>
        <w:p w14:paraId="46E3487C" w14:textId="77777777" w:rsidR="733B038C" w:rsidRPr="0092228B" w:rsidRDefault="733B038C" w:rsidP="733B038C">
          <w:pPr>
            <w:pStyle w:val="a7"/>
            <w:ind w:left="-115"/>
          </w:pPr>
        </w:p>
      </w:tc>
      <w:tc>
        <w:tcPr>
          <w:tcW w:w="3120" w:type="dxa"/>
        </w:tcPr>
        <w:p w14:paraId="18609551" w14:textId="77777777" w:rsidR="733B038C" w:rsidRPr="0092228B" w:rsidRDefault="733B038C" w:rsidP="733B038C">
          <w:pPr>
            <w:pStyle w:val="a7"/>
            <w:jc w:val="center"/>
          </w:pPr>
        </w:p>
      </w:tc>
      <w:tc>
        <w:tcPr>
          <w:tcW w:w="3120" w:type="dxa"/>
        </w:tcPr>
        <w:p w14:paraId="4C4CF6DA" w14:textId="77777777" w:rsidR="733B038C" w:rsidRPr="0092228B" w:rsidRDefault="733B038C" w:rsidP="733B038C">
          <w:pPr>
            <w:pStyle w:val="a7"/>
            <w:ind w:right="-115"/>
            <w:jc w:val="right"/>
          </w:pPr>
        </w:p>
      </w:tc>
    </w:tr>
  </w:tbl>
  <w:p w14:paraId="238898B4" w14:textId="4A56FECB" w:rsidR="000A6F14" w:rsidRPr="0092228B" w:rsidRDefault="000A6F14" w:rsidP="733B038C">
    <w:pPr>
      <w:pStyle w:val="a9"/>
    </w:pPr>
    <w:r w:rsidRPr="0092228B">
      <w:t>Astana,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07406" w14:textId="77777777" w:rsidR="00D350AD" w:rsidRPr="0092228B" w:rsidRDefault="00D350AD">
      <w:pPr>
        <w:spacing w:line="240" w:lineRule="auto"/>
      </w:pPr>
      <w:r w:rsidRPr="0092228B">
        <w:separator/>
      </w:r>
    </w:p>
  </w:footnote>
  <w:footnote w:type="continuationSeparator" w:id="0">
    <w:p w14:paraId="1DDF3E1E" w14:textId="77777777" w:rsidR="00D350AD" w:rsidRPr="0092228B" w:rsidRDefault="00D350AD">
      <w:pPr>
        <w:spacing w:line="240" w:lineRule="auto"/>
      </w:pPr>
      <w:r w:rsidRPr="0092228B">
        <w:continuationSeparator/>
      </w:r>
    </w:p>
  </w:footnote>
  <w:footnote w:type="continuationNotice" w:id="1">
    <w:p w14:paraId="09D05321" w14:textId="77777777" w:rsidR="00D350AD" w:rsidRPr="0092228B" w:rsidRDefault="00D350A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rsidRPr="0092228B" w14:paraId="09A2D905" w14:textId="77777777" w:rsidTr="008830C9">
      <w:tc>
        <w:tcPr>
          <w:tcW w:w="3120" w:type="dxa"/>
        </w:tcPr>
        <w:p w14:paraId="7008164F" w14:textId="3E0D6C16" w:rsidR="00604652" w:rsidRPr="0092228B" w:rsidRDefault="00604652" w:rsidP="00604652">
          <w:pPr>
            <w:pStyle w:val="a7"/>
          </w:pPr>
        </w:p>
      </w:tc>
      <w:tc>
        <w:tcPr>
          <w:tcW w:w="3120" w:type="dxa"/>
        </w:tcPr>
        <w:p w14:paraId="014CC745" w14:textId="77777777" w:rsidR="00904DBE" w:rsidRPr="0092228B" w:rsidRDefault="00904DBE" w:rsidP="00904DBE">
          <w:pPr>
            <w:pStyle w:val="a7"/>
            <w:jc w:val="center"/>
          </w:pPr>
        </w:p>
      </w:tc>
      <w:tc>
        <w:tcPr>
          <w:tcW w:w="3120" w:type="dxa"/>
        </w:tcPr>
        <w:p w14:paraId="79854B33" w14:textId="77777777" w:rsidR="00904DBE" w:rsidRPr="0092228B" w:rsidRDefault="00904DBE" w:rsidP="00904DBE">
          <w:pPr>
            <w:pStyle w:val="a7"/>
            <w:ind w:right="-115"/>
            <w:jc w:val="right"/>
          </w:pPr>
          <w:r w:rsidRPr="0092228B">
            <w:fldChar w:fldCharType="begin"/>
          </w:r>
          <w:r w:rsidRPr="0092228B">
            <w:instrText>PAGE</w:instrText>
          </w:r>
          <w:r w:rsidRPr="0092228B">
            <w:fldChar w:fldCharType="separate"/>
          </w:r>
          <w:r w:rsidR="00DA395D" w:rsidRPr="0092228B">
            <w:t>2</w:t>
          </w:r>
          <w:r w:rsidRPr="0092228B">
            <w:fldChar w:fldCharType="end"/>
          </w:r>
        </w:p>
      </w:tc>
    </w:tr>
  </w:tbl>
  <w:p w14:paraId="476C4CA3" w14:textId="77777777" w:rsidR="733B038C" w:rsidRPr="0092228B" w:rsidRDefault="733B038C" w:rsidP="733B038C">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832"/>
    <w:multiLevelType w:val="hybridMultilevel"/>
    <w:tmpl w:val="4CAA85B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5CE5035"/>
    <w:multiLevelType w:val="multilevel"/>
    <w:tmpl w:val="A13AC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70E27"/>
    <w:multiLevelType w:val="hybridMultilevel"/>
    <w:tmpl w:val="39747F3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75A364D"/>
    <w:multiLevelType w:val="multilevel"/>
    <w:tmpl w:val="E2E8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3A0F44"/>
    <w:multiLevelType w:val="hybridMultilevel"/>
    <w:tmpl w:val="CF3013C2"/>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5" w15:restartNumberingAfterBreak="0">
    <w:nsid w:val="1B276851"/>
    <w:multiLevelType w:val="hybridMultilevel"/>
    <w:tmpl w:val="6D2472D4"/>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21A16632"/>
    <w:multiLevelType w:val="multilevel"/>
    <w:tmpl w:val="200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D2D5219"/>
    <w:multiLevelType w:val="hybridMultilevel"/>
    <w:tmpl w:val="D33655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335C16D2"/>
    <w:multiLevelType w:val="multilevel"/>
    <w:tmpl w:val="3C8083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211" w:hanging="360"/>
      </w:pPr>
      <w:rPr>
        <w:rFonts w:hint="default"/>
        <w:b w:val="0"/>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C32C71"/>
    <w:multiLevelType w:val="hybridMultilevel"/>
    <w:tmpl w:val="F014EC2A"/>
    <w:lvl w:ilvl="0" w:tplc="AC666674">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0" w15:restartNumberingAfterBreak="0">
    <w:nsid w:val="4A6723E6"/>
    <w:multiLevelType w:val="multilevel"/>
    <w:tmpl w:val="09FE9FD4"/>
    <w:lvl w:ilvl="0">
      <w:numFmt w:val="decimal"/>
      <w:lvlText w:val="%1."/>
      <w:lvlJc w:val="left"/>
      <w:pPr>
        <w:ind w:left="360" w:hanging="360"/>
      </w:pPr>
      <w:rPr>
        <w:rFonts w:hint="default"/>
        <w:lang w:val="en-US"/>
      </w:rPr>
    </w:lvl>
    <w:lvl w:ilvl="1">
      <w:start w:val="1"/>
      <w:numFmt w:val="decimal"/>
      <w:isLgl/>
      <w:lvlText w:val="%1.%2"/>
      <w:lvlJc w:val="left"/>
      <w:pPr>
        <w:ind w:left="720" w:hanging="36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 w15:restartNumberingAfterBreak="0">
    <w:nsid w:val="60E91139"/>
    <w:multiLevelType w:val="multilevel"/>
    <w:tmpl w:val="C0E8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7C277D"/>
    <w:multiLevelType w:val="hybridMultilevel"/>
    <w:tmpl w:val="267CAD1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62EE0C89"/>
    <w:multiLevelType w:val="hybridMultilevel"/>
    <w:tmpl w:val="2FEAB316"/>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4" w15:restartNumberingAfterBreak="0">
    <w:nsid w:val="659C53B5"/>
    <w:multiLevelType w:val="hybridMultilevel"/>
    <w:tmpl w:val="F88E1178"/>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5" w15:restartNumberingAfterBreak="0">
    <w:nsid w:val="71604879"/>
    <w:multiLevelType w:val="hybridMultilevel"/>
    <w:tmpl w:val="EF5C651A"/>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6" w15:restartNumberingAfterBreak="0">
    <w:nsid w:val="77B77705"/>
    <w:multiLevelType w:val="multilevel"/>
    <w:tmpl w:val="5D82DA0A"/>
    <w:lvl w:ilvl="0">
      <w:numFmt w:val="decimal"/>
      <w:lvlText w:val="%1."/>
      <w:lvlJc w:val="left"/>
      <w:pPr>
        <w:tabs>
          <w:tab w:val="num" w:pos="644"/>
        </w:tabs>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17" w15:restartNumberingAfterBreak="0">
    <w:nsid w:val="7D2B26E9"/>
    <w:multiLevelType w:val="multilevel"/>
    <w:tmpl w:val="3C8083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211" w:hanging="360"/>
      </w:pPr>
      <w:rPr>
        <w:rFonts w:hint="default"/>
        <w:b w:val="0"/>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0713814">
    <w:abstractNumId w:val="9"/>
  </w:num>
  <w:num w:numId="2" w16cid:durableId="551229696">
    <w:abstractNumId w:val="10"/>
  </w:num>
  <w:num w:numId="3" w16cid:durableId="159321126">
    <w:abstractNumId w:val="1"/>
  </w:num>
  <w:num w:numId="4" w16cid:durableId="1644777320">
    <w:abstractNumId w:val="3"/>
  </w:num>
  <w:num w:numId="5" w16cid:durableId="64374829">
    <w:abstractNumId w:val="7"/>
  </w:num>
  <w:num w:numId="6" w16cid:durableId="16541551">
    <w:abstractNumId w:val="6"/>
  </w:num>
  <w:num w:numId="7" w16cid:durableId="1419250350">
    <w:abstractNumId w:val="8"/>
  </w:num>
  <w:num w:numId="8" w16cid:durableId="771828203">
    <w:abstractNumId w:val="14"/>
  </w:num>
  <w:num w:numId="9" w16cid:durableId="1889493257">
    <w:abstractNumId w:val="12"/>
  </w:num>
  <w:num w:numId="10" w16cid:durableId="1034572108">
    <w:abstractNumId w:val="2"/>
  </w:num>
  <w:num w:numId="11" w16cid:durableId="132597997">
    <w:abstractNumId w:val="0"/>
  </w:num>
  <w:num w:numId="12" w16cid:durableId="1686325760">
    <w:abstractNumId w:val="5"/>
  </w:num>
  <w:num w:numId="13" w16cid:durableId="1714690355">
    <w:abstractNumId w:val="13"/>
  </w:num>
  <w:num w:numId="14" w16cid:durableId="470487991">
    <w:abstractNumId w:val="4"/>
  </w:num>
  <w:num w:numId="15" w16cid:durableId="902984262">
    <w:abstractNumId w:val="11"/>
  </w:num>
  <w:num w:numId="16" w16cid:durableId="1460564151">
    <w:abstractNumId w:val="15"/>
  </w:num>
  <w:num w:numId="17" w16cid:durableId="546263046">
    <w:abstractNumId w:val="16"/>
  </w:num>
  <w:num w:numId="18" w16cid:durableId="1379402230">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192525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08A"/>
    <w:rsid w:val="000318D5"/>
    <w:rsid w:val="000A6F14"/>
    <w:rsid w:val="000B4D7D"/>
    <w:rsid w:val="000E1729"/>
    <w:rsid w:val="0017596B"/>
    <w:rsid w:val="001778BE"/>
    <w:rsid w:val="00214D35"/>
    <w:rsid w:val="00221D28"/>
    <w:rsid w:val="00247D4F"/>
    <w:rsid w:val="00272E98"/>
    <w:rsid w:val="002810B0"/>
    <w:rsid w:val="002C3BE4"/>
    <w:rsid w:val="002F4564"/>
    <w:rsid w:val="002F7E04"/>
    <w:rsid w:val="00371BD9"/>
    <w:rsid w:val="003D6298"/>
    <w:rsid w:val="00407458"/>
    <w:rsid w:val="0042207D"/>
    <w:rsid w:val="00437D24"/>
    <w:rsid w:val="00463C45"/>
    <w:rsid w:val="004C683E"/>
    <w:rsid w:val="004F0087"/>
    <w:rsid w:val="00500997"/>
    <w:rsid w:val="00530EF3"/>
    <w:rsid w:val="00583BB4"/>
    <w:rsid w:val="005936DA"/>
    <w:rsid w:val="005B090C"/>
    <w:rsid w:val="005E4259"/>
    <w:rsid w:val="00604652"/>
    <w:rsid w:val="00637285"/>
    <w:rsid w:val="00655139"/>
    <w:rsid w:val="006C101C"/>
    <w:rsid w:val="006F28A4"/>
    <w:rsid w:val="006F4709"/>
    <w:rsid w:val="006F6C46"/>
    <w:rsid w:val="00702B81"/>
    <w:rsid w:val="00727711"/>
    <w:rsid w:val="0074264E"/>
    <w:rsid w:val="0075443F"/>
    <w:rsid w:val="007751F4"/>
    <w:rsid w:val="00796468"/>
    <w:rsid w:val="007C423D"/>
    <w:rsid w:val="007D4A2B"/>
    <w:rsid w:val="007E2D6A"/>
    <w:rsid w:val="008078FA"/>
    <w:rsid w:val="00823731"/>
    <w:rsid w:val="008D097A"/>
    <w:rsid w:val="00904DBE"/>
    <w:rsid w:val="00907CB6"/>
    <w:rsid w:val="0092228B"/>
    <w:rsid w:val="009253F5"/>
    <w:rsid w:val="009559ED"/>
    <w:rsid w:val="009A3728"/>
    <w:rsid w:val="009C7611"/>
    <w:rsid w:val="00A02842"/>
    <w:rsid w:val="00A44753"/>
    <w:rsid w:val="00A44BCA"/>
    <w:rsid w:val="00A75901"/>
    <w:rsid w:val="00A84A1F"/>
    <w:rsid w:val="00B25897"/>
    <w:rsid w:val="00B3408A"/>
    <w:rsid w:val="00B3408C"/>
    <w:rsid w:val="00B5233A"/>
    <w:rsid w:val="00B8365A"/>
    <w:rsid w:val="00BA6612"/>
    <w:rsid w:val="00BE6219"/>
    <w:rsid w:val="00C26C30"/>
    <w:rsid w:val="00C74075"/>
    <w:rsid w:val="00C754E0"/>
    <w:rsid w:val="00C93FD8"/>
    <w:rsid w:val="00CA1E31"/>
    <w:rsid w:val="00CB3E81"/>
    <w:rsid w:val="00CD7F50"/>
    <w:rsid w:val="00D350AD"/>
    <w:rsid w:val="00D46BB2"/>
    <w:rsid w:val="00DA395D"/>
    <w:rsid w:val="00DC2782"/>
    <w:rsid w:val="00DF1ADF"/>
    <w:rsid w:val="00DF1CBD"/>
    <w:rsid w:val="00DF3215"/>
    <w:rsid w:val="00E0577E"/>
    <w:rsid w:val="00E078FD"/>
    <w:rsid w:val="00E12370"/>
    <w:rsid w:val="00E13567"/>
    <w:rsid w:val="00E16D51"/>
    <w:rsid w:val="00E23707"/>
    <w:rsid w:val="00E879E7"/>
    <w:rsid w:val="00EC389F"/>
    <w:rsid w:val="00EF2DFA"/>
    <w:rsid w:val="00EF768C"/>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15E3F0"/>
  <w15:chartTrackingRefBased/>
  <w15:docId w15:val="{35FB6075-C6E7-420A-91BF-0990F23D9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389F"/>
    <w:pPr>
      <w:spacing w:after="0" w:line="480" w:lineRule="auto"/>
      <w:ind w:firstLine="720"/>
    </w:pPr>
  </w:style>
  <w:style w:type="paragraph" w:styleId="1">
    <w:name w:val="heading 1"/>
    <w:basedOn w:val="a"/>
    <w:next w:val="a"/>
    <w:link w:val="10"/>
    <w:uiPriority w:val="9"/>
    <w:qFormat/>
    <w:rsid w:val="007D4A2B"/>
    <w:pPr>
      <w:ind w:firstLine="0"/>
      <w:jc w:val="center"/>
      <w:outlineLvl w:val="0"/>
    </w:pPr>
    <w:rPr>
      <w:b/>
      <w:bCs/>
    </w:rPr>
  </w:style>
  <w:style w:type="paragraph" w:styleId="2">
    <w:name w:val="heading 2"/>
    <w:basedOn w:val="a"/>
    <w:next w:val="a"/>
    <w:link w:val="20"/>
    <w:uiPriority w:val="9"/>
    <w:unhideWhenUsed/>
    <w:qFormat/>
    <w:rsid w:val="007D4A2B"/>
    <w:pPr>
      <w:ind w:firstLine="0"/>
      <w:outlineLvl w:val="1"/>
    </w:pPr>
    <w:rPr>
      <w:b/>
      <w:bCs/>
    </w:rPr>
  </w:style>
  <w:style w:type="paragraph" w:styleId="3">
    <w:name w:val="heading 3"/>
    <w:basedOn w:val="a"/>
    <w:next w:val="a"/>
    <w:link w:val="30"/>
    <w:uiPriority w:val="9"/>
    <w:unhideWhenUsed/>
    <w:qFormat/>
    <w:rsid w:val="007D4A2B"/>
    <w:pPr>
      <w:ind w:firstLine="0"/>
      <w:outlineLvl w:val="2"/>
    </w:pPr>
    <w:rPr>
      <w:b/>
      <w:bCs/>
      <w:i/>
      <w:iCs/>
    </w:rPr>
  </w:style>
  <w:style w:type="paragraph" w:styleId="4">
    <w:name w:val="heading 4"/>
    <w:basedOn w:val="a"/>
    <w:next w:val="a"/>
    <w:link w:val="40"/>
    <w:uiPriority w:val="9"/>
    <w:unhideWhenUsed/>
    <w:qFormat/>
    <w:rsid w:val="007D4A2B"/>
    <w:pPr>
      <w:ind w:firstLine="0"/>
      <w:outlineLvl w:val="3"/>
    </w:pPr>
    <w:rPr>
      <w:b/>
      <w:bCs/>
    </w:rPr>
  </w:style>
  <w:style w:type="paragraph" w:styleId="5">
    <w:name w:val="heading 5"/>
    <w:basedOn w:val="a"/>
    <w:next w:val="a"/>
    <w:link w:val="50"/>
    <w:uiPriority w:val="9"/>
    <w:unhideWhenUsed/>
    <w:qFormat/>
    <w:rsid w:val="007D4A2B"/>
    <w:pPr>
      <w:ind w:firstLine="0"/>
      <w:outlineLvl w:val="4"/>
    </w:pPr>
    <w:rPr>
      <w:b/>
      <w:bCs/>
      <w:i/>
      <w:iCs/>
    </w:rPr>
  </w:style>
  <w:style w:type="paragraph" w:styleId="6">
    <w:name w:val="heading 6"/>
    <w:basedOn w:val="a"/>
    <w:next w:val="a"/>
    <w:link w:val="60"/>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pPr>
      <w:spacing w:after="0" w:line="240" w:lineRule="auto"/>
    </w:pPr>
  </w:style>
  <w:style w:type="table" w:styleId="a4">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5">
    <w:name w:val="Emphasis"/>
    <w:basedOn w:val="a0"/>
    <w:uiPriority w:val="20"/>
    <w:qFormat/>
    <w:rPr>
      <w:i/>
      <w:iCs/>
    </w:rPr>
  </w:style>
  <w:style w:type="character" w:customStyle="1" w:styleId="a6">
    <w:name w:val="Верхний колонтитул Знак"/>
    <w:basedOn w:val="a0"/>
    <w:link w:val="a7"/>
    <w:uiPriority w:val="99"/>
    <w:rsid w:val="007D4A2B"/>
  </w:style>
  <w:style w:type="paragraph" w:styleId="a7">
    <w:name w:val="header"/>
    <w:basedOn w:val="a"/>
    <w:link w:val="a6"/>
    <w:uiPriority w:val="99"/>
    <w:unhideWhenUsed/>
    <w:rsid w:val="007D4A2B"/>
    <w:pPr>
      <w:tabs>
        <w:tab w:val="center" w:pos="4680"/>
        <w:tab w:val="right" w:pos="9360"/>
      </w:tabs>
      <w:spacing w:line="240" w:lineRule="auto"/>
      <w:ind w:firstLine="0"/>
    </w:pPr>
  </w:style>
  <w:style w:type="character" w:customStyle="1" w:styleId="a8">
    <w:name w:val="Нижний колонтитул Знак"/>
    <w:basedOn w:val="a0"/>
    <w:link w:val="a9"/>
    <w:uiPriority w:val="99"/>
    <w:rsid w:val="007D4A2B"/>
  </w:style>
  <w:style w:type="paragraph" w:styleId="a9">
    <w:name w:val="footer"/>
    <w:basedOn w:val="a"/>
    <w:link w:val="a8"/>
    <w:uiPriority w:val="99"/>
    <w:unhideWhenUsed/>
    <w:rsid w:val="007D4A2B"/>
    <w:pPr>
      <w:tabs>
        <w:tab w:val="center" w:pos="4680"/>
        <w:tab w:val="right" w:pos="9360"/>
      </w:tabs>
      <w:spacing w:line="240" w:lineRule="auto"/>
      <w:ind w:firstLine="0"/>
    </w:pPr>
  </w:style>
  <w:style w:type="character" w:styleId="aa">
    <w:name w:val="annotation reference"/>
    <w:basedOn w:val="a0"/>
    <w:uiPriority w:val="99"/>
    <w:semiHidden/>
    <w:unhideWhenUsed/>
    <w:rsid w:val="00CD7F50"/>
    <w:rPr>
      <w:sz w:val="16"/>
      <w:szCs w:val="16"/>
    </w:rPr>
  </w:style>
  <w:style w:type="paragraph" w:styleId="ab">
    <w:name w:val="annotation text"/>
    <w:basedOn w:val="a"/>
    <w:link w:val="ac"/>
    <w:uiPriority w:val="99"/>
    <w:unhideWhenUsed/>
    <w:rsid w:val="00CD7F50"/>
    <w:pPr>
      <w:spacing w:line="240" w:lineRule="auto"/>
    </w:pPr>
    <w:rPr>
      <w:sz w:val="20"/>
      <w:szCs w:val="20"/>
    </w:rPr>
  </w:style>
  <w:style w:type="character" w:customStyle="1" w:styleId="ac">
    <w:name w:val="Текст примечания Знак"/>
    <w:basedOn w:val="a0"/>
    <w:link w:val="ab"/>
    <w:uiPriority w:val="99"/>
    <w:rsid w:val="00CD7F50"/>
    <w:rPr>
      <w:sz w:val="20"/>
      <w:szCs w:val="20"/>
    </w:rPr>
  </w:style>
  <w:style w:type="paragraph" w:styleId="ad">
    <w:name w:val="annotation subject"/>
    <w:basedOn w:val="ab"/>
    <w:next w:val="ab"/>
    <w:link w:val="ae"/>
    <w:uiPriority w:val="99"/>
    <w:semiHidden/>
    <w:unhideWhenUsed/>
    <w:rsid w:val="00CD7F50"/>
    <w:rPr>
      <w:b/>
      <w:bCs/>
    </w:rPr>
  </w:style>
  <w:style w:type="character" w:customStyle="1" w:styleId="ae">
    <w:name w:val="Тема примечания Знак"/>
    <w:basedOn w:val="ac"/>
    <w:link w:val="ad"/>
    <w:uiPriority w:val="99"/>
    <w:semiHidden/>
    <w:rsid w:val="00CD7F50"/>
    <w:rPr>
      <w:b/>
      <w:bCs/>
      <w:sz w:val="20"/>
      <w:szCs w:val="20"/>
    </w:rPr>
  </w:style>
  <w:style w:type="character" w:styleId="af">
    <w:name w:val="Hyperlink"/>
    <w:basedOn w:val="a0"/>
    <w:uiPriority w:val="99"/>
    <w:unhideWhenUsed/>
    <w:rPr>
      <w:color w:val="0563C1" w:themeColor="hyperlink"/>
      <w:u w:val="single"/>
    </w:rPr>
  </w:style>
  <w:style w:type="paragraph" w:styleId="af0">
    <w:name w:val="Balloon Text"/>
    <w:basedOn w:val="a"/>
    <w:link w:val="af1"/>
    <w:uiPriority w:val="99"/>
    <w:semiHidden/>
    <w:unhideWhenUsed/>
    <w:rsid w:val="00C26C30"/>
    <w:pPr>
      <w:spacing w:line="240" w:lineRule="auto"/>
    </w:pPr>
    <w:rPr>
      <w:rFonts w:ascii="Segoe UI" w:hAnsi="Segoe UI" w:cs="Segoe UI"/>
      <w:sz w:val="18"/>
      <w:szCs w:val="18"/>
    </w:rPr>
  </w:style>
  <w:style w:type="character" w:customStyle="1" w:styleId="af1">
    <w:name w:val="Текст выноски Знак"/>
    <w:basedOn w:val="a0"/>
    <w:link w:val="af0"/>
    <w:uiPriority w:val="99"/>
    <w:semiHidden/>
    <w:rsid w:val="00C26C30"/>
    <w:rPr>
      <w:rFonts w:ascii="Segoe UI" w:hAnsi="Segoe UI" w:cs="Segoe UI"/>
      <w:sz w:val="18"/>
      <w:szCs w:val="18"/>
    </w:rPr>
  </w:style>
  <w:style w:type="paragraph" w:styleId="af2">
    <w:name w:val="Title"/>
    <w:basedOn w:val="a"/>
    <w:next w:val="a"/>
    <w:link w:val="af3"/>
    <w:uiPriority w:val="10"/>
    <w:qFormat/>
    <w:rsid w:val="00530EF3"/>
    <w:pPr>
      <w:ind w:firstLine="0"/>
      <w:jc w:val="center"/>
    </w:pPr>
    <w:rPr>
      <w:b/>
      <w:bCs/>
    </w:rPr>
  </w:style>
  <w:style w:type="character" w:customStyle="1" w:styleId="af3">
    <w:name w:val="Заголовок Знак"/>
    <w:basedOn w:val="a0"/>
    <w:link w:val="af2"/>
    <w:uiPriority w:val="10"/>
    <w:rsid w:val="00530EF3"/>
    <w:rPr>
      <w:b/>
      <w:bCs/>
    </w:rPr>
  </w:style>
  <w:style w:type="character" w:styleId="af4">
    <w:name w:val="Placeholder Text"/>
    <w:basedOn w:val="a0"/>
    <w:uiPriority w:val="99"/>
    <w:semiHidden/>
    <w:rsid w:val="00FD478C"/>
    <w:rPr>
      <w:color w:val="808080"/>
    </w:rPr>
  </w:style>
  <w:style w:type="paragraph" w:styleId="af5">
    <w:name w:val="Subtitle"/>
    <w:basedOn w:val="a"/>
    <w:next w:val="a"/>
    <w:link w:val="af6"/>
    <w:uiPriority w:val="11"/>
    <w:qFormat/>
    <w:rsid w:val="00530EF3"/>
    <w:pPr>
      <w:ind w:firstLine="0"/>
      <w:jc w:val="center"/>
    </w:pPr>
  </w:style>
  <w:style w:type="character" w:customStyle="1" w:styleId="af6">
    <w:name w:val="Подзаголовок Знак"/>
    <w:basedOn w:val="a0"/>
    <w:link w:val="af5"/>
    <w:uiPriority w:val="11"/>
    <w:rsid w:val="00530EF3"/>
  </w:style>
  <w:style w:type="paragraph" w:customStyle="1" w:styleId="SectionTitle">
    <w:name w:val="Section Title"/>
    <w:basedOn w:val="a"/>
    <w:next w:val="a"/>
    <w:uiPriority w:val="12"/>
    <w:qFormat/>
    <w:rsid w:val="00530EF3"/>
    <w:pPr>
      <w:ind w:firstLine="0"/>
      <w:jc w:val="center"/>
    </w:pPr>
    <w:rPr>
      <w:b/>
      <w:bCs/>
    </w:rPr>
  </w:style>
  <w:style w:type="character" w:styleId="af7">
    <w:name w:val="Strong"/>
    <w:basedOn w:val="a0"/>
    <w:uiPriority w:val="22"/>
    <w:qFormat/>
    <w:rsid w:val="00500997"/>
    <w:rPr>
      <w:b/>
      <w:bCs/>
    </w:rPr>
  </w:style>
  <w:style w:type="character" w:customStyle="1" w:styleId="10">
    <w:name w:val="Заголовок 1 Знак"/>
    <w:basedOn w:val="a0"/>
    <w:link w:val="1"/>
    <w:uiPriority w:val="9"/>
    <w:rsid w:val="007D4A2B"/>
    <w:rPr>
      <w:b/>
      <w:bCs/>
    </w:rPr>
  </w:style>
  <w:style w:type="character" w:customStyle="1" w:styleId="20">
    <w:name w:val="Заголовок 2 Знак"/>
    <w:basedOn w:val="a0"/>
    <w:link w:val="2"/>
    <w:uiPriority w:val="9"/>
    <w:rsid w:val="007D4A2B"/>
    <w:rPr>
      <w:b/>
      <w:bCs/>
    </w:rPr>
  </w:style>
  <w:style w:type="character" w:customStyle="1" w:styleId="30">
    <w:name w:val="Заголовок 3 Знак"/>
    <w:basedOn w:val="a0"/>
    <w:link w:val="3"/>
    <w:uiPriority w:val="9"/>
    <w:rsid w:val="007D4A2B"/>
    <w:rPr>
      <w:b/>
      <w:bCs/>
      <w:i/>
      <w:iCs/>
    </w:rPr>
  </w:style>
  <w:style w:type="character" w:customStyle="1" w:styleId="40">
    <w:name w:val="Заголовок 4 Знак"/>
    <w:basedOn w:val="a0"/>
    <w:link w:val="4"/>
    <w:uiPriority w:val="9"/>
    <w:rsid w:val="007D4A2B"/>
    <w:rPr>
      <w:b/>
      <w:bCs/>
    </w:rPr>
  </w:style>
  <w:style w:type="character" w:customStyle="1" w:styleId="50">
    <w:name w:val="Заголовок 5 Знак"/>
    <w:basedOn w:val="a0"/>
    <w:link w:val="5"/>
    <w:uiPriority w:val="9"/>
    <w:rsid w:val="007D4A2B"/>
    <w:rPr>
      <w:b/>
      <w:bCs/>
      <w:i/>
      <w:iCs/>
    </w:rPr>
  </w:style>
  <w:style w:type="paragraph" w:styleId="21">
    <w:name w:val="Quote"/>
    <w:basedOn w:val="a"/>
    <w:next w:val="a"/>
    <w:link w:val="22"/>
    <w:uiPriority w:val="29"/>
    <w:qFormat/>
    <w:rsid w:val="002C3BE4"/>
    <w:pPr>
      <w:ind w:left="720"/>
    </w:pPr>
    <w:rPr>
      <w:iCs/>
    </w:rPr>
  </w:style>
  <w:style w:type="character" w:customStyle="1" w:styleId="22">
    <w:name w:val="Цитата 2 Знак"/>
    <w:basedOn w:val="a0"/>
    <w:link w:val="21"/>
    <w:uiPriority w:val="29"/>
    <w:rsid w:val="002C3BE4"/>
    <w:rPr>
      <w:iCs/>
    </w:rPr>
  </w:style>
  <w:style w:type="paragraph" w:customStyle="1" w:styleId="References">
    <w:name w:val="References"/>
    <w:basedOn w:val="a"/>
    <w:uiPriority w:val="29"/>
    <w:qFormat/>
    <w:rsid w:val="007D4A2B"/>
    <w:pPr>
      <w:ind w:left="720" w:hanging="720"/>
    </w:pPr>
  </w:style>
  <w:style w:type="paragraph" w:styleId="af8">
    <w:name w:val="caption"/>
    <w:basedOn w:val="a"/>
    <w:next w:val="a"/>
    <w:uiPriority w:val="35"/>
    <w:qFormat/>
    <w:rsid w:val="00530EF3"/>
    <w:pPr>
      <w:ind w:firstLine="0"/>
    </w:pPr>
    <w:rPr>
      <w:i/>
      <w:iCs/>
      <w:szCs w:val="18"/>
    </w:rPr>
  </w:style>
  <w:style w:type="paragraph" w:customStyle="1" w:styleId="TableHeading">
    <w:name w:val="Table Heading"/>
    <w:basedOn w:val="a"/>
    <w:uiPriority w:val="10"/>
    <w:qFormat/>
    <w:rsid w:val="00B5233A"/>
    <w:pPr>
      <w:jc w:val="center"/>
    </w:pPr>
    <w:rPr>
      <w:b/>
      <w:bCs/>
    </w:rPr>
  </w:style>
  <w:style w:type="paragraph" w:customStyle="1" w:styleId="NoIndent">
    <w:name w:val="No Indent"/>
    <w:basedOn w:val="a"/>
    <w:qFormat/>
    <w:rsid w:val="007D4A2B"/>
    <w:pPr>
      <w:ind w:firstLine="0"/>
    </w:pPr>
  </w:style>
  <w:style w:type="paragraph" w:customStyle="1" w:styleId="CaptionCallout">
    <w:name w:val="Caption Callout"/>
    <w:basedOn w:val="a"/>
    <w:qFormat/>
    <w:rsid w:val="00530EF3"/>
    <w:pPr>
      <w:ind w:firstLine="0"/>
    </w:pPr>
    <w:rPr>
      <w:b/>
    </w:rPr>
  </w:style>
  <w:style w:type="character" w:customStyle="1" w:styleId="60">
    <w:name w:val="Заголовок 6 Знак"/>
    <w:basedOn w:val="a0"/>
    <w:link w:val="6"/>
    <w:uiPriority w:val="9"/>
    <w:semiHidden/>
    <w:rsid w:val="007D4A2B"/>
    <w:rPr>
      <w:rFonts w:asciiTheme="majorHAnsi" w:eastAsiaTheme="majorEastAsia" w:hAnsiTheme="majorHAnsi" w:cstheme="majorBidi"/>
      <w:color w:val="1F3763" w:themeColor="accent1" w:themeShade="7F"/>
    </w:rPr>
  </w:style>
  <w:style w:type="paragraph" w:styleId="af9">
    <w:name w:val="List Paragraph"/>
    <w:basedOn w:val="a"/>
    <w:uiPriority w:val="34"/>
    <w:qFormat/>
    <w:rsid w:val="000A6F14"/>
    <w:pPr>
      <w:ind w:left="720"/>
      <w:contextualSpacing/>
    </w:pPr>
  </w:style>
  <w:style w:type="paragraph" w:customStyle="1" w:styleId="font-claude-response-body">
    <w:name w:val="font-claude-response-body"/>
    <w:basedOn w:val="a"/>
    <w:rsid w:val="000B4D7D"/>
    <w:pPr>
      <w:spacing w:before="100" w:beforeAutospacing="1" w:after="100" w:afterAutospacing="1" w:line="240" w:lineRule="auto"/>
      <w:ind w:firstLine="0"/>
    </w:pPr>
    <w:rPr>
      <w:rFonts w:ascii="Times New Roman" w:eastAsia="Times New Roman" w:hAnsi="Times New Roman" w:cs="Times New Roman"/>
      <w:sz w:val="24"/>
      <w:szCs w:val="24"/>
      <w:lang w:val="ru-KZ" w:eastAsia="ru-KZ"/>
    </w:rPr>
  </w:style>
  <w:style w:type="character" w:customStyle="1" w:styleId="text-text-500">
    <w:name w:val="text-text-500"/>
    <w:basedOn w:val="a0"/>
    <w:rsid w:val="0092228B"/>
  </w:style>
  <w:style w:type="character" w:customStyle="1" w:styleId="absolute">
    <w:name w:val="absolute"/>
    <w:basedOn w:val="a0"/>
    <w:rsid w:val="0092228B"/>
  </w:style>
  <w:style w:type="character" w:customStyle="1" w:styleId="inline-flex">
    <w:name w:val="inline-flex"/>
    <w:basedOn w:val="a0"/>
    <w:rsid w:val="0092228B"/>
  </w:style>
  <w:style w:type="character" w:customStyle="1" w:styleId="transition-all">
    <w:name w:val="transition-all"/>
    <w:basedOn w:val="a0"/>
    <w:rsid w:val="0092228B"/>
  </w:style>
  <w:style w:type="character" w:customStyle="1" w:styleId="animatingbsh3210">
    <w:name w:val="_animating_bsh32_10"/>
    <w:basedOn w:val="a0"/>
    <w:rsid w:val="0092228B"/>
  </w:style>
  <w:style w:type="table" w:styleId="afa">
    <w:name w:val="Grid Table Light"/>
    <w:basedOn w:val="a1"/>
    <w:uiPriority w:val="40"/>
    <w:rsid w:val="009A372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9A372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b">
    <w:name w:val="Normal (Web)"/>
    <w:basedOn w:val="a"/>
    <w:uiPriority w:val="99"/>
    <w:semiHidden/>
    <w:unhideWhenUsed/>
    <w:rsid w:val="006F6C46"/>
    <w:rPr>
      <w:rFonts w:ascii="Times New Roman" w:hAnsi="Times New Roman" w:cs="Times New Roman"/>
      <w:sz w:val="24"/>
      <w:szCs w:val="24"/>
    </w:rPr>
  </w:style>
  <w:style w:type="paragraph" w:styleId="afc">
    <w:name w:val="footnote text"/>
    <w:basedOn w:val="a"/>
    <w:link w:val="afd"/>
    <w:uiPriority w:val="99"/>
    <w:semiHidden/>
    <w:unhideWhenUsed/>
    <w:rsid w:val="003D6298"/>
    <w:pPr>
      <w:spacing w:line="240" w:lineRule="auto"/>
    </w:pPr>
    <w:rPr>
      <w:sz w:val="20"/>
      <w:szCs w:val="20"/>
    </w:rPr>
  </w:style>
  <w:style w:type="character" w:customStyle="1" w:styleId="afd">
    <w:name w:val="Текст сноски Знак"/>
    <w:basedOn w:val="a0"/>
    <w:link w:val="afc"/>
    <w:uiPriority w:val="99"/>
    <w:semiHidden/>
    <w:rsid w:val="003D6298"/>
    <w:rPr>
      <w:sz w:val="20"/>
      <w:szCs w:val="20"/>
    </w:rPr>
  </w:style>
  <w:style w:type="character" w:styleId="afe">
    <w:name w:val="footnote reference"/>
    <w:basedOn w:val="a0"/>
    <w:uiPriority w:val="99"/>
    <w:semiHidden/>
    <w:unhideWhenUsed/>
    <w:rsid w:val="003D6298"/>
    <w:rPr>
      <w:vertAlign w:val="superscript"/>
    </w:rPr>
  </w:style>
  <w:style w:type="paragraph" w:styleId="aff">
    <w:name w:val="TOC Heading"/>
    <w:basedOn w:val="1"/>
    <w:next w:val="a"/>
    <w:uiPriority w:val="39"/>
    <w:unhideWhenUsed/>
    <w:qFormat/>
    <w:rsid w:val="002810B0"/>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ru-KZ" w:eastAsia="ru-KZ"/>
    </w:rPr>
  </w:style>
  <w:style w:type="paragraph" w:styleId="23">
    <w:name w:val="toc 2"/>
    <w:basedOn w:val="a"/>
    <w:next w:val="a"/>
    <w:autoRedefine/>
    <w:uiPriority w:val="39"/>
    <w:unhideWhenUsed/>
    <w:rsid w:val="002810B0"/>
    <w:pPr>
      <w:spacing w:after="100" w:line="259" w:lineRule="auto"/>
      <w:ind w:left="220" w:firstLine="0"/>
    </w:pPr>
    <w:rPr>
      <w:rFonts w:eastAsiaTheme="minorEastAsia" w:cs="Times New Roman"/>
      <w:lang w:val="ru-KZ" w:eastAsia="ru-KZ"/>
    </w:rPr>
  </w:style>
  <w:style w:type="paragraph" w:styleId="12">
    <w:name w:val="toc 1"/>
    <w:basedOn w:val="a"/>
    <w:next w:val="a"/>
    <w:autoRedefine/>
    <w:uiPriority w:val="39"/>
    <w:unhideWhenUsed/>
    <w:rsid w:val="002810B0"/>
    <w:pPr>
      <w:spacing w:after="100" w:line="259" w:lineRule="auto"/>
      <w:ind w:firstLine="0"/>
    </w:pPr>
    <w:rPr>
      <w:rFonts w:eastAsiaTheme="minorEastAsia" w:cs="Times New Roman"/>
      <w:lang w:val="ru-KZ" w:eastAsia="ru-KZ"/>
    </w:rPr>
  </w:style>
  <w:style w:type="paragraph" w:styleId="31">
    <w:name w:val="toc 3"/>
    <w:basedOn w:val="a"/>
    <w:next w:val="a"/>
    <w:autoRedefine/>
    <w:uiPriority w:val="39"/>
    <w:unhideWhenUsed/>
    <w:rsid w:val="002810B0"/>
    <w:pPr>
      <w:spacing w:after="100" w:line="259" w:lineRule="auto"/>
      <w:ind w:left="440" w:firstLine="0"/>
    </w:pPr>
    <w:rPr>
      <w:rFonts w:eastAsiaTheme="minorEastAsia" w:cs="Times New Roman"/>
      <w:lang w:val="ru-KZ" w:eastAsia="ru-KZ"/>
    </w:rPr>
  </w:style>
  <w:style w:type="character" w:styleId="aff0">
    <w:name w:val="Unresolved Mention"/>
    <w:basedOn w:val="a0"/>
    <w:uiPriority w:val="99"/>
    <w:semiHidden/>
    <w:unhideWhenUsed/>
    <w:rsid w:val="00E135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github.com/sabi019/Practice_Welon_Agency" TargetMode="Externa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businessanalytics.prg.kz"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plotly.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sabi019/Practice_Welon_Agency" TargetMode="External"/><Relationship Id="rId24" Type="http://schemas.openxmlformats.org/officeDocument/2006/relationships/image" Target="media/image13.png"/><Relationship Id="rId32" Type="http://schemas.openxmlformats.org/officeDocument/2006/relationships/hyperlink" Target="https://doi.org/10.1038/s41592-020-0772-5" TargetMode="External"/><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pandas.pydata.org"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streamlit.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sqlite.org/docs.html" TargetMode="Externa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2.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9885E9-6D71-4A96-AC88-9717F046688D}">
  <ds:schemaRefs>
    <ds:schemaRef ds:uri="http://schemas.openxmlformats.org/officeDocument/2006/bibliography"/>
  </ds:schemaRefs>
</ds:datastoreItem>
</file>

<file path=customXml/itemProps4.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3812</Words>
  <Characters>21731</Characters>
  <Application>Microsoft Office Word</Application>
  <DocSecurity>0</DocSecurity>
  <Lines>181</Lines>
  <Paragraphs>50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Sabina Aitakhmetova</dc:creator>
  <cp:keywords/>
  <dc:description/>
  <cp:lastModifiedBy>Sabina Aitakhmetova</cp:lastModifiedBy>
  <cp:revision>2</cp:revision>
  <cp:lastPrinted>2026-06-27T20:14:00Z</cp:lastPrinted>
  <dcterms:created xsi:type="dcterms:W3CDTF">2026-06-27T20:15:00Z</dcterms:created>
  <dcterms:modified xsi:type="dcterms:W3CDTF">2026-06-27T20:15:00Z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