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3E8" w:rsidRDefault="002663E8" w:rsidP="002663E8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000000"/>
          <w:sz w:val="28"/>
          <w:szCs w:val="28"/>
          <w:u w:val="single"/>
          <w:shd w:val="clear" w:color="auto" w:fill="FFFFFF"/>
        </w:rPr>
      </w:pPr>
      <w:r w:rsidRPr="00EA5B54">
        <w:rPr>
          <w:rFonts w:ascii="Arial" w:hAnsi="Arial" w:cs="Arial"/>
          <w:b/>
          <w:color w:val="000000"/>
          <w:sz w:val="28"/>
          <w:szCs w:val="28"/>
          <w:u w:val="single"/>
          <w:shd w:val="clear" w:color="auto" w:fill="FFFFFF"/>
        </w:rPr>
        <w:t>Document complete instructions to execute automated tests</w:t>
      </w:r>
    </w:p>
    <w:p w:rsidR="00321A90" w:rsidRPr="00321A90" w:rsidRDefault="00321A90" w:rsidP="00321A90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172B4D"/>
          <w:spacing w:val="-2"/>
          <w:sz w:val="30"/>
          <w:szCs w:val="30"/>
        </w:rPr>
      </w:pPr>
      <w:r w:rsidRPr="00321A90">
        <w:rPr>
          <w:rFonts w:ascii="Arial" w:eastAsia="Times New Roman" w:hAnsi="Arial" w:cs="Arial"/>
          <w:color w:val="172B4D"/>
          <w:spacing w:val="-2"/>
          <w:sz w:val="30"/>
          <w:szCs w:val="30"/>
        </w:rPr>
        <w:t>Selenium Architecture</w:t>
      </w:r>
    </w:p>
    <w:p w:rsidR="00321A90" w:rsidRPr="00321A90" w:rsidRDefault="00321A90" w:rsidP="00321A9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321A90">
        <w:rPr>
          <w:rFonts w:ascii="Arial" w:eastAsia="Times New Roman" w:hAnsi="Arial" w:cs="Arial"/>
          <w:color w:val="172B4D"/>
          <w:sz w:val="21"/>
          <w:szCs w:val="21"/>
        </w:rPr>
        <w:t>Selenium has a </w:t>
      </w:r>
      <w:r w:rsidRPr="00321A90">
        <w:rPr>
          <w:rFonts w:ascii="Arial" w:eastAsia="Times New Roman" w:hAnsi="Arial" w:cs="Arial"/>
          <w:bCs/>
          <w:color w:val="172B4D"/>
          <w:sz w:val="21"/>
          <w:szCs w:val="21"/>
        </w:rPr>
        <w:t>client-server architecture</w:t>
      </w:r>
      <w:r w:rsidRPr="00321A90">
        <w:rPr>
          <w:rFonts w:ascii="Arial" w:eastAsia="Times New Roman" w:hAnsi="Arial" w:cs="Arial"/>
          <w:color w:val="172B4D"/>
          <w:sz w:val="21"/>
          <w:szCs w:val="21"/>
        </w:rPr>
        <w:t>, and includes both client and server components.</w:t>
      </w:r>
    </w:p>
    <w:p w:rsidR="00321A90" w:rsidRPr="00321A90" w:rsidRDefault="00321A90" w:rsidP="00321A9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321A90">
        <w:rPr>
          <w:rFonts w:ascii="Arial" w:eastAsia="Times New Roman" w:hAnsi="Arial" w:cs="Arial"/>
          <w:bCs/>
          <w:color w:val="172B4D"/>
          <w:sz w:val="21"/>
          <w:szCs w:val="21"/>
        </w:rPr>
        <w:t>Selenium Client</w:t>
      </w:r>
      <w:r w:rsidRPr="00321A90">
        <w:rPr>
          <w:rFonts w:ascii="Arial" w:eastAsia="Times New Roman" w:hAnsi="Arial" w:cs="Arial"/>
          <w:color w:val="172B4D"/>
          <w:sz w:val="21"/>
          <w:szCs w:val="21"/>
        </w:rPr>
        <w:t> includes:</w:t>
      </w:r>
    </w:p>
    <w:p w:rsidR="00321A90" w:rsidRPr="00321A90" w:rsidRDefault="00321A90" w:rsidP="00321A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21"/>
          <w:szCs w:val="21"/>
        </w:rPr>
      </w:pPr>
      <w:r w:rsidRPr="00321A90">
        <w:rPr>
          <w:rFonts w:ascii="Arial" w:eastAsia="Times New Roman" w:hAnsi="Arial" w:cs="Arial"/>
          <w:color w:val="172B4D"/>
          <w:sz w:val="21"/>
          <w:szCs w:val="21"/>
        </w:rPr>
        <w:t>The </w:t>
      </w:r>
      <w:r w:rsidRPr="00321A90">
        <w:rPr>
          <w:rFonts w:ascii="Arial" w:eastAsia="Times New Roman" w:hAnsi="Arial" w:cs="Arial"/>
          <w:bCs/>
          <w:color w:val="172B4D"/>
          <w:sz w:val="21"/>
          <w:szCs w:val="21"/>
        </w:rPr>
        <w:t>WebDriver</w:t>
      </w:r>
      <w:r w:rsidRPr="00321A90">
        <w:rPr>
          <w:rFonts w:ascii="Arial" w:eastAsia="Times New Roman" w:hAnsi="Arial" w:cs="Arial"/>
          <w:color w:val="172B4D"/>
          <w:sz w:val="21"/>
          <w:szCs w:val="21"/>
        </w:rPr>
        <w:t> API, which you use to develop test scripts to interact with page and application elements</w:t>
      </w:r>
    </w:p>
    <w:p w:rsidR="00321A90" w:rsidRPr="00321A90" w:rsidRDefault="00321A90" w:rsidP="00321A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21"/>
          <w:szCs w:val="21"/>
        </w:rPr>
      </w:pPr>
      <w:r w:rsidRPr="00321A90">
        <w:rPr>
          <w:rFonts w:ascii="Arial" w:eastAsia="Times New Roman" w:hAnsi="Arial" w:cs="Arial"/>
          <w:color w:val="172B4D"/>
          <w:sz w:val="21"/>
          <w:szCs w:val="21"/>
        </w:rPr>
        <w:t>The </w:t>
      </w:r>
      <w:proofErr w:type="spellStart"/>
      <w:r w:rsidRPr="00321A90">
        <w:rPr>
          <w:rFonts w:ascii="Courier" w:eastAsia="Times New Roman" w:hAnsi="Courier" w:cs="Courier New"/>
          <w:b/>
          <w:color w:val="172B4D"/>
          <w:sz w:val="20"/>
          <w:szCs w:val="20"/>
        </w:rPr>
        <w:t>RemoteWebDriver</w:t>
      </w:r>
      <w:proofErr w:type="spellEnd"/>
      <w:r w:rsidRPr="00321A90">
        <w:rPr>
          <w:rFonts w:ascii="Arial" w:eastAsia="Times New Roman" w:hAnsi="Arial" w:cs="Arial"/>
          <w:color w:val="172B4D"/>
          <w:sz w:val="21"/>
          <w:szCs w:val="21"/>
        </w:rPr>
        <w:t> class, which communicates with a remote Selenium server</w:t>
      </w:r>
    </w:p>
    <w:p w:rsidR="00321A90" w:rsidRPr="00321A90" w:rsidRDefault="00321A90" w:rsidP="00321A9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321A90">
        <w:rPr>
          <w:rFonts w:ascii="Arial" w:eastAsia="Times New Roman" w:hAnsi="Arial" w:cs="Arial"/>
          <w:bCs/>
          <w:color w:val="172B4D"/>
          <w:sz w:val="21"/>
          <w:szCs w:val="21"/>
        </w:rPr>
        <w:t>Selenium Server</w:t>
      </w:r>
      <w:r w:rsidRPr="00321A90">
        <w:rPr>
          <w:rFonts w:ascii="Arial" w:eastAsia="Times New Roman" w:hAnsi="Arial" w:cs="Arial"/>
          <w:color w:val="172B4D"/>
          <w:sz w:val="21"/>
          <w:szCs w:val="21"/>
        </w:rPr>
        <w:t> includes:</w:t>
      </w:r>
    </w:p>
    <w:p w:rsidR="00321A90" w:rsidRPr="00321A90" w:rsidRDefault="00321A90" w:rsidP="00321A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21"/>
          <w:szCs w:val="21"/>
        </w:rPr>
      </w:pPr>
      <w:r w:rsidRPr="00321A90">
        <w:rPr>
          <w:rFonts w:ascii="Arial" w:eastAsia="Times New Roman" w:hAnsi="Arial" w:cs="Arial"/>
          <w:color w:val="172B4D"/>
          <w:sz w:val="21"/>
          <w:szCs w:val="21"/>
        </w:rPr>
        <w:t>A server component, to receive requests from Selenium Client 's </w:t>
      </w:r>
      <w:proofErr w:type="spellStart"/>
      <w:r w:rsidRPr="00321A90">
        <w:rPr>
          <w:rFonts w:ascii="Courier" w:eastAsia="Times New Roman" w:hAnsi="Courier" w:cs="Courier New"/>
          <w:color w:val="172B4D"/>
          <w:sz w:val="20"/>
          <w:szCs w:val="20"/>
        </w:rPr>
        <w:t>RemoteWebDriver</w:t>
      </w:r>
      <w:proofErr w:type="spellEnd"/>
      <w:r w:rsidRPr="00321A90">
        <w:rPr>
          <w:rFonts w:ascii="Arial" w:eastAsia="Times New Roman" w:hAnsi="Arial" w:cs="Arial"/>
          <w:color w:val="172B4D"/>
          <w:sz w:val="21"/>
          <w:szCs w:val="21"/>
        </w:rPr>
        <w:t> class</w:t>
      </w:r>
    </w:p>
    <w:p w:rsidR="00321A90" w:rsidRPr="00321A90" w:rsidRDefault="00321A90" w:rsidP="00321A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21"/>
          <w:szCs w:val="21"/>
        </w:rPr>
      </w:pPr>
      <w:r w:rsidRPr="00321A90">
        <w:rPr>
          <w:rFonts w:ascii="Arial" w:eastAsia="Times New Roman" w:hAnsi="Arial" w:cs="Arial"/>
          <w:color w:val="172B4D"/>
          <w:sz w:val="21"/>
          <w:szCs w:val="21"/>
        </w:rPr>
        <w:t>The </w:t>
      </w:r>
      <w:r w:rsidRPr="00321A90">
        <w:rPr>
          <w:rFonts w:ascii="Arial" w:eastAsia="Times New Roman" w:hAnsi="Arial" w:cs="Arial"/>
          <w:bCs/>
          <w:color w:val="172B4D"/>
          <w:sz w:val="21"/>
          <w:szCs w:val="21"/>
        </w:rPr>
        <w:t>WebDriver</w:t>
      </w:r>
      <w:r w:rsidRPr="00321A90">
        <w:rPr>
          <w:rFonts w:ascii="Arial" w:eastAsia="Times New Roman" w:hAnsi="Arial" w:cs="Arial"/>
          <w:color w:val="172B4D"/>
          <w:sz w:val="21"/>
          <w:szCs w:val="21"/>
        </w:rPr>
        <w:t> API, to run tests against web browsers on a server machine</w:t>
      </w:r>
    </w:p>
    <w:p w:rsidR="00321A90" w:rsidRPr="00321A90" w:rsidRDefault="00321A90" w:rsidP="00321A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21"/>
          <w:szCs w:val="21"/>
        </w:rPr>
      </w:pPr>
      <w:r w:rsidRPr="00321A90">
        <w:rPr>
          <w:rFonts w:ascii="Arial" w:eastAsia="Times New Roman" w:hAnsi="Arial" w:cs="Arial"/>
          <w:bCs/>
          <w:color w:val="172B4D"/>
          <w:sz w:val="21"/>
          <w:szCs w:val="21"/>
        </w:rPr>
        <w:t>Selenium Grid</w:t>
      </w:r>
      <w:r w:rsidRPr="00321A90">
        <w:rPr>
          <w:rFonts w:ascii="Arial" w:eastAsia="Times New Roman" w:hAnsi="Arial" w:cs="Arial"/>
          <w:color w:val="172B4D"/>
          <w:sz w:val="21"/>
          <w:szCs w:val="21"/>
        </w:rPr>
        <w:t>, implemented by Selenium Server in command-line options for grid features, including a central hub and nodes for various environments and desired browser capabilities</w:t>
      </w:r>
    </w:p>
    <w:p w:rsidR="00321A90" w:rsidRDefault="00321A90" w:rsidP="00D25FC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D25FC9" w:rsidRPr="00321A90" w:rsidRDefault="00D25FC9" w:rsidP="00D25FC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321A90">
        <w:rPr>
          <w:rFonts w:ascii="Arial" w:hAnsi="Arial" w:cs="Arial"/>
          <w:color w:val="172B4D"/>
          <w:sz w:val="22"/>
          <w:szCs w:val="22"/>
        </w:rPr>
        <w:t>There are </w:t>
      </w:r>
      <w:r w:rsidRPr="00321A90">
        <w:rPr>
          <w:rFonts w:ascii="Arial" w:hAnsi="Arial" w:cs="Arial"/>
          <w:b/>
          <w:color w:val="172B4D"/>
          <w:sz w:val="22"/>
          <w:szCs w:val="22"/>
        </w:rPr>
        <w:t>seven basic elements</w:t>
      </w:r>
      <w:r w:rsidRPr="00321A90">
        <w:rPr>
          <w:rFonts w:ascii="Arial" w:hAnsi="Arial" w:cs="Arial"/>
          <w:color w:val="172B4D"/>
          <w:sz w:val="22"/>
          <w:szCs w:val="22"/>
        </w:rPr>
        <w:t xml:space="preserve"> of a Selenium test script, which apply to any test case and any application under test (AUT):</w:t>
      </w:r>
    </w:p>
    <w:p w:rsidR="00D25FC9" w:rsidRPr="00321A90" w:rsidRDefault="00D25FC9" w:rsidP="00D25FC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D25FC9" w:rsidRPr="00321A90" w:rsidRDefault="00D25FC9" w:rsidP="00D25F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72B4D"/>
          <w:sz w:val="22"/>
          <w:szCs w:val="22"/>
        </w:rPr>
      </w:pPr>
      <w:r w:rsidRPr="00321A90">
        <w:rPr>
          <w:rFonts w:ascii="Arial" w:hAnsi="Arial" w:cs="Arial"/>
          <w:color w:val="172B4D"/>
          <w:sz w:val="22"/>
          <w:szCs w:val="22"/>
        </w:rPr>
        <w:t>Create a WebDriver instance.</w:t>
      </w:r>
    </w:p>
    <w:p w:rsidR="00D25FC9" w:rsidRPr="00321A90" w:rsidRDefault="00D25FC9" w:rsidP="00D25F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72B4D"/>
          <w:sz w:val="22"/>
          <w:szCs w:val="22"/>
        </w:rPr>
      </w:pPr>
      <w:r w:rsidRPr="00321A90">
        <w:rPr>
          <w:rFonts w:ascii="Arial" w:hAnsi="Arial" w:cs="Arial"/>
          <w:color w:val="172B4D"/>
          <w:sz w:val="22"/>
          <w:szCs w:val="22"/>
        </w:rPr>
        <w:t>Navigate to a Web page.</w:t>
      </w:r>
    </w:p>
    <w:p w:rsidR="00D25FC9" w:rsidRPr="00321A90" w:rsidRDefault="00D25FC9" w:rsidP="00D25F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72B4D"/>
          <w:sz w:val="22"/>
          <w:szCs w:val="22"/>
        </w:rPr>
      </w:pPr>
      <w:r w:rsidRPr="00321A90">
        <w:rPr>
          <w:rFonts w:ascii="Arial" w:hAnsi="Arial" w:cs="Arial"/>
          <w:color w:val="172B4D"/>
          <w:sz w:val="22"/>
          <w:szCs w:val="22"/>
        </w:rPr>
        <w:t>Locate an HTML element on the Web page.</w:t>
      </w:r>
    </w:p>
    <w:p w:rsidR="00D25FC9" w:rsidRPr="00321A90" w:rsidRDefault="00D25FC9" w:rsidP="00D25F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72B4D"/>
          <w:sz w:val="22"/>
          <w:szCs w:val="22"/>
        </w:rPr>
      </w:pPr>
      <w:r w:rsidRPr="00321A90">
        <w:rPr>
          <w:rFonts w:ascii="Arial" w:hAnsi="Arial" w:cs="Arial"/>
          <w:color w:val="172B4D"/>
          <w:sz w:val="22"/>
          <w:szCs w:val="22"/>
        </w:rPr>
        <w:t>Perform an action on an HTML element.</w:t>
      </w:r>
    </w:p>
    <w:p w:rsidR="00D25FC9" w:rsidRPr="00321A90" w:rsidRDefault="00D25FC9" w:rsidP="00D25F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72B4D"/>
          <w:sz w:val="22"/>
          <w:szCs w:val="22"/>
        </w:rPr>
      </w:pPr>
      <w:r w:rsidRPr="00321A90">
        <w:rPr>
          <w:rFonts w:ascii="Arial" w:hAnsi="Arial" w:cs="Arial"/>
          <w:color w:val="172B4D"/>
          <w:sz w:val="22"/>
          <w:szCs w:val="22"/>
        </w:rPr>
        <w:t>Anticipate the browser response to the action.</w:t>
      </w:r>
    </w:p>
    <w:p w:rsidR="00D25FC9" w:rsidRPr="00321A90" w:rsidRDefault="00D25FC9" w:rsidP="00D25F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72B4D"/>
          <w:sz w:val="22"/>
          <w:szCs w:val="22"/>
        </w:rPr>
      </w:pPr>
      <w:r w:rsidRPr="00321A90">
        <w:rPr>
          <w:rFonts w:ascii="Arial" w:hAnsi="Arial" w:cs="Arial"/>
          <w:color w:val="172B4D"/>
          <w:sz w:val="22"/>
          <w:szCs w:val="22"/>
        </w:rPr>
        <w:t>Run tests and record test results using a test framework.</w:t>
      </w:r>
    </w:p>
    <w:p w:rsidR="00D25FC9" w:rsidRPr="00321A90" w:rsidRDefault="00D25FC9" w:rsidP="00D25F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72B4D"/>
          <w:sz w:val="22"/>
          <w:szCs w:val="22"/>
        </w:rPr>
      </w:pPr>
      <w:r w:rsidRPr="00321A90">
        <w:rPr>
          <w:rFonts w:ascii="Arial" w:hAnsi="Arial" w:cs="Arial"/>
          <w:color w:val="172B4D"/>
          <w:sz w:val="22"/>
          <w:szCs w:val="22"/>
        </w:rPr>
        <w:t>Conclude the test.</w:t>
      </w:r>
    </w:p>
    <w:p w:rsidR="00321A90" w:rsidRPr="00321A90" w:rsidRDefault="00321A90" w:rsidP="00321A9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321A90" w:rsidRPr="00321A90" w:rsidRDefault="00321A90" w:rsidP="00321A9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321A90" w:rsidRPr="00321A90" w:rsidRDefault="00321A90" w:rsidP="00321A9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321A90">
        <w:rPr>
          <w:rFonts w:ascii="Arial" w:hAnsi="Arial" w:cs="Arial"/>
          <w:color w:val="172B4D"/>
          <w:sz w:val="22"/>
          <w:szCs w:val="22"/>
          <w:shd w:val="clear" w:color="auto" w:fill="FFFFFF"/>
        </w:rPr>
        <w:t>The following example includes code for all steps. The example also defines a Java test class </w:t>
      </w:r>
      <w:r w:rsidRPr="00321A90">
        <w:rPr>
          <w:rStyle w:val="HTMLCode"/>
          <w:rFonts w:ascii="Courier" w:hAnsi="Courier"/>
          <w:color w:val="172B4D"/>
          <w:sz w:val="22"/>
          <w:szCs w:val="22"/>
          <w:shd w:val="clear" w:color="auto" w:fill="FFFFFF"/>
        </w:rPr>
        <w:t>Example</w:t>
      </w:r>
      <w:r w:rsidRPr="00321A90">
        <w:rPr>
          <w:rFonts w:ascii="Arial" w:hAnsi="Arial" w:cs="Arial"/>
          <w:color w:val="172B4D"/>
          <w:sz w:val="22"/>
          <w:szCs w:val="22"/>
          <w:shd w:val="clear" w:color="auto" w:fill="FFFFFF"/>
        </w:rPr>
        <w:t>, and its </w:t>
      </w:r>
      <w:r w:rsidRPr="00321A90">
        <w:rPr>
          <w:rStyle w:val="HTMLCode"/>
          <w:rFonts w:ascii="Courier" w:hAnsi="Courier"/>
          <w:b/>
          <w:color w:val="172B4D"/>
          <w:sz w:val="22"/>
          <w:szCs w:val="22"/>
          <w:shd w:val="clear" w:color="auto" w:fill="FFFFFF"/>
        </w:rPr>
        <w:t>main</w:t>
      </w:r>
      <w:r w:rsidRPr="00321A90">
        <w:rPr>
          <w:rFonts w:ascii="Arial" w:hAnsi="Arial" w:cs="Arial"/>
          <w:color w:val="172B4D"/>
          <w:sz w:val="22"/>
          <w:szCs w:val="22"/>
          <w:shd w:val="clear" w:color="auto" w:fill="FFFFFF"/>
        </w:rPr>
        <w:t> method, so that the code can be run.</w:t>
      </w:r>
    </w:p>
    <w:p w:rsidR="00E51371" w:rsidRPr="00321A90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import</w:t>
      </w:r>
      <w:proofErr w:type="gramEnd"/>
      <w:r>
        <w:rPr>
          <w:rFonts w:ascii="Consolas" w:hAnsi="Consolas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org.openqa.selenium.WebDriver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;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import</w:t>
      </w:r>
      <w:proofErr w:type="gramEnd"/>
      <w:r>
        <w:rPr>
          <w:rFonts w:ascii="Consolas" w:hAnsi="Consolas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org.openqa.selenium.firefox.FirefoxDriver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;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 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import</w:t>
      </w:r>
      <w:proofErr w:type="gramEnd"/>
      <w:r>
        <w:rPr>
          <w:rFonts w:ascii="Consolas" w:hAnsi="Consolas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org.openqa.selenium.By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;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import</w:t>
      </w:r>
      <w:proofErr w:type="gramEnd"/>
      <w:r>
        <w:rPr>
          <w:rFonts w:ascii="Consolas" w:hAnsi="Consolas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org.openqa.selenium.WebElement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;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 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import</w:t>
      </w:r>
      <w:proofErr w:type="gramEnd"/>
      <w:r>
        <w:rPr>
          <w:rFonts w:ascii="Consolas" w:hAnsi="Consolas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org.openqa.selenium.support.ui.ExpectedConditions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;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import</w:t>
      </w:r>
      <w:proofErr w:type="gramEnd"/>
      <w:r>
        <w:rPr>
          <w:rFonts w:ascii="Consolas" w:hAnsi="Consolas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org.openqa.selenium.support.ui.WebDriverWait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;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lastRenderedPageBreak/>
        <w:t> 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import</w:t>
      </w:r>
      <w:proofErr w:type="gramEnd"/>
      <w:r>
        <w:rPr>
          <w:rFonts w:ascii="Consolas" w:hAnsi="Consolas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org.junit.Assert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;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 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public</w:t>
      </w:r>
      <w:proofErr w:type="gramEnd"/>
      <w:r>
        <w:rPr>
          <w:rFonts w:ascii="Consolas" w:hAnsi="Consolas"/>
          <w:color w:val="333333"/>
          <w:sz w:val="21"/>
          <w:szCs w:val="21"/>
        </w:rPr>
        <w:t> </w:t>
      </w: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class</w:t>
      </w:r>
      <w:r>
        <w:rPr>
          <w:rFonts w:ascii="Consolas" w:hAnsi="Consolas"/>
          <w:color w:val="333333"/>
          <w:sz w:val="21"/>
          <w:szCs w:val="21"/>
        </w:rPr>
        <w:t> </w:t>
      </w: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Example  {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  </w:t>
      </w:r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public</w:t>
      </w:r>
      <w:proofErr w:type="gramEnd"/>
      <w:r>
        <w:rPr>
          <w:rFonts w:ascii="Consolas" w:hAnsi="Consolas"/>
          <w:color w:val="333333"/>
          <w:sz w:val="21"/>
          <w:szCs w:val="21"/>
        </w:rPr>
        <w:t> </w:t>
      </w: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static</w:t>
      </w:r>
      <w:r>
        <w:rPr>
          <w:rFonts w:ascii="Consolas" w:hAnsi="Consolas"/>
          <w:color w:val="333333"/>
          <w:sz w:val="21"/>
          <w:szCs w:val="21"/>
        </w:rPr>
        <w:t> </w:t>
      </w: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void</w:t>
      </w:r>
      <w:r>
        <w:rPr>
          <w:rFonts w:ascii="Consolas" w:hAnsi="Consolas"/>
          <w:color w:val="333333"/>
          <w:sz w:val="21"/>
          <w:szCs w:val="21"/>
        </w:rPr>
        <w:t> </w:t>
      </w: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 xml:space="preserve">main(String[] </w:t>
      </w:r>
      <w:proofErr w:type="spell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args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) {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 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 xml:space="preserve">    // </w:t>
      </w:r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Create</w:t>
      </w:r>
      <w:proofErr w:type="gram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 xml:space="preserve"> an instance of the driver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    WebDriver driver = new</w:t>
      </w:r>
      <w:r>
        <w:rPr>
          <w:rFonts w:ascii="Consolas" w:hAnsi="Consolas"/>
          <w:color w:val="333333"/>
          <w:sz w:val="21"/>
          <w:szCs w:val="21"/>
        </w:rPr>
        <w:t>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FirefoxDriver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);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 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 xml:space="preserve">    // </w:t>
      </w:r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Navigate</w:t>
      </w:r>
      <w:proofErr w:type="gram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 xml:space="preserve"> to a web page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   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driver.get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"</w:t>
      </w:r>
      <w:hyperlink r:id="rId5" w:history="1">
        <w:r>
          <w:rPr>
            <w:rStyle w:val="Hyperlink"/>
            <w:rFonts w:ascii="Consolas" w:hAnsi="Consolas" w:cs="Courier New"/>
            <w:sz w:val="21"/>
            <w:szCs w:val="21"/>
            <w:bdr w:val="none" w:sz="0" w:space="0" w:color="auto" w:frame="1"/>
          </w:rPr>
          <w:t>http://www.foo.com</w:t>
        </w:r>
      </w:hyperlink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");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 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 xml:space="preserve">    // </w:t>
      </w:r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Perform</w:t>
      </w:r>
      <w:proofErr w:type="gram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 xml:space="preserve"> actions on HTML elements, entering text and submitting the form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WebElement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usernameElement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 xml:space="preserve">     = 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driver.findElement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By.name("username"));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WebElement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passwordElement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 xml:space="preserve">     = 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driver.findElement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By.name("password"));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WebElement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formElement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 xml:space="preserve">        = 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driver.findElement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By.id("</w:t>
      </w:r>
      <w:proofErr w:type="spell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loginForm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"));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 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   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usernameElement.sendKeys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 xml:space="preserve">"Alan </w:t>
      </w:r>
      <w:proofErr w:type="spell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Smithee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");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   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passwordElement.sendKeys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twilightZone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");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 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    //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passwordElement.submit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); // submit by text input element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   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formElement.submit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);        // submit by form element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 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 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 xml:space="preserve">    // </w:t>
      </w:r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Anticipate</w:t>
      </w:r>
      <w:proofErr w:type="gram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 xml:space="preserve"> web browser response, with an explicit wait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WebDriverWait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 xml:space="preserve"> wait = new</w:t>
      </w:r>
      <w:r>
        <w:rPr>
          <w:rFonts w:ascii="Consolas" w:hAnsi="Consolas"/>
          <w:color w:val="333333"/>
          <w:sz w:val="21"/>
          <w:szCs w:val="21"/>
        </w:rPr>
        <w:t>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WebDriverWait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driver, 10);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WebElement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messageElement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wait.until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(</w:t>
      </w:r>
      <w:proofErr w:type="gramEnd"/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           </w:t>
      </w:r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ExpectedConditions.presenceOfElementLocated(</w:t>
      </w:r>
      <w:proofErr w:type="gram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By.id("loginResponse"))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lastRenderedPageBreak/>
        <w:t>            );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 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    // Run a test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 xml:space="preserve">    String message                 = 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messageElement.getText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);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 xml:space="preserve">    String </w:t>
      </w:r>
      <w:proofErr w:type="spell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successMsg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             = "Welcome to foo. You logged in successfully.</w:t>
      </w:r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";</w:t>
      </w:r>
      <w:proofErr w:type="gramEnd"/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Assert.assertEquals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 xml:space="preserve"> (message, </w:t>
      </w:r>
      <w:proofErr w:type="spell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successMsg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);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 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 xml:space="preserve">    // </w:t>
      </w:r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Conclude</w:t>
      </w:r>
      <w:proofErr w:type="gram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 xml:space="preserve"> a test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   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driver.quit</w:t>
      </w:r>
      <w:proofErr w:type="spell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);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 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  }</w:t>
      </w:r>
    </w:p>
    <w:p w:rsidR="00321A90" w:rsidRDefault="00321A90" w:rsidP="00321A90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}</w:t>
      </w: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21A90" w:rsidRPr="00321A90" w:rsidRDefault="00321A90" w:rsidP="00321A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GoBack"/>
      <w:bookmarkEnd w:id="0"/>
      <w:r w:rsidRPr="00321A90">
        <w:rPr>
          <w:rFonts w:ascii="Calibri" w:eastAsia="Times New Roman" w:hAnsi="Calibri" w:cs="Calibri"/>
          <w:color w:val="222222"/>
        </w:rPr>
        <w:t> </w:t>
      </w:r>
    </w:p>
    <w:p w:rsidR="00321A90" w:rsidRPr="00321A90" w:rsidRDefault="00321A90" w:rsidP="00321A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1A90">
        <w:rPr>
          <w:rFonts w:ascii="Calibri" w:eastAsia="Times New Roman" w:hAnsi="Calibri" w:cs="Calibri"/>
          <w:color w:val="222222"/>
        </w:rPr>
        <w:t> </w:t>
      </w: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51371" w:rsidRDefault="00E51371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25FC9" w:rsidRDefault="00D25FC9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25FC9" w:rsidRPr="00D25FC9" w:rsidRDefault="00D25FC9" w:rsidP="00D25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25FC9" w:rsidRDefault="00D25FC9"/>
    <w:sectPr w:rsidR="00D25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119CA"/>
    <w:multiLevelType w:val="multilevel"/>
    <w:tmpl w:val="1F1A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0021D2"/>
    <w:multiLevelType w:val="multilevel"/>
    <w:tmpl w:val="53DA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AE1200"/>
    <w:multiLevelType w:val="multilevel"/>
    <w:tmpl w:val="7A9A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E8"/>
    <w:rsid w:val="002663E8"/>
    <w:rsid w:val="00321A90"/>
    <w:rsid w:val="004F3A98"/>
    <w:rsid w:val="00886B04"/>
    <w:rsid w:val="00D25FC9"/>
    <w:rsid w:val="00E5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32AED-DCA2-4C59-87D3-169C8494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3E8"/>
  </w:style>
  <w:style w:type="paragraph" w:styleId="Heading2">
    <w:name w:val="heading 2"/>
    <w:basedOn w:val="Normal"/>
    <w:link w:val="Heading2Char"/>
    <w:uiPriority w:val="9"/>
    <w:qFormat/>
    <w:rsid w:val="00321A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2726192973204606330wordsection1">
    <w:name w:val="m_-2726192973204606330wordsection1"/>
    <w:basedOn w:val="Normal"/>
    <w:rsid w:val="00D25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25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1A9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21A9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21A9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21A90"/>
    <w:rPr>
      <w:b/>
      <w:bCs/>
    </w:rPr>
  </w:style>
  <w:style w:type="paragraph" w:customStyle="1" w:styleId="m-8546415418751181211wordsection1">
    <w:name w:val="m_-8546415418751181211wordsection1"/>
    <w:basedOn w:val="Normal"/>
    <w:rsid w:val="00321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158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o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Mahmudur Rahman</dc:creator>
  <cp:keywords/>
  <dc:description/>
  <cp:lastModifiedBy>Mahmudur Rahman</cp:lastModifiedBy>
  <cp:revision>2</cp:revision>
  <dcterms:created xsi:type="dcterms:W3CDTF">2019-12-11T17:27:00Z</dcterms:created>
  <dcterms:modified xsi:type="dcterms:W3CDTF">2019-12-11T18:09:00Z</dcterms:modified>
</cp:coreProperties>
</file>