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C76" w:rsidRDefault="00CF2C76" w:rsidP="00CF2C76">
      <w:r>
        <w:t>Les codes de statut HTTP sont des réponses standard fournies par les serveurs web pour indiquer le résultat d'une requête HTTP. Ils sont classés en plusieurs catégories, chacune correspondant à une plage de numéros de code spécifique :</w:t>
      </w:r>
    </w:p>
    <w:p w:rsidR="00CF2C76" w:rsidRDefault="00CF2C76" w:rsidP="00CF2C76"/>
    <w:p w:rsidR="00CF2C76" w:rsidRDefault="00CF2C76" w:rsidP="00CF2C76">
      <w:r>
        <w:t xml:space="preserve">1xx: </w:t>
      </w:r>
      <w:proofErr w:type="spellStart"/>
      <w:r>
        <w:t>Informational</w:t>
      </w:r>
      <w:proofErr w:type="spellEnd"/>
      <w:r>
        <w:t xml:space="preserve"> (Information)</w:t>
      </w:r>
    </w:p>
    <w:p w:rsidR="00CF2C76" w:rsidRDefault="00CF2C76" w:rsidP="00CF2C76"/>
    <w:p w:rsidR="00CF2C76" w:rsidRDefault="00CF2C76" w:rsidP="00CF2C76">
      <w:r>
        <w:t>100 - 199 : Indique qu'une requête a été reçue et que le processus continue.</w:t>
      </w:r>
    </w:p>
    <w:p w:rsidR="00CF2C76" w:rsidRDefault="00CF2C76" w:rsidP="00CF2C76">
      <w:r>
        <w:t xml:space="preserve">Exemple : 100 Continue, 101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Protocols</w:t>
      </w:r>
      <w:proofErr w:type="spellEnd"/>
    </w:p>
    <w:p w:rsidR="00CF2C76" w:rsidRDefault="00CF2C76" w:rsidP="00CF2C76">
      <w:r>
        <w:t xml:space="preserve">2xx: </w:t>
      </w:r>
      <w:proofErr w:type="spellStart"/>
      <w:r>
        <w:t>Success</w:t>
      </w:r>
      <w:proofErr w:type="spellEnd"/>
      <w:r>
        <w:t xml:space="preserve"> (Succès)</w:t>
      </w:r>
    </w:p>
    <w:p w:rsidR="00CF2C76" w:rsidRDefault="00CF2C76" w:rsidP="00CF2C76"/>
    <w:p w:rsidR="00CF2C76" w:rsidRDefault="00CF2C76" w:rsidP="00CF2C76">
      <w:r>
        <w:t>200 - 299 : Indique que la requête a été reçue, comprise et acceptée avec succès.</w:t>
      </w:r>
    </w:p>
    <w:p w:rsidR="00CF2C76" w:rsidRDefault="00CF2C76" w:rsidP="00CF2C76">
      <w:r>
        <w:t xml:space="preserve">Exemple : 200 OK, 201 </w:t>
      </w:r>
      <w:proofErr w:type="spellStart"/>
      <w:r>
        <w:t>Created</w:t>
      </w:r>
      <w:proofErr w:type="spellEnd"/>
      <w:r>
        <w:t xml:space="preserve">, 202 </w:t>
      </w:r>
      <w:proofErr w:type="spellStart"/>
      <w:r>
        <w:t>Accepted</w:t>
      </w:r>
      <w:proofErr w:type="spellEnd"/>
    </w:p>
    <w:p w:rsidR="00CF2C76" w:rsidRDefault="00CF2C76" w:rsidP="00CF2C76">
      <w:r>
        <w:t>3xx: Redirection (Redirection)</w:t>
      </w:r>
    </w:p>
    <w:p w:rsidR="00CF2C76" w:rsidRDefault="00CF2C76" w:rsidP="00CF2C76"/>
    <w:p w:rsidR="00CF2C76" w:rsidRDefault="00CF2C76" w:rsidP="00CF2C76">
      <w:r>
        <w:t>300 - 399 : Indique que le client doit prendre des mesures supplémentaires pour compléter la requête.</w:t>
      </w:r>
    </w:p>
    <w:p w:rsidR="00CF2C76" w:rsidRDefault="00CF2C76" w:rsidP="00CF2C76">
      <w:r>
        <w:t xml:space="preserve">Exemple : 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, 302 </w:t>
      </w:r>
      <w:proofErr w:type="spellStart"/>
      <w:r>
        <w:t>Found</w:t>
      </w:r>
      <w:proofErr w:type="spellEnd"/>
      <w:r>
        <w:t xml:space="preserve">, 304 Not </w:t>
      </w:r>
      <w:proofErr w:type="spellStart"/>
      <w:r>
        <w:t>Modified</w:t>
      </w:r>
      <w:proofErr w:type="spellEnd"/>
    </w:p>
    <w:p w:rsidR="00CF2C76" w:rsidRDefault="00CF2C76" w:rsidP="00CF2C76">
      <w:r>
        <w:t xml:space="preserve">4xx: Client </w:t>
      </w:r>
      <w:proofErr w:type="spellStart"/>
      <w:r>
        <w:t>Error</w:t>
      </w:r>
      <w:proofErr w:type="spellEnd"/>
      <w:r>
        <w:t xml:space="preserve"> (Erreur client)</w:t>
      </w:r>
    </w:p>
    <w:p w:rsidR="00CF2C76" w:rsidRDefault="00CF2C76" w:rsidP="00CF2C76"/>
    <w:p w:rsidR="00CF2C76" w:rsidRDefault="00CF2C76" w:rsidP="00CF2C76">
      <w:r>
        <w:t>400 - 499 : Indique qu'il y a eu une erreur dans la requête du client.</w:t>
      </w:r>
    </w:p>
    <w:p w:rsidR="00CF2C76" w:rsidRDefault="00CF2C76" w:rsidP="00CF2C76">
      <w:r>
        <w:t xml:space="preserve">Exemple : 400 Bad </w:t>
      </w:r>
      <w:proofErr w:type="spellStart"/>
      <w:r>
        <w:t>Request</w:t>
      </w:r>
      <w:proofErr w:type="spellEnd"/>
      <w:r>
        <w:t xml:space="preserve">, 401 </w:t>
      </w:r>
      <w:proofErr w:type="spellStart"/>
      <w:r>
        <w:t>Unauthorized</w:t>
      </w:r>
      <w:proofErr w:type="spellEnd"/>
      <w:r>
        <w:t xml:space="preserve">, 403 </w:t>
      </w:r>
      <w:proofErr w:type="spellStart"/>
      <w:r>
        <w:t>Forbidden</w:t>
      </w:r>
      <w:proofErr w:type="spellEnd"/>
      <w:r>
        <w:t xml:space="preserve">, 404 Not </w:t>
      </w:r>
      <w:proofErr w:type="spellStart"/>
      <w:r>
        <w:t>Found</w:t>
      </w:r>
      <w:proofErr w:type="spellEnd"/>
    </w:p>
    <w:p w:rsidR="00CF2C76" w:rsidRDefault="00CF2C76" w:rsidP="00CF2C76">
      <w:r>
        <w:t xml:space="preserve">5xx: Server </w:t>
      </w:r>
      <w:proofErr w:type="spellStart"/>
      <w:r>
        <w:t>Error</w:t>
      </w:r>
      <w:proofErr w:type="spellEnd"/>
      <w:r>
        <w:t xml:space="preserve"> (Erreur serveur)</w:t>
      </w:r>
    </w:p>
    <w:p w:rsidR="00CF2C76" w:rsidRDefault="00CF2C76" w:rsidP="00CF2C76"/>
    <w:p w:rsidR="00CF2C76" w:rsidRDefault="00CF2C76" w:rsidP="00CF2C76">
      <w:r>
        <w:t>500 - 599 : Indique que le serveur a rencontré une situation qu'il ne sait pas gérer.</w:t>
      </w:r>
    </w:p>
    <w:p w:rsidR="00CF2C76" w:rsidRDefault="00CF2C76" w:rsidP="00CF2C76">
      <w:r>
        <w:t xml:space="preserve">Exemple : 500 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 xml:space="preserve">, 502 Bad Gateway, 503 Service </w:t>
      </w:r>
      <w:proofErr w:type="spellStart"/>
      <w:r>
        <w:t>Unavailable</w:t>
      </w:r>
      <w:proofErr w:type="spellEnd"/>
    </w:p>
    <w:p w:rsidR="006D1009" w:rsidRDefault="00CF2C76" w:rsidP="00CF2C76">
      <w:r>
        <w:t>Ainsi, un code 200 se situe dans la catégorie des codes de succès, ce qui signifie que la requête a été traitée avec succès par le serveur.</w:t>
      </w:r>
    </w:p>
    <w:sectPr w:rsidR="006D1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3"/>
  <w:proofState w:spelling="clean" w:grammar="clean"/>
  <w:defaultTabStop w:val="708"/>
  <w:hyphenationZone w:val="425"/>
  <w:characterSpacingControl w:val="doNotCompress"/>
  <w:compat>
    <w:useFELayout/>
  </w:compat>
  <w:rsids>
    <w:rsidRoot w:val="00CF2C76"/>
    <w:rsid w:val="006D1009"/>
    <w:rsid w:val="00CF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2024-07-13T09:42:00Z</dcterms:created>
  <dcterms:modified xsi:type="dcterms:W3CDTF">2024-07-13T09:43:00Z</dcterms:modified>
</cp:coreProperties>
</file>